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D699A" w14:textId="3C6DEDAD" w:rsidR="00776A25" w:rsidRPr="006D12A8" w:rsidRDefault="00776A25" w:rsidP="00B01DE7">
      <w:pPr>
        <w:spacing w:after="0" w:line="240" w:lineRule="auto"/>
        <w:jc w:val="both"/>
        <w:rPr>
          <w:rFonts w:ascii="Times New Roman" w:hAnsi="Times New Roman" w:cs="Times New Roman"/>
        </w:rPr>
      </w:pPr>
      <w:bookmarkStart w:id="0" w:name="_Hlk140935356"/>
      <w:r w:rsidRPr="006D12A8">
        <w:rPr>
          <w:rFonts w:ascii="Times New Roman" w:eastAsia="Calibri" w:hAnsi="Times New Roman" w:cs="Times New Roman"/>
          <w:b/>
          <w:bCs/>
          <w:color w:val="000000"/>
          <w:kern w:val="0"/>
          <w:lang w:val="en-GB"/>
          <w14:ligatures w14:val="none"/>
        </w:rPr>
        <w:t>Supplementary Table S</w:t>
      </w:r>
      <w:bookmarkEnd w:id="0"/>
      <w:r w:rsidR="00490855">
        <w:rPr>
          <w:rFonts w:ascii="Times New Roman" w:eastAsia="Calibri" w:hAnsi="Times New Roman" w:cs="Times New Roman"/>
          <w:b/>
          <w:bCs/>
          <w:color w:val="000000"/>
          <w:kern w:val="0"/>
          <w:lang w:val="en-GB"/>
          <w14:ligatures w14:val="none"/>
        </w:rPr>
        <w:t>2</w:t>
      </w:r>
    </w:p>
    <w:p w14:paraId="383DFDE3" w14:textId="2E608EEB" w:rsidR="005E3B06" w:rsidRDefault="005E3B06" w:rsidP="005E3B06">
      <w:pPr>
        <w:spacing w:after="0" w:line="240" w:lineRule="auto"/>
        <w:jc w:val="both"/>
        <w:rPr>
          <w:rFonts w:ascii="Times New Roman" w:eastAsia="Calibri" w:hAnsi="Times New Roman" w:cs="Times New Roman"/>
          <w:color w:val="000000"/>
          <w:kern w:val="0"/>
          <w:sz w:val="24"/>
          <w:szCs w:val="24"/>
          <w14:ligatures w14:val="none"/>
        </w:rPr>
      </w:pPr>
      <w:r w:rsidRPr="005E3B06">
        <w:rPr>
          <w:rFonts w:ascii="Times New Roman" w:eastAsia="Calibri" w:hAnsi="Times New Roman" w:cs="Times New Roman"/>
          <w:color w:val="000000"/>
          <w:kern w:val="0"/>
          <w:sz w:val="24"/>
          <w:szCs w:val="24"/>
          <w:lang w:val="en-GB"/>
          <w14:ligatures w14:val="none"/>
        </w:rPr>
        <w:t xml:space="preserve">Genome-wide </w:t>
      </w:r>
      <w:r>
        <w:rPr>
          <w:rFonts w:ascii="Times New Roman" w:eastAsia="Calibri" w:hAnsi="Times New Roman" w:cs="Times New Roman"/>
          <w:color w:val="000000"/>
          <w:kern w:val="0"/>
          <w:sz w:val="24"/>
          <w:szCs w:val="24"/>
          <w:lang w:val="en-GB"/>
          <w14:ligatures w14:val="none"/>
        </w:rPr>
        <w:t>(</w:t>
      </w:r>
      <w:r w:rsidRPr="005E3B06">
        <w:rPr>
          <w:rFonts w:ascii="Times New Roman" w:eastAsia="Calibri" w:hAnsi="Times New Roman" w:cs="Times New Roman"/>
          <w:color w:val="000000"/>
          <w:kern w:val="0"/>
          <w:sz w:val="24"/>
          <w:szCs w:val="24"/>
          <w:lang w:val="en-GB"/>
          <w14:ligatures w14:val="none"/>
        </w:rPr>
        <w:t>suggestive</w:t>
      </w:r>
      <w:r>
        <w:rPr>
          <w:rFonts w:ascii="Times New Roman" w:eastAsia="Calibri" w:hAnsi="Times New Roman" w:cs="Times New Roman"/>
          <w:color w:val="000000"/>
          <w:kern w:val="0"/>
          <w:sz w:val="24"/>
          <w:szCs w:val="24"/>
          <w:lang w:val="en-GB"/>
          <w14:ligatures w14:val="none"/>
        </w:rPr>
        <w:t>)</w:t>
      </w:r>
      <w:r w:rsidRPr="005E3B06">
        <w:rPr>
          <w:rFonts w:ascii="Times New Roman" w:eastAsia="Calibri" w:hAnsi="Times New Roman" w:cs="Times New Roman"/>
          <w:color w:val="000000"/>
          <w:kern w:val="0"/>
          <w:sz w:val="24"/>
          <w:szCs w:val="24"/>
          <w:lang w:val="en-GB"/>
          <w14:ligatures w14:val="none"/>
        </w:rPr>
        <w:t xml:space="preserve"> results at the Bonferroni-corrected significance threshold of 1 (P &lt; -log10(1/177 029)) derived from the linear regression case/control genome-wide association analyses.</w:t>
      </w:r>
      <w:r>
        <w:rPr>
          <w:rFonts w:ascii="Times New Roman" w:eastAsia="Calibri" w:hAnsi="Times New Roman" w:cs="Times New Roman"/>
          <w:color w:val="000000"/>
          <w:kern w:val="0"/>
          <w:sz w:val="24"/>
          <w:szCs w:val="24"/>
          <w:lang w:val="en-GB"/>
          <w14:ligatures w14:val="none"/>
        </w:rPr>
        <w:t xml:space="preserve"> </w:t>
      </w:r>
      <w:r w:rsidRPr="005E3B06">
        <w:rPr>
          <w:rFonts w:ascii="Times New Roman" w:eastAsia="Calibri" w:hAnsi="Times New Roman" w:cs="Times New Roman"/>
          <w:color w:val="000000"/>
          <w:kern w:val="0"/>
          <w:sz w:val="24"/>
          <w:szCs w:val="24"/>
          <w14:ligatures w14:val="none"/>
        </w:rPr>
        <w:t xml:space="preserve">Markers in bold indicate a genome-wide significant association between the effect allele and the disease phenotype at the stricter Bonferroni-corrected significance of 0.05 </w:t>
      </w:r>
      <w:r w:rsidRPr="005E3B06">
        <w:rPr>
          <w:rFonts w:ascii="Times New Roman" w:eastAsia="Calibri" w:hAnsi="Times New Roman" w:cs="Times New Roman"/>
          <w:color w:val="000000"/>
          <w:kern w:val="0"/>
          <w:sz w:val="24"/>
          <w:szCs w:val="24"/>
          <w14:ligatures w14:val="none"/>
        </w:rPr>
        <w:br/>
        <w:t xml:space="preserve">(P &lt; -log10(0.05/177 029)). The basis phenotype definition is provided at the top of each table (shaded in grey), with the corresponding figure, which contains more detailed information on this phenotype definition, indicated in parentheses. The ‘Level’ column specifies the strictness level applied to the basis phenotype definition, as detailed in the corresponding figure. </w:t>
      </w:r>
    </w:p>
    <w:p w14:paraId="43129027" w14:textId="77777777" w:rsidR="005E3B06" w:rsidRPr="005E3B06" w:rsidRDefault="005E3B06" w:rsidP="005E3B06">
      <w:pPr>
        <w:spacing w:after="0" w:line="240" w:lineRule="auto"/>
        <w:jc w:val="both"/>
        <w:rPr>
          <w:rFonts w:ascii="Times New Roman" w:eastAsia="Calibri" w:hAnsi="Times New Roman" w:cs="Times New Roman"/>
          <w:color w:val="000000"/>
          <w:kern w:val="0"/>
          <w:sz w:val="24"/>
          <w:szCs w:val="24"/>
          <w:lang w:val="en-GB"/>
          <w14:ligatures w14:val="none"/>
        </w:rPr>
      </w:pPr>
    </w:p>
    <w:tbl>
      <w:tblPr>
        <w:tblW w:w="0" w:type="auto"/>
        <w:jc w:val="center"/>
        <w:tblLook w:val="04A0" w:firstRow="1" w:lastRow="0" w:firstColumn="1" w:lastColumn="0" w:noHBand="0" w:noVBand="1"/>
      </w:tblPr>
      <w:tblGrid>
        <w:gridCol w:w="681"/>
        <w:gridCol w:w="1421"/>
        <w:gridCol w:w="1072"/>
        <w:gridCol w:w="730"/>
        <w:gridCol w:w="1598"/>
        <w:gridCol w:w="485"/>
        <w:gridCol w:w="485"/>
        <w:gridCol w:w="546"/>
        <w:gridCol w:w="620"/>
        <w:gridCol w:w="675"/>
        <w:gridCol w:w="601"/>
      </w:tblGrid>
      <w:tr w:rsidR="006D12A8" w:rsidRPr="006D12A8" w14:paraId="126464C5" w14:textId="77777777" w:rsidTr="00FB320A">
        <w:trPr>
          <w:trHeight w:val="300"/>
          <w:jc w:val="center"/>
        </w:trPr>
        <w:tc>
          <w:tcPr>
            <w:tcW w:w="0" w:type="auto"/>
            <w:tcBorders>
              <w:top w:val="single" w:sz="4" w:space="0" w:color="auto"/>
              <w:left w:val="nil"/>
              <w:right w:val="nil"/>
            </w:tcBorders>
            <w:noWrap/>
            <w:vAlign w:val="center"/>
          </w:tcPr>
          <w:p w14:paraId="18E21D81"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ECA</w:t>
            </w:r>
          </w:p>
        </w:tc>
        <w:tc>
          <w:tcPr>
            <w:tcW w:w="0" w:type="auto"/>
            <w:tcBorders>
              <w:top w:val="single" w:sz="4" w:space="0" w:color="auto"/>
              <w:left w:val="nil"/>
              <w:right w:val="nil"/>
            </w:tcBorders>
            <w:noWrap/>
            <w:vAlign w:val="center"/>
          </w:tcPr>
          <w:p w14:paraId="35929456" w14:textId="68BE0DF3"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Position (bp)</w:t>
            </w:r>
          </w:p>
        </w:tc>
        <w:tc>
          <w:tcPr>
            <w:tcW w:w="0" w:type="auto"/>
            <w:tcBorders>
              <w:top w:val="single" w:sz="4" w:space="0" w:color="auto"/>
              <w:left w:val="nil"/>
              <w:right w:val="nil"/>
            </w:tcBorders>
            <w:vAlign w:val="center"/>
          </w:tcPr>
          <w:p w14:paraId="1F80A6D2" w14:textId="3E86242F"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-log10(P)</w:t>
            </w:r>
          </w:p>
        </w:tc>
        <w:tc>
          <w:tcPr>
            <w:tcW w:w="0" w:type="auto"/>
            <w:tcBorders>
              <w:top w:val="single" w:sz="4" w:space="0" w:color="auto"/>
              <w:left w:val="nil"/>
              <w:right w:val="nil"/>
            </w:tcBorders>
            <w:vAlign w:val="center"/>
          </w:tcPr>
          <w:p w14:paraId="5FC1FA82" w14:textId="5D317DE6" w:rsidR="000055E4" w:rsidRPr="006D12A8" w:rsidRDefault="006D12A8"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Level</w:t>
            </w:r>
          </w:p>
        </w:tc>
        <w:tc>
          <w:tcPr>
            <w:tcW w:w="0" w:type="auto"/>
            <w:tcBorders>
              <w:top w:val="single" w:sz="4" w:space="0" w:color="auto"/>
              <w:left w:val="nil"/>
              <w:right w:val="nil"/>
            </w:tcBorders>
            <w:noWrap/>
            <w:vAlign w:val="center"/>
          </w:tcPr>
          <w:p w14:paraId="5351831A" w14:textId="2EC8932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SNP-ID</w:t>
            </w:r>
          </w:p>
        </w:tc>
        <w:tc>
          <w:tcPr>
            <w:tcW w:w="0" w:type="auto"/>
            <w:tcBorders>
              <w:top w:val="single" w:sz="4" w:space="0" w:color="auto"/>
              <w:left w:val="nil"/>
              <w:right w:val="nil"/>
            </w:tcBorders>
            <w:noWrap/>
            <w:vAlign w:val="center"/>
          </w:tcPr>
          <w:p w14:paraId="791F70CE"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A1</w:t>
            </w:r>
          </w:p>
        </w:tc>
        <w:tc>
          <w:tcPr>
            <w:tcW w:w="0" w:type="auto"/>
            <w:tcBorders>
              <w:top w:val="single" w:sz="4" w:space="0" w:color="auto"/>
              <w:left w:val="nil"/>
              <w:right w:val="nil"/>
            </w:tcBorders>
            <w:noWrap/>
            <w:vAlign w:val="center"/>
          </w:tcPr>
          <w:p w14:paraId="46379269"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A2</w:t>
            </w:r>
          </w:p>
        </w:tc>
        <w:tc>
          <w:tcPr>
            <w:tcW w:w="0" w:type="auto"/>
            <w:tcBorders>
              <w:top w:val="single" w:sz="4" w:space="0" w:color="auto"/>
              <w:left w:val="nil"/>
              <w:right w:val="nil"/>
            </w:tcBorders>
            <w:noWrap/>
            <w:vAlign w:val="center"/>
          </w:tcPr>
          <w:p w14:paraId="5CF89E7C"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N</w:t>
            </w:r>
          </w:p>
        </w:tc>
        <w:tc>
          <w:tcPr>
            <w:tcW w:w="0" w:type="auto"/>
            <w:tcBorders>
              <w:top w:val="single" w:sz="4" w:space="0" w:color="auto"/>
              <w:left w:val="nil"/>
              <w:right w:val="nil"/>
            </w:tcBorders>
            <w:noWrap/>
            <w:vAlign w:val="center"/>
          </w:tcPr>
          <w:p w14:paraId="48E4DACE"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AF1</w:t>
            </w:r>
          </w:p>
        </w:tc>
        <w:tc>
          <w:tcPr>
            <w:tcW w:w="0" w:type="auto"/>
            <w:tcBorders>
              <w:top w:val="single" w:sz="4" w:space="0" w:color="auto"/>
              <w:left w:val="nil"/>
              <w:right w:val="nil"/>
            </w:tcBorders>
            <w:noWrap/>
            <w:vAlign w:val="center"/>
          </w:tcPr>
          <w:p w14:paraId="0EAAEFEC" w14:textId="15130306"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Beta</w:t>
            </w:r>
          </w:p>
        </w:tc>
        <w:tc>
          <w:tcPr>
            <w:tcW w:w="0" w:type="auto"/>
            <w:tcBorders>
              <w:top w:val="single" w:sz="4" w:space="0" w:color="auto"/>
              <w:left w:val="nil"/>
              <w:right w:val="nil"/>
            </w:tcBorders>
            <w:noWrap/>
            <w:vAlign w:val="center"/>
          </w:tcPr>
          <w:p w14:paraId="4EC2F777"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SE</w:t>
            </w:r>
          </w:p>
        </w:tc>
      </w:tr>
      <w:tr w:rsidR="005C47C3" w:rsidRPr="006D12A8" w14:paraId="5CEF209E" w14:textId="77777777" w:rsidTr="00FB320A">
        <w:trPr>
          <w:trHeight w:val="300"/>
          <w:jc w:val="center"/>
        </w:trPr>
        <w:tc>
          <w:tcPr>
            <w:tcW w:w="0" w:type="auto"/>
            <w:gridSpan w:val="11"/>
            <w:tcBorders>
              <w:left w:val="nil"/>
              <w:bottom w:val="single" w:sz="4" w:space="0" w:color="auto"/>
              <w:right w:val="nil"/>
            </w:tcBorders>
            <w:shd w:val="clear" w:color="auto" w:fill="D9D9D9" w:themeFill="background1" w:themeFillShade="D9"/>
            <w:noWrap/>
            <w:vAlign w:val="center"/>
          </w:tcPr>
          <w:p w14:paraId="1F2C853E" w14:textId="7537B102" w:rsidR="005C47C3" w:rsidRPr="006D12A8" w:rsidRDefault="005C47C3" w:rsidP="006D12A8">
            <w:pPr>
              <w:spacing w:after="0" w:line="240" w:lineRule="auto"/>
              <w:rPr>
                <w:rFonts w:ascii="Times New Roman" w:eastAsia="Times New Roman" w:hAnsi="Times New Roman" w:cs="Times New Roman"/>
                <w:color w:val="000000"/>
                <w:kern w:val="0"/>
                <w14:ligatures w14:val="none"/>
              </w:rPr>
            </w:pPr>
            <w:r w:rsidRPr="005C47C3">
              <w:rPr>
                <w:rFonts w:ascii="Times New Roman" w:eastAsia="Times New Roman" w:hAnsi="Times New Roman" w:cs="Times New Roman"/>
                <w:color w:val="000000"/>
                <w:kern w:val="0"/>
                <w14:ligatures w14:val="none"/>
              </w:rPr>
              <w:t>Fetlock and/or hock and/or stifle osteochondrosis (Supplementary Figure S2)</w:t>
            </w:r>
          </w:p>
        </w:tc>
      </w:tr>
      <w:tr w:rsidR="006D12A8" w:rsidRPr="006D12A8" w14:paraId="6FBF05E6" w14:textId="77777777" w:rsidTr="00FB320A">
        <w:trPr>
          <w:trHeight w:val="300"/>
          <w:jc w:val="center"/>
        </w:trPr>
        <w:tc>
          <w:tcPr>
            <w:tcW w:w="0" w:type="auto"/>
            <w:tcBorders>
              <w:top w:val="single" w:sz="4" w:space="0" w:color="auto"/>
              <w:left w:val="nil"/>
              <w:bottom w:val="nil"/>
              <w:right w:val="nil"/>
            </w:tcBorders>
            <w:noWrap/>
            <w:vAlign w:val="center"/>
          </w:tcPr>
          <w:p w14:paraId="3F6E4AE1" w14:textId="32DB55F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w:t>
            </w:r>
          </w:p>
        </w:tc>
        <w:tc>
          <w:tcPr>
            <w:tcW w:w="0" w:type="auto"/>
            <w:tcBorders>
              <w:top w:val="single" w:sz="4" w:space="0" w:color="auto"/>
              <w:left w:val="nil"/>
              <w:bottom w:val="nil"/>
              <w:right w:val="nil"/>
            </w:tcBorders>
            <w:noWrap/>
            <w:vAlign w:val="center"/>
          </w:tcPr>
          <w:p w14:paraId="053B6BCA" w14:textId="530D392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86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470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352</w:t>
            </w:r>
          </w:p>
        </w:tc>
        <w:tc>
          <w:tcPr>
            <w:tcW w:w="0" w:type="auto"/>
            <w:tcBorders>
              <w:top w:val="single" w:sz="4" w:space="0" w:color="auto"/>
              <w:left w:val="nil"/>
              <w:bottom w:val="nil"/>
              <w:right w:val="nil"/>
            </w:tcBorders>
            <w:vAlign w:val="center"/>
          </w:tcPr>
          <w:p w14:paraId="3DFFAD93" w14:textId="00ABD5E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31</w:t>
            </w:r>
          </w:p>
        </w:tc>
        <w:tc>
          <w:tcPr>
            <w:tcW w:w="0" w:type="auto"/>
            <w:tcBorders>
              <w:top w:val="single" w:sz="4" w:space="0" w:color="auto"/>
              <w:left w:val="nil"/>
              <w:bottom w:val="nil"/>
              <w:right w:val="nil"/>
            </w:tcBorders>
            <w:vAlign w:val="center"/>
          </w:tcPr>
          <w:p w14:paraId="53A2D3E3" w14:textId="075E0C0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top w:val="single" w:sz="4" w:space="0" w:color="auto"/>
              <w:left w:val="nil"/>
              <w:bottom w:val="nil"/>
              <w:right w:val="nil"/>
            </w:tcBorders>
            <w:noWrap/>
            <w:vAlign w:val="center"/>
          </w:tcPr>
          <w:p w14:paraId="28A78B73" w14:textId="4E1D7E5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AX-103479212</w:t>
            </w:r>
          </w:p>
        </w:tc>
        <w:tc>
          <w:tcPr>
            <w:tcW w:w="0" w:type="auto"/>
            <w:tcBorders>
              <w:top w:val="single" w:sz="4" w:space="0" w:color="auto"/>
              <w:left w:val="nil"/>
              <w:bottom w:val="nil"/>
              <w:right w:val="nil"/>
            </w:tcBorders>
            <w:noWrap/>
            <w:vAlign w:val="center"/>
          </w:tcPr>
          <w:p w14:paraId="3E9D8867" w14:textId="5C84BD4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top w:val="single" w:sz="4" w:space="0" w:color="auto"/>
              <w:left w:val="nil"/>
              <w:bottom w:val="nil"/>
              <w:right w:val="nil"/>
            </w:tcBorders>
            <w:noWrap/>
            <w:vAlign w:val="center"/>
          </w:tcPr>
          <w:p w14:paraId="3C86B827" w14:textId="6B5F09D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top w:val="single" w:sz="4" w:space="0" w:color="auto"/>
              <w:left w:val="nil"/>
              <w:bottom w:val="nil"/>
              <w:right w:val="nil"/>
            </w:tcBorders>
            <w:noWrap/>
            <w:vAlign w:val="center"/>
          </w:tcPr>
          <w:p w14:paraId="175376C1" w14:textId="38085E6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410</w:t>
            </w:r>
          </w:p>
        </w:tc>
        <w:tc>
          <w:tcPr>
            <w:tcW w:w="0" w:type="auto"/>
            <w:tcBorders>
              <w:top w:val="single" w:sz="4" w:space="0" w:color="auto"/>
              <w:left w:val="nil"/>
              <w:bottom w:val="nil"/>
              <w:right w:val="nil"/>
            </w:tcBorders>
            <w:noWrap/>
            <w:vAlign w:val="center"/>
          </w:tcPr>
          <w:p w14:paraId="77FF81A2" w14:textId="140C9E0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46</w:t>
            </w:r>
          </w:p>
        </w:tc>
        <w:tc>
          <w:tcPr>
            <w:tcW w:w="0" w:type="auto"/>
            <w:tcBorders>
              <w:top w:val="single" w:sz="4" w:space="0" w:color="auto"/>
              <w:left w:val="nil"/>
              <w:bottom w:val="nil"/>
              <w:right w:val="nil"/>
            </w:tcBorders>
            <w:noWrap/>
            <w:vAlign w:val="center"/>
          </w:tcPr>
          <w:p w14:paraId="201D148C" w14:textId="5773D64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15</w:t>
            </w:r>
          </w:p>
        </w:tc>
        <w:tc>
          <w:tcPr>
            <w:tcW w:w="0" w:type="auto"/>
            <w:tcBorders>
              <w:top w:val="single" w:sz="4" w:space="0" w:color="auto"/>
              <w:left w:val="nil"/>
              <w:bottom w:val="nil"/>
              <w:right w:val="nil"/>
            </w:tcBorders>
            <w:noWrap/>
            <w:vAlign w:val="center"/>
          </w:tcPr>
          <w:p w14:paraId="16A9F988" w14:textId="674F80E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r>
      <w:tr w:rsidR="006D12A8" w:rsidRPr="006D12A8" w14:paraId="26EEC485" w14:textId="77777777" w:rsidTr="006D12A8">
        <w:trPr>
          <w:trHeight w:val="300"/>
          <w:jc w:val="center"/>
        </w:trPr>
        <w:tc>
          <w:tcPr>
            <w:tcW w:w="0" w:type="auto"/>
            <w:tcBorders>
              <w:left w:val="nil"/>
              <w:bottom w:val="nil"/>
              <w:right w:val="nil"/>
            </w:tcBorders>
            <w:noWrap/>
            <w:vAlign w:val="center"/>
          </w:tcPr>
          <w:p w14:paraId="5CC3257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w:t>
            </w:r>
          </w:p>
        </w:tc>
        <w:tc>
          <w:tcPr>
            <w:tcW w:w="0" w:type="auto"/>
            <w:tcBorders>
              <w:left w:val="nil"/>
              <w:bottom w:val="nil"/>
              <w:right w:val="nil"/>
            </w:tcBorders>
            <w:noWrap/>
            <w:vAlign w:val="center"/>
          </w:tcPr>
          <w:p w14:paraId="458023F0" w14:textId="032E838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108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278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183</w:t>
            </w:r>
          </w:p>
        </w:tc>
        <w:tc>
          <w:tcPr>
            <w:tcW w:w="0" w:type="auto"/>
            <w:tcBorders>
              <w:left w:val="nil"/>
              <w:bottom w:val="nil"/>
              <w:right w:val="nil"/>
            </w:tcBorders>
            <w:vAlign w:val="center"/>
          </w:tcPr>
          <w:p w14:paraId="1AB923E2" w14:textId="6F47503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4</w:t>
            </w:r>
          </w:p>
        </w:tc>
        <w:tc>
          <w:tcPr>
            <w:tcW w:w="0" w:type="auto"/>
            <w:tcBorders>
              <w:left w:val="nil"/>
              <w:bottom w:val="nil"/>
              <w:right w:val="nil"/>
            </w:tcBorders>
            <w:vAlign w:val="center"/>
          </w:tcPr>
          <w:p w14:paraId="1E69F539" w14:textId="78CAE4D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5FEF7764" w14:textId="35371D4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AX-103842381</w:t>
            </w:r>
          </w:p>
        </w:tc>
        <w:tc>
          <w:tcPr>
            <w:tcW w:w="0" w:type="auto"/>
            <w:tcBorders>
              <w:left w:val="nil"/>
              <w:bottom w:val="nil"/>
              <w:right w:val="nil"/>
            </w:tcBorders>
            <w:noWrap/>
            <w:vAlign w:val="center"/>
          </w:tcPr>
          <w:p w14:paraId="00C422E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7F7CB1A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6DB7CEB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631</w:t>
            </w:r>
          </w:p>
        </w:tc>
        <w:tc>
          <w:tcPr>
            <w:tcW w:w="0" w:type="auto"/>
            <w:tcBorders>
              <w:left w:val="nil"/>
              <w:bottom w:val="nil"/>
              <w:right w:val="nil"/>
            </w:tcBorders>
            <w:noWrap/>
            <w:vAlign w:val="center"/>
          </w:tcPr>
          <w:p w14:paraId="3F827509" w14:textId="569BB80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25</w:t>
            </w:r>
          </w:p>
        </w:tc>
        <w:tc>
          <w:tcPr>
            <w:tcW w:w="0" w:type="auto"/>
            <w:tcBorders>
              <w:left w:val="nil"/>
              <w:bottom w:val="nil"/>
              <w:right w:val="nil"/>
            </w:tcBorders>
            <w:noWrap/>
            <w:vAlign w:val="center"/>
          </w:tcPr>
          <w:p w14:paraId="0AD0AE6B" w14:textId="4A5FBD6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15</w:t>
            </w:r>
          </w:p>
        </w:tc>
        <w:tc>
          <w:tcPr>
            <w:tcW w:w="0" w:type="auto"/>
            <w:tcBorders>
              <w:left w:val="nil"/>
              <w:bottom w:val="nil"/>
              <w:right w:val="nil"/>
            </w:tcBorders>
            <w:noWrap/>
            <w:vAlign w:val="center"/>
          </w:tcPr>
          <w:p w14:paraId="02BFF1AD" w14:textId="4C247BA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r>
      <w:tr w:rsidR="006D12A8" w:rsidRPr="006D12A8" w14:paraId="5854D0DC" w14:textId="77777777" w:rsidTr="006D12A8">
        <w:trPr>
          <w:trHeight w:val="300"/>
          <w:jc w:val="center"/>
        </w:trPr>
        <w:tc>
          <w:tcPr>
            <w:tcW w:w="0" w:type="auto"/>
            <w:tcBorders>
              <w:left w:val="nil"/>
              <w:bottom w:val="nil"/>
              <w:right w:val="nil"/>
            </w:tcBorders>
            <w:noWrap/>
            <w:vAlign w:val="center"/>
          </w:tcPr>
          <w:p w14:paraId="30F5DE56"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3</w:t>
            </w:r>
          </w:p>
        </w:tc>
        <w:tc>
          <w:tcPr>
            <w:tcW w:w="0" w:type="auto"/>
            <w:tcBorders>
              <w:left w:val="nil"/>
              <w:bottom w:val="nil"/>
              <w:right w:val="nil"/>
            </w:tcBorders>
            <w:noWrap/>
            <w:vAlign w:val="center"/>
          </w:tcPr>
          <w:p w14:paraId="635F4FAC" w14:textId="625D0733"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108</w:t>
            </w:r>
            <w:r w:rsid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408</w:t>
            </w:r>
            <w:r w:rsid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729</w:t>
            </w:r>
          </w:p>
        </w:tc>
        <w:tc>
          <w:tcPr>
            <w:tcW w:w="0" w:type="auto"/>
            <w:tcBorders>
              <w:left w:val="nil"/>
              <w:bottom w:val="nil"/>
              <w:right w:val="nil"/>
            </w:tcBorders>
            <w:vAlign w:val="center"/>
          </w:tcPr>
          <w:p w14:paraId="18E6C9C6" w14:textId="718E59E4"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hAnsi="Times New Roman" w:cs="Times New Roman"/>
                <w:b/>
                <w:bCs/>
              </w:rPr>
              <w:t>6</w:t>
            </w:r>
            <w:r w:rsidR="005B2AAC">
              <w:rPr>
                <w:rFonts w:ascii="Times New Roman" w:hAnsi="Times New Roman" w:cs="Times New Roman"/>
                <w:b/>
                <w:bCs/>
              </w:rPr>
              <w:t>.</w:t>
            </w:r>
            <w:r w:rsidRPr="005B2AAC">
              <w:rPr>
                <w:rFonts w:ascii="Times New Roman" w:hAnsi="Times New Roman" w:cs="Times New Roman"/>
                <w:b/>
                <w:bCs/>
              </w:rPr>
              <w:t>77</w:t>
            </w:r>
          </w:p>
        </w:tc>
        <w:tc>
          <w:tcPr>
            <w:tcW w:w="0" w:type="auto"/>
            <w:tcBorders>
              <w:left w:val="nil"/>
              <w:bottom w:val="nil"/>
              <w:right w:val="nil"/>
            </w:tcBorders>
            <w:vAlign w:val="center"/>
          </w:tcPr>
          <w:p w14:paraId="60020D90" w14:textId="061CC60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5A806FCB" w14:textId="1835B8D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AX-103309475</w:t>
            </w:r>
          </w:p>
        </w:tc>
        <w:tc>
          <w:tcPr>
            <w:tcW w:w="0" w:type="auto"/>
            <w:tcBorders>
              <w:left w:val="nil"/>
              <w:bottom w:val="nil"/>
              <w:right w:val="nil"/>
            </w:tcBorders>
            <w:noWrap/>
            <w:vAlign w:val="center"/>
          </w:tcPr>
          <w:p w14:paraId="0C4DB7A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1C8C6E7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5277C14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632</w:t>
            </w:r>
          </w:p>
        </w:tc>
        <w:tc>
          <w:tcPr>
            <w:tcW w:w="0" w:type="auto"/>
            <w:tcBorders>
              <w:left w:val="nil"/>
              <w:bottom w:val="nil"/>
              <w:right w:val="nil"/>
            </w:tcBorders>
            <w:noWrap/>
            <w:vAlign w:val="center"/>
          </w:tcPr>
          <w:p w14:paraId="573E6AAD" w14:textId="238DC80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35</w:t>
            </w:r>
          </w:p>
        </w:tc>
        <w:tc>
          <w:tcPr>
            <w:tcW w:w="0" w:type="auto"/>
            <w:tcBorders>
              <w:left w:val="nil"/>
              <w:bottom w:val="nil"/>
              <w:right w:val="nil"/>
            </w:tcBorders>
            <w:noWrap/>
            <w:vAlign w:val="center"/>
          </w:tcPr>
          <w:p w14:paraId="108F5D4C" w14:textId="21A1197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15</w:t>
            </w:r>
          </w:p>
        </w:tc>
        <w:tc>
          <w:tcPr>
            <w:tcW w:w="0" w:type="auto"/>
            <w:tcBorders>
              <w:left w:val="nil"/>
              <w:bottom w:val="nil"/>
              <w:right w:val="nil"/>
            </w:tcBorders>
            <w:noWrap/>
            <w:vAlign w:val="center"/>
          </w:tcPr>
          <w:p w14:paraId="66FAD60B" w14:textId="0D2FED5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r>
      <w:tr w:rsidR="006D12A8" w:rsidRPr="006D12A8" w14:paraId="42BF534A" w14:textId="77777777" w:rsidTr="006D12A8">
        <w:trPr>
          <w:trHeight w:val="300"/>
          <w:jc w:val="center"/>
        </w:trPr>
        <w:tc>
          <w:tcPr>
            <w:tcW w:w="0" w:type="auto"/>
            <w:tcBorders>
              <w:left w:val="nil"/>
              <w:bottom w:val="nil"/>
              <w:right w:val="nil"/>
            </w:tcBorders>
            <w:noWrap/>
            <w:vAlign w:val="center"/>
          </w:tcPr>
          <w:p w14:paraId="48DD5F3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w:t>
            </w:r>
          </w:p>
        </w:tc>
        <w:tc>
          <w:tcPr>
            <w:tcW w:w="0" w:type="auto"/>
            <w:tcBorders>
              <w:left w:val="nil"/>
              <w:bottom w:val="nil"/>
              <w:right w:val="nil"/>
            </w:tcBorders>
            <w:noWrap/>
            <w:vAlign w:val="center"/>
          </w:tcPr>
          <w:p w14:paraId="6F9A8BE8" w14:textId="4F368D8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108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495</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788</w:t>
            </w:r>
          </w:p>
        </w:tc>
        <w:tc>
          <w:tcPr>
            <w:tcW w:w="0" w:type="auto"/>
            <w:tcBorders>
              <w:left w:val="nil"/>
              <w:bottom w:val="nil"/>
              <w:right w:val="nil"/>
            </w:tcBorders>
            <w:vAlign w:val="center"/>
          </w:tcPr>
          <w:p w14:paraId="254D562B" w14:textId="202E858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6</w:t>
            </w:r>
          </w:p>
        </w:tc>
        <w:tc>
          <w:tcPr>
            <w:tcW w:w="0" w:type="auto"/>
            <w:tcBorders>
              <w:left w:val="nil"/>
              <w:bottom w:val="nil"/>
              <w:right w:val="nil"/>
            </w:tcBorders>
            <w:vAlign w:val="center"/>
          </w:tcPr>
          <w:p w14:paraId="0BBDF367" w14:textId="36A2F99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16F635B3" w14:textId="3BA0327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AX-103438195</w:t>
            </w:r>
          </w:p>
        </w:tc>
        <w:tc>
          <w:tcPr>
            <w:tcW w:w="0" w:type="auto"/>
            <w:tcBorders>
              <w:left w:val="nil"/>
              <w:bottom w:val="nil"/>
              <w:right w:val="nil"/>
            </w:tcBorders>
            <w:noWrap/>
            <w:vAlign w:val="center"/>
          </w:tcPr>
          <w:p w14:paraId="7E76D59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2FECD93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2C5631C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632</w:t>
            </w:r>
          </w:p>
        </w:tc>
        <w:tc>
          <w:tcPr>
            <w:tcW w:w="0" w:type="auto"/>
            <w:tcBorders>
              <w:left w:val="nil"/>
              <w:bottom w:val="nil"/>
              <w:right w:val="nil"/>
            </w:tcBorders>
            <w:noWrap/>
            <w:vAlign w:val="center"/>
          </w:tcPr>
          <w:p w14:paraId="01BF8EFC" w14:textId="361F99B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24</w:t>
            </w:r>
          </w:p>
        </w:tc>
        <w:tc>
          <w:tcPr>
            <w:tcW w:w="0" w:type="auto"/>
            <w:tcBorders>
              <w:left w:val="nil"/>
              <w:bottom w:val="nil"/>
              <w:right w:val="nil"/>
            </w:tcBorders>
            <w:noWrap/>
            <w:vAlign w:val="center"/>
          </w:tcPr>
          <w:p w14:paraId="2CDD132B" w14:textId="78A17A3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15</w:t>
            </w:r>
          </w:p>
        </w:tc>
        <w:tc>
          <w:tcPr>
            <w:tcW w:w="0" w:type="auto"/>
            <w:tcBorders>
              <w:left w:val="nil"/>
              <w:bottom w:val="nil"/>
              <w:right w:val="nil"/>
            </w:tcBorders>
            <w:noWrap/>
            <w:vAlign w:val="center"/>
          </w:tcPr>
          <w:p w14:paraId="38352640" w14:textId="611B24A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r>
      <w:tr w:rsidR="006D12A8" w:rsidRPr="006D12A8" w14:paraId="7424DFE8" w14:textId="77777777" w:rsidTr="006D12A8">
        <w:trPr>
          <w:trHeight w:val="300"/>
          <w:jc w:val="center"/>
        </w:trPr>
        <w:tc>
          <w:tcPr>
            <w:tcW w:w="0" w:type="auto"/>
            <w:tcBorders>
              <w:left w:val="nil"/>
              <w:bottom w:val="nil"/>
              <w:right w:val="nil"/>
            </w:tcBorders>
            <w:noWrap/>
            <w:vAlign w:val="center"/>
          </w:tcPr>
          <w:p w14:paraId="40EB082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w:t>
            </w:r>
          </w:p>
        </w:tc>
        <w:tc>
          <w:tcPr>
            <w:tcW w:w="0" w:type="auto"/>
            <w:tcBorders>
              <w:left w:val="nil"/>
              <w:bottom w:val="nil"/>
              <w:right w:val="nil"/>
            </w:tcBorders>
            <w:noWrap/>
            <w:vAlign w:val="center"/>
          </w:tcPr>
          <w:p w14:paraId="13A400C8" w14:textId="794E698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84</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307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802</w:t>
            </w:r>
          </w:p>
        </w:tc>
        <w:tc>
          <w:tcPr>
            <w:tcW w:w="0" w:type="auto"/>
            <w:tcBorders>
              <w:left w:val="nil"/>
              <w:bottom w:val="nil"/>
              <w:right w:val="nil"/>
            </w:tcBorders>
            <w:vAlign w:val="center"/>
          </w:tcPr>
          <w:p w14:paraId="6249D1F2" w14:textId="6153F7E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58</w:t>
            </w:r>
          </w:p>
        </w:tc>
        <w:tc>
          <w:tcPr>
            <w:tcW w:w="0" w:type="auto"/>
            <w:tcBorders>
              <w:left w:val="nil"/>
              <w:bottom w:val="nil"/>
              <w:right w:val="nil"/>
            </w:tcBorders>
            <w:vAlign w:val="center"/>
          </w:tcPr>
          <w:p w14:paraId="1B79BAC5" w14:textId="75DE0A9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15BEB8DF" w14:textId="678604F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AX-104791282</w:t>
            </w:r>
          </w:p>
        </w:tc>
        <w:tc>
          <w:tcPr>
            <w:tcW w:w="0" w:type="auto"/>
            <w:tcBorders>
              <w:left w:val="nil"/>
              <w:bottom w:val="nil"/>
              <w:right w:val="nil"/>
            </w:tcBorders>
            <w:noWrap/>
            <w:vAlign w:val="center"/>
          </w:tcPr>
          <w:p w14:paraId="50C7100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7FBF1EF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62146AB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410</w:t>
            </w:r>
          </w:p>
        </w:tc>
        <w:tc>
          <w:tcPr>
            <w:tcW w:w="0" w:type="auto"/>
            <w:tcBorders>
              <w:left w:val="nil"/>
              <w:bottom w:val="nil"/>
              <w:right w:val="nil"/>
            </w:tcBorders>
            <w:noWrap/>
            <w:vAlign w:val="center"/>
          </w:tcPr>
          <w:p w14:paraId="444F8956" w14:textId="5BB5986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3A547651" w14:textId="4BDE906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65</w:t>
            </w:r>
          </w:p>
        </w:tc>
        <w:tc>
          <w:tcPr>
            <w:tcW w:w="0" w:type="auto"/>
            <w:tcBorders>
              <w:left w:val="nil"/>
              <w:bottom w:val="nil"/>
              <w:right w:val="nil"/>
            </w:tcBorders>
            <w:noWrap/>
            <w:vAlign w:val="center"/>
          </w:tcPr>
          <w:p w14:paraId="554BE59B" w14:textId="6A61960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14</w:t>
            </w:r>
          </w:p>
        </w:tc>
      </w:tr>
      <w:tr w:rsidR="006D12A8" w:rsidRPr="006D12A8" w14:paraId="59EB3D91" w14:textId="77777777" w:rsidTr="00FB320A">
        <w:trPr>
          <w:trHeight w:val="300"/>
          <w:jc w:val="center"/>
        </w:trPr>
        <w:tc>
          <w:tcPr>
            <w:tcW w:w="0" w:type="auto"/>
            <w:tcBorders>
              <w:left w:val="nil"/>
              <w:bottom w:val="single" w:sz="4" w:space="0" w:color="auto"/>
              <w:right w:val="nil"/>
            </w:tcBorders>
            <w:noWrap/>
            <w:vAlign w:val="center"/>
          </w:tcPr>
          <w:p w14:paraId="45AEC62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31</w:t>
            </w:r>
          </w:p>
        </w:tc>
        <w:tc>
          <w:tcPr>
            <w:tcW w:w="0" w:type="auto"/>
            <w:tcBorders>
              <w:left w:val="nil"/>
              <w:bottom w:val="single" w:sz="4" w:space="0" w:color="auto"/>
              <w:right w:val="nil"/>
            </w:tcBorders>
            <w:noWrap/>
            <w:vAlign w:val="center"/>
          </w:tcPr>
          <w:p w14:paraId="5CF3F41F" w14:textId="78EDD8B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948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736</w:t>
            </w:r>
          </w:p>
        </w:tc>
        <w:tc>
          <w:tcPr>
            <w:tcW w:w="0" w:type="auto"/>
            <w:tcBorders>
              <w:left w:val="nil"/>
              <w:bottom w:val="single" w:sz="4" w:space="0" w:color="auto"/>
              <w:right w:val="nil"/>
            </w:tcBorders>
            <w:vAlign w:val="center"/>
          </w:tcPr>
          <w:p w14:paraId="103C0C07" w14:textId="54B7077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26</w:t>
            </w:r>
          </w:p>
        </w:tc>
        <w:tc>
          <w:tcPr>
            <w:tcW w:w="0" w:type="auto"/>
            <w:tcBorders>
              <w:left w:val="nil"/>
              <w:bottom w:val="single" w:sz="4" w:space="0" w:color="auto"/>
              <w:right w:val="nil"/>
            </w:tcBorders>
            <w:vAlign w:val="center"/>
          </w:tcPr>
          <w:p w14:paraId="638ECEF6" w14:textId="6562895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single" w:sz="4" w:space="0" w:color="auto"/>
              <w:right w:val="nil"/>
            </w:tcBorders>
            <w:noWrap/>
            <w:vAlign w:val="center"/>
          </w:tcPr>
          <w:p w14:paraId="15E92713" w14:textId="5123C02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AX-104649536</w:t>
            </w:r>
          </w:p>
        </w:tc>
        <w:tc>
          <w:tcPr>
            <w:tcW w:w="0" w:type="auto"/>
            <w:tcBorders>
              <w:left w:val="nil"/>
              <w:bottom w:val="single" w:sz="4" w:space="0" w:color="auto"/>
              <w:right w:val="nil"/>
            </w:tcBorders>
            <w:noWrap/>
            <w:vAlign w:val="center"/>
          </w:tcPr>
          <w:p w14:paraId="2C8CC74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single" w:sz="4" w:space="0" w:color="auto"/>
              <w:right w:val="nil"/>
            </w:tcBorders>
            <w:noWrap/>
            <w:vAlign w:val="center"/>
          </w:tcPr>
          <w:p w14:paraId="2FC53A7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single" w:sz="4" w:space="0" w:color="auto"/>
              <w:right w:val="nil"/>
            </w:tcBorders>
            <w:noWrap/>
            <w:vAlign w:val="center"/>
          </w:tcPr>
          <w:p w14:paraId="3C61D5D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410</w:t>
            </w:r>
          </w:p>
        </w:tc>
        <w:tc>
          <w:tcPr>
            <w:tcW w:w="0" w:type="auto"/>
            <w:tcBorders>
              <w:left w:val="nil"/>
              <w:bottom w:val="single" w:sz="4" w:space="0" w:color="auto"/>
              <w:right w:val="nil"/>
            </w:tcBorders>
            <w:noWrap/>
            <w:vAlign w:val="center"/>
          </w:tcPr>
          <w:p w14:paraId="1056037C" w14:textId="5B04AD3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32</w:t>
            </w:r>
          </w:p>
        </w:tc>
        <w:tc>
          <w:tcPr>
            <w:tcW w:w="0" w:type="auto"/>
            <w:tcBorders>
              <w:left w:val="nil"/>
              <w:bottom w:val="single" w:sz="4" w:space="0" w:color="auto"/>
              <w:right w:val="nil"/>
            </w:tcBorders>
            <w:noWrap/>
            <w:vAlign w:val="center"/>
          </w:tcPr>
          <w:p w14:paraId="4ED0661E" w14:textId="1DA8041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17</w:t>
            </w:r>
          </w:p>
        </w:tc>
        <w:tc>
          <w:tcPr>
            <w:tcW w:w="0" w:type="auto"/>
            <w:tcBorders>
              <w:left w:val="nil"/>
              <w:bottom w:val="single" w:sz="4" w:space="0" w:color="auto"/>
              <w:right w:val="nil"/>
            </w:tcBorders>
            <w:noWrap/>
            <w:vAlign w:val="center"/>
          </w:tcPr>
          <w:p w14:paraId="2BEA5DF9" w14:textId="11341AB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r>
      <w:tr w:rsidR="005C47C3" w:rsidRPr="005C47C3" w14:paraId="0927780A" w14:textId="77777777" w:rsidTr="00FB320A">
        <w:trPr>
          <w:trHeight w:val="300"/>
          <w:jc w:val="center"/>
        </w:trPr>
        <w:tc>
          <w:tcPr>
            <w:tcW w:w="0" w:type="auto"/>
            <w:gridSpan w:val="11"/>
            <w:tcBorders>
              <w:top w:val="single" w:sz="4" w:space="0" w:color="auto"/>
              <w:left w:val="nil"/>
              <w:bottom w:val="single" w:sz="4" w:space="0" w:color="auto"/>
              <w:right w:val="nil"/>
            </w:tcBorders>
            <w:shd w:val="clear" w:color="auto" w:fill="D9D9D9" w:themeFill="background1" w:themeFillShade="D9"/>
            <w:noWrap/>
            <w:vAlign w:val="center"/>
          </w:tcPr>
          <w:p w14:paraId="6D96E596" w14:textId="557C8B58" w:rsidR="005C47C3" w:rsidRPr="006D12A8" w:rsidRDefault="005C47C3" w:rsidP="006D12A8">
            <w:pPr>
              <w:spacing w:after="0" w:line="240" w:lineRule="auto"/>
              <w:rPr>
                <w:rFonts w:ascii="Times New Roman" w:eastAsia="Times New Roman" w:hAnsi="Times New Roman" w:cs="Times New Roman"/>
                <w:color w:val="000000"/>
                <w:kern w:val="0"/>
                <w14:ligatures w14:val="none"/>
              </w:rPr>
            </w:pPr>
            <w:r w:rsidRPr="005C47C3">
              <w:rPr>
                <w:rFonts w:ascii="Times New Roman" w:eastAsia="Times New Roman" w:hAnsi="Times New Roman" w:cs="Times New Roman"/>
                <w:color w:val="000000"/>
                <w:kern w:val="0"/>
                <w14:ligatures w14:val="none"/>
              </w:rPr>
              <w:t>Hock osteochondrosis (Supplementary Figure S4)</w:t>
            </w:r>
          </w:p>
        </w:tc>
      </w:tr>
      <w:tr w:rsidR="006D12A8" w:rsidRPr="006D12A8" w14:paraId="6900B985" w14:textId="77777777" w:rsidTr="00FB320A">
        <w:trPr>
          <w:trHeight w:val="300"/>
          <w:jc w:val="center"/>
        </w:trPr>
        <w:tc>
          <w:tcPr>
            <w:tcW w:w="0" w:type="auto"/>
            <w:tcBorders>
              <w:top w:val="single" w:sz="4" w:space="0" w:color="auto"/>
              <w:left w:val="nil"/>
              <w:bottom w:val="nil"/>
              <w:right w:val="nil"/>
            </w:tcBorders>
            <w:noWrap/>
            <w:vAlign w:val="center"/>
          </w:tcPr>
          <w:p w14:paraId="7F904F0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w:t>
            </w:r>
          </w:p>
        </w:tc>
        <w:tc>
          <w:tcPr>
            <w:tcW w:w="0" w:type="auto"/>
            <w:tcBorders>
              <w:top w:val="single" w:sz="4" w:space="0" w:color="auto"/>
              <w:left w:val="nil"/>
              <w:bottom w:val="nil"/>
              <w:right w:val="nil"/>
            </w:tcBorders>
            <w:noWrap/>
            <w:vAlign w:val="center"/>
          </w:tcPr>
          <w:p w14:paraId="5E34E894" w14:textId="299F2D9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86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184</w:t>
            </w:r>
          </w:p>
        </w:tc>
        <w:tc>
          <w:tcPr>
            <w:tcW w:w="0" w:type="auto"/>
            <w:tcBorders>
              <w:top w:val="single" w:sz="4" w:space="0" w:color="auto"/>
              <w:left w:val="nil"/>
              <w:bottom w:val="nil"/>
              <w:right w:val="nil"/>
            </w:tcBorders>
            <w:vAlign w:val="center"/>
          </w:tcPr>
          <w:p w14:paraId="461DEB8E" w14:textId="697D299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33</w:t>
            </w:r>
          </w:p>
        </w:tc>
        <w:tc>
          <w:tcPr>
            <w:tcW w:w="0" w:type="auto"/>
            <w:tcBorders>
              <w:top w:val="single" w:sz="4" w:space="0" w:color="auto"/>
              <w:left w:val="nil"/>
              <w:bottom w:val="nil"/>
              <w:right w:val="nil"/>
            </w:tcBorders>
            <w:vAlign w:val="center"/>
          </w:tcPr>
          <w:p w14:paraId="26EA2284" w14:textId="7DA1E01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single" w:sz="4" w:space="0" w:color="auto"/>
              <w:left w:val="nil"/>
              <w:bottom w:val="nil"/>
              <w:right w:val="nil"/>
            </w:tcBorders>
            <w:noWrap/>
            <w:vAlign w:val="center"/>
          </w:tcPr>
          <w:p w14:paraId="2ECB6D94" w14:textId="1D46244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AX-104200971</w:t>
            </w:r>
          </w:p>
        </w:tc>
        <w:tc>
          <w:tcPr>
            <w:tcW w:w="0" w:type="auto"/>
            <w:tcBorders>
              <w:top w:val="single" w:sz="4" w:space="0" w:color="auto"/>
              <w:left w:val="nil"/>
              <w:bottom w:val="nil"/>
              <w:right w:val="nil"/>
            </w:tcBorders>
            <w:noWrap/>
            <w:vAlign w:val="center"/>
          </w:tcPr>
          <w:p w14:paraId="4D378B4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top w:val="single" w:sz="4" w:space="0" w:color="auto"/>
              <w:left w:val="nil"/>
              <w:bottom w:val="nil"/>
              <w:right w:val="nil"/>
            </w:tcBorders>
            <w:noWrap/>
            <w:vAlign w:val="center"/>
          </w:tcPr>
          <w:p w14:paraId="66E5F0D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top w:val="single" w:sz="4" w:space="0" w:color="auto"/>
              <w:left w:val="nil"/>
              <w:bottom w:val="nil"/>
              <w:right w:val="nil"/>
            </w:tcBorders>
            <w:noWrap/>
            <w:vAlign w:val="center"/>
          </w:tcPr>
          <w:p w14:paraId="1E5532B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318</w:t>
            </w:r>
          </w:p>
        </w:tc>
        <w:tc>
          <w:tcPr>
            <w:tcW w:w="0" w:type="auto"/>
            <w:tcBorders>
              <w:top w:val="single" w:sz="4" w:space="0" w:color="auto"/>
              <w:left w:val="nil"/>
              <w:bottom w:val="nil"/>
              <w:right w:val="nil"/>
            </w:tcBorders>
            <w:noWrap/>
            <w:vAlign w:val="center"/>
          </w:tcPr>
          <w:p w14:paraId="45882CD7" w14:textId="481B07F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49</w:t>
            </w:r>
          </w:p>
        </w:tc>
        <w:tc>
          <w:tcPr>
            <w:tcW w:w="0" w:type="auto"/>
            <w:tcBorders>
              <w:top w:val="single" w:sz="4" w:space="0" w:color="auto"/>
              <w:left w:val="nil"/>
              <w:bottom w:val="nil"/>
              <w:right w:val="nil"/>
            </w:tcBorders>
            <w:noWrap/>
            <w:vAlign w:val="center"/>
          </w:tcPr>
          <w:p w14:paraId="142D0614" w14:textId="48E59E8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15</w:t>
            </w:r>
          </w:p>
        </w:tc>
        <w:tc>
          <w:tcPr>
            <w:tcW w:w="0" w:type="auto"/>
            <w:tcBorders>
              <w:top w:val="single" w:sz="4" w:space="0" w:color="auto"/>
              <w:left w:val="nil"/>
              <w:bottom w:val="nil"/>
              <w:right w:val="nil"/>
            </w:tcBorders>
            <w:noWrap/>
            <w:vAlign w:val="center"/>
          </w:tcPr>
          <w:p w14:paraId="1E4EFC2B" w14:textId="6852563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r>
      <w:tr w:rsidR="006D12A8" w:rsidRPr="006D12A8" w14:paraId="13191C6F" w14:textId="77777777" w:rsidTr="006D12A8">
        <w:trPr>
          <w:trHeight w:val="300"/>
          <w:jc w:val="center"/>
        </w:trPr>
        <w:tc>
          <w:tcPr>
            <w:tcW w:w="0" w:type="auto"/>
            <w:tcBorders>
              <w:left w:val="nil"/>
              <w:bottom w:val="nil"/>
              <w:right w:val="nil"/>
            </w:tcBorders>
            <w:noWrap/>
            <w:vAlign w:val="center"/>
          </w:tcPr>
          <w:p w14:paraId="5BDA24D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w:t>
            </w:r>
          </w:p>
        </w:tc>
        <w:tc>
          <w:tcPr>
            <w:tcW w:w="0" w:type="auto"/>
            <w:tcBorders>
              <w:left w:val="nil"/>
              <w:bottom w:val="nil"/>
              <w:right w:val="nil"/>
            </w:tcBorders>
            <w:noWrap/>
            <w:vAlign w:val="center"/>
          </w:tcPr>
          <w:p w14:paraId="5AC534A9" w14:textId="6E51DB7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89</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594</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453</w:t>
            </w:r>
          </w:p>
        </w:tc>
        <w:tc>
          <w:tcPr>
            <w:tcW w:w="0" w:type="auto"/>
            <w:tcBorders>
              <w:left w:val="nil"/>
              <w:bottom w:val="nil"/>
              <w:right w:val="nil"/>
            </w:tcBorders>
            <w:vAlign w:val="center"/>
          </w:tcPr>
          <w:p w14:paraId="74940FE7" w14:textId="7A07984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68</w:t>
            </w:r>
          </w:p>
        </w:tc>
        <w:tc>
          <w:tcPr>
            <w:tcW w:w="0" w:type="auto"/>
            <w:tcBorders>
              <w:left w:val="nil"/>
              <w:bottom w:val="nil"/>
              <w:right w:val="nil"/>
            </w:tcBorders>
            <w:vAlign w:val="center"/>
          </w:tcPr>
          <w:p w14:paraId="15F3817B" w14:textId="511A2F4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5A821355" w14:textId="5FFA073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AX-104668102</w:t>
            </w:r>
          </w:p>
        </w:tc>
        <w:tc>
          <w:tcPr>
            <w:tcW w:w="0" w:type="auto"/>
            <w:tcBorders>
              <w:left w:val="nil"/>
              <w:bottom w:val="nil"/>
              <w:right w:val="nil"/>
            </w:tcBorders>
            <w:noWrap/>
            <w:vAlign w:val="center"/>
          </w:tcPr>
          <w:p w14:paraId="4B2C78D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0424F5E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18FB377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662</w:t>
            </w:r>
          </w:p>
        </w:tc>
        <w:tc>
          <w:tcPr>
            <w:tcW w:w="0" w:type="auto"/>
            <w:tcBorders>
              <w:left w:val="nil"/>
              <w:bottom w:val="nil"/>
              <w:right w:val="nil"/>
            </w:tcBorders>
            <w:noWrap/>
            <w:vAlign w:val="center"/>
          </w:tcPr>
          <w:p w14:paraId="788B1303" w14:textId="7079FE6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10</w:t>
            </w:r>
          </w:p>
        </w:tc>
        <w:tc>
          <w:tcPr>
            <w:tcW w:w="0" w:type="auto"/>
            <w:tcBorders>
              <w:left w:val="nil"/>
              <w:bottom w:val="nil"/>
              <w:right w:val="nil"/>
            </w:tcBorders>
            <w:noWrap/>
            <w:vAlign w:val="center"/>
          </w:tcPr>
          <w:p w14:paraId="0A654AEF" w14:textId="1E055C8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19</w:t>
            </w:r>
          </w:p>
        </w:tc>
        <w:tc>
          <w:tcPr>
            <w:tcW w:w="0" w:type="auto"/>
            <w:tcBorders>
              <w:left w:val="nil"/>
              <w:bottom w:val="nil"/>
              <w:right w:val="nil"/>
            </w:tcBorders>
            <w:noWrap/>
            <w:vAlign w:val="center"/>
          </w:tcPr>
          <w:p w14:paraId="6AF87B94" w14:textId="7F53CE1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r>
      <w:tr w:rsidR="006D12A8" w:rsidRPr="006D12A8" w14:paraId="29FF11C0" w14:textId="77777777" w:rsidTr="006D12A8">
        <w:trPr>
          <w:trHeight w:val="300"/>
          <w:jc w:val="center"/>
        </w:trPr>
        <w:tc>
          <w:tcPr>
            <w:tcW w:w="0" w:type="auto"/>
            <w:tcBorders>
              <w:left w:val="nil"/>
              <w:bottom w:val="nil"/>
              <w:right w:val="nil"/>
            </w:tcBorders>
            <w:noWrap/>
            <w:vAlign w:val="center"/>
          </w:tcPr>
          <w:p w14:paraId="45648F2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w:t>
            </w:r>
          </w:p>
        </w:tc>
        <w:tc>
          <w:tcPr>
            <w:tcW w:w="0" w:type="auto"/>
            <w:tcBorders>
              <w:left w:val="nil"/>
              <w:bottom w:val="nil"/>
              <w:right w:val="nil"/>
            </w:tcBorders>
            <w:noWrap/>
            <w:vAlign w:val="center"/>
          </w:tcPr>
          <w:p w14:paraId="3DD41020" w14:textId="20C605F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107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641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233</w:t>
            </w:r>
          </w:p>
        </w:tc>
        <w:tc>
          <w:tcPr>
            <w:tcW w:w="0" w:type="auto"/>
            <w:tcBorders>
              <w:left w:val="nil"/>
              <w:bottom w:val="nil"/>
              <w:right w:val="nil"/>
            </w:tcBorders>
            <w:vAlign w:val="center"/>
          </w:tcPr>
          <w:p w14:paraId="2DAD1CE5" w14:textId="3FAC901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34</w:t>
            </w:r>
          </w:p>
        </w:tc>
        <w:tc>
          <w:tcPr>
            <w:tcW w:w="0" w:type="auto"/>
            <w:tcBorders>
              <w:left w:val="nil"/>
              <w:bottom w:val="nil"/>
              <w:right w:val="nil"/>
            </w:tcBorders>
            <w:vAlign w:val="center"/>
          </w:tcPr>
          <w:p w14:paraId="00685AF2" w14:textId="5976627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0B7B705F" w14:textId="6A920F7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AX-104376260</w:t>
            </w:r>
          </w:p>
        </w:tc>
        <w:tc>
          <w:tcPr>
            <w:tcW w:w="0" w:type="auto"/>
            <w:tcBorders>
              <w:left w:val="nil"/>
              <w:bottom w:val="nil"/>
              <w:right w:val="nil"/>
            </w:tcBorders>
            <w:noWrap/>
            <w:vAlign w:val="center"/>
          </w:tcPr>
          <w:p w14:paraId="1992B0B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2B9181B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082B312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665</w:t>
            </w:r>
          </w:p>
        </w:tc>
        <w:tc>
          <w:tcPr>
            <w:tcW w:w="0" w:type="auto"/>
            <w:tcBorders>
              <w:left w:val="nil"/>
              <w:bottom w:val="nil"/>
              <w:right w:val="nil"/>
            </w:tcBorders>
            <w:noWrap/>
            <w:vAlign w:val="center"/>
          </w:tcPr>
          <w:p w14:paraId="7C08E0C1" w14:textId="188F39E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29</w:t>
            </w:r>
          </w:p>
        </w:tc>
        <w:tc>
          <w:tcPr>
            <w:tcW w:w="0" w:type="auto"/>
            <w:tcBorders>
              <w:left w:val="nil"/>
              <w:bottom w:val="nil"/>
              <w:right w:val="nil"/>
            </w:tcBorders>
            <w:noWrap/>
            <w:vAlign w:val="center"/>
          </w:tcPr>
          <w:p w14:paraId="7BA35288" w14:textId="20EEE6A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13</w:t>
            </w:r>
          </w:p>
        </w:tc>
        <w:tc>
          <w:tcPr>
            <w:tcW w:w="0" w:type="auto"/>
            <w:tcBorders>
              <w:left w:val="nil"/>
              <w:bottom w:val="nil"/>
              <w:right w:val="nil"/>
            </w:tcBorders>
            <w:noWrap/>
            <w:vAlign w:val="center"/>
          </w:tcPr>
          <w:p w14:paraId="43A22683" w14:textId="58448C1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r>
      <w:tr w:rsidR="006D12A8" w:rsidRPr="006D12A8" w14:paraId="22C7A7AB" w14:textId="77777777" w:rsidTr="006D12A8">
        <w:trPr>
          <w:trHeight w:val="300"/>
          <w:jc w:val="center"/>
        </w:trPr>
        <w:tc>
          <w:tcPr>
            <w:tcW w:w="0" w:type="auto"/>
            <w:tcBorders>
              <w:left w:val="nil"/>
              <w:bottom w:val="nil"/>
              <w:right w:val="nil"/>
            </w:tcBorders>
            <w:noWrap/>
            <w:vAlign w:val="center"/>
          </w:tcPr>
          <w:p w14:paraId="3958C83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10</w:t>
            </w:r>
          </w:p>
        </w:tc>
        <w:tc>
          <w:tcPr>
            <w:tcW w:w="0" w:type="auto"/>
            <w:tcBorders>
              <w:left w:val="nil"/>
              <w:bottom w:val="nil"/>
              <w:right w:val="nil"/>
            </w:tcBorders>
            <w:noWrap/>
            <w:vAlign w:val="center"/>
          </w:tcPr>
          <w:p w14:paraId="1E06D608" w14:textId="22F05C7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381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104</w:t>
            </w:r>
          </w:p>
        </w:tc>
        <w:tc>
          <w:tcPr>
            <w:tcW w:w="0" w:type="auto"/>
            <w:tcBorders>
              <w:left w:val="nil"/>
              <w:bottom w:val="nil"/>
              <w:right w:val="nil"/>
            </w:tcBorders>
            <w:vAlign w:val="center"/>
          </w:tcPr>
          <w:p w14:paraId="48CC848B" w14:textId="245EE2B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29</w:t>
            </w:r>
          </w:p>
        </w:tc>
        <w:tc>
          <w:tcPr>
            <w:tcW w:w="0" w:type="auto"/>
            <w:tcBorders>
              <w:left w:val="nil"/>
              <w:bottom w:val="nil"/>
              <w:right w:val="nil"/>
            </w:tcBorders>
            <w:vAlign w:val="center"/>
          </w:tcPr>
          <w:p w14:paraId="7F53CDA0" w14:textId="5130662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074DACC7" w14:textId="66EBCE3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AX-104158818</w:t>
            </w:r>
          </w:p>
        </w:tc>
        <w:tc>
          <w:tcPr>
            <w:tcW w:w="0" w:type="auto"/>
            <w:tcBorders>
              <w:left w:val="nil"/>
              <w:bottom w:val="nil"/>
              <w:right w:val="nil"/>
            </w:tcBorders>
            <w:noWrap/>
            <w:vAlign w:val="center"/>
          </w:tcPr>
          <w:p w14:paraId="49EA06C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32134B9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2947183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445</w:t>
            </w:r>
          </w:p>
        </w:tc>
        <w:tc>
          <w:tcPr>
            <w:tcW w:w="0" w:type="auto"/>
            <w:tcBorders>
              <w:left w:val="nil"/>
              <w:bottom w:val="nil"/>
              <w:right w:val="nil"/>
            </w:tcBorders>
            <w:noWrap/>
            <w:vAlign w:val="center"/>
          </w:tcPr>
          <w:p w14:paraId="27792A09" w14:textId="1F91168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16</w:t>
            </w:r>
          </w:p>
        </w:tc>
        <w:tc>
          <w:tcPr>
            <w:tcW w:w="0" w:type="auto"/>
            <w:tcBorders>
              <w:left w:val="nil"/>
              <w:bottom w:val="nil"/>
              <w:right w:val="nil"/>
            </w:tcBorders>
            <w:noWrap/>
            <w:vAlign w:val="center"/>
          </w:tcPr>
          <w:p w14:paraId="6E4E6140" w14:textId="52A3830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18</w:t>
            </w:r>
          </w:p>
        </w:tc>
        <w:tc>
          <w:tcPr>
            <w:tcW w:w="0" w:type="auto"/>
            <w:tcBorders>
              <w:left w:val="nil"/>
              <w:bottom w:val="nil"/>
              <w:right w:val="nil"/>
            </w:tcBorders>
            <w:noWrap/>
            <w:vAlign w:val="center"/>
          </w:tcPr>
          <w:p w14:paraId="4FF5C71D" w14:textId="6E3B77B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r>
      <w:tr w:rsidR="006D12A8" w:rsidRPr="006D12A8" w14:paraId="02F908B5" w14:textId="77777777" w:rsidTr="006D12A8">
        <w:trPr>
          <w:trHeight w:val="300"/>
          <w:jc w:val="center"/>
        </w:trPr>
        <w:tc>
          <w:tcPr>
            <w:tcW w:w="0" w:type="auto"/>
            <w:tcBorders>
              <w:left w:val="nil"/>
              <w:bottom w:val="nil"/>
              <w:right w:val="nil"/>
            </w:tcBorders>
            <w:noWrap/>
            <w:vAlign w:val="center"/>
          </w:tcPr>
          <w:p w14:paraId="6077FDE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10</w:t>
            </w:r>
          </w:p>
        </w:tc>
        <w:tc>
          <w:tcPr>
            <w:tcW w:w="0" w:type="auto"/>
            <w:tcBorders>
              <w:left w:val="nil"/>
              <w:bottom w:val="nil"/>
              <w:right w:val="nil"/>
            </w:tcBorders>
            <w:noWrap/>
            <w:vAlign w:val="center"/>
          </w:tcPr>
          <w:p w14:paraId="7655266A" w14:textId="3B2F205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843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904</w:t>
            </w:r>
          </w:p>
        </w:tc>
        <w:tc>
          <w:tcPr>
            <w:tcW w:w="0" w:type="auto"/>
            <w:tcBorders>
              <w:left w:val="nil"/>
              <w:bottom w:val="nil"/>
              <w:right w:val="nil"/>
            </w:tcBorders>
            <w:vAlign w:val="center"/>
          </w:tcPr>
          <w:p w14:paraId="242B8F35" w14:textId="3822951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94</w:t>
            </w:r>
          </w:p>
        </w:tc>
        <w:tc>
          <w:tcPr>
            <w:tcW w:w="0" w:type="auto"/>
            <w:tcBorders>
              <w:left w:val="nil"/>
              <w:bottom w:val="nil"/>
              <w:right w:val="nil"/>
            </w:tcBorders>
            <w:vAlign w:val="center"/>
          </w:tcPr>
          <w:p w14:paraId="08EF4A3A" w14:textId="14B94F8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3BAFAEFD" w14:textId="741C9E3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AX-104081968</w:t>
            </w:r>
          </w:p>
        </w:tc>
        <w:tc>
          <w:tcPr>
            <w:tcW w:w="0" w:type="auto"/>
            <w:tcBorders>
              <w:left w:val="nil"/>
              <w:bottom w:val="nil"/>
              <w:right w:val="nil"/>
            </w:tcBorders>
            <w:noWrap/>
            <w:vAlign w:val="center"/>
          </w:tcPr>
          <w:p w14:paraId="5DD8EAC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65B3264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24D0AA7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318</w:t>
            </w:r>
          </w:p>
        </w:tc>
        <w:tc>
          <w:tcPr>
            <w:tcW w:w="0" w:type="auto"/>
            <w:tcBorders>
              <w:left w:val="nil"/>
              <w:bottom w:val="nil"/>
              <w:right w:val="nil"/>
            </w:tcBorders>
            <w:noWrap/>
            <w:vAlign w:val="center"/>
          </w:tcPr>
          <w:p w14:paraId="742973CB" w14:textId="2F455CF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24</w:t>
            </w:r>
          </w:p>
        </w:tc>
        <w:tc>
          <w:tcPr>
            <w:tcW w:w="0" w:type="auto"/>
            <w:tcBorders>
              <w:left w:val="nil"/>
              <w:bottom w:val="nil"/>
              <w:right w:val="nil"/>
            </w:tcBorders>
            <w:noWrap/>
            <w:vAlign w:val="center"/>
          </w:tcPr>
          <w:p w14:paraId="754C32A5" w14:textId="7A7DBAF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18</w:t>
            </w:r>
          </w:p>
        </w:tc>
        <w:tc>
          <w:tcPr>
            <w:tcW w:w="0" w:type="auto"/>
            <w:tcBorders>
              <w:left w:val="nil"/>
              <w:bottom w:val="nil"/>
              <w:right w:val="nil"/>
            </w:tcBorders>
            <w:noWrap/>
            <w:vAlign w:val="center"/>
          </w:tcPr>
          <w:p w14:paraId="073FE68C" w14:textId="37D5107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r>
      <w:tr w:rsidR="006D12A8" w:rsidRPr="006D12A8" w14:paraId="527BA43D" w14:textId="77777777" w:rsidTr="006D12A8">
        <w:trPr>
          <w:trHeight w:val="300"/>
          <w:jc w:val="center"/>
        </w:trPr>
        <w:tc>
          <w:tcPr>
            <w:tcW w:w="0" w:type="auto"/>
            <w:tcBorders>
              <w:left w:val="nil"/>
              <w:bottom w:val="nil"/>
              <w:right w:val="nil"/>
            </w:tcBorders>
            <w:noWrap/>
            <w:vAlign w:val="center"/>
          </w:tcPr>
          <w:p w14:paraId="26CFAFF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20</w:t>
            </w:r>
          </w:p>
        </w:tc>
        <w:tc>
          <w:tcPr>
            <w:tcW w:w="0" w:type="auto"/>
            <w:tcBorders>
              <w:left w:val="nil"/>
              <w:bottom w:val="nil"/>
              <w:right w:val="nil"/>
            </w:tcBorders>
            <w:noWrap/>
            <w:vAlign w:val="center"/>
          </w:tcPr>
          <w:p w14:paraId="089F6B83" w14:textId="514EA4D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35</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577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858</w:t>
            </w:r>
          </w:p>
        </w:tc>
        <w:tc>
          <w:tcPr>
            <w:tcW w:w="0" w:type="auto"/>
            <w:tcBorders>
              <w:left w:val="nil"/>
              <w:bottom w:val="nil"/>
              <w:right w:val="nil"/>
            </w:tcBorders>
            <w:vAlign w:val="center"/>
          </w:tcPr>
          <w:p w14:paraId="3EB8BD63" w14:textId="239AAFE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34</w:t>
            </w:r>
          </w:p>
        </w:tc>
        <w:tc>
          <w:tcPr>
            <w:tcW w:w="0" w:type="auto"/>
            <w:tcBorders>
              <w:left w:val="nil"/>
              <w:bottom w:val="nil"/>
              <w:right w:val="nil"/>
            </w:tcBorders>
            <w:vAlign w:val="center"/>
          </w:tcPr>
          <w:p w14:paraId="582BDBF7" w14:textId="1B8454D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66EC2899" w14:textId="74B4D3B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AX-104332547</w:t>
            </w:r>
          </w:p>
        </w:tc>
        <w:tc>
          <w:tcPr>
            <w:tcW w:w="0" w:type="auto"/>
            <w:tcBorders>
              <w:left w:val="nil"/>
              <w:bottom w:val="nil"/>
              <w:right w:val="nil"/>
            </w:tcBorders>
            <w:noWrap/>
            <w:vAlign w:val="center"/>
          </w:tcPr>
          <w:p w14:paraId="0CDE75A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4D53B1F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1EDE98E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665</w:t>
            </w:r>
          </w:p>
        </w:tc>
        <w:tc>
          <w:tcPr>
            <w:tcW w:w="0" w:type="auto"/>
            <w:tcBorders>
              <w:left w:val="nil"/>
              <w:bottom w:val="nil"/>
              <w:right w:val="nil"/>
            </w:tcBorders>
            <w:noWrap/>
            <w:vAlign w:val="center"/>
          </w:tcPr>
          <w:p w14:paraId="5C9CF01E" w14:textId="1F471FA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w:t>
            </w:r>
          </w:p>
        </w:tc>
        <w:tc>
          <w:tcPr>
            <w:tcW w:w="0" w:type="auto"/>
            <w:tcBorders>
              <w:left w:val="nil"/>
              <w:bottom w:val="nil"/>
              <w:right w:val="nil"/>
            </w:tcBorders>
            <w:noWrap/>
            <w:vAlign w:val="center"/>
          </w:tcPr>
          <w:p w14:paraId="0BB4A810" w14:textId="1A8BB95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24</w:t>
            </w:r>
          </w:p>
        </w:tc>
        <w:tc>
          <w:tcPr>
            <w:tcW w:w="0" w:type="auto"/>
            <w:tcBorders>
              <w:left w:val="nil"/>
              <w:bottom w:val="nil"/>
              <w:right w:val="nil"/>
            </w:tcBorders>
            <w:noWrap/>
            <w:vAlign w:val="center"/>
          </w:tcPr>
          <w:p w14:paraId="2CA01646" w14:textId="7A5728B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r>
      <w:tr w:rsidR="006D12A8" w:rsidRPr="006D12A8" w14:paraId="6E1B9F72" w14:textId="77777777" w:rsidTr="006D12A8">
        <w:trPr>
          <w:trHeight w:val="300"/>
          <w:jc w:val="center"/>
        </w:trPr>
        <w:tc>
          <w:tcPr>
            <w:tcW w:w="0" w:type="auto"/>
            <w:tcBorders>
              <w:left w:val="nil"/>
              <w:bottom w:val="nil"/>
              <w:right w:val="nil"/>
            </w:tcBorders>
            <w:noWrap/>
            <w:vAlign w:val="center"/>
          </w:tcPr>
          <w:p w14:paraId="6C5896DE"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20</w:t>
            </w:r>
          </w:p>
        </w:tc>
        <w:tc>
          <w:tcPr>
            <w:tcW w:w="0" w:type="auto"/>
            <w:tcBorders>
              <w:left w:val="nil"/>
              <w:bottom w:val="nil"/>
              <w:right w:val="nil"/>
            </w:tcBorders>
            <w:noWrap/>
            <w:vAlign w:val="center"/>
          </w:tcPr>
          <w:p w14:paraId="1DA0B345" w14:textId="6AE94025"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35</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577</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858</w:t>
            </w:r>
          </w:p>
        </w:tc>
        <w:tc>
          <w:tcPr>
            <w:tcW w:w="0" w:type="auto"/>
            <w:tcBorders>
              <w:left w:val="nil"/>
              <w:bottom w:val="nil"/>
              <w:right w:val="nil"/>
            </w:tcBorders>
            <w:vAlign w:val="center"/>
          </w:tcPr>
          <w:p w14:paraId="301F4738" w14:textId="18F2E4B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5B2AAC">
              <w:rPr>
                <w:rFonts w:ascii="Times New Roman" w:eastAsia="Times New Roman" w:hAnsi="Times New Roman" w:cs="Times New Roman"/>
                <w:b/>
                <w:bCs/>
                <w:color w:val="000000"/>
                <w:kern w:val="0"/>
                <w14:ligatures w14:val="none"/>
              </w:rPr>
              <w:t>7</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28</w:t>
            </w:r>
          </w:p>
        </w:tc>
        <w:tc>
          <w:tcPr>
            <w:tcW w:w="0" w:type="auto"/>
            <w:tcBorders>
              <w:left w:val="nil"/>
              <w:bottom w:val="nil"/>
              <w:right w:val="nil"/>
            </w:tcBorders>
            <w:vAlign w:val="center"/>
          </w:tcPr>
          <w:p w14:paraId="5B338AE5" w14:textId="37C588D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390A11D8" w14:textId="1373C40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AX-104332547</w:t>
            </w:r>
          </w:p>
        </w:tc>
        <w:tc>
          <w:tcPr>
            <w:tcW w:w="0" w:type="auto"/>
            <w:tcBorders>
              <w:left w:val="nil"/>
              <w:bottom w:val="nil"/>
              <w:right w:val="nil"/>
            </w:tcBorders>
            <w:noWrap/>
            <w:vAlign w:val="center"/>
          </w:tcPr>
          <w:p w14:paraId="525B52A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147E999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57D66C2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446</w:t>
            </w:r>
          </w:p>
        </w:tc>
        <w:tc>
          <w:tcPr>
            <w:tcW w:w="0" w:type="auto"/>
            <w:tcBorders>
              <w:left w:val="nil"/>
              <w:bottom w:val="nil"/>
              <w:right w:val="nil"/>
            </w:tcBorders>
            <w:noWrap/>
            <w:vAlign w:val="center"/>
          </w:tcPr>
          <w:p w14:paraId="57FEEBA7" w14:textId="4509173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w:t>
            </w:r>
          </w:p>
        </w:tc>
        <w:tc>
          <w:tcPr>
            <w:tcW w:w="0" w:type="auto"/>
            <w:tcBorders>
              <w:left w:val="nil"/>
              <w:bottom w:val="nil"/>
              <w:right w:val="nil"/>
            </w:tcBorders>
            <w:noWrap/>
            <w:vAlign w:val="center"/>
          </w:tcPr>
          <w:p w14:paraId="69A35250" w14:textId="4236733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33</w:t>
            </w:r>
          </w:p>
        </w:tc>
        <w:tc>
          <w:tcPr>
            <w:tcW w:w="0" w:type="auto"/>
            <w:tcBorders>
              <w:left w:val="nil"/>
              <w:bottom w:val="nil"/>
              <w:right w:val="nil"/>
            </w:tcBorders>
            <w:noWrap/>
            <w:vAlign w:val="center"/>
          </w:tcPr>
          <w:p w14:paraId="3999AF70" w14:textId="2A3E809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w:t>
            </w:r>
          </w:p>
        </w:tc>
      </w:tr>
      <w:tr w:rsidR="006D12A8" w:rsidRPr="006D12A8" w14:paraId="78604E94" w14:textId="77777777" w:rsidTr="006D12A8">
        <w:trPr>
          <w:trHeight w:val="300"/>
          <w:jc w:val="center"/>
        </w:trPr>
        <w:tc>
          <w:tcPr>
            <w:tcW w:w="0" w:type="auto"/>
            <w:tcBorders>
              <w:left w:val="nil"/>
              <w:bottom w:val="nil"/>
              <w:right w:val="nil"/>
            </w:tcBorders>
            <w:noWrap/>
            <w:vAlign w:val="center"/>
          </w:tcPr>
          <w:p w14:paraId="34C0D1E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20</w:t>
            </w:r>
          </w:p>
        </w:tc>
        <w:tc>
          <w:tcPr>
            <w:tcW w:w="0" w:type="auto"/>
            <w:tcBorders>
              <w:left w:val="nil"/>
              <w:bottom w:val="nil"/>
              <w:right w:val="nil"/>
            </w:tcBorders>
            <w:noWrap/>
            <w:vAlign w:val="center"/>
          </w:tcPr>
          <w:p w14:paraId="644042C8" w14:textId="76DD149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35</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577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858</w:t>
            </w:r>
          </w:p>
        </w:tc>
        <w:tc>
          <w:tcPr>
            <w:tcW w:w="0" w:type="auto"/>
            <w:tcBorders>
              <w:left w:val="nil"/>
              <w:bottom w:val="nil"/>
              <w:right w:val="nil"/>
            </w:tcBorders>
            <w:vAlign w:val="center"/>
          </w:tcPr>
          <w:p w14:paraId="73FDAE88" w14:textId="71EC439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04</w:t>
            </w:r>
          </w:p>
        </w:tc>
        <w:tc>
          <w:tcPr>
            <w:tcW w:w="0" w:type="auto"/>
            <w:tcBorders>
              <w:left w:val="nil"/>
              <w:bottom w:val="nil"/>
              <w:right w:val="nil"/>
            </w:tcBorders>
            <w:vAlign w:val="center"/>
          </w:tcPr>
          <w:p w14:paraId="24903715" w14:textId="7FB5940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104EECA5" w14:textId="7DB85B3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AX-104332547</w:t>
            </w:r>
          </w:p>
        </w:tc>
        <w:tc>
          <w:tcPr>
            <w:tcW w:w="0" w:type="auto"/>
            <w:tcBorders>
              <w:left w:val="nil"/>
              <w:bottom w:val="nil"/>
              <w:right w:val="nil"/>
            </w:tcBorders>
            <w:noWrap/>
            <w:vAlign w:val="center"/>
          </w:tcPr>
          <w:p w14:paraId="3ED91E5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2A6D52A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3F09D91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318</w:t>
            </w:r>
          </w:p>
        </w:tc>
        <w:tc>
          <w:tcPr>
            <w:tcW w:w="0" w:type="auto"/>
            <w:tcBorders>
              <w:left w:val="nil"/>
              <w:bottom w:val="nil"/>
              <w:right w:val="nil"/>
            </w:tcBorders>
            <w:noWrap/>
            <w:vAlign w:val="center"/>
          </w:tcPr>
          <w:p w14:paraId="77D944AD" w14:textId="6258A16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c>
          <w:tcPr>
            <w:tcW w:w="0" w:type="auto"/>
            <w:tcBorders>
              <w:left w:val="nil"/>
              <w:bottom w:val="nil"/>
              <w:right w:val="nil"/>
            </w:tcBorders>
            <w:noWrap/>
            <w:vAlign w:val="center"/>
          </w:tcPr>
          <w:p w14:paraId="652CA971" w14:textId="5CFF97E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36</w:t>
            </w:r>
          </w:p>
        </w:tc>
        <w:tc>
          <w:tcPr>
            <w:tcW w:w="0" w:type="auto"/>
            <w:tcBorders>
              <w:left w:val="nil"/>
              <w:bottom w:val="nil"/>
              <w:right w:val="nil"/>
            </w:tcBorders>
            <w:noWrap/>
            <w:vAlign w:val="center"/>
          </w:tcPr>
          <w:p w14:paraId="7D6D32FB" w14:textId="0DF1F03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20E780AA" w14:textId="77777777" w:rsidTr="006D12A8">
        <w:trPr>
          <w:trHeight w:val="300"/>
          <w:jc w:val="center"/>
        </w:trPr>
        <w:tc>
          <w:tcPr>
            <w:tcW w:w="0" w:type="auto"/>
            <w:tcBorders>
              <w:left w:val="nil"/>
              <w:bottom w:val="nil"/>
              <w:right w:val="nil"/>
            </w:tcBorders>
            <w:noWrap/>
            <w:vAlign w:val="center"/>
          </w:tcPr>
          <w:p w14:paraId="21B38AB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20</w:t>
            </w:r>
          </w:p>
        </w:tc>
        <w:tc>
          <w:tcPr>
            <w:tcW w:w="0" w:type="auto"/>
            <w:tcBorders>
              <w:left w:val="nil"/>
              <w:bottom w:val="nil"/>
              <w:right w:val="nil"/>
            </w:tcBorders>
            <w:noWrap/>
            <w:vAlign w:val="center"/>
          </w:tcPr>
          <w:p w14:paraId="7FDD4733" w14:textId="76456E6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116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573</w:t>
            </w:r>
          </w:p>
        </w:tc>
        <w:tc>
          <w:tcPr>
            <w:tcW w:w="0" w:type="auto"/>
            <w:tcBorders>
              <w:left w:val="nil"/>
              <w:bottom w:val="nil"/>
              <w:right w:val="nil"/>
            </w:tcBorders>
            <w:vAlign w:val="center"/>
          </w:tcPr>
          <w:p w14:paraId="7E6481F3" w14:textId="2D51773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67</w:t>
            </w:r>
          </w:p>
        </w:tc>
        <w:tc>
          <w:tcPr>
            <w:tcW w:w="0" w:type="auto"/>
            <w:tcBorders>
              <w:left w:val="nil"/>
              <w:bottom w:val="nil"/>
              <w:right w:val="nil"/>
            </w:tcBorders>
            <w:vAlign w:val="center"/>
          </w:tcPr>
          <w:p w14:paraId="0B390D39" w14:textId="2F48294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67015C9F" w14:textId="4E1809B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AX-103009827</w:t>
            </w:r>
          </w:p>
        </w:tc>
        <w:tc>
          <w:tcPr>
            <w:tcW w:w="0" w:type="auto"/>
            <w:tcBorders>
              <w:left w:val="nil"/>
              <w:bottom w:val="nil"/>
              <w:right w:val="nil"/>
            </w:tcBorders>
            <w:noWrap/>
            <w:vAlign w:val="center"/>
          </w:tcPr>
          <w:p w14:paraId="3A4B2B9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70D3DB9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0A9B9E8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446</w:t>
            </w:r>
          </w:p>
        </w:tc>
        <w:tc>
          <w:tcPr>
            <w:tcW w:w="0" w:type="auto"/>
            <w:tcBorders>
              <w:left w:val="nil"/>
              <w:bottom w:val="nil"/>
              <w:right w:val="nil"/>
            </w:tcBorders>
            <w:noWrap/>
            <w:vAlign w:val="center"/>
          </w:tcPr>
          <w:p w14:paraId="0F1E3C5A" w14:textId="4ED3A48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09</w:t>
            </w:r>
          </w:p>
        </w:tc>
        <w:tc>
          <w:tcPr>
            <w:tcW w:w="0" w:type="auto"/>
            <w:tcBorders>
              <w:left w:val="nil"/>
              <w:bottom w:val="nil"/>
              <w:right w:val="nil"/>
            </w:tcBorders>
            <w:noWrap/>
            <w:vAlign w:val="center"/>
          </w:tcPr>
          <w:p w14:paraId="15FDF3DB" w14:textId="6017300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25</w:t>
            </w:r>
          </w:p>
        </w:tc>
        <w:tc>
          <w:tcPr>
            <w:tcW w:w="0" w:type="auto"/>
            <w:tcBorders>
              <w:left w:val="nil"/>
              <w:bottom w:val="nil"/>
              <w:right w:val="nil"/>
            </w:tcBorders>
            <w:noWrap/>
            <w:vAlign w:val="center"/>
          </w:tcPr>
          <w:p w14:paraId="4A80E403" w14:textId="4C10E42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r>
      <w:tr w:rsidR="006D12A8" w:rsidRPr="006D12A8" w14:paraId="6479D801" w14:textId="77777777" w:rsidTr="006D12A8">
        <w:trPr>
          <w:trHeight w:val="300"/>
          <w:jc w:val="center"/>
        </w:trPr>
        <w:tc>
          <w:tcPr>
            <w:tcW w:w="0" w:type="auto"/>
            <w:tcBorders>
              <w:left w:val="nil"/>
              <w:bottom w:val="nil"/>
              <w:right w:val="nil"/>
            </w:tcBorders>
            <w:noWrap/>
            <w:vAlign w:val="center"/>
          </w:tcPr>
          <w:p w14:paraId="6C3FB71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20</w:t>
            </w:r>
          </w:p>
        </w:tc>
        <w:tc>
          <w:tcPr>
            <w:tcW w:w="0" w:type="auto"/>
            <w:tcBorders>
              <w:left w:val="nil"/>
              <w:bottom w:val="nil"/>
              <w:right w:val="nil"/>
            </w:tcBorders>
            <w:noWrap/>
            <w:vAlign w:val="center"/>
          </w:tcPr>
          <w:p w14:paraId="63611765" w14:textId="257D4E6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130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940</w:t>
            </w:r>
          </w:p>
        </w:tc>
        <w:tc>
          <w:tcPr>
            <w:tcW w:w="0" w:type="auto"/>
            <w:tcBorders>
              <w:left w:val="nil"/>
              <w:bottom w:val="nil"/>
              <w:right w:val="nil"/>
            </w:tcBorders>
            <w:vAlign w:val="center"/>
          </w:tcPr>
          <w:p w14:paraId="5BDA8B24" w14:textId="405D4CC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7</w:t>
            </w:r>
          </w:p>
        </w:tc>
        <w:tc>
          <w:tcPr>
            <w:tcW w:w="0" w:type="auto"/>
            <w:tcBorders>
              <w:left w:val="nil"/>
              <w:bottom w:val="nil"/>
              <w:right w:val="nil"/>
            </w:tcBorders>
            <w:vAlign w:val="center"/>
          </w:tcPr>
          <w:p w14:paraId="15B956E0" w14:textId="0152AD9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1ECB76B4" w14:textId="3F78BB6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AX-104725207</w:t>
            </w:r>
          </w:p>
        </w:tc>
        <w:tc>
          <w:tcPr>
            <w:tcW w:w="0" w:type="auto"/>
            <w:tcBorders>
              <w:left w:val="nil"/>
              <w:bottom w:val="nil"/>
              <w:right w:val="nil"/>
            </w:tcBorders>
            <w:noWrap/>
            <w:vAlign w:val="center"/>
          </w:tcPr>
          <w:p w14:paraId="7E95984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4BFFC12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2DA285A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446</w:t>
            </w:r>
          </w:p>
        </w:tc>
        <w:tc>
          <w:tcPr>
            <w:tcW w:w="0" w:type="auto"/>
            <w:tcBorders>
              <w:left w:val="nil"/>
              <w:bottom w:val="nil"/>
              <w:right w:val="nil"/>
            </w:tcBorders>
            <w:noWrap/>
            <w:vAlign w:val="center"/>
          </w:tcPr>
          <w:p w14:paraId="4EEF561A" w14:textId="2DD0F49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10</w:t>
            </w:r>
          </w:p>
        </w:tc>
        <w:tc>
          <w:tcPr>
            <w:tcW w:w="0" w:type="auto"/>
            <w:tcBorders>
              <w:left w:val="nil"/>
              <w:bottom w:val="nil"/>
              <w:right w:val="nil"/>
            </w:tcBorders>
            <w:noWrap/>
            <w:vAlign w:val="center"/>
          </w:tcPr>
          <w:p w14:paraId="4EC700E1" w14:textId="2D3F4D5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22</w:t>
            </w:r>
          </w:p>
        </w:tc>
        <w:tc>
          <w:tcPr>
            <w:tcW w:w="0" w:type="auto"/>
            <w:tcBorders>
              <w:left w:val="nil"/>
              <w:bottom w:val="nil"/>
              <w:right w:val="nil"/>
            </w:tcBorders>
            <w:noWrap/>
            <w:vAlign w:val="center"/>
          </w:tcPr>
          <w:p w14:paraId="4379A4FC" w14:textId="73DFE78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r>
      <w:tr w:rsidR="006D12A8" w:rsidRPr="006D12A8" w14:paraId="4FF10126" w14:textId="77777777" w:rsidTr="006D12A8">
        <w:trPr>
          <w:trHeight w:val="300"/>
          <w:jc w:val="center"/>
        </w:trPr>
        <w:tc>
          <w:tcPr>
            <w:tcW w:w="0" w:type="auto"/>
            <w:tcBorders>
              <w:left w:val="nil"/>
              <w:bottom w:val="nil"/>
              <w:right w:val="nil"/>
            </w:tcBorders>
            <w:noWrap/>
            <w:vAlign w:val="center"/>
          </w:tcPr>
          <w:p w14:paraId="31609919"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20</w:t>
            </w:r>
          </w:p>
        </w:tc>
        <w:tc>
          <w:tcPr>
            <w:tcW w:w="0" w:type="auto"/>
            <w:tcBorders>
              <w:left w:val="nil"/>
              <w:bottom w:val="nil"/>
              <w:right w:val="nil"/>
            </w:tcBorders>
            <w:noWrap/>
            <w:vAlign w:val="center"/>
          </w:tcPr>
          <w:p w14:paraId="61DE1BC9" w14:textId="14D0704A"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38</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870</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106</w:t>
            </w:r>
          </w:p>
        </w:tc>
        <w:tc>
          <w:tcPr>
            <w:tcW w:w="0" w:type="auto"/>
            <w:tcBorders>
              <w:left w:val="nil"/>
              <w:bottom w:val="nil"/>
              <w:right w:val="nil"/>
            </w:tcBorders>
            <w:vAlign w:val="center"/>
          </w:tcPr>
          <w:p w14:paraId="0583175A" w14:textId="009C1587"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6</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68</w:t>
            </w:r>
          </w:p>
        </w:tc>
        <w:tc>
          <w:tcPr>
            <w:tcW w:w="0" w:type="auto"/>
            <w:tcBorders>
              <w:left w:val="nil"/>
              <w:bottom w:val="nil"/>
              <w:right w:val="nil"/>
            </w:tcBorders>
            <w:vAlign w:val="center"/>
          </w:tcPr>
          <w:p w14:paraId="415C4BA5" w14:textId="10D9905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20DCE7B5" w14:textId="747B82F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AX-104735560</w:t>
            </w:r>
          </w:p>
        </w:tc>
        <w:tc>
          <w:tcPr>
            <w:tcW w:w="0" w:type="auto"/>
            <w:tcBorders>
              <w:left w:val="nil"/>
              <w:bottom w:val="nil"/>
              <w:right w:val="nil"/>
            </w:tcBorders>
            <w:noWrap/>
            <w:vAlign w:val="center"/>
          </w:tcPr>
          <w:p w14:paraId="55B1BDA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1EC4B02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7AA6291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443</w:t>
            </w:r>
          </w:p>
        </w:tc>
        <w:tc>
          <w:tcPr>
            <w:tcW w:w="0" w:type="auto"/>
            <w:tcBorders>
              <w:left w:val="nil"/>
              <w:bottom w:val="nil"/>
              <w:right w:val="nil"/>
            </w:tcBorders>
            <w:noWrap/>
            <w:vAlign w:val="center"/>
          </w:tcPr>
          <w:p w14:paraId="53828921" w14:textId="24CCB0D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30</w:t>
            </w:r>
          </w:p>
        </w:tc>
        <w:tc>
          <w:tcPr>
            <w:tcW w:w="0" w:type="auto"/>
            <w:tcBorders>
              <w:left w:val="nil"/>
              <w:bottom w:val="nil"/>
              <w:right w:val="nil"/>
            </w:tcBorders>
            <w:noWrap/>
            <w:vAlign w:val="center"/>
          </w:tcPr>
          <w:p w14:paraId="51D39EEA" w14:textId="25E3A41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17</w:t>
            </w:r>
          </w:p>
        </w:tc>
        <w:tc>
          <w:tcPr>
            <w:tcW w:w="0" w:type="auto"/>
            <w:tcBorders>
              <w:left w:val="nil"/>
              <w:bottom w:val="nil"/>
              <w:right w:val="nil"/>
            </w:tcBorders>
            <w:noWrap/>
            <w:vAlign w:val="center"/>
          </w:tcPr>
          <w:p w14:paraId="3E844E60" w14:textId="2E75AA6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r>
      <w:tr w:rsidR="006D12A8" w:rsidRPr="006D12A8" w14:paraId="48635894" w14:textId="77777777" w:rsidTr="006D12A8">
        <w:trPr>
          <w:trHeight w:val="300"/>
          <w:jc w:val="center"/>
        </w:trPr>
        <w:tc>
          <w:tcPr>
            <w:tcW w:w="0" w:type="auto"/>
            <w:tcBorders>
              <w:left w:val="nil"/>
              <w:bottom w:val="nil"/>
              <w:right w:val="nil"/>
            </w:tcBorders>
            <w:noWrap/>
            <w:vAlign w:val="center"/>
          </w:tcPr>
          <w:p w14:paraId="6BC5DBC1"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24</w:t>
            </w:r>
          </w:p>
        </w:tc>
        <w:tc>
          <w:tcPr>
            <w:tcW w:w="0" w:type="auto"/>
            <w:tcBorders>
              <w:left w:val="nil"/>
              <w:bottom w:val="nil"/>
              <w:right w:val="nil"/>
            </w:tcBorders>
            <w:noWrap/>
            <w:vAlign w:val="center"/>
          </w:tcPr>
          <w:p w14:paraId="208C69DC" w14:textId="5DA61EF9"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43</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661</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482</w:t>
            </w:r>
          </w:p>
        </w:tc>
        <w:tc>
          <w:tcPr>
            <w:tcW w:w="0" w:type="auto"/>
            <w:tcBorders>
              <w:left w:val="nil"/>
              <w:bottom w:val="nil"/>
              <w:right w:val="nil"/>
            </w:tcBorders>
            <w:vAlign w:val="center"/>
          </w:tcPr>
          <w:p w14:paraId="0BC8B166" w14:textId="39845DFC"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6</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87</w:t>
            </w:r>
          </w:p>
        </w:tc>
        <w:tc>
          <w:tcPr>
            <w:tcW w:w="0" w:type="auto"/>
            <w:tcBorders>
              <w:left w:val="nil"/>
              <w:bottom w:val="nil"/>
              <w:right w:val="nil"/>
            </w:tcBorders>
            <w:vAlign w:val="center"/>
          </w:tcPr>
          <w:p w14:paraId="7A809CD3" w14:textId="5C1AD0C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45C5E261" w14:textId="2574522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AX-104142937</w:t>
            </w:r>
          </w:p>
        </w:tc>
        <w:tc>
          <w:tcPr>
            <w:tcW w:w="0" w:type="auto"/>
            <w:tcBorders>
              <w:left w:val="nil"/>
              <w:bottom w:val="nil"/>
              <w:right w:val="nil"/>
            </w:tcBorders>
            <w:noWrap/>
            <w:vAlign w:val="center"/>
          </w:tcPr>
          <w:p w14:paraId="538A8BB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051DC0B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61772E4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664</w:t>
            </w:r>
          </w:p>
        </w:tc>
        <w:tc>
          <w:tcPr>
            <w:tcW w:w="0" w:type="auto"/>
            <w:tcBorders>
              <w:left w:val="nil"/>
              <w:bottom w:val="nil"/>
              <w:right w:val="nil"/>
            </w:tcBorders>
            <w:noWrap/>
            <w:vAlign w:val="center"/>
          </w:tcPr>
          <w:p w14:paraId="34366488" w14:textId="6F33137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25BB84FB" w14:textId="4464491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42</w:t>
            </w:r>
          </w:p>
        </w:tc>
        <w:tc>
          <w:tcPr>
            <w:tcW w:w="0" w:type="auto"/>
            <w:tcBorders>
              <w:left w:val="nil"/>
              <w:bottom w:val="nil"/>
              <w:right w:val="nil"/>
            </w:tcBorders>
            <w:noWrap/>
            <w:vAlign w:val="center"/>
          </w:tcPr>
          <w:p w14:paraId="25E96747" w14:textId="10E1463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08</w:t>
            </w:r>
          </w:p>
        </w:tc>
      </w:tr>
      <w:tr w:rsidR="006D12A8" w:rsidRPr="006D12A8" w14:paraId="18FAA529" w14:textId="77777777" w:rsidTr="006D12A8">
        <w:trPr>
          <w:trHeight w:val="300"/>
          <w:jc w:val="center"/>
        </w:trPr>
        <w:tc>
          <w:tcPr>
            <w:tcW w:w="0" w:type="auto"/>
            <w:tcBorders>
              <w:left w:val="nil"/>
              <w:bottom w:val="nil"/>
              <w:right w:val="nil"/>
            </w:tcBorders>
            <w:noWrap/>
            <w:vAlign w:val="center"/>
          </w:tcPr>
          <w:p w14:paraId="264A082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w:t>
            </w:r>
          </w:p>
        </w:tc>
        <w:tc>
          <w:tcPr>
            <w:tcW w:w="0" w:type="auto"/>
            <w:tcBorders>
              <w:left w:val="nil"/>
              <w:bottom w:val="nil"/>
              <w:right w:val="nil"/>
            </w:tcBorders>
            <w:noWrap/>
            <w:vAlign w:val="center"/>
          </w:tcPr>
          <w:p w14:paraId="0127603E" w14:textId="79F6E42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661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482</w:t>
            </w:r>
          </w:p>
        </w:tc>
        <w:tc>
          <w:tcPr>
            <w:tcW w:w="0" w:type="auto"/>
            <w:tcBorders>
              <w:left w:val="nil"/>
              <w:bottom w:val="nil"/>
              <w:right w:val="nil"/>
            </w:tcBorders>
            <w:vAlign w:val="center"/>
          </w:tcPr>
          <w:p w14:paraId="1983B0F0" w14:textId="410FDBE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35</w:t>
            </w:r>
          </w:p>
        </w:tc>
        <w:tc>
          <w:tcPr>
            <w:tcW w:w="0" w:type="auto"/>
            <w:tcBorders>
              <w:left w:val="nil"/>
              <w:bottom w:val="nil"/>
              <w:right w:val="nil"/>
            </w:tcBorders>
            <w:vAlign w:val="center"/>
          </w:tcPr>
          <w:p w14:paraId="5D8ED5F3" w14:textId="519D459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5EA3D41B" w14:textId="0DC8707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AX-104142937</w:t>
            </w:r>
          </w:p>
        </w:tc>
        <w:tc>
          <w:tcPr>
            <w:tcW w:w="0" w:type="auto"/>
            <w:tcBorders>
              <w:left w:val="nil"/>
              <w:bottom w:val="nil"/>
              <w:right w:val="nil"/>
            </w:tcBorders>
            <w:noWrap/>
            <w:vAlign w:val="center"/>
          </w:tcPr>
          <w:p w14:paraId="4E0D08B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65154CC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7D2F030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445</w:t>
            </w:r>
          </w:p>
        </w:tc>
        <w:tc>
          <w:tcPr>
            <w:tcW w:w="0" w:type="auto"/>
            <w:tcBorders>
              <w:left w:val="nil"/>
              <w:bottom w:val="nil"/>
              <w:right w:val="nil"/>
            </w:tcBorders>
            <w:noWrap/>
            <w:vAlign w:val="center"/>
          </w:tcPr>
          <w:p w14:paraId="0F94C944" w14:textId="4EA5350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59F9EA60" w14:textId="736614E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46</w:t>
            </w:r>
          </w:p>
        </w:tc>
        <w:tc>
          <w:tcPr>
            <w:tcW w:w="0" w:type="auto"/>
            <w:tcBorders>
              <w:left w:val="nil"/>
              <w:bottom w:val="nil"/>
              <w:right w:val="nil"/>
            </w:tcBorders>
            <w:noWrap/>
            <w:vAlign w:val="center"/>
          </w:tcPr>
          <w:p w14:paraId="63A15950" w14:textId="062AFA0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09</w:t>
            </w:r>
          </w:p>
        </w:tc>
      </w:tr>
      <w:tr w:rsidR="006D12A8" w:rsidRPr="006D12A8" w14:paraId="7D62BF99" w14:textId="77777777" w:rsidTr="006D12A8">
        <w:trPr>
          <w:trHeight w:val="300"/>
          <w:jc w:val="center"/>
        </w:trPr>
        <w:tc>
          <w:tcPr>
            <w:tcW w:w="0" w:type="auto"/>
            <w:tcBorders>
              <w:left w:val="nil"/>
              <w:bottom w:val="nil"/>
              <w:right w:val="nil"/>
            </w:tcBorders>
            <w:noWrap/>
            <w:vAlign w:val="center"/>
          </w:tcPr>
          <w:p w14:paraId="629ECB1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w:t>
            </w:r>
          </w:p>
        </w:tc>
        <w:tc>
          <w:tcPr>
            <w:tcW w:w="0" w:type="auto"/>
            <w:tcBorders>
              <w:left w:val="nil"/>
              <w:bottom w:val="nil"/>
              <w:right w:val="nil"/>
            </w:tcBorders>
            <w:noWrap/>
            <w:vAlign w:val="center"/>
          </w:tcPr>
          <w:p w14:paraId="00E23037" w14:textId="7E956FB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44</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607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142</w:t>
            </w:r>
          </w:p>
        </w:tc>
        <w:tc>
          <w:tcPr>
            <w:tcW w:w="0" w:type="auto"/>
            <w:tcBorders>
              <w:left w:val="nil"/>
              <w:bottom w:val="nil"/>
              <w:right w:val="nil"/>
            </w:tcBorders>
            <w:vAlign w:val="center"/>
          </w:tcPr>
          <w:p w14:paraId="3F75D727" w14:textId="4BF6D78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44</w:t>
            </w:r>
          </w:p>
        </w:tc>
        <w:tc>
          <w:tcPr>
            <w:tcW w:w="0" w:type="auto"/>
            <w:tcBorders>
              <w:left w:val="nil"/>
              <w:bottom w:val="nil"/>
              <w:right w:val="nil"/>
            </w:tcBorders>
            <w:vAlign w:val="center"/>
          </w:tcPr>
          <w:p w14:paraId="6B1D9D21" w14:textId="7DBFBAF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00604EF4" w14:textId="4C90D3E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AX-104927441</w:t>
            </w:r>
          </w:p>
        </w:tc>
        <w:tc>
          <w:tcPr>
            <w:tcW w:w="0" w:type="auto"/>
            <w:tcBorders>
              <w:left w:val="nil"/>
              <w:bottom w:val="nil"/>
              <w:right w:val="nil"/>
            </w:tcBorders>
            <w:noWrap/>
            <w:vAlign w:val="center"/>
          </w:tcPr>
          <w:p w14:paraId="09C1972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62CF533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46B950D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665</w:t>
            </w:r>
          </w:p>
        </w:tc>
        <w:tc>
          <w:tcPr>
            <w:tcW w:w="0" w:type="auto"/>
            <w:tcBorders>
              <w:left w:val="nil"/>
              <w:bottom w:val="nil"/>
              <w:right w:val="nil"/>
            </w:tcBorders>
            <w:noWrap/>
            <w:vAlign w:val="center"/>
          </w:tcPr>
          <w:p w14:paraId="4E5ED704" w14:textId="39A4F14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276B93EA" w14:textId="546AFC1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38</w:t>
            </w:r>
          </w:p>
        </w:tc>
        <w:tc>
          <w:tcPr>
            <w:tcW w:w="0" w:type="auto"/>
            <w:tcBorders>
              <w:left w:val="nil"/>
              <w:bottom w:val="nil"/>
              <w:right w:val="nil"/>
            </w:tcBorders>
            <w:noWrap/>
            <w:vAlign w:val="center"/>
          </w:tcPr>
          <w:p w14:paraId="65163B37" w14:textId="311AC92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08</w:t>
            </w:r>
          </w:p>
        </w:tc>
      </w:tr>
      <w:tr w:rsidR="006D12A8" w:rsidRPr="006D12A8" w14:paraId="6E743113" w14:textId="77777777" w:rsidTr="006D12A8">
        <w:trPr>
          <w:trHeight w:val="300"/>
          <w:jc w:val="center"/>
        </w:trPr>
        <w:tc>
          <w:tcPr>
            <w:tcW w:w="0" w:type="auto"/>
            <w:tcBorders>
              <w:left w:val="nil"/>
              <w:bottom w:val="nil"/>
              <w:right w:val="nil"/>
            </w:tcBorders>
            <w:noWrap/>
            <w:vAlign w:val="center"/>
          </w:tcPr>
          <w:p w14:paraId="505D5E6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w:t>
            </w:r>
          </w:p>
        </w:tc>
        <w:tc>
          <w:tcPr>
            <w:tcW w:w="0" w:type="auto"/>
            <w:tcBorders>
              <w:left w:val="nil"/>
              <w:bottom w:val="nil"/>
              <w:right w:val="nil"/>
            </w:tcBorders>
            <w:noWrap/>
            <w:vAlign w:val="center"/>
          </w:tcPr>
          <w:p w14:paraId="28FC293B" w14:textId="4ED570B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45</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203</w:t>
            </w:r>
          </w:p>
        </w:tc>
        <w:tc>
          <w:tcPr>
            <w:tcW w:w="0" w:type="auto"/>
            <w:tcBorders>
              <w:left w:val="nil"/>
              <w:bottom w:val="nil"/>
              <w:right w:val="nil"/>
            </w:tcBorders>
            <w:vAlign w:val="center"/>
          </w:tcPr>
          <w:p w14:paraId="7A45172E" w14:textId="1756165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43</w:t>
            </w:r>
          </w:p>
        </w:tc>
        <w:tc>
          <w:tcPr>
            <w:tcW w:w="0" w:type="auto"/>
            <w:tcBorders>
              <w:left w:val="nil"/>
              <w:bottom w:val="nil"/>
              <w:right w:val="nil"/>
            </w:tcBorders>
            <w:vAlign w:val="center"/>
          </w:tcPr>
          <w:p w14:paraId="509C0CB8" w14:textId="0813CA5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6CC687A9" w14:textId="1DFB669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AX-104814671</w:t>
            </w:r>
          </w:p>
        </w:tc>
        <w:tc>
          <w:tcPr>
            <w:tcW w:w="0" w:type="auto"/>
            <w:tcBorders>
              <w:left w:val="nil"/>
              <w:bottom w:val="nil"/>
              <w:right w:val="nil"/>
            </w:tcBorders>
            <w:noWrap/>
            <w:vAlign w:val="center"/>
          </w:tcPr>
          <w:p w14:paraId="174F465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57498F3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3C08A34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665</w:t>
            </w:r>
          </w:p>
        </w:tc>
        <w:tc>
          <w:tcPr>
            <w:tcW w:w="0" w:type="auto"/>
            <w:tcBorders>
              <w:left w:val="nil"/>
              <w:bottom w:val="nil"/>
              <w:right w:val="nil"/>
            </w:tcBorders>
            <w:noWrap/>
            <w:vAlign w:val="center"/>
          </w:tcPr>
          <w:p w14:paraId="326D84C9" w14:textId="03BBED6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2E8BD542" w14:textId="78BB615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46</w:t>
            </w:r>
          </w:p>
        </w:tc>
        <w:tc>
          <w:tcPr>
            <w:tcW w:w="0" w:type="auto"/>
            <w:tcBorders>
              <w:left w:val="nil"/>
              <w:bottom w:val="nil"/>
              <w:right w:val="nil"/>
            </w:tcBorders>
            <w:noWrap/>
            <w:vAlign w:val="center"/>
          </w:tcPr>
          <w:p w14:paraId="45810E55" w14:textId="7420786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10</w:t>
            </w:r>
          </w:p>
        </w:tc>
      </w:tr>
      <w:tr w:rsidR="006D12A8" w:rsidRPr="006D12A8" w14:paraId="37BE5F3D" w14:textId="77777777" w:rsidTr="006D12A8">
        <w:trPr>
          <w:trHeight w:val="300"/>
          <w:jc w:val="center"/>
        </w:trPr>
        <w:tc>
          <w:tcPr>
            <w:tcW w:w="0" w:type="auto"/>
            <w:tcBorders>
              <w:left w:val="nil"/>
              <w:bottom w:val="nil"/>
              <w:right w:val="nil"/>
            </w:tcBorders>
            <w:noWrap/>
            <w:vAlign w:val="center"/>
          </w:tcPr>
          <w:p w14:paraId="7A8B9023"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24</w:t>
            </w:r>
          </w:p>
        </w:tc>
        <w:tc>
          <w:tcPr>
            <w:tcW w:w="0" w:type="auto"/>
            <w:tcBorders>
              <w:left w:val="nil"/>
              <w:bottom w:val="nil"/>
              <w:right w:val="nil"/>
            </w:tcBorders>
            <w:noWrap/>
            <w:vAlign w:val="center"/>
          </w:tcPr>
          <w:p w14:paraId="57259582" w14:textId="775C45D2"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45</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030</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203</w:t>
            </w:r>
          </w:p>
        </w:tc>
        <w:tc>
          <w:tcPr>
            <w:tcW w:w="0" w:type="auto"/>
            <w:tcBorders>
              <w:left w:val="nil"/>
              <w:bottom w:val="nil"/>
              <w:right w:val="nil"/>
            </w:tcBorders>
            <w:vAlign w:val="center"/>
          </w:tcPr>
          <w:p w14:paraId="5E62203D" w14:textId="25BF2F4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5B2AAC">
              <w:rPr>
                <w:rFonts w:ascii="Times New Roman" w:eastAsia="Times New Roman" w:hAnsi="Times New Roman" w:cs="Times New Roman"/>
                <w:b/>
                <w:bCs/>
                <w:color w:val="000000"/>
                <w:kern w:val="0"/>
                <w14:ligatures w14:val="none"/>
              </w:rPr>
              <w:t>6</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89</w:t>
            </w:r>
          </w:p>
        </w:tc>
        <w:tc>
          <w:tcPr>
            <w:tcW w:w="0" w:type="auto"/>
            <w:tcBorders>
              <w:left w:val="nil"/>
              <w:bottom w:val="nil"/>
              <w:right w:val="nil"/>
            </w:tcBorders>
            <w:vAlign w:val="center"/>
          </w:tcPr>
          <w:p w14:paraId="4198DE57" w14:textId="3C3BD4D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57E593BC" w14:textId="21F7FC5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AX-104814671</w:t>
            </w:r>
          </w:p>
        </w:tc>
        <w:tc>
          <w:tcPr>
            <w:tcW w:w="0" w:type="auto"/>
            <w:tcBorders>
              <w:left w:val="nil"/>
              <w:bottom w:val="nil"/>
              <w:right w:val="nil"/>
            </w:tcBorders>
            <w:noWrap/>
            <w:vAlign w:val="center"/>
          </w:tcPr>
          <w:p w14:paraId="1D6188A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41C399E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07F4E23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446</w:t>
            </w:r>
          </w:p>
        </w:tc>
        <w:tc>
          <w:tcPr>
            <w:tcW w:w="0" w:type="auto"/>
            <w:tcBorders>
              <w:left w:val="nil"/>
              <w:bottom w:val="nil"/>
              <w:right w:val="nil"/>
            </w:tcBorders>
            <w:noWrap/>
            <w:vAlign w:val="center"/>
          </w:tcPr>
          <w:p w14:paraId="5897AFB3" w14:textId="02364D3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4E3C3DB1" w14:textId="5AD7AD2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59</w:t>
            </w:r>
          </w:p>
        </w:tc>
        <w:tc>
          <w:tcPr>
            <w:tcW w:w="0" w:type="auto"/>
            <w:tcBorders>
              <w:left w:val="nil"/>
              <w:bottom w:val="nil"/>
              <w:right w:val="nil"/>
            </w:tcBorders>
            <w:noWrap/>
            <w:vAlign w:val="center"/>
          </w:tcPr>
          <w:p w14:paraId="78179D11" w14:textId="638E1C1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11</w:t>
            </w:r>
          </w:p>
        </w:tc>
      </w:tr>
      <w:tr w:rsidR="006D12A8" w:rsidRPr="006D12A8" w14:paraId="5FFCE940" w14:textId="77777777" w:rsidTr="006D12A8">
        <w:trPr>
          <w:trHeight w:val="300"/>
          <w:jc w:val="center"/>
        </w:trPr>
        <w:tc>
          <w:tcPr>
            <w:tcW w:w="0" w:type="auto"/>
            <w:tcBorders>
              <w:left w:val="nil"/>
              <w:bottom w:val="nil"/>
              <w:right w:val="nil"/>
            </w:tcBorders>
            <w:noWrap/>
            <w:vAlign w:val="center"/>
          </w:tcPr>
          <w:p w14:paraId="1D58893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25</w:t>
            </w:r>
          </w:p>
        </w:tc>
        <w:tc>
          <w:tcPr>
            <w:tcW w:w="0" w:type="auto"/>
            <w:tcBorders>
              <w:left w:val="nil"/>
              <w:bottom w:val="nil"/>
              <w:right w:val="nil"/>
            </w:tcBorders>
            <w:noWrap/>
            <w:vAlign w:val="center"/>
          </w:tcPr>
          <w:p w14:paraId="6895E072" w14:textId="2E57C02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831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565</w:t>
            </w:r>
          </w:p>
        </w:tc>
        <w:tc>
          <w:tcPr>
            <w:tcW w:w="0" w:type="auto"/>
            <w:tcBorders>
              <w:left w:val="nil"/>
              <w:bottom w:val="nil"/>
              <w:right w:val="nil"/>
            </w:tcBorders>
            <w:vAlign w:val="center"/>
          </w:tcPr>
          <w:p w14:paraId="299C648D" w14:textId="5935AE4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82</w:t>
            </w:r>
          </w:p>
        </w:tc>
        <w:tc>
          <w:tcPr>
            <w:tcW w:w="0" w:type="auto"/>
            <w:tcBorders>
              <w:left w:val="nil"/>
              <w:bottom w:val="nil"/>
              <w:right w:val="nil"/>
            </w:tcBorders>
            <w:vAlign w:val="center"/>
          </w:tcPr>
          <w:p w14:paraId="2BBB42E2" w14:textId="3F1F2A0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58D055D8" w14:textId="795E24E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AX-104937539</w:t>
            </w:r>
          </w:p>
        </w:tc>
        <w:tc>
          <w:tcPr>
            <w:tcW w:w="0" w:type="auto"/>
            <w:tcBorders>
              <w:left w:val="nil"/>
              <w:bottom w:val="nil"/>
              <w:right w:val="nil"/>
            </w:tcBorders>
            <w:noWrap/>
            <w:vAlign w:val="center"/>
          </w:tcPr>
          <w:p w14:paraId="4B7A36E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2A992A4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50F821B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318</w:t>
            </w:r>
          </w:p>
        </w:tc>
        <w:tc>
          <w:tcPr>
            <w:tcW w:w="0" w:type="auto"/>
            <w:tcBorders>
              <w:left w:val="nil"/>
              <w:bottom w:val="nil"/>
              <w:right w:val="nil"/>
            </w:tcBorders>
            <w:noWrap/>
            <w:vAlign w:val="center"/>
          </w:tcPr>
          <w:p w14:paraId="5A32323C" w14:textId="3B0ACD6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52BE0FF2" w14:textId="73D5784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64</w:t>
            </w:r>
          </w:p>
        </w:tc>
        <w:tc>
          <w:tcPr>
            <w:tcW w:w="0" w:type="auto"/>
            <w:tcBorders>
              <w:left w:val="nil"/>
              <w:bottom w:val="nil"/>
              <w:right w:val="nil"/>
            </w:tcBorders>
            <w:noWrap/>
            <w:vAlign w:val="center"/>
          </w:tcPr>
          <w:p w14:paraId="6076A32F" w14:textId="203EADC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13</w:t>
            </w:r>
          </w:p>
        </w:tc>
      </w:tr>
      <w:tr w:rsidR="006D12A8" w:rsidRPr="006D12A8" w14:paraId="43A00C00" w14:textId="77777777" w:rsidTr="006D12A8">
        <w:trPr>
          <w:trHeight w:val="300"/>
          <w:jc w:val="center"/>
        </w:trPr>
        <w:tc>
          <w:tcPr>
            <w:tcW w:w="0" w:type="auto"/>
            <w:tcBorders>
              <w:left w:val="nil"/>
              <w:bottom w:val="nil"/>
              <w:right w:val="nil"/>
            </w:tcBorders>
            <w:noWrap/>
            <w:vAlign w:val="center"/>
          </w:tcPr>
          <w:p w14:paraId="048D180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27</w:t>
            </w:r>
          </w:p>
        </w:tc>
        <w:tc>
          <w:tcPr>
            <w:tcW w:w="0" w:type="auto"/>
            <w:tcBorders>
              <w:left w:val="nil"/>
              <w:bottom w:val="nil"/>
              <w:right w:val="nil"/>
            </w:tcBorders>
            <w:noWrap/>
            <w:vAlign w:val="center"/>
          </w:tcPr>
          <w:p w14:paraId="33DFFEAA" w14:textId="68507A8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15</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503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243</w:t>
            </w:r>
          </w:p>
        </w:tc>
        <w:tc>
          <w:tcPr>
            <w:tcW w:w="0" w:type="auto"/>
            <w:tcBorders>
              <w:left w:val="nil"/>
              <w:bottom w:val="nil"/>
              <w:right w:val="nil"/>
            </w:tcBorders>
            <w:vAlign w:val="center"/>
          </w:tcPr>
          <w:p w14:paraId="24D44203" w14:textId="0690C2C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65</w:t>
            </w:r>
          </w:p>
        </w:tc>
        <w:tc>
          <w:tcPr>
            <w:tcW w:w="0" w:type="auto"/>
            <w:tcBorders>
              <w:left w:val="nil"/>
              <w:bottom w:val="nil"/>
              <w:right w:val="nil"/>
            </w:tcBorders>
            <w:vAlign w:val="center"/>
          </w:tcPr>
          <w:p w14:paraId="35EFE01C" w14:textId="5EEC285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3339A117" w14:textId="21BB9FD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AX-104654052</w:t>
            </w:r>
          </w:p>
        </w:tc>
        <w:tc>
          <w:tcPr>
            <w:tcW w:w="0" w:type="auto"/>
            <w:tcBorders>
              <w:left w:val="nil"/>
              <w:bottom w:val="nil"/>
              <w:right w:val="nil"/>
            </w:tcBorders>
            <w:noWrap/>
            <w:vAlign w:val="center"/>
          </w:tcPr>
          <w:p w14:paraId="44E5C75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3E1C781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653717D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664</w:t>
            </w:r>
          </w:p>
        </w:tc>
        <w:tc>
          <w:tcPr>
            <w:tcW w:w="0" w:type="auto"/>
            <w:tcBorders>
              <w:left w:val="nil"/>
              <w:bottom w:val="nil"/>
              <w:right w:val="nil"/>
            </w:tcBorders>
            <w:noWrap/>
            <w:vAlign w:val="center"/>
          </w:tcPr>
          <w:p w14:paraId="0D9B6483" w14:textId="4E1089F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42</w:t>
            </w:r>
          </w:p>
        </w:tc>
        <w:tc>
          <w:tcPr>
            <w:tcW w:w="0" w:type="auto"/>
            <w:tcBorders>
              <w:left w:val="nil"/>
              <w:bottom w:val="nil"/>
              <w:right w:val="nil"/>
            </w:tcBorders>
            <w:noWrap/>
            <w:vAlign w:val="center"/>
          </w:tcPr>
          <w:p w14:paraId="1D6BA64C" w14:textId="09766D4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11</w:t>
            </w:r>
          </w:p>
        </w:tc>
        <w:tc>
          <w:tcPr>
            <w:tcW w:w="0" w:type="auto"/>
            <w:tcBorders>
              <w:left w:val="nil"/>
              <w:bottom w:val="nil"/>
              <w:right w:val="nil"/>
            </w:tcBorders>
            <w:noWrap/>
            <w:vAlign w:val="center"/>
          </w:tcPr>
          <w:p w14:paraId="45D767A2" w14:textId="1E59DA6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r>
      <w:tr w:rsidR="006D12A8" w:rsidRPr="006D12A8" w14:paraId="2039A576" w14:textId="77777777" w:rsidTr="006D12A8">
        <w:trPr>
          <w:trHeight w:val="300"/>
          <w:jc w:val="center"/>
        </w:trPr>
        <w:tc>
          <w:tcPr>
            <w:tcW w:w="0" w:type="auto"/>
            <w:tcBorders>
              <w:left w:val="nil"/>
              <w:bottom w:val="nil"/>
              <w:right w:val="nil"/>
            </w:tcBorders>
            <w:noWrap/>
            <w:vAlign w:val="center"/>
          </w:tcPr>
          <w:p w14:paraId="6DF92A1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29</w:t>
            </w:r>
          </w:p>
        </w:tc>
        <w:tc>
          <w:tcPr>
            <w:tcW w:w="0" w:type="auto"/>
            <w:tcBorders>
              <w:left w:val="nil"/>
              <w:bottom w:val="nil"/>
              <w:right w:val="nil"/>
            </w:tcBorders>
            <w:noWrap/>
            <w:vAlign w:val="center"/>
          </w:tcPr>
          <w:p w14:paraId="0ACFFF16" w14:textId="40D3008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14</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191</w:t>
            </w:r>
          </w:p>
        </w:tc>
        <w:tc>
          <w:tcPr>
            <w:tcW w:w="0" w:type="auto"/>
            <w:tcBorders>
              <w:left w:val="nil"/>
              <w:bottom w:val="nil"/>
              <w:right w:val="nil"/>
            </w:tcBorders>
            <w:vAlign w:val="center"/>
          </w:tcPr>
          <w:p w14:paraId="2EC9A9B7" w14:textId="688E2C4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52</w:t>
            </w:r>
          </w:p>
        </w:tc>
        <w:tc>
          <w:tcPr>
            <w:tcW w:w="0" w:type="auto"/>
            <w:tcBorders>
              <w:left w:val="nil"/>
              <w:bottom w:val="nil"/>
              <w:right w:val="nil"/>
            </w:tcBorders>
            <w:vAlign w:val="center"/>
          </w:tcPr>
          <w:p w14:paraId="4AABE040" w14:textId="496124B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68799CEC" w14:textId="091A228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AX-104118426</w:t>
            </w:r>
          </w:p>
        </w:tc>
        <w:tc>
          <w:tcPr>
            <w:tcW w:w="0" w:type="auto"/>
            <w:tcBorders>
              <w:left w:val="nil"/>
              <w:bottom w:val="nil"/>
              <w:right w:val="nil"/>
            </w:tcBorders>
            <w:noWrap/>
            <w:vAlign w:val="center"/>
          </w:tcPr>
          <w:p w14:paraId="1C85F0D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5975192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7C53F8F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446</w:t>
            </w:r>
          </w:p>
        </w:tc>
        <w:tc>
          <w:tcPr>
            <w:tcW w:w="0" w:type="auto"/>
            <w:tcBorders>
              <w:left w:val="nil"/>
              <w:bottom w:val="nil"/>
              <w:right w:val="nil"/>
            </w:tcBorders>
            <w:noWrap/>
            <w:vAlign w:val="center"/>
          </w:tcPr>
          <w:p w14:paraId="3C81F95D" w14:textId="78E7D6A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c>
          <w:tcPr>
            <w:tcW w:w="0" w:type="auto"/>
            <w:tcBorders>
              <w:left w:val="nil"/>
              <w:bottom w:val="nil"/>
              <w:right w:val="nil"/>
            </w:tcBorders>
            <w:noWrap/>
            <w:vAlign w:val="center"/>
          </w:tcPr>
          <w:p w14:paraId="61482718" w14:textId="02A4C99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37</w:t>
            </w:r>
          </w:p>
        </w:tc>
        <w:tc>
          <w:tcPr>
            <w:tcW w:w="0" w:type="auto"/>
            <w:tcBorders>
              <w:left w:val="nil"/>
              <w:bottom w:val="nil"/>
              <w:right w:val="nil"/>
            </w:tcBorders>
            <w:noWrap/>
            <w:vAlign w:val="center"/>
          </w:tcPr>
          <w:p w14:paraId="2810BA68" w14:textId="0320AD2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08</w:t>
            </w:r>
          </w:p>
        </w:tc>
      </w:tr>
      <w:tr w:rsidR="006D12A8" w:rsidRPr="006D12A8" w14:paraId="5DD0F3DC" w14:textId="77777777" w:rsidTr="00FB320A">
        <w:trPr>
          <w:trHeight w:val="300"/>
          <w:jc w:val="center"/>
        </w:trPr>
        <w:tc>
          <w:tcPr>
            <w:tcW w:w="0" w:type="auto"/>
            <w:tcBorders>
              <w:left w:val="nil"/>
              <w:bottom w:val="single" w:sz="4" w:space="0" w:color="auto"/>
              <w:right w:val="nil"/>
            </w:tcBorders>
            <w:noWrap/>
            <w:vAlign w:val="center"/>
          </w:tcPr>
          <w:p w14:paraId="5E8D5E8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29</w:t>
            </w:r>
          </w:p>
        </w:tc>
        <w:tc>
          <w:tcPr>
            <w:tcW w:w="0" w:type="auto"/>
            <w:tcBorders>
              <w:left w:val="nil"/>
              <w:bottom w:val="single" w:sz="4" w:space="0" w:color="auto"/>
              <w:right w:val="nil"/>
            </w:tcBorders>
            <w:noWrap/>
            <w:vAlign w:val="center"/>
          </w:tcPr>
          <w:p w14:paraId="706F755E" w14:textId="588DF5D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561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967</w:t>
            </w:r>
          </w:p>
        </w:tc>
        <w:tc>
          <w:tcPr>
            <w:tcW w:w="0" w:type="auto"/>
            <w:tcBorders>
              <w:left w:val="nil"/>
              <w:bottom w:val="single" w:sz="4" w:space="0" w:color="auto"/>
              <w:right w:val="nil"/>
            </w:tcBorders>
            <w:vAlign w:val="center"/>
          </w:tcPr>
          <w:p w14:paraId="5A4020EB" w14:textId="31B979B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26</w:t>
            </w:r>
          </w:p>
        </w:tc>
        <w:tc>
          <w:tcPr>
            <w:tcW w:w="0" w:type="auto"/>
            <w:tcBorders>
              <w:left w:val="nil"/>
              <w:bottom w:val="single" w:sz="4" w:space="0" w:color="auto"/>
              <w:right w:val="nil"/>
            </w:tcBorders>
            <w:vAlign w:val="center"/>
          </w:tcPr>
          <w:p w14:paraId="39BFA07F" w14:textId="42A8A14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single" w:sz="4" w:space="0" w:color="auto"/>
              <w:right w:val="nil"/>
            </w:tcBorders>
            <w:noWrap/>
            <w:vAlign w:val="center"/>
          </w:tcPr>
          <w:p w14:paraId="7EF696AC" w14:textId="3472F8C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AX-102997943</w:t>
            </w:r>
          </w:p>
        </w:tc>
        <w:tc>
          <w:tcPr>
            <w:tcW w:w="0" w:type="auto"/>
            <w:tcBorders>
              <w:left w:val="nil"/>
              <w:bottom w:val="single" w:sz="4" w:space="0" w:color="auto"/>
              <w:right w:val="nil"/>
            </w:tcBorders>
            <w:noWrap/>
            <w:vAlign w:val="center"/>
          </w:tcPr>
          <w:p w14:paraId="54FF4AA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single" w:sz="4" w:space="0" w:color="auto"/>
              <w:right w:val="nil"/>
            </w:tcBorders>
            <w:noWrap/>
            <w:vAlign w:val="center"/>
          </w:tcPr>
          <w:p w14:paraId="60E0DB5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single" w:sz="4" w:space="0" w:color="auto"/>
              <w:right w:val="nil"/>
            </w:tcBorders>
            <w:noWrap/>
            <w:vAlign w:val="center"/>
          </w:tcPr>
          <w:p w14:paraId="2D4B623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318</w:t>
            </w:r>
          </w:p>
        </w:tc>
        <w:tc>
          <w:tcPr>
            <w:tcW w:w="0" w:type="auto"/>
            <w:tcBorders>
              <w:left w:val="nil"/>
              <w:bottom w:val="single" w:sz="4" w:space="0" w:color="auto"/>
              <w:right w:val="nil"/>
            </w:tcBorders>
            <w:noWrap/>
            <w:vAlign w:val="center"/>
          </w:tcPr>
          <w:p w14:paraId="40028D26" w14:textId="7A18653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single" w:sz="4" w:space="0" w:color="auto"/>
              <w:right w:val="nil"/>
            </w:tcBorders>
            <w:noWrap/>
            <w:vAlign w:val="center"/>
          </w:tcPr>
          <w:p w14:paraId="3CEDD01C" w14:textId="4E6D14C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60</w:t>
            </w:r>
          </w:p>
        </w:tc>
        <w:tc>
          <w:tcPr>
            <w:tcW w:w="0" w:type="auto"/>
            <w:tcBorders>
              <w:left w:val="nil"/>
              <w:bottom w:val="single" w:sz="4" w:space="0" w:color="auto"/>
              <w:right w:val="nil"/>
            </w:tcBorders>
            <w:noWrap/>
            <w:vAlign w:val="center"/>
          </w:tcPr>
          <w:p w14:paraId="0A558BD4" w14:textId="6114005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13</w:t>
            </w:r>
          </w:p>
        </w:tc>
      </w:tr>
      <w:tr w:rsidR="005C47C3" w:rsidRPr="006D12A8" w14:paraId="3704F56F" w14:textId="77777777" w:rsidTr="00FB320A">
        <w:trPr>
          <w:trHeight w:val="300"/>
          <w:jc w:val="center"/>
        </w:trPr>
        <w:tc>
          <w:tcPr>
            <w:tcW w:w="0" w:type="auto"/>
            <w:gridSpan w:val="11"/>
            <w:tcBorders>
              <w:top w:val="single" w:sz="4" w:space="0" w:color="auto"/>
              <w:left w:val="nil"/>
              <w:bottom w:val="single" w:sz="4" w:space="0" w:color="auto"/>
              <w:right w:val="nil"/>
            </w:tcBorders>
            <w:shd w:val="clear" w:color="auto" w:fill="D9D9D9" w:themeFill="background1" w:themeFillShade="D9"/>
            <w:noWrap/>
            <w:vAlign w:val="center"/>
          </w:tcPr>
          <w:p w14:paraId="66726350" w14:textId="71FE4117" w:rsidR="005C47C3" w:rsidRPr="006D12A8" w:rsidRDefault="005C47C3" w:rsidP="006D12A8">
            <w:pPr>
              <w:spacing w:after="0" w:line="240" w:lineRule="auto"/>
              <w:rPr>
                <w:rFonts w:ascii="Times New Roman" w:eastAsia="Times New Roman" w:hAnsi="Times New Roman" w:cs="Times New Roman"/>
                <w:color w:val="000000"/>
                <w:kern w:val="0"/>
                <w14:ligatures w14:val="none"/>
              </w:rPr>
            </w:pPr>
            <w:r w:rsidRPr="005C47C3">
              <w:rPr>
                <w:rFonts w:ascii="Times New Roman" w:eastAsia="Times New Roman" w:hAnsi="Times New Roman" w:cs="Times New Roman"/>
                <w:color w:val="000000"/>
                <w:kern w:val="0"/>
                <w14:ligatures w14:val="none"/>
              </w:rPr>
              <w:t>Osteochondrosis of the distal intermediate ridge of the tibia (Supplementary Figure S6)</w:t>
            </w:r>
          </w:p>
        </w:tc>
      </w:tr>
      <w:tr w:rsidR="006D12A8" w:rsidRPr="006D12A8" w14:paraId="2C17B010" w14:textId="77777777" w:rsidTr="00FB320A">
        <w:trPr>
          <w:trHeight w:val="300"/>
          <w:jc w:val="center"/>
        </w:trPr>
        <w:tc>
          <w:tcPr>
            <w:tcW w:w="0" w:type="auto"/>
            <w:tcBorders>
              <w:top w:val="single" w:sz="4" w:space="0" w:color="auto"/>
              <w:left w:val="nil"/>
              <w:bottom w:val="nil"/>
              <w:right w:val="nil"/>
            </w:tcBorders>
            <w:noWrap/>
            <w:vAlign w:val="center"/>
          </w:tcPr>
          <w:p w14:paraId="62BE11D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w:t>
            </w:r>
          </w:p>
        </w:tc>
        <w:tc>
          <w:tcPr>
            <w:tcW w:w="0" w:type="auto"/>
            <w:tcBorders>
              <w:top w:val="single" w:sz="4" w:space="0" w:color="auto"/>
              <w:left w:val="nil"/>
              <w:bottom w:val="nil"/>
              <w:right w:val="nil"/>
            </w:tcBorders>
            <w:noWrap/>
            <w:vAlign w:val="center"/>
          </w:tcPr>
          <w:p w14:paraId="30BF0B8C" w14:textId="3841EF9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34</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585</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104</w:t>
            </w:r>
          </w:p>
        </w:tc>
        <w:tc>
          <w:tcPr>
            <w:tcW w:w="0" w:type="auto"/>
            <w:tcBorders>
              <w:top w:val="single" w:sz="4" w:space="0" w:color="auto"/>
              <w:left w:val="nil"/>
              <w:bottom w:val="nil"/>
              <w:right w:val="nil"/>
            </w:tcBorders>
            <w:vAlign w:val="center"/>
          </w:tcPr>
          <w:p w14:paraId="0D80C713" w14:textId="24A2F0C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16</w:t>
            </w:r>
          </w:p>
        </w:tc>
        <w:tc>
          <w:tcPr>
            <w:tcW w:w="0" w:type="auto"/>
            <w:tcBorders>
              <w:top w:val="single" w:sz="4" w:space="0" w:color="auto"/>
              <w:left w:val="nil"/>
              <w:bottom w:val="nil"/>
              <w:right w:val="nil"/>
            </w:tcBorders>
            <w:vAlign w:val="center"/>
          </w:tcPr>
          <w:p w14:paraId="53D5331C" w14:textId="16D1E66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top w:val="single" w:sz="4" w:space="0" w:color="auto"/>
              <w:left w:val="nil"/>
              <w:bottom w:val="nil"/>
              <w:right w:val="nil"/>
            </w:tcBorders>
            <w:noWrap/>
            <w:vAlign w:val="center"/>
          </w:tcPr>
          <w:p w14:paraId="2C2AB44E" w14:textId="4B3538E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AX-103938446</w:t>
            </w:r>
          </w:p>
        </w:tc>
        <w:tc>
          <w:tcPr>
            <w:tcW w:w="0" w:type="auto"/>
            <w:tcBorders>
              <w:top w:val="single" w:sz="4" w:space="0" w:color="auto"/>
              <w:left w:val="nil"/>
              <w:bottom w:val="nil"/>
              <w:right w:val="nil"/>
            </w:tcBorders>
            <w:noWrap/>
            <w:vAlign w:val="center"/>
          </w:tcPr>
          <w:p w14:paraId="7D53E1E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single" w:sz="4" w:space="0" w:color="auto"/>
              <w:left w:val="nil"/>
              <w:bottom w:val="nil"/>
              <w:right w:val="nil"/>
            </w:tcBorders>
            <w:noWrap/>
            <w:vAlign w:val="center"/>
          </w:tcPr>
          <w:p w14:paraId="160D9B3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top w:val="single" w:sz="4" w:space="0" w:color="auto"/>
              <w:left w:val="nil"/>
              <w:bottom w:val="nil"/>
              <w:right w:val="nil"/>
            </w:tcBorders>
            <w:noWrap/>
            <w:vAlign w:val="center"/>
          </w:tcPr>
          <w:p w14:paraId="2308F14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669</w:t>
            </w:r>
          </w:p>
        </w:tc>
        <w:tc>
          <w:tcPr>
            <w:tcW w:w="0" w:type="auto"/>
            <w:tcBorders>
              <w:top w:val="single" w:sz="4" w:space="0" w:color="auto"/>
              <w:left w:val="nil"/>
              <w:bottom w:val="nil"/>
              <w:right w:val="nil"/>
            </w:tcBorders>
            <w:noWrap/>
            <w:vAlign w:val="center"/>
          </w:tcPr>
          <w:p w14:paraId="291D68F8" w14:textId="361F4B1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top w:val="single" w:sz="4" w:space="0" w:color="auto"/>
              <w:left w:val="nil"/>
              <w:bottom w:val="nil"/>
              <w:right w:val="nil"/>
            </w:tcBorders>
            <w:noWrap/>
            <w:vAlign w:val="center"/>
          </w:tcPr>
          <w:p w14:paraId="6850B7B3" w14:textId="482D2B7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58</w:t>
            </w:r>
          </w:p>
        </w:tc>
        <w:tc>
          <w:tcPr>
            <w:tcW w:w="0" w:type="auto"/>
            <w:tcBorders>
              <w:top w:val="single" w:sz="4" w:space="0" w:color="auto"/>
              <w:left w:val="nil"/>
              <w:bottom w:val="nil"/>
              <w:right w:val="nil"/>
            </w:tcBorders>
            <w:noWrap/>
            <w:vAlign w:val="center"/>
          </w:tcPr>
          <w:p w14:paraId="7BA44469" w14:textId="7AA6FED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12</w:t>
            </w:r>
          </w:p>
        </w:tc>
      </w:tr>
      <w:tr w:rsidR="006D12A8" w:rsidRPr="006D12A8" w14:paraId="5D75361A" w14:textId="77777777" w:rsidTr="006D12A8">
        <w:trPr>
          <w:trHeight w:val="300"/>
          <w:jc w:val="center"/>
        </w:trPr>
        <w:tc>
          <w:tcPr>
            <w:tcW w:w="0" w:type="auto"/>
            <w:tcBorders>
              <w:left w:val="nil"/>
              <w:bottom w:val="nil"/>
              <w:right w:val="nil"/>
            </w:tcBorders>
            <w:noWrap/>
            <w:vAlign w:val="center"/>
          </w:tcPr>
          <w:p w14:paraId="23CA1E6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w:t>
            </w:r>
          </w:p>
        </w:tc>
        <w:tc>
          <w:tcPr>
            <w:tcW w:w="0" w:type="auto"/>
            <w:tcBorders>
              <w:left w:val="nil"/>
              <w:bottom w:val="nil"/>
              <w:right w:val="nil"/>
            </w:tcBorders>
            <w:noWrap/>
            <w:vAlign w:val="center"/>
          </w:tcPr>
          <w:p w14:paraId="1BFDC916" w14:textId="7A7656D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34</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585</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104</w:t>
            </w:r>
          </w:p>
        </w:tc>
        <w:tc>
          <w:tcPr>
            <w:tcW w:w="0" w:type="auto"/>
            <w:tcBorders>
              <w:left w:val="nil"/>
              <w:bottom w:val="nil"/>
              <w:right w:val="nil"/>
            </w:tcBorders>
            <w:vAlign w:val="center"/>
          </w:tcPr>
          <w:p w14:paraId="1EA9E1E1" w14:textId="1B72296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p>
        </w:tc>
        <w:tc>
          <w:tcPr>
            <w:tcW w:w="0" w:type="auto"/>
            <w:tcBorders>
              <w:left w:val="nil"/>
              <w:bottom w:val="nil"/>
              <w:right w:val="nil"/>
            </w:tcBorders>
            <w:vAlign w:val="center"/>
          </w:tcPr>
          <w:p w14:paraId="0F04855F" w14:textId="7CDF541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72181F24" w14:textId="25D2474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AX-103938446</w:t>
            </w:r>
          </w:p>
        </w:tc>
        <w:tc>
          <w:tcPr>
            <w:tcW w:w="0" w:type="auto"/>
            <w:tcBorders>
              <w:left w:val="nil"/>
              <w:bottom w:val="nil"/>
              <w:right w:val="nil"/>
            </w:tcBorders>
            <w:noWrap/>
            <w:vAlign w:val="center"/>
          </w:tcPr>
          <w:p w14:paraId="226F933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2D6FE85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393059D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624</w:t>
            </w:r>
          </w:p>
        </w:tc>
        <w:tc>
          <w:tcPr>
            <w:tcW w:w="0" w:type="auto"/>
            <w:tcBorders>
              <w:left w:val="nil"/>
              <w:bottom w:val="nil"/>
              <w:right w:val="nil"/>
            </w:tcBorders>
            <w:noWrap/>
            <w:vAlign w:val="center"/>
          </w:tcPr>
          <w:p w14:paraId="0EF48FD0" w14:textId="3CC660A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573DE332" w14:textId="4F8DF5A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59</w:t>
            </w:r>
          </w:p>
        </w:tc>
        <w:tc>
          <w:tcPr>
            <w:tcW w:w="0" w:type="auto"/>
            <w:tcBorders>
              <w:left w:val="nil"/>
              <w:bottom w:val="nil"/>
              <w:right w:val="nil"/>
            </w:tcBorders>
            <w:noWrap/>
            <w:vAlign w:val="center"/>
          </w:tcPr>
          <w:p w14:paraId="7C41DDB0" w14:textId="5676A12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12</w:t>
            </w:r>
          </w:p>
        </w:tc>
      </w:tr>
      <w:tr w:rsidR="006D12A8" w:rsidRPr="006D12A8" w14:paraId="4DC352F5" w14:textId="77777777" w:rsidTr="006D12A8">
        <w:trPr>
          <w:trHeight w:val="300"/>
          <w:jc w:val="center"/>
        </w:trPr>
        <w:tc>
          <w:tcPr>
            <w:tcW w:w="0" w:type="auto"/>
            <w:tcBorders>
              <w:left w:val="nil"/>
              <w:bottom w:val="nil"/>
              <w:right w:val="nil"/>
            </w:tcBorders>
            <w:noWrap/>
            <w:vAlign w:val="center"/>
          </w:tcPr>
          <w:p w14:paraId="74A96D9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w:t>
            </w:r>
          </w:p>
        </w:tc>
        <w:tc>
          <w:tcPr>
            <w:tcW w:w="0" w:type="auto"/>
            <w:tcBorders>
              <w:left w:val="nil"/>
              <w:bottom w:val="nil"/>
              <w:right w:val="nil"/>
            </w:tcBorders>
            <w:noWrap/>
            <w:vAlign w:val="center"/>
          </w:tcPr>
          <w:p w14:paraId="22DF2F00" w14:textId="635864F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59</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286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045</w:t>
            </w:r>
          </w:p>
        </w:tc>
        <w:tc>
          <w:tcPr>
            <w:tcW w:w="0" w:type="auto"/>
            <w:tcBorders>
              <w:left w:val="nil"/>
              <w:bottom w:val="nil"/>
              <w:right w:val="nil"/>
            </w:tcBorders>
            <w:vAlign w:val="center"/>
          </w:tcPr>
          <w:p w14:paraId="6A94008B" w14:textId="693C8F7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33</w:t>
            </w:r>
          </w:p>
        </w:tc>
        <w:tc>
          <w:tcPr>
            <w:tcW w:w="0" w:type="auto"/>
            <w:tcBorders>
              <w:left w:val="nil"/>
              <w:bottom w:val="nil"/>
              <w:right w:val="nil"/>
            </w:tcBorders>
            <w:vAlign w:val="center"/>
          </w:tcPr>
          <w:p w14:paraId="1FCD655B" w14:textId="03FBB67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671ADC5A" w14:textId="24B3C65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AX-104285410</w:t>
            </w:r>
          </w:p>
        </w:tc>
        <w:tc>
          <w:tcPr>
            <w:tcW w:w="0" w:type="auto"/>
            <w:tcBorders>
              <w:left w:val="nil"/>
              <w:bottom w:val="nil"/>
              <w:right w:val="nil"/>
            </w:tcBorders>
            <w:noWrap/>
            <w:vAlign w:val="center"/>
          </w:tcPr>
          <w:p w14:paraId="0C84623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4DB93CB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565BE73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665</w:t>
            </w:r>
          </w:p>
        </w:tc>
        <w:tc>
          <w:tcPr>
            <w:tcW w:w="0" w:type="auto"/>
            <w:tcBorders>
              <w:left w:val="nil"/>
              <w:bottom w:val="nil"/>
              <w:right w:val="nil"/>
            </w:tcBorders>
            <w:noWrap/>
            <w:vAlign w:val="center"/>
          </w:tcPr>
          <w:p w14:paraId="1EC1160C" w14:textId="590135C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c>
          <w:tcPr>
            <w:tcW w:w="0" w:type="auto"/>
            <w:tcBorders>
              <w:left w:val="nil"/>
              <w:bottom w:val="nil"/>
              <w:right w:val="nil"/>
            </w:tcBorders>
            <w:noWrap/>
            <w:vAlign w:val="center"/>
          </w:tcPr>
          <w:p w14:paraId="70779CA1" w14:textId="0ADE387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22</w:t>
            </w:r>
          </w:p>
        </w:tc>
        <w:tc>
          <w:tcPr>
            <w:tcW w:w="0" w:type="auto"/>
            <w:tcBorders>
              <w:left w:val="nil"/>
              <w:bottom w:val="nil"/>
              <w:right w:val="nil"/>
            </w:tcBorders>
            <w:noWrap/>
            <w:vAlign w:val="center"/>
          </w:tcPr>
          <w:p w14:paraId="37C0B743" w14:textId="7F07CC6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r>
      <w:tr w:rsidR="006D12A8" w:rsidRPr="006D12A8" w14:paraId="4341CF97" w14:textId="77777777" w:rsidTr="006D12A8">
        <w:trPr>
          <w:trHeight w:val="300"/>
          <w:jc w:val="center"/>
        </w:trPr>
        <w:tc>
          <w:tcPr>
            <w:tcW w:w="0" w:type="auto"/>
            <w:tcBorders>
              <w:left w:val="nil"/>
              <w:bottom w:val="nil"/>
              <w:right w:val="nil"/>
            </w:tcBorders>
            <w:noWrap/>
            <w:vAlign w:val="center"/>
          </w:tcPr>
          <w:p w14:paraId="595256F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w:t>
            </w:r>
          </w:p>
        </w:tc>
        <w:tc>
          <w:tcPr>
            <w:tcW w:w="0" w:type="auto"/>
            <w:tcBorders>
              <w:left w:val="nil"/>
              <w:bottom w:val="nil"/>
              <w:right w:val="nil"/>
            </w:tcBorders>
            <w:noWrap/>
            <w:vAlign w:val="center"/>
          </w:tcPr>
          <w:p w14:paraId="46DE68DE" w14:textId="1C1F24F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86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762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781</w:t>
            </w:r>
          </w:p>
        </w:tc>
        <w:tc>
          <w:tcPr>
            <w:tcW w:w="0" w:type="auto"/>
            <w:tcBorders>
              <w:left w:val="nil"/>
              <w:bottom w:val="nil"/>
              <w:right w:val="nil"/>
            </w:tcBorders>
            <w:vAlign w:val="center"/>
          </w:tcPr>
          <w:p w14:paraId="3F62EEF8" w14:textId="6BBDFE3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53</w:t>
            </w:r>
          </w:p>
        </w:tc>
        <w:tc>
          <w:tcPr>
            <w:tcW w:w="0" w:type="auto"/>
            <w:tcBorders>
              <w:left w:val="nil"/>
              <w:bottom w:val="nil"/>
              <w:right w:val="nil"/>
            </w:tcBorders>
            <w:vAlign w:val="center"/>
          </w:tcPr>
          <w:p w14:paraId="324CDD2B" w14:textId="1AE7884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left w:val="nil"/>
              <w:bottom w:val="nil"/>
              <w:right w:val="nil"/>
            </w:tcBorders>
            <w:noWrap/>
            <w:vAlign w:val="center"/>
          </w:tcPr>
          <w:p w14:paraId="5D69D627" w14:textId="6036D31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AX-103036094</w:t>
            </w:r>
          </w:p>
        </w:tc>
        <w:tc>
          <w:tcPr>
            <w:tcW w:w="0" w:type="auto"/>
            <w:tcBorders>
              <w:left w:val="nil"/>
              <w:bottom w:val="nil"/>
              <w:right w:val="nil"/>
            </w:tcBorders>
            <w:noWrap/>
            <w:vAlign w:val="center"/>
          </w:tcPr>
          <w:p w14:paraId="4049774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5D71A1D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6B5B17D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302</w:t>
            </w:r>
          </w:p>
        </w:tc>
        <w:tc>
          <w:tcPr>
            <w:tcW w:w="0" w:type="auto"/>
            <w:tcBorders>
              <w:left w:val="nil"/>
              <w:bottom w:val="nil"/>
              <w:right w:val="nil"/>
            </w:tcBorders>
            <w:noWrap/>
            <w:vAlign w:val="center"/>
          </w:tcPr>
          <w:p w14:paraId="20AE5F4F" w14:textId="6A64692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27</w:t>
            </w:r>
          </w:p>
        </w:tc>
        <w:tc>
          <w:tcPr>
            <w:tcW w:w="0" w:type="auto"/>
            <w:tcBorders>
              <w:left w:val="nil"/>
              <w:bottom w:val="nil"/>
              <w:right w:val="nil"/>
            </w:tcBorders>
            <w:noWrap/>
            <w:vAlign w:val="center"/>
          </w:tcPr>
          <w:p w14:paraId="5C8B2932" w14:textId="1A17790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18</w:t>
            </w:r>
          </w:p>
        </w:tc>
        <w:tc>
          <w:tcPr>
            <w:tcW w:w="0" w:type="auto"/>
            <w:tcBorders>
              <w:left w:val="nil"/>
              <w:bottom w:val="nil"/>
              <w:right w:val="nil"/>
            </w:tcBorders>
            <w:noWrap/>
            <w:vAlign w:val="center"/>
          </w:tcPr>
          <w:p w14:paraId="61B858A6" w14:textId="22F3275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r>
      <w:tr w:rsidR="006D12A8" w:rsidRPr="006D12A8" w14:paraId="3F60C711" w14:textId="77777777" w:rsidTr="006D12A8">
        <w:trPr>
          <w:trHeight w:val="300"/>
          <w:jc w:val="center"/>
        </w:trPr>
        <w:tc>
          <w:tcPr>
            <w:tcW w:w="0" w:type="auto"/>
            <w:tcBorders>
              <w:left w:val="nil"/>
              <w:bottom w:val="nil"/>
              <w:right w:val="nil"/>
            </w:tcBorders>
            <w:noWrap/>
            <w:vAlign w:val="center"/>
          </w:tcPr>
          <w:p w14:paraId="4EC5B26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w:t>
            </w:r>
          </w:p>
        </w:tc>
        <w:tc>
          <w:tcPr>
            <w:tcW w:w="0" w:type="auto"/>
            <w:tcBorders>
              <w:left w:val="nil"/>
              <w:bottom w:val="nil"/>
              <w:right w:val="nil"/>
            </w:tcBorders>
            <w:noWrap/>
            <w:vAlign w:val="center"/>
          </w:tcPr>
          <w:p w14:paraId="115A6F31" w14:textId="7B62208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84</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307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802</w:t>
            </w:r>
          </w:p>
        </w:tc>
        <w:tc>
          <w:tcPr>
            <w:tcW w:w="0" w:type="auto"/>
            <w:tcBorders>
              <w:left w:val="nil"/>
              <w:bottom w:val="nil"/>
              <w:right w:val="nil"/>
            </w:tcBorders>
            <w:vAlign w:val="center"/>
          </w:tcPr>
          <w:p w14:paraId="0B35733A" w14:textId="10EFAE1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98</w:t>
            </w:r>
          </w:p>
        </w:tc>
        <w:tc>
          <w:tcPr>
            <w:tcW w:w="0" w:type="auto"/>
            <w:tcBorders>
              <w:left w:val="nil"/>
              <w:bottom w:val="nil"/>
              <w:right w:val="nil"/>
            </w:tcBorders>
            <w:vAlign w:val="center"/>
          </w:tcPr>
          <w:p w14:paraId="3988A22F" w14:textId="11B5EC4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left w:val="nil"/>
              <w:bottom w:val="nil"/>
              <w:right w:val="nil"/>
            </w:tcBorders>
            <w:noWrap/>
            <w:vAlign w:val="center"/>
          </w:tcPr>
          <w:p w14:paraId="556866BE" w14:textId="703EEFF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AX-104791282</w:t>
            </w:r>
          </w:p>
        </w:tc>
        <w:tc>
          <w:tcPr>
            <w:tcW w:w="0" w:type="auto"/>
            <w:tcBorders>
              <w:left w:val="nil"/>
              <w:bottom w:val="nil"/>
              <w:right w:val="nil"/>
            </w:tcBorders>
            <w:noWrap/>
            <w:vAlign w:val="center"/>
          </w:tcPr>
          <w:p w14:paraId="213A6CD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596EBB4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0812F1E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302</w:t>
            </w:r>
          </w:p>
        </w:tc>
        <w:tc>
          <w:tcPr>
            <w:tcW w:w="0" w:type="auto"/>
            <w:tcBorders>
              <w:left w:val="nil"/>
              <w:bottom w:val="nil"/>
              <w:right w:val="nil"/>
            </w:tcBorders>
            <w:noWrap/>
            <w:vAlign w:val="center"/>
          </w:tcPr>
          <w:p w14:paraId="59D6E85C" w14:textId="37BDDB3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249CE92A" w14:textId="11A7CCA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86</w:t>
            </w:r>
          </w:p>
        </w:tc>
        <w:tc>
          <w:tcPr>
            <w:tcW w:w="0" w:type="auto"/>
            <w:tcBorders>
              <w:left w:val="nil"/>
              <w:bottom w:val="nil"/>
              <w:right w:val="nil"/>
            </w:tcBorders>
            <w:noWrap/>
            <w:vAlign w:val="center"/>
          </w:tcPr>
          <w:p w14:paraId="32A9BEA2" w14:textId="08DFC00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18</w:t>
            </w:r>
          </w:p>
        </w:tc>
      </w:tr>
      <w:tr w:rsidR="006D12A8" w:rsidRPr="006D12A8" w14:paraId="0C61980F" w14:textId="77777777" w:rsidTr="006D12A8">
        <w:trPr>
          <w:trHeight w:val="300"/>
          <w:jc w:val="center"/>
        </w:trPr>
        <w:tc>
          <w:tcPr>
            <w:tcW w:w="0" w:type="auto"/>
            <w:tcBorders>
              <w:left w:val="nil"/>
              <w:bottom w:val="nil"/>
              <w:right w:val="nil"/>
            </w:tcBorders>
            <w:noWrap/>
            <w:vAlign w:val="center"/>
          </w:tcPr>
          <w:p w14:paraId="7EC1A4A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10</w:t>
            </w:r>
          </w:p>
        </w:tc>
        <w:tc>
          <w:tcPr>
            <w:tcW w:w="0" w:type="auto"/>
            <w:tcBorders>
              <w:left w:val="nil"/>
              <w:bottom w:val="nil"/>
              <w:right w:val="nil"/>
            </w:tcBorders>
            <w:noWrap/>
            <w:vAlign w:val="center"/>
          </w:tcPr>
          <w:p w14:paraId="65D66D76" w14:textId="655423A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348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126</w:t>
            </w:r>
          </w:p>
        </w:tc>
        <w:tc>
          <w:tcPr>
            <w:tcW w:w="0" w:type="auto"/>
            <w:tcBorders>
              <w:left w:val="nil"/>
              <w:bottom w:val="nil"/>
              <w:right w:val="nil"/>
            </w:tcBorders>
            <w:vAlign w:val="center"/>
          </w:tcPr>
          <w:p w14:paraId="3E55D0DB" w14:textId="76A11A1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32</w:t>
            </w:r>
          </w:p>
        </w:tc>
        <w:tc>
          <w:tcPr>
            <w:tcW w:w="0" w:type="auto"/>
            <w:tcBorders>
              <w:left w:val="nil"/>
              <w:bottom w:val="nil"/>
              <w:right w:val="nil"/>
            </w:tcBorders>
            <w:vAlign w:val="center"/>
          </w:tcPr>
          <w:p w14:paraId="2DE1FD40" w14:textId="666B52D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left w:val="nil"/>
              <w:bottom w:val="nil"/>
              <w:right w:val="nil"/>
            </w:tcBorders>
            <w:noWrap/>
            <w:vAlign w:val="center"/>
          </w:tcPr>
          <w:p w14:paraId="6E323D21" w14:textId="152B016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AX-103362541</w:t>
            </w:r>
          </w:p>
        </w:tc>
        <w:tc>
          <w:tcPr>
            <w:tcW w:w="0" w:type="auto"/>
            <w:tcBorders>
              <w:left w:val="nil"/>
              <w:bottom w:val="nil"/>
              <w:right w:val="nil"/>
            </w:tcBorders>
            <w:noWrap/>
            <w:vAlign w:val="center"/>
          </w:tcPr>
          <w:p w14:paraId="185FFF1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35CA08F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22C6F65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302</w:t>
            </w:r>
          </w:p>
        </w:tc>
        <w:tc>
          <w:tcPr>
            <w:tcW w:w="0" w:type="auto"/>
            <w:tcBorders>
              <w:left w:val="nil"/>
              <w:bottom w:val="nil"/>
              <w:right w:val="nil"/>
            </w:tcBorders>
            <w:noWrap/>
            <w:vAlign w:val="center"/>
          </w:tcPr>
          <w:p w14:paraId="45E58F85" w14:textId="50255ED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47</w:t>
            </w:r>
          </w:p>
        </w:tc>
        <w:tc>
          <w:tcPr>
            <w:tcW w:w="0" w:type="auto"/>
            <w:tcBorders>
              <w:left w:val="nil"/>
              <w:bottom w:val="nil"/>
              <w:right w:val="nil"/>
            </w:tcBorders>
            <w:noWrap/>
            <w:vAlign w:val="center"/>
          </w:tcPr>
          <w:p w14:paraId="12BFBD55" w14:textId="6B1F21B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14</w:t>
            </w:r>
          </w:p>
        </w:tc>
        <w:tc>
          <w:tcPr>
            <w:tcW w:w="0" w:type="auto"/>
            <w:tcBorders>
              <w:left w:val="nil"/>
              <w:bottom w:val="nil"/>
              <w:right w:val="nil"/>
            </w:tcBorders>
            <w:noWrap/>
            <w:vAlign w:val="center"/>
          </w:tcPr>
          <w:p w14:paraId="60CF1B73" w14:textId="1A031E4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r>
      <w:tr w:rsidR="006D12A8" w:rsidRPr="006D12A8" w14:paraId="5F8362A5" w14:textId="77777777" w:rsidTr="006D12A8">
        <w:trPr>
          <w:trHeight w:val="300"/>
          <w:jc w:val="center"/>
        </w:trPr>
        <w:tc>
          <w:tcPr>
            <w:tcW w:w="0" w:type="auto"/>
            <w:tcBorders>
              <w:left w:val="nil"/>
              <w:bottom w:val="nil"/>
              <w:right w:val="nil"/>
            </w:tcBorders>
            <w:noWrap/>
            <w:vAlign w:val="center"/>
          </w:tcPr>
          <w:p w14:paraId="17132D5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10</w:t>
            </w:r>
          </w:p>
        </w:tc>
        <w:tc>
          <w:tcPr>
            <w:tcW w:w="0" w:type="auto"/>
            <w:tcBorders>
              <w:left w:val="nil"/>
              <w:bottom w:val="nil"/>
              <w:right w:val="nil"/>
            </w:tcBorders>
            <w:noWrap/>
            <w:vAlign w:val="center"/>
          </w:tcPr>
          <w:p w14:paraId="55BE93A1" w14:textId="660E6EC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843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904</w:t>
            </w:r>
          </w:p>
        </w:tc>
        <w:tc>
          <w:tcPr>
            <w:tcW w:w="0" w:type="auto"/>
            <w:tcBorders>
              <w:left w:val="nil"/>
              <w:bottom w:val="nil"/>
              <w:right w:val="nil"/>
            </w:tcBorders>
            <w:vAlign w:val="center"/>
          </w:tcPr>
          <w:p w14:paraId="62319A87" w14:textId="627985D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03</w:t>
            </w:r>
          </w:p>
        </w:tc>
        <w:tc>
          <w:tcPr>
            <w:tcW w:w="0" w:type="auto"/>
            <w:tcBorders>
              <w:left w:val="nil"/>
              <w:bottom w:val="nil"/>
              <w:right w:val="nil"/>
            </w:tcBorders>
            <w:vAlign w:val="center"/>
          </w:tcPr>
          <w:p w14:paraId="082253FD" w14:textId="5A07396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left w:val="nil"/>
              <w:bottom w:val="nil"/>
              <w:right w:val="nil"/>
            </w:tcBorders>
            <w:noWrap/>
            <w:vAlign w:val="center"/>
          </w:tcPr>
          <w:p w14:paraId="0B327676" w14:textId="1AF6C64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AX-104081968</w:t>
            </w:r>
          </w:p>
        </w:tc>
        <w:tc>
          <w:tcPr>
            <w:tcW w:w="0" w:type="auto"/>
            <w:tcBorders>
              <w:left w:val="nil"/>
              <w:bottom w:val="nil"/>
              <w:right w:val="nil"/>
            </w:tcBorders>
            <w:noWrap/>
            <w:vAlign w:val="center"/>
          </w:tcPr>
          <w:p w14:paraId="29F740B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0D7AA0F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347F1B6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302</w:t>
            </w:r>
          </w:p>
        </w:tc>
        <w:tc>
          <w:tcPr>
            <w:tcW w:w="0" w:type="auto"/>
            <w:tcBorders>
              <w:left w:val="nil"/>
              <w:bottom w:val="nil"/>
              <w:right w:val="nil"/>
            </w:tcBorders>
            <w:noWrap/>
            <w:vAlign w:val="center"/>
          </w:tcPr>
          <w:p w14:paraId="0B4BCE56" w14:textId="0F93F8D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24</w:t>
            </w:r>
          </w:p>
        </w:tc>
        <w:tc>
          <w:tcPr>
            <w:tcW w:w="0" w:type="auto"/>
            <w:tcBorders>
              <w:left w:val="nil"/>
              <w:bottom w:val="nil"/>
              <w:right w:val="nil"/>
            </w:tcBorders>
            <w:noWrap/>
            <w:vAlign w:val="center"/>
          </w:tcPr>
          <w:p w14:paraId="76377362" w14:textId="0D05438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18</w:t>
            </w:r>
          </w:p>
        </w:tc>
        <w:tc>
          <w:tcPr>
            <w:tcW w:w="0" w:type="auto"/>
            <w:tcBorders>
              <w:left w:val="nil"/>
              <w:bottom w:val="nil"/>
              <w:right w:val="nil"/>
            </w:tcBorders>
            <w:noWrap/>
            <w:vAlign w:val="center"/>
          </w:tcPr>
          <w:p w14:paraId="48527501" w14:textId="0220B76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r>
      <w:tr w:rsidR="006D12A8" w:rsidRPr="006D12A8" w14:paraId="317993A3" w14:textId="77777777" w:rsidTr="006D12A8">
        <w:trPr>
          <w:trHeight w:val="300"/>
          <w:jc w:val="center"/>
        </w:trPr>
        <w:tc>
          <w:tcPr>
            <w:tcW w:w="0" w:type="auto"/>
            <w:tcBorders>
              <w:left w:val="nil"/>
              <w:bottom w:val="nil"/>
              <w:right w:val="nil"/>
            </w:tcBorders>
            <w:noWrap/>
            <w:vAlign w:val="center"/>
          </w:tcPr>
          <w:p w14:paraId="4E6C4E3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lastRenderedPageBreak/>
              <w:t>11</w:t>
            </w:r>
          </w:p>
        </w:tc>
        <w:tc>
          <w:tcPr>
            <w:tcW w:w="0" w:type="auto"/>
            <w:tcBorders>
              <w:left w:val="nil"/>
              <w:bottom w:val="nil"/>
              <w:right w:val="nil"/>
            </w:tcBorders>
            <w:noWrap/>
            <w:vAlign w:val="center"/>
          </w:tcPr>
          <w:p w14:paraId="2C01CB55" w14:textId="3266113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603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126</w:t>
            </w:r>
          </w:p>
        </w:tc>
        <w:tc>
          <w:tcPr>
            <w:tcW w:w="0" w:type="auto"/>
            <w:tcBorders>
              <w:left w:val="nil"/>
              <w:bottom w:val="nil"/>
              <w:right w:val="nil"/>
            </w:tcBorders>
            <w:vAlign w:val="center"/>
          </w:tcPr>
          <w:p w14:paraId="0B71B087" w14:textId="71936E5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89</w:t>
            </w:r>
          </w:p>
        </w:tc>
        <w:tc>
          <w:tcPr>
            <w:tcW w:w="0" w:type="auto"/>
            <w:tcBorders>
              <w:left w:val="nil"/>
              <w:bottom w:val="nil"/>
              <w:right w:val="nil"/>
            </w:tcBorders>
            <w:vAlign w:val="center"/>
          </w:tcPr>
          <w:p w14:paraId="757C2F35" w14:textId="526BC50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left w:val="nil"/>
              <w:bottom w:val="nil"/>
              <w:right w:val="nil"/>
            </w:tcBorders>
            <w:noWrap/>
            <w:vAlign w:val="center"/>
          </w:tcPr>
          <w:p w14:paraId="5BE24190" w14:textId="5CD86A8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AX-103089341</w:t>
            </w:r>
          </w:p>
        </w:tc>
        <w:tc>
          <w:tcPr>
            <w:tcW w:w="0" w:type="auto"/>
            <w:tcBorders>
              <w:left w:val="nil"/>
              <w:bottom w:val="nil"/>
              <w:right w:val="nil"/>
            </w:tcBorders>
            <w:noWrap/>
            <w:vAlign w:val="center"/>
          </w:tcPr>
          <w:p w14:paraId="11FA084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401D6DC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440861A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302</w:t>
            </w:r>
          </w:p>
        </w:tc>
        <w:tc>
          <w:tcPr>
            <w:tcW w:w="0" w:type="auto"/>
            <w:tcBorders>
              <w:left w:val="nil"/>
              <w:bottom w:val="nil"/>
              <w:right w:val="nil"/>
            </w:tcBorders>
            <w:noWrap/>
            <w:vAlign w:val="center"/>
          </w:tcPr>
          <w:p w14:paraId="109703A9" w14:textId="07CF122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w:t>
            </w:r>
          </w:p>
        </w:tc>
        <w:tc>
          <w:tcPr>
            <w:tcW w:w="0" w:type="auto"/>
            <w:tcBorders>
              <w:left w:val="nil"/>
              <w:bottom w:val="nil"/>
              <w:right w:val="nil"/>
            </w:tcBorders>
            <w:noWrap/>
            <w:vAlign w:val="center"/>
          </w:tcPr>
          <w:p w14:paraId="0C742285" w14:textId="4107802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33</w:t>
            </w:r>
          </w:p>
        </w:tc>
        <w:tc>
          <w:tcPr>
            <w:tcW w:w="0" w:type="auto"/>
            <w:tcBorders>
              <w:left w:val="nil"/>
              <w:bottom w:val="nil"/>
              <w:right w:val="nil"/>
            </w:tcBorders>
            <w:noWrap/>
            <w:vAlign w:val="center"/>
          </w:tcPr>
          <w:p w14:paraId="5E5CFDAA" w14:textId="6DF86B3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29BA96B1" w14:textId="77777777" w:rsidTr="006D12A8">
        <w:trPr>
          <w:trHeight w:val="300"/>
          <w:jc w:val="center"/>
        </w:trPr>
        <w:tc>
          <w:tcPr>
            <w:tcW w:w="0" w:type="auto"/>
            <w:tcBorders>
              <w:left w:val="nil"/>
              <w:bottom w:val="nil"/>
              <w:right w:val="nil"/>
            </w:tcBorders>
            <w:noWrap/>
            <w:vAlign w:val="center"/>
          </w:tcPr>
          <w:p w14:paraId="202194A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17</w:t>
            </w:r>
          </w:p>
        </w:tc>
        <w:tc>
          <w:tcPr>
            <w:tcW w:w="0" w:type="auto"/>
            <w:tcBorders>
              <w:left w:val="nil"/>
              <w:bottom w:val="nil"/>
              <w:right w:val="nil"/>
            </w:tcBorders>
            <w:noWrap/>
            <w:vAlign w:val="center"/>
          </w:tcPr>
          <w:p w14:paraId="4350AC99" w14:textId="2E4D7E4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72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130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310</w:t>
            </w:r>
          </w:p>
        </w:tc>
        <w:tc>
          <w:tcPr>
            <w:tcW w:w="0" w:type="auto"/>
            <w:tcBorders>
              <w:left w:val="nil"/>
              <w:bottom w:val="nil"/>
              <w:right w:val="nil"/>
            </w:tcBorders>
            <w:vAlign w:val="center"/>
          </w:tcPr>
          <w:p w14:paraId="1C976E65" w14:textId="6FE19E6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01</w:t>
            </w:r>
          </w:p>
        </w:tc>
        <w:tc>
          <w:tcPr>
            <w:tcW w:w="0" w:type="auto"/>
            <w:tcBorders>
              <w:left w:val="nil"/>
              <w:bottom w:val="nil"/>
              <w:right w:val="nil"/>
            </w:tcBorders>
            <w:vAlign w:val="center"/>
          </w:tcPr>
          <w:p w14:paraId="52C42A43" w14:textId="494CA65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08FA52EF" w14:textId="54C98A1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AX-103717055</w:t>
            </w:r>
          </w:p>
        </w:tc>
        <w:tc>
          <w:tcPr>
            <w:tcW w:w="0" w:type="auto"/>
            <w:tcBorders>
              <w:left w:val="nil"/>
              <w:bottom w:val="nil"/>
              <w:right w:val="nil"/>
            </w:tcBorders>
            <w:noWrap/>
            <w:vAlign w:val="center"/>
          </w:tcPr>
          <w:p w14:paraId="064C5D2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3A9DD80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5475C6A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623</w:t>
            </w:r>
          </w:p>
        </w:tc>
        <w:tc>
          <w:tcPr>
            <w:tcW w:w="0" w:type="auto"/>
            <w:tcBorders>
              <w:left w:val="nil"/>
              <w:bottom w:val="nil"/>
              <w:right w:val="nil"/>
            </w:tcBorders>
            <w:noWrap/>
            <w:vAlign w:val="center"/>
          </w:tcPr>
          <w:p w14:paraId="4553F340" w14:textId="2CBFA92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c>
          <w:tcPr>
            <w:tcW w:w="0" w:type="auto"/>
            <w:tcBorders>
              <w:left w:val="nil"/>
              <w:bottom w:val="nil"/>
              <w:right w:val="nil"/>
            </w:tcBorders>
            <w:noWrap/>
            <w:vAlign w:val="center"/>
          </w:tcPr>
          <w:p w14:paraId="40A7C99F" w14:textId="1E4EAA0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26</w:t>
            </w:r>
          </w:p>
        </w:tc>
        <w:tc>
          <w:tcPr>
            <w:tcW w:w="0" w:type="auto"/>
            <w:tcBorders>
              <w:left w:val="nil"/>
              <w:bottom w:val="nil"/>
              <w:right w:val="nil"/>
            </w:tcBorders>
            <w:noWrap/>
            <w:vAlign w:val="center"/>
          </w:tcPr>
          <w:p w14:paraId="7FEEBDC3" w14:textId="175FD98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r>
      <w:tr w:rsidR="006D12A8" w:rsidRPr="006D12A8" w14:paraId="31EDDFC0" w14:textId="77777777" w:rsidTr="006D12A8">
        <w:trPr>
          <w:trHeight w:val="300"/>
          <w:jc w:val="center"/>
        </w:trPr>
        <w:tc>
          <w:tcPr>
            <w:tcW w:w="0" w:type="auto"/>
            <w:tcBorders>
              <w:left w:val="nil"/>
              <w:bottom w:val="nil"/>
              <w:right w:val="nil"/>
            </w:tcBorders>
            <w:noWrap/>
            <w:vAlign w:val="center"/>
          </w:tcPr>
          <w:p w14:paraId="7633D87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17</w:t>
            </w:r>
          </w:p>
        </w:tc>
        <w:tc>
          <w:tcPr>
            <w:tcW w:w="0" w:type="auto"/>
            <w:tcBorders>
              <w:left w:val="nil"/>
              <w:bottom w:val="nil"/>
              <w:right w:val="nil"/>
            </w:tcBorders>
            <w:noWrap/>
            <w:vAlign w:val="center"/>
          </w:tcPr>
          <w:p w14:paraId="3E036694" w14:textId="6B43293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72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130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310</w:t>
            </w:r>
          </w:p>
        </w:tc>
        <w:tc>
          <w:tcPr>
            <w:tcW w:w="0" w:type="auto"/>
            <w:tcBorders>
              <w:left w:val="nil"/>
              <w:bottom w:val="nil"/>
              <w:right w:val="nil"/>
            </w:tcBorders>
            <w:vAlign w:val="center"/>
          </w:tcPr>
          <w:p w14:paraId="01C10D7F" w14:textId="56E92C3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04</w:t>
            </w:r>
          </w:p>
        </w:tc>
        <w:tc>
          <w:tcPr>
            <w:tcW w:w="0" w:type="auto"/>
            <w:tcBorders>
              <w:left w:val="nil"/>
              <w:bottom w:val="nil"/>
              <w:right w:val="nil"/>
            </w:tcBorders>
            <w:vAlign w:val="center"/>
          </w:tcPr>
          <w:p w14:paraId="5F7703B2" w14:textId="53A87C9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23831B9A" w14:textId="2385CF8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AX-103717055</w:t>
            </w:r>
          </w:p>
        </w:tc>
        <w:tc>
          <w:tcPr>
            <w:tcW w:w="0" w:type="auto"/>
            <w:tcBorders>
              <w:left w:val="nil"/>
              <w:bottom w:val="nil"/>
              <w:right w:val="nil"/>
            </w:tcBorders>
            <w:noWrap/>
            <w:vAlign w:val="center"/>
          </w:tcPr>
          <w:p w14:paraId="77C6A2A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1A5A09D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0B37CFE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424</w:t>
            </w:r>
          </w:p>
        </w:tc>
        <w:tc>
          <w:tcPr>
            <w:tcW w:w="0" w:type="auto"/>
            <w:tcBorders>
              <w:left w:val="nil"/>
              <w:bottom w:val="nil"/>
              <w:right w:val="nil"/>
            </w:tcBorders>
            <w:noWrap/>
            <w:vAlign w:val="center"/>
          </w:tcPr>
          <w:p w14:paraId="77307CA1" w14:textId="59C5865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c>
          <w:tcPr>
            <w:tcW w:w="0" w:type="auto"/>
            <w:tcBorders>
              <w:left w:val="nil"/>
              <w:bottom w:val="nil"/>
              <w:right w:val="nil"/>
            </w:tcBorders>
            <w:noWrap/>
            <w:vAlign w:val="center"/>
          </w:tcPr>
          <w:p w14:paraId="1A2A1BE9" w14:textId="7A3D4AF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32</w:t>
            </w:r>
          </w:p>
        </w:tc>
        <w:tc>
          <w:tcPr>
            <w:tcW w:w="0" w:type="auto"/>
            <w:tcBorders>
              <w:left w:val="nil"/>
              <w:bottom w:val="nil"/>
              <w:right w:val="nil"/>
            </w:tcBorders>
            <w:noWrap/>
            <w:vAlign w:val="center"/>
          </w:tcPr>
          <w:p w14:paraId="5C7D7104" w14:textId="70E0FB7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w:t>
            </w:r>
          </w:p>
        </w:tc>
      </w:tr>
      <w:tr w:rsidR="006D12A8" w:rsidRPr="006D12A8" w14:paraId="350D889F" w14:textId="77777777" w:rsidTr="006D12A8">
        <w:trPr>
          <w:trHeight w:val="300"/>
          <w:jc w:val="center"/>
        </w:trPr>
        <w:tc>
          <w:tcPr>
            <w:tcW w:w="0" w:type="auto"/>
            <w:tcBorders>
              <w:left w:val="nil"/>
              <w:bottom w:val="nil"/>
              <w:right w:val="nil"/>
            </w:tcBorders>
            <w:noWrap/>
            <w:vAlign w:val="center"/>
          </w:tcPr>
          <w:p w14:paraId="0DAD9D33"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17</w:t>
            </w:r>
          </w:p>
        </w:tc>
        <w:tc>
          <w:tcPr>
            <w:tcW w:w="0" w:type="auto"/>
            <w:tcBorders>
              <w:left w:val="nil"/>
              <w:bottom w:val="nil"/>
              <w:right w:val="nil"/>
            </w:tcBorders>
            <w:noWrap/>
            <w:vAlign w:val="center"/>
          </w:tcPr>
          <w:p w14:paraId="587455D6" w14:textId="4001C33C"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72</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130</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310</w:t>
            </w:r>
          </w:p>
        </w:tc>
        <w:tc>
          <w:tcPr>
            <w:tcW w:w="0" w:type="auto"/>
            <w:tcBorders>
              <w:left w:val="nil"/>
              <w:bottom w:val="nil"/>
              <w:right w:val="nil"/>
            </w:tcBorders>
            <w:vAlign w:val="center"/>
          </w:tcPr>
          <w:p w14:paraId="7BAFD523" w14:textId="7221808D" w:rsidR="000055E4" w:rsidRPr="005B2AAC" w:rsidRDefault="000055E4" w:rsidP="006D12A8">
            <w:pPr>
              <w:spacing w:after="0" w:line="240" w:lineRule="auto"/>
              <w:rPr>
                <w:rFonts w:ascii="Times New Roman" w:hAnsi="Times New Roman" w:cs="Times New Roman"/>
                <w:b/>
                <w:bCs/>
              </w:rPr>
            </w:pPr>
            <w:r w:rsidRPr="005B2AAC">
              <w:rPr>
                <w:rFonts w:ascii="Times New Roman" w:hAnsi="Times New Roman" w:cs="Times New Roman"/>
                <w:b/>
                <w:bCs/>
              </w:rPr>
              <w:t>6</w:t>
            </w:r>
            <w:r w:rsidR="005B2AAC" w:rsidRPr="005B2AAC">
              <w:rPr>
                <w:rFonts w:ascii="Times New Roman" w:hAnsi="Times New Roman" w:cs="Times New Roman"/>
                <w:b/>
                <w:bCs/>
              </w:rPr>
              <w:t>.</w:t>
            </w:r>
            <w:r w:rsidRPr="005B2AAC">
              <w:rPr>
                <w:rFonts w:ascii="Times New Roman" w:hAnsi="Times New Roman" w:cs="Times New Roman"/>
                <w:b/>
                <w:bCs/>
              </w:rPr>
              <w:t>81</w:t>
            </w:r>
          </w:p>
        </w:tc>
        <w:tc>
          <w:tcPr>
            <w:tcW w:w="0" w:type="auto"/>
            <w:tcBorders>
              <w:left w:val="nil"/>
              <w:bottom w:val="nil"/>
              <w:right w:val="nil"/>
            </w:tcBorders>
            <w:vAlign w:val="center"/>
          </w:tcPr>
          <w:p w14:paraId="1F48FC58" w14:textId="5228A0D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left w:val="nil"/>
              <w:bottom w:val="nil"/>
              <w:right w:val="nil"/>
            </w:tcBorders>
            <w:noWrap/>
            <w:vAlign w:val="center"/>
          </w:tcPr>
          <w:p w14:paraId="020DE84F" w14:textId="20E228E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AX-103717055</w:t>
            </w:r>
          </w:p>
        </w:tc>
        <w:tc>
          <w:tcPr>
            <w:tcW w:w="0" w:type="auto"/>
            <w:tcBorders>
              <w:left w:val="nil"/>
              <w:bottom w:val="nil"/>
              <w:right w:val="nil"/>
            </w:tcBorders>
            <w:noWrap/>
            <w:vAlign w:val="center"/>
          </w:tcPr>
          <w:p w14:paraId="6A95D1F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10A43A6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0761A48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302</w:t>
            </w:r>
          </w:p>
        </w:tc>
        <w:tc>
          <w:tcPr>
            <w:tcW w:w="0" w:type="auto"/>
            <w:tcBorders>
              <w:left w:val="nil"/>
              <w:bottom w:val="nil"/>
              <w:right w:val="nil"/>
            </w:tcBorders>
            <w:noWrap/>
            <w:vAlign w:val="center"/>
          </w:tcPr>
          <w:p w14:paraId="47F2062B" w14:textId="6DFB725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c>
          <w:tcPr>
            <w:tcW w:w="0" w:type="auto"/>
            <w:tcBorders>
              <w:left w:val="nil"/>
              <w:bottom w:val="nil"/>
              <w:right w:val="nil"/>
            </w:tcBorders>
            <w:noWrap/>
            <w:vAlign w:val="center"/>
          </w:tcPr>
          <w:p w14:paraId="2AE376C4" w14:textId="66F65D1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35</w:t>
            </w:r>
          </w:p>
        </w:tc>
        <w:tc>
          <w:tcPr>
            <w:tcW w:w="0" w:type="auto"/>
            <w:tcBorders>
              <w:left w:val="nil"/>
              <w:bottom w:val="nil"/>
              <w:right w:val="nil"/>
            </w:tcBorders>
            <w:noWrap/>
            <w:vAlign w:val="center"/>
          </w:tcPr>
          <w:p w14:paraId="734FFA31" w14:textId="522A08E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39599113" w14:textId="77777777" w:rsidTr="006D12A8">
        <w:trPr>
          <w:trHeight w:val="300"/>
          <w:jc w:val="center"/>
        </w:trPr>
        <w:tc>
          <w:tcPr>
            <w:tcW w:w="0" w:type="auto"/>
            <w:tcBorders>
              <w:left w:val="nil"/>
              <w:bottom w:val="nil"/>
              <w:right w:val="nil"/>
            </w:tcBorders>
            <w:noWrap/>
            <w:vAlign w:val="center"/>
          </w:tcPr>
          <w:p w14:paraId="633F108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21</w:t>
            </w:r>
          </w:p>
        </w:tc>
        <w:tc>
          <w:tcPr>
            <w:tcW w:w="0" w:type="auto"/>
            <w:tcBorders>
              <w:left w:val="nil"/>
              <w:bottom w:val="nil"/>
              <w:right w:val="nil"/>
            </w:tcBorders>
            <w:noWrap/>
            <w:vAlign w:val="center"/>
          </w:tcPr>
          <w:p w14:paraId="05690F6A" w14:textId="20D873E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453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889</w:t>
            </w:r>
          </w:p>
        </w:tc>
        <w:tc>
          <w:tcPr>
            <w:tcW w:w="0" w:type="auto"/>
            <w:tcBorders>
              <w:left w:val="nil"/>
              <w:bottom w:val="nil"/>
              <w:right w:val="nil"/>
            </w:tcBorders>
            <w:vAlign w:val="center"/>
          </w:tcPr>
          <w:p w14:paraId="631CC517" w14:textId="5AD2B6D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52</w:t>
            </w:r>
          </w:p>
        </w:tc>
        <w:tc>
          <w:tcPr>
            <w:tcW w:w="0" w:type="auto"/>
            <w:tcBorders>
              <w:left w:val="nil"/>
              <w:bottom w:val="nil"/>
              <w:right w:val="nil"/>
            </w:tcBorders>
            <w:vAlign w:val="center"/>
          </w:tcPr>
          <w:p w14:paraId="733722F6" w14:textId="31569EF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2A811439" w14:textId="052EE5E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AX-103997789</w:t>
            </w:r>
          </w:p>
        </w:tc>
        <w:tc>
          <w:tcPr>
            <w:tcW w:w="0" w:type="auto"/>
            <w:tcBorders>
              <w:left w:val="nil"/>
              <w:bottom w:val="nil"/>
              <w:right w:val="nil"/>
            </w:tcBorders>
            <w:noWrap/>
            <w:vAlign w:val="center"/>
          </w:tcPr>
          <w:p w14:paraId="34F1A9D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360CB25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202246F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425</w:t>
            </w:r>
          </w:p>
        </w:tc>
        <w:tc>
          <w:tcPr>
            <w:tcW w:w="0" w:type="auto"/>
            <w:tcBorders>
              <w:left w:val="nil"/>
              <w:bottom w:val="nil"/>
              <w:right w:val="nil"/>
            </w:tcBorders>
            <w:noWrap/>
            <w:vAlign w:val="center"/>
          </w:tcPr>
          <w:p w14:paraId="5E0839C8" w14:textId="355A939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7C9D8A44" w14:textId="02A6E9A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46</w:t>
            </w:r>
          </w:p>
        </w:tc>
        <w:tc>
          <w:tcPr>
            <w:tcW w:w="0" w:type="auto"/>
            <w:tcBorders>
              <w:left w:val="nil"/>
              <w:bottom w:val="nil"/>
              <w:right w:val="nil"/>
            </w:tcBorders>
            <w:noWrap/>
            <w:vAlign w:val="center"/>
          </w:tcPr>
          <w:p w14:paraId="42CE4006" w14:textId="5FD58F0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10</w:t>
            </w:r>
          </w:p>
        </w:tc>
      </w:tr>
      <w:tr w:rsidR="006D12A8" w:rsidRPr="006D12A8" w14:paraId="728FC2BA" w14:textId="77777777" w:rsidTr="006D12A8">
        <w:trPr>
          <w:trHeight w:val="300"/>
          <w:jc w:val="center"/>
        </w:trPr>
        <w:tc>
          <w:tcPr>
            <w:tcW w:w="0" w:type="auto"/>
            <w:tcBorders>
              <w:left w:val="nil"/>
              <w:bottom w:val="nil"/>
              <w:right w:val="nil"/>
            </w:tcBorders>
            <w:noWrap/>
            <w:vAlign w:val="center"/>
          </w:tcPr>
          <w:p w14:paraId="3C1F652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23</w:t>
            </w:r>
          </w:p>
        </w:tc>
        <w:tc>
          <w:tcPr>
            <w:tcW w:w="0" w:type="auto"/>
            <w:tcBorders>
              <w:left w:val="nil"/>
              <w:bottom w:val="nil"/>
              <w:right w:val="nil"/>
            </w:tcBorders>
            <w:noWrap/>
            <w:vAlign w:val="center"/>
          </w:tcPr>
          <w:p w14:paraId="1B77C463" w14:textId="5C3B2BF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118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439</w:t>
            </w:r>
          </w:p>
        </w:tc>
        <w:tc>
          <w:tcPr>
            <w:tcW w:w="0" w:type="auto"/>
            <w:tcBorders>
              <w:left w:val="nil"/>
              <w:bottom w:val="nil"/>
              <w:right w:val="nil"/>
            </w:tcBorders>
            <w:vAlign w:val="center"/>
          </w:tcPr>
          <w:p w14:paraId="081C2008" w14:textId="4F170B7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44</w:t>
            </w:r>
          </w:p>
        </w:tc>
        <w:tc>
          <w:tcPr>
            <w:tcW w:w="0" w:type="auto"/>
            <w:tcBorders>
              <w:left w:val="nil"/>
              <w:bottom w:val="nil"/>
              <w:right w:val="nil"/>
            </w:tcBorders>
            <w:vAlign w:val="center"/>
          </w:tcPr>
          <w:p w14:paraId="001CAFCF" w14:textId="6CAEC72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5CB5C72E" w14:textId="7D31F1F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AX-104379849</w:t>
            </w:r>
          </w:p>
        </w:tc>
        <w:tc>
          <w:tcPr>
            <w:tcW w:w="0" w:type="auto"/>
            <w:tcBorders>
              <w:left w:val="nil"/>
              <w:bottom w:val="nil"/>
              <w:right w:val="nil"/>
            </w:tcBorders>
            <w:noWrap/>
            <w:vAlign w:val="center"/>
          </w:tcPr>
          <w:p w14:paraId="44A718E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59737D6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3E9DF12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425</w:t>
            </w:r>
          </w:p>
        </w:tc>
        <w:tc>
          <w:tcPr>
            <w:tcW w:w="0" w:type="auto"/>
            <w:tcBorders>
              <w:left w:val="nil"/>
              <w:bottom w:val="nil"/>
              <w:right w:val="nil"/>
            </w:tcBorders>
            <w:noWrap/>
            <w:vAlign w:val="center"/>
          </w:tcPr>
          <w:p w14:paraId="4C39CCEC" w14:textId="494210C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60774C74" w14:textId="7BB7381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53</w:t>
            </w:r>
          </w:p>
        </w:tc>
        <w:tc>
          <w:tcPr>
            <w:tcW w:w="0" w:type="auto"/>
            <w:tcBorders>
              <w:left w:val="nil"/>
              <w:bottom w:val="nil"/>
              <w:right w:val="nil"/>
            </w:tcBorders>
            <w:noWrap/>
            <w:vAlign w:val="center"/>
          </w:tcPr>
          <w:p w14:paraId="5BBCEC5C" w14:textId="6B5DAA3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12</w:t>
            </w:r>
          </w:p>
        </w:tc>
      </w:tr>
      <w:tr w:rsidR="006D12A8" w:rsidRPr="006D12A8" w14:paraId="14C10A8A" w14:textId="77777777" w:rsidTr="006D12A8">
        <w:trPr>
          <w:trHeight w:val="300"/>
          <w:jc w:val="center"/>
        </w:trPr>
        <w:tc>
          <w:tcPr>
            <w:tcW w:w="0" w:type="auto"/>
            <w:tcBorders>
              <w:left w:val="nil"/>
              <w:bottom w:val="nil"/>
              <w:right w:val="nil"/>
            </w:tcBorders>
            <w:noWrap/>
            <w:vAlign w:val="center"/>
          </w:tcPr>
          <w:p w14:paraId="102E53E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23</w:t>
            </w:r>
          </w:p>
        </w:tc>
        <w:tc>
          <w:tcPr>
            <w:tcW w:w="0" w:type="auto"/>
            <w:tcBorders>
              <w:left w:val="nil"/>
              <w:bottom w:val="nil"/>
              <w:right w:val="nil"/>
            </w:tcBorders>
            <w:noWrap/>
            <w:vAlign w:val="center"/>
          </w:tcPr>
          <w:p w14:paraId="5C569CC3" w14:textId="56D66A5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298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595</w:t>
            </w:r>
          </w:p>
        </w:tc>
        <w:tc>
          <w:tcPr>
            <w:tcW w:w="0" w:type="auto"/>
            <w:tcBorders>
              <w:left w:val="nil"/>
              <w:bottom w:val="nil"/>
              <w:right w:val="nil"/>
            </w:tcBorders>
            <w:vAlign w:val="center"/>
          </w:tcPr>
          <w:p w14:paraId="7EF888B6" w14:textId="3AAC427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29</w:t>
            </w:r>
          </w:p>
        </w:tc>
        <w:tc>
          <w:tcPr>
            <w:tcW w:w="0" w:type="auto"/>
            <w:tcBorders>
              <w:left w:val="nil"/>
              <w:bottom w:val="nil"/>
              <w:right w:val="nil"/>
            </w:tcBorders>
            <w:vAlign w:val="center"/>
          </w:tcPr>
          <w:p w14:paraId="63A59E37" w14:textId="2D1AFA1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01C8D3BD" w14:textId="0E0B541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AX-103031502</w:t>
            </w:r>
          </w:p>
        </w:tc>
        <w:tc>
          <w:tcPr>
            <w:tcW w:w="0" w:type="auto"/>
            <w:tcBorders>
              <w:left w:val="nil"/>
              <w:bottom w:val="nil"/>
              <w:right w:val="nil"/>
            </w:tcBorders>
            <w:noWrap/>
            <w:vAlign w:val="center"/>
          </w:tcPr>
          <w:p w14:paraId="106FA68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2654F4C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243F04F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624</w:t>
            </w:r>
          </w:p>
        </w:tc>
        <w:tc>
          <w:tcPr>
            <w:tcW w:w="0" w:type="auto"/>
            <w:tcBorders>
              <w:left w:val="nil"/>
              <w:bottom w:val="nil"/>
              <w:right w:val="nil"/>
            </w:tcBorders>
            <w:noWrap/>
            <w:vAlign w:val="center"/>
          </w:tcPr>
          <w:p w14:paraId="20AEDBBD" w14:textId="43505ED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6F30B13B" w14:textId="1B6E4D5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46</w:t>
            </w:r>
          </w:p>
        </w:tc>
        <w:tc>
          <w:tcPr>
            <w:tcW w:w="0" w:type="auto"/>
            <w:tcBorders>
              <w:left w:val="nil"/>
              <w:bottom w:val="nil"/>
              <w:right w:val="nil"/>
            </w:tcBorders>
            <w:noWrap/>
            <w:vAlign w:val="center"/>
          </w:tcPr>
          <w:p w14:paraId="3A0C20E4" w14:textId="24DBE03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10</w:t>
            </w:r>
          </w:p>
        </w:tc>
      </w:tr>
      <w:tr w:rsidR="006D12A8" w:rsidRPr="006D12A8" w14:paraId="1808539F" w14:textId="77777777" w:rsidTr="006D12A8">
        <w:trPr>
          <w:trHeight w:val="300"/>
          <w:jc w:val="center"/>
        </w:trPr>
        <w:tc>
          <w:tcPr>
            <w:tcW w:w="0" w:type="auto"/>
            <w:tcBorders>
              <w:left w:val="nil"/>
              <w:bottom w:val="nil"/>
              <w:right w:val="nil"/>
            </w:tcBorders>
            <w:noWrap/>
            <w:vAlign w:val="center"/>
          </w:tcPr>
          <w:p w14:paraId="4CBE0C8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23</w:t>
            </w:r>
          </w:p>
        </w:tc>
        <w:tc>
          <w:tcPr>
            <w:tcW w:w="0" w:type="auto"/>
            <w:tcBorders>
              <w:left w:val="nil"/>
              <w:bottom w:val="nil"/>
              <w:right w:val="nil"/>
            </w:tcBorders>
            <w:noWrap/>
            <w:vAlign w:val="center"/>
          </w:tcPr>
          <w:p w14:paraId="31F359F5" w14:textId="22A7DBE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298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595</w:t>
            </w:r>
          </w:p>
        </w:tc>
        <w:tc>
          <w:tcPr>
            <w:tcW w:w="0" w:type="auto"/>
            <w:tcBorders>
              <w:left w:val="nil"/>
              <w:bottom w:val="nil"/>
              <w:right w:val="nil"/>
            </w:tcBorders>
            <w:vAlign w:val="center"/>
          </w:tcPr>
          <w:p w14:paraId="3DBEB867" w14:textId="2DADF16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84</w:t>
            </w:r>
          </w:p>
        </w:tc>
        <w:tc>
          <w:tcPr>
            <w:tcW w:w="0" w:type="auto"/>
            <w:tcBorders>
              <w:left w:val="nil"/>
              <w:bottom w:val="nil"/>
              <w:right w:val="nil"/>
            </w:tcBorders>
            <w:vAlign w:val="center"/>
          </w:tcPr>
          <w:p w14:paraId="3BA64279" w14:textId="36999A3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5FCEC758" w14:textId="2C72655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AX-103031502</w:t>
            </w:r>
          </w:p>
        </w:tc>
        <w:tc>
          <w:tcPr>
            <w:tcW w:w="0" w:type="auto"/>
            <w:tcBorders>
              <w:left w:val="nil"/>
              <w:bottom w:val="nil"/>
              <w:right w:val="nil"/>
            </w:tcBorders>
            <w:noWrap/>
            <w:vAlign w:val="center"/>
          </w:tcPr>
          <w:p w14:paraId="1AC275C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312D21F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2B7CF64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425</w:t>
            </w:r>
          </w:p>
        </w:tc>
        <w:tc>
          <w:tcPr>
            <w:tcW w:w="0" w:type="auto"/>
            <w:tcBorders>
              <w:left w:val="nil"/>
              <w:bottom w:val="nil"/>
              <w:right w:val="nil"/>
            </w:tcBorders>
            <w:noWrap/>
            <w:vAlign w:val="center"/>
          </w:tcPr>
          <w:p w14:paraId="740174DC" w14:textId="5D94B83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76ECFF0D" w14:textId="44A240E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53</w:t>
            </w:r>
          </w:p>
        </w:tc>
        <w:tc>
          <w:tcPr>
            <w:tcW w:w="0" w:type="auto"/>
            <w:tcBorders>
              <w:left w:val="nil"/>
              <w:bottom w:val="nil"/>
              <w:right w:val="nil"/>
            </w:tcBorders>
            <w:noWrap/>
            <w:vAlign w:val="center"/>
          </w:tcPr>
          <w:p w14:paraId="7D017B8C" w14:textId="1A7920B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11</w:t>
            </w:r>
          </w:p>
        </w:tc>
      </w:tr>
      <w:tr w:rsidR="006D12A8" w:rsidRPr="006D12A8" w14:paraId="715E5214" w14:textId="77777777" w:rsidTr="006D12A8">
        <w:trPr>
          <w:trHeight w:val="300"/>
          <w:jc w:val="center"/>
        </w:trPr>
        <w:tc>
          <w:tcPr>
            <w:tcW w:w="0" w:type="auto"/>
            <w:tcBorders>
              <w:left w:val="nil"/>
              <w:bottom w:val="nil"/>
              <w:right w:val="nil"/>
            </w:tcBorders>
            <w:noWrap/>
            <w:vAlign w:val="center"/>
          </w:tcPr>
          <w:p w14:paraId="127CA86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w:t>
            </w:r>
          </w:p>
        </w:tc>
        <w:tc>
          <w:tcPr>
            <w:tcW w:w="0" w:type="auto"/>
            <w:tcBorders>
              <w:left w:val="nil"/>
              <w:bottom w:val="nil"/>
              <w:right w:val="nil"/>
            </w:tcBorders>
            <w:noWrap/>
            <w:vAlign w:val="center"/>
          </w:tcPr>
          <w:p w14:paraId="5354F5EB" w14:textId="6C2689A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45</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203</w:t>
            </w:r>
          </w:p>
        </w:tc>
        <w:tc>
          <w:tcPr>
            <w:tcW w:w="0" w:type="auto"/>
            <w:tcBorders>
              <w:left w:val="nil"/>
              <w:bottom w:val="nil"/>
              <w:right w:val="nil"/>
            </w:tcBorders>
            <w:vAlign w:val="center"/>
          </w:tcPr>
          <w:p w14:paraId="259602E8" w14:textId="4F9B70E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37</w:t>
            </w:r>
          </w:p>
        </w:tc>
        <w:tc>
          <w:tcPr>
            <w:tcW w:w="0" w:type="auto"/>
            <w:tcBorders>
              <w:left w:val="nil"/>
              <w:bottom w:val="nil"/>
              <w:right w:val="nil"/>
            </w:tcBorders>
            <w:vAlign w:val="center"/>
          </w:tcPr>
          <w:p w14:paraId="7CF7DFF4" w14:textId="7737752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7D6B204B" w14:textId="3E3E741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AX-104814671</w:t>
            </w:r>
          </w:p>
        </w:tc>
        <w:tc>
          <w:tcPr>
            <w:tcW w:w="0" w:type="auto"/>
            <w:tcBorders>
              <w:left w:val="nil"/>
              <w:bottom w:val="nil"/>
              <w:right w:val="nil"/>
            </w:tcBorders>
            <w:noWrap/>
            <w:vAlign w:val="center"/>
          </w:tcPr>
          <w:p w14:paraId="11C2DAF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7B577AD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66116C8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425</w:t>
            </w:r>
          </w:p>
        </w:tc>
        <w:tc>
          <w:tcPr>
            <w:tcW w:w="0" w:type="auto"/>
            <w:tcBorders>
              <w:left w:val="nil"/>
              <w:bottom w:val="nil"/>
              <w:right w:val="nil"/>
            </w:tcBorders>
            <w:noWrap/>
            <w:vAlign w:val="center"/>
          </w:tcPr>
          <w:p w14:paraId="457CE416" w14:textId="09CFDE5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6346FB8D" w14:textId="16E2BCA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57</w:t>
            </w:r>
          </w:p>
        </w:tc>
        <w:tc>
          <w:tcPr>
            <w:tcW w:w="0" w:type="auto"/>
            <w:tcBorders>
              <w:left w:val="nil"/>
              <w:bottom w:val="nil"/>
              <w:right w:val="nil"/>
            </w:tcBorders>
            <w:noWrap/>
            <w:vAlign w:val="center"/>
          </w:tcPr>
          <w:p w14:paraId="352D4F14" w14:textId="2533E0E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12</w:t>
            </w:r>
          </w:p>
        </w:tc>
      </w:tr>
      <w:tr w:rsidR="006D12A8" w:rsidRPr="006D12A8" w14:paraId="44E81337" w14:textId="77777777" w:rsidTr="006D12A8">
        <w:trPr>
          <w:trHeight w:val="300"/>
          <w:jc w:val="center"/>
        </w:trPr>
        <w:tc>
          <w:tcPr>
            <w:tcW w:w="0" w:type="auto"/>
            <w:tcBorders>
              <w:left w:val="nil"/>
              <w:bottom w:val="nil"/>
              <w:right w:val="nil"/>
            </w:tcBorders>
            <w:noWrap/>
            <w:vAlign w:val="center"/>
          </w:tcPr>
          <w:p w14:paraId="4A7FAE3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29</w:t>
            </w:r>
          </w:p>
        </w:tc>
        <w:tc>
          <w:tcPr>
            <w:tcW w:w="0" w:type="auto"/>
            <w:tcBorders>
              <w:left w:val="nil"/>
              <w:bottom w:val="nil"/>
              <w:right w:val="nil"/>
            </w:tcBorders>
            <w:noWrap/>
            <w:vAlign w:val="center"/>
          </w:tcPr>
          <w:p w14:paraId="1F4A816B" w14:textId="385C21E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14</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191</w:t>
            </w:r>
          </w:p>
        </w:tc>
        <w:tc>
          <w:tcPr>
            <w:tcW w:w="0" w:type="auto"/>
            <w:tcBorders>
              <w:left w:val="nil"/>
              <w:bottom w:val="nil"/>
              <w:right w:val="nil"/>
            </w:tcBorders>
            <w:vAlign w:val="center"/>
          </w:tcPr>
          <w:p w14:paraId="33A9F6A4" w14:textId="3E44CC4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43</w:t>
            </w:r>
          </w:p>
        </w:tc>
        <w:tc>
          <w:tcPr>
            <w:tcW w:w="0" w:type="auto"/>
            <w:tcBorders>
              <w:left w:val="nil"/>
              <w:bottom w:val="nil"/>
              <w:right w:val="nil"/>
            </w:tcBorders>
            <w:vAlign w:val="center"/>
          </w:tcPr>
          <w:p w14:paraId="025EF619" w14:textId="3581125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0853A3C4" w14:textId="6310461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AX-104118426</w:t>
            </w:r>
          </w:p>
        </w:tc>
        <w:tc>
          <w:tcPr>
            <w:tcW w:w="0" w:type="auto"/>
            <w:tcBorders>
              <w:left w:val="nil"/>
              <w:bottom w:val="nil"/>
              <w:right w:val="nil"/>
            </w:tcBorders>
            <w:noWrap/>
            <w:vAlign w:val="center"/>
          </w:tcPr>
          <w:p w14:paraId="0BBE4B0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1E51278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2A674E8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668</w:t>
            </w:r>
          </w:p>
        </w:tc>
        <w:tc>
          <w:tcPr>
            <w:tcW w:w="0" w:type="auto"/>
            <w:tcBorders>
              <w:left w:val="nil"/>
              <w:bottom w:val="nil"/>
              <w:right w:val="nil"/>
            </w:tcBorders>
            <w:noWrap/>
            <w:vAlign w:val="center"/>
          </w:tcPr>
          <w:p w14:paraId="583C3FA6" w14:textId="7D62778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c>
          <w:tcPr>
            <w:tcW w:w="0" w:type="auto"/>
            <w:tcBorders>
              <w:left w:val="nil"/>
              <w:bottom w:val="nil"/>
              <w:right w:val="nil"/>
            </w:tcBorders>
            <w:noWrap/>
            <w:vAlign w:val="center"/>
          </w:tcPr>
          <w:p w14:paraId="1A629C66" w14:textId="40742BA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28</w:t>
            </w:r>
          </w:p>
        </w:tc>
        <w:tc>
          <w:tcPr>
            <w:tcW w:w="0" w:type="auto"/>
            <w:tcBorders>
              <w:left w:val="nil"/>
              <w:bottom w:val="nil"/>
              <w:right w:val="nil"/>
            </w:tcBorders>
            <w:noWrap/>
            <w:vAlign w:val="center"/>
          </w:tcPr>
          <w:p w14:paraId="5416A768" w14:textId="2C904E6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w:t>
            </w:r>
          </w:p>
        </w:tc>
      </w:tr>
      <w:tr w:rsidR="006D12A8" w:rsidRPr="006D12A8" w14:paraId="7626E247" w14:textId="77777777" w:rsidTr="006D12A8">
        <w:trPr>
          <w:trHeight w:val="300"/>
          <w:jc w:val="center"/>
        </w:trPr>
        <w:tc>
          <w:tcPr>
            <w:tcW w:w="0" w:type="auto"/>
            <w:tcBorders>
              <w:left w:val="nil"/>
              <w:bottom w:val="nil"/>
              <w:right w:val="nil"/>
            </w:tcBorders>
            <w:noWrap/>
            <w:vAlign w:val="center"/>
          </w:tcPr>
          <w:p w14:paraId="1635FF32"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29</w:t>
            </w:r>
          </w:p>
        </w:tc>
        <w:tc>
          <w:tcPr>
            <w:tcW w:w="0" w:type="auto"/>
            <w:tcBorders>
              <w:left w:val="nil"/>
              <w:bottom w:val="nil"/>
              <w:right w:val="nil"/>
            </w:tcBorders>
            <w:noWrap/>
            <w:vAlign w:val="center"/>
          </w:tcPr>
          <w:p w14:paraId="308BEF51" w14:textId="7F9AAE38"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14</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031</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191</w:t>
            </w:r>
          </w:p>
        </w:tc>
        <w:tc>
          <w:tcPr>
            <w:tcW w:w="0" w:type="auto"/>
            <w:tcBorders>
              <w:left w:val="nil"/>
              <w:bottom w:val="nil"/>
              <w:right w:val="nil"/>
            </w:tcBorders>
            <w:vAlign w:val="center"/>
          </w:tcPr>
          <w:p w14:paraId="7853EB65" w14:textId="31966135" w:rsidR="000055E4" w:rsidRPr="005B2AAC" w:rsidRDefault="000055E4" w:rsidP="006D12A8">
            <w:pPr>
              <w:spacing w:after="0" w:line="240" w:lineRule="auto"/>
              <w:rPr>
                <w:rFonts w:ascii="Times New Roman" w:hAnsi="Times New Roman" w:cs="Times New Roman"/>
                <w:b/>
                <w:bCs/>
              </w:rPr>
            </w:pPr>
            <w:r w:rsidRPr="005B2AAC">
              <w:rPr>
                <w:rFonts w:ascii="Times New Roman" w:hAnsi="Times New Roman" w:cs="Times New Roman"/>
                <w:b/>
                <w:bCs/>
              </w:rPr>
              <w:t>6</w:t>
            </w:r>
            <w:r w:rsidR="005B2AAC" w:rsidRPr="005B2AAC">
              <w:rPr>
                <w:rFonts w:ascii="Times New Roman" w:hAnsi="Times New Roman" w:cs="Times New Roman"/>
                <w:b/>
                <w:bCs/>
              </w:rPr>
              <w:t>.</w:t>
            </w:r>
            <w:r w:rsidRPr="005B2AAC">
              <w:rPr>
                <w:rFonts w:ascii="Times New Roman" w:hAnsi="Times New Roman" w:cs="Times New Roman"/>
                <w:b/>
                <w:bCs/>
              </w:rPr>
              <w:t>85</w:t>
            </w:r>
          </w:p>
        </w:tc>
        <w:tc>
          <w:tcPr>
            <w:tcW w:w="0" w:type="auto"/>
            <w:tcBorders>
              <w:left w:val="nil"/>
              <w:bottom w:val="nil"/>
              <w:right w:val="nil"/>
            </w:tcBorders>
            <w:vAlign w:val="center"/>
          </w:tcPr>
          <w:p w14:paraId="0050C381" w14:textId="59C5121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0368BB37" w14:textId="3B77DC7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AX-104118426</w:t>
            </w:r>
          </w:p>
        </w:tc>
        <w:tc>
          <w:tcPr>
            <w:tcW w:w="0" w:type="auto"/>
            <w:tcBorders>
              <w:left w:val="nil"/>
              <w:bottom w:val="nil"/>
              <w:right w:val="nil"/>
            </w:tcBorders>
            <w:noWrap/>
            <w:vAlign w:val="center"/>
          </w:tcPr>
          <w:p w14:paraId="63E2D6B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10540AF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033663F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623</w:t>
            </w:r>
          </w:p>
        </w:tc>
        <w:tc>
          <w:tcPr>
            <w:tcW w:w="0" w:type="auto"/>
            <w:tcBorders>
              <w:left w:val="nil"/>
              <w:bottom w:val="nil"/>
              <w:right w:val="nil"/>
            </w:tcBorders>
            <w:noWrap/>
            <w:vAlign w:val="center"/>
          </w:tcPr>
          <w:p w14:paraId="58A54B86" w14:textId="3C3C359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c>
          <w:tcPr>
            <w:tcW w:w="0" w:type="auto"/>
            <w:tcBorders>
              <w:left w:val="nil"/>
              <w:bottom w:val="nil"/>
              <w:right w:val="nil"/>
            </w:tcBorders>
            <w:noWrap/>
            <w:vAlign w:val="center"/>
          </w:tcPr>
          <w:p w14:paraId="584F4340" w14:textId="7EB9907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32</w:t>
            </w:r>
          </w:p>
        </w:tc>
        <w:tc>
          <w:tcPr>
            <w:tcW w:w="0" w:type="auto"/>
            <w:tcBorders>
              <w:left w:val="nil"/>
              <w:bottom w:val="nil"/>
              <w:right w:val="nil"/>
            </w:tcBorders>
            <w:noWrap/>
            <w:vAlign w:val="center"/>
          </w:tcPr>
          <w:p w14:paraId="73D3CA7C" w14:textId="65363CC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w:t>
            </w:r>
          </w:p>
        </w:tc>
      </w:tr>
      <w:tr w:rsidR="006D12A8" w:rsidRPr="006D12A8" w14:paraId="4147A0D2" w14:textId="77777777" w:rsidTr="006D12A8">
        <w:trPr>
          <w:trHeight w:val="300"/>
          <w:jc w:val="center"/>
        </w:trPr>
        <w:tc>
          <w:tcPr>
            <w:tcW w:w="0" w:type="auto"/>
            <w:tcBorders>
              <w:left w:val="nil"/>
              <w:bottom w:val="nil"/>
              <w:right w:val="nil"/>
            </w:tcBorders>
            <w:noWrap/>
            <w:vAlign w:val="center"/>
          </w:tcPr>
          <w:p w14:paraId="4CC3AA10"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29</w:t>
            </w:r>
          </w:p>
        </w:tc>
        <w:tc>
          <w:tcPr>
            <w:tcW w:w="0" w:type="auto"/>
            <w:tcBorders>
              <w:left w:val="nil"/>
              <w:bottom w:val="nil"/>
              <w:right w:val="nil"/>
            </w:tcBorders>
            <w:noWrap/>
            <w:vAlign w:val="center"/>
          </w:tcPr>
          <w:p w14:paraId="096013CA" w14:textId="19B1419F"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14</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031</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191</w:t>
            </w:r>
          </w:p>
        </w:tc>
        <w:tc>
          <w:tcPr>
            <w:tcW w:w="0" w:type="auto"/>
            <w:tcBorders>
              <w:left w:val="nil"/>
              <w:bottom w:val="nil"/>
              <w:right w:val="nil"/>
            </w:tcBorders>
            <w:vAlign w:val="center"/>
          </w:tcPr>
          <w:p w14:paraId="6948CAD5" w14:textId="59D16503" w:rsidR="000055E4" w:rsidRPr="005B2AAC" w:rsidRDefault="000055E4" w:rsidP="006D12A8">
            <w:pPr>
              <w:spacing w:after="0" w:line="240" w:lineRule="auto"/>
              <w:rPr>
                <w:rFonts w:ascii="Times New Roman" w:hAnsi="Times New Roman" w:cs="Times New Roman"/>
                <w:b/>
                <w:bCs/>
              </w:rPr>
            </w:pPr>
            <w:r w:rsidRPr="005B2AAC">
              <w:rPr>
                <w:rFonts w:ascii="Times New Roman" w:hAnsi="Times New Roman" w:cs="Times New Roman"/>
                <w:b/>
                <w:bCs/>
              </w:rPr>
              <w:t>7</w:t>
            </w:r>
            <w:r w:rsidR="005B2AAC" w:rsidRPr="005B2AAC">
              <w:rPr>
                <w:rFonts w:ascii="Times New Roman" w:hAnsi="Times New Roman" w:cs="Times New Roman"/>
                <w:b/>
                <w:bCs/>
              </w:rPr>
              <w:t>.</w:t>
            </w:r>
            <w:r w:rsidRPr="005B2AAC">
              <w:rPr>
                <w:rFonts w:ascii="Times New Roman" w:hAnsi="Times New Roman" w:cs="Times New Roman"/>
                <w:b/>
                <w:bCs/>
              </w:rPr>
              <w:t>24</w:t>
            </w:r>
          </w:p>
        </w:tc>
        <w:tc>
          <w:tcPr>
            <w:tcW w:w="0" w:type="auto"/>
            <w:tcBorders>
              <w:left w:val="nil"/>
              <w:bottom w:val="nil"/>
              <w:right w:val="nil"/>
            </w:tcBorders>
            <w:vAlign w:val="center"/>
          </w:tcPr>
          <w:p w14:paraId="582BACF6" w14:textId="37BD03D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45E3D60B" w14:textId="302009F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AX-104118426</w:t>
            </w:r>
          </w:p>
        </w:tc>
        <w:tc>
          <w:tcPr>
            <w:tcW w:w="0" w:type="auto"/>
            <w:tcBorders>
              <w:left w:val="nil"/>
              <w:bottom w:val="nil"/>
              <w:right w:val="nil"/>
            </w:tcBorders>
            <w:noWrap/>
            <w:vAlign w:val="center"/>
          </w:tcPr>
          <w:p w14:paraId="50973D8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55208CE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5CCB705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425</w:t>
            </w:r>
          </w:p>
        </w:tc>
        <w:tc>
          <w:tcPr>
            <w:tcW w:w="0" w:type="auto"/>
            <w:tcBorders>
              <w:left w:val="nil"/>
              <w:bottom w:val="nil"/>
              <w:right w:val="nil"/>
            </w:tcBorders>
            <w:noWrap/>
            <w:vAlign w:val="center"/>
          </w:tcPr>
          <w:p w14:paraId="03A15FF9" w14:textId="227D867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c>
          <w:tcPr>
            <w:tcW w:w="0" w:type="auto"/>
            <w:tcBorders>
              <w:left w:val="nil"/>
              <w:bottom w:val="nil"/>
              <w:right w:val="nil"/>
            </w:tcBorders>
            <w:noWrap/>
            <w:vAlign w:val="center"/>
          </w:tcPr>
          <w:p w14:paraId="60EB86EE" w14:textId="1F8DE81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40</w:t>
            </w:r>
          </w:p>
        </w:tc>
        <w:tc>
          <w:tcPr>
            <w:tcW w:w="0" w:type="auto"/>
            <w:tcBorders>
              <w:left w:val="nil"/>
              <w:bottom w:val="nil"/>
              <w:right w:val="nil"/>
            </w:tcBorders>
            <w:noWrap/>
            <w:vAlign w:val="center"/>
          </w:tcPr>
          <w:p w14:paraId="46A4507F" w14:textId="5646DD2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61E18109" w14:textId="77777777" w:rsidTr="006D12A8">
        <w:trPr>
          <w:trHeight w:val="300"/>
          <w:jc w:val="center"/>
        </w:trPr>
        <w:tc>
          <w:tcPr>
            <w:tcW w:w="0" w:type="auto"/>
            <w:tcBorders>
              <w:left w:val="nil"/>
              <w:bottom w:val="nil"/>
              <w:right w:val="nil"/>
            </w:tcBorders>
            <w:noWrap/>
            <w:vAlign w:val="center"/>
          </w:tcPr>
          <w:p w14:paraId="73F1644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29</w:t>
            </w:r>
          </w:p>
        </w:tc>
        <w:tc>
          <w:tcPr>
            <w:tcW w:w="0" w:type="auto"/>
            <w:tcBorders>
              <w:left w:val="nil"/>
              <w:bottom w:val="nil"/>
              <w:right w:val="nil"/>
            </w:tcBorders>
            <w:noWrap/>
            <w:vAlign w:val="center"/>
          </w:tcPr>
          <w:p w14:paraId="0EA06597" w14:textId="66656D1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14</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191</w:t>
            </w:r>
          </w:p>
        </w:tc>
        <w:tc>
          <w:tcPr>
            <w:tcW w:w="0" w:type="auto"/>
            <w:tcBorders>
              <w:left w:val="nil"/>
              <w:bottom w:val="nil"/>
              <w:right w:val="nil"/>
            </w:tcBorders>
            <w:vAlign w:val="center"/>
          </w:tcPr>
          <w:p w14:paraId="46A772CF" w14:textId="62ECC69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93</w:t>
            </w:r>
          </w:p>
        </w:tc>
        <w:tc>
          <w:tcPr>
            <w:tcW w:w="0" w:type="auto"/>
            <w:tcBorders>
              <w:left w:val="nil"/>
              <w:bottom w:val="nil"/>
              <w:right w:val="nil"/>
            </w:tcBorders>
            <w:vAlign w:val="center"/>
          </w:tcPr>
          <w:p w14:paraId="1426206E" w14:textId="75A499A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left w:val="nil"/>
              <w:bottom w:val="nil"/>
              <w:right w:val="nil"/>
            </w:tcBorders>
            <w:noWrap/>
            <w:vAlign w:val="center"/>
          </w:tcPr>
          <w:p w14:paraId="3A660016" w14:textId="63F39EF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AX-104118426</w:t>
            </w:r>
          </w:p>
        </w:tc>
        <w:tc>
          <w:tcPr>
            <w:tcW w:w="0" w:type="auto"/>
            <w:tcBorders>
              <w:left w:val="nil"/>
              <w:bottom w:val="nil"/>
              <w:right w:val="nil"/>
            </w:tcBorders>
            <w:noWrap/>
            <w:vAlign w:val="center"/>
          </w:tcPr>
          <w:p w14:paraId="761E289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7E08894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2886D02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302</w:t>
            </w:r>
          </w:p>
        </w:tc>
        <w:tc>
          <w:tcPr>
            <w:tcW w:w="0" w:type="auto"/>
            <w:tcBorders>
              <w:left w:val="nil"/>
              <w:bottom w:val="nil"/>
              <w:right w:val="nil"/>
            </w:tcBorders>
            <w:noWrap/>
            <w:vAlign w:val="center"/>
          </w:tcPr>
          <w:p w14:paraId="56EBD835" w14:textId="0B5A639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c>
          <w:tcPr>
            <w:tcW w:w="0" w:type="auto"/>
            <w:tcBorders>
              <w:left w:val="nil"/>
              <w:bottom w:val="nil"/>
              <w:right w:val="nil"/>
            </w:tcBorders>
            <w:noWrap/>
            <w:vAlign w:val="center"/>
          </w:tcPr>
          <w:p w14:paraId="30D24F02" w14:textId="4442BA1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42</w:t>
            </w:r>
          </w:p>
        </w:tc>
        <w:tc>
          <w:tcPr>
            <w:tcW w:w="0" w:type="auto"/>
            <w:tcBorders>
              <w:left w:val="nil"/>
              <w:bottom w:val="nil"/>
              <w:right w:val="nil"/>
            </w:tcBorders>
            <w:noWrap/>
            <w:vAlign w:val="center"/>
          </w:tcPr>
          <w:p w14:paraId="0F2DCCD5" w14:textId="2844436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09</w:t>
            </w:r>
          </w:p>
        </w:tc>
      </w:tr>
      <w:tr w:rsidR="006D12A8" w:rsidRPr="006D12A8" w14:paraId="0B6A49D4" w14:textId="77777777" w:rsidTr="006D12A8">
        <w:trPr>
          <w:trHeight w:val="300"/>
          <w:jc w:val="center"/>
        </w:trPr>
        <w:tc>
          <w:tcPr>
            <w:tcW w:w="0" w:type="auto"/>
            <w:tcBorders>
              <w:left w:val="nil"/>
              <w:bottom w:val="nil"/>
              <w:right w:val="nil"/>
            </w:tcBorders>
            <w:noWrap/>
            <w:vAlign w:val="center"/>
          </w:tcPr>
          <w:p w14:paraId="2320203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29</w:t>
            </w:r>
          </w:p>
        </w:tc>
        <w:tc>
          <w:tcPr>
            <w:tcW w:w="0" w:type="auto"/>
            <w:tcBorders>
              <w:left w:val="nil"/>
              <w:bottom w:val="nil"/>
              <w:right w:val="nil"/>
            </w:tcBorders>
            <w:noWrap/>
            <w:vAlign w:val="center"/>
          </w:tcPr>
          <w:p w14:paraId="2280D80A" w14:textId="1290A33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15</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393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990</w:t>
            </w:r>
          </w:p>
        </w:tc>
        <w:tc>
          <w:tcPr>
            <w:tcW w:w="0" w:type="auto"/>
            <w:tcBorders>
              <w:left w:val="nil"/>
              <w:bottom w:val="nil"/>
              <w:right w:val="nil"/>
            </w:tcBorders>
            <w:vAlign w:val="center"/>
          </w:tcPr>
          <w:p w14:paraId="654092BF" w14:textId="0FA4111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87</w:t>
            </w:r>
          </w:p>
        </w:tc>
        <w:tc>
          <w:tcPr>
            <w:tcW w:w="0" w:type="auto"/>
            <w:tcBorders>
              <w:left w:val="nil"/>
              <w:bottom w:val="nil"/>
              <w:right w:val="nil"/>
            </w:tcBorders>
            <w:vAlign w:val="center"/>
          </w:tcPr>
          <w:p w14:paraId="3F56A6D6" w14:textId="74F139B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43ECCD5A" w14:textId="1E3DAE5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AX-104805040</w:t>
            </w:r>
          </w:p>
        </w:tc>
        <w:tc>
          <w:tcPr>
            <w:tcW w:w="0" w:type="auto"/>
            <w:tcBorders>
              <w:left w:val="nil"/>
              <w:bottom w:val="nil"/>
              <w:right w:val="nil"/>
            </w:tcBorders>
            <w:noWrap/>
            <w:vAlign w:val="center"/>
          </w:tcPr>
          <w:p w14:paraId="6E8EC7B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769199E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4AC99FF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668</w:t>
            </w:r>
          </w:p>
        </w:tc>
        <w:tc>
          <w:tcPr>
            <w:tcW w:w="0" w:type="auto"/>
            <w:tcBorders>
              <w:left w:val="nil"/>
              <w:bottom w:val="nil"/>
              <w:right w:val="nil"/>
            </w:tcBorders>
            <w:noWrap/>
            <w:vAlign w:val="center"/>
          </w:tcPr>
          <w:p w14:paraId="340A7C01" w14:textId="386B100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114411D3" w14:textId="568AA2B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41</w:t>
            </w:r>
          </w:p>
        </w:tc>
        <w:tc>
          <w:tcPr>
            <w:tcW w:w="0" w:type="auto"/>
            <w:tcBorders>
              <w:left w:val="nil"/>
              <w:bottom w:val="nil"/>
              <w:right w:val="nil"/>
            </w:tcBorders>
            <w:noWrap/>
            <w:vAlign w:val="center"/>
          </w:tcPr>
          <w:p w14:paraId="7B6C8EDC" w14:textId="1FAE232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08</w:t>
            </w:r>
          </w:p>
        </w:tc>
      </w:tr>
      <w:tr w:rsidR="006D12A8" w:rsidRPr="006D12A8" w14:paraId="09EC261B" w14:textId="77777777" w:rsidTr="006D12A8">
        <w:trPr>
          <w:trHeight w:val="300"/>
          <w:jc w:val="center"/>
        </w:trPr>
        <w:tc>
          <w:tcPr>
            <w:tcW w:w="0" w:type="auto"/>
            <w:tcBorders>
              <w:left w:val="nil"/>
              <w:bottom w:val="nil"/>
              <w:right w:val="nil"/>
            </w:tcBorders>
            <w:noWrap/>
            <w:vAlign w:val="center"/>
          </w:tcPr>
          <w:p w14:paraId="079F0B2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29</w:t>
            </w:r>
          </w:p>
        </w:tc>
        <w:tc>
          <w:tcPr>
            <w:tcW w:w="0" w:type="auto"/>
            <w:tcBorders>
              <w:left w:val="nil"/>
              <w:bottom w:val="nil"/>
              <w:right w:val="nil"/>
            </w:tcBorders>
            <w:noWrap/>
            <w:vAlign w:val="center"/>
          </w:tcPr>
          <w:p w14:paraId="7B7AC4E8" w14:textId="624BC09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15</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393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990</w:t>
            </w:r>
          </w:p>
        </w:tc>
        <w:tc>
          <w:tcPr>
            <w:tcW w:w="0" w:type="auto"/>
            <w:tcBorders>
              <w:left w:val="nil"/>
              <w:bottom w:val="nil"/>
              <w:right w:val="nil"/>
            </w:tcBorders>
            <w:vAlign w:val="center"/>
          </w:tcPr>
          <w:p w14:paraId="1EB87721" w14:textId="03B7804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93</w:t>
            </w:r>
          </w:p>
        </w:tc>
        <w:tc>
          <w:tcPr>
            <w:tcW w:w="0" w:type="auto"/>
            <w:tcBorders>
              <w:left w:val="nil"/>
              <w:bottom w:val="nil"/>
              <w:right w:val="nil"/>
            </w:tcBorders>
            <w:vAlign w:val="center"/>
          </w:tcPr>
          <w:p w14:paraId="6CAF7410" w14:textId="52D05E2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2FE0E2E8" w14:textId="7735F97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AX-104805040</w:t>
            </w:r>
          </w:p>
        </w:tc>
        <w:tc>
          <w:tcPr>
            <w:tcW w:w="0" w:type="auto"/>
            <w:tcBorders>
              <w:left w:val="nil"/>
              <w:bottom w:val="nil"/>
              <w:right w:val="nil"/>
            </w:tcBorders>
            <w:noWrap/>
            <w:vAlign w:val="center"/>
          </w:tcPr>
          <w:p w14:paraId="616DA40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463AF19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5E53258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623</w:t>
            </w:r>
          </w:p>
        </w:tc>
        <w:tc>
          <w:tcPr>
            <w:tcW w:w="0" w:type="auto"/>
            <w:tcBorders>
              <w:left w:val="nil"/>
              <w:bottom w:val="nil"/>
              <w:right w:val="nil"/>
            </w:tcBorders>
            <w:noWrap/>
            <w:vAlign w:val="center"/>
          </w:tcPr>
          <w:p w14:paraId="36D315DD" w14:textId="3CE3D35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5AFAA21D" w14:textId="1F483B5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41</w:t>
            </w:r>
          </w:p>
        </w:tc>
        <w:tc>
          <w:tcPr>
            <w:tcW w:w="0" w:type="auto"/>
            <w:tcBorders>
              <w:left w:val="nil"/>
              <w:bottom w:val="nil"/>
              <w:right w:val="nil"/>
            </w:tcBorders>
            <w:noWrap/>
            <w:vAlign w:val="center"/>
          </w:tcPr>
          <w:p w14:paraId="5C2A22C7" w14:textId="24541FA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08</w:t>
            </w:r>
          </w:p>
        </w:tc>
      </w:tr>
      <w:tr w:rsidR="006D12A8" w:rsidRPr="006D12A8" w14:paraId="0568070C" w14:textId="77777777" w:rsidTr="006D12A8">
        <w:trPr>
          <w:trHeight w:val="300"/>
          <w:jc w:val="center"/>
        </w:trPr>
        <w:tc>
          <w:tcPr>
            <w:tcW w:w="0" w:type="auto"/>
            <w:tcBorders>
              <w:left w:val="nil"/>
              <w:bottom w:val="nil"/>
              <w:right w:val="nil"/>
            </w:tcBorders>
            <w:noWrap/>
            <w:vAlign w:val="center"/>
          </w:tcPr>
          <w:p w14:paraId="437E946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29</w:t>
            </w:r>
          </w:p>
        </w:tc>
        <w:tc>
          <w:tcPr>
            <w:tcW w:w="0" w:type="auto"/>
            <w:tcBorders>
              <w:left w:val="nil"/>
              <w:bottom w:val="nil"/>
              <w:right w:val="nil"/>
            </w:tcBorders>
            <w:noWrap/>
            <w:vAlign w:val="center"/>
          </w:tcPr>
          <w:p w14:paraId="6A100EE7" w14:textId="0D87B12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15</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393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990</w:t>
            </w:r>
          </w:p>
        </w:tc>
        <w:tc>
          <w:tcPr>
            <w:tcW w:w="0" w:type="auto"/>
            <w:tcBorders>
              <w:left w:val="nil"/>
              <w:bottom w:val="nil"/>
              <w:right w:val="nil"/>
            </w:tcBorders>
            <w:vAlign w:val="center"/>
          </w:tcPr>
          <w:p w14:paraId="4B05AE38" w14:textId="3B20DDC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82</w:t>
            </w:r>
          </w:p>
        </w:tc>
        <w:tc>
          <w:tcPr>
            <w:tcW w:w="0" w:type="auto"/>
            <w:tcBorders>
              <w:left w:val="nil"/>
              <w:bottom w:val="nil"/>
              <w:right w:val="nil"/>
            </w:tcBorders>
            <w:vAlign w:val="center"/>
          </w:tcPr>
          <w:p w14:paraId="18EBDBEC" w14:textId="51BFED7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0518ABCF" w14:textId="3DF5C74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AX-104805040</w:t>
            </w:r>
          </w:p>
        </w:tc>
        <w:tc>
          <w:tcPr>
            <w:tcW w:w="0" w:type="auto"/>
            <w:tcBorders>
              <w:left w:val="nil"/>
              <w:bottom w:val="nil"/>
              <w:right w:val="nil"/>
            </w:tcBorders>
            <w:noWrap/>
            <w:vAlign w:val="center"/>
          </w:tcPr>
          <w:p w14:paraId="1E83C94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40CDF25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37D731B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424</w:t>
            </w:r>
          </w:p>
        </w:tc>
        <w:tc>
          <w:tcPr>
            <w:tcW w:w="0" w:type="auto"/>
            <w:tcBorders>
              <w:left w:val="nil"/>
              <w:bottom w:val="nil"/>
              <w:right w:val="nil"/>
            </w:tcBorders>
            <w:noWrap/>
            <w:vAlign w:val="center"/>
          </w:tcPr>
          <w:p w14:paraId="559A730C" w14:textId="7B9BF61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213C7717" w14:textId="1A902CE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50</w:t>
            </w:r>
          </w:p>
        </w:tc>
        <w:tc>
          <w:tcPr>
            <w:tcW w:w="0" w:type="auto"/>
            <w:tcBorders>
              <w:left w:val="nil"/>
              <w:bottom w:val="nil"/>
              <w:right w:val="nil"/>
            </w:tcBorders>
            <w:noWrap/>
            <w:vAlign w:val="center"/>
          </w:tcPr>
          <w:p w14:paraId="27B17E21" w14:textId="4611A27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10</w:t>
            </w:r>
          </w:p>
        </w:tc>
      </w:tr>
      <w:tr w:rsidR="006D12A8" w:rsidRPr="006D12A8" w14:paraId="5882FB04" w14:textId="77777777" w:rsidTr="00FB320A">
        <w:trPr>
          <w:trHeight w:val="300"/>
          <w:jc w:val="center"/>
        </w:trPr>
        <w:tc>
          <w:tcPr>
            <w:tcW w:w="0" w:type="auto"/>
            <w:tcBorders>
              <w:left w:val="nil"/>
              <w:bottom w:val="single" w:sz="4" w:space="0" w:color="auto"/>
              <w:right w:val="nil"/>
            </w:tcBorders>
            <w:noWrap/>
            <w:vAlign w:val="center"/>
          </w:tcPr>
          <w:p w14:paraId="02E300E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29</w:t>
            </w:r>
          </w:p>
        </w:tc>
        <w:tc>
          <w:tcPr>
            <w:tcW w:w="0" w:type="auto"/>
            <w:tcBorders>
              <w:left w:val="nil"/>
              <w:bottom w:val="single" w:sz="4" w:space="0" w:color="auto"/>
              <w:right w:val="nil"/>
            </w:tcBorders>
            <w:noWrap/>
            <w:vAlign w:val="center"/>
          </w:tcPr>
          <w:p w14:paraId="59A5369D" w14:textId="5F617E5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561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967</w:t>
            </w:r>
          </w:p>
        </w:tc>
        <w:tc>
          <w:tcPr>
            <w:tcW w:w="0" w:type="auto"/>
            <w:tcBorders>
              <w:left w:val="nil"/>
              <w:bottom w:val="single" w:sz="4" w:space="0" w:color="auto"/>
              <w:right w:val="nil"/>
            </w:tcBorders>
            <w:vAlign w:val="center"/>
          </w:tcPr>
          <w:p w14:paraId="0009A518" w14:textId="6866221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78</w:t>
            </w:r>
          </w:p>
        </w:tc>
        <w:tc>
          <w:tcPr>
            <w:tcW w:w="0" w:type="auto"/>
            <w:tcBorders>
              <w:left w:val="nil"/>
              <w:bottom w:val="single" w:sz="4" w:space="0" w:color="auto"/>
              <w:right w:val="nil"/>
            </w:tcBorders>
            <w:vAlign w:val="center"/>
          </w:tcPr>
          <w:p w14:paraId="244E2AA6" w14:textId="1E961E0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left w:val="nil"/>
              <w:bottom w:val="single" w:sz="4" w:space="0" w:color="auto"/>
              <w:right w:val="nil"/>
            </w:tcBorders>
            <w:noWrap/>
            <w:vAlign w:val="center"/>
          </w:tcPr>
          <w:p w14:paraId="322D0971" w14:textId="0A3EBFB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AX-102997943</w:t>
            </w:r>
          </w:p>
        </w:tc>
        <w:tc>
          <w:tcPr>
            <w:tcW w:w="0" w:type="auto"/>
            <w:tcBorders>
              <w:left w:val="nil"/>
              <w:bottom w:val="single" w:sz="4" w:space="0" w:color="auto"/>
              <w:right w:val="nil"/>
            </w:tcBorders>
            <w:noWrap/>
            <w:vAlign w:val="center"/>
          </w:tcPr>
          <w:p w14:paraId="04D00DD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single" w:sz="4" w:space="0" w:color="auto"/>
              <w:right w:val="nil"/>
            </w:tcBorders>
            <w:noWrap/>
            <w:vAlign w:val="center"/>
          </w:tcPr>
          <w:p w14:paraId="3CAED5A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single" w:sz="4" w:space="0" w:color="auto"/>
              <w:right w:val="nil"/>
            </w:tcBorders>
            <w:noWrap/>
            <w:vAlign w:val="center"/>
          </w:tcPr>
          <w:p w14:paraId="1A465F0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302</w:t>
            </w:r>
          </w:p>
        </w:tc>
        <w:tc>
          <w:tcPr>
            <w:tcW w:w="0" w:type="auto"/>
            <w:tcBorders>
              <w:left w:val="nil"/>
              <w:bottom w:val="single" w:sz="4" w:space="0" w:color="auto"/>
              <w:right w:val="nil"/>
            </w:tcBorders>
            <w:noWrap/>
            <w:vAlign w:val="center"/>
          </w:tcPr>
          <w:p w14:paraId="18B750DA" w14:textId="605DD3E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single" w:sz="4" w:space="0" w:color="auto"/>
              <w:right w:val="nil"/>
            </w:tcBorders>
            <w:noWrap/>
            <w:vAlign w:val="center"/>
          </w:tcPr>
          <w:p w14:paraId="4BA58A78" w14:textId="660781A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63</w:t>
            </w:r>
          </w:p>
        </w:tc>
        <w:tc>
          <w:tcPr>
            <w:tcW w:w="0" w:type="auto"/>
            <w:tcBorders>
              <w:left w:val="nil"/>
              <w:bottom w:val="single" w:sz="4" w:space="0" w:color="auto"/>
              <w:right w:val="nil"/>
            </w:tcBorders>
            <w:noWrap/>
            <w:vAlign w:val="center"/>
          </w:tcPr>
          <w:p w14:paraId="28BDFE2E" w14:textId="155C74D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13</w:t>
            </w:r>
          </w:p>
        </w:tc>
      </w:tr>
      <w:tr w:rsidR="005C47C3" w:rsidRPr="006D12A8" w14:paraId="251BE0A9" w14:textId="77777777" w:rsidTr="00FB320A">
        <w:trPr>
          <w:trHeight w:val="300"/>
          <w:jc w:val="center"/>
        </w:trPr>
        <w:tc>
          <w:tcPr>
            <w:tcW w:w="0" w:type="auto"/>
            <w:gridSpan w:val="11"/>
            <w:tcBorders>
              <w:top w:val="single" w:sz="4" w:space="0" w:color="auto"/>
              <w:left w:val="nil"/>
              <w:bottom w:val="single" w:sz="4" w:space="0" w:color="auto"/>
              <w:right w:val="nil"/>
            </w:tcBorders>
            <w:shd w:val="clear" w:color="auto" w:fill="D9D9D9" w:themeFill="background1" w:themeFillShade="D9"/>
            <w:noWrap/>
            <w:vAlign w:val="center"/>
          </w:tcPr>
          <w:p w14:paraId="125EE698" w14:textId="67984F74" w:rsidR="005C47C3" w:rsidRPr="006D12A8" w:rsidRDefault="005C47C3" w:rsidP="006D12A8">
            <w:pPr>
              <w:spacing w:after="0" w:line="240" w:lineRule="auto"/>
              <w:rPr>
                <w:rFonts w:ascii="Times New Roman" w:eastAsia="Times New Roman" w:hAnsi="Times New Roman" w:cs="Times New Roman"/>
                <w:color w:val="000000"/>
                <w:kern w:val="0"/>
                <w14:ligatures w14:val="none"/>
              </w:rPr>
            </w:pPr>
            <w:r w:rsidRPr="005C47C3">
              <w:rPr>
                <w:rFonts w:ascii="Times New Roman" w:eastAsia="Times New Roman" w:hAnsi="Times New Roman" w:cs="Times New Roman"/>
                <w:color w:val="000000"/>
                <w:kern w:val="0"/>
                <w14:ligatures w14:val="none"/>
              </w:rPr>
              <w:t>Stifle osteochondrosis (Supplementary Figure S8)</w:t>
            </w:r>
          </w:p>
        </w:tc>
      </w:tr>
      <w:tr w:rsidR="006D12A8" w:rsidRPr="006D12A8" w14:paraId="26FA05FA" w14:textId="77777777" w:rsidTr="00FB320A">
        <w:trPr>
          <w:trHeight w:val="300"/>
          <w:jc w:val="center"/>
        </w:trPr>
        <w:tc>
          <w:tcPr>
            <w:tcW w:w="0" w:type="auto"/>
            <w:tcBorders>
              <w:top w:val="single" w:sz="4" w:space="0" w:color="auto"/>
              <w:left w:val="nil"/>
              <w:bottom w:val="nil"/>
              <w:right w:val="nil"/>
            </w:tcBorders>
            <w:noWrap/>
            <w:vAlign w:val="center"/>
          </w:tcPr>
          <w:p w14:paraId="451E81F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w:t>
            </w:r>
          </w:p>
        </w:tc>
        <w:tc>
          <w:tcPr>
            <w:tcW w:w="0" w:type="auto"/>
            <w:tcBorders>
              <w:top w:val="single" w:sz="4" w:space="0" w:color="auto"/>
              <w:left w:val="nil"/>
              <w:bottom w:val="nil"/>
              <w:right w:val="nil"/>
            </w:tcBorders>
            <w:noWrap/>
            <w:vAlign w:val="center"/>
          </w:tcPr>
          <w:p w14:paraId="3E6DE5AF" w14:textId="00196D5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141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922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314</w:t>
            </w:r>
          </w:p>
        </w:tc>
        <w:tc>
          <w:tcPr>
            <w:tcW w:w="0" w:type="auto"/>
            <w:tcBorders>
              <w:top w:val="single" w:sz="4" w:space="0" w:color="auto"/>
              <w:left w:val="nil"/>
              <w:bottom w:val="nil"/>
              <w:right w:val="nil"/>
            </w:tcBorders>
            <w:vAlign w:val="center"/>
          </w:tcPr>
          <w:p w14:paraId="786148AB" w14:textId="0F69075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6</w:t>
            </w:r>
          </w:p>
        </w:tc>
        <w:tc>
          <w:tcPr>
            <w:tcW w:w="0" w:type="auto"/>
            <w:tcBorders>
              <w:top w:val="single" w:sz="4" w:space="0" w:color="auto"/>
              <w:left w:val="nil"/>
              <w:bottom w:val="nil"/>
              <w:right w:val="nil"/>
            </w:tcBorders>
            <w:vAlign w:val="center"/>
          </w:tcPr>
          <w:p w14:paraId="5796C832" w14:textId="61C25C7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top w:val="single" w:sz="4" w:space="0" w:color="auto"/>
              <w:left w:val="nil"/>
              <w:bottom w:val="nil"/>
              <w:right w:val="nil"/>
            </w:tcBorders>
            <w:noWrap/>
            <w:vAlign w:val="center"/>
          </w:tcPr>
          <w:p w14:paraId="19114072" w14:textId="2A3F406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AX-104584289</w:t>
            </w:r>
          </w:p>
        </w:tc>
        <w:tc>
          <w:tcPr>
            <w:tcW w:w="0" w:type="auto"/>
            <w:tcBorders>
              <w:top w:val="single" w:sz="4" w:space="0" w:color="auto"/>
              <w:left w:val="nil"/>
              <w:bottom w:val="nil"/>
              <w:right w:val="nil"/>
            </w:tcBorders>
            <w:noWrap/>
            <w:vAlign w:val="center"/>
          </w:tcPr>
          <w:p w14:paraId="45E20F0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single" w:sz="4" w:space="0" w:color="auto"/>
              <w:left w:val="nil"/>
              <w:bottom w:val="nil"/>
              <w:right w:val="nil"/>
            </w:tcBorders>
            <w:noWrap/>
            <w:vAlign w:val="center"/>
          </w:tcPr>
          <w:p w14:paraId="0C6799E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top w:val="single" w:sz="4" w:space="0" w:color="auto"/>
              <w:left w:val="nil"/>
              <w:bottom w:val="nil"/>
              <w:right w:val="nil"/>
            </w:tcBorders>
            <w:noWrap/>
            <w:vAlign w:val="center"/>
          </w:tcPr>
          <w:p w14:paraId="7D87C6E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697</w:t>
            </w:r>
          </w:p>
        </w:tc>
        <w:tc>
          <w:tcPr>
            <w:tcW w:w="0" w:type="auto"/>
            <w:tcBorders>
              <w:top w:val="single" w:sz="4" w:space="0" w:color="auto"/>
              <w:left w:val="nil"/>
              <w:bottom w:val="nil"/>
              <w:right w:val="nil"/>
            </w:tcBorders>
            <w:noWrap/>
            <w:vAlign w:val="center"/>
          </w:tcPr>
          <w:p w14:paraId="5CE738AE" w14:textId="54BDB45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top w:val="single" w:sz="4" w:space="0" w:color="auto"/>
              <w:left w:val="nil"/>
              <w:bottom w:val="nil"/>
              <w:right w:val="nil"/>
            </w:tcBorders>
            <w:noWrap/>
            <w:vAlign w:val="center"/>
          </w:tcPr>
          <w:p w14:paraId="2D76493F" w14:textId="13FDFE4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35</w:t>
            </w:r>
          </w:p>
        </w:tc>
        <w:tc>
          <w:tcPr>
            <w:tcW w:w="0" w:type="auto"/>
            <w:tcBorders>
              <w:top w:val="single" w:sz="4" w:space="0" w:color="auto"/>
              <w:left w:val="nil"/>
              <w:bottom w:val="nil"/>
              <w:right w:val="nil"/>
            </w:tcBorders>
            <w:noWrap/>
            <w:vAlign w:val="center"/>
          </w:tcPr>
          <w:p w14:paraId="2DE4CE27" w14:textId="01BE8A3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6A4A4397" w14:textId="77777777" w:rsidTr="006D12A8">
        <w:trPr>
          <w:trHeight w:val="300"/>
          <w:jc w:val="center"/>
        </w:trPr>
        <w:tc>
          <w:tcPr>
            <w:tcW w:w="0" w:type="auto"/>
            <w:tcBorders>
              <w:left w:val="nil"/>
              <w:bottom w:val="nil"/>
              <w:right w:val="nil"/>
            </w:tcBorders>
            <w:noWrap/>
            <w:vAlign w:val="center"/>
          </w:tcPr>
          <w:p w14:paraId="60C410C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w:t>
            </w:r>
          </w:p>
        </w:tc>
        <w:tc>
          <w:tcPr>
            <w:tcW w:w="0" w:type="auto"/>
            <w:tcBorders>
              <w:left w:val="nil"/>
              <w:bottom w:val="nil"/>
              <w:right w:val="nil"/>
            </w:tcBorders>
            <w:noWrap/>
            <w:vAlign w:val="center"/>
          </w:tcPr>
          <w:p w14:paraId="5CC55F2A" w14:textId="22E9E00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142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457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518</w:t>
            </w:r>
          </w:p>
        </w:tc>
        <w:tc>
          <w:tcPr>
            <w:tcW w:w="0" w:type="auto"/>
            <w:tcBorders>
              <w:left w:val="nil"/>
              <w:bottom w:val="nil"/>
              <w:right w:val="nil"/>
            </w:tcBorders>
            <w:vAlign w:val="center"/>
          </w:tcPr>
          <w:p w14:paraId="24E32609" w14:textId="4E0BE51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53</w:t>
            </w:r>
          </w:p>
        </w:tc>
        <w:tc>
          <w:tcPr>
            <w:tcW w:w="0" w:type="auto"/>
            <w:tcBorders>
              <w:left w:val="nil"/>
              <w:bottom w:val="nil"/>
              <w:right w:val="nil"/>
            </w:tcBorders>
            <w:vAlign w:val="center"/>
          </w:tcPr>
          <w:p w14:paraId="6C769989" w14:textId="5009D95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1AE0AE2B" w14:textId="3326A43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AX-103674096</w:t>
            </w:r>
          </w:p>
        </w:tc>
        <w:tc>
          <w:tcPr>
            <w:tcW w:w="0" w:type="auto"/>
            <w:tcBorders>
              <w:left w:val="nil"/>
              <w:bottom w:val="nil"/>
              <w:right w:val="nil"/>
            </w:tcBorders>
            <w:noWrap/>
            <w:vAlign w:val="center"/>
          </w:tcPr>
          <w:p w14:paraId="38866E4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18417EA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23A46C8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695</w:t>
            </w:r>
          </w:p>
        </w:tc>
        <w:tc>
          <w:tcPr>
            <w:tcW w:w="0" w:type="auto"/>
            <w:tcBorders>
              <w:left w:val="nil"/>
              <w:bottom w:val="nil"/>
              <w:right w:val="nil"/>
            </w:tcBorders>
            <w:noWrap/>
            <w:vAlign w:val="center"/>
          </w:tcPr>
          <w:p w14:paraId="75E3BEFE" w14:textId="067937B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3D231B92" w14:textId="74C1898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41</w:t>
            </w:r>
          </w:p>
        </w:tc>
        <w:tc>
          <w:tcPr>
            <w:tcW w:w="0" w:type="auto"/>
            <w:tcBorders>
              <w:left w:val="nil"/>
              <w:bottom w:val="nil"/>
              <w:right w:val="nil"/>
            </w:tcBorders>
            <w:noWrap/>
            <w:vAlign w:val="center"/>
          </w:tcPr>
          <w:p w14:paraId="06E58F47" w14:textId="4233EC1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08</w:t>
            </w:r>
          </w:p>
        </w:tc>
      </w:tr>
      <w:tr w:rsidR="006D12A8" w:rsidRPr="006D12A8" w14:paraId="074F3024" w14:textId="77777777" w:rsidTr="006D12A8">
        <w:trPr>
          <w:trHeight w:val="300"/>
          <w:jc w:val="center"/>
        </w:trPr>
        <w:tc>
          <w:tcPr>
            <w:tcW w:w="0" w:type="auto"/>
            <w:tcBorders>
              <w:left w:val="nil"/>
              <w:bottom w:val="nil"/>
              <w:right w:val="nil"/>
            </w:tcBorders>
            <w:noWrap/>
            <w:vAlign w:val="center"/>
          </w:tcPr>
          <w:p w14:paraId="3E0FF8F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7</w:t>
            </w:r>
          </w:p>
        </w:tc>
        <w:tc>
          <w:tcPr>
            <w:tcW w:w="0" w:type="auto"/>
            <w:tcBorders>
              <w:left w:val="nil"/>
              <w:bottom w:val="nil"/>
              <w:right w:val="nil"/>
            </w:tcBorders>
            <w:noWrap/>
            <w:vAlign w:val="center"/>
          </w:tcPr>
          <w:p w14:paraId="05CEA793" w14:textId="05F36E5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93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469</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242</w:t>
            </w:r>
          </w:p>
        </w:tc>
        <w:tc>
          <w:tcPr>
            <w:tcW w:w="0" w:type="auto"/>
            <w:tcBorders>
              <w:left w:val="nil"/>
              <w:bottom w:val="nil"/>
              <w:right w:val="nil"/>
            </w:tcBorders>
            <w:vAlign w:val="center"/>
          </w:tcPr>
          <w:p w14:paraId="3D07E2C0" w14:textId="710745A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29</w:t>
            </w:r>
          </w:p>
        </w:tc>
        <w:tc>
          <w:tcPr>
            <w:tcW w:w="0" w:type="auto"/>
            <w:tcBorders>
              <w:left w:val="nil"/>
              <w:bottom w:val="nil"/>
              <w:right w:val="nil"/>
            </w:tcBorders>
            <w:vAlign w:val="center"/>
          </w:tcPr>
          <w:p w14:paraId="0AD7A0E5" w14:textId="2832B99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63FF5A56" w14:textId="7C19F4F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AX-104944860</w:t>
            </w:r>
          </w:p>
        </w:tc>
        <w:tc>
          <w:tcPr>
            <w:tcW w:w="0" w:type="auto"/>
            <w:tcBorders>
              <w:left w:val="nil"/>
              <w:bottom w:val="nil"/>
              <w:right w:val="nil"/>
            </w:tcBorders>
            <w:noWrap/>
            <w:vAlign w:val="center"/>
          </w:tcPr>
          <w:p w14:paraId="56398E5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7915F45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5A4CC1C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264</w:t>
            </w:r>
          </w:p>
        </w:tc>
        <w:tc>
          <w:tcPr>
            <w:tcW w:w="0" w:type="auto"/>
            <w:tcBorders>
              <w:left w:val="nil"/>
              <w:bottom w:val="nil"/>
              <w:right w:val="nil"/>
            </w:tcBorders>
            <w:noWrap/>
            <w:vAlign w:val="center"/>
          </w:tcPr>
          <w:p w14:paraId="4DB273B7" w14:textId="1B8AB37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520E0274" w14:textId="2CBA3F2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53</w:t>
            </w:r>
          </w:p>
        </w:tc>
        <w:tc>
          <w:tcPr>
            <w:tcW w:w="0" w:type="auto"/>
            <w:tcBorders>
              <w:left w:val="nil"/>
              <w:bottom w:val="nil"/>
              <w:right w:val="nil"/>
            </w:tcBorders>
            <w:noWrap/>
            <w:vAlign w:val="center"/>
          </w:tcPr>
          <w:p w14:paraId="7E810736" w14:textId="72BB601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10</w:t>
            </w:r>
          </w:p>
        </w:tc>
      </w:tr>
      <w:tr w:rsidR="006D12A8" w:rsidRPr="006D12A8" w14:paraId="7AAB3844" w14:textId="77777777" w:rsidTr="006D12A8">
        <w:trPr>
          <w:trHeight w:val="300"/>
          <w:jc w:val="center"/>
        </w:trPr>
        <w:tc>
          <w:tcPr>
            <w:tcW w:w="0" w:type="auto"/>
            <w:tcBorders>
              <w:left w:val="nil"/>
              <w:bottom w:val="nil"/>
              <w:right w:val="nil"/>
            </w:tcBorders>
            <w:noWrap/>
            <w:vAlign w:val="center"/>
          </w:tcPr>
          <w:p w14:paraId="03F69C7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8</w:t>
            </w:r>
          </w:p>
        </w:tc>
        <w:tc>
          <w:tcPr>
            <w:tcW w:w="0" w:type="auto"/>
            <w:tcBorders>
              <w:left w:val="nil"/>
              <w:bottom w:val="nil"/>
              <w:right w:val="nil"/>
            </w:tcBorders>
            <w:noWrap/>
            <w:vAlign w:val="center"/>
          </w:tcPr>
          <w:p w14:paraId="26DE1EDC" w14:textId="1616FF1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71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293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683</w:t>
            </w:r>
          </w:p>
        </w:tc>
        <w:tc>
          <w:tcPr>
            <w:tcW w:w="0" w:type="auto"/>
            <w:tcBorders>
              <w:left w:val="nil"/>
              <w:bottom w:val="nil"/>
              <w:right w:val="nil"/>
            </w:tcBorders>
            <w:vAlign w:val="center"/>
          </w:tcPr>
          <w:p w14:paraId="3D74D309" w14:textId="19BE0C5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85</w:t>
            </w:r>
          </w:p>
        </w:tc>
        <w:tc>
          <w:tcPr>
            <w:tcW w:w="0" w:type="auto"/>
            <w:tcBorders>
              <w:left w:val="nil"/>
              <w:bottom w:val="nil"/>
              <w:right w:val="nil"/>
            </w:tcBorders>
            <w:vAlign w:val="center"/>
          </w:tcPr>
          <w:p w14:paraId="3092CD56" w14:textId="33E3991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3252A149" w14:textId="5DD4321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AX-103460645</w:t>
            </w:r>
          </w:p>
        </w:tc>
        <w:tc>
          <w:tcPr>
            <w:tcW w:w="0" w:type="auto"/>
            <w:tcBorders>
              <w:left w:val="nil"/>
              <w:bottom w:val="nil"/>
              <w:right w:val="nil"/>
            </w:tcBorders>
            <w:noWrap/>
            <w:vAlign w:val="center"/>
          </w:tcPr>
          <w:p w14:paraId="27022C5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196AB4C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2DA62D9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263</w:t>
            </w:r>
          </w:p>
        </w:tc>
        <w:tc>
          <w:tcPr>
            <w:tcW w:w="0" w:type="auto"/>
            <w:tcBorders>
              <w:left w:val="nil"/>
              <w:bottom w:val="nil"/>
              <w:right w:val="nil"/>
            </w:tcBorders>
            <w:noWrap/>
            <w:vAlign w:val="center"/>
          </w:tcPr>
          <w:p w14:paraId="5B2F6732" w14:textId="6AAA470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4496E09A" w14:textId="18FFC3B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47</w:t>
            </w:r>
          </w:p>
        </w:tc>
        <w:tc>
          <w:tcPr>
            <w:tcW w:w="0" w:type="auto"/>
            <w:tcBorders>
              <w:left w:val="nil"/>
              <w:bottom w:val="nil"/>
              <w:right w:val="nil"/>
            </w:tcBorders>
            <w:noWrap/>
            <w:vAlign w:val="center"/>
          </w:tcPr>
          <w:p w14:paraId="6B333BF3" w14:textId="097A939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10</w:t>
            </w:r>
          </w:p>
        </w:tc>
      </w:tr>
      <w:tr w:rsidR="006D12A8" w:rsidRPr="006D12A8" w14:paraId="720BC64E" w14:textId="77777777" w:rsidTr="006D12A8">
        <w:trPr>
          <w:trHeight w:val="300"/>
          <w:jc w:val="center"/>
        </w:trPr>
        <w:tc>
          <w:tcPr>
            <w:tcW w:w="0" w:type="auto"/>
            <w:tcBorders>
              <w:left w:val="nil"/>
              <w:bottom w:val="nil"/>
              <w:right w:val="nil"/>
            </w:tcBorders>
            <w:noWrap/>
            <w:vAlign w:val="center"/>
          </w:tcPr>
          <w:p w14:paraId="159A74F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9</w:t>
            </w:r>
          </w:p>
        </w:tc>
        <w:tc>
          <w:tcPr>
            <w:tcW w:w="0" w:type="auto"/>
            <w:tcBorders>
              <w:left w:val="nil"/>
              <w:bottom w:val="nil"/>
              <w:right w:val="nil"/>
            </w:tcBorders>
            <w:noWrap/>
            <w:vAlign w:val="center"/>
          </w:tcPr>
          <w:p w14:paraId="6186606D" w14:textId="1A0A53E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80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207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666</w:t>
            </w:r>
          </w:p>
        </w:tc>
        <w:tc>
          <w:tcPr>
            <w:tcW w:w="0" w:type="auto"/>
            <w:tcBorders>
              <w:left w:val="nil"/>
              <w:bottom w:val="nil"/>
              <w:right w:val="nil"/>
            </w:tcBorders>
            <w:vAlign w:val="center"/>
          </w:tcPr>
          <w:p w14:paraId="5260742D" w14:textId="35CBD10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3</w:t>
            </w:r>
          </w:p>
        </w:tc>
        <w:tc>
          <w:tcPr>
            <w:tcW w:w="0" w:type="auto"/>
            <w:tcBorders>
              <w:left w:val="nil"/>
              <w:bottom w:val="nil"/>
              <w:right w:val="nil"/>
            </w:tcBorders>
            <w:vAlign w:val="center"/>
          </w:tcPr>
          <w:p w14:paraId="616755A9" w14:textId="1CB477B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7B2E2BFB" w14:textId="7446F66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AX-104652750</w:t>
            </w:r>
          </w:p>
        </w:tc>
        <w:tc>
          <w:tcPr>
            <w:tcW w:w="0" w:type="auto"/>
            <w:tcBorders>
              <w:left w:val="nil"/>
              <w:bottom w:val="nil"/>
              <w:right w:val="nil"/>
            </w:tcBorders>
            <w:noWrap/>
            <w:vAlign w:val="center"/>
          </w:tcPr>
          <w:p w14:paraId="355A3C1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61BFF43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1C0945E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264</w:t>
            </w:r>
          </w:p>
        </w:tc>
        <w:tc>
          <w:tcPr>
            <w:tcW w:w="0" w:type="auto"/>
            <w:tcBorders>
              <w:left w:val="nil"/>
              <w:bottom w:val="nil"/>
              <w:right w:val="nil"/>
            </w:tcBorders>
            <w:noWrap/>
            <w:vAlign w:val="center"/>
          </w:tcPr>
          <w:p w14:paraId="2ACBEA9D" w14:textId="717C74D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11</w:t>
            </w:r>
          </w:p>
        </w:tc>
        <w:tc>
          <w:tcPr>
            <w:tcW w:w="0" w:type="auto"/>
            <w:tcBorders>
              <w:left w:val="nil"/>
              <w:bottom w:val="nil"/>
              <w:right w:val="nil"/>
            </w:tcBorders>
            <w:noWrap/>
            <w:vAlign w:val="center"/>
          </w:tcPr>
          <w:p w14:paraId="6BF4633F" w14:textId="526C11E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19</w:t>
            </w:r>
          </w:p>
        </w:tc>
        <w:tc>
          <w:tcPr>
            <w:tcW w:w="0" w:type="auto"/>
            <w:tcBorders>
              <w:left w:val="nil"/>
              <w:bottom w:val="nil"/>
              <w:right w:val="nil"/>
            </w:tcBorders>
            <w:noWrap/>
            <w:vAlign w:val="center"/>
          </w:tcPr>
          <w:p w14:paraId="19905C67" w14:textId="57D18C8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r>
      <w:tr w:rsidR="006D12A8" w:rsidRPr="006D12A8" w14:paraId="1C58FD0D" w14:textId="77777777" w:rsidTr="006D12A8">
        <w:trPr>
          <w:trHeight w:val="300"/>
          <w:jc w:val="center"/>
        </w:trPr>
        <w:tc>
          <w:tcPr>
            <w:tcW w:w="0" w:type="auto"/>
            <w:tcBorders>
              <w:left w:val="nil"/>
              <w:bottom w:val="nil"/>
              <w:right w:val="nil"/>
            </w:tcBorders>
            <w:noWrap/>
            <w:vAlign w:val="center"/>
          </w:tcPr>
          <w:p w14:paraId="48C39D3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10</w:t>
            </w:r>
          </w:p>
        </w:tc>
        <w:tc>
          <w:tcPr>
            <w:tcW w:w="0" w:type="auto"/>
            <w:tcBorders>
              <w:left w:val="nil"/>
              <w:bottom w:val="nil"/>
              <w:right w:val="nil"/>
            </w:tcBorders>
            <w:noWrap/>
            <w:vAlign w:val="center"/>
          </w:tcPr>
          <w:p w14:paraId="13722836" w14:textId="3F95758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35</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663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646</w:t>
            </w:r>
          </w:p>
        </w:tc>
        <w:tc>
          <w:tcPr>
            <w:tcW w:w="0" w:type="auto"/>
            <w:tcBorders>
              <w:left w:val="nil"/>
              <w:bottom w:val="nil"/>
              <w:right w:val="nil"/>
            </w:tcBorders>
            <w:vAlign w:val="center"/>
          </w:tcPr>
          <w:p w14:paraId="5072D899" w14:textId="3F79130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54</w:t>
            </w:r>
          </w:p>
        </w:tc>
        <w:tc>
          <w:tcPr>
            <w:tcW w:w="0" w:type="auto"/>
            <w:tcBorders>
              <w:left w:val="nil"/>
              <w:bottom w:val="nil"/>
              <w:right w:val="nil"/>
            </w:tcBorders>
            <w:vAlign w:val="center"/>
          </w:tcPr>
          <w:p w14:paraId="67E3E126" w14:textId="08200BD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1D7D5711" w14:textId="0030B6D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AX-104740662</w:t>
            </w:r>
          </w:p>
        </w:tc>
        <w:tc>
          <w:tcPr>
            <w:tcW w:w="0" w:type="auto"/>
            <w:tcBorders>
              <w:left w:val="nil"/>
              <w:bottom w:val="nil"/>
              <w:right w:val="nil"/>
            </w:tcBorders>
            <w:noWrap/>
            <w:vAlign w:val="center"/>
          </w:tcPr>
          <w:p w14:paraId="6C81EA8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4F0F6EE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1E1F35F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262</w:t>
            </w:r>
          </w:p>
        </w:tc>
        <w:tc>
          <w:tcPr>
            <w:tcW w:w="0" w:type="auto"/>
            <w:tcBorders>
              <w:left w:val="nil"/>
              <w:bottom w:val="nil"/>
              <w:right w:val="nil"/>
            </w:tcBorders>
            <w:noWrap/>
            <w:vAlign w:val="center"/>
          </w:tcPr>
          <w:p w14:paraId="2E662397" w14:textId="0E835FA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43</w:t>
            </w:r>
          </w:p>
        </w:tc>
        <w:tc>
          <w:tcPr>
            <w:tcW w:w="0" w:type="auto"/>
            <w:tcBorders>
              <w:left w:val="nil"/>
              <w:bottom w:val="nil"/>
              <w:right w:val="nil"/>
            </w:tcBorders>
            <w:noWrap/>
            <w:vAlign w:val="center"/>
          </w:tcPr>
          <w:p w14:paraId="1F70300C" w14:textId="596B6F6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12</w:t>
            </w:r>
          </w:p>
        </w:tc>
        <w:tc>
          <w:tcPr>
            <w:tcW w:w="0" w:type="auto"/>
            <w:tcBorders>
              <w:left w:val="nil"/>
              <w:bottom w:val="nil"/>
              <w:right w:val="nil"/>
            </w:tcBorders>
            <w:noWrap/>
            <w:vAlign w:val="center"/>
          </w:tcPr>
          <w:p w14:paraId="2DF00E2F" w14:textId="0767DB1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r>
      <w:tr w:rsidR="006D12A8" w:rsidRPr="006D12A8" w14:paraId="2D1D6353" w14:textId="77777777" w:rsidTr="006D12A8">
        <w:trPr>
          <w:trHeight w:val="300"/>
          <w:jc w:val="center"/>
        </w:trPr>
        <w:tc>
          <w:tcPr>
            <w:tcW w:w="0" w:type="auto"/>
            <w:tcBorders>
              <w:left w:val="nil"/>
              <w:bottom w:val="nil"/>
              <w:right w:val="nil"/>
            </w:tcBorders>
            <w:noWrap/>
            <w:vAlign w:val="center"/>
          </w:tcPr>
          <w:p w14:paraId="1CF0AE9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10</w:t>
            </w:r>
          </w:p>
        </w:tc>
        <w:tc>
          <w:tcPr>
            <w:tcW w:w="0" w:type="auto"/>
            <w:tcBorders>
              <w:left w:val="nil"/>
              <w:bottom w:val="nil"/>
              <w:right w:val="nil"/>
            </w:tcBorders>
            <w:noWrap/>
            <w:vAlign w:val="center"/>
          </w:tcPr>
          <w:p w14:paraId="5866D303" w14:textId="1B4C496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827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461</w:t>
            </w:r>
          </w:p>
        </w:tc>
        <w:tc>
          <w:tcPr>
            <w:tcW w:w="0" w:type="auto"/>
            <w:tcBorders>
              <w:left w:val="nil"/>
              <w:bottom w:val="nil"/>
              <w:right w:val="nil"/>
            </w:tcBorders>
            <w:vAlign w:val="center"/>
          </w:tcPr>
          <w:p w14:paraId="68DDDCC8" w14:textId="0E73015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9</w:t>
            </w:r>
          </w:p>
        </w:tc>
        <w:tc>
          <w:tcPr>
            <w:tcW w:w="0" w:type="auto"/>
            <w:tcBorders>
              <w:left w:val="nil"/>
              <w:bottom w:val="nil"/>
              <w:right w:val="nil"/>
            </w:tcBorders>
            <w:vAlign w:val="center"/>
          </w:tcPr>
          <w:p w14:paraId="710DDFF3" w14:textId="6CF407D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7BB9F31A" w14:textId="31B1120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AX-103632653</w:t>
            </w:r>
          </w:p>
        </w:tc>
        <w:tc>
          <w:tcPr>
            <w:tcW w:w="0" w:type="auto"/>
            <w:tcBorders>
              <w:left w:val="nil"/>
              <w:bottom w:val="nil"/>
              <w:right w:val="nil"/>
            </w:tcBorders>
            <w:noWrap/>
            <w:vAlign w:val="center"/>
          </w:tcPr>
          <w:p w14:paraId="27B0248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2B773C0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18465CE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376</w:t>
            </w:r>
          </w:p>
        </w:tc>
        <w:tc>
          <w:tcPr>
            <w:tcW w:w="0" w:type="auto"/>
            <w:tcBorders>
              <w:left w:val="nil"/>
              <w:bottom w:val="nil"/>
              <w:right w:val="nil"/>
            </w:tcBorders>
            <w:noWrap/>
            <w:vAlign w:val="center"/>
          </w:tcPr>
          <w:p w14:paraId="5E665ED5" w14:textId="421F49A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46</w:t>
            </w:r>
          </w:p>
        </w:tc>
        <w:tc>
          <w:tcPr>
            <w:tcW w:w="0" w:type="auto"/>
            <w:tcBorders>
              <w:left w:val="nil"/>
              <w:bottom w:val="nil"/>
              <w:right w:val="nil"/>
            </w:tcBorders>
            <w:noWrap/>
            <w:vAlign w:val="center"/>
          </w:tcPr>
          <w:p w14:paraId="18510093" w14:textId="3EA756E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12</w:t>
            </w:r>
          </w:p>
        </w:tc>
        <w:tc>
          <w:tcPr>
            <w:tcW w:w="0" w:type="auto"/>
            <w:tcBorders>
              <w:left w:val="nil"/>
              <w:bottom w:val="nil"/>
              <w:right w:val="nil"/>
            </w:tcBorders>
            <w:noWrap/>
            <w:vAlign w:val="center"/>
          </w:tcPr>
          <w:p w14:paraId="768FD028" w14:textId="7DA504D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r>
      <w:tr w:rsidR="006D12A8" w:rsidRPr="006D12A8" w14:paraId="2CB6B650" w14:textId="77777777" w:rsidTr="006D12A8">
        <w:trPr>
          <w:trHeight w:val="300"/>
          <w:jc w:val="center"/>
        </w:trPr>
        <w:tc>
          <w:tcPr>
            <w:tcW w:w="0" w:type="auto"/>
            <w:tcBorders>
              <w:left w:val="nil"/>
              <w:bottom w:val="nil"/>
              <w:right w:val="nil"/>
            </w:tcBorders>
            <w:noWrap/>
            <w:vAlign w:val="center"/>
          </w:tcPr>
          <w:p w14:paraId="5B7827F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12</w:t>
            </w:r>
          </w:p>
        </w:tc>
        <w:tc>
          <w:tcPr>
            <w:tcW w:w="0" w:type="auto"/>
            <w:tcBorders>
              <w:left w:val="nil"/>
              <w:bottom w:val="nil"/>
              <w:right w:val="nil"/>
            </w:tcBorders>
            <w:noWrap/>
            <w:vAlign w:val="center"/>
          </w:tcPr>
          <w:p w14:paraId="2BA20D24" w14:textId="22D7CA2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923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217</w:t>
            </w:r>
          </w:p>
        </w:tc>
        <w:tc>
          <w:tcPr>
            <w:tcW w:w="0" w:type="auto"/>
            <w:tcBorders>
              <w:left w:val="nil"/>
              <w:bottom w:val="nil"/>
              <w:right w:val="nil"/>
            </w:tcBorders>
            <w:vAlign w:val="center"/>
          </w:tcPr>
          <w:p w14:paraId="413FE4DB" w14:textId="39D8840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86</w:t>
            </w:r>
          </w:p>
        </w:tc>
        <w:tc>
          <w:tcPr>
            <w:tcW w:w="0" w:type="auto"/>
            <w:tcBorders>
              <w:left w:val="nil"/>
              <w:bottom w:val="nil"/>
              <w:right w:val="nil"/>
            </w:tcBorders>
            <w:vAlign w:val="center"/>
          </w:tcPr>
          <w:p w14:paraId="3D8F9308" w14:textId="20D5B2F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02DEF2D3" w14:textId="72E45B4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AX-104874277</w:t>
            </w:r>
          </w:p>
        </w:tc>
        <w:tc>
          <w:tcPr>
            <w:tcW w:w="0" w:type="auto"/>
            <w:tcBorders>
              <w:left w:val="nil"/>
              <w:bottom w:val="nil"/>
              <w:right w:val="nil"/>
            </w:tcBorders>
            <w:noWrap/>
            <w:vAlign w:val="center"/>
          </w:tcPr>
          <w:p w14:paraId="3E164CD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788E92D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10A3746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264</w:t>
            </w:r>
          </w:p>
        </w:tc>
        <w:tc>
          <w:tcPr>
            <w:tcW w:w="0" w:type="auto"/>
            <w:tcBorders>
              <w:left w:val="nil"/>
              <w:bottom w:val="nil"/>
              <w:right w:val="nil"/>
            </w:tcBorders>
            <w:noWrap/>
            <w:vAlign w:val="center"/>
          </w:tcPr>
          <w:p w14:paraId="69B585D5" w14:textId="230D35E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73DC243A" w14:textId="5852537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45</w:t>
            </w:r>
          </w:p>
        </w:tc>
        <w:tc>
          <w:tcPr>
            <w:tcW w:w="0" w:type="auto"/>
            <w:tcBorders>
              <w:left w:val="nil"/>
              <w:bottom w:val="nil"/>
              <w:right w:val="nil"/>
            </w:tcBorders>
            <w:noWrap/>
            <w:vAlign w:val="center"/>
          </w:tcPr>
          <w:p w14:paraId="5F66BBD4" w14:textId="2BA464F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09</w:t>
            </w:r>
          </w:p>
        </w:tc>
      </w:tr>
      <w:tr w:rsidR="006D12A8" w:rsidRPr="006D12A8" w14:paraId="5F397A40" w14:textId="77777777" w:rsidTr="006D12A8">
        <w:trPr>
          <w:trHeight w:val="300"/>
          <w:jc w:val="center"/>
        </w:trPr>
        <w:tc>
          <w:tcPr>
            <w:tcW w:w="0" w:type="auto"/>
            <w:tcBorders>
              <w:left w:val="nil"/>
              <w:bottom w:val="nil"/>
              <w:right w:val="nil"/>
            </w:tcBorders>
            <w:noWrap/>
            <w:vAlign w:val="center"/>
          </w:tcPr>
          <w:p w14:paraId="787CED8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14</w:t>
            </w:r>
          </w:p>
        </w:tc>
        <w:tc>
          <w:tcPr>
            <w:tcW w:w="0" w:type="auto"/>
            <w:tcBorders>
              <w:left w:val="nil"/>
              <w:bottom w:val="nil"/>
              <w:right w:val="nil"/>
            </w:tcBorders>
            <w:noWrap/>
            <w:vAlign w:val="center"/>
          </w:tcPr>
          <w:p w14:paraId="6BB26043" w14:textId="7C47028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82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742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401</w:t>
            </w:r>
          </w:p>
        </w:tc>
        <w:tc>
          <w:tcPr>
            <w:tcW w:w="0" w:type="auto"/>
            <w:tcBorders>
              <w:left w:val="nil"/>
              <w:bottom w:val="nil"/>
              <w:right w:val="nil"/>
            </w:tcBorders>
            <w:vAlign w:val="center"/>
          </w:tcPr>
          <w:p w14:paraId="1C35214C" w14:textId="451DB57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47</w:t>
            </w:r>
          </w:p>
        </w:tc>
        <w:tc>
          <w:tcPr>
            <w:tcW w:w="0" w:type="auto"/>
            <w:tcBorders>
              <w:left w:val="nil"/>
              <w:bottom w:val="nil"/>
              <w:right w:val="nil"/>
            </w:tcBorders>
            <w:vAlign w:val="center"/>
          </w:tcPr>
          <w:p w14:paraId="0118CB63" w14:textId="5DCCFDE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3523D7F6" w14:textId="75921AB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AX-103861286</w:t>
            </w:r>
          </w:p>
        </w:tc>
        <w:tc>
          <w:tcPr>
            <w:tcW w:w="0" w:type="auto"/>
            <w:tcBorders>
              <w:left w:val="nil"/>
              <w:bottom w:val="nil"/>
              <w:right w:val="nil"/>
            </w:tcBorders>
            <w:noWrap/>
            <w:vAlign w:val="center"/>
          </w:tcPr>
          <w:p w14:paraId="3B20C85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73B19DF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00071FE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697</w:t>
            </w:r>
          </w:p>
        </w:tc>
        <w:tc>
          <w:tcPr>
            <w:tcW w:w="0" w:type="auto"/>
            <w:tcBorders>
              <w:left w:val="nil"/>
              <w:bottom w:val="nil"/>
              <w:right w:val="nil"/>
            </w:tcBorders>
            <w:noWrap/>
            <w:vAlign w:val="center"/>
          </w:tcPr>
          <w:p w14:paraId="2C6063F2" w14:textId="2F39FB5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08E71223" w14:textId="6FEA752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36</w:t>
            </w:r>
          </w:p>
        </w:tc>
        <w:tc>
          <w:tcPr>
            <w:tcW w:w="0" w:type="auto"/>
            <w:tcBorders>
              <w:left w:val="nil"/>
              <w:bottom w:val="nil"/>
              <w:right w:val="nil"/>
            </w:tcBorders>
            <w:noWrap/>
            <w:vAlign w:val="center"/>
          </w:tcPr>
          <w:p w14:paraId="23AF73F3" w14:textId="107D3F6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08</w:t>
            </w:r>
          </w:p>
        </w:tc>
      </w:tr>
      <w:tr w:rsidR="006D12A8" w:rsidRPr="006D12A8" w14:paraId="566F082C" w14:textId="77777777" w:rsidTr="006D12A8">
        <w:trPr>
          <w:trHeight w:val="300"/>
          <w:jc w:val="center"/>
        </w:trPr>
        <w:tc>
          <w:tcPr>
            <w:tcW w:w="0" w:type="auto"/>
            <w:tcBorders>
              <w:left w:val="nil"/>
              <w:bottom w:val="nil"/>
              <w:right w:val="nil"/>
            </w:tcBorders>
            <w:noWrap/>
            <w:vAlign w:val="center"/>
          </w:tcPr>
          <w:p w14:paraId="3B13DF1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29</w:t>
            </w:r>
          </w:p>
        </w:tc>
        <w:tc>
          <w:tcPr>
            <w:tcW w:w="0" w:type="auto"/>
            <w:tcBorders>
              <w:left w:val="nil"/>
              <w:bottom w:val="nil"/>
              <w:right w:val="nil"/>
            </w:tcBorders>
            <w:noWrap/>
            <w:vAlign w:val="center"/>
          </w:tcPr>
          <w:p w14:paraId="04632AAA" w14:textId="670BC19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639</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067</w:t>
            </w:r>
          </w:p>
        </w:tc>
        <w:tc>
          <w:tcPr>
            <w:tcW w:w="0" w:type="auto"/>
            <w:tcBorders>
              <w:left w:val="nil"/>
              <w:bottom w:val="nil"/>
              <w:right w:val="nil"/>
            </w:tcBorders>
            <w:vAlign w:val="center"/>
          </w:tcPr>
          <w:p w14:paraId="5CEDC98A" w14:textId="3392D07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48</w:t>
            </w:r>
          </w:p>
        </w:tc>
        <w:tc>
          <w:tcPr>
            <w:tcW w:w="0" w:type="auto"/>
            <w:tcBorders>
              <w:left w:val="nil"/>
              <w:bottom w:val="nil"/>
              <w:right w:val="nil"/>
            </w:tcBorders>
            <w:vAlign w:val="center"/>
          </w:tcPr>
          <w:p w14:paraId="07DCFFC9" w14:textId="053853A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6B68680A" w14:textId="4F18DCD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AX-103352736</w:t>
            </w:r>
          </w:p>
        </w:tc>
        <w:tc>
          <w:tcPr>
            <w:tcW w:w="0" w:type="auto"/>
            <w:tcBorders>
              <w:left w:val="nil"/>
              <w:bottom w:val="nil"/>
              <w:right w:val="nil"/>
            </w:tcBorders>
            <w:noWrap/>
            <w:vAlign w:val="center"/>
          </w:tcPr>
          <w:p w14:paraId="1F6C2EE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144F79A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47F9F40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696</w:t>
            </w:r>
          </w:p>
        </w:tc>
        <w:tc>
          <w:tcPr>
            <w:tcW w:w="0" w:type="auto"/>
            <w:tcBorders>
              <w:left w:val="nil"/>
              <w:bottom w:val="nil"/>
              <w:right w:val="nil"/>
            </w:tcBorders>
            <w:noWrap/>
            <w:vAlign w:val="center"/>
          </w:tcPr>
          <w:p w14:paraId="5B14530A" w14:textId="158AA96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35C288F1" w14:textId="2CAB17F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31</w:t>
            </w:r>
          </w:p>
        </w:tc>
        <w:tc>
          <w:tcPr>
            <w:tcW w:w="0" w:type="auto"/>
            <w:tcBorders>
              <w:left w:val="nil"/>
              <w:bottom w:val="nil"/>
              <w:right w:val="nil"/>
            </w:tcBorders>
            <w:noWrap/>
            <w:vAlign w:val="center"/>
          </w:tcPr>
          <w:p w14:paraId="030C4505" w14:textId="57DAAE0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57D61F75" w14:textId="77777777" w:rsidTr="006D12A8">
        <w:trPr>
          <w:trHeight w:val="300"/>
          <w:jc w:val="center"/>
        </w:trPr>
        <w:tc>
          <w:tcPr>
            <w:tcW w:w="0" w:type="auto"/>
            <w:tcBorders>
              <w:left w:val="nil"/>
              <w:bottom w:val="nil"/>
              <w:right w:val="nil"/>
            </w:tcBorders>
            <w:noWrap/>
            <w:vAlign w:val="center"/>
          </w:tcPr>
          <w:p w14:paraId="7C9965BC"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30</w:t>
            </w:r>
          </w:p>
        </w:tc>
        <w:tc>
          <w:tcPr>
            <w:tcW w:w="0" w:type="auto"/>
            <w:tcBorders>
              <w:left w:val="nil"/>
              <w:bottom w:val="nil"/>
              <w:right w:val="nil"/>
            </w:tcBorders>
            <w:noWrap/>
            <w:vAlign w:val="center"/>
          </w:tcPr>
          <w:p w14:paraId="23E0D0C3" w14:textId="2B5C7F30"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27</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772</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825</w:t>
            </w:r>
          </w:p>
        </w:tc>
        <w:tc>
          <w:tcPr>
            <w:tcW w:w="0" w:type="auto"/>
            <w:tcBorders>
              <w:left w:val="nil"/>
              <w:bottom w:val="nil"/>
              <w:right w:val="nil"/>
            </w:tcBorders>
            <w:vAlign w:val="center"/>
          </w:tcPr>
          <w:p w14:paraId="3B55FFBF" w14:textId="6B5C0702" w:rsidR="000055E4" w:rsidRPr="005B2AAC" w:rsidRDefault="000055E4" w:rsidP="006D12A8">
            <w:pPr>
              <w:spacing w:after="0" w:line="240" w:lineRule="auto"/>
              <w:rPr>
                <w:rFonts w:ascii="Times New Roman" w:hAnsi="Times New Roman" w:cs="Times New Roman"/>
                <w:b/>
                <w:bCs/>
              </w:rPr>
            </w:pPr>
            <w:r w:rsidRPr="005B2AAC">
              <w:rPr>
                <w:rFonts w:ascii="Times New Roman" w:hAnsi="Times New Roman" w:cs="Times New Roman"/>
                <w:b/>
                <w:bCs/>
              </w:rPr>
              <w:t>6</w:t>
            </w:r>
            <w:r w:rsidR="005B2AAC" w:rsidRPr="005B2AAC">
              <w:rPr>
                <w:rFonts w:ascii="Times New Roman" w:hAnsi="Times New Roman" w:cs="Times New Roman"/>
                <w:b/>
                <w:bCs/>
              </w:rPr>
              <w:t>.</w:t>
            </w:r>
            <w:r w:rsidRPr="005B2AAC">
              <w:rPr>
                <w:rFonts w:ascii="Times New Roman" w:hAnsi="Times New Roman" w:cs="Times New Roman"/>
                <w:b/>
                <w:bCs/>
              </w:rPr>
              <w:t>87</w:t>
            </w:r>
          </w:p>
        </w:tc>
        <w:tc>
          <w:tcPr>
            <w:tcW w:w="0" w:type="auto"/>
            <w:tcBorders>
              <w:left w:val="nil"/>
              <w:bottom w:val="nil"/>
              <w:right w:val="nil"/>
            </w:tcBorders>
            <w:vAlign w:val="center"/>
          </w:tcPr>
          <w:p w14:paraId="3DEA73B5" w14:textId="3D4FD97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02B59F3C" w14:textId="2403B95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AX-104706533</w:t>
            </w:r>
          </w:p>
        </w:tc>
        <w:tc>
          <w:tcPr>
            <w:tcW w:w="0" w:type="auto"/>
            <w:tcBorders>
              <w:left w:val="nil"/>
              <w:bottom w:val="nil"/>
              <w:right w:val="nil"/>
            </w:tcBorders>
            <w:noWrap/>
            <w:vAlign w:val="center"/>
          </w:tcPr>
          <w:p w14:paraId="0CAA84D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04B6B68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708506A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264</w:t>
            </w:r>
          </w:p>
        </w:tc>
        <w:tc>
          <w:tcPr>
            <w:tcW w:w="0" w:type="auto"/>
            <w:tcBorders>
              <w:left w:val="nil"/>
              <w:bottom w:val="nil"/>
              <w:right w:val="nil"/>
            </w:tcBorders>
            <w:noWrap/>
            <w:vAlign w:val="center"/>
          </w:tcPr>
          <w:p w14:paraId="3A5D8A18" w14:textId="23D53FE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318781AD" w14:textId="1DF768A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69</w:t>
            </w:r>
          </w:p>
        </w:tc>
        <w:tc>
          <w:tcPr>
            <w:tcW w:w="0" w:type="auto"/>
            <w:tcBorders>
              <w:left w:val="nil"/>
              <w:bottom w:val="nil"/>
              <w:right w:val="nil"/>
            </w:tcBorders>
            <w:noWrap/>
            <w:vAlign w:val="center"/>
          </w:tcPr>
          <w:p w14:paraId="3686A436" w14:textId="36EFD8C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13</w:t>
            </w:r>
          </w:p>
        </w:tc>
      </w:tr>
      <w:tr w:rsidR="006D12A8" w:rsidRPr="006D12A8" w14:paraId="402D6ACB" w14:textId="77777777" w:rsidTr="00FB320A">
        <w:trPr>
          <w:trHeight w:val="300"/>
          <w:jc w:val="center"/>
        </w:trPr>
        <w:tc>
          <w:tcPr>
            <w:tcW w:w="0" w:type="auto"/>
            <w:tcBorders>
              <w:left w:val="nil"/>
              <w:bottom w:val="single" w:sz="4" w:space="0" w:color="auto"/>
              <w:right w:val="nil"/>
            </w:tcBorders>
            <w:noWrap/>
            <w:vAlign w:val="center"/>
          </w:tcPr>
          <w:p w14:paraId="4C81A4F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31</w:t>
            </w:r>
          </w:p>
        </w:tc>
        <w:tc>
          <w:tcPr>
            <w:tcW w:w="0" w:type="auto"/>
            <w:tcBorders>
              <w:left w:val="nil"/>
              <w:bottom w:val="single" w:sz="4" w:space="0" w:color="auto"/>
              <w:right w:val="nil"/>
            </w:tcBorders>
            <w:noWrap/>
            <w:vAlign w:val="center"/>
          </w:tcPr>
          <w:p w14:paraId="24A2934A" w14:textId="1DE0A3F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008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875</w:t>
            </w:r>
          </w:p>
        </w:tc>
        <w:tc>
          <w:tcPr>
            <w:tcW w:w="0" w:type="auto"/>
            <w:tcBorders>
              <w:left w:val="nil"/>
              <w:bottom w:val="single" w:sz="4" w:space="0" w:color="auto"/>
              <w:right w:val="nil"/>
            </w:tcBorders>
            <w:vAlign w:val="center"/>
          </w:tcPr>
          <w:p w14:paraId="62CE89B1" w14:textId="5AFC36C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76</w:t>
            </w:r>
          </w:p>
        </w:tc>
        <w:tc>
          <w:tcPr>
            <w:tcW w:w="0" w:type="auto"/>
            <w:tcBorders>
              <w:left w:val="nil"/>
              <w:bottom w:val="single" w:sz="4" w:space="0" w:color="auto"/>
              <w:right w:val="nil"/>
            </w:tcBorders>
            <w:vAlign w:val="center"/>
          </w:tcPr>
          <w:p w14:paraId="5CC8D134" w14:textId="087099F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single" w:sz="4" w:space="0" w:color="auto"/>
              <w:right w:val="nil"/>
            </w:tcBorders>
            <w:noWrap/>
            <w:vAlign w:val="center"/>
          </w:tcPr>
          <w:p w14:paraId="0BF94585" w14:textId="1DE45CC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AX-103449705</w:t>
            </w:r>
          </w:p>
        </w:tc>
        <w:tc>
          <w:tcPr>
            <w:tcW w:w="0" w:type="auto"/>
            <w:tcBorders>
              <w:left w:val="nil"/>
              <w:bottom w:val="single" w:sz="4" w:space="0" w:color="auto"/>
              <w:right w:val="nil"/>
            </w:tcBorders>
            <w:noWrap/>
            <w:vAlign w:val="center"/>
          </w:tcPr>
          <w:p w14:paraId="74ECA54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single" w:sz="4" w:space="0" w:color="auto"/>
              <w:right w:val="nil"/>
            </w:tcBorders>
            <w:noWrap/>
            <w:vAlign w:val="center"/>
          </w:tcPr>
          <w:p w14:paraId="358E7EB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single" w:sz="4" w:space="0" w:color="auto"/>
              <w:right w:val="nil"/>
            </w:tcBorders>
            <w:noWrap/>
            <w:vAlign w:val="center"/>
          </w:tcPr>
          <w:p w14:paraId="369F591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359</w:t>
            </w:r>
          </w:p>
        </w:tc>
        <w:tc>
          <w:tcPr>
            <w:tcW w:w="0" w:type="auto"/>
            <w:tcBorders>
              <w:left w:val="nil"/>
              <w:bottom w:val="single" w:sz="4" w:space="0" w:color="auto"/>
              <w:right w:val="nil"/>
            </w:tcBorders>
            <w:noWrap/>
            <w:vAlign w:val="center"/>
          </w:tcPr>
          <w:p w14:paraId="1A29ACD0" w14:textId="16BB71A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single" w:sz="4" w:space="0" w:color="auto"/>
              <w:right w:val="nil"/>
            </w:tcBorders>
            <w:noWrap/>
            <w:vAlign w:val="center"/>
          </w:tcPr>
          <w:p w14:paraId="4BD758CA" w14:textId="409C424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42</w:t>
            </w:r>
          </w:p>
        </w:tc>
        <w:tc>
          <w:tcPr>
            <w:tcW w:w="0" w:type="auto"/>
            <w:tcBorders>
              <w:left w:val="nil"/>
              <w:bottom w:val="single" w:sz="4" w:space="0" w:color="auto"/>
              <w:right w:val="nil"/>
            </w:tcBorders>
            <w:noWrap/>
            <w:vAlign w:val="center"/>
          </w:tcPr>
          <w:p w14:paraId="1F762430" w14:textId="1FB9FCC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09</w:t>
            </w:r>
          </w:p>
        </w:tc>
      </w:tr>
      <w:tr w:rsidR="005C47C3" w:rsidRPr="006D12A8" w14:paraId="343303C7" w14:textId="77777777" w:rsidTr="00FB320A">
        <w:trPr>
          <w:trHeight w:val="300"/>
          <w:jc w:val="center"/>
        </w:trPr>
        <w:tc>
          <w:tcPr>
            <w:tcW w:w="0" w:type="auto"/>
            <w:gridSpan w:val="11"/>
            <w:tcBorders>
              <w:top w:val="single" w:sz="4" w:space="0" w:color="auto"/>
              <w:left w:val="nil"/>
              <w:bottom w:val="single" w:sz="4" w:space="0" w:color="auto"/>
              <w:right w:val="nil"/>
            </w:tcBorders>
            <w:shd w:val="clear" w:color="auto" w:fill="D9D9D9" w:themeFill="background1" w:themeFillShade="D9"/>
            <w:noWrap/>
            <w:vAlign w:val="center"/>
          </w:tcPr>
          <w:p w14:paraId="297BB890" w14:textId="322EFB3C" w:rsidR="005C47C3" w:rsidRPr="006D12A8" w:rsidRDefault="005C47C3" w:rsidP="006D12A8">
            <w:pPr>
              <w:spacing w:after="0" w:line="240" w:lineRule="auto"/>
              <w:rPr>
                <w:rFonts w:ascii="Times New Roman" w:eastAsia="Times New Roman" w:hAnsi="Times New Roman" w:cs="Times New Roman"/>
                <w:color w:val="000000"/>
                <w:kern w:val="0"/>
                <w14:ligatures w14:val="none"/>
              </w:rPr>
            </w:pPr>
            <w:r w:rsidRPr="005C47C3">
              <w:rPr>
                <w:rFonts w:ascii="Times New Roman" w:eastAsia="Times New Roman" w:hAnsi="Times New Roman" w:cs="Times New Roman"/>
                <w:color w:val="000000"/>
                <w:kern w:val="0"/>
                <w14:ligatures w14:val="none"/>
              </w:rPr>
              <w:t>Fetlock osteochondrosis (Supplementary Figure S10)</w:t>
            </w:r>
          </w:p>
        </w:tc>
      </w:tr>
      <w:tr w:rsidR="006D12A8" w:rsidRPr="006D12A8" w14:paraId="440DF650" w14:textId="77777777" w:rsidTr="00FB320A">
        <w:trPr>
          <w:trHeight w:val="300"/>
          <w:jc w:val="center"/>
        </w:trPr>
        <w:tc>
          <w:tcPr>
            <w:tcW w:w="0" w:type="auto"/>
            <w:tcBorders>
              <w:top w:val="single" w:sz="4" w:space="0" w:color="auto"/>
              <w:left w:val="nil"/>
              <w:bottom w:val="nil"/>
              <w:right w:val="nil"/>
            </w:tcBorders>
            <w:noWrap/>
            <w:vAlign w:val="center"/>
          </w:tcPr>
          <w:p w14:paraId="5F00416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w:t>
            </w:r>
          </w:p>
        </w:tc>
        <w:tc>
          <w:tcPr>
            <w:tcW w:w="0" w:type="auto"/>
            <w:tcBorders>
              <w:top w:val="single" w:sz="4" w:space="0" w:color="auto"/>
              <w:left w:val="nil"/>
              <w:bottom w:val="nil"/>
              <w:right w:val="nil"/>
            </w:tcBorders>
            <w:noWrap/>
            <w:vAlign w:val="center"/>
          </w:tcPr>
          <w:p w14:paraId="27D98F58" w14:textId="5EA778F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452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320</w:t>
            </w:r>
          </w:p>
        </w:tc>
        <w:tc>
          <w:tcPr>
            <w:tcW w:w="0" w:type="auto"/>
            <w:tcBorders>
              <w:top w:val="single" w:sz="4" w:space="0" w:color="auto"/>
              <w:left w:val="nil"/>
              <w:bottom w:val="nil"/>
              <w:right w:val="nil"/>
            </w:tcBorders>
            <w:vAlign w:val="center"/>
          </w:tcPr>
          <w:p w14:paraId="56191E98" w14:textId="28305BA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36</w:t>
            </w:r>
          </w:p>
        </w:tc>
        <w:tc>
          <w:tcPr>
            <w:tcW w:w="0" w:type="auto"/>
            <w:tcBorders>
              <w:top w:val="single" w:sz="4" w:space="0" w:color="auto"/>
              <w:left w:val="nil"/>
              <w:bottom w:val="nil"/>
              <w:right w:val="nil"/>
            </w:tcBorders>
            <w:vAlign w:val="center"/>
          </w:tcPr>
          <w:p w14:paraId="2E61D298" w14:textId="5A003C6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single" w:sz="4" w:space="0" w:color="auto"/>
              <w:left w:val="nil"/>
              <w:bottom w:val="nil"/>
              <w:right w:val="nil"/>
            </w:tcBorders>
            <w:noWrap/>
            <w:vAlign w:val="center"/>
          </w:tcPr>
          <w:p w14:paraId="605CE521" w14:textId="720B164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AX-103797922</w:t>
            </w:r>
          </w:p>
        </w:tc>
        <w:tc>
          <w:tcPr>
            <w:tcW w:w="0" w:type="auto"/>
            <w:tcBorders>
              <w:top w:val="single" w:sz="4" w:space="0" w:color="auto"/>
              <w:left w:val="nil"/>
              <w:bottom w:val="nil"/>
              <w:right w:val="nil"/>
            </w:tcBorders>
            <w:noWrap/>
            <w:vAlign w:val="center"/>
          </w:tcPr>
          <w:p w14:paraId="66CF0BB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single" w:sz="4" w:space="0" w:color="auto"/>
              <w:left w:val="nil"/>
              <w:bottom w:val="nil"/>
              <w:right w:val="nil"/>
            </w:tcBorders>
            <w:noWrap/>
            <w:vAlign w:val="center"/>
          </w:tcPr>
          <w:p w14:paraId="300228F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top w:val="single" w:sz="4" w:space="0" w:color="auto"/>
              <w:left w:val="nil"/>
              <w:bottom w:val="nil"/>
              <w:right w:val="nil"/>
            </w:tcBorders>
            <w:noWrap/>
            <w:vAlign w:val="center"/>
          </w:tcPr>
          <w:p w14:paraId="5DE9E39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249</w:t>
            </w:r>
          </w:p>
        </w:tc>
        <w:tc>
          <w:tcPr>
            <w:tcW w:w="0" w:type="auto"/>
            <w:tcBorders>
              <w:top w:val="single" w:sz="4" w:space="0" w:color="auto"/>
              <w:left w:val="nil"/>
              <w:bottom w:val="nil"/>
              <w:right w:val="nil"/>
            </w:tcBorders>
            <w:noWrap/>
            <w:vAlign w:val="center"/>
          </w:tcPr>
          <w:p w14:paraId="70CC2417" w14:textId="5E49071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c>
          <w:tcPr>
            <w:tcW w:w="0" w:type="auto"/>
            <w:tcBorders>
              <w:top w:val="single" w:sz="4" w:space="0" w:color="auto"/>
              <w:left w:val="nil"/>
              <w:bottom w:val="nil"/>
              <w:right w:val="nil"/>
            </w:tcBorders>
            <w:noWrap/>
            <w:vAlign w:val="center"/>
          </w:tcPr>
          <w:p w14:paraId="62916E34" w14:textId="65F1599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26</w:t>
            </w:r>
          </w:p>
        </w:tc>
        <w:tc>
          <w:tcPr>
            <w:tcW w:w="0" w:type="auto"/>
            <w:tcBorders>
              <w:top w:val="single" w:sz="4" w:space="0" w:color="auto"/>
              <w:left w:val="nil"/>
              <w:bottom w:val="nil"/>
              <w:right w:val="nil"/>
            </w:tcBorders>
            <w:noWrap/>
            <w:vAlign w:val="center"/>
          </w:tcPr>
          <w:p w14:paraId="003DB7CE" w14:textId="7043008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r>
      <w:tr w:rsidR="006D12A8" w:rsidRPr="006D12A8" w14:paraId="61A72420" w14:textId="77777777" w:rsidTr="006D12A8">
        <w:trPr>
          <w:trHeight w:val="300"/>
          <w:jc w:val="center"/>
        </w:trPr>
        <w:tc>
          <w:tcPr>
            <w:tcW w:w="0" w:type="auto"/>
            <w:tcBorders>
              <w:left w:val="nil"/>
              <w:bottom w:val="nil"/>
              <w:right w:val="nil"/>
            </w:tcBorders>
            <w:noWrap/>
            <w:vAlign w:val="center"/>
          </w:tcPr>
          <w:p w14:paraId="66AF30B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w:t>
            </w:r>
          </w:p>
        </w:tc>
        <w:tc>
          <w:tcPr>
            <w:tcW w:w="0" w:type="auto"/>
            <w:tcBorders>
              <w:left w:val="nil"/>
              <w:bottom w:val="nil"/>
              <w:right w:val="nil"/>
            </w:tcBorders>
            <w:noWrap/>
            <w:vAlign w:val="center"/>
          </w:tcPr>
          <w:p w14:paraId="69EC5AD4" w14:textId="2E01E5D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287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524</w:t>
            </w:r>
          </w:p>
        </w:tc>
        <w:tc>
          <w:tcPr>
            <w:tcW w:w="0" w:type="auto"/>
            <w:tcBorders>
              <w:left w:val="nil"/>
              <w:bottom w:val="nil"/>
              <w:right w:val="nil"/>
            </w:tcBorders>
            <w:vAlign w:val="center"/>
          </w:tcPr>
          <w:p w14:paraId="271BB4D9" w14:textId="4EC4B68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79</w:t>
            </w:r>
          </w:p>
        </w:tc>
        <w:tc>
          <w:tcPr>
            <w:tcW w:w="0" w:type="auto"/>
            <w:tcBorders>
              <w:left w:val="nil"/>
              <w:bottom w:val="nil"/>
              <w:right w:val="nil"/>
            </w:tcBorders>
            <w:vAlign w:val="center"/>
          </w:tcPr>
          <w:p w14:paraId="2DA18B72" w14:textId="1959DA6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2B65775F" w14:textId="0AF9D65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AX-103910914</w:t>
            </w:r>
          </w:p>
        </w:tc>
        <w:tc>
          <w:tcPr>
            <w:tcW w:w="0" w:type="auto"/>
            <w:tcBorders>
              <w:left w:val="nil"/>
              <w:bottom w:val="nil"/>
              <w:right w:val="nil"/>
            </w:tcBorders>
            <w:noWrap/>
            <w:vAlign w:val="center"/>
          </w:tcPr>
          <w:p w14:paraId="6EA130C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38D853A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5E0CF02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249</w:t>
            </w:r>
          </w:p>
        </w:tc>
        <w:tc>
          <w:tcPr>
            <w:tcW w:w="0" w:type="auto"/>
            <w:tcBorders>
              <w:left w:val="nil"/>
              <w:bottom w:val="nil"/>
              <w:right w:val="nil"/>
            </w:tcBorders>
            <w:noWrap/>
            <w:vAlign w:val="center"/>
          </w:tcPr>
          <w:p w14:paraId="3166BA07" w14:textId="0057B3B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4CFB638D" w14:textId="723E027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30</w:t>
            </w:r>
          </w:p>
        </w:tc>
        <w:tc>
          <w:tcPr>
            <w:tcW w:w="0" w:type="auto"/>
            <w:tcBorders>
              <w:left w:val="nil"/>
              <w:bottom w:val="nil"/>
              <w:right w:val="nil"/>
            </w:tcBorders>
            <w:noWrap/>
            <w:vAlign w:val="center"/>
          </w:tcPr>
          <w:p w14:paraId="6326FD39" w14:textId="0F63A25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w:t>
            </w:r>
          </w:p>
        </w:tc>
      </w:tr>
      <w:tr w:rsidR="006D12A8" w:rsidRPr="006D12A8" w14:paraId="7D5BAEAC" w14:textId="77777777" w:rsidTr="006D12A8">
        <w:trPr>
          <w:trHeight w:val="300"/>
          <w:jc w:val="center"/>
        </w:trPr>
        <w:tc>
          <w:tcPr>
            <w:tcW w:w="0" w:type="auto"/>
            <w:tcBorders>
              <w:left w:val="nil"/>
              <w:bottom w:val="nil"/>
              <w:right w:val="nil"/>
            </w:tcBorders>
            <w:noWrap/>
            <w:vAlign w:val="center"/>
          </w:tcPr>
          <w:p w14:paraId="6421B7B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w:t>
            </w:r>
          </w:p>
        </w:tc>
        <w:tc>
          <w:tcPr>
            <w:tcW w:w="0" w:type="auto"/>
            <w:tcBorders>
              <w:left w:val="nil"/>
              <w:bottom w:val="nil"/>
              <w:right w:val="nil"/>
            </w:tcBorders>
            <w:noWrap/>
            <w:vAlign w:val="center"/>
          </w:tcPr>
          <w:p w14:paraId="7C92BEE0" w14:textId="0378D4E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211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598</w:t>
            </w:r>
          </w:p>
        </w:tc>
        <w:tc>
          <w:tcPr>
            <w:tcW w:w="0" w:type="auto"/>
            <w:tcBorders>
              <w:left w:val="nil"/>
              <w:bottom w:val="nil"/>
              <w:right w:val="nil"/>
            </w:tcBorders>
            <w:vAlign w:val="center"/>
          </w:tcPr>
          <w:p w14:paraId="2DBBA45A" w14:textId="4BB144D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35</w:t>
            </w:r>
          </w:p>
        </w:tc>
        <w:tc>
          <w:tcPr>
            <w:tcW w:w="0" w:type="auto"/>
            <w:tcBorders>
              <w:left w:val="nil"/>
              <w:bottom w:val="nil"/>
              <w:right w:val="nil"/>
            </w:tcBorders>
            <w:vAlign w:val="center"/>
          </w:tcPr>
          <w:p w14:paraId="74D05024" w14:textId="6C0F9B0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24B182D3" w14:textId="5D5DDC1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AX-103325001</w:t>
            </w:r>
          </w:p>
        </w:tc>
        <w:tc>
          <w:tcPr>
            <w:tcW w:w="0" w:type="auto"/>
            <w:tcBorders>
              <w:left w:val="nil"/>
              <w:bottom w:val="nil"/>
              <w:right w:val="nil"/>
            </w:tcBorders>
            <w:noWrap/>
            <w:vAlign w:val="center"/>
          </w:tcPr>
          <w:p w14:paraId="48F49E6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6B6E001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7606DD1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347</w:t>
            </w:r>
          </w:p>
        </w:tc>
        <w:tc>
          <w:tcPr>
            <w:tcW w:w="0" w:type="auto"/>
            <w:tcBorders>
              <w:left w:val="nil"/>
              <w:bottom w:val="nil"/>
              <w:right w:val="nil"/>
            </w:tcBorders>
            <w:noWrap/>
            <w:vAlign w:val="center"/>
          </w:tcPr>
          <w:p w14:paraId="005D31CC" w14:textId="70EB92E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124C229F" w14:textId="764AD69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48</w:t>
            </w:r>
          </w:p>
        </w:tc>
        <w:tc>
          <w:tcPr>
            <w:tcW w:w="0" w:type="auto"/>
            <w:tcBorders>
              <w:left w:val="nil"/>
              <w:bottom w:val="nil"/>
              <w:right w:val="nil"/>
            </w:tcBorders>
            <w:noWrap/>
            <w:vAlign w:val="center"/>
          </w:tcPr>
          <w:p w14:paraId="0DD8FA7E" w14:textId="2509CFB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11</w:t>
            </w:r>
          </w:p>
        </w:tc>
      </w:tr>
      <w:tr w:rsidR="006D12A8" w:rsidRPr="006D12A8" w14:paraId="634E81FD" w14:textId="77777777" w:rsidTr="006D12A8">
        <w:trPr>
          <w:trHeight w:val="300"/>
          <w:jc w:val="center"/>
        </w:trPr>
        <w:tc>
          <w:tcPr>
            <w:tcW w:w="0" w:type="auto"/>
            <w:tcBorders>
              <w:left w:val="nil"/>
              <w:bottom w:val="nil"/>
              <w:right w:val="nil"/>
            </w:tcBorders>
            <w:noWrap/>
            <w:vAlign w:val="center"/>
          </w:tcPr>
          <w:p w14:paraId="41490AB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w:t>
            </w:r>
          </w:p>
        </w:tc>
        <w:tc>
          <w:tcPr>
            <w:tcW w:w="0" w:type="auto"/>
            <w:tcBorders>
              <w:left w:val="nil"/>
              <w:bottom w:val="nil"/>
              <w:right w:val="nil"/>
            </w:tcBorders>
            <w:noWrap/>
            <w:vAlign w:val="center"/>
          </w:tcPr>
          <w:p w14:paraId="2A2C4594" w14:textId="1DEACA9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112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389</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337</w:t>
            </w:r>
          </w:p>
        </w:tc>
        <w:tc>
          <w:tcPr>
            <w:tcW w:w="0" w:type="auto"/>
            <w:tcBorders>
              <w:left w:val="nil"/>
              <w:bottom w:val="nil"/>
              <w:right w:val="nil"/>
            </w:tcBorders>
            <w:vAlign w:val="center"/>
          </w:tcPr>
          <w:p w14:paraId="2E634331" w14:textId="3E48F58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52</w:t>
            </w:r>
          </w:p>
        </w:tc>
        <w:tc>
          <w:tcPr>
            <w:tcW w:w="0" w:type="auto"/>
            <w:tcBorders>
              <w:left w:val="nil"/>
              <w:bottom w:val="nil"/>
              <w:right w:val="nil"/>
            </w:tcBorders>
            <w:vAlign w:val="center"/>
          </w:tcPr>
          <w:p w14:paraId="3A7B2180" w14:textId="28CBD2D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7F75FC5A" w14:textId="552D008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AX-103942469</w:t>
            </w:r>
          </w:p>
        </w:tc>
        <w:tc>
          <w:tcPr>
            <w:tcW w:w="0" w:type="auto"/>
            <w:tcBorders>
              <w:left w:val="nil"/>
              <w:bottom w:val="nil"/>
              <w:right w:val="nil"/>
            </w:tcBorders>
            <w:noWrap/>
            <w:vAlign w:val="center"/>
          </w:tcPr>
          <w:p w14:paraId="6C5F14B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16AB5CD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4716922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249</w:t>
            </w:r>
          </w:p>
        </w:tc>
        <w:tc>
          <w:tcPr>
            <w:tcW w:w="0" w:type="auto"/>
            <w:tcBorders>
              <w:left w:val="nil"/>
              <w:bottom w:val="nil"/>
              <w:right w:val="nil"/>
            </w:tcBorders>
            <w:noWrap/>
            <w:vAlign w:val="center"/>
          </w:tcPr>
          <w:p w14:paraId="47F0E1E4" w14:textId="3743295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11</w:t>
            </w:r>
          </w:p>
        </w:tc>
        <w:tc>
          <w:tcPr>
            <w:tcW w:w="0" w:type="auto"/>
            <w:tcBorders>
              <w:left w:val="nil"/>
              <w:bottom w:val="nil"/>
              <w:right w:val="nil"/>
            </w:tcBorders>
            <w:noWrap/>
            <w:vAlign w:val="center"/>
          </w:tcPr>
          <w:p w14:paraId="7F16C2DD" w14:textId="672CE55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14</w:t>
            </w:r>
          </w:p>
        </w:tc>
        <w:tc>
          <w:tcPr>
            <w:tcW w:w="0" w:type="auto"/>
            <w:tcBorders>
              <w:left w:val="nil"/>
              <w:bottom w:val="nil"/>
              <w:right w:val="nil"/>
            </w:tcBorders>
            <w:noWrap/>
            <w:vAlign w:val="center"/>
          </w:tcPr>
          <w:p w14:paraId="273E8CBA" w14:textId="6222DDC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r>
      <w:tr w:rsidR="006D12A8" w:rsidRPr="006D12A8" w14:paraId="22EB3C4C" w14:textId="77777777" w:rsidTr="006D12A8">
        <w:trPr>
          <w:trHeight w:val="300"/>
          <w:jc w:val="center"/>
        </w:trPr>
        <w:tc>
          <w:tcPr>
            <w:tcW w:w="0" w:type="auto"/>
            <w:tcBorders>
              <w:left w:val="nil"/>
              <w:bottom w:val="nil"/>
              <w:right w:val="nil"/>
            </w:tcBorders>
            <w:noWrap/>
            <w:vAlign w:val="center"/>
          </w:tcPr>
          <w:p w14:paraId="55DDA34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w:t>
            </w:r>
          </w:p>
        </w:tc>
        <w:tc>
          <w:tcPr>
            <w:tcW w:w="0" w:type="auto"/>
            <w:tcBorders>
              <w:left w:val="nil"/>
              <w:bottom w:val="nil"/>
              <w:right w:val="nil"/>
            </w:tcBorders>
            <w:noWrap/>
            <w:vAlign w:val="center"/>
          </w:tcPr>
          <w:p w14:paraId="32CE7307" w14:textId="091B699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102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347</w:t>
            </w:r>
          </w:p>
        </w:tc>
        <w:tc>
          <w:tcPr>
            <w:tcW w:w="0" w:type="auto"/>
            <w:tcBorders>
              <w:left w:val="nil"/>
              <w:bottom w:val="nil"/>
              <w:right w:val="nil"/>
            </w:tcBorders>
            <w:vAlign w:val="center"/>
          </w:tcPr>
          <w:p w14:paraId="045171A5" w14:textId="1727FA8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4</w:t>
            </w:r>
          </w:p>
        </w:tc>
        <w:tc>
          <w:tcPr>
            <w:tcW w:w="0" w:type="auto"/>
            <w:tcBorders>
              <w:left w:val="nil"/>
              <w:bottom w:val="nil"/>
              <w:right w:val="nil"/>
            </w:tcBorders>
            <w:vAlign w:val="center"/>
          </w:tcPr>
          <w:p w14:paraId="0C0E4B0F" w14:textId="00742F9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351F93E8" w14:textId="58D55AE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AX-104704657</w:t>
            </w:r>
          </w:p>
        </w:tc>
        <w:tc>
          <w:tcPr>
            <w:tcW w:w="0" w:type="auto"/>
            <w:tcBorders>
              <w:left w:val="nil"/>
              <w:bottom w:val="nil"/>
              <w:right w:val="nil"/>
            </w:tcBorders>
            <w:noWrap/>
            <w:vAlign w:val="center"/>
          </w:tcPr>
          <w:p w14:paraId="177A063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3F4E65F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3DABA99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247</w:t>
            </w:r>
          </w:p>
        </w:tc>
        <w:tc>
          <w:tcPr>
            <w:tcW w:w="0" w:type="auto"/>
            <w:tcBorders>
              <w:left w:val="nil"/>
              <w:bottom w:val="nil"/>
              <w:right w:val="nil"/>
            </w:tcBorders>
            <w:noWrap/>
            <w:vAlign w:val="center"/>
          </w:tcPr>
          <w:p w14:paraId="7D95403E" w14:textId="762295E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c>
          <w:tcPr>
            <w:tcW w:w="0" w:type="auto"/>
            <w:tcBorders>
              <w:left w:val="nil"/>
              <w:bottom w:val="nil"/>
              <w:right w:val="nil"/>
            </w:tcBorders>
            <w:noWrap/>
            <w:vAlign w:val="center"/>
          </w:tcPr>
          <w:p w14:paraId="61CE948A" w14:textId="7C4E0FC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24</w:t>
            </w:r>
          </w:p>
        </w:tc>
        <w:tc>
          <w:tcPr>
            <w:tcW w:w="0" w:type="auto"/>
            <w:tcBorders>
              <w:left w:val="nil"/>
              <w:bottom w:val="nil"/>
              <w:right w:val="nil"/>
            </w:tcBorders>
            <w:noWrap/>
            <w:vAlign w:val="center"/>
          </w:tcPr>
          <w:p w14:paraId="4D256273" w14:textId="67A344E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r>
      <w:tr w:rsidR="006D12A8" w:rsidRPr="006D12A8" w14:paraId="192690A7" w14:textId="77777777" w:rsidTr="006D12A8">
        <w:trPr>
          <w:trHeight w:val="300"/>
          <w:jc w:val="center"/>
        </w:trPr>
        <w:tc>
          <w:tcPr>
            <w:tcW w:w="0" w:type="auto"/>
            <w:tcBorders>
              <w:left w:val="nil"/>
              <w:bottom w:val="nil"/>
              <w:right w:val="nil"/>
            </w:tcBorders>
            <w:noWrap/>
            <w:vAlign w:val="center"/>
          </w:tcPr>
          <w:p w14:paraId="3574E6A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w:t>
            </w:r>
          </w:p>
        </w:tc>
        <w:tc>
          <w:tcPr>
            <w:tcW w:w="0" w:type="auto"/>
            <w:tcBorders>
              <w:left w:val="nil"/>
              <w:bottom w:val="nil"/>
              <w:right w:val="nil"/>
            </w:tcBorders>
            <w:noWrap/>
            <w:vAlign w:val="center"/>
          </w:tcPr>
          <w:p w14:paraId="60C28E74" w14:textId="520AE7C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54</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583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935</w:t>
            </w:r>
          </w:p>
        </w:tc>
        <w:tc>
          <w:tcPr>
            <w:tcW w:w="0" w:type="auto"/>
            <w:tcBorders>
              <w:left w:val="nil"/>
              <w:bottom w:val="nil"/>
              <w:right w:val="nil"/>
            </w:tcBorders>
            <w:vAlign w:val="center"/>
          </w:tcPr>
          <w:p w14:paraId="0E7C48B8" w14:textId="306F5A4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96</w:t>
            </w:r>
          </w:p>
        </w:tc>
        <w:tc>
          <w:tcPr>
            <w:tcW w:w="0" w:type="auto"/>
            <w:tcBorders>
              <w:left w:val="nil"/>
              <w:bottom w:val="nil"/>
              <w:right w:val="nil"/>
            </w:tcBorders>
            <w:vAlign w:val="center"/>
          </w:tcPr>
          <w:p w14:paraId="03F0A7C7" w14:textId="36D46D9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22DFF1E7" w14:textId="1BEA3B4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AX-103080241</w:t>
            </w:r>
          </w:p>
        </w:tc>
        <w:tc>
          <w:tcPr>
            <w:tcW w:w="0" w:type="auto"/>
            <w:tcBorders>
              <w:left w:val="nil"/>
              <w:bottom w:val="nil"/>
              <w:right w:val="nil"/>
            </w:tcBorders>
            <w:noWrap/>
            <w:vAlign w:val="center"/>
          </w:tcPr>
          <w:p w14:paraId="044FE4C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0807EF6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3376E3E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249</w:t>
            </w:r>
          </w:p>
        </w:tc>
        <w:tc>
          <w:tcPr>
            <w:tcW w:w="0" w:type="auto"/>
            <w:tcBorders>
              <w:left w:val="nil"/>
              <w:bottom w:val="nil"/>
              <w:right w:val="nil"/>
            </w:tcBorders>
            <w:noWrap/>
            <w:vAlign w:val="center"/>
          </w:tcPr>
          <w:p w14:paraId="73111CCE" w14:textId="21139AC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728B0484" w14:textId="227BBAB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39</w:t>
            </w:r>
          </w:p>
        </w:tc>
        <w:tc>
          <w:tcPr>
            <w:tcW w:w="0" w:type="auto"/>
            <w:tcBorders>
              <w:left w:val="nil"/>
              <w:bottom w:val="nil"/>
              <w:right w:val="nil"/>
            </w:tcBorders>
            <w:noWrap/>
            <w:vAlign w:val="center"/>
          </w:tcPr>
          <w:p w14:paraId="5A393B8E" w14:textId="101A7F5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08</w:t>
            </w:r>
          </w:p>
        </w:tc>
      </w:tr>
      <w:tr w:rsidR="006D12A8" w:rsidRPr="006D12A8" w14:paraId="5AEE2D1C" w14:textId="77777777" w:rsidTr="006D12A8">
        <w:trPr>
          <w:trHeight w:val="300"/>
          <w:jc w:val="center"/>
        </w:trPr>
        <w:tc>
          <w:tcPr>
            <w:tcW w:w="0" w:type="auto"/>
            <w:tcBorders>
              <w:left w:val="nil"/>
              <w:bottom w:val="nil"/>
              <w:right w:val="nil"/>
            </w:tcBorders>
            <w:noWrap/>
            <w:vAlign w:val="center"/>
          </w:tcPr>
          <w:p w14:paraId="7788189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w:t>
            </w:r>
          </w:p>
        </w:tc>
        <w:tc>
          <w:tcPr>
            <w:tcW w:w="0" w:type="auto"/>
            <w:tcBorders>
              <w:left w:val="nil"/>
              <w:bottom w:val="nil"/>
              <w:right w:val="nil"/>
            </w:tcBorders>
            <w:noWrap/>
            <w:vAlign w:val="center"/>
          </w:tcPr>
          <w:p w14:paraId="3B24C627" w14:textId="51BF8FE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059</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928</w:t>
            </w:r>
          </w:p>
        </w:tc>
        <w:tc>
          <w:tcPr>
            <w:tcW w:w="0" w:type="auto"/>
            <w:tcBorders>
              <w:left w:val="nil"/>
              <w:bottom w:val="nil"/>
              <w:right w:val="nil"/>
            </w:tcBorders>
            <w:vAlign w:val="center"/>
          </w:tcPr>
          <w:p w14:paraId="2296F669" w14:textId="4B8C770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08</w:t>
            </w:r>
          </w:p>
        </w:tc>
        <w:tc>
          <w:tcPr>
            <w:tcW w:w="0" w:type="auto"/>
            <w:tcBorders>
              <w:left w:val="nil"/>
              <w:bottom w:val="nil"/>
              <w:right w:val="nil"/>
            </w:tcBorders>
            <w:vAlign w:val="center"/>
          </w:tcPr>
          <w:p w14:paraId="111588DA" w14:textId="032AF8C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0CD2A9E7" w14:textId="6D52806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AX-104954489</w:t>
            </w:r>
          </w:p>
        </w:tc>
        <w:tc>
          <w:tcPr>
            <w:tcW w:w="0" w:type="auto"/>
            <w:tcBorders>
              <w:left w:val="nil"/>
              <w:bottom w:val="nil"/>
              <w:right w:val="nil"/>
            </w:tcBorders>
            <w:noWrap/>
            <w:vAlign w:val="center"/>
          </w:tcPr>
          <w:p w14:paraId="08CCAD5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2F22420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504B466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343</w:t>
            </w:r>
          </w:p>
        </w:tc>
        <w:tc>
          <w:tcPr>
            <w:tcW w:w="0" w:type="auto"/>
            <w:tcBorders>
              <w:left w:val="nil"/>
              <w:bottom w:val="nil"/>
              <w:right w:val="nil"/>
            </w:tcBorders>
            <w:noWrap/>
            <w:vAlign w:val="center"/>
          </w:tcPr>
          <w:p w14:paraId="72D8CB09" w14:textId="519FD31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01F20E83" w14:textId="68365BF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37</w:t>
            </w:r>
          </w:p>
        </w:tc>
        <w:tc>
          <w:tcPr>
            <w:tcW w:w="0" w:type="auto"/>
            <w:tcBorders>
              <w:left w:val="nil"/>
              <w:bottom w:val="nil"/>
              <w:right w:val="nil"/>
            </w:tcBorders>
            <w:noWrap/>
            <w:vAlign w:val="center"/>
          </w:tcPr>
          <w:p w14:paraId="3E235CFB" w14:textId="4CCDAC3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66D555CD" w14:textId="77777777" w:rsidTr="006D12A8">
        <w:trPr>
          <w:trHeight w:val="300"/>
          <w:jc w:val="center"/>
        </w:trPr>
        <w:tc>
          <w:tcPr>
            <w:tcW w:w="0" w:type="auto"/>
            <w:tcBorders>
              <w:left w:val="nil"/>
              <w:bottom w:val="nil"/>
              <w:right w:val="nil"/>
            </w:tcBorders>
            <w:noWrap/>
            <w:vAlign w:val="center"/>
          </w:tcPr>
          <w:p w14:paraId="7E4561A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w:t>
            </w:r>
          </w:p>
        </w:tc>
        <w:tc>
          <w:tcPr>
            <w:tcW w:w="0" w:type="auto"/>
            <w:tcBorders>
              <w:left w:val="nil"/>
              <w:bottom w:val="nil"/>
              <w:right w:val="nil"/>
            </w:tcBorders>
            <w:noWrap/>
            <w:vAlign w:val="center"/>
          </w:tcPr>
          <w:p w14:paraId="46BFA70C" w14:textId="40CDBA7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749</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702</w:t>
            </w:r>
          </w:p>
        </w:tc>
        <w:tc>
          <w:tcPr>
            <w:tcW w:w="0" w:type="auto"/>
            <w:tcBorders>
              <w:left w:val="nil"/>
              <w:bottom w:val="nil"/>
              <w:right w:val="nil"/>
            </w:tcBorders>
            <w:vAlign w:val="center"/>
          </w:tcPr>
          <w:p w14:paraId="6999997C" w14:textId="6E56C35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34</w:t>
            </w:r>
          </w:p>
        </w:tc>
        <w:tc>
          <w:tcPr>
            <w:tcW w:w="0" w:type="auto"/>
            <w:tcBorders>
              <w:left w:val="nil"/>
              <w:bottom w:val="nil"/>
              <w:right w:val="nil"/>
            </w:tcBorders>
            <w:vAlign w:val="center"/>
          </w:tcPr>
          <w:p w14:paraId="1D0D6D1C" w14:textId="34D8509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41784283" w14:textId="5373D05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AX-103814702</w:t>
            </w:r>
          </w:p>
        </w:tc>
        <w:tc>
          <w:tcPr>
            <w:tcW w:w="0" w:type="auto"/>
            <w:tcBorders>
              <w:left w:val="nil"/>
              <w:bottom w:val="nil"/>
              <w:right w:val="nil"/>
            </w:tcBorders>
            <w:noWrap/>
            <w:vAlign w:val="center"/>
          </w:tcPr>
          <w:p w14:paraId="3D9C7C8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3762E25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679241D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247</w:t>
            </w:r>
          </w:p>
        </w:tc>
        <w:tc>
          <w:tcPr>
            <w:tcW w:w="0" w:type="auto"/>
            <w:tcBorders>
              <w:left w:val="nil"/>
              <w:bottom w:val="nil"/>
              <w:right w:val="nil"/>
            </w:tcBorders>
            <w:noWrap/>
            <w:vAlign w:val="center"/>
          </w:tcPr>
          <w:p w14:paraId="70F53A02" w14:textId="7DEB1B6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12</w:t>
            </w:r>
          </w:p>
        </w:tc>
        <w:tc>
          <w:tcPr>
            <w:tcW w:w="0" w:type="auto"/>
            <w:tcBorders>
              <w:left w:val="nil"/>
              <w:bottom w:val="nil"/>
              <w:right w:val="nil"/>
            </w:tcBorders>
            <w:noWrap/>
            <w:vAlign w:val="center"/>
          </w:tcPr>
          <w:p w14:paraId="0ABF5B90" w14:textId="4B81438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14</w:t>
            </w:r>
          </w:p>
        </w:tc>
        <w:tc>
          <w:tcPr>
            <w:tcW w:w="0" w:type="auto"/>
            <w:tcBorders>
              <w:left w:val="nil"/>
              <w:bottom w:val="nil"/>
              <w:right w:val="nil"/>
            </w:tcBorders>
            <w:noWrap/>
            <w:vAlign w:val="center"/>
          </w:tcPr>
          <w:p w14:paraId="6A28481A" w14:textId="17BCF9A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r>
      <w:tr w:rsidR="006D12A8" w:rsidRPr="006D12A8" w14:paraId="4E081370" w14:textId="77777777" w:rsidTr="006D12A8">
        <w:trPr>
          <w:trHeight w:val="300"/>
          <w:jc w:val="center"/>
        </w:trPr>
        <w:tc>
          <w:tcPr>
            <w:tcW w:w="0" w:type="auto"/>
            <w:tcBorders>
              <w:left w:val="nil"/>
              <w:bottom w:val="nil"/>
              <w:right w:val="nil"/>
            </w:tcBorders>
            <w:noWrap/>
            <w:vAlign w:val="center"/>
          </w:tcPr>
          <w:p w14:paraId="21498B4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7</w:t>
            </w:r>
          </w:p>
        </w:tc>
        <w:tc>
          <w:tcPr>
            <w:tcW w:w="0" w:type="auto"/>
            <w:tcBorders>
              <w:left w:val="nil"/>
              <w:bottom w:val="nil"/>
              <w:right w:val="nil"/>
            </w:tcBorders>
            <w:noWrap/>
            <w:vAlign w:val="center"/>
          </w:tcPr>
          <w:p w14:paraId="1D716C5A" w14:textId="486633F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348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119</w:t>
            </w:r>
          </w:p>
        </w:tc>
        <w:tc>
          <w:tcPr>
            <w:tcW w:w="0" w:type="auto"/>
            <w:tcBorders>
              <w:left w:val="nil"/>
              <w:bottom w:val="nil"/>
              <w:right w:val="nil"/>
            </w:tcBorders>
            <w:vAlign w:val="center"/>
          </w:tcPr>
          <w:p w14:paraId="278B8F92" w14:textId="053164B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61</w:t>
            </w:r>
          </w:p>
        </w:tc>
        <w:tc>
          <w:tcPr>
            <w:tcW w:w="0" w:type="auto"/>
            <w:tcBorders>
              <w:left w:val="nil"/>
              <w:bottom w:val="nil"/>
              <w:right w:val="nil"/>
            </w:tcBorders>
            <w:vAlign w:val="center"/>
          </w:tcPr>
          <w:p w14:paraId="76A49642" w14:textId="4A8D3DE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235683B3" w14:textId="0DD6707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AX-104808662</w:t>
            </w:r>
          </w:p>
        </w:tc>
        <w:tc>
          <w:tcPr>
            <w:tcW w:w="0" w:type="auto"/>
            <w:tcBorders>
              <w:left w:val="nil"/>
              <w:bottom w:val="nil"/>
              <w:right w:val="nil"/>
            </w:tcBorders>
            <w:noWrap/>
            <w:vAlign w:val="center"/>
          </w:tcPr>
          <w:p w14:paraId="49073D0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35BDD91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4F3E182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347</w:t>
            </w:r>
          </w:p>
        </w:tc>
        <w:tc>
          <w:tcPr>
            <w:tcW w:w="0" w:type="auto"/>
            <w:tcBorders>
              <w:left w:val="nil"/>
              <w:bottom w:val="nil"/>
              <w:right w:val="nil"/>
            </w:tcBorders>
            <w:noWrap/>
            <w:vAlign w:val="center"/>
          </w:tcPr>
          <w:p w14:paraId="1C307C7D" w14:textId="566AAA5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c>
          <w:tcPr>
            <w:tcW w:w="0" w:type="auto"/>
            <w:tcBorders>
              <w:left w:val="nil"/>
              <w:bottom w:val="nil"/>
              <w:right w:val="nil"/>
            </w:tcBorders>
            <w:noWrap/>
            <w:vAlign w:val="center"/>
          </w:tcPr>
          <w:p w14:paraId="0B247A5D" w14:textId="4B2B37C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25</w:t>
            </w:r>
          </w:p>
        </w:tc>
        <w:tc>
          <w:tcPr>
            <w:tcW w:w="0" w:type="auto"/>
            <w:tcBorders>
              <w:left w:val="nil"/>
              <w:bottom w:val="nil"/>
              <w:right w:val="nil"/>
            </w:tcBorders>
            <w:noWrap/>
            <w:vAlign w:val="center"/>
          </w:tcPr>
          <w:p w14:paraId="1177090C" w14:textId="4616645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r>
      <w:tr w:rsidR="006D12A8" w:rsidRPr="006D12A8" w14:paraId="23AF15AA" w14:textId="77777777" w:rsidTr="006D12A8">
        <w:trPr>
          <w:trHeight w:val="300"/>
          <w:jc w:val="center"/>
        </w:trPr>
        <w:tc>
          <w:tcPr>
            <w:tcW w:w="0" w:type="auto"/>
            <w:tcBorders>
              <w:left w:val="nil"/>
              <w:bottom w:val="nil"/>
              <w:right w:val="nil"/>
            </w:tcBorders>
            <w:noWrap/>
            <w:vAlign w:val="center"/>
          </w:tcPr>
          <w:p w14:paraId="26DE98D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7</w:t>
            </w:r>
          </w:p>
        </w:tc>
        <w:tc>
          <w:tcPr>
            <w:tcW w:w="0" w:type="auto"/>
            <w:tcBorders>
              <w:left w:val="nil"/>
              <w:bottom w:val="nil"/>
              <w:right w:val="nil"/>
            </w:tcBorders>
            <w:noWrap/>
            <w:vAlign w:val="center"/>
          </w:tcPr>
          <w:p w14:paraId="44993755" w14:textId="5DDE84F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55</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913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930</w:t>
            </w:r>
          </w:p>
        </w:tc>
        <w:tc>
          <w:tcPr>
            <w:tcW w:w="0" w:type="auto"/>
            <w:tcBorders>
              <w:left w:val="nil"/>
              <w:bottom w:val="nil"/>
              <w:right w:val="nil"/>
            </w:tcBorders>
            <w:vAlign w:val="center"/>
          </w:tcPr>
          <w:p w14:paraId="415647B9" w14:textId="7C1E027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84</w:t>
            </w:r>
          </w:p>
        </w:tc>
        <w:tc>
          <w:tcPr>
            <w:tcW w:w="0" w:type="auto"/>
            <w:tcBorders>
              <w:left w:val="nil"/>
              <w:bottom w:val="nil"/>
              <w:right w:val="nil"/>
            </w:tcBorders>
            <w:vAlign w:val="center"/>
          </w:tcPr>
          <w:p w14:paraId="1A95596B" w14:textId="188BAC1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44EC9491" w14:textId="06A2474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AX-104071247</w:t>
            </w:r>
          </w:p>
        </w:tc>
        <w:tc>
          <w:tcPr>
            <w:tcW w:w="0" w:type="auto"/>
            <w:tcBorders>
              <w:left w:val="nil"/>
              <w:bottom w:val="nil"/>
              <w:right w:val="nil"/>
            </w:tcBorders>
            <w:noWrap/>
            <w:vAlign w:val="center"/>
          </w:tcPr>
          <w:p w14:paraId="430C4C9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49E3863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389FBBE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249</w:t>
            </w:r>
          </w:p>
        </w:tc>
        <w:tc>
          <w:tcPr>
            <w:tcW w:w="0" w:type="auto"/>
            <w:tcBorders>
              <w:left w:val="nil"/>
              <w:bottom w:val="nil"/>
              <w:right w:val="nil"/>
            </w:tcBorders>
            <w:noWrap/>
            <w:vAlign w:val="center"/>
          </w:tcPr>
          <w:p w14:paraId="62F845F0" w14:textId="7760796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699FEACA" w14:textId="7DD25E6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39</w:t>
            </w:r>
          </w:p>
        </w:tc>
        <w:tc>
          <w:tcPr>
            <w:tcW w:w="0" w:type="auto"/>
            <w:tcBorders>
              <w:left w:val="nil"/>
              <w:bottom w:val="nil"/>
              <w:right w:val="nil"/>
            </w:tcBorders>
            <w:noWrap/>
            <w:vAlign w:val="center"/>
          </w:tcPr>
          <w:p w14:paraId="36FF4916" w14:textId="710A846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08</w:t>
            </w:r>
          </w:p>
        </w:tc>
      </w:tr>
      <w:tr w:rsidR="006D12A8" w:rsidRPr="006D12A8" w14:paraId="6F29A8D9" w14:textId="77777777" w:rsidTr="006D12A8">
        <w:trPr>
          <w:trHeight w:val="300"/>
          <w:jc w:val="center"/>
        </w:trPr>
        <w:tc>
          <w:tcPr>
            <w:tcW w:w="0" w:type="auto"/>
            <w:tcBorders>
              <w:left w:val="nil"/>
              <w:bottom w:val="nil"/>
              <w:right w:val="nil"/>
            </w:tcBorders>
            <w:noWrap/>
            <w:vAlign w:val="center"/>
          </w:tcPr>
          <w:p w14:paraId="0EDECD7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9</w:t>
            </w:r>
          </w:p>
        </w:tc>
        <w:tc>
          <w:tcPr>
            <w:tcW w:w="0" w:type="auto"/>
            <w:tcBorders>
              <w:left w:val="nil"/>
              <w:bottom w:val="nil"/>
              <w:right w:val="nil"/>
            </w:tcBorders>
            <w:noWrap/>
            <w:vAlign w:val="center"/>
          </w:tcPr>
          <w:p w14:paraId="147DE6C4" w14:textId="7C3AAC1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502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580</w:t>
            </w:r>
          </w:p>
        </w:tc>
        <w:tc>
          <w:tcPr>
            <w:tcW w:w="0" w:type="auto"/>
            <w:tcBorders>
              <w:left w:val="nil"/>
              <w:bottom w:val="nil"/>
              <w:right w:val="nil"/>
            </w:tcBorders>
            <w:vAlign w:val="center"/>
          </w:tcPr>
          <w:p w14:paraId="5B80BBB2" w14:textId="45F5288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61</w:t>
            </w:r>
          </w:p>
        </w:tc>
        <w:tc>
          <w:tcPr>
            <w:tcW w:w="0" w:type="auto"/>
            <w:tcBorders>
              <w:left w:val="nil"/>
              <w:bottom w:val="nil"/>
              <w:right w:val="nil"/>
            </w:tcBorders>
            <w:vAlign w:val="center"/>
          </w:tcPr>
          <w:p w14:paraId="466D1B7B" w14:textId="67D46DA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3D0AA314" w14:textId="5422644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AX-103560743</w:t>
            </w:r>
          </w:p>
        </w:tc>
        <w:tc>
          <w:tcPr>
            <w:tcW w:w="0" w:type="auto"/>
            <w:tcBorders>
              <w:left w:val="nil"/>
              <w:bottom w:val="nil"/>
              <w:right w:val="nil"/>
            </w:tcBorders>
            <w:noWrap/>
            <w:vAlign w:val="center"/>
          </w:tcPr>
          <w:p w14:paraId="5C1F00B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2C6C67F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55DE557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249</w:t>
            </w:r>
          </w:p>
        </w:tc>
        <w:tc>
          <w:tcPr>
            <w:tcW w:w="0" w:type="auto"/>
            <w:tcBorders>
              <w:left w:val="nil"/>
              <w:bottom w:val="nil"/>
              <w:right w:val="nil"/>
            </w:tcBorders>
            <w:noWrap/>
            <w:vAlign w:val="center"/>
          </w:tcPr>
          <w:p w14:paraId="4D826A8F" w14:textId="495BFD8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c>
          <w:tcPr>
            <w:tcW w:w="0" w:type="auto"/>
            <w:tcBorders>
              <w:left w:val="nil"/>
              <w:bottom w:val="nil"/>
              <w:right w:val="nil"/>
            </w:tcBorders>
            <w:noWrap/>
            <w:vAlign w:val="center"/>
          </w:tcPr>
          <w:p w14:paraId="1F3EDB19" w14:textId="32A41DB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25</w:t>
            </w:r>
          </w:p>
        </w:tc>
        <w:tc>
          <w:tcPr>
            <w:tcW w:w="0" w:type="auto"/>
            <w:tcBorders>
              <w:left w:val="nil"/>
              <w:bottom w:val="nil"/>
              <w:right w:val="nil"/>
            </w:tcBorders>
            <w:noWrap/>
            <w:vAlign w:val="center"/>
          </w:tcPr>
          <w:p w14:paraId="49681E2E" w14:textId="7DB9642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r>
      <w:tr w:rsidR="006D12A8" w:rsidRPr="006D12A8" w14:paraId="452F7901" w14:textId="77777777" w:rsidTr="006D12A8">
        <w:trPr>
          <w:trHeight w:val="300"/>
          <w:jc w:val="center"/>
        </w:trPr>
        <w:tc>
          <w:tcPr>
            <w:tcW w:w="0" w:type="auto"/>
            <w:tcBorders>
              <w:left w:val="nil"/>
              <w:bottom w:val="nil"/>
              <w:right w:val="nil"/>
            </w:tcBorders>
            <w:noWrap/>
            <w:vAlign w:val="center"/>
          </w:tcPr>
          <w:p w14:paraId="2C3F7C6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10</w:t>
            </w:r>
          </w:p>
        </w:tc>
        <w:tc>
          <w:tcPr>
            <w:tcW w:w="0" w:type="auto"/>
            <w:tcBorders>
              <w:left w:val="nil"/>
              <w:bottom w:val="nil"/>
              <w:right w:val="nil"/>
            </w:tcBorders>
            <w:noWrap/>
            <w:vAlign w:val="center"/>
          </w:tcPr>
          <w:p w14:paraId="1A9440BB" w14:textId="2403ABC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54</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501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692</w:t>
            </w:r>
          </w:p>
        </w:tc>
        <w:tc>
          <w:tcPr>
            <w:tcW w:w="0" w:type="auto"/>
            <w:tcBorders>
              <w:left w:val="nil"/>
              <w:bottom w:val="nil"/>
              <w:right w:val="nil"/>
            </w:tcBorders>
            <w:vAlign w:val="center"/>
          </w:tcPr>
          <w:p w14:paraId="142E3663" w14:textId="04B8DAA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3</w:t>
            </w:r>
          </w:p>
        </w:tc>
        <w:tc>
          <w:tcPr>
            <w:tcW w:w="0" w:type="auto"/>
            <w:tcBorders>
              <w:left w:val="nil"/>
              <w:bottom w:val="nil"/>
              <w:right w:val="nil"/>
            </w:tcBorders>
            <w:vAlign w:val="center"/>
          </w:tcPr>
          <w:p w14:paraId="133777EE" w14:textId="5A91531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4483FA15" w14:textId="10F146D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AX-104407039</w:t>
            </w:r>
          </w:p>
        </w:tc>
        <w:tc>
          <w:tcPr>
            <w:tcW w:w="0" w:type="auto"/>
            <w:tcBorders>
              <w:left w:val="nil"/>
              <w:bottom w:val="nil"/>
              <w:right w:val="nil"/>
            </w:tcBorders>
            <w:noWrap/>
            <w:vAlign w:val="center"/>
          </w:tcPr>
          <w:p w14:paraId="161DE1A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13669E5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62D4F47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570</w:t>
            </w:r>
          </w:p>
        </w:tc>
        <w:tc>
          <w:tcPr>
            <w:tcW w:w="0" w:type="auto"/>
            <w:tcBorders>
              <w:left w:val="nil"/>
              <w:bottom w:val="nil"/>
              <w:right w:val="nil"/>
            </w:tcBorders>
            <w:noWrap/>
            <w:vAlign w:val="center"/>
          </w:tcPr>
          <w:p w14:paraId="1EB3BEBE" w14:textId="496D543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c>
          <w:tcPr>
            <w:tcW w:w="0" w:type="auto"/>
            <w:tcBorders>
              <w:left w:val="nil"/>
              <w:bottom w:val="nil"/>
              <w:right w:val="nil"/>
            </w:tcBorders>
            <w:noWrap/>
            <w:vAlign w:val="center"/>
          </w:tcPr>
          <w:p w14:paraId="70A9515E" w14:textId="0C62798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17</w:t>
            </w:r>
          </w:p>
        </w:tc>
        <w:tc>
          <w:tcPr>
            <w:tcW w:w="0" w:type="auto"/>
            <w:tcBorders>
              <w:left w:val="nil"/>
              <w:bottom w:val="nil"/>
              <w:right w:val="nil"/>
            </w:tcBorders>
            <w:noWrap/>
            <w:vAlign w:val="center"/>
          </w:tcPr>
          <w:p w14:paraId="2AA374E4" w14:textId="1277EFC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r>
      <w:tr w:rsidR="006D12A8" w:rsidRPr="006D12A8" w14:paraId="734FAD1F" w14:textId="77777777" w:rsidTr="006D12A8">
        <w:trPr>
          <w:trHeight w:val="300"/>
          <w:jc w:val="center"/>
        </w:trPr>
        <w:tc>
          <w:tcPr>
            <w:tcW w:w="0" w:type="auto"/>
            <w:tcBorders>
              <w:left w:val="nil"/>
              <w:bottom w:val="nil"/>
              <w:right w:val="nil"/>
            </w:tcBorders>
            <w:noWrap/>
            <w:vAlign w:val="center"/>
          </w:tcPr>
          <w:p w14:paraId="4942035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11</w:t>
            </w:r>
          </w:p>
        </w:tc>
        <w:tc>
          <w:tcPr>
            <w:tcW w:w="0" w:type="auto"/>
            <w:tcBorders>
              <w:left w:val="nil"/>
              <w:bottom w:val="nil"/>
              <w:right w:val="nil"/>
            </w:tcBorders>
            <w:noWrap/>
            <w:vAlign w:val="center"/>
          </w:tcPr>
          <w:p w14:paraId="0487E520" w14:textId="5996C54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49</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380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268</w:t>
            </w:r>
          </w:p>
        </w:tc>
        <w:tc>
          <w:tcPr>
            <w:tcW w:w="0" w:type="auto"/>
            <w:tcBorders>
              <w:left w:val="nil"/>
              <w:bottom w:val="nil"/>
              <w:right w:val="nil"/>
            </w:tcBorders>
            <w:vAlign w:val="center"/>
          </w:tcPr>
          <w:p w14:paraId="04B804C1" w14:textId="50E8E5E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26</w:t>
            </w:r>
          </w:p>
        </w:tc>
        <w:tc>
          <w:tcPr>
            <w:tcW w:w="0" w:type="auto"/>
            <w:tcBorders>
              <w:left w:val="nil"/>
              <w:bottom w:val="nil"/>
              <w:right w:val="nil"/>
            </w:tcBorders>
            <w:vAlign w:val="center"/>
          </w:tcPr>
          <w:p w14:paraId="07241CDD" w14:textId="16D1ABC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6C6DA409" w14:textId="7DC845A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AX-103170907</w:t>
            </w:r>
          </w:p>
        </w:tc>
        <w:tc>
          <w:tcPr>
            <w:tcW w:w="0" w:type="auto"/>
            <w:tcBorders>
              <w:left w:val="nil"/>
              <w:bottom w:val="nil"/>
              <w:right w:val="nil"/>
            </w:tcBorders>
            <w:noWrap/>
            <w:vAlign w:val="center"/>
          </w:tcPr>
          <w:p w14:paraId="453ADBF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7E146AF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70586B5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347</w:t>
            </w:r>
          </w:p>
        </w:tc>
        <w:tc>
          <w:tcPr>
            <w:tcW w:w="0" w:type="auto"/>
            <w:tcBorders>
              <w:left w:val="nil"/>
              <w:bottom w:val="nil"/>
              <w:right w:val="nil"/>
            </w:tcBorders>
            <w:noWrap/>
            <w:vAlign w:val="center"/>
          </w:tcPr>
          <w:p w14:paraId="0B1A8169" w14:textId="29E661F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15</w:t>
            </w:r>
          </w:p>
        </w:tc>
        <w:tc>
          <w:tcPr>
            <w:tcW w:w="0" w:type="auto"/>
            <w:tcBorders>
              <w:left w:val="nil"/>
              <w:bottom w:val="nil"/>
              <w:right w:val="nil"/>
            </w:tcBorders>
            <w:noWrap/>
            <w:vAlign w:val="center"/>
          </w:tcPr>
          <w:p w14:paraId="12E3516B" w14:textId="4B4B866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11</w:t>
            </w:r>
          </w:p>
        </w:tc>
        <w:tc>
          <w:tcPr>
            <w:tcW w:w="0" w:type="auto"/>
            <w:tcBorders>
              <w:left w:val="nil"/>
              <w:bottom w:val="nil"/>
              <w:right w:val="nil"/>
            </w:tcBorders>
            <w:noWrap/>
            <w:vAlign w:val="center"/>
          </w:tcPr>
          <w:p w14:paraId="35B73928" w14:textId="159248A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r>
      <w:tr w:rsidR="006D12A8" w:rsidRPr="006D12A8" w14:paraId="063CC324" w14:textId="77777777" w:rsidTr="006D12A8">
        <w:trPr>
          <w:trHeight w:val="300"/>
          <w:jc w:val="center"/>
        </w:trPr>
        <w:tc>
          <w:tcPr>
            <w:tcW w:w="0" w:type="auto"/>
            <w:tcBorders>
              <w:left w:val="nil"/>
              <w:bottom w:val="nil"/>
              <w:right w:val="nil"/>
            </w:tcBorders>
            <w:noWrap/>
            <w:vAlign w:val="center"/>
          </w:tcPr>
          <w:p w14:paraId="52B1623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12</w:t>
            </w:r>
          </w:p>
        </w:tc>
        <w:tc>
          <w:tcPr>
            <w:tcW w:w="0" w:type="auto"/>
            <w:tcBorders>
              <w:left w:val="nil"/>
              <w:bottom w:val="nil"/>
              <w:right w:val="nil"/>
            </w:tcBorders>
            <w:noWrap/>
            <w:vAlign w:val="center"/>
          </w:tcPr>
          <w:p w14:paraId="7A11BDCE" w14:textId="44561C9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120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791</w:t>
            </w:r>
          </w:p>
        </w:tc>
        <w:tc>
          <w:tcPr>
            <w:tcW w:w="0" w:type="auto"/>
            <w:tcBorders>
              <w:left w:val="nil"/>
              <w:bottom w:val="nil"/>
              <w:right w:val="nil"/>
            </w:tcBorders>
            <w:vAlign w:val="center"/>
          </w:tcPr>
          <w:p w14:paraId="7B82C636" w14:textId="63A41D0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39</w:t>
            </w:r>
          </w:p>
        </w:tc>
        <w:tc>
          <w:tcPr>
            <w:tcW w:w="0" w:type="auto"/>
            <w:tcBorders>
              <w:left w:val="nil"/>
              <w:bottom w:val="nil"/>
              <w:right w:val="nil"/>
            </w:tcBorders>
            <w:vAlign w:val="center"/>
          </w:tcPr>
          <w:p w14:paraId="7C2186E5" w14:textId="71B9AF3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15AB8246" w14:textId="5AFECD9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AX-103859189</w:t>
            </w:r>
          </w:p>
        </w:tc>
        <w:tc>
          <w:tcPr>
            <w:tcW w:w="0" w:type="auto"/>
            <w:tcBorders>
              <w:left w:val="nil"/>
              <w:bottom w:val="nil"/>
              <w:right w:val="nil"/>
            </w:tcBorders>
            <w:noWrap/>
            <w:vAlign w:val="center"/>
          </w:tcPr>
          <w:p w14:paraId="6FB1636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033FA4E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3BA5681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346</w:t>
            </w:r>
          </w:p>
        </w:tc>
        <w:tc>
          <w:tcPr>
            <w:tcW w:w="0" w:type="auto"/>
            <w:tcBorders>
              <w:left w:val="nil"/>
              <w:bottom w:val="nil"/>
              <w:right w:val="nil"/>
            </w:tcBorders>
            <w:noWrap/>
            <w:vAlign w:val="center"/>
          </w:tcPr>
          <w:p w14:paraId="5397FD99" w14:textId="28B8ABA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c>
          <w:tcPr>
            <w:tcW w:w="0" w:type="auto"/>
            <w:tcBorders>
              <w:left w:val="nil"/>
              <w:bottom w:val="nil"/>
              <w:right w:val="nil"/>
            </w:tcBorders>
            <w:noWrap/>
            <w:vAlign w:val="center"/>
          </w:tcPr>
          <w:p w14:paraId="08E8B7FE" w14:textId="7B15334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17</w:t>
            </w:r>
          </w:p>
        </w:tc>
        <w:tc>
          <w:tcPr>
            <w:tcW w:w="0" w:type="auto"/>
            <w:tcBorders>
              <w:left w:val="nil"/>
              <w:bottom w:val="nil"/>
              <w:right w:val="nil"/>
            </w:tcBorders>
            <w:noWrap/>
            <w:vAlign w:val="center"/>
          </w:tcPr>
          <w:p w14:paraId="62E743D8" w14:textId="2E46A3F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r>
      <w:tr w:rsidR="006D12A8" w:rsidRPr="006D12A8" w14:paraId="075213C0" w14:textId="77777777" w:rsidTr="006D12A8">
        <w:trPr>
          <w:trHeight w:val="300"/>
          <w:jc w:val="center"/>
        </w:trPr>
        <w:tc>
          <w:tcPr>
            <w:tcW w:w="0" w:type="auto"/>
            <w:tcBorders>
              <w:left w:val="nil"/>
              <w:bottom w:val="nil"/>
              <w:right w:val="nil"/>
            </w:tcBorders>
            <w:noWrap/>
            <w:vAlign w:val="center"/>
          </w:tcPr>
          <w:p w14:paraId="6416FE8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15</w:t>
            </w:r>
          </w:p>
        </w:tc>
        <w:tc>
          <w:tcPr>
            <w:tcW w:w="0" w:type="auto"/>
            <w:tcBorders>
              <w:left w:val="nil"/>
              <w:bottom w:val="nil"/>
              <w:right w:val="nil"/>
            </w:tcBorders>
            <w:noWrap/>
            <w:vAlign w:val="center"/>
          </w:tcPr>
          <w:p w14:paraId="612FD264" w14:textId="6C2936C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250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479</w:t>
            </w:r>
          </w:p>
        </w:tc>
        <w:tc>
          <w:tcPr>
            <w:tcW w:w="0" w:type="auto"/>
            <w:tcBorders>
              <w:left w:val="nil"/>
              <w:bottom w:val="nil"/>
              <w:right w:val="nil"/>
            </w:tcBorders>
            <w:vAlign w:val="center"/>
          </w:tcPr>
          <w:p w14:paraId="532CE93A" w14:textId="33E7359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02</w:t>
            </w:r>
          </w:p>
        </w:tc>
        <w:tc>
          <w:tcPr>
            <w:tcW w:w="0" w:type="auto"/>
            <w:tcBorders>
              <w:left w:val="nil"/>
              <w:bottom w:val="nil"/>
              <w:right w:val="nil"/>
            </w:tcBorders>
            <w:vAlign w:val="center"/>
          </w:tcPr>
          <w:p w14:paraId="64A02904" w14:textId="71CCA6E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02A73381" w14:textId="481EE76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AX-103920591</w:t>
            </w:r>
          </w:p>
        </w:tc>
        <w:tc>
          <w:tcPr>
            <w:tcW w:w="0" w:type="auto"/>
            <w:tcBorders>
              <w:left w:val="nil"/>
              <w:bottom w:val="nil"/>
              <w:right w:val="nil"/>
            </w:tcBorders>
            <w:noWrap/>
            <w:vAlign w:val="center"/>
          </w:tcPr>
          <w:p w14:paraId="636F81E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47D8456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4EEC5FC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347</w:t>
            </w:r>
          </w:p>
        </w:tc>
        <w:tc>
          <w:tcPr>
            <w:tcW w:w="0" w:type="auto"/>
            <w:tcBorders>
              <w:left w:val="nil"/>
              <w:bottom w:val="nil"/>
              <w:right w:val="nil"/>
            </w:tcBorders>
            <w:noWrap/>
            <w:vAlign w:val="center"/>
          </w:tcPr>
          <w:p w14:paraId="5D22644D" w14:textId="5A87768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0B6EBB1D" w14:textId="2114D8A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39</w:t>
            </w:r>
          </w:p>
        </w:tc>
        <w:tc>
          <w:tcPr>
            <w:tcW w:w="0" w:type="auto"/>
            <w:tcBorders>
              <w:left w:val="nil"/>
              <w:bottom w:val="nil"/>
              <w:right w:val="nil"/>
            </w:tcBorders>
            <w:noWrap/>
            <w:vAlign w:val="center"/>
          </w:tcPr>
          <w:p w14:paraId="320CF28C" w14:textId="0B3785D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08</w:t>
            </w:r>
          </w:p>
        </w:tc>
      </w:tr>
      <w:tr w:rsidR="006D12A8" w:rsidRPr="006D12A8" w14:paraId="3AEDEA29" w14:textId="77777777" w:rsidTr="006D12A8">
        <w:trPr>
          <w:trHeight w:val="300"/>
          <w:jc w:val="center"/>
        </w:trPr>
        <w:tc>
          <w:tcPr>
            <w:tcW w:w="0" w:type="auto"/>
            <w:tcBorders>
              <w:left w:val="nil"/>
              <w:bottom w:val="nil"/>
              <w:right w:val="nil"/>
            </w:tcBorders>
            <w:noWrap/>
            <w:vAlign w:val="center"/>
          </w:tcPr>
          <w:p w14:paraId="72CC607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lastRenderedPageBreak/>
              <w:t>15</w:t>
            </w:r>
          </w:p>
        </w:tc>
        <w:tc>
          <w:tcPr>
            <w:tcW w:w="0" w:type="auto"/>
            <w:tcBorders>
              <w:left w:val="nil"/>
              <w:bottom w:val="nil"/>
              <w:right w:val="nil"/>
            </w:tcBorders>
            <w:noWrap/>
            <w:vAlign w:val="center"/>
          </w:tcPr>
          <w:p w14:paraId="259D025B" w14:textId="48CA7A2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676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225</w:t>
            </w:r>
          </w:p>
        </w:tc>
        <w:tc>
          <w:tcPr>
            <w:tcW w:w="0" w:type="auto"/>
            <w:tcBorders>
              <w:left w:val="nil"/>
              <w:bottom w:val="nil"/>
              <w:right w:val="nil"/>
            </w:tcBorders>
            <w:vAlign w:val="center"/>
          </w:tcPr>
          <w:p w14:paraId="2836B9C1" w14:textId="150D293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73</w:t>
            </w:r>
          </w:p>
        </w:tc>
        <w:tc>
          <w:tcPr>
            <w:tcW w:w="0" w:type="auto"/>
            <w:tcBorders>
              <w:left w:val="nil"/>
              <w:bottom w:val="nil"/>
              <w:right w:val="nil"/>
            </w:tcBorders>
            <w:vAlign w:val="center"/>
          </w:tcPr>
          <w:p w14:paraId="332A351A" w14:textId="4B4EC70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13702A2A" w14:textId="31D0D28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AX-104693072</w:t>
            </w:r>
          </w:p>
        </w:tc>
        <w:tc>
          <w:tcPr>
            <w:tcW w:w="0" w:type="auto"/>
            <w:tcBorders>
              <w:left w:val="nil"/>
              <w:bottom w:val="nil"/>
              <w:right w:val="nil"/>
            </w:tcBorders>
            <w:noWrap/>
            <w:vAlign w:val="center"/>
          </w:tcPr>
          <w:p w14:paraId="510E3D3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2A4F240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3926BB9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587</w:t>
            </w:r>
          </w:p>
        </w:tc>
        <w:tc>
          <w:tcPr>
            <w:tcW w:w="0" w:type="auto"/>
            <w:tcBorders>
              <w:left w:val="nil"/>
              <w:bottom w:val="nil"/>
              <w:right w:val="nil"/>
            </w:tcBorders>
            <w:noWrap/>
            <w:vAlign w:val="center"/>
          </w:tcPr>
          <w:p w14:paraId="1DF8A5BF" w14:textId="449F179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c>
          <w:tcPr>
            <w:tcW w:w="0" w:type="auto"/>
            <w:tcBorders>
              <w:left w:val="nil"/>
              <w:bottom w:val="nil"/>
              <w:right w:val="nil"/>
            </w:tcBorders>
            <w:noWrap/>
            <w:vAlign w:val="center"/>
          </w:tcPr>
          <w:p w14:paraId="66FB41D6" w14:textId="59336CF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23</w:t>
            </w:r>
          </w:p>
        </w:tc>
        <w:tc>
          <w:tcPr>
            <w:tcW w:w="0" w:type="auto"/>
            <w:tcBorders>
              <w:left w:val="nil"/>
              <w:bottom w:val="nil"/>
              <w:right w:val="nil"/>
            </w:tcBorders>
            <w:noWrap/>
            <w:vAlign w:val="center"/>
          </w:tcPr>
          <w:p w14:paraId="5019AA73" w14:textId="5C53BCC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r>
      <w:tr w:rsidR="006D12A8" w:rsidRPr="006D12A8" w14:paraId="676BC185" w14:textId="77777777" w:rsidTr="006D12A8">
        <w:trPr>
          <w:trHeight w:val="300"/>
          <w:jc w:val="center"/>
        </w:trPr>
        <w:tc>
          <w:tcPr>
            <w:tcW w:w="0" w:type="auto"/>
            <w:tcBorders>
              <w:left w:val="nil"/>
              <w:bottom w:val="nil"/>
              <w:right w:val="nil"/>
            </w:tcBorders>
            <w:noWrap/>
            <w:vAlign w:val="center"/>
          </w:tcPr>
          <w:p w14:paraId="543D0621"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17</w:t>
            </w:r>
          </w:p>
        </w:tc>
        <w:tc>
          <w:tcPr>
            <w:tcW w:w="0" w:type="auto"/>
            <w:tcBorders>
              <w:left w:val="nil"/>
              <w:bottom w:val="nil"/>
              <w:right w:val="nil"/>
            </w:tcBorders>
            <w:noWrap/>
            <w:vAlign w:val="center"/>
          </w:tcPr>
          <w:p w14:paraId="4420F4A8" w14:textId="669B93F8"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13</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300</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085</w:t>
            </w:r>
          </w:p>
        </w:tc>
        <w:tc>
          <w:tcPr>
            <w:tcW w:w="0" w:type="auto"/>
            <w:tcBorders>
              <w:left w:val="nil"/>
              <w:bottom w:val="nil"/>
              <w:right w:val="nil"/>
            </w:tcBorders>
            <w:vAlign w:val="center"/>
          </w:tcPr>
          <w:p w14:paraId="6F2C3146" w14:textId="0C13204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5B2AAC">
              <w:rPr>
                <w:rFonts w:ascii="Times New Roman" w:eastAsia="Times New Roman" w:hAnsi="Times New Roman" w:cs="Times New Roman"/>
                <w:b/>
                <w:bCs/>
                <w:color w:val="000000"/>
                <w:kern w:val="0"/>
                <w14:ligatures w14:val="none"/>
              </w:rPr>
              <w:t>6</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74</w:t>
            </w:r>
          </w:p>
        </w:tc>
        <w:tc>
          <w:tcPr>
            <w:tcW w:w="0" w:type="auto"/>
            <w:tcBorders>
              <w:left w:val="nil"/>
              <w:bottom w:val="nil"/>
              <w:right w:val="nil"/>
            </w:tcBorders>
            <w:vAlign w:val="center"/>
          </w:tcPr>
          <w:p w14:paraId="6A5D777A" w14:textId="3420F38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3F56B49C" w14:textId="74C5FBE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AX-103088276</w:t>
            </w:r>
          </w:p>
        </w:tc>
        <w:tc>
          <w:tcPr>
            <w:tcW w:w="0" w:type="auto"/>
            <w:tcBorders>
              <w:left w:val="nil"/>
              <w:bottom w:val="nil"/>
              <w:right w:val="nil"/>
            </w:tcBorders>
            <w:noWrap/>
            <w:vAlign w:val="center"/>
          </w:tcPr>
          <w:p w14:paraId="7C5BADD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642A1EB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3EEA846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249</w:t>
            </w:r>
          </w:p>
        </w:tc>
        <w:tc>
          <w:tcPr>
            <w:tcW w:w="0" w:type="auto"/>
            <w:tcBorders>
              <w:left w:val="nil"/>
              <w:bottom w:val="nil"/>
              <w:right w:val="nil"/>
            </w:tcBorders>
            <w:noWrap/>
            <w:vAlign w:val="center"/>
          </w:tcPr>
          <w:p w14:paraId="45E5C599" w14:textId="039106D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1ADA4D2F" w14:textId="038A36C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45</w:t>
            </w:r>
          </w:p>
        </w:tc>
        <w:tc>
          <w:tcPr>
            <w:tcW w:w="0" w:type="auto"/>
            <w:tcBorders>
              <w:left w:val="nil"/>
              <w:bottom w:val="nil"/>
              <w:right w:val="nil"/>
            </w:tcBorders>
            <w:noWrap/>
            <w:vAlign w:val="center"/>
          </w:tcPr>
          <w:p w14:paraId="43CFCC4E" w14:textId="6785EE2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09</w:t>
            </w:r>
          </w:p>
        </w:tc>
      </w:tr>
      <w:tr w:rsidR="006D12A8" w:rsidRPr="006D12A8" w14:paraId="55D095C3" w14:textId="77777777" w:rsidTr="006D12A8">
        <w:trPr>
          <w:trHeight w:val="300"/>
          <w:jc w:val="center"/>
        </w:trPr>
        <w:tc>
          <w:tcPr>
            <w:tcW w:w="0" w:type="auto"/>
            <w:tcBorders>
              <w:left w:val="nil"/>
              <w:bottom w:val="nil"/>
              <w:right w:val="nil"/>
            </w:tcBorders>
            <w:noWrap/>
            <w:vAlign w:val="center"/>
          </w:tcPr>
          <w:p w14:paraId="2BEBED1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17</w:t>
            </w:r>
          </w:p>
        </w:tc>
        <w:tc>
          <w:tcPr>
            <w:tcW w:w="0" w:type="auto"/>
            <w:tcBorders>
              <w:left w:val="nil"/>
              <w:bottom w:val="nil"/>
              <w:right w:val="nil"/>
            </w:tcBorders>
            <w:noWrap/>
            <w:vAlign w:val="center"/>
          </w:tcPr>
          <w:p w14:paraId="14F3B37F" w14:textId="0007000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427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953</w:t>
            </w:r>
          </w:p>
        </w:tc>
        <w:tc>
          <w:tcPr>
            <w:tcW w:w="0" w:type="auto"/>
            <w:tcBorders>
              <w:left w:val="nil"/>
              <w:bottom w:val="nil"/>
              <w:right w:val="nil"/>
            </w:tcBorders>
            <w:vAlign w:val="center"/>
          </w:tcPr>
          <w:p w14:paraId="0BDB0EE4" w14:textId="57A907C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79</w:t>
            </w:r>
          </w:p>
        </w:tc>
        <w:tc>
          <w:tcPr>
            <w:tcW w:w="0" w:type="auto"/>
            <w:tcBorders>
              <w:left w:val="nil"/>
              <w:bottom w:val="nil"/>
              <w:right w:val="nil"/>
            </w:tcBorders>
            <w:vAlign w:val="center"/>
          </w:tcPr>
          <w:p w14:paraId="37AEA73F" w14:textId="6616983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6439D9B0" w14:textId="7D155D7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AX-103691180</w:t>
            </w:r>
          </w:p>
        </w:tc>
        <w:tc>
          <w:tcPr>
            <w:tcW w:w="0" w:type="auto"/>
            <w:tcBorders>
              <w:left w:val="nil"/>
              <w:bottom w:val="nil"/>
              <w:right w:val="nil"/>
            </w:tcBorders>
            <w:noWrap/>
            <w:vAlign w:val="center"/>
          </w:tcPr>
          <w:p w14:paraId="1A612AE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1CB6A97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26902F1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346</w:t>
            </w:r>
          </w:p>
        </w:tc>
        <w:tc>
          <w:tcPr>
            <w:tcW w:w="0" w:type="auto"/>
            <w:tcBorders>
              <w:left w:val="nil"/>
              <w:bottom w:val="nil"/>
              <w:right w:val="nil"/>
            </w:tcBorders>
            <w:noWrap/>
            <w:vAlign w:val="center"/>
          </w:tcPr>
          <w:p w14:paraId="046C7987" w14:textId="056088B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c>
          <w:tcPr>
            <w:tcW w:w="0" w:type="auto"/>
            <w:tcBorders>
              <w:left w:val="nil"/>
              <w:bottom w:val="nil"/>
              <w:right w:val="nil"/>
            </w:tcBorders>
            <w:noWrap/>
            <w:vAlign w:val="center"/>
          </w:tcPr>
          <w:p w14:paraId="507EEB89" w14:textId="044C8F2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21</w:t>
            </w:r>
          </w:p>
        </w:tc>
        <w:tc>
          <w:tcPr>
            <w:tcW w:w="0" w:type="auto"/>
            <w:tcBorders>
              <w:left w:val="nil"/>
              <w:bottom w:val="nil"/>
              <w:right w:val="nil"/>
            </w:tcBorders>
            <w:noWrap/>
            <w:vAlign w:val="center"/>
          </w:tcPr>
          <w:p w14:paraId="301EC927" w14:textId="77E06C7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r>
      <w:tr w:rsidR="006D12A8" w:rsidRPr="006D12A8" w14:paraId="5CAC2378" w14:textId="77777777" w:rsidTr="006D12A8">
        <w:trPr>
          <w:trHeight w:val="300"/>
          <w:jc w:val="center"/>
        </w:trPr>
        <w:tc>
          <w:tcPr>
            <w:tcW w:w="0" w:type="auto"/>
            <w:tcBorders>
              <w:left w:val="nil"/>
              <w:bottom w:val="nil"/>
              <w:right w:val="nil"/>
            </w:tcBorders>
            <w:noWrap/>
            <w:vAlign w:val="center"/>
          </w:tcPr>
          <w:p w14:paraId="3E0E3A2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19</w:t>
            </w:r>
          </w:p>
        </w:tc>
        <w:tc>
          <w:tcPr>
            <w:tcW w:w="0" w:type="auto"/>
            <w:tcBorders>
              <w:left w:val="nil"/>
              <w:bottom w:val="nil"/>
              <w:right w:val="nil"/>
            </w:tcBorders>
            <w:noWrap/>
            <w:vAlign w:val="center"/>
          </w:tcPr>
          <w:p w14:paraId="42D8A0C3" w14:textId="695CE46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19</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571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732</w:t>
            </w:r>
          </w:p>
        </w:tc>
        <w:tc>
          <w:tcPr>
            <w:tcW w:w="0" w:type="auto"/>
            <w:tcBorders>
              <w:left w:val="nil"/>
              <w:bottom w:val="nil"/>
              <w:right w:val="nil"/>
            </w:tcBorders>
            <w:vAlign w:val="center"/>
          </w:tcPr>
          <w:p w14:paraId="3D111DF4" w14:textId="29D018E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8</w:t>
            </w:r>
          </w:p>
        </w:tc>
        <w:tc>
          <w:tcPr>
            <w:tcW w:w="0" w:type="auto"/>
            <w:tcBorders>
              <w:left w:val="nil"/>
              <w:bottom w:val="nil"/>
              <w:right w:val="nil"/>
            </w:tcBorders>
            <w:vAlign w:val="center"/>
          </w:tcPr>
          <w:p w14:paraId="421BEA01" w14:textId="1C09BFD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0B9C2917" w14:textId="69717ED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AX-104566321</w:t>
            </w:r>
          </w:p>
        </w:tc>
        <w:tc>
          <w:tcPr>
            <w:tcW w:w="0" w:type="auto"/>
            <w:tcBorders>
              <w:left w:val="nil"/>
              <w:bottom w:val="nil"/>
              <w:right w:val="nil"/>
            </w:tcBorders>
            <w:noWrap/>
            <w:vAlign w:val="center"/>
          </w:tcPr>
          <w:p w14:paraId="00E11F7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577FDB7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5F140F0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249</w:t>
            </w:r>
          </w:p>
        </w:tc>
        <w:tc>
          <w:tcPr>
            <w:tcW w:w="0" w:type="auto"/>
            <w:tcBorders>
              <w:left w:val="nil"/>
              <w:bottom w:val="nil"/>
              <w:right w:val="nil"/>
            </w:tcBorders>
            <w:noWrap/>
            <w:vAlign w:val="center"/>
          </w:tcPr>
          <w:p w14:paraId="1F920CFD" w14:textId="1365D9D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41090048" w14:textId="04475E4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39</w:t>
            </w:r>
          </w:p>
        </w:tc>
        <w:tc>
          <w:tcPr>
            <w:tcW w:w="0" w:type="auto"/>
            <w:tcBorders>
              <w:left w:val="nil"/>
              <w:bottom w:val="nil"/>
              <w:right w:val="nil"/>
            </w:tcBorders>
            <w:noWrap/>
            <w:vAlign w:val="center"/>
          </w:tcPr>
          <w:p w14:paraId="115C90BE" w14:textId="0EC6BB0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08</w:t>
            </w:r>
          </w:p>
        </w:tc>
      </w:tr>
      <w:tr w:rsidR="006D12A8" w:rsidRPr="006D12A8" w14:paraId="55B37C52" w14:textId="77777777" w:rsidTr="006D12A8">
        <w:trPr>
          <w:trHeight w:val="300"/>
          <w:jc w:val="center"/>
        </w:trPr>
        <w:tc>
          <w:tcPr>
            <w:tcW w:w="0" w:type="auto"/>
            <w:tcBorders>
              <w:left w:val="nil"/>
              <w:bottom w:val="nil"/>
              <w:right w:val="nil"/>
            </w:tcBorders>
            <w:noWrap/>
            <w:vAlign w:val="center"/>
          </w:tcPr>
          <w:p w14:paraId="52D9952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19</w:t>
            </w:r>
          </w:p>
        </w:tc>
        <w:tc>
          <w:tcPr>
            <w:tcW w:w="0" w:type="auto"/>
            <w:tcBorders>
              <w:left w:val="nil"/>
              <w:bottom w:val="nil"/>
              <w:right w:val="nil"/>
            </w:tcBorders>
            <w:noWrap/>
            <w:vAlign w:val="center"/>
          </w:tcPr>
          <w:p w14:paraId="003AC100" w14:textId="631647E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366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342</w:t>
            </w:r>
          </w:p>
        </w:tc>
        <w:tc>
          <w:tcPr>
            <w:tcW w:w="0" w:type="auto"/>
            <w:tcBorders>
              <w:left w:val="nil"/>
              <w:bottom w:val="nil"/>
              <w:right w:val="nil"/>
            </w:tcBorders>
            <w:vAlign w:val="center"/>
          </w:tcPr>
          <w:p w14:paraId="39716ADD" w14:textId="03F9B46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14</w:t>
            </w:r>
          </w:p>
        </w:tc>
        <w:tc>
          <w:tcPr>
            <w:tcW w:w="0" w:type="auto"/>
            <w:tcBorders>
              <w:left w:val="nil"/>
              <w:bottom w:val="nil"/>
              <w:right w:val="nil"/>
            </w:tcBorders>
            <w:vAlign w:val="center"/>
          </w:tcPr>
          <w:p w14:paraId="2A38A85F" w14:textId="713FD8E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690ABE57" w14:textId="38D04D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AX-103080311</w:t>
            </w:r>
          </w:p>
        </w:tc>
        <w:tc>
          <w:tcPr>
            <w:tcW w:w="0" w:type="auto"/>
            <w:tcBorders>
              <w:left w:val="nil"/>
              <w:bottom w:val="nil"/>
              <w:right w:val="nil"/>
            </w:tcBorders>
            <w:noWrap/>
            <w:vAlign w:val="center"/>
          </w:tcPr>
          <w:p w14:paraId="5C35094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79B2438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46D4B41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248</w:t>
            </w:r>
          </w:p>
        </w:tc>
        <w:tc>
          <w:tcPr>
            <w:tcW w:w="0" w:type="auto"/>
            <w:tcBorders>
              <w:left w:val="nil"/>
              <w:bottom w:val="nil"/>
              <w:right w:val="nil"/>
            </w:tcBorders>
            <w:noWrap/>
            <w:vAlign w:val="center"/>
          </w:tcPr>
          <w:p w14:paraId="690D6C28" w14:textId="3C1D90E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42FB3544" w14:textId="74299BC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40</w:t>
            </w:r>
          </w:p>
        </w:tc>
        <w:tc>
          <w:tcPr>
            <w:tcW w:w="0" w:type="auto"/>
            <w:tcBorders>
              <w:left w:val="nil"/>
              <w:bottom w:val="nil"/>
              <w:right w:val="nil"/>
            </w:tcBorders>
            <w:noWrap/>
            <w:vAlign w:val="center"/>
          </w:tcPr>
          <w:p w14:paraId="3A373969" w14:textId="673B882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08</w:t>
            </w:r>
          </w:p>
        </w:tc>
      </w:tr>
      <w:tr w:rsidR="006D12A8" w:rsidRPr="006D12A8" w14:paraId="3E36C961" w14:textId="77777777" w:rsidTr="006D12A8">
        <w:trPr>
          <w:trHeight w:val="300"/>
          <w:jc w:val="center"/>
        </w:trPr>
        <w:tc>
          <w:tcPr>
            <w:tcW w:w="0" w:type="auto"/>
            <w:tcBorders>
              <w:left w:val="nil"/>
              <w:bottom w:val="nil"/>
              <w:right w:val="nil"/>
            </w:tcBorders>
            <w:noWrap/>
            <w:vAlign w:val="center"/>
          </w:tcPr>
          <w:p w14:paraId="61B530C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19</w:t>
            </w:r>
          </w:p>
        </w:tc>
        <w:tc>
          <w:tcPr>
            <w:tcW w:w="0" w:type="auto"/>
            <w:tcBorders>
              <w:left w:val="nil"/>
              <w:bottom w:val="nil"/>
              <w:right w:val="nil"/>
            </w:tcBorders>
            <w:noWrap/>
            <w:vAlign w:val="center"/>
          </w:tcPr>
          <w:p w14:paraId="7F1C2337" w14:textId="4088E75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512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673</w:t>
            </w:r>
          </w:p>
        </w:tc>
        <w:tc>
          <w:tcPr>
            <w:tcW w:w="0" w:type="auto"/>
            <w:tcBorders>
              <w:left w:val="nil"/>
              <w:bottom w:val="nil"/>
              <w:right w:val="nil"/>
            </w:tcBorders>
            <w:vAlign w:val="center"/>
          </w:tcPr>
          <w:p w14:paraId="101DF5C0" w14:textId="73CB169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54</w:t>
            </w:r>
          </w:p>
        </w:tc>
        <w:tc>
          <w:tcPr>
            <w:tcW w:w="0" w:type="auto"/>
            <w:tcBorders>
              <w:left w:val="nil"/>
              <w:bottom w:val="nil"/>
              <w:right w:val="nil"/>
            </w:tcBorders>
            <w:vAlign w:val="center"/>
          </w:tcPr>
          <w:p w14:paraId="39F820DF" w14:textId="6CEB0B5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758003A4" w14:textId="589DD4C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AX-104773456</w:t>
            </w:r>
          </w:p>
        </w:tc>
        <w:tc>
          <w:tcPr>
            <w:tcW w:w="0" w:type="auto"/>
            <w:tcBorders>
              <w:left w:val="nil"/>
              <w:bottom w:val="nil"/>
              <w:right w:val="nil"/>
            </w:tcBorders>
            <w:noWrap/>
            <w:vAlign w:val="center"/>
          </w:tcPr>
          <w:p w14:paraId="4B18A4C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0B7696C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5F82148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248</w:t>
            </w:r>
          </w:p>
        </w:tc>
        <w:tc>
          <w:tcPr>
            <w:tcW w:w="0" w:type="auto"/>
            <w:tcBorders>
              <w:left w:val="nil"/>
              <w:bottom w:val="nil"/>
              <w:right w:val="nil"/>
            </w:tcBorders>
            <w:noWrap/>
            <w:vAlign w:val="center"/>
          </w:tcPr>
          <w:p w14:paraId="1C5A2B2E" w14:textId="1EBD1BF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4A3736A9" w14:textId="3C5F2E7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33</w:t>
            </w:r>
          </w:p>
        </w:tc>
        <w:tc>
          <w:tcPr>
            <w:tcW w:w="0" w:type="auto"/>
            <w:tcBorders>
              <w:left w:val="nil"/>
              <w:bottom w:val="nil"/>
              <w:right w:val="nil"/>
            </w:tcBorders>
            <w:noWrap/>
            <w:vAlign w:val="center"/>
          </w:tcPr>
          <w:p w14:paraId="4338DF04" w14:textId="1E51221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w:t>
            </w:r>
          </w:p>
        </w:tc>
      </w:tr>
      <w:tr w:rsidR="006D12A8" w:rsidRPr="006D12A8" w14:paraId="2479BBD4" w14:textId="77777777" w:rsidTr="006D12A8">
        <w:trPr>
          <w:trHeight w:val="300"/>
          <w:jc w:val="center"/>
        </w:trPr>
        <w:tc>
          <w:tcPr>
            <w:tcW w:w="0" w:type="auto"/>
            <w:tcBorders>
              <w:left w:val="nil"/>
              <w:bottom w:val="nil"/>
              <w:right w:val="nil"/>
            </w:tcBorders>
            <w:noWrap/>
            <w:vAlign w:val="center"/>
          </w:tcPr>
          <w:p w14:paraId="56D857F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20</w:t>
            </w:r>
          </w:p>
        </w:tc>
        <w:tc>
          <w:tcPr>
            <w:tcW w:w="0" w:type="auto"/>
            <w:tcBorders>
              <w:left w:val="nil"/>
              <w:bottom w:val="nil"/>
              <w:right w:val="nil"/>
            </w:tcBorders>
            <w:noWrap/>
            <w:vAlign w:val="center"/>
          </w:tcPr>
          <w:p w14:paraId="44B394BE" w14:textId="6700FD6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667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515</w:t>
            </w:r>
          </w:p>
        </w:tc>
        <w:tc>
          <w:tcPr>
            <w:tcW w:w="0" w:type="auto"/>
            <w:tcBorders>
              <w:left w:val="nil"/>
              <w:bottom w:val="nil"/>
              <w:right w:val="nil"/>
            </w:tcBorders>
            <w:vAlign w:val="center"/>
          </w:tcPr>
          <w:p w14:paraId="23256D1D" w14:textId="6CA5881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66</w:t>
            </w:r>
          </w:p>
        </w:tc>
        <w:tc>
          <w:tcPr>
            <w:tcW w:w="0" w:type="auto"/>
            <w:tcBorders>
              <w:left w:val="nil"/>
              <w:bottom w:val="nil"/>
              <w:right w:val="nil"/>
            </w:tcBorders>
            <w:vAlign w:val="center"/>
          </w:tcPr>
          <w:p w14:paraId="47341ECE" w14:textId="10F5074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385E1A16" w14:textId="63B238A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AX-103568207</w:t>
            </w:r>
          </w:p>
        </w:tc>
        <w:tc>
          <w:tcPr>
            <w:tcW w:w="0" w:type="auto"/>
            <w:tcBorders>
              <w:left w:val="nil"/>
              <w:bottom w:val="nil"/>
              <w:right w:val="nil"/>
            </w:tcBorders>
            <w:noWrap/>
            <w:vAlign w:val="center"/>
          </w:tcPr>
          <w:p w14:paraId="0D1B886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744C72B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33D8CEA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249</w:t>
            </w:r>
          </w:p>
        </w:tc>
        <w:tc>
          <w:tcPr>
            <w:tcW w:w="0" w:type="auto"/>
            <w:tcBorders>
              <w:left w:val="nil"/>
              <w:bottom w:val="nil"/>
              <w:right w:val="nil"/>
            </w:tcBorders>
            <w:noWrap/>
            <w:vAlign w:val="center"/>
          </w:tcPr>
          <w:p w14:paraId="1F7C1111" w14:textId="1736B89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c>
          <w:tcPr>
            <w:tcW w:w="0" w:type="auto"/>
            <w:tcBorders>
              <w:left w:val="nil"/>
              <w:bottom w:val="nil"/>
              <w:right w:val="nil"/>
            </w:tcBorders>
            <w:noWrap/>
            <w:vAlign w:val="center"/>
          </w:tcPr>
          <w:p w14:paraId="75A78872" w14:textId="399E035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25</w:t>
            </w:r>
          </w:p>
        </w:tc>
        <w:tc>
          <w:tcPr>
            <w:tcW w:w="0" w:type="auto"/>
            <w:tcBorders>
              <w:left w:val="nil"/>
              <w:bottom w:val="nil"/>
              <w:right w:val="nil"/>
            </w:tcBorders>
            <w:noWrap/>
            <w:vAlign w:val="center"/>
          </w:tcPr>
          <w:p w14:paraId="372A845C" w14:textId="05B4224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r>
      <w:tr w:rsidR="006D12A8" w:rsidRPr="006D12A8" w14:paraId="41B5800F" w14:textId="77777777" w:rsidTr="006D12A8">
        <w:trPr>
          <w:trHeight w:val="300"/>
          <w:jc w:val="center"/>
        </w:trPr>
        <w:tc>
          <w:tcPr>
            <w:tcW w:w="0" w:type="auto"/>
            <w:tcBorders>
              <w:left w:val="nil"/>
              <w:bottom w:val="nil"/>
              <w:right w:val="nil"/>
            </w:tcBorders>
            <w:noWrap/>
            <w:vAlign w:val="center"/>
          </w:tcPr>
          <w:p w14:paraId="6D27761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20</w:t>
            </w:r>
          </w:p>
        </w:tc>
        <w:tc>
          <w:tcPr>
            <w:tcW w:w="0" w:type="auto"/>
            <w:tcBorders>
              <w:left w:val="nil"/>
              <w:bottom w:val="nil"/>
              <w:right w:val="nil"/>
            </w:tcBorders>
            <w:noWrap/>
            <w:vAlign w:val="center"/>
          </w:tcPr>
          <w:p w14:paraId="1DEAA53B" w14:textId="63A1CF1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160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756</w:t>
            </w:r>
          </w:p>
        </w:tc>
        <w:tc>
          <w:tcPr>
            <w:tcW w:w="0" w:type="auto"/>
            <w:tcBorders>
              <w:left w:val="nil"/>
              <w:bottom w:val="nil"/>
              <w:right w:val="nil"/>
            </w:tcBorders>
            <w:vAlign w:val="center"/>
          </w:tcPr>
          <w:p w14:paraId="05D77286" w14:textId="076BA25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35</w:t>
            </w:r>
          </w:p>
        </w:tc>
        <w:tc>
          <w:tcPr>
            <w:tcW w:w="0" w:type="auto"/>
            <w:tcBorders>
              <w:left w:val="nil"/>
              <w:bottom w:val="nil"/>
              <w:right w:val="nil"/>
            </w:tcBorders>
            <w:vAlign w:val="center"/>
          </w:tcPr>
          <w:p w14:paraId="64722F43" w14:textId="70EB16D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4DD17D8F" w14:textId="463E709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AX-103413834</w:t>
            </w:r>
          </w:p>
        </w:tc>
        <w:tc>
          <w:tcPr>
            <w:tcW w:w="0" w:type="auto"/>
            <w:tcBorders>
              <w:left w:val="nil"/>
              <w:bottom w:val="nil"/>
              <w:right w:val="nil"/>
            </w:tcBorders>
            <w:noWrap/>
            <w:vAlign w:val="center"/>
          </w:tcPr>
          <w:p w14:paraId="78CAA87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11ADF56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59AC93A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249</w:t>
            </w:r>
          </w:p>
        </w:tc>
        <w:tc>
          <w:tcPr>
            <w:tcW w:w="0" w:type="auto"/>
            <w:tcBorders>
              <w:left w:val="nil"/>
              <w:bottom w:val="nil"/>
              <w:right w:val="nil"/>
            </w:tcBorders>
            <w:noWrap/>
            <w:vAlign w:val="center"/>
          </w:tcPr>
          <w:p w14:paraId="4CAA98E9" w14:textId="2A4464B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47B8F18B" w14:textId="5689A33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37</w:t>
            </w:r>
          </w:p>
        </w:tc>
        <w:tc>
          <w:tcPr>
            <w:tcW w:w="0" w:type="auto"/>
            <w:tcBorders>
              <w:left w:val="nil"/>
              <w:bottom w:val="nil"/>
              <w:right w:val="nil"/>
            </w:tcBorders>
            <w:noWrap/>
            <w:vAlign w:val="center"/>
          </w:tcPr>
          <w:p w14:paraId="1D17459A" w14:textId="5DF8C2C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08</w:t>
            </w:r>
          </w:p>
        </w:tc>
      </w:tr>
      <w:tr w:rsidR="006D12A8" w:rsidRPr="006D12A8" w14:paraId="1AC2859E" w14:textId="77777777" w:rsidTr="006D12A8">
        <w:trPr>
          <w:trHeight w:val="300"/>
          <w:jc w:val="center"/>
        </w:trPr>
        <w:tc>
          <w:tcPr>
            <w:tcW w:w="0" w:type="auto"/>
            <w:tcBorders>
              <w:left w:val="nil"/>
              <w:bottom w:val="nil"/>
              <w:right w:val="nil"/>
            </w:tcBorders>
            <w:noWrap/>
            <w:vAlign w:val="center"/>
          </w:tcPr>
          <w:p w14:paraId="6AFE9B7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21</w:t>
            </w:r>
          </w:p>
        </w:tc>
        <w:tc>
          <w:tcPr>
            <w:tcW w:w="0" w:type="auto"/>
            <w:tcBorders>
              <w:left w:val="nil"/>
              <w:bottom w:val="nil"/>
              <w:right w:val="nil"/>
            </w:tcBorders>
            <w:noWrap/>
            <w:vAlign w:val="center"/>
          </w:tcPr>
          <w:p w14:paraId="449ED9CE" w14:textId="078C0F9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608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436</w:t>
            </w:r>
          </w:p>
        </w:tc>
        <w:tc>
          <w:tcPr>
            <w:tcW w:w="0" w:type="auto"/>
            <w:tcBorders>
              <w:left w:val="nil"/>
              <w:bottom w:val="nil"/>
              <w:right w:val="nil"/>
            </w:tcBorders>
            <w:vAlign w:val="center"/>
          </w:tcPr>
          <w:p w14:paraId="1BF4C76B" w14:textId="5B4944F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23</w:t>
            </w:r>
          </w:p>
        </w:tc>
        <w:tc>
          <w:tcPr>
            <w:tcW w:w="0" w:type="auto"/>
            <w:tcBorders>
              <w:left w:val="nil"/>
              <w:bottom w:val="nil"/>
              <w:right w:val="nil"/>
            </w:tcBorders>
            <w:vAlign w:val="center"/>
          </w:tcPr>
          <w:p w14:paraId="044A1988" w14:textId="078F351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1D1688E2" w14:textId="4FA83D7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AX-104860743</w:t>
            </w:r>
          </w:p>
        </w:tc>
        <w:tc>
          <w:tcPr>
            <w:tcW w:w="0" w:type="auto"/>
            <w:tcBorders>
              <w:left w:val="nil"/>
              <w:bottom w:val="nil"/>
              <w:right w:val="nil"/>
            </w:tcBorders>
            <w:noWrap/>
            <w:vAlign w:val="center"/>
          </w:tcPr>
          <w:p w14:paraId="048DFFC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569B09B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14D01B0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249</w:t>
            </w:r>
          </w:p>
        </w:tc>
        <w:tc>
          <w:tcPr>
            <w:tcW w:w="0" w:type="auto"/>
            <w:tcBorders>
              <w:left w:val="nil"/>
              <w:bottom w:val="nil"/>
              <w:right w:val="nil"/>
            </w:tcBorders>
            <w:noWrap/>
            <w:vAlign w:val="center"/>
          </w:tcPr>
          <w:p w14:paraId="0EA8BC53" w14:textId="021F78E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7A4D7026" w14:textId="04206D3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31</w:t>
            </w:r>
          </w:p>
        </w:tc>
        <w:tc>
          <w:tcPr>
            <w:tcW w:w="0" w:type="auto"/>
            <w:tcBorders>
              <w:left w:val="nil"/>
              <w:bottom w:val="nil"/>
              <w:right w:val="nil"/>
            </w:tcBorders>
            <w:noWrap/>
            <w:vAlign w:val="center"/>
          </w:tcPr>
          <w:p w14:paraId="07D46442" w14:textId="16AEE12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w:t>
            </w:r>
          </w:p>
        </w:tc>
      </w:tr>
      <w:tr w:rsidR="006D12A8" w:rsidRPr="006D12A8" w14:paraId="5950CDA4" w14:textId="77777777" w:rsidTr="006D12A8">
        <w:trPr>
          <w:trHeight w:val="300"/>
          <w:jc w:val="center"/>
        </w:trPr>
        <w:tc>
          <w:tcPr>
            <w:tcW w:w="0" w:type="auto"/>
            <w:tcBorders>
              <w:left w:val="nil"/>
              <w:bottom w:val="nil"/>
              <w:right w:val="nil"/>
            </w:tcBorders>
            <w:noWrap/>
            <w:vAlign w:val="center"/>
          </w:tcPr>
          <w:p w14:paraId="338CAD9B"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22</w:t>
            </w:r>
          </w:p>
        </w:tc>
        <w:tc>
          <w:tcPr>
            <w:tcW w:w="0" w:type="auto"/>
            <w:tcBorders>
              <w:left w:val="nil"/>
              <w:bottom w:val="nil"/>
              <w:right w:val="nil"/>
            </w:tcBorders>
            <w:noWrap/>
            <w:vAlign w:val="center"/>
          </w:tcPr>
          <w:p w14:paraId="36ECD76B" w14:textId="2AD3B455"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7</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111</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275</w:t>
            </w:r>
          </w:p>
        </w:tc>
        <w:tc>
          <w:tcPr>
            <w:tcW w:w="0" w:type="auto"/>
            <w:tcBorders>
              <w:left w:val="nil"/>
              <w:bottom w:val="nil"/>
              <w:right w:val="nil"/>
            </w:tcBorders>
            <w:vAlign w:val="center"/>
          </w:tcPr>
          <w:p w14:paraId="6538603A" w14:textId="6E283CB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5B2AAC">
              <w:rPr>
                <w:rFonts w:ascii="Times New Roman" w:eastAsia="Times New Roman" w:hAnsi="Times New Roman" w:cs="Times New Roman"/>
                <w:b/>
                <w:bCs/>
                <w:color w:val="000000"/>
                <w:kern w:val="0"/>
                <w14:ligatures w14:val="none"/>
              </w:rPr>
              <w:t>7</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33</w:t>
            </w:r>
          </w:p>
        </w:tc>
        <w:tc>
          <w:tcPr>
            <w:tcW w:w="0" w:type="auto"/>
            <w:tcBorders>
              <w:left w:val="nil"/>
              <w:bottom w:val="nil"/>
              <w:right w:val="nil"/>
            </w:tcBorders>
            <w:vAlign w:val="center"/>
          </w:tcPr>
          <w:p w14:paraId="21E2900A" w14:textId="2B187B2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371101FB" w14:textId="1036D05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AX-103080142</w:t>
            </w:r>
          </w:p>
        </w:tc>
        <w:tc>
          <w:tcPr>
            <w:tcW w:w="0" w:type="auto"/>
            <w:tcBorders>
              <w:left w:val="nil"/>
              <w:bottom w:val="nil"/>
              <w:right w:val="nil"/>
            </w:tcBorders>
            <w:noWrap/>
            <w:vAlign w:val="center"/>
          </w:tcPr>
          <w:p w14:paraId="2285D96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03F2B28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10B83BB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249</w:t>
            </w:r>
          </w:p>
        </w:tc>
        <w:tc>
          <w:tcPr>
            <w:tcW w:w="0" w:type="auto"/>
            <w:tcBorders>
              <w:left w:val="nil"/>
              <w:bottom w:val="nil"/>
              <w:right w:val="nil"/>
            </w:tcBorders>
            <w:noWrap/>
            <w:vAlign w:val="center"/>
          </w:tcPr>
          <w:p w14:paraId="06D79E52" w14:textId="6BAD6EE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18E1642B" w14:textId="0948E94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47</w:t>
            </w:r>
          </w:p>
        </w:tc>
        <w:tc>
          <w:tcPr>
            <w:tcW w:w="0" w:type="auto"/>
            <w:tcBorders>
              <w:left w:val="nil"/>
              <w:bottom w:val="nil"/>
              <w:right w:val="nil"/>
            </w:tcBorders>
            <w:noWrap/>
            <w:vAlign w:val="center"/>
          </w:tcPr>
          <w:p w14:paraId="19CC77D3" w14:textId="79FD3AF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09</w:t>
            </w:r>
          </w:p>
        </w:tc>
      </w:tr>
      <w:tr w:rsidR="006D12A8" w:rsidRPr="006D12A8" w14:paraId="0FB5413A" w14:textId="77777777" w:rsidTr="006D12A8">
        <w:trPr>
          <w:trHeight w:val="300"/>
          <w:jc w:val="center"/>
        </w:trPr>
        <w:tc>
          <w:tcPr>
            <w:tcW w:w="0" w:type="auto"/>
            <w:tcBorders>
              <w:left w:val="nil"/>
              <w:bottom w:val="nil"/>
              <w:right w:val="nil"/>
            </w:tcBorders>
            <w:noWrap/>
            <w:vAlign w:val="center"/>
          </w:tcPr>
          <w:p w14:paraId="0BEDEDD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22</w:t>
            </w:r>
          </w:p>
        </w:tc>
        <w:tc>
          <w:tcPr>
            <w:tcW w:w="0" w:type="auto"/>
            <w:tcBorders>
              <w:left w:val="nil"/>
              <w:bottom w:val="nil"/>
              <w:right w:val="nil"/>
            </w:tcBorders>
            <w:noWrap/>
            <w:vAlign w:val="center"/>
          </w:tcPr>
          <w:p w14:paraId="41C9FBBD" w14:textId="2949D6C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234</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970</w:t>
            </w:r>
          </w:p>
        </w:tc>
        <w:tc>
          <w:tcPr>
            <w:tcW w:w="0" w:type="auto"/>
            <w:tcBorders>
              <w:left w:val="nil"/>
              <w:bottom w:val="nil"/>
              <w:right w:val="nil"/>
            </w:tcBorders>
            <w:vAlign w:val="center"/>
          </w:tcPr>
          <w:p w14:paraId="705139C8" w14:textId="58BC810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07</w:t>
            </w:r>
          </w:p>
        </w:tc>
        <w:tc>
          <w:tcPr>
            <w:tcW w:w="0" w:type="auto"/>
            <w:tcBorders>
              <w:left w:val="nil"/>
              <w:bottom w:val="nil"/>
              <w:right w:val="nil"/>
            </w:tcBorders>
            <w:vAlign w:val="center"/>
          </w:tcPr>
          <w:p w14:paraId="10DF1FDF" w14:textId="0A2609C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7CCB690F" w14:textId="170AB56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AX-104791991</w:t>
            </w:r>
          </w:p>
        </w:tc>
        <w:tc>
          <w:tcPr>
            <w:tcW w:w="0" w:type="auto"/>
            <w:tcBorders>
              <w:left w:val="nil"/>
              <w:bottom w:val="nil"/>
              <w:right w:val="nil"/>
            </w:tcBorders>
            <w:noWrap/>
            <w:vAlign w:val="center"/>
          </w:tcPr>
          <w:p w14:paraId="228A57C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3055C2A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651999A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249</w:t>
            </w:r>
          </w:p>
        </w:tc>
        <w:tc>
          <w:tcPr>
            <w:tcW w:w="0" w:type="auto"/>
            <w:tcBorders>
              <w:left w:val="nil"/>
              <w:bottom w:val="nil"/>
              <w:right w:val="nil"/>
            </w:tcBorders>
            <w:noWrap/>
            <w:vAlign w:val="center"/>
          </w:tcPr>
          <w:p w14:paraId="222931E1" w14:textId="0F241CF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216B48C6" w14:textId="25BFB8C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40</w:t>
            </w:r>
          </w:p>
        </w:tc>
        <w:tc>
          <w:tcPr>
            <w:tcW w:w="0" w:type="auto"/>
            <w:tcBorders>
              <w:left w:val="nil"/>
              <w:bottom w:val="nil"/>
              <w:right w:val="nil"/>
            </w:tcBorders>
            <w:noWrap/>
            <w:vAlign w:val="center"/>
          </w:tcPr>
          <w:p w14:paraId="2BD3AB13" w14:textId="6A59B55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08</w:t>
            </w:r>
          </w:p>
        </w:tc>
      </w:tr>
      <w:tr w:rsidR="006D12A8" w:rsidRPr="006D12A8" w14:paraId="400750F0" w14:textId="77777777" w:rsidTr="006D12A8">
        <w:trPr>
          <w:trHeight w:val="300"/>
          <w:jc w:val="center"/>
        </w:trPr>
        <w:tc>
          <w:tcPr>
            <w:tcW w:w="0" w:type="auto"/>
            <w:tcBorders>
              <w:left w:val="nil"/>
              <w:bottom w:val="nil"/>
              <w:right w:val="nil"/>
            </w:tcBorders>
            <w:noWrap/>
            <w:vAlign w:val="center"/>
          </w:tcPr>
          <w:p w14:paraId="3794061E"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22</w:t>
            </w:r>
          </w:p>
        </w:tc>
        <w:tc>
          <w:tcPr>
            <w:tcW w:w="0" w:type="auto"/>
            <w:tcBorders>
              <w:left w:val="nil"/>
              <w:bottom w:val="nil"/>
              <w:right w:val="nil"/>
            </w:tcBorders>
            <w:noWrap/>
            <w:vAlign w:val="center"/>
          </w:tcPr>
          <w:p w14:paraId="44BB81A4" w14:textId="13CCB850"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8</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380</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129</w:t>
            </w:r>
          </w:p>
        </w:tc>
        <w:tc>
          <w:tcPr>
            <w:tcW w:w="0" w:type="auto"/>
            <w:tcBorders>
              <w:left w:val="nil"/>
              <w:bottom w:val="nil"/>
              <w:right w:val="nil"/>
            </w:tcBorders>
            <w:vAlign w:val="center"/>
          </w:tcPr>
          <w:p w14:paraId="435D8349" w14:textId="7314852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5B2AAC">
              <w:rPr>
                <w:rFonts w:ascii="Times New Roman" w:eastAsia="Times New Roman" w:hAnsi="Times New Roman" w:cs="Times New Roman"/>
                <w:b/>
                <w:bCs/>
                <w:color w:val="000000"/>
                <w:kern w:val="0"/>
                <w14:ligatures w14:val="none"/>
              </w:rPr>
              <w:t>8</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83</w:t>
            </w:r>
          </w:p>
        </w:tc>
        <w:tc>
          <w:tcPr>
            <w:tcW w:w="0" w:type="auto"/>
            <w:tcBorders>
              <w:left w:val="nil"/>
              <w:bottom w:val="nil"/>
              <w:right w:val="nil"/>
            </w:tcBorders>
            <w:vAlign w:val="center"/>
          </w:tcPr>
          <w:p w14:paraId="42C832C9" w14:textId="5CBFC10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68695B20" w14:textId="6A61BE2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AX-104057264</w:t>
            </w:r>
          </w:p>
        </w:tc>
        <w:tc>
          <w:tcPr>
            <w:tcW w:w="0" w:type="auto"/>
            <w:tcBorders>
              <w:left w:val="nil"/>
              <w:bottom w:val="nil"/>
              <w:right w:val="nil"/>
            </w:tcBorders>
            <w:noWrap/>
            <w:vAlign w:val="center"/>
          </w:tcPr>
          <w:p w14:paraId="2CD9BFB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389C378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5C0A24E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249</w:t>
            </w:r>
          </w:p>
        </w:tc>
        <w:tc>
          <w:tcPr>
            <w:tcW w:w="0" w:type="auto"/>
            <w:tcBorders>
              <w:left w:val="nil"/>
              <w:bottom w:val="nil"/>
              <w:right w:val="nil"/>
            </w:tcBorders>
            <w:noWrap/>
            <w:vAlign w:val="center"/>
          </w:tcPr>
          <w:p w14:paraId="0C36B858" w14:textId="70053A2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2A4AB633" w14:textId="486D894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42</w:t>
            </w:r>
          </w:p>
        </w:tc>
        <w:tc>
          <w:tcPr>
            <w:tcW w:w="0" w:type="auto"/>
            <w:tcBorders>
              <w:left w:val="nil"/>
              <w:bottom w:val="nil"/>
              <w:right w:val="nil"/>
            </w:tcBorders>
            <w:noWrap/>
            <w:vAlign w:val="center"/>
          </w:tcPr>
          <w:p w14:paraId="0F3C9F24" w14:textId="0EBE338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6CEC8670" w14:textId="77777777" w:rsidTr="006D12A8">
        <w:trPr>
          <w:trHeight w:val="300"/>
          <w:jc w:val="center"/>
        </w:trPr>
        <w:tc>
          <w:tcPr>
            <w:tcW w:w="0" w:type="auto"/>
            <w:tcBorders>
              <w:left w:val="nil"/>
              <w:bottom w:val="nil"/>
              <w:right w:val="nil"/>
            </w:tcBorders>
            <w:noWrap/>
            <w:vAlign w:val="center"/>
          </w:tcPr>
          <w:p w14:paraId="73B8EA2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22</w:t>
            </w:r>
          </w:p>
        </w:tc>
        <w:tc>
          <w:tcPr>
            <w:tcW w:w="0" w:type="auto"/>
            <w:tcBorders>
              <w:left w:val="nil"/>
              <w:bottom w:val="nil"/>
              <w:right w:val="nil"/>
            </w:tcBorders>
            <w:noWrap/>
            <w:vAlign w:val="center"/>
          </w:tcPr>
          <w:p w14:paraId="17FC4B71" w14:textId="48E0F72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008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841</w:t>
            </w:r>
          </w:p>
        </w:tc>
        <w:tc>
          <w:tcPr>
            <w:tcW w:w="0" w:type="auto"/>
            <w:tcBorders>
              <w:left w:val="nil"/>
              <w:bottom w:val="nil"/>
              <w:right w:val="nil"/>
            </w:tcBorders>
            <w:vAlign w:val="center"/>
          </w:tcPr>
          <w:p w14:paraId="0B5C9296" w14:textId="14241E3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17</w:t>
            </w:r>
          </w:p>
        </w:tc>
        <w:tc>
          <w:tcPr>
            <w:tcW w:w="0" w:type="auto"/>
            <w:tcBorders>
              <w:left w:val="nil"/>
              <w:bottom w:val="nil"/>
              <w:right w:val="nil"/>
            </w:tcBorders>
            <w:vAlign w:val="center"/>
          </w:tcPr>
          <w:p w14:paraId="10638842" w14:textId="3143A6A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44E6DD08" w14:textId="4D7B5B1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AX-103635333</w:t>
            </w:r>
          </w:p>
        </w:tc>
        <w:tc>
          <w:tcPr>
            <w:tcW w:w="0" w:type="auto"/>
            <w:tcBorders>
              <w:left w:val="nil"/>
              <w:bottom w:val="nil"/>
              <w:right w:val="nil"/>
            </w:tcBorders>
            <w:noWrap/>
            <w:vAlign w:val="center"/>
          </w:tcPr>
          <w:p w14:paraId="67BA517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71D4796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7F434F1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249</w:t>
            </w:r>
          </w:p>
        </w:tc>
        <w:tc>
          <w:tcPr>
            <w:tcW w:w="0" w:type="auto"/>
            <w:tcBorders>
              <w:left w:val="nil"/>
              <w:bottom w:val="nil"/>
              <w:right w:val="nil"/>
            </w:tcBorders>
            <w:noWrap/>
            <w:vAlign w:val="center"/>
          </w:tcPr>
          <w:p w14:paraId="543D44C6" w14:textId="16A4E9E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4D8434AC" w14:textId="59BF385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40</w:t>
            </w:r>
          </w:p>
        </w:tc>
        <w:tc>
          <w:tcPr>
            <w:tcW w:w="0" w:type="auto"/>
            <w:tcBorders>
              <w:left w:val="nil"/>
              <w:bottom w:val="nil"/>
              <w:right w:val="nil"/>
            </w:tcBorders>
            <w:noWrap/>
            <w:vAlign w:val="center"/>
          </w:tcPr>
          <w:p w14:paraId="63E59508" w14:textId="260B75E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08</w:t>
            </w:r>
          </w:p>
        </w:tc>
      </w:tr>
      <w:tr w:rsidR="006D12A8" w:rsidRPr="006D12A8" w14:paraId="5195164C" w14:textId="77777777" w:rsidTr="006D12A8">
        <w:trPr>
          <w:trHeight w:val="300"/>
          <w:jc w:val="center"/>
        </w:trPr>
        <w:tc>
          <w:tcPr>
            <w:tcW w:w="0" w:type="auto"/>
            <w:tcBorders>
              <w:left w:val="nil"/>
              <w:bottom w:val="nil"/>
              <w:right w:val="nil"/>
            </w:tcBorders>
            <w:noWrap/>
            <w:vAlign w:val="center"/>
          </w:tcPr>
          <w:p w14:paraId="48EE56B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23</w:t>
            </w:r>
          </w:p>
        </w:tc>
        <w:tc>
          <w:tcPr>
            <w:tcW w:w="0" w:type="auto"/>
            <w:tcBorders>
              <w:left w:val="nil"/>
              <w:bottom w:val="nil"/>
              <w:right w:val="nil"/>
            </w:tcBorders>
            <w:noWrap/>
            <w:vAlign w:val="center"/>
          </w:tcPr>
          <w:p w14:paraId="7A82B221" w14:textId="0B0EDDF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593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543</w:t>
            </w:r>
          </w:p>
        </w:tc>
        <w:tc>
          <w:tcPr>
            <w:tcW w:w="0" w:type="auto"/>
            <w:tcBorders>
              <w:left w:val="nil"/>
              <w:bottom w:val="nil"/>
              <w:right w:val="nil"/>
            </w:tcBorders>
            <w:vAlign w:val="center"/>
          </w:tcPr>
          <w:p w14:paraId="44E6DDF3" w14:textId="7D5196B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38</w:t>
            </w:r>
          </w:p>
        </w:tc>
        <w:tc>
          <w:tcPr>
            <w:tcW w:w="0" w:type="auto"/>
            <w:tcBorders>
              <w:left w:val="nil"/>
              <w:bottom w:val="nil"/>
              <w:right w:val="nil"/>
            </w:tcBorders>
            <w:vAlign w:val="center"/>
          </w:tcPr>
          <w:p w14:paraId="4B062924" w14:textId="7922BE2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02F8868A" w14:textId="4550E24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AX-104300428</w:t>
            </w:r>
          </w:p>
        </w:tc>
        <w:tc>
          <w:tcPr>
            <w:tcW w:w="0" w:type="auto"/>
            <w:tcBorders>
              <w:left w:val="nil"/>
              <w:bottom w:val="nil"/>
              <w:right w:val="nil"/>
            </w:tcBorders>
            <w:noWrap/>
            <w:vAlign w:val="center"/>
          </w:tcPr>
          <w:p w14:paraId="134E1B0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366E91B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4AD7F0B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248</w:t>
            </w:r>
          </w:p>
        </w:tc>
        <w:tc>
          <w:tcPr>
            <w:tcW w:w="0" w:type="auto"/>
            <w:tcBorders>
              <w:left w:val="nil"/>
              <w:bottom w:val="nil"/>
              <w:right w:val="nil"/>
            </w:tcBorders>
            <w:noWrap/>
            <w:vAlign w:val="center"/>
          </w:tcPr>
          <w:p w14:paraId="593B80C3" w14:textId="7FE5D81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c>
          <w:tcPr>
            <w:tcW w:w="0" w:type="auto"/>
            <w:tcBorders>
              <w:left w:val="nil"/>
              <w:bottom w:val="nil"/>
              <w:right w:val="nil"/>
            </w:tcBorders>
            <w:noWrap/>
            <w:vAlign w:val="center"/>
          </w:tcPr>
          <w:p w14:paraId="5AC7AD94" w14:textId="519E1F4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20</w:t>
            </w:r>
          </w:p>
        </w:tc>
        <w:tc>
          <w:tcPr>
            <w:tcW w:w="0" w:type="auto"/>
            <w:tcBorders>
              <w:left w:val="nil"/>
              <w:bottom w:val="nil"/>
              <w:right w:val="nil"/>
            </w:tcBorders>
            <w:noWrap/>
            <w:vAlign w:val="center"/>
          </w:tcPr>
          <w:p w14:paraId="395AE075" w14:textId="77F37EC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r>
      <w:tr w:rsidR="006D12A8" w:rsidRPr="006D12A8" w14:paraId="288732A8" w14:textId="77777777" w:rsidTr="006D12A8">
        <w:trPr>
          <w:trHeight w:val="300"/>
          <w:jc w:val="center"/>
        </w:trPr>
        <w:tc>
          <w:tcPr>
            <w:tcW w:w="0" w:type="auto"/>
            <w:tcBorders>
              <w:left w:val="nil"/>
              <w:bottom w:val="nil"/>
              <w:right w:val="nil"/>
            </w:tcBorders>
            <w:noWrap/>
            <w:vAlign w:val="center"/>
          </w:tcPr>
          <w:p w14:paraId="5F853B5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w:t>
            </w:r>
          </w:p>
        </w:tc>
        <w:tc>
          <w:tcPr>
            <w:tcW w:w="0" w:type="auto"/>
            <w:tcBorders>
              <w:left w:val="nil"/>
              <w:bottom w:val="nil"/>
              <w:right w:val="nil"/>
            </w:tcBorders>
            <w:noWrap/>
            <w:vAlign w:val="center"/>
          </w:tcPr>
          <w:p w14:paraId="15439C95" w14:textId="5642300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44</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083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538</w:t>
            </w:r>
          </w:p>
        </w:tc>
        <w:tc>
          <w:tcPr>
            <w:tcW w:w="0" w:type="auto"/>
            <w:tcBorders>
              <w:left w:val="nil"/>
              <w:bottom w:val="nil"/>
              <w:right w:val="nil"/>
            </w:tcBorders>
            <w:vAlign w:val="center"/>
          </w:tcPr>
          <w:p w14:paraId="1785534F" w14:textId="1BF1B5B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36</w:t>
            </w:r>
          </w:p>
        </w:tc>
        <w:tc>
          <w:tcPr>
            <w:tcW w:w="0" w:type="auto"/>
            <w:tcBorders>
              <w:left w:val="nil"/>
              <w:bottom w:val="nil"/>
              <w:right w:val="nil"/>
            </w:tcBorders>
            <w:vAlign w:val="center"/>
          </w:tcPr>
          <w:p w14:paraId="5D490E8B" w14:textId="4F0F42D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5DDAB746" w14:textId="432E2B8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AX-103591981</w:t>
            </w:r>
          </w:p>
        </w:tc>
        <w:tc>
          <w:tcPr>
            <w:tcW w:w="0" w:type="auto"/>
            <w:tcBorders>
              <w:left w:val="nil"/>
              <w:bottom w:val="nil"/>
              <w:right w:val="nil"/>
            </w:tcBorders>
            <w:noWrap/>
            <w:vAlign w:val="center"/>
          </w:tcPr>
          <w:p w14:paraId="2AB5ECA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2044453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76202F8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249</w:t>
            </w:r>
          </w:p>
        </w:tc>
        <w:tc>
          <w:tcPr>
            <w:tcW w:w="0" w:type="auto"/>
            <w:tcBorders>
              <w:left w:val="nil"/>
              <w:bottom w:val="nil"/>
              <w:right w:val="nil"/>
            </w:tcBorders>
            <w:noWrap/>
            <w:vAlign w:val="center"/>
          </w:tcPr>
          <w:p w14:paraId="4BCD8652" w14:textId="5D80864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00</w:t>
            </w:r>
          </w:p>
        </w:tc>
        <w:tc>
          <w:tcPr>
            <w:tcW w:w="0" w:type="auto"/>
            <w:tcBorders>
              <w:left w:val="nil"/>
              <w:bottom w:val="nil"/>
              <w:right w:val="nil"/>
            </w:tcBorders>
            <w:noWrap/>
            <w:vAlign w:val="center"/>
          </w:tcPr>
          <w:p w14:paraId="26A6DDEB" w14:textId="6075EF5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97</w:t>
            </w:r>
          </w:p>
        </w:tc>
        <w:tc>
          <w:tcPr>
            <w:tcW w:w="0" w:type="auto"/>
            <w:tcBorders>
              <w:left w:val="nil"/>
              <w:bottom w:val="nil"/>
              <w:right w:val="nil"/>
            </w:tcBorders>
            <w:noWrap/>
            <w:vAlign w:val="center"/>
          </w:tcPr>
          <w:p w14:paraId="6A9C49F3" w14:textId="4A79533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21</w:t>
            </w:r>
          </w:p>
        </w:tc>
      </w:tr>
      <w:tr w:rsidR="006D12A8" w:rsidRPr="006D12A8" w14:paraId="7BB0536F" w14:textId="77777777" w:rsidTr="00FB320A">
        <w:trPr>
          <w:trHeight w:val="300"/>
          <w:jc w:val="center"/>
        </w:trPr>
        <w:tc>
          <w:tcPr>
            <w:tcW w:w="0" w:type="auto"/>
            <w:tcBorders>
              <w:left w:val="nil"/>
              <w:bottom w:val="single" w:sz="4" w:space="0" w:color="auto"/>
              <w:right w:val="nil"/>
            </w:tcBorders>
            <w:noWrap/>
            <w:vAlign w:val="center"/>
          </w:tcPr>
          <w:p w14:paraId="65AF1FB6"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27</w:t>
            </w:r>
          </w:p>
        </w:tc>
        <w:tc>
          <w:tcPr>
            <w:tcW w:w="0" w:type="auto"/>
            <w:tcBorders>
              <w:left w:val="nil"/>
              <w:bottom w:val="single" w:sz="4" w:space="0" w:color="auto"/>
              <w:right w:val="nil"/>
            </w:tcBorders>
            <w:noWrap/>
            <w:vAlign w:val="center"/>
          </w:tcPr>
          <w:p w14:paraId="0A606A4E" w14:textId="6889785B"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21</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426</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883</w:t>
            </w:r>
          </w:p>
        </w:tc>
        <w:tc>
          <w:tcPr>
            <w:tcW w:w="0" w:type="auto"/>
            <w:tcBorders>
              <w:left w:val="nil"/>
              <w:bottom w:val="single" w:sz="4" w:space="0" w:color="auto"/>
              <w:right w:val="nil"/>
            </w:tcBorders>
            <w:vAlign w:val="center"/>
          </w:tcPr>
          <w:p w14:paraId="3A31C03A" w14:textId="66D6494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5B2AAC">
              <w:rPr>
                <w:rFonts w:ascii="Times New Roman" w:eastAsia="Times New Roman" w:hAnsi="Times New Roman" w:cs="Times New Roman"/>
                <w:b/>
                <w:bCs/>
                <w:color w:val="000000"/>
                <w:kern w:val="0"/>
                <w14:ligatures w14:val="none"/>
              </w:rPr>
              <w:t>8</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51</w:t>
            </w:r>
          </w:p>
        </w:tc>
        <w:tc>
          <w:tcPr>
            <w:tcW w:w="0" w:type="auto"/>
            <w:tcBorders>
              <w:left w:val="nil"/>
              <w:bottom w:val="single" w:sz="4" w:space="0" w:color="auto"/>
              <w:right w:val="nil"/>
            </w:tcBorders>
            <w:vAlign w:val="center"/>
          </w:tcPr>
          <w:p w14:paraId="7A890CB0" w14:textId="6EF14D5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single" w:sz="4" w:space="0" w:color="auto"/>
              <w:right w:val="nil"/>
            </w:tcBorders>
            <w:noWrap/>
            <w:vAlign w:val="center"/>
          </w:tcPr>
          <w:p w14:paraId="2FDAD601" w14:textId="671A645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AX-104288362</w:t>
            </w:r>
          </w:p>
        </w:tc>
        <w:tc>
          <w:tcPr>
            <w:tcW w:w="0" w:type="auto"/>
            <w:tcBorders>
              <w:left w:val="nil"/>
              <w:bottom w:val="single" w:sz="4" w:space="0" w:color="auto"/>
              <w:right w:val="nil"/>
            </w:tcBorders>
            <w:noWrap/>
            <w:vAlign w:val="center"/>
          </w:tcPr>
          <w:p w14:paraId="7950A98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single" w:sz="4" w:space="0" w:color="auto"/>
              <w:right w:val="nil"/>
            </w:tcBorders>
            <w:noWrap/>
            <w:vAlign w:val="center"/>
          </w:tcPr>
          <w:p w14:paraId="2684464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single" w:sz="4" w:space="0" w:color="auto"/>
              <w:right w:val="nil"/>
            </w:tcBorders>
            <w:noWrap/>
            <w:vAlign w:val="center"/>
          </w:tcPr>
          <w:p w14:paraId="3B881E0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586</w:t>
            </w:r>
          </w:p>
        </w:tc>
        <w:tc>
          <w:tcPr>
            <w:tcW w:w="0" w:type="auto"/>
            <w:tcBorders>
              <w:left w:val="nil"/>
              <w:bottom w:val="single" w:sz="4" w:space="0" w:color="auto"/>
              <w:right w:val="nil"/>
            </w:tcBorders>
            <w:noWrap/>
            <w:vAlign w:val="center"/>
          </w:tcPr>
          <w:p w14:paraId="6FF4DA64" w14:textId="00DBEDC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33</w:t>
            </w:r>
          </w:p>
        </w:tc>
        <w:tc>
          <w:tcPr>
            <w:tcW w:w="0" w:type="auto"/>
            <w:tcBorders>
              <w:left w:val="nil"/>
              <w:bottom w:val="single" w:sz="4" w:space="0" w:color="auto"/>
              <w:right w:val="nil"/>
            </w:tcBorders>
            <w:noWrap/>
            <w:vAlign w:val="center"/>
          </w:tcPr>
          <w:p w14:paraId="1F6B2517" w14:textId="46ADB06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10</w:t>
            </w:r>
          </w:p>
        </w:tc>
        <w:tc>
          <w:tcPr>
            <w:tcW w:w="0" w:type="auto"/>
            <w:tcBorders>
              <w:left w:val="nil"/>
              <w:bottom w:val="single" w:sz="4" w:space="0" w:color="auto"/>
              <w:right w:val="nil"/>
            </w:tcBorders>
            <w:noWrap/>
            <w:vAlign w:val="center"/>
          </w:tcPr>
          <w:p w14:paraId="6C7AB972" w14:textId="3D73459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r>
      <w:tr w:rsidR="0083698E" w:rsidRPr="006D12A8" w14:paraId="11411B6B" w14:textId="77777777" w:rsidTr="00FB320A">
        <w:trPr>
          <w:trHeight w:val="300"/>
          <w:jc w:val="center"/>
        </w:trPr>
        <w:tc>
          <w:tcPr>
            <w:tcW w:w="0" w:type="auto"/>
            <w:gridSpan w:val="11"/>
            <w:tcBorders>
              <w:top w:val="single" w:sz="4" w:space="0" w:color="auto"/>
              <w:left w:val="nil"/>
              <w:bottom w:val="single" w:sz="4" w:space="0" w:color="auto"/>
              <w:right w:val="nil"/>
            </w:tcBorders>
            <w:shd w:val="clear" w:color="auto" w:fill="D9D9D9" w:themeFill="background1" w:themeFillShade="D9"/>
            <w:noWrap/>
            <w:vAlign w:val="center"/>
          </w:tcPr>
          <w:p w14:paraId="404E0B35" w14:textId="18842CD2" w:rsidR="0083698E" w:rsidRPr="0083698E" w:rsidRDefault="0083698E" w:rsidP="0083698E">
            <w:pPr>
              <w:spacing w:after="0" w:line="240" w:lineRule="auto"/>
              <w:rPr>
                <w:rFonts w:ascii="Times New Roman" w:eastAsia="Times New Roman" w:hAnsi="Times New Roman" w:cs="Times New Roman"/>
                <w:color w:val="000000"/>
                <w:kern w:val="0"/>
                <w14:ligatures w14:val="none"/>
              </w:rPr>
            </w:pPr>
            <w:r w:rsidRPr="0083698E">
              <w:rPr>
                <w:rFonts w:ascii="Times New Roman" w:eastAsia="Times New Roman" w:hAnsi="Times New Roman" w:cs="Times New Roman"/>
                <w:color w:val="000000"/>
                <w:kern w:val="0"/>
                <w14:ligatures w14:val="none"/>
              </w:rPr>
              <w:t>Palmar</w:t>
            </w:r>
            <w:r w:rsidR="008056FF">
              <w:rPr>
                <w:rFonts w:ascii="Times New Roman" w:eastAsia="Times New Roman" w:hAnsi="Times New Roman" w:cs="Times New Roman"/>
                <w:color w:val="000000"/>
                <w:kern w:val="0"/>
                <w14:ligatures w14:val="none"/>
              </w:rPr>
              <w:t>o-/</w:t>
            </w:r>
            <w:r w:rsidRPr="0083698E">
              <w:rPr>
                <w:rFonts w:ascii="Times New Roman" w:eastAsia="Times New Roman" w:hAnsi="Times New Roman" w:cs="Times New Roman"/>
                <w:color w:val="000000"/>
                <w:kern w:val="0"/>
                <w14:ligatures w14:val="none"/>
              </w:rPr>
              <w:t>plantar</w:t>
            </w:r>
            <w:r w:rsidR="008056FF">
              <w:rPr>
                <w:rFonts w:ascii="Times New Roman" w:eastAsia="Times New Roman" w:hAnsi="Times New Roman" w:cs="Times New Roman"/>
                <w:color w:val="000000"/>
                <w:kern w:val="0"/>
                <w14:ligatures w14:val="none"/>
              </w:rPr>
              <w:t>o</w:t>
            </w:r>
            <w:r w:rsidRPr="0083698E">
              <w:rPr>
                <w:rFonts w:ascii="Times New Roman" w:eastAsia="Times New Roman" w:hAnsi="Times New Roman" w:cs="Times New Roman"/>
                <w:color w:val="000000"/>
                <w:kern w:val="0"/>
                <w14:ligatures w14:val="none"/>
              </w:rPr>
              <w:t xml:space="preserve">proximal osteochondral fragments of the proximal phalanx </w:t>
            </w:r>
          </w:p>
          <w:p w14:paraId="67C07C73" w14:textId="1FDA6905" w:rsidR="0083698E" w:rsidRPr="006D12A8" w:rsidRDefault="0083698E" w:rsidP="0083698E">
            <w:pPr>
              <w:spacing w:after="0" w:line="240" w:lineRule="auto"/>
              <w:rPr>
                <w:rFonts w:ascii="Times New Roman" w:eastAsia="Times New Roman" w:hAnsi="Times New Roman" w:cs="Times New Roman"/>
                <w:color w:val="000000"/>
                <w:kern w:val="0"/>
                <w14:ligatures w14:val="none"/>
              </w:rPr>
            </w:pPr>
            <w:r w:rsidRPr="0083698E">
              <w:rPr>
                <w:rFonts w:ascii="Times New Roman" w:eastAsia="Times New Roman" w:hAnsi="Times New Roman" w:cs="Times New Roman"/>
                <w:color w:val="000000"/>
                <w:kern w:val="0"/>
                <w14:ligatures w14:val="none"/>
              </w:rPr>
              <w:t>(Supplementary Figure S12)</w:t>
            </w:r>
          </w:p>
        </w:tc>
      </w:tr>
      <w:tr w:rsidR="006D12A8" w:rsidRPr="006D12A8" w14:paraId="0972035E" w14:textId="77777777" w:rsidTr="00FB320A">
        <w:trPr>
          <w:trHeight w:val="300"/>
          <w:jc w:val="center"/>
        </w:trPr>
        <w:tc>
          <w:tcPr>
            <w:tcW w:w="0" w:type="auto"/>
            <w:tcBorders>
              <w:top w:val="single" w:sz="4" w:space="0" w:color="auto"/>
              <w:left w:val="nil"/>
              <w:bottom w:val="nil"/>
              <w:right w:val="nil"/>
            </w:tcBorders>
            <w:noWrap/>
            <w:vAlign w:val="center"/>
          </w:tcPr>
          <w:p w14:paraId="25E50040"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1</w:t>
            </w:r>
          </w:p>
        </w:tc>
        <w:tc>
          <w:tcPr>
            <w:tcW w:w="0" w:type="auto"/>
            <w:tcBorders>
              <w:top w:val="single" w:sz="4" w:space="0" w:color="auto"/>
              <w:left w:val="nil"/>
              <w:bottom w:val="nil"/>
              <w:right w:val="nil"/>
            </w:tcBorders>
            <w:noWrap/>
            <w:vAlign w:val="center"/>
          </w:tcPr>
          <w:p w14:paraId="5D475D02" w14:textId="22EB1E3C"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42</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958</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503</w:t>
            </w:r>
          </w:p>
        </w:tc>
        <w:tc>
          <w:tcPr>
            <w:tcW w:w="0" w:type="auto"/>
            <w:tcBorders>
              <w:top w:val="single" w:sz="4" w:space="0" w:color="auto"/>
              <w:left w:val="nil"/>
              <w:bottom w:val="nil"/>
              <w:right w:val="nil"/>
            </w:tcBorders>
            <w:vAlign w:val="center"/>
          </w:tcPr>
          <w:p w14:paraId="3AE68855" w14:textId="6AA4A01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5B2AAC">
              <w:rPr>
                <w:rFonts w:ascii="Times New Roman" w:eastAsia="Times New Roman" w:hAnsi="Times New Roman" w:cs="Times New Roman"/>
                <w:b/>
                <w:bCs/>
                <w:color w:val="000000"/>
                <w:kern w:val="0"/>
                <w14:ligatures w14:val="none"/>
              </w:rPr>
              <w:t>6</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62</w:t>
            </w:r>
          </w:p>
        </w:tc>
        <w:tc>
          <w:tcPr>
            <w:tcW w:w="0" w:type="auto"/>
            <w:tcBorders>
              <w:top w:val="single" w:sz="4" w:space="0" w:color="auto"/>
              <w:left w:val="nil"/>
              <w:bottom w:val="nil"/>
              <w:right w:val="nil"/>
            </w:tcBorders>
            <w:vAlign w:val="center"/>
          </w:tcPr>
          <w:p w14:paraId="108F348A" w14:textId="0436870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top w:val="single" w:sz="4" w:space="0" w:color="auto"/>
              <w:left w:val="nil"/>
              <w:bottom w:val="nil"/>
              <w:right w:val="nil"/>
            </w:tcBorders>
            <w:noWrap/>
            <w:vAlign w:val="center"/>
          </w:tcPr>
          <w:p w14:paraId="15C7F3B1" w14:textId="6A210A2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AX-104279908</w:t>
            </w:r>
          </w:p>
        </w:tc>
        <w:tc>
          <w:tcPr>
            <w:tcW w:w="0" w:type="auto"/>
            <w:tcBorders>
              <w:top w:val="single" w:sz="4" w:space="0" w:color="auto"/>
              <w:left w:val="nil"/>
              <w:bottom w:val="nil"/>
              <w:right w:val="nil"/>
            </w:tcBorders>
            <w:noWrap/>
            <w:vAlign w:val="center"/>
          </w:tcPr>
          <w:p w14:paraId="32DC783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top w:val="single" w:sz="4" w:space="0" w:color="auto"/>
              <w:left w:val="nil"/>
              <w:bottom w:val="nil"/>
              <w:right w:val="nil"/>
            </w:tcBorders>
            <w:noWrap/>
            <w:vAlign w:val="center"/>
          </w:tcPr>
          <w:p w14:paraId="4EFD72B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top w:val="single" w:sz="4" w:space="0" w:color="auto"/>
              <w:left w:val="nil"/>
              <w:bottom w:val="nil"/>
              <w:right w:val="nil"/>
            </w:tcBorders>
            <w:noWrap/>
            <w:vAlign w:val="center"/>
          </w:tcPr>
          <w:p w14:paraId="6C266C9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255</w:t>
            </w:r>
          </w:p>
        </w:tc>
        <w:tc>
          <w:tcPr>
            <w:tcW w:w="0" w:type="auto"/>
            <w:tcBorders>
              <w:top w:val="single" w:sz="4" w:space="0" w:color="auto"/>
              <w:left w:val="nil"/>
              <w:bottom w:val="nil"/>
              <w:right w:val="nil"/>
            </w:tcBorders>
            <w:noWrap/>
            <w:vAlign w:val="center"/>
          </w:tcPr>
          <w:p w14:paraId="19208060" w14:textId="67E4C6A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c>
          <w:tcPr>
            <w:tcW w:w="0" w:type="auto"/>
            <w:tcBorders>
              <w:top w:val="single" w:sz="4" w:space="0" w:color="auto"/>
              <w:left w:val="nil"/>
              <w:bottom w:val="nil"/>
              <w:right w:val="nil"/>
            </w:tcBorders>
            <w:noWrap/>
            <w:vAlign w:val="center"/>
          </w:tcPr>
          <w:p w14:paraId="0EE99A40" w14:textId="2C3A391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34</w:t>
            </w:r>
          </w:p>
        </w:tc>
        <w:tc>
          <w:tcPr>
            <w:tcW w:w="0" w:type="auto"/>
            <w:tcBorders>
              <w:top w:val="single" w:sz="4" w:space="0" w:color="auto"/>
              <w:left w:val="nil"/>
              <w:bottom w:val="nil"/>
              <w:right w:val="nil"/>
            </w:tcBorders>
            <w:noWrap/>
            <w:vAlign w:val="center"/>
          </w:tcPr>
          <w:p w14:paraId="32CF45A5" w14:textId="1F20DB9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10EF1A52" w14:textId="77777777" w:rsidTr="006D12A8">
        <w:trPr>
          <w:trHeight w:val="300"/>
          <w:jc w:val="center"/>
        </w:trPr>
        <w:tc>
          <w:tcPr>
            <w:tcW w:w="0" w:type="auto"/>
            <w:tcBorders>
              <w:left w:val="nil"/>
              <w:bottom w:val="nil"/>
              <w:right w:val="nil"/>
            </w:tcBorders>
            <w:noWrap/>
            <w:vAlign w:val="center"/>
          </w:tcPr>
          <w:p w14:paraId="75F7D58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w:t>
            </w:r>
          </w:p>
        </w:tc>
        <w:tc>
          <w:tcPr>
            <w:tcW w:w="0" w:type="auto"/>
            <w:tcBorders>
              <w:left w:val="nil"/>
              <w:bottom w:val="nil"/>
              <w:right w:val="nil"/>
            </w:tcBorders>
            <w:noWrap/>
            <w:vAlign w:val="center"/>
          </w:tcPr>
          <w:p w14:paraId="3FC7BEF0" w14:textId="71F5D57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83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840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473</w:t>
            </w:r>
          </w:p>
        </w:tc>
        <w:tc>
          <w:tcPr>
            <w:tcW w:w="0" w:type="auto"/>
            <w:tcBorders>
              <w:left w:val="nil"/>
              <w:bottom w:val="nil"/>
              <w:right w:val="nil"/>
            </w:tcBorders>
            <w:vAlign w:val="center"/>
          </w:tcPr>
          <w:p w14:paraId="6262525F" w14:textId="1EA192A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04</w:t>
            </w:r>
          </w:p>
        </w:tc>
        <w:tc>
          <w:tcPr>
            <w:tcW w:w="0" w:type="auto"/>
            <w:tcBorders>
              <w:left w:val="nil"/>
              <w:bottom w:val="nil"/>
              <w:right w:val="nil"/>
            </w:tcBorders>
            <w:vAlign w:val="center"/>
          </w:tcPr>
          <w:p w14:paraId="21835B5B" w14:textId="651B463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6CF4D2D4" w14:textId="0F0DDA7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AX-104247154</w:t>
            </w:r>
          </w:p>
        </w:tc>
        <w:tc>
          <w:tcPr>
            <w:tcW w:w="0" w:type="auto"/>
            <w:tcBorders>
              <w:left w:val="nil"/>
              <w:bottom w:val="nil"/>
              <w:right w:val="nil"/>
            </w:tcBorders>
            <w:noWrap/>
            <w:vAlign w:val="center"/>
          </w:tcPr>
          <w:p w14:paraId="0749007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16A362A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150C1B2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525</w:t>
            </w:r>
          </w:p>
        </w:tc>
        <w:tc>
          <w:tcPr>
            <w:tcW w:w="0" w:type="auto"/>
            <w:tcBorders>
              <w:left w:val="nil"/>
              <w:bottom w:val="nil"/>
              <w:right w:val="nil"/>
            </w:tcBorders>
            <w:noWrap/>
            <w:vAlign w:val="center"/>
          </w:tcPr>
          <w:p w14:paraId="0C796389" w14:textId="7DE810E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27EC2822" w14:textId="373EE99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43</w:t>
            </w:r>
          </w:p>
        </w:tc>
        <w:tc>
          <w:tcPr>
            <w:tcW w:w="0" w:type="auto"/>
            <w:tcBorders>
              <w:left w:val="nil"/>
              <w:bottom w:val="nil"/>
              <w:right w:val="nil"/>
            </w:tcBorders>
            <w:noWrap/>
            <w:vAlign w:val="center"/>
          </w:tcPr>
          <w:p w14:paraId="29CC5E05" w14:textId="073A521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09</w:t>
            </w:r>
          </w:p>
        </w:tc>
      </w:tr>
      <w:tr w:rsidR="006D12A8" w:rsidRPr="006D12A8" w14:paraId="34229809" w14:textId="77777777" w:rsidTr="006D12A8">
        <w:trPr>
          <w:trHeight w:val="300"/>
          <w:jc w:val="center"/>
        </w:trPr>
        <w:tc>
          <w:tcPr>
            <w:tcW w:w="0" w:type="auto"/>
            <w:tcBorders>
              <w:left w:val="nil"/>
              <w:bottom w:val="nil"/>
              <w:right w:val="nil"/>
            </w:tcBorders>
            <w:noWrap/>
            <w:vAlign w:val="center"/>
          </w:tcPr>
          <w:p w14:paraId="3FD174F6"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w:t>
            </w:r>
          </w:p>
        </w:tc>
        <w:tc>
          <w:tcPr>
            <w:tcW w:w="0" w:type="auto"/>
            <w:tcBorders>
              <w:left w:val="nil"/>
              <w:bottom w:val="nil"/>
              <w:right w:val="nil"/>
            </w:tcBorders>
            <w:noWrap/>
            <w:vAlign w:val="center"/>
          </w:tcPr>
          <w:p w14:paraId="6180CB8B" w14:textId="20F106DF"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83</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840</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473</w:t>
            </w:r>
          </w:p>
        </w:tc>
        <w:tc>
          <w:tcPr>
            <w:tcW w:w="0" w:type="auto"/>
            <w:tcBorders>
              <w:left w:val="nil"/>
              <w:bottom w:val="nil"/>
              <w:right w:val="nil"/>
            </w:tcBorders>
            <w:vAlign w:val="center"/>
          </w:tcPr>
          <w:p w14:paraId="3145A260" w14:textId="6DA295C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5B2AAC">
              <w:rPr>
                <w:rFonts w:ascii="Times New Roman" w:eastAsia="Times New Roman" w:hAnsi="Times New Roman" w:cs="Times New Roman"/>
                <w:b/>
                <w:bCs/>
                <w:color w:val="000000"/>
                <w:kern w:val="0"/>
                <w14:ligatures w14:val="none"/>
              </w:rPr>
              <w:t>7</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83</w:t>
            </w:r>
          </w:p>
        </w:tc>
        <w:tc>
          <w:tcPr>
            <w:tcW w:w="0" w:type="auto"/>
            <w:tcBorders>
              <w:left w:val="nil"/>
              <w:bottom w:val="nil"/>
              <w:right w:val="nil"/>
            </w:tcBorders>
            <w:vAlign w:val="center"/>
          </w:tcPr>
          <w:p w14:paraId="41594698" w14:textId="4286325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left w:val="nil"/>
              <w:bottom w:val="nil"/>
              <w:right w:val="nil"/>
            </w:tcBorders>
            <w:noWrap/>
            <w:vAlign w:val="center"/>
          </w:tcPr>
          <w:p w14:paraId="250D8CF5" w14:textId="1DE6FBD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AX-104247154</w:t>
            </w:r>
          </w:p>
        </w:tc>
        <w:tc>
          <w:tcPr>
            <w:tcW w:w="0" w:type="auto"/>
            <w:tcBorders>
              <w:left w:val="nil"/>
              <w:bottom w:val="nil"/>
              <w:right w:val="nil"/>
            </w:tcBorders>
            <w:noWrap/>
            <w:vAlign w:val="center"/>
          </w:tcPr>
          <w:p w14:paraId="13E5575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6054714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2289C3D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250</w:t>
            </w:r>
          </w:p>
        </w:tc>
        <w:tc>
          <w:tcPr>
            <w:tcW w:w="0" w:type="auto"/>
            <w:tcBorders>
              <w:left w:val="nil"/>
              <w:bottom w:val="nil"/>
              <w:right w:val="nil"/>
            </w:tcBorders>
            <w:noWrap/>
            <w:vAlign w:val="center"/>
          </w:tcPr>
          <w:p w14:paraId="1A2B31A1" w14:textId="5DC60C0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061BA025" w14:textId="3AE0D0F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53</w:t>
            </w:r>
          </w:p>
        </w:tc>
        <w:tc>
          <w:tcPr>
            <w:tcW w:w="0" w:type="auto"/>
            <w:tcBorders>
              <w:left w:val="nil"/>
              <w:bottom w:val="nil"/>
              <w:right w:val="nil"/>
            </w:tcBorders>
            <w:noWrap/>
            <w:vAlign w:val="center"/>
          </w:tcPr>
          <w:p w14:paraId="6CDB56D3" w14:textId="57E4EAA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09</w:t>
            </w:r>
          </w:p>
        </w:tc>
      </w:tr>
      <w:tr w:rsidR="006D12A8" w:rsidRPr="006D12A8" w14:paraId="23B013D4" w14:textId="77777777" w:rsidTr="006D12A8">
        <w:trPr>
          <w:trHeight w:val="300"/>
          <w:jc w:val="center"/>
        </w:trPr>
        <w:tc>
          <w:tcPr>
            <w:tcW w:w="0" w:type="auto"/>
            <w:tcBorders>
              <w:left w:val="nil"/>
              <w:bottom w:val="nil"/>
              <w:right w:val="nil"/>
            </w:tcBorders>
            <w:noWrap/>
            <w:vAlign w:val="center"/>
          </w:tcPr>
          <w:p w14:paraId="2E2F517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w:t>
            </w:r>
          </w:p>
        </w:tc>
        <w:tc>
          <w:tcPr>
            <w:tcW w:w="0" w:type="auto"/>
            <w:tcBorders>
              <w:left w:val="nil"/>
              <w:bottom w:val="nil"/>
              <w:right w:val="nil"/>
            </w:tcBorders>
            <w:noWrap/>
            <w:vAlign w:val="center"/>
          </w:tcPr>
          <w:p w14:paraId="6855CF12" w14:textId="6B46A07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103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517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165</w:t>
            </w:r>
          </w:p>
        </w:tc>
        <w:tc>
          <w:tcPr>
            <w:tcW w:w="0" w:type="auto"/>
            <w:tcBorders>
              <w:left w:val="nil"/>
              <w:bottom w:val="nil"/>
              <w:right w:val="nil"/>
            </w:tcBorders>
            <w:vAlign w:val="center"/>
          </w:tcPr>
          <w:p w14:paraId="19F7E380" w14:textId="7D9E649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87</w:t>
            </w:r>
          </w:p>
        </w:tc>
        <w:tc>
          <w:tcPr>
            <w:tcW w:w="0" w:type="auto"/>
            <w:tcBorders>
              <w:left w:val="nil"/>
              <w:bottom w:val="nil"/>
              <w:right w:val="nil"/>
            </w:tcBorders>
            <w:vAlign w:val="center"/>
          </w:tcPr>
          <w:p w14:paraId="2CBC76CD" w14:textId="731C265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3EF5DB40" w14:textId="6C0F946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AX-102950630</w:t>
            </w:r>
          </w:p>
        </w:tc>
        <w:tc>
          <w:tcPr>
            <w:tcW w:w="0" w:type="auto"/>
            <w:tcBorders>
              <w:left w:val="nil"/>
              <w:bottom w:val="nil"/>
              <w:right w:val="nil"/>
            </w:tcBorders>
            <w:noWrap/>
            <w:vAlign w:val="center"/>
          </w:tcPr>
          <w:p w14:paraId="78E90DC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1FC34C5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22554C0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433</w:t>
            </w:r>
          </w:p>
        </w:tc>
        <w:tc>
          <w:tcPr>
            <w:tcW w:w="0" w:type="auto"/>
            <w:tcBorders>
              <w:left w:val="nil"/>
              <w:bottom w:val="nil"/>
              <w:right w:val="nil"/>
            </w:tcBorders>
            <w:noWrap/>
            <w:vAlign w:val="center"/>
          </w:tcPr>
          <w:p w14:paraId="3D516907" w14:textId="0BE02E2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773700E4" w14:textId="09D1D07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33</w:t>
            </w:r>
          </w:p>
        </w:tc>
        <w:tc>
          <w:tcPr>
            <w:tcW w:w="0" w:type="auto"/>
            <w:tcBorders>
              <w:left w:val="nil"/>
              <w:bottom w:val="nil"/>
              <w:right w:val="nil"/>
            </w:tcBorders>
            <w:noWrap/>
            <w:vAlign w:val="center"/>
          </w:tcPr>
          <w:p w14:paraId="142A1262" w14:textId="6CB5B69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26E52A36" w14:textId="77777777" w:rsidTr="006D12A8">
        <w:trPr>
          <w:trHeight w:val="300"/>
          <w:jc w:val="center"/>
        </w:trPr>
        <w:tc>
          <w:tcPr>
            <w:tcW w:w="0" w:type="auto"/>
            <w:tcBorders>
              <w:left w:val="nil"/>
              <w:bottom w:val="nil"/>
              <w:right w:val="nil"/>
            </w:tcBorders>
            <w:noWrap/>
            <w:vAlign w:val="center"/>
          </w:tcPr>
          <w:p w14:paraId="34F5803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w:t>
            </w:r>
          </w:p>
        </w:tc>
        <w:tc>
          <w:tcPr>
            <w:tcW w:w="0" w:type="auto"/>
            <w:tcBorders>
              <w:left w:val="nil"/>
              <w:bottom w:val="nil"/>
              <w:right w:val="nil"/>
            </w:tcBorders>
            <w:noWrap/>
            <w:vAlign w:val="center"/>
          </w:tcPr>
          <w:p w14:paraId="49455DEE" w14:textId="6C2BCFF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106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313</w:t>
            </w:r>
          </w:p>
        </w:tc>
        <w:tc>
          <w:tcPr>
            <w:tcW w:w="0" w:type="auto"/>
            <w:tcBorders>
              <w:left w:val="nil"/>
              <w:bottom w:val="nil"/>
              <w:right w:val="nil"/>
            </w:tcBorders>
            <w:vAlign w:val="center"/>
          </w:tcPr>
          <w:p w14:paraId="622F5588" w14:textId="5FC0576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37</w:t>
            </w:r>
          </w:p>
        </w:tc>
        <w:tc>
          <w:tcPr>
            <w:tcW w:w="0" w:type="auto"/>
            <w:tcBorders>
              <w:left w:val="nil"/>
              <w:bottom w:val="nil"/>
              <w:right w:val="nil"/>
            </w:tcBorders>
            <w:vAlign w:val="center"/>
          </w:tcPr>
          <w:p w14:paraId="35F4B2D7" w14:textId="7D02742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left w:val="nil"/>
              <w:bottom w:val="nil"/>
              <w:right w:val="nil"/>
            </w:tcBorders>
            <w:noWrap/>
            <w:vAlign w:val="center"/>
          </w:tcPr>
          <w:p w14:paraId="05314F07" w14:textId="7D51609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AX-103058508</w:t>
            </w:r>
          </w:p>
        </w:tc>
        <w:tc>
          <w:tcPr>
            <w:tcW w:w="0" w:type="auto"/>
            <w:tcBorders>
              <w:left w:val="nil"/>
              <w:bottom w:val="nil"/>
              <w:right w:val="nil"/>
            </w:tcBorders>
            <w:noWrap/>
            <w:vAlign w:val="center"/>
          </w:tcPr>
          <w:p w14:paraId="4FB171A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65629AD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12DA1AC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255</w:t>
            </w:r>
          </w:p>
        </w:tc>
        <w:tc>
          <w:tcPr>
            <w:tcW w:w="0" w:type="auto"/>
            <w:tcBorders>
              <w:left w:val="nil"/>
              <w:bottom w:val="nil"/>
              <w:right w:val="nil"/>
            </w:tcBorders>
            <w:noWrap/>
            <w:vAlign w:val="center"/>
          </w:tcPr>
          <w:p w14:paraId="5441BF0C" w14:textId="725106C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794B1422" w14:textId="37D8DE4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52</w:t>
            </w:r>
          </w:p>
        </w:tc>
        <w:tc>
          <w:tcPr>
            <w:tcW w:w="0" w:type="auto"/>
            <w:tcBorders>
              <w:left w:val="nil"/>
              <w:bottom w:val="nil"/>
              <w:right w:val="nil"/>
            </w:tcBorders>
            <w:noWrap/>
            <w:vAlign w:val="center"/>
          </w:tcPr>
          <w:p w14:paraId="50506851" w14:textId="0FDF028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11</w:t>
            </w:r>
          </w:p>
        </w:tc>
      </w:tr>
      <w:tr w:rsidR="006D12A8" w:rsidRPr="006D12A8" w14:paraId="301624AC" w14:textId="77777777" w:rsidTr="006D12A8">
        <w:trPr>
          <w:trHeight w:val="300"/>
          <w:jc w:val="center"/>
        </w:trPr>
        <w:tc>
          <w:tcPr>
            <w:tcW w:w="0" w:type="auto"/>
            <w:tcBorders>
              <w:left w:val="nil"/>
              <w:bottom w:val="nil"/>
              <w:right w:val="nil"/>
            </w:tcBorders>
            <w:noWrap/>
            <w:vAlign w:val="center"/>
          </w:tcPr>
          <w:p w14:paraId="4091158F"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4</w:t>
            </w:r>
          </w:p>
        </w:tc>
        <w:tc>
          <w:tcPr>
            <w:tcW w:w="0" w:type="auto"/>
            <w:tcBorders>
              <w:left w:val="nil"/>
              <w:bottom w:val="nil"/>
              <w:right w:val="nil"/>
            </w:tcBorders>
            <w:noWrap/>
            <w:vAlign w:val="center"/>
          </w:tcPr>
          <w:p w14:paraId="18F4F4C8" w14:textId="7DC9E058"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84</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307</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802</w:t>
            </w:r>
          </w:p>
        </w:tc>
        <w:tc>
          <w:tcPr>
            <w:tcW w:w="0" w:type="auto"/>
            <w:tcBorders>
              <w:left w:val="nil"/>
              <w:bottom w:val="nil"/>
              <w:right w:val="nil"/>
            </w:tcBorders>
            <w:vAlign w:val="center"/>
          </w:tcPr>
          <w:p w14:paraId="26900291" w14:textId="587C7DB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5B2AAC">
              <w:rPr>
                <w:rFonts w:ascii="Times New Roman" w:eastAsia="Times New Roman" w:hAnsi="Times New Roman" w:cs="Times New Roman"/>
                <w:b/>
                <w:bCs/>
                <w:color w:val="000000"/>
                <w:kern w:val="0"/>
                <w14:ligatures w14:val="none"/>
              </w:rPr>
              <w:t>7</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24</w:t>
            </w:r>
          </w:p>
        </w:tc>
        <w:tc>
          <w:tcPr>
            <w:tcW w:w="0" w:type="auto"/>
            <w:tcBorders>
              <w:left w:val="nil"/>
              <w:bottom w:val="nil"/>
              <w:right w:val="nil"/>
            </w:tcBorders>
            <w:vAlign w:val="center"/>
          </w:tcPr>
          <w:p w14:paraId="6076FDE3" w14:textId="2F929CA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left w:val="nil"/>
              <w:bottom w:val="nil"/>
              <w:right w:val="nil"/>
            </w:tcBorders>
            <w:noWrap/>
            <w:vAlign w:val="center"/>
          </w:tcPr>
          <w:p w14:paraId="085F4A5E" w14:textId="47AA046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AX-104791282</w:t>
            </w:r>
          </w:p>
        </w:tc>
        <w:tc>
          <w:tcPr>
            <w:tcW w:w="0" w:type="auto"/>
            <w:tcBorders>
              <w:left w:val="nil"/>
              <w:bottom w:val="nil"/>
              <w:right w:val="nil"/>
            </w:tcBorders>
            <w:noWrap/>
            <w:vAlign w:val="center"/>
          </w:tcPr>
          <w:p w14:paraId="4AB4A3F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0F03B7F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1CB63CA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255</w:t>
            </w:r>
          </w:p>
        </w:tc>
        <w:tc>
          <w:tcPr>
            <w:tcW w:w="0" w:type="auto"/>
            <w:tcBorders>
              <w:left w:val="nil"/>
              <w:bottom w:val="nil"/>
              <w:right w:val="nil"/>
            </w:tcBorders>
            <w:noWrap/>
            <w:vAlign w:val="center"/>
          </w:tcPr>
          <w:p w14:paraId="1641A10C" w14:textId="51FA98B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00</w:t>
            </w:r>
          </w:p>
        </w:tc>
        <w:tc>
          <w:tcPr>
            <w:tcW w:w="0" w:type="auto"/>
            <w:tcBorders>
              <w:left w:val="nil"/>
              <w:bottom w:val="nil"/>
              <w:right w:val="nil"/>
            </w:tcBorders>
            <w:noWrap/>
            <w:vAlign w:val="center"/>
          </w:tcPr>
          <w:p w14:paraId="6ECBFCAF" w14:textId="1FC91BF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94</w:t>
            </w:r>
          </w:p>
        </w:tc>
        <w:tc>
          <w:tcPr>
            <w:tcW w:w="0" w:type="auto"/>
            <w:tcBorders>
              <w:left w:val="nil"/>
              <w:bottom w:val="nil"/>
              <w:right w:val="nil"/>
            </w:tcBorders>
            <w:noWrap/>
            <w:vAlign w:val="center"/>
          </w:tcPr>
          <w:p w14:paraId="22A9AFAD" w14:textId="0E40D61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17</w:t>
            </w:r>
          </w:p>
        </w:tc>
      </w:tr>
      <w:tr w:rsidR="006D12A8" w:rsidRPr="006D12A8" w14:paraId="680A17A1" w14:textId="77777777" w:rsidTr="006D12A8">
        <w:trPr>
          <w:trHeight w:val="300"/>
          <w:jc w:val="center"/>
        </w:trPr>
        <w:tc>
          <w:tcPr>
            <w:tcW w:w="0" w:type="auto"/>
            <w:tcBorders>
              <w:left w:val="nil"/>
              <w:bottom w:val="nil"/>
              <w:right w:val="nil"/>
            </w:tcBorders>
            <w:noWrap/>
            <w:vAlign w:val="center"/>
          </w:tcPr>
          <w:p w14:paraId="5C89A94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w:t>
            </w:r>
          </w:p>
        </w:tc>
        <w:tc>
          <w:tcPr>
            <w:tcW w:w="0" w:type="auto"/>
            <w:tcBorders>
              <w:left w:val="nil"/>
              <w:bottom w:val="nil"/>
              <w:right w:val="nil"/>
            </w:tcBorders>
            <w:noWrap/>
            <w:vAlign w:val="center"/>
          </w:tcPr>
          <w:p w14:paraId="283118D6" w14:textId="331DF67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90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147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748</w:t>
            </w:r>
          </w:p>
        </w:tc>
        <w:tc>
          <w:tcPr>
            <w:tcW w:w="0" w:type="auto"/>
            <w:tcBorders>
              <w:left w:val="nil"/>
              <w:bottom w:val="nil"/>
              <w:right w:val="nil"/>
            </w:tcBorders>
            <w:vAlign w:val="center"/>
          </w:tcPr>
          <w:p w14:paraId="1B728483" w14:textId="3FB1A6F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46</w:t>
            </w:r>
          </w:p>
        </w:tc>
        <w:tc>
          <w:tcPr>
            <w:tcW w:w="0" w:type="auto"/>
            <w:tcBorders>
              <w:left w:val="nil"/>
              <w:bottom w:val="nil"/>
              <w:right w:val="nil"/>
            </w:tcBorders>
            <w:vAlign w:val="center"/>
          </w:tcPr>
          <w:p w14:paraId="67D6BB2A" w14:textId="341EC4D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7E929B1C" w14:textId="726D580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AX-104778553</w:t>
            </w:r>
          </w:p>
        </w:tc>
        <w:tc>
          <w:tcPr>
            <w:tcW w:w="0" w:type="auto"/>
            <w:tcBorders>
              <w:left w:val="nil"/>
              <w:bottom w:val="nil"/>
              <w:right w:val="nil"/>
            </w:tcBorders>
            <w:noWrap/>
            <w:vAlign w:val="center"/>
          </w:tcPr>
          <w:p w14:paraId="59558B6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41D2404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39F94E7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533</w:t>
            </w:r>
          </w:p>
        </w:tc>
        <w:tc>
          <w:tcPr>
            <w:tcW w:w="0" w:type="auto"/>
            <w:tcBorders>
              <w:left w:val="nil"/>
              <w:bottom w:val="nil"/>
              <w:right w:val="nil"/>
            </w:tcBorders>
            <w:noWrap/>
            <w:vAlign w:val="center"/>
          </w:tcPr>
          <w:p w14:paraId="2C44278A" w14:textId="7C828DF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10</w:t>
            </w:r>
          </w:p>
        </w:tc>
        <w:tc>
          <w:tcPr>
            <w:tcW w:w="0" w:type="auto"/>
            <w:tcBorders>
              <w:left w:val="nil"/>
              <w:bottom w:val="nil"/>
              <w:right w:val="nil"/>
            </w:tcBorders>
            <w:noWrap/>
            <w:vAlign w:val="center"/>
          </w:tcPr>
          <w:p w14:paraId="4DAD99B8" w14:textId="2E17216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14</w:t>
            </w:r>
          </w:p>
        </w:tc>
        <w:tc>
          <w:tcPr>
            <w:tcW w:w="0" w:type="auto"/>
            <w:tcBorders>
              <w:left w:val="nil"/>
              <w:bottom w:val="nil"/>
              <w:right w:val="nil"/>
            </w:tcBorders>
            <w:noWrap/>
            <w:vAlign w:val="center"/>
          </w:tcPr>
          <w:p w14:paraId="17EF17B7" w14:textId="2D54298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r>
      <w:tr w:rsidR="006D12A8" w:rsidRPr="006D12A8" w14:paraId="73C97730" w14:textId="77777777" w:rsidTr="006D12A8">
        <w:trPr>
          <w:trHeight w:val="300"/>
          <w:jc w:val="center"/>
        </w:trPr>
        <w:tc>
          <w:tcPr>
            <w:tcW w:w="0" w:type="auto"/>
            <w:tcBorders>
              <w:left w:val="nil"/>
              <w:bottom w:val="nil"/>
              <w:right w:val="nil"/>
            </w:tcBorders>
            <w:noWrap/>
            <w:vAlign w:val="center"/>
          </w:tcPr>
          <w:p w14:paraId="66396E0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w:t>
            </w:r>
          </w:p>
        </w:tc>
        <w:tc>
          <w:tcPr>
            <w:tcW w:w="0" w:type="auto"/>
            <w:tcBorders>
              <w:left w:val="nil"/>
              <w:bottom w:val="nil"/>
              <w:right w:val="nil"/>
            </w:tcBorders>
            <w:noWrap/>
            <w:vAlign w:val="center"/>
          </w:tcPr>
          <w:p w14:paraId="443FDE83" w14:textId="009F923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90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147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748</w:t>
            </w:r>
          </w:p>
        </w:tc>
        <w:tc>
          <w:tcPr>
            <w:tcW w:w="0" w:type="auto"/>
            <w:tcBorders>
              <w:left w:val="nil"/>
              <w:bottom w:val="nil"/>
              <w:right w:val="nil"/>
            </w:tcBorders>
            <w:vAlign w:val="center"/>
          </w:tcPr>
          <w:p w14:paraId="08A24062" w14:textId="7651225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95</w:t>
            </w:r>
          </w:p>
        </w:tc>
        <w:tc>
          <w:tcPr>
            <w:tcW w:w="0" w:type="auto"/>
            <w:tcBorders>
              <w:left w:val="nil"/>
              <w:bottom w:val="nil"/>
              <w:right w:val="nil"/>
            </w:tcBorders>
            <w:vAlign w:val="center"/>
          </w:tcPr>
          <w:p w14:paraId="5F7A337B" w14:textId="666D42A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61480FBE" w14:textId="7E0D4E1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AX-104778553</w:t>
            </w:r>
          </w:p>
        </w:tc>
        <w:tc>
          <w:tcPr>
            <w:tcW w:w="0" w:type="auto"/>
            <w:tcBorders>
              <w:left w:val="nil"/>
              <w:bottom w:val="nil"/>
              <w:right w:val="nil"/>
            </w:tcBorders>
            <w:noWrap/>
            <w:vAlign w:val="center"/>
          </w:tcPr>
          <w:p w14:paraId="2490E92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664D640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4203E2E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434</w:t>
            </w:r>
          </w:p>
        </w:tc>
        <w:tc>
          <w:tcPr>
            <w:tcW w:w="0" w:type="auto"/>
            <w:tcBorders>
              <w:left w:val="nil"/>
              <w:bottom w:val="nil"/>
              <w:right w:val="nil"/>
            </w:tcBorders>
            <w:noWrap/>
            <w:vAlign w:val="center"/>
          </w:tcPr>
          <w:p w14:paraId="2A24506C" w14:textId="59CA9DD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09</w:t>
            </w:r>
          </w:p>
        </w:tc>
        <w:tc>
          <w:tcPr>
            <w:tcW w:w="0" w:type="auto"/>
            <w:tcBorders>
              <w:left w:val="nil"/>
              <w:bottom w:val="nil"/>
              <w:right w:val="nil"/>
            </w:tcBorders>
            <w:noWrap/>
            <w:vAlign w:val="center"/>
          </w:tcPr>
          <w:p w14:paraId="4E2E01EC" w14:textId="03F5386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15</w:t>
            </w:r>
          </w:p>
        </w:tc>
        <w:tc>
          <w:tcPr>
            <w:tcW w:w="0" w:type="auto"/>
            <w:tcBorders>
              <w:left w:val="nil"/>
              <w:bottom w:val="nil"/>
              <w:right w:val="nil"/>
            </w:tcBorders>
            <w:noWrap/>
            <w:vAlign w:val="center"/>
          </w:tcPr>
          <w:p w14:paraId="560C8789" w14:textId="3D6C41F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r>
      <w:tr w:rsidR="006D12A8" w:rsidRPr="006D12A8" w14:paraId="13E6438D" w14:textId="77777777" w:rsidTr="006D12A8">
        <w:trPr>
          <w:trHeight w:val="300"/>
          <w:jc w:val="center"/>
        </w:trPr>
        <w:tc>
          <w:tcPr>
            <w:tcW w:w="0" w:type="auto"/>
            <w:tcBorders>
              <w:left w:val="nil"/>
              <w:bottom w:val="nil"/>
              <w:right w:val="nil"/>
            </w:tcBorders>
            <w:noWrap/>
            <w:vAlign w:val="center"/>
          </w:tcPr>
          <w:p w14:paraId="12EE5DA8"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5</w:t>
            </w:r>
          </w:p>
        </w:tc>
        <w:tc>
          <w:tcPr>
            <w:tcW w:w="0" w:type="auto"/>
            <w:tcBorders>
              <w:left w:val="nil"/>
              <w:bottom w:val="nil"/>
              <w:right w:val="nil"/>
            </w:tcBorders>
            <w:noWrap/>
            <w:vAlign w:val="center"/>
          </w:tcPr>
          <w:p w14:paraId="5D8BBB30" w14:textId="32BD267B"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90</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366</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029</w:t>
            </w:r>
          </w:p>
        </w:tc>
        <w:tc>
          <w:tcPr>
            <w:tcW w:w="0" w:type="auto"/>
            <w:tcBorders>
              <w:left w:val="nil"/>
              <w:bottom w:val="nil"/>
              <w:right w:val="nil"/>
            </w:tcBorders>
            <w:vAlign w:val="center"/>
          </w:tcPr>
          <w:p w14:paraId="32107ACF" w14:textId="7CA1F87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5B2AAC">
              <w:rPr>
                <w:rFonts w:ascii="Times New Roman" w:eastAsia="Times New Roman" w:hAnsi="Times New Roman" w:cs="Times New Roman"/>
                <w:b/>
                <w:bCs/>
                <w:color w:val="000000"/>
                <w:kern w:val="0"/>
                <w14:ligatures w14:val="none"/>
              </w:rPr>
              <w:t>9</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45</w:t>
            </w:r>
          </w:p>
        </w:tc>
        <w:tc>
          <w:tcPr>
            <w:tcW w:w="0" w:type="auto"/>
            <w:tcBorders>
              <w:left w:val="nil"/>
              <w:bottom w:val="nil"/>
              <w:right w:val="nil"/>
            </w:tcBorders>
            <w:vAlign w:val="center"/>
          </w:tcPr>
          <w:p w14:paraId="4D017826" w14:textId="6D069F0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left w:val="nil"/>
              <w:bottom w:val="nil"/>
              <w:right w:val="nil"/>
            </w:tcBorders>
            <w:noWrap/>
            <w:vAlign w:val="center"/>
          </w:tcPr>
          <w:p w14:paraId="54991360" w14:textId="190AC3A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AX-104529410</w:t>
            </w:r>
          </w:p>
        </w:tc>
        <w:tc>
          <w:tcPr>
            <w:tcW w:w="0" w:type="auto"/>
            <w:tcBorders>
              <w:left w:val="nil"/>
              <w:bottom w:val="nil"/>
              <w:right w:val="nil"/>
            </w:tcBorders>
            <w:noWrap/>
            <w:vAlign w:val="center"/>
          </w:tcPr>
          <w:p w14:paraId="0F893C2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1ED50AF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6E138AE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255</w:t>
            </w:r>
          </w:p>
        </w:tc>
        <w:tc>
          <w:tcPr>
            <w:tcW w:w="0" w:type="auto"/>
            <w:tcBorders>
              <w:left w:val="nil"/>
              <w:bottom w:val="nil"/>
              <w:right w:val="nil"/>
            </w:tcBorders>
            <w:noWrap/>
            <w:vAlign w:val="center"/>
          </w:tcPr>
          <w:p w14:paraId="7EC50846" w14:textId="1F2B7A4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67DB5A8A" w14:textId="2839D1E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68</w:t>
            </w:r>
          </w:p>
        </w:tc>
        <w:tc>
          <w:tcPr>
            <w:tcW w:w="0" w:type="auto"/>
            <w:tcBorders>
              <w:left w:val="nil"/>
              <w:bottom w:val="nil"/>
              <w:right w:val="nil"/>
            </w:tcBorders>
            <w:noWrap/>
            <w:vAlign w:val="center"/>
          </w:tcPr>
          <w:p w14:paraId="652D5CBD" w14:textId="2B56A9D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11</w:t>
            </w:r>
          </w:p>
        </w:tc>
      </w:tr>
      <w:tr w:rsidR="006D12A8" w:rsidRPr="006D12A8" w14:paraId="1BF20176" w14:textId="77777777" w:rsidTr="006D12A8">
        <w:trPr>
          <w:trHeight w:val="300"/>
          <w:jc w:val="center"/>
        </w:trPr>
        <w:tc>
          <w:tcPr>
            <w:tcW w:w="0" w:type="auto"/>
            <w:tcBorders>
              <w:left w:val="nil"/>
              <w:bottom w:val="nil"/>
              <w:right w:val="nil"/>
            </w:tcBorders>
            <w:noWrap/>
            <w:vAlign w:val="center"/>
          </w:tcPr>
          <w:p w14:paraId="03BA2D3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w:t>
            </w:r>
          </w:p>
        </w:tc>
        <w:tc>
          <w:tcPr>
            <w:tcW w:w="0" w:type="auto"/>
            <w:tcBorders>
              <w:left w:val="nil"/>
              <w:bottom w:val="nil"/>
              <w:right w:val="nil"/>
            </w:tcBorders>
            <w:noWrap/>
            <w:vAlign w:val="center"/>
          </w:tcPr>
          <w:p w14:paraId="1864C11E" w14:textId="3E9D15B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91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686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027</w:t>
            </w:r>
          </w:p>
        </w:tc>
        <w:tc>
          <w:tcPr>
            <w:tcW w:w="0" w:type="auto"/>
            <w:tcBorders>
              <w:left w:val="nil"/>
              <w:bottom w:val="nil"/>
              <w:right w:val="nil"/>
            </w:tcBorders>
            <w:vAlign w:val="center"/>
          </w:tcPr>
          <w:p w14:paraId="3E2C0A88" w14:textId="0DA3523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7</w:t>
            </w:r>
          </w:p>
        </w:tc>
        <w:tc>
          <w:tcPr>
            <w:tcW w:w="0" w:type="auto"/>
            <w:tcBorders>
              <w:left w:val="nil"/>
              <w:bottom w:val="nil"/>
              <w:right w:val="nil"/>
            </w:tcBorders>
            <w:vAlign w:val="center"/>
          </w:tcPr>
          <w:p w14:paraId="3A525F85" w14:textId="1F52950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6C51493A" w14:textId="5E1DDA7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AX-103556007</w:t>
            </w:r>
          </w:p>
        </w:tc>
        <w:tc>
          <w:tcPr>
            <w:tcW w:w="0" w:type="auto"/>
            <w:tcBorders>
              <w:left w:val="nil"/>
              <w:bottom w:val="nil"/>
              <w:right w:val="nil"/>
            </w:tcBorders>
            <w:noWrap/>
            <w:vAlign w:val="center"/>
          </w:tcPr>
          <w:p w14:paraId="0573322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2F57D43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577517D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532</w:t>
            </w:r>
          </w:p>
        </w:tc>
        <w:tc>
          <w:tcPr>
            <w:tcW w:w="0" w:type="auto"/>
            <w:tcBorders>
              <w:left w:val="nil"/>
              <w:bottom w:val="nil"/>
              <w:right w:val="nil"/>
            </w:tcBorders>
            <w:noWrap/>
            <w:vAlign w:val="center"/>
          </w:tcPr>
          <w:p w14:paraId="4220BFD1" w14:textId="47444CC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c>
          <w:tcPr>
            <w:tcW w:w="0" w:type="auto"/>
            <w:tcBorders>
              <w:left w:val="nil"/>
              <w:bottom w:val="nil"/>
              <w:right w:val="nil"/>
            </w:tcBorders>
            <w:noWrap/>
            <w:vAlign w:val="center"/>
          </w:tcPr>
          <w:p w14:paraId="7D6B828C" w14:textId="73B69B2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21</w:t>
            </w:r>
          </w:p>
        </w:tc>
        <w:tc>
          <w:tcPr>
            <w:tcW w:w="0" w:type="auto"/>
            <w:tcBorders>
              <w:left w:val="nil"/>
              <w:bottom w:val="nil"/>
              <w:right w:val="nil"/>
            </w:tcBorders>
            <w:noWrap/>
            <w:vAlign w:val="center"/>
          </w:tcPr>
          <w:p w14:paraId="207C3BF5" w14:textId="0D5C330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r>
      <w:tr w:rsidR="006D12A8" w:rsidRPr="006D12A8" w14:paraId="7714D843" w14:textId="77777777" w:rsidTr="006D12A8">
        <w:trPr>
          <w:trHeight w:val="300"/>
          <w:jc w:val="center"/>
        </w:trPr>
        <w:tc>
          <w:tcPr>
            <w:tcW w:w="0" w:type="auto"/>
            <w:tcBorders>
              <w:left w:val="nil"/>
              <w:bottom w:val="nil"/>
              <w:right w:val="nil"/>
            </w:tcBorders>
            <w:noWrap/>
            <w:vAlign w:val="center"/>
          </w:tcPr>
          <w:p w14:paraId="2E2EC6E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w:t>
            </w:r>
          </w:p>
        </w:tc>
        <w:tc>
          <w:tcPr>
            <w:tcW w:w="0" w:type="auto"/>
            <w:tcBorders>
              <w:left w:val="nil"/>
              <w:bottom w:val="nil"/>
              <w:right w:val="nil"/>
            </w:tcBorders>
            <w:noWrap/>
            <w:vAlign w:val="center"/>
          </w:tcPr>
          <w:p w14:paraId="5391B794" w14:textId="72C81FC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91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686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027</w:t>
            </w:r>
          </w:p>
        </w:tc>
        <w:tc>
          <w:tcPr>
            <w:tcW w:w="0" w:type="auto"/>
            <w:tcBorders>
              <w:left w:val="nil"/>
              <w:bottom w:val="nil"/>
              <w:right w:val="nil"/>
            </w:tcBorders>
            <w:vAlign w:val="center"/>
          </w:tcPr>
          <w:p w14:paraId="7CE21933" w14:textId="69DC795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81</w:t>
            </w:r>
          </w:p>
        </w:tc>
        <w:tc>
          <w:tcPr>
            <w:tcW w:w="0" w:type="auto"/>
            <w:tcBorders>
              <w:left w:val="nil"/>
              <w:bottom w:val="nil"/>
              <w:right w:val="nil"/>
            </w:tcBorders>
            <w:vAlign w:val="center"/>
          </w:tcPr>
          <w:p w14:paraId="2D7DB767" w14:textId="2B19190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183C87ED" w14:textId="4D0E025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AX-103556007</w:t>
            </w:r>
          </w:p>
        </w:tc>
        <w:tc>
          <w:tcPr>
            <w:tcW w:w="0" w:type="auto"/>
            <w:tcBorders>
              <w:left w:val="nil"/>
              <w:bottom w:val="nil"/>
              <w:right w:val="nil"/>
            </w:tcBorders>
            <w:noWrap/>
            <w:vAlign w:val="center"/>
          </w:tcPr>
          <w:p w14:paraId="65375CC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17EFE5D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69501F0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434</w:t>
            </w:r>
          </w:p>
        </w:tc>
        <w:tc>
          <w:tcPr>
            <w:tcW w:w="0" w:type="auto"/>
            <w:tcBorders>
              <w:left w:val="nil"/>
              <w:bottom w:val="nil"/>
              <w:right w:val="nil"/>
            </w:tcBorders>
            <w:noWrap/>
            <w:vAlign w:val="center"/>
          </w:tcPr>
          <w:p w14:paraId="41C30771" w14:textId="3DE9AC1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c>
          <w:tcPr>
            <w:tcW w:w="0" w:type="auto"/>
            <w:tcBorders>
              <w:left w:val="nil"/>
              <w:bottom w:val="nil"/>
              <w:right w:val="nil"/>
            </w:tcBorders>
            <w:noWrap/>
            <w:vAlign w:val="center"/>
          </w:tcPr>
          <w:p w14:paraId="720140DB" w14:textId="3FD88ED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23</w:t>
            </w:r>
          </w:p>
        </w:tc>
        <w:tc>
          <w:tcPr>
            <w:tcW w:w="0" w:type="auto"/>
            <w:tcBorders>
              <w:left w:val="nil"/>
              <w:bottom w:val="nil"/>
              <w:right w:val="nil"/>
            </w:tcBorders>
            <w:noWrap/>
            <w:vAlign w:val="center"/>
          </w:tcPr>
          <w:p w14:paraId="3522045A" w14:textId="1365E5A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r>
      <w:tr w:rsidR="006D12A8" w:rsidRPr="006D12A8" w14:paraId="7F237EF7" w14:textId="77777777" w:rsidTr="006D12A8">
        <w:trPr>
          <w:trHeight w:val="300"/>
          <w:jc w:val="center"/>
        </w:trPr>
        <w:tc>
          <w:tcPr>
            <w:tcW w:w="0" w:type="auto"/>
            <w:tcBorders>
              <w:left w:val="nil"/>
              <w:bottom w:val="nil"/>
              <w:right w:val="nil"/>
            </w:tcBorders>
            <w:noWrap/>
            <w:vAlign w:val="center"/>
          </w:tcPr>
          <w:p w14:paraId="75B96C9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w:t>
            </w:r>
          </w:p>
        </w:tc>
        <w:tc>
          <w:tcPr>
            <w:tcW w:w="0" w:type="auto"/>
            <w:tcBorders>
              <w:left w:val="nil"/>
              <w:bottom w:val="nil"/>
              <w:right w:val="nil"/>
            </w:tcBorders>
            <w:noWrap/>
            <w:vAlign w:val="center"/>
          </w:tcPr>
          <w:p w14:paraId="6587A635" w14:textId="26CA3F6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15</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641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501</w:t>
            </w:r>
          </w:p>
        </w:tc>
        <w:tc>
          <w:tcPr>
            <w:tcW w:w="0" w:type="auto"/>
            <w:tcBorders>
              <w:left w:val="nil"/>
              <w:bottom w:val="nil"/>
              <w:right w:val="nil"/>
            </w:tcBorders>
            <w:vAlign w:val="center"/>
          </w:tcPr>
          <w:p w14:paraId="1C45CC92" w14:textId="04DB6FF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26</w:t>
            </w:r>
          </w:p>
        </w:tc>
        <w:tc>
          <w:tcPr>
            <w:tcW w:w="0" w:type="auto"/>
            <w:tcBorders>
              <w:left w:val="nil"/>
              <w:bottom w:val="nil"/>
              <w:right w:val="nil"/>
            </w:tcBorders>
            <w:vAlign w:val="center"/>
          </w:tcPr>
          <w:p w14:paraId="6BE7784C" w14:textId="3D66653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left w:val="nil"/>
              <w:bottom w:val="nil"/>
              <w:right w:val="nil"/>
            </w:tcBorders>
            <w:noWrap/>
            <w:vAlign w:val="center"/>
          </w:tcPr>
          <w:p w14:paraId="200038DD" w14:textId="2C5249D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AX-104855106</w:t>
            </w:r>
          </w:p>
        </w:tc>
        <w:tc>
          <w:tcPr>
            <w:tcW w:w="0" w:type="auto"/>
            <w:tcBorders>
              <w:left w:val="nil"/>
              <w:bottom w:val="nil"/>
              <w:right w:val="nil"/>
            </w:tcBorders>
            <w:noWrap/>
            <w:vAlign w:val="center"/>
          </w:tcPr>
          <w:p w14:paraId="4392488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5DF65A5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4EF54F0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255</w:t>
            </w:r>
          </w:p>
        </w:tc>
        <w:tc>
          <w:tcPr>
            <w:tcW w:w="0" w:type="auto"/>
            <w:tcBorders>
              <w:left w:val="nil"/>
              <w:bottom w:val="nil"/>
              <w:right w:val="nil"/>
            </w:tcBorders>
            <w:noWrap/>
            <w:vAlign w:val="center"/>
          </w:tcPr>
          <w:p w14:paraId="33E627BF" w14:textId="75BC128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1F8FA08E" w14:textId="3986899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41</w:t>
            </w:r>
          </w:p>
        </w:tc>
        <w:tc>
          <w:tcPr>
            <w:tcW w:w="0" w:type="auto"/>
            <w:tcBorders>
              <w:left w:val="nil"/>
              <w:bottom w:val="nil"/>
              <w:right w:val="nil"/>
            </w:tcBorders>
            <w:noWrap/>
            <w:vAlign w:val="center"/>
          </w:tcPr>
          <w:p w14:paraId="640F3D14" w14:textId="75D83D2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09</w:t>
            </w:r>
          </w:p>
        </w:tc>
      </w:tr>
      <w:tr w:rsidR="006D12A8" w:rsidRPr="006D12A8" w14:paraId="78A69316" w14:textId="77777777" w:rsidTr="006D12A8">
        <w:trPr>
          <w:trHeight w:val="300"/>
          <w:jc w:val="center"/>
        </w:trPr>
        <w:tc>
          <w:tcPr>
            <w:tcW w:w="0" w:type="auto"/>
            <w:tcBorders>
              <w:left w:val="nil"/>
              <w:bottom w:val="nil"/>
              <w:right w:val="nil"/>
            </w:tcBorders>
            <w:noWrap/>
            <w:vAlign w:val="center"/>
          </w:tcPr>
          <w:p w14:paraId="0FCAC84A"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6</w:t>
            </w:r>
          </w:p>
        </w:tc>
        <w:tc>
          <w:tcPr>
            <w:tcW w:w="0" w:type="auto"/>
            <w:tcBorders>
              <w:left w:val="nil"/>
              <w:bottom w:val="nil"/>
              <w:right w:val="nil"/>
            </w:tcBorders>
            <w:noWrap/>
            <w:vAlign w:val="center"/>
          </w:tcPr>
          <w:p w14:paraId="71726A6A" w14:textId="2DF8991D"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32</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936</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384</w:t>
            </w:r>
          </w:p>
        </w:tc>
        <w:tc>
          <w:tcPr>
            <w:tcW w:w="0" w:type="auto"/>
            <w:tcBorders>
              <w:left w:val="nil"/>
              <w:bottom w:val="nil"/>
              <w:right w:val="nil"/>
            </w:tcBorders>
            <w:vAlign w:val="center"/>
          </w:tcPr>
          <w:p w14:paraId="47C3D098" w14:textId="19A3B86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5B2AAC">
              <w:rPr>
                <w:rFonts w:ascii="Times New Roman" w:eastAsia="Times New Roman" w:hAnsi="Times New Roman" w:cs="Times New Roman"/>
                <w:b/>
                <w:bCs/>
                <w:color w:val="000000"/>
                <w:kern w:val="0"/>
                <w14:ligatures w14:val="none"/>
              </w:rPr>
              <w:t>6</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62</w:t>
            </w:r>
          </w:p>
        </w:tc>
        <w:tc>
          <w:tcPr>
            <w:tcW w:w="0" w:type="auto"/>
            <w:tcBorders>
              <w:left w:val="nil"/>
              <w:bottom w:val="nil"/>
              <w:right w:val="nil"/>
            </w:tcBorders>
            <w:vAlign w:val="center"/>
          </w:tcPr>
          <w:p w14:paraId="44B03C3D" w14:textId="6A6BE1D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4D6952CD" w14:textId="5C2CFB4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AX-103229585</w:t>
            </w:r>
          </w:p>
        </w:tc>
        <w:tc>
          <w:tcPr>
            <w:tcW w:w="0" w:type="auto"/>
            <w:tcBorders>
              <w:left w:val="nil"/>
              <w:bottom w:val="nil"/>
              <w:right w:val="nil"/>
            </w:tcBorders>
            <w:noWrap/>
            <w:vAlign w:val="center"/>
          </w:tcPr>
          <w:p w14:paraId="5C9A6AB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2AFC21E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25AD82B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532</w:t>
            </w:r>
          </w:p>
        </w:tc>
        <w:tc>
          <w:tcPr>
            <w:tcW w:w="0" w:type="auto"/>
            <w:tcBorders>
              <w:left w:val="nil"/>
              <w:bottom w:val="nil"/>
              <w:right w:val="nil"/>
            </w:tcBorders>
            <w:noWrap/>
            <w:vAlign w:val="center"/>
          </w:tcPr>
          <w:p w14:paraId="0C7BB019" w14:textId="108084E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001F62DD" w14:textId="38D51A9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36</w:t>
            </w:r>
          </w:p>
        </w:tc>
        <w:tc>
          <w:tcPr>
            <w:tcW w:w="0" w:type="auto"/>
            <w:tcBorders>
              <w:left w:val="nil"/>
              <w:bottom w:val="nil"/>
              <w:right w:val="nil"/>
            </w:tcBorders>
            <w:noWrap/>
            <w:vAlign w:val="center"/>
          </w:tcPr>
          <w:p w14:paraId="4F20591A" w14:textId="083669C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77B9D6B2" w14:textId="77777777" w:rsidTr="006D12A8">
        <w:trPr>
          <w:trHeight w:val="300"/>
          <w:jc w:val="center"/>
        </w:trPr>
        <w:tc>
          <w:tcPr>
            <w:tcW w:w="0" w:type="auto"/>
            <w:tcBorders>
              <w:left w:val="nil"/>
              <w:bottom w:val="nil"/>
              <w:right w:val="nil"/>
            </w:tcBorders>
            <w:noWrap/>
            <w:vAlign w:val="center"/>
          </w:tcPr>
          <w:p w14:paraId="2965AE0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w:t>
            </w:r>
          </w:p>
        </w:tc>
        <w:tc>
          <w:tcPr>
            <w:tcW w:w="0" w:type="auto"/>
            <w:tcBorders>
              <w:left w:val="nil"/>
              <w:bottom w:val="nil"/>
              <w:right w:val="nil"/>
            </w:tcBorders>
            <w:noWrap/>
            <w:vAlign w:val="center"/>
          </w:tcPr>
          <w:p w14:paraId="3CD1FFE9" w14:textId="48B13CD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683</w:t>
            </w:r>
          </w:p>
        </w:tc>
        <w:tc>
          <w:tcPr>
            <w:tcW w:w="0" w:type="auto"/>
            <w:tcBorders>
              <w:left w:val="nil"/>
              <w:bottom w:val="nil"/>
              <w:right w:val="nil"/>
            </w:tcBorders>
            <w:vAlign w:val="center"/>
          </w:tcPr>
          <w:p w14:paraId="18862264" w14:textId="4392AD9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03</w:t>
            </w:r>
          </w:p>
        </w:tc>
        <w:tc>
          <w:tcPr>
            <w:tcW w:w="0" w:type="auto"/>
            <w:tcBorders>
              <w:left w:val="nil"/>
              <w:bottom w:val="nil"/>
              <w:right w:val="nil"/>
            </w:tcBorders>
            <w:vAlign w:val="center"/>
          </w:tcPr>
          <w:p w14:paraId="08D87F77" w14:textId="68B23AC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5F535E6A" w14:textId="42DF3A9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AX-103702952</w:t>
            </w:r>
          </w:p>
        </w:tc>
        <w:tc>
          <w:tcPr>
            <w:tcW w:w="0" w:type="auto"/>
            <w:tcBorders>
              <w:left w:val="nil"/>
              <w:bottom w:val="nil"/>
              <w:right w:val="nil"/>
            </w:tcBorders>
            <w:noWrap/>
            <w:vAlign w:val="center"/>
          </w:tcPr>
          <w:p w14:paraId="1C5A015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43F34C7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67C9387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532</w:t>
            </w:r>
          </w:p>
        </w:tc>
        <w:tc>
          <w:tcPr>
            <w:tcW w:w="0" w:type="auto"/>
            <w:tcBorders>
              <w:left w:val="nil"/>
              <w:bottom w:val="nil"/>
              <w:right w:val="nil"/>
            </w:tcBorders>
            <w:noWrap/>
            <w:vAlign w:val="center"/>
          </w:tcPr>
          <w:p w14:paraId="2D88E349" w14:textId="28487A3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7784331E" w14:textId="333AF68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33</w:t>
            </w:r>
          </w:p>
        </w:tc>
        <w:tc>
          <w:tcPr>
            <w:tcW w:w="0" w:type="auto"/>
            <w:tcBorders>
              <w:left w:val="nil"/>
              <w:bottom w:val="nil"/>
              <w:right w:val="nil"/>
            </w:tcBorders>
            <w:noWrap/>
            <w:vAlign w:val="center"/>
          </w:tcPr>
          <w:p w14:paraId="25AA10AB" w14:textId="4CC64A2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3DBBEE32" w14:textId="77777777" w:rsidTr="006D12A8">
        <w:trPr>
          <w:trHeight w:val="300"/>
          <w:jc w:val="center"/>
        </w:trPr>
        <w:tc>
          <w:tcPr>
            <w:tcW w:w="0" w:type="auto"/>
            <w:tcBorders>
              <w:left w:val="nil"/>
              <w:bottom w:val="nil"/>
              <w:right w:val="nil"/>
            </w:tcBorders>
            <w:noWrap/>
            <w:vAlign w:val="center"/>
          </w:tcPr>
          <w:p w14:paraId="2F6E5EF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w:t>
            </w:r>
          </w:p>
        </w:tc>
        <w:tc>
          <w:tcPr>
            <w:tcW w:w="0" w:type="auto"/>
            <w:tcBorders>
              <w:left w:val="nil"/>
              <w:bottom w:val="nil"/>
              <w:right w:val="nil"/>
            </w:tcBorders>
            <w:noWrap/>
            <w:vAlign w:val="center"/>
          </w:tcPr>
          <w:p w14:paraId="383D8CE2" w14:textId="2F115C9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091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200</w:t>
            </w:r>
          </w:p>
        </w:tc>
        <w:tc>
          <w:tcPr>
            <w:tcW w:w="0" w:type="auto"/>
            <w:tcBorders>
              <w:left w:val="nil"/>
              <w:bottom w:val="nil"/>
              <w:right w:val="nil"/>
            </w:tcBorders>
            <w:vAlign w:val="center"/>
          </w:tcPr>
          <w:p w14:paraId="1EECBA0B" w14:textId="3D81570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17</w:t>
            </w:r>
          </w:p>
        </w:tc>
        <w:tc>
          <w:tcPr>
            <w:tcW w:w="0" w:type="auto"/>
            <w:tcBorders>
              <w:left w:val="nil"/>
              <w:bottom w:val="nil"/>
              <w:right w:val="nil"/>
            </w:tcBorders>
            <w:vAlign w:val="center"/>
          </w:tcPr>
          <w:p w14:paraId="14D26D70" w14:textId="5835B1A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2C529691" w14:textId="74DB1C1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AX-103972927</w:t>
            </w:r>
          </w:p>
        </w:tc>
        <w:tc>
          <w:tcPr>
            <w:tcW w:w="0" w:type="auto"/>
            <w:tcBorders>
              <w:left w:val="nil"/>
              <w:bottom w:val="nil"/>
              <w:right w:val="nil"/>
            </w:tcBorders>
            <w:noWrap/>
            <w:vAlign w:val="center"/>
          </w:tcPr>
          <w:p w14:paraId="7766F1B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43531C4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66705E6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531</w:t>
            </w:r>
          </w:p>
        </w:tc>
        <w:tc>
          <w:tcPr>
            <w:tcW w:w="0" w:type="auto"/>
            <w:tcBorders>
              <w:left w:val="nil"/>
              <w:bottom w:val="nil"/>
              <w:right w:val="nil"/>
            </w:tcBorders>
            <w:noWrap/>
            <w:vAlign w:val="center"/>
          </w:tcPr>
          <w:p w14:paraId="7FE27F5D" w14:textId="1FA61C9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18</w:t>
            </w:r>
          </w:p>
        </w:tc>
        <w:tc>
          <w:tcPr>
            <w:tcW w:w="0" w:type="auto"/>
            <w:tcBorders>
              <w:left w:val="nil"/>
              <w:bottom w:val="nil"/>
              <w:right w:val="nil"/>
            </w:tcBorders>
            <w:noWrap/>
            <w:vAlign w:val="center"/>
          </w:tcPr>
          <w:p w14:paraId="2F3D0CD8" w14:textId="72E99CD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11</w:t>
            </w:r>
          </w:p>
        </w:tc>
        <w:tc>
          <w:tcPr>
            <w:tcW w:w="0" w:type="auto"/>
            <w:tcBorders>
              <w:left w:val="nil"/>
              <w:bottom w:val="nil"/>
              <w:right w:val="nil"/>
            </w:tcBorders>
            <w:noWrap/>
            <w:vAlign w:val="center"/>
          </w:tcPr>
          <w:p w14:paraId="54229043" w14:textId="738B34D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r>
      <w:tr w:rsidR="006D12A8" w:rsidRPr="006D12A8" w14:paraId="4E22FE5A" w14:textId="77777777" w:rsidTr="006D12A8">
        <w:trPr>
          <w:trHeight w:val="300"/>
          <w:jc w:val="center"/>
        </w:trPr>
        <w:tc>
          <w:tcPr>
            <w:tcW w:w="0" w:type="auto"/>
            <w:tcBorders>
              <w:left w:val="nil"/>
              <w:bottom w:val="nil"/>
              <w:right w:val="nil"/>
            </w:tcBorders>
            <w:noWrap/>
            <w:vAlign w:val="center"/>
          </w:tcPr>
          <w:p w14:paraId="6DADBE4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w:t>
            </w:r>
          </w:p>
        </w:tc>
        <w:tc>
          <w:tcPr>
            <w:tcW w:w="0" w:type="auto"/>
            <w:tcBorders>
              <w:left w:val="nil"/>
              <w:bottom w:val="nil"/>
              <w:right w:val="nil"/>
            </w:tcBorders>
            <w:noWrap/>
            <w:vAlign w:val="center"/>
          </w:tcPr>
          <w:p w14:paraId="3D692932" w14:textId="71A7649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111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523</w:t>
            </w:r>
          </w:p>
        </w:tc>
        <w:tc>
          <w:tcPr>
            <w:tcW w:w="0" w:type="auto"/>
            <w:tcBorders>
              <w:left w:val="nil"/>
              <w:bottom w:val="nil"/>
              <w:right w:val="nil"/>
            </w:tcBorders>
            <w:vAlign w:val="center"/>
          </w:tcPr>
          <w:p w14:paraId="08555836" w14:textId="49D0B5D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62</w:t>
            </w:r>
          </w:p>
        </w:tc>
        <w:tc>
          <w:tcPr>
            <w:tcW w:w="0" w:type="auto"/>
            <w:tcBorders>
              <w:left w:val="nil"/>
              <w:bottom w:val="nil"/>
              <w:right w:val="nil"/>
            </w:tcBorders>
            <w:vAlign w:val="center"/>
          </w:tcPr>
          <w:p w14:paraId="7455143D" w14:textId="7C23E6A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065E2BA0" w14:textId="780F0C3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AX-104044969</w:t>
            </w:r>
          </w:p>
        </w:tc>
        <w:tc>
          <w:tcPr>
            <w:tcW w:w="0" w:type="auto"/>
            <w:tcBorders>
              <w:left w:val="nil"/>
              <w:bottom w:val="nil"/>
              <w:right w:val="nil"/>
            </w:tcBorders>
            <w:noWrap/>
            <w:vAlign w:val="center"/>
          </w:tcPr>
          <w:p w14:paraId="65BC3F0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01CB390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6C57859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532</w:t>
            </w:r>
          </w:p>
        </w:tc>
        <w:tc>
          <w:tcPr>
            <w:tcW w:w="0" w:type="auto"/>
            <w:tcBorders>
              <w:left w:val="nil"/>
              <w:bottom w:val="nil"/>
              <w:right w:val="nil"/>
            </w:tcBorders>
            <w:noWrap/>
            <w:vAlign w:val="center"/>
          </w:tcPr>
          <w:p w14:paraId="74AC55E8" w14:textId="4FAFA1C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11</w:t>
            </w:r>
          </w:p>
        </w:tc>
        <w:tc>
          <w:tcPr>
            <w:tcW w:w="0" w:type="auto"/>
            <w:tcBorders>
              <w:left w:val="nil"/>
              <w:bottom w:val="nil"/>
              <w:right w:val="nil"/>
            </w:tcBorders>
            <w:noWrap/>
            <w:vAlign w:val="center"/>
          </w:tcPr>
          <w:p w14:paraId="12689FA4" w14:textId="7F7C4B9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12</w:t>
            </w:r>
          </w:p>
        </w:tc>
        <w:tc>
          <w:tcPr>
            <w:tcW w:w="0" w:type="auto"/>
            <w:tcBorders>
              <w:left w:val="nil"/>
              <w:bottom w:val="nil"/>
              <w:right w:val="nil"/>
            </w:tcBorders>
            <w:noWrap/>
            <w:vAlign w:val="center"/>
          </w:tcPr>
          <w:p w14:paraId="52C121E1" w14:textId="0B2E1E1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r>
      <w:tr w:rsidR="006D12A8" w:rsidRPr="006D12A8" w14:paraId="545757DA" w14:textId="77777777" w:rsidTr="006D12A8">
        <w:trPr>
          <w:trHeight w:val="300"/>
          <w:jc w:val="center"/>
        </w:trPr>
        <w:tc>
          <w:tcPr>
            <w:tcW w:w="0" w:type="auto"/>
            <w:tcBorders>
              <w:left w:val="nil"/>
              <w:bottom w:val="nil"/>
              <w:right w:val="nil"/>
            </w:tcBorders>
            <w:noWrap/>
            <w:vAlign w:val="center"/>
          </w:tcPr>
          <w:p w14:paraId="2F84AD7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w:t>
            </w:r>
          </w:p>
        </w:tc>
        <w:tc>
          <w:tcPr>
            <w:tcW w:w="0" w:type="auto"/>
            <w:tcBorders>
              <w:left w:val="nil"/>
              <w:bottom w:val="nil"/>
              <w:right w:val="nil"/>
            </w:tcBorders>
            <w:noWrap/>
            <w:vAlign w:val="center"/>
          </w:tcPr>
          <w:p w14:paraId="0FFFA838" w14:textId="7685062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235</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130</w:t>
            </w:r>
          </w:p>
        </w:tc>
        <w:tc>
          <w:tcPr>
            <w:tcW w:w="0" w:type="auto"/>
            <w:tcBorders>
              <w:left w:val="nil"/>
              <w:bottom w:val="nil"/>
              <w:right w:val="nil"/>
            </w:tcBorders>
            <w:vAlign w:val="center"/>
          </w:tcPr>
          <w:p w14:paraId="6F316D22" w14:textId="5C0C634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14</w:t>
            </w:r>
          </w:p>
        </w:tc>
        <w:tc>
          <w:tcPr>
            <w:tcW w:w="0" w:type="auto"/>
            <w:tcBorders>
              <w:left w:val="nil"/>
              <w:bottom w:val="nil"/>
              <w:right w:val="nil"/>
            </w:tcBorders>
            <w:vAlign w:val="center"/>
          </w:tcPr>
          <w:p w14:paraId="0492D5EE" w14:textId="2EA0F05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5DE514BB" w14:textId="79A330C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AX-104592153</w:t>
            </w:r>
          </w:p>
        </w:tc>
        <w:tc>
          <w:tcPr>
            <w:tcW w:w="0" w:type="auto"/>
            <w:tcBorders>
              <w:left w:val="nil"/>
              <w:bottom w:val="nil"/>
              <w:right w:val="nil"/>
            </w:tcBorders>
            <w:noWrap/>
            <w:vAlign w:val="center"/>
          </w:tcPr>
          <w:p w14:paraId="3859201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4E315AF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567A8CB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533</w:t>
            </w:r>
          </w:p>
        </w:tc>
        <w:tc>
          <w:tcPr>
            <w:tcW w:w="0" w:type="auto"/>
            <w:tcBorders>
              <w:left w:val="nil"/>
              <w:bottom w:val="nil"/>
              <w:right w:val="nil"/>
            </w:tcBorders>
            <w:noWrap/>
            <w:vAlign w:val="center"/>
          </w:tcPr>
          <w:p w14:paraId="36744488" w14:textId="7357EB3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2575F444" w14:textId="1036FCA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33</w:t>
            </w:r>
          </w:p>
        </w:tc>
        <w:tc>
          <w:tcPr>
            <w:tcW w:w="0" w:type="auto"/>
            <w:tcBorders>
              <w:left w:val="nil"/>
              <w:bottom w:val="nil"/>
              <w:right w:val="nil"/>
            </w:tcBorders>
            <w:noWrap/>
            <w:vAlign w:val="center"/>
          </w:tcPr>
          <w:p w14:paraId="3928ACE5" w14:textId="57CBACB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44A17FB9" w14:textId="77777777" w:rsidTr="006D12A8">
        <w:trPr>
          <w:trHeight w:val="300"/>
          <w:jc w:val="center"/>
        </w:trPr>
        <w:tc>
          <w:tcPr>
            <w:tcW w:w="0" w:type="auto"/>
            <w:tcBorders>
              <w:left w:val="nil"/>
              <w:bottom w:val="nil"/>
              <w:right w:val="nil"/>
            </w:tcBorders>
            <w:noWrap/>
            <w:vAlign w:val="center"/>
          </w:tcPr>
          <w:p w14:paraId="35D2391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w:t>
            </w:r>
          </w:p>
        </w:tc>
        <w:tc>
          <w:tcPr>
            <w:tcW w:w="0" w:type="auto"/>
            <w:tcBorders>
              <w:left w:val="nil"/>
              <w:bottom w:val="nil"/>
              <w:right w:val="nil"/>
            </w:tcBorders>
            <w:noWrap/>
            <w:vAlign w:val="center"/>
          </w:tcPr>
          <w:p w14:paraId="5CE3DFBF" w14:textId="78B741D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553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886</w:t>
            </w:r>
          </w:p>
        </w:tc>
        <w:tc>
          <w:tcPr>
            <w:tcW w:w="0" w:type="auto"/>
            <w:tcBorders>
              <w:left w:val="nil"/>
              <w:bottom w:val="nil"/>
              <w:right w:val="nil"/>
            </w:tcBorders>
            <w:vAlign w:val="center"/>
          </w:tcPr>
          <w:p w14:paraId="69CD7B58" w14:textId="15E6BA4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39</w:t>
            </w:r>
          </w:p>
        </w:tc>
        <w:tc>
          <w:tcPr>
            <w:tcW w:w="0" w:type="auto"/>
            <w:tcBorders>
              <w:left w:val="nil"/>
              <w:bottom w:val="nil"/>
              <w:right w:val="nil"/>
            </w:tcBorders>
            <w:vAlign w:val="center"/>
          </w:tcPr>
          <w:p w14:paraId="15E44C1D" w14:textId="241F8F6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2D0B806C" w14:textId="6D489E0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AX-104283994</w:t>
            </w:r>
          </w:p>
        </w:tc>
        <w:tc>
          <w:tcPr>
            <w:tcW w:w="0" w:type="auto"/>
            <w:tcBorders>
              <w:left w:val="nil"/>
              <w:bottom w:val="nil"/>
              <w:right w:val="nil"/>
            </w:tcBorders>
            <w:noWrap/>
            <w:vAlign w:val="center"/>
          </w:tcPr>
          <w:p w14:paraId="2D4A878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1F3D124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04F3841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533</w:t>
            </w:r>
          </w:p>
        </w:tc>
        <w:tc>
          <w:tcPr>
            <w:tcW w:w="0" w:type="auto"/>
            <w:tcBorders>
              <w:left w:val="nil"/>
              <w:bottom w:val="nil"/>
              <w:right w:val="nil"/>
            </w:tcBorders>
            <w:noWrap/>
            <w:vAlign w:val="center"/>
          </w:tcPr>
          <w:p w14:paraId="0D1F2CB7" w14:textId="12DC82C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11</w:t>
            </w:r>
          </w:p>
        </w:tc>
        <w:tc>
          <w:tcPr>
            <w:tcW w:w="0" w:type="auto"/>
            <w:tcBorders>
              <w:left w:val="nil"/>
              <w:bottom w:val="nil"/>
              <w:right w:val="nil"/>
            </w:tcBorders>
            <w:noWrap/>
            <w:vAlign w:val="center"/>
          </w:tcPr>
          <w:p w14:paraId="00033177" w14:textId="6E43D25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13</w:t>
            </w:r>
          </w:p>
        </w:tc>
        <w:tc>
          <w:tcPr>
            <w:tcW w:w="0" w:type="auto"/>
            <w:tcBorders>
              <w:left w:val="nil"/>
              <w:bottom w:val="nil"/>
              <w:right w:val="nil"/>
            </w:tcBorders>
            <w:noWrap/>
            <w:vAlign w:val="center"/>
          </w:tcPr>
          <w:p w14:paraId="158D5290" w14:textId="7C84278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r>
      <w:tr w:rsidR="006D12A8" w:rsidRPr="006D12A8" w14:paraId="1AAEBECD" w14:textId="77777777" w:rsidTr="006D12A8">
        <w:trPr>
          <w:trHeight w:val="300"/>
          <w:jc w:val="center"/>
        </w:trPr>
        <w:tc>
          <w:tcPr>
            <w:tcW w:w="0" w:type="auto"/>
            <w:tcBorders>
              <w:left w:val="nil"/>
              <w:bottom w:val="nil"/>
              <w:right w:val="nil"/>
            </w:tcBorders>
            <w:noWrap/>
            <w:vAlign w:val="center"/>
          </w:tcPr>
          <w:p w14:paraId="02ADA5D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w:t>
            </w:r>
          </w:p>
        </w:tc>
        <w:tc>
          <w:tcPr>
            <w:tcW w:w="0" w:type="auto"/>
            <w:tcBorders>
              <w:left w:val="nil"/>
              <w:bottom w:val="nil"/>
              <w:right w:val="nil"/>
            </w:tcBorders>
            <w:noWrap/>
            <w:vAlign w:val="center"/>
          </w:tcPr>
          <w:p w14:paraId="5AC0D7F7" w14:textId="254C912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922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654</w:t>
            </w:r>
          </w:p>
        </w:tc>
        <w:tc>
          <w:tcPr>
            <w:tcW w:w="0" w:type="auto"/>
            <w:tcBorders>
              <w:left w:val="nil"/>
              <w:bottom w:val="nil"/>
              <w:right w:val="nil"/>
            </w:tcBorders>
            <w:vAlign w:val="center"/>
          </w:tcPr>
          <w:p w14:paraId="3A656B47" w14:textId="56443C3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54</w:t>
            </w:r>
          </w:p>
        </w:tc>
        <w:tc>
          <w:tcPr>
            <w:tcW w:w="0" w:type="auto"/>
            <w:tcBorders>
              <w:left w:val="nil"/>
              <w:bottom w:val="nil"/>
              <w:right w:val="nil"/>
            </w:tcBorders>
            <w:vAlign w:val="center"/>
          </w:tcPr>
          <w:p w14:paraId="3E3E26E8" w14:textId="59A8C39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3329FFEA" w14:textId="5C798DB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AX-103088381</w:t>
            </w:r>
          </w:p>
        </w:tc>
        <w:tc>
          <w:tcPr>
            <w:tcW w:w="0" w:type="auto"/>
            <w:tcBorders>
              <w:left w:val="nil"/>
              <w:bottom w:val="nil"/>
              <w:right w:val="nil"/>
            </w:tcBorders>
            <w:noWrap/>
            <w:vAlign w:val="center"/>
          </w:tcPr>
          <w:p w14:paraId="6D4B950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07A1831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5A2ED6E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532</w:t>
            </w:r>
          </w:p>
        </w:tc>
        <w:tc>
          <w:tcPr>
            <w:tcW w:w="0" w:type="auto"/>
            <w:tcBorders>
              <w:left w:val="nil"/>
              <w:bottom w:val="nil"/>
              <w:right w:val="nil"/>
            </w:tcBorders>
            <w:noWrap/>
            <w:vAlign w:val="center"/>
          </w:tcPr>
          <w:p w14:paraId="51F75C0B" w14:textId="75D9D93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21</w:t>
            </w:r>
          </w:p>
        </w:tc>
        <w:tc>
          <w:tcPr>
            <w:tcW w:w="0" w:type="auto"/>
            <w:tcBorders>
              <w:left w:val="nil"/>
              <w:bottom w:val="nil"/>
              <w:right w:val="nil"/>
            </w:tcBorders>
            <w:noWrap/>
            <w:vAlign w:val="center"/>
          </w:tcPr>
          <w:p w14:paraId="19930311" w14:textId="457D557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10</w:t>
            </w:r>
          </w:p>
        </w:tc>
        <w:tc>
          <w:tcPr>
            <w:tcW w:w="0" w:type="auto"/>
            <w:tcBorders>
              <w:left w:val="nil"/>
              <w:bottom w:val="nil"/>
              <w:right w:val="nil"/>
            </w:tcBorders>
            <w:noWrap/>
            <w:vAlign w:val="center"/>
          </w:tcPr>
          <w:p w14:paraId="37E95A53" w14:textId="1391D05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r>
      <w:tr w:rsidR="006D12A8" w:rsidRPr="006D12A8" w14:paraId="37779245" w14:textId="77777777" w:rsidTr="006D12A8">
        <w:trPr>
          <w:trHeight w:val="300"/>
          <w:jc w:val="center"/>
        </w:trPr>
        <w:tc>
          <w:tcPr>
            <w:tcW w:w="0" w:type="auto"/>
            <w:tcBorders>
              <w:left w:val="nil"/>
              <w:bottom w:val="nil"/>
              <w:right w:val="nil"/>
            </w:tcBorders>
            <w:noWrap/>
            <w:vAlign w:val="center"/>
          </w:tcPr>
          <w:p w14:paraId="3CDA771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7</w:t>
            </w:r>
          </w:p>
        </w:tc>
        <w:tc>
          <w:tcPr>
            <w:tcW w:w="0" w:type="auto"/>
            <w:tcBorders>
              <w:left w:val="nil"/>
              <w:bottom w:val="nil"/>
              <w:right w:val="nil"/>
            </w:tcBorders>
            <w:noWrap/>
            <w:vAlign w:val="center"/>
          </w:tcPr>
          <w:p w14:paraId="2418A007" w14:textId="46B42D4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799</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885</w:t>
            </w:r>
          </w:p>
        </w:tc>
        <w:tc>
          <w:tcPr>
            <w:tcW w:w="0" w:type="auto"/>
            <w:tcBorders>
              <w:left w:val="nil"/>
              <w:bottom w:val="nil"/>
              <w:right w:val="nil"/>
            </w:tcBorders>
            <w:vAlign w:val="center"/>
          </w:tcPr>
          <w:p w14:paraId="35732BDB" w14:textId="59EC632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38</w:t>
            </w:r>
          </w:p>
        </w:tc>
        <w:tc>
          <w:tcPr>
            <w:tcW w:w="0" w:type="auto"/>
            <w:tcBorders>
              <w:left w:val="nil"/>
              <w:bottom w:val="nil"/>
              <w:right w:val="nil"/>
            </w:tcBorders>
            <w:vAlign w:val="center"/>
          </w:tcPr>
          <w:p w14:paraId="4C766719" w14:textId="71ED3E1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5FBFF61F" w14:textId="75B2190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AX-103065017</w:t>
            </w:r>
          </w:p>
        </w:tc>
        <w:tc>
          <w:tcPr>
            <w:tcW w:w="0" w:type="auto"/>
            <w:tcBorders>
              <w:left w:val="nil"/>
              <w:bottom w:val="nil"/>
              <w:right w:val="nil"/>
            </w:tcBorders>
            <w:noWrap/>
            <w:vAlign w:val="center"/>
          </w:tcPr>
          <w:p w14:paraId="6251EB5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7BBE278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48FFEF8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533</w:t>
            </w:r>
          </w:p>
        </w:tc>
        <w:tc>
          <w:tcPr>
            <w:tcW w:w="0" w:type="auto"/>
            <w:tcBorders>
              <w:left w:val="nil"/>
              <w:bottom w:val="nil"/>
              <w:right w:val="nil"/>
            </w:tcBorders>
            <w:noWrap/>
            <w:vAlign w:val="center"/>
          </w:tcPr>
          <w:p w14:paraId="1D9463B6" w14:textId="159BECB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60C1FEE7" w14:textId="2E48005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34</w:t>
            </w:r>
          </w:p>
        </w:tc>
        <w:tc>
          <w:tcPr>
            <w:tcW w:w="0" w:type="auto"/>
            <w:tcBorders>
              <w:left w:val="nil"/>
              <w:bottom w:val="nil"/>
              <w:right w:val="nil"/>
            </w:tcBorders>
            <w:noWrap/>
            <w:vAlign w:val="center"/>
          </w:tcPr>
          <w:p w14:paraId="0D5CD031" w14:textId="3E00A55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17F6078C" w14:textId="77777777" w:rsidTr="006D12A8">
        <w:trPr>
          <w:trHeight w:val="300"/>
          <w:jc w:val="center"/>
        </w:trPr>
        <w:tc>
          <w:tcPr>
            <w:tcW w:w="0" w:type="auto"/>
            <w:tcBorders>
              <w:left w:val="nil"/>
              <w:bottom w:val="nil"/>
              <w:right w:val="nil"/>
            </w:tcBorders>
            <w:noWrap/>
            <w:vAlign w:val="center"/>
          </w:tcPr>
          <w:p w14:paraId="01333CD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7</w:t>
            </w:r>
          </w:p>
        </w:tc>
        <w:tc>
          <w:tcPr>
            <w:tcW w:w="0" w:type="auto"/>
            <w:tcBorders>
              <w:left w:val="nil"/>
              <w:bottom w:val="nil"/>
              <w:right w:val="nil"/>
            </w:tcBorders>
            <w:noWrap/>
            <w:vAlign w:val="center"/>
          </w:tcPr>
          <w:p w14:paraId="25B26498" w14:textId="34BBFA4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992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079</w:t>
            </w:r>
          </w:p>
        </w:tc>
        <w:tc>
          <w:tcPr>
            <w:tcW w:w="0" w:type="auto"/>
            <w:tcBorders>
              <w:left w:val="nil"/>
              <w:bottom w:val="nil"/>
              <w:right w:val="nil"/>
            </w:tcBorders>
            <w:vAlign w:val="center"/>
          </w:tcPr>
          <w:p w14:paraId="7535B08C" w14:textId="4B32B7B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79</w:t>
            </w:r>
          </w:p>
        </w:tc>
        <w:tc>
          <w:tcPr>
            <w:tcW w:w="0" w:type="auto"/>
            <w:tcBorders>
              <w:left w:val="nil"/>
              <w:bottom w:val="nil"/>
              <w:right w:val="nil"/>
            </w:tcBorders>
            <w:vAlign w:val="center"/>
          </w:tcPr>
          <w:p w14:paraId="7C80D034" w14:textId="495C4E5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47C9D630" w14:textId="13BAB36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AX-104184080</w:t>
            </w:r>
          </w:p>
        </w:tc>
        <w:tc>
          <w:tcPr>
            <w:tcW w:w="0" w:type="auto"/>
            <w:tcBorders>
              <w:left w:val="nil"/>
              <w:bottom w:val="nil"/>
              <w:right w:val="nil"/>
            </w:tcBorders>
            <w:noWrap/>
            <w:vAlign w:val="center"/>
          </w:tcPr>
          <w:p w14:paraId="252AD2E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76E9D9C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0455B7A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695</w:t>
            </w:r>
          </w:p>
        </w:tc>
        <w:tc>
          <w:tcPr>
            <w:tcW w:w="0" w:type="auto"/>
            <w:tcBorders>
              <w:left w:val="nil"/>
              <w:bottom w:val="nil"/>
              <w:right w:val="nil"/>
            </w:tcBorders>
            <w:noWrap/>
            <w:vAlign w:val="center"/>
          </w:tcPr>
          <w:p w14:paraId="6772AF2B" w14:textId="2D4E08B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w:t>
            </w:r>
          </w:p>
        </w:tc>
        <w:tc>
          <w:tcPr>
            <w:tcW w:w="0" w:type="auto"/>
            <w:tcBorders>
              <w:left w:val="nil"/>
              <w:bottom w:val="nil"/>
              <w:right w:val="nil"/>
            </w:tcBorders>
            <w:noWrap/>
            <w:vAlign w:val="center"/>
          </w:tcPr>
          <w:p w14:paraId="35B70559" w14:textId="3409DD6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16</w:t>
            </w:r>
          </w:p>
        </w:tc>
        <w:tc>
          <w:tcPr>
            <w:tcW w:w="0" w:type="auto"/>
            <w:tcBorders>
              <w:left w:val="nil"/>
              <w:bottom w:val="nil"/>
              <w:right w:val="nil"/>
            </w:tcBorders>
            <w:noWrap/>
            <w:vAlign w:val="center"/>
          </w:tcPr>
          <w:p w14:paraId="4955036B" w14:textId="347B763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r>
      <w:tr w:rsidR="006D12A8" w:rsidRPr="006D12A8" w14:paraId="16AD46F5" w14:textId="77777777" w:rsidTr="006D12A8">
        <w:trPr>
          <w:trHeight w:val="300"/>
          <w:jc w:val="center"/>
        </w:trPr>
        <w:tc>
          <w:tcPr>
            <w:tcW w:w="0" w:type="auto"/>
            <w:tcBorders>
              <w:left w:val="nil"/>
              <w:bottom w:val="nil"/>
              <w:right w:val="nil"/>
            </w:tcBorders>
            <w:noWrap/>
            <w:vAlign w:val="center"/>
          </w:tcPr>
          <w:p w14:paraId="548C34B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7</w:t>
            </w:r>
          </w:p>
        </w:tc>
        <w:tc>
          <w:tcPr>
            <w:tcW w:w="0" w:type="auto"/>
            <w:tcBorders>
              <w:left w:val="nil"/>
              <w:bottom w:val="nil"/>
              <w:right w:val="nil"/>
            </w:tcBorders>
            <w:noWrap/>
            <w:vAlign w:val="center"/>
          </w:tcPr>
          <w:p w14:paraId="21CE31EF" w14:textId="106E7CE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992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079</w:t>
            </w:r>
          </w:p>
        </w:tc>
        <w:tc>
          <w:tcPr>
            <w:tcW w:w="0" w:type="auto"/>
            <w:tcBorders>
              <w:left w:val="nil"/>
              <w:bottom w:val="nil"/>
              <w:right w:val="nil"/>
            </w:tcBorders>
            <w:vAlign w:val="center"/>
          </w:tcPr>
          <w:p w14:paraId="5A5B75A7" w14:textId="59249C5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3</w:t>
            </w:r>
          </w:p>
        </w:tc>
        <w:tc>
          <w:tcPr>
            <w:tcW w:w="0" w:type="auto"/>
            <w:tcBorders>
              <w:left w:val="nil"/>
              <w:bottom w:val="nil"/>
              <w:right w:val="nil"/>
            </w:tcBorders>
            <w:vAlign w:val="center"/>
          </w:tcPr>
          <w:p w14:paraId="54FCEABA" w14:textId="2475E83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7E5E6A2C" w14:textId="055CD25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AX-104184080</w:t>
            </w:r>
          </w:p>
        </w:tc>
        <w:tc>
          <w:tcPr>
            <w:tcW w:w="0" w:type="auto"/>
            <w:tcBorders>
              <w:left w:val="nil"/>
              <w:bottom w:val="nil"/>
              <w:right w:val="nil"/>
            </w:tcBorders>
            <w:noWrap/>
            <w:vAlign w:val="center"/>
          </w:tcPr>
          <w:p w14:paraId="071C1DB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5CAC8F2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62FDBD2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533</w:t>
            </w:r>
          </w:p>
        </w:tc>
        <w:tc>
          <w:tcPr>
            <w:tcW w:w="0" w:type="auto"/>
            <w:tcBorders>
              <w:left w:val="nil"/>
              <w:bottom w:val="nil"/>
              <w:right w:val="nil"/>
            </w:tcBorders>
            <w:noWrap/>
            <w:vAlign w:val="center"/>
          </w:tcPr>
          <w:p w14:paraId="3B4ECBD9" w14:textId="55AC59C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c>
          <w:tcPr>
            <w:tcW w:w="0" w:type="auto"/>
            <w:tcBorders>
              <w:left w:val="nil"/>
              <w:bottom w:val="nil"/>
              <w:right w:val="nil"/>
            </w:tcBorders>
            <w:noWrap/>
            <w:vAlign w:val="center"/>
          </w:tcPr>
          <w:p w14:paraId="58EF2AA2" w14:textId="5C3DA71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17</w:t>
            </w:r>
          </w:p>
        </w:tc>
        <w:tc>
          <w:tcPr>
            <w:tcW w:w="0" w:type="auto"/>
            <w:tcBorders>
              <w:left w:val="nil"/>
              <w:bottom w:val="nil"/>
              <w:right w:val="nil"/>
            </w:tcBorders>
            <w:noWrap/>
            <w:vAlign w:val="center"/>
          </w:tcPr>
          <w:p w14:paraId="6A436AC8" w14:textId="04B65D5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r>
      <w:tr w:rsidR="006D12A8" w:rsidRPr="006D12A8" w14:paraId="6EF3DCC6" w14:textId="77777777" w:rsidTr="006D12A8">
        <w:trPr>
          <w:trHeight w:val="300"/>
          <w:jc w:val="center"/>
        </w:trPr>
        <w:tc>
          <w:tcPr>
            <w:tcW w:w="0" w:type="auto"/>
            <w:tcBorders>
              <w:left w:val="nil"/>
              <w:bottom w:val="nil"/>
              <w:right w:val="nil"/>
            </w:tcBorders>
            <w:noWrap/>
            <w:vAlign w:val="center"/>
          </w:tcPr>
          <w:p w14:paraId="1087F40E"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7</w:t>
            </w:r>
          </w:p>
        </w:tc>
        <w:tc>
          <w:tcPr>
            <w:tcW w:w="0" w:type="auto"/>
            <w:tcBorders>
              <w:left w:val="nil"/>
              <w:bottom w:val="nil"/>
              <w:right w:val="nil"/>
            </w:tcBorders>
            <w:noWrap/>
            <w:vAlign w:val="center"/>
          </w:tcPr>
          <w:p w14:paraId="4AAA88C3" w14:textId="4C252BFF"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8</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032</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154</w:t>
            </w:r>
          </w:p>
        </w:tc>
        <w:tc>
          <w:tcPr>
            <w:tcW w:w="0" w:type="auto"/>
            <w:tcBorders>
              <w:left w:val="nil"/>
              <w:bottom w:val="nil"/>
              <w:right w:val="nil"/>
            </w:tcBorders>
            <w:vAlign w:val="center"/>
          </w:tcPr>
          <w:p w14:paraId="55999A62" w14:textId="5A2CA3E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5B2AAC">
              <w:rPr>
                <w:rFonts w:ascii="Times New Roman" w:eastAsia="Times New Roman" w:hAnsi="Times New Roman" w:cs="Times New Roman"/>
                <w:b/>
                <w:bCs/>
                <w:color w:val="000000"/>
                <w:kern w:val="0"/>
                <w14:ligatures w14:val="none"/>
              </w:rPr>
              <w:t>6</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7</w:t>
            </w:r>
          </w:p>
        </w:tc>
        <w:tc>
          <w:tcPr>
            <w:tcW w:w="0" w:type="auto"/>
            <w:tcBorders>
              <w:left w:val="nil"/>
              <w:bottom w:val="nil"/>
              <w:right w:val="nil"/>
            </w:tcBorders>
            <w:vAlign w:val="center"/>
          </w:tcPr>
          <w:p w14:paraId="5B58DC81" w14:textId="4C3CDA9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0B4D8C37" w14:textId="62B1D58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AX-104620847</w:t>
            </w:r>
          </w:p>
        </w:tc>
        <w:tc>
          <w:tcPr>
            <w:tcW w:w="0" w:type="auto"/>
            <w:tcBorders>
              <w:left w:val="nil"/>
              <w:bottom w:val="nil"/>
              <w:right w:val="nil"/>
            </w:tcBorders>
            <w:noWrap/>
            <w:vAlign w:val="center"/>
          </w:tcPr>
          <w:p w14:paraId="3908D89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236B1FE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5FB3E07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694</w:t>
            </w:r>
          </w:p>
        </w:tc>
        <w:tc>
          <w:tcPr>
            <w:tcW w:w="0" w:type="auto"/>
            <w:tcBorders>
              <w:left w:val="nil"/>
              <w:bottom w:val="nil"/>
              <w:right w:val="nil"/>
            </w:tcBorders>
            <w:noWrap/>
            <w:vAlign w:val="center"/>
          </w:tcPr>
          <w:p w14:paraId="12B6551A" w14:textId="232F7C9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77EB7832" w14:textId="74F71BE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38</w:t>
            </w:r>
          </w:p>
        </w:tc>
        <w:tc>
          <w:tcPr>
            <w:tcW w:w="0" w:type="auto"/>
            <w:tcBorders>
              <w:left w:val="nil"/>
              <w:bottom w:val="nil"/>
              <w:right w:val="nil"/>
            </w:tcBorders>
            <w:noWrap/>
            <w:vAlign w:val="center"/>
          </w:tcPr>
          <w:p w14:paraId="1F6F0762" w14:textId="6682CB4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748457B0" w14:textId="77777777" w:rsidTr="006D12A8">
        <w:trPr>
          <w:trHeight w:val="300"/>
          <w:jc w:val="center"/>
        </w:trPr>
        <w:tc>
          <w:tcPr>
            <w:tcW w:w="0" w:type="auto"/>
            <w:tcBorders>
              <w:left w:val="nil"/>
              <w:bottom w:val="nil"/>
              <w:right w:val="nil"/>
            </w:tcBorders>
            <w:noWrap/>
            <w:vAlign w:val="center"/>
          </w:tcPr>
          <w:p w14:paraId="1C697D4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7</w:t>
            </w:r>
          </w:p>
        </w:tc>
        <w:tc>
          <w:tcPr>
            <w:tcW w:w="0" w:type="auto"/>
            <w:tcBorders>
              <w:left w:val="nil"/>
              <w:bottom w:val="nil"/>
              <w:right w:val="nil"/>
            </w:tcBorders>
            <w:noWrap/>
            <w:vAlign w:val="center"/>
          </w:tcPr>
          <w:p w14:paraId="15F91066" w14:textId="04CF07A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397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038</w:t>
            </w:r>
          </w:p>
        </w:tc>
        <w:tc>
          <w:tcPr>
            <w:tcW w:w="0" w:type="auto"/>
            <w:tcBorders>
              <w:left w:val="nil"/>
              <w:bottom w:val="nil"/>
              <w:right w:val="nil"/>
            </w:tcBorders>
            <w:vAlign w:val="center"/>
          </w:tcPr>
          <w:p w14:paraId="142F03A1" w14:textId="0DF8478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76</w:t>
            </w:r>
          </w:p>
        </w:tc>
        <w:tc>
          <w:tcPr>
            <w:tcW w:w="0" w:type="auto"/>
            <w:tcBorders>
              <w:left w:val="nil"/>
              <w:bottom w:val="nil"/>
              <w:right w:val="nil"/>
            </w:tcBorders>
            <w:vAlign w:val="center"/>
          </w:tcPr>
          <w:p w14:paraId="0FF71D9E" w14:textId="5D7CB4C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left w:val="nil"/>
              <w:bottom w:val="nil"/>
              <w:right w:val="nil"/>
            </w:tcBorders>
            <w:noWrap/>
            <w:vAlign w:val="center"/>
          </w:tcPr>
          <w:p w14:paraId="0EF6E496" w14:textId="6515CA1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AX-103667908</w:t>
            </w:r>
          </w:p>
        </w:tc>
        <w:tc>
          <w:tcPr>
            <w:tcW w:w="0" w:type="auto"/>
            <w:tcBorders>
              <w:left w:val="nil"/>
              <w:bottom w:val="nil"/>
              <w:right w:val="nil"/>
            </w:tcBorders>
            <w:noWrap/>
            <w:vAlign w:val="center"/>
          </w:tcPr>
          <w:p w14:paraId="30AC059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525E528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07920B5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255</w:t>
            </w:r>
          </w:p>
        </w:tc>
        <w:tc>
          <w:tcPr>
            <w:tcW w:w="0" w:type="auto"/>
            <w:tcBorders>
              <w:left w:val="nil"/>
              <w:bottom w:val="nil"/>
              <w:right w:val="nil"/>
            </w:tcBorders>
            <w:noWrap/>
            <w:vAlign w:val="center"/>
          </w:tcPr>
          <w:p w14:paraId="08CA0F2E" w14:textId="696B597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4AB513E1" w14:textId="15EA258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53</w:t>
            </w:r>
          </w:p>
        </w:tc>
        <w:tc>
          <w:tcPr>
            <w:tcW w:w="0" w:type="auto"/>
            <w:tcBorders>
              <w:left w:val="nil"/>
              <w:bottom w:val="nil"/>
              <w:right w:val="nil"/>
            </w:tcBorders>
            <w:noWrap/>
            <w:vAlign w:val="center"/>
          </w:tcPr>
          <w:p w14:paraId="1FC8731C" w14:textId="28BE597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11</w:t>
            </w:r>
          </w:p>
        </w:tc>
      </w:tr>
      <w:tr w:rsidR="006D12A8" w:rsidRPr="006D12A8" w14:paraId="390F8FB1" w14:textId="77777777" w:rsidTr="006D12A8">
        <w:trPr>
          <w:trHeight w:val="300"/>
          <w:jc w:val="center"/>
        </w:trPr>
        <w:tc>
          <w:tcPr>
            <w:tcW w:w="0" w:type="auto"/>
            <w:tcBorders>
              <w:left w:val="nil"/>
              <w:bottom w:val="nil"/>
              <w:right w:val="nil"/>
            </w:tcBorders>
            <w:noWrap/>
            <w:vAlign w:val="center"/>
          </w:tcPr>
          <w:p w14:paraId="1424E19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8</w:t>
            </w:r>
          </w:p>
        </w:tc>
        <w:tc>
          <w:tcPr>
            <w:tcW w:w="0" w:type="auto"/>
            <w:tcBorders>
              <w:left w:val="nil"/>
              <w:bottom w:val="nil"/>
              <w:right w:val="nil"/>
            </w:tcBorders>
            <w:noWrap/>
            <w:vAlign w:val="center"/>
          </w:tcPr>
          <w:p w14:paraId="65EF31FF" w14:textId="40F394B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738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462</w:t>
            </w:r>
          </w:p>
        </w:tc>
        <w:tc>
          <w:tcPr>
            <w:tcW w:w="0" w:type="auto"/>
            <w:tcBorders>
              <w:left w:val="nil"/>
              <w:bottom w:val="nil"/>
              <w:right w:val="nil"/>
            </w:tcBorders>
            <w:vAlign w:val="center"/>
          </w:tcPr>
          <w:p w14:paraId="2D32418F" w14:textId="302650B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47</w:t>
            </w:r>
          </w:p>
        </w:tc>
        <w:tc>
          <w:tcPr>
            <w:tcW w:w="0" w:type="auto"/>
            <w:tcBorders>
              <w:left w:val="nil"/>
              <w:bottom w:val="nil"/>
              <w:right w:val="nil"/>
            </w:tcBorders>
            <w:vAlign w:val="center"/>
          </w:tcPr>
          <w:p w14:paraId="7851A149" w14:textId="09DE38B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left w:val="nil"/>
              <w:bottom w:val="nil"/>
              <w:right w:val="nil"/>
            </w:tcBorders>
            <w:noWrap/>
            <w:vAlign w:val="center"/>
          </w:tcPr>
          <w:p w14:paraId="245E032B" w14:textId="7191901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AX-103877082</w:t>
            </w:r>
          </w:p>
        </w:tc>
        <w:tc>
          <w:tcPr>
            <w:tcW w:w="0" w:type="auto"/>
            <w:tcBorders>
              <w:left w:val="nil"/>
              <w:bottom w:val="nil"/>
              <w:right w:val="nil"/>
            </w:tcBorders>
            <w:noWrap/>
            <w:vAlign w:val="center"/>
          </w:tcPr>
          <w:p w14:paraId="45AC41F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7C6A92A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1F8974F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255</w:t>
            </w:r>
          </w:p>
        </w:tc>
        <w:tc>
          <w:tcPr>
            <w:tcW w:w="0" w:type="auto"/>
            <w:tcBorders>
              <w:left w:val="nil"/>
              <w:bottom w:val="nil"/>
              <w:right w:val="nil"/>
            </w:tcBorders>
            <w:noWrap/>
            <w:vAlign w:val="center"/>
          </w:tcPr>
          <w:p w14:paraId="77595FFA" w14:textId="58F15A3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00</w:t>
            </w:r>
          </w:p>
        </w:tc>
        <w:tc>
          <w:tcPr>
            <w:tcW w:w="0" w:type="auto"/>
            <w:tcBorders>
              <w:left w:val="nil"/>
              <w:bottom w:val="nil"/>
              <w:right w:val="nil"/>
            </w:tcBorders>
            <w:noWrap/>
            <w:vAlign w:val="center"/>
          </w:tcPr>
          <w:p w14:paraId="3AC3ECC3" w14:textId="3FE35B6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89</w:t>
            </w:r>
          </w:p>
        </w:tc>
        <w:tc>
          <w:tcPr>
            <w:tcW w:w="0" w:type="auto"/>
            <w:tcBorders>
              <w:left w:val="nil"/>
              <w:bottom w:val="nil"/>
              <w:right w:val="nil"/>
            </w:tcBorders>
            <w:noWrap/>
            <w:vAlign w:val="center"/>
          </w:tcPr>
          <w:p w14:paraId="095EC0E5" w14:textId="3C8C8B5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17</w:t>
            </w:r>
          </w:p>
        </w:tc>
      </w:tr>
      <w:tr w:rsidR="006D12A8" w:rsidRPr="006D12A8" w14:paraId="1681C238" w14:textId="77777777" w:rsidTr="006D12A8">
        <w:trPr>
          <w:trHeight w:val="300"/>
          <w:jc w:val="center"/>
        </w:trPr>
        <w:tc>
          <w:tcPr>
            <w:tcW w:w="0" w:type="auto"/>
            <w:tcBorders>
              <w:left w:val="nil"/>
              <w:bottom w:val="nil"/>
              <w:right w:val="nil"/>
            </w:tcBorders>
            <w:noWrap/>
            <w:vAlign w:val="center"/>
          </w:tcPr>
          <w:p w14:paraId="250840D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8</w:t>
            </w:r>
          </w:p>
        </w:tc>
        <w:tc>
          <w:tcPr>
            <w:tcW w:w="0" w:type="auto"/>
            <w:tcBorders>
              <w:left w:val="nil"/>
              <w:bottom w:val="nil"/>
              <w:right w:val="nil"/>
            </w:tcBorders>
            <w:noWrap/>
            <w:vAlign w:val="center"/>
          </w:tcPr>
          <w:p w14:paraId="48ACFD4E" w14:textId="5E902CF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72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576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883</w:t>
            </w:r>
          </w:p>
        </w:tc>
        <w:tc>
          <w:tcPr>
            <w:tcW w:w="0" w:type="auto"/>
            <w:tcBorders>
              <w:left w:val="nil"/>
              <w:bottom w:val="nil"/>
              <w:right w:val="nil"/>
            </w:tcBorders>
            <w:vAlign w:val="center"/>
          </w:tcPr>
          <w:p w14:paraId="79CBEAB2" w14:textId="35BFCD7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27</w:t>
            </w:r>
          </w:p>
        </w:tc>
        <w:tc>
          <w:tcPr>
            <w:tcW w:w="0" w:type="auto"/>
            <w:tcBorders>
              <w:left w:val="nil"/>
              <w:bottom w:val="nil"/>
              <w:right w:val="nil"/>
            </w:tcBorders>
            <w:vAlign w:val="center"/>
          </w:tcPr>
          <w:p w14:paraId="345BC093" w14:textId="2664884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2F7E7AD2" w14:textId="5590F03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AX-103495611</w:t>
            </w:r>
          </w:p>
        </w:tc>
        <w:tc>
          <w:tcPr>
            <w:tcW w:w="0" w:type="auto"/>
            <w:tcBorders>
              <w:left w:val="nil"/>
              <w:bottom w:val="nil"/>
              <w:right w:val="nil"/>
            </w:tcBorders>
            <w:noWrap/>
            <w:vAlign w:val="center"/>
          </w:tcPr>
          <w:p w14:paraId="223A89D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3AC6650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681F982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532</w:t>
            </w:r>
          </w:p>
        </w:tc>
        <w:tc>
          <w:tcPr>
            <w:tcW w:w="0" w:type="auto"/>
            <w:tcBorders>
              <w:left w:val="nil"/>
              <w:bottom w:val="nil"/>
              <w:right w:val="nil"/>
            </w:tcBorders>
            <w:noWrap/>
            <w:vAlign w:val="center"/>
          </w:tcPr>
          <w:p w14:paraId="1F1D4113" w14:textId="2F207B4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09</w:t>
            </w:r>
          </w:p>
        </w:tc>
        <w:tc>
          <w:tcPr>
            <w:tcW w:w="0" w:type="auto"/>
            <w:tcBorders>
              <w:left w:val="nil"/>
              <w:bottom w:val="nil"/>
              <w:right w:val="nil"/>
            </w:tcBorders>
            <w:noWrap/>
            <w:vAlign w:val="center"/>
          </w:tcPr>
          <w:p w14:paraId="40564A1F" w14:textId="440068E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13</w:t>
            </w:r>
          </w:p>
        </w:tc>
        <w:tc>
          <w:tcPr>
            <w:tcW w:w="0" w:type="auto"/>
            <w:tcBorders>
              <w:left w:val="nil"/>
              <w:bottom w:val="nil"/>
              <w:right w:val="nil"/>
            </w:tcBorders>
            <w:noWrap/>
            <w:vAlign w:val="center"/>
          </w:tcPr>
          <w:p w14:paraId="49666765" w14:textId="40737C3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r>
      <w:tr w:rsidR="006D12A8" w:rsidRPr="006D12A8" w14:paraId="6EBC7284" w14:textId="77777777" w:rsidTr="006D12A8">
        <w:trPr>
          <w:trHeight w:val="300"/>
          <w:jc w:val="center"/>
        </w:trPr>
        <w:tc>
          <w:tcPr>
            <w:tcW w:w="0" w:type="auto"/>
            <w:tcBorders>
              <w:left w:val="nil"/>
              <w:bottom w:val="nil"/>
              <w:right w:val="nil"/>
            </w:tcBorders>
            <w:noWrap/>
            <w:vAlign w:val="center"/>
          </w:tcPr>
          <w:p w14:paraId="0B0495C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9</w:t>
            </w:r>
          </w:p>
        </w:tc>
        <w:tc>
          <w:tcPr>
            <w:tcW w:w="0" w:type="auto"/>
            <w:tcBorders>
              <w:left w:val="nil"/>
              <w:bottom w:val="nil"/>
              <w:right w:val="nil"/>
            </w:tcBorders>
            <w:noWrap/>
            <w:vAlign w:val="center"/>
          </w:tcPr>
          <w:p w14:paraId="49F3501B" w14:textId="3DCB2B9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374</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013</w:t>
            </w:r>
          </w:p>
        </w:tc>
        <w:tc>
          <w:tcPr>
            <w:tcW w:w="0" w:type="auto"/>
            <w:tcBorders>
              <w:left w:val="nil"/>
              <w:bottom w:val="nil"/>
              <w:right w:val="nil"/>
            </w:tcBorders>
            <w:vAlign w:val="center"/>
          </w:tcPr>
          <w:p w14:paraId="6E64E914" w14:textId="2E1E09B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38</w:t>
            </w:r>
          </w:p>
        </w:tc>
        <w:tc>
          <w:tcPr>
            <w:tcW w:w="0" w:type="auto"/>
            <w:tcBorders>
              <w:left w:val="nil"/>
              <w:bottom w:val="nil"/>
              <w:right w:val="nil"/>
            </w:tcBorders>
            <w:vAlign w:val="center"/>
          </w:tcPr>
          <w:p w14:paraId="57C1EA1B" w14:textId="01C7F09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165500F7" w14:textId="3D1B34B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AX-104979241</w:t>
            </w:r>
          </w:p>
        </w:tc>
        <w:tc>
          <w:tcPr>
            <w:tcW w:w="0" w:type="auto"/>
            <w:tcBorders>
              <w:left w:val="nil"/>
              <w:bottom w:val="nil"/>
              <w:right w:val="nil"/>
            </w:tcBorders>
            <w:noWrap/>
            <w:vAlign w:val="center"/>
          </w:tcPr>
          <w:p w14:paraId="5612BF7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28476FB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5795067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533</w:t>
            </w:r>
          </w:p>
        </w:tc>
        <w:tc>
          <w:tcPr>
            <w:tcW w:w="0" w:type="auto"/>
            <w:tcBorders>
              <w:left w:val="nil"/>
              <w:bottom w:val="nil"/>
              <w:right w:val="nil"/>
            </w:tcBorders>
            <w:noWrap/>
            <w:vAlign w:val="center"/>
          </w:tcPr>
          <w:p w14:paraId="0B25ADF1" w14:textId="65666E8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3F8EBE8F" w14:textId="1D688E9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30</w:t>
            </w:r>
          </w:p>
        </w:tc>
        <w:tc>
          <w:tcPr>
            <w:tcW w:w="0" w:type="auto"/>
            <w:tcBorders>
              <w:left w:val="nil"/>
              <w:bottom w:val="nil"/>
              <w:right w:val="nil"/>
            </w:tcBorders>
            <w:noWrap/>
            <w:vAlign w:val="center"/>
          </w:tcPr>
          <w:p w14:paraId="62313CC7" w14:textId="741199F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10DF81C0" w14:textId="77777777" w:rsidTr="006D12A8">
        <w:trPr>
          <w:trHeight w:val="300"/>
          <w:jc w:val="center"/>
        </w:trPr>
        <w:tc>
          <w:tcPr>
            <w:tcW w:w="0" w:type="auto"/>
            <w:tcBorders>
              <w:left w:val="nil"/>
              <w:bottom w:val="nil"/>
              <w:right w:val="nil"/>
            </w:tcBorders>
            <w:noWrap/>
            <w:vAlign w:val="center"/>
          </w:tcPr>
          <w:p w14:paraId="4E821DD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9</w:t>
            </w:r>
          </w:p>
        </w:tc>
        <w:tc>
          <w:tcPr>
            <w:tcW w:w="0" w:type="auto"/>
            <w:tcBorders>
              <w:left w:val="nil"/>
              <w:bottom w:val="nil"/>
              <w:right w:val="nil"/>
            </w:tcBorders>
            <w:noWrap/>
            <w:vAlign w:val="center"/>
          </w:tcPr>
          <w:p w14:paraId="70BFFD3F" w14:textId="05EC9F6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79</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709</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135</w:t>
            </w:r>
          </w:p>
        </w:tc>
        <w:tc>
          <w:tcPr>
            <w:tcW w:w="0" w:type="auto"/>
            <w:tcBorders>
              <w:left w:val="nil"/>
              <w:bottom w:val="nil"/>
              <w:right w:val="nil"/>
            </w:tcBorders>
            <w:vAlign w:val="center"/>
          </w:tcPr>
          <w:p w14:paraId="4D7BCCDB" w14:textId="672E068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24</w:t>
            </w:r>
          </w:p>
        </w:tc>
        <w:tc>
          <w:tcPr>
            <w:tcW w:w="0" w:type="auto"/>
            <w:tcBorders>
              <w:left w:val="nil"/>
              <w:bottom w:val="nil"/>
              <w:right w:val="nil"/>
            </w:tcBorders>
            <w:vAlign w:val="center"/>
          </w:tcPr>
          <w:p w14:paraId="57AEDE6A" w14:textId="2D666D4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10635DEA" w14:textId="6D25A16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AX-104274737</w:t>
            </w:r>
          </w:p>
        </w:tc>
        <w:tc>
          <w:tcPr>
            <w:tcW w:w="0" w:type="auto"/>
            <w:tcBorders>
              <w:left w:val="nil"/>
              <w:bottom w:val="nil"/>
              <w:right w:val="nil"/>
            </w:tcBorders>
            <w:noWrap/>
            <w:vAlign w:val="center"/>
          </w:tcPr>
          <w:p w14:paraId="4F168F9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2F8F1C1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2035C42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533</w:t>
            </w:r>
          </w:p>
        </w:tc>
        <w:tc>
          <w:tcPr>
            <w:tcW w:w="0" w:type="auto"/>
            <w:tcBorders>
              <w:left w:val="nil"/>
              <w:bottom w:val="nil"/>
              <w:right w:val="nil"/>
            </w:tcBorders>
            <w:noWrap/>
            <w:vAlign w:val="center"/>
          </w:tcPr>
          <w:p w14:paraId="49B3A4B3" w14:textId="39196CE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0BC24345" w14:textId="3534061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26</w:t>
            </w:r>
          </w:p>
        </w:tc>
        <w:tc>
          <w:tcPr>
            <w:tcW w:w="0" w:type="auto"/>
            <w:tcBorders>
              <w:left w:val="nil"/>
              <w:bottom w:val="nil"/>
              <w:right w:val="nil"/>
            </w:tcBorders>
            <w:noWrap/>
            <w:vAlign w:val="center"/>
          </w:tcPr>
          <w:p w14:paraId="369B522F" w14:textId="1965864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r>
      <w:tr w:rsidR="006D12A8" w:rsidRPr="006D12A8" w14:paraId="1F711806" w14:textId="77777777" w:rsidTr="006D12A8">
        <w:trPr>
          <w:trHeight w:val="300"/>
          <w:jc w:val="center"/>
        </w:trPr>
        <w:tc>
          <w:tcPr>
            <w:tcW w:w="0" w:type="auto"/>
            <w:tcBorders>
              <w:left w:val="nil"/>
              <w:bottom w:val="nil"/>
              <w:right w:val="nil"/>
            </w:tcBorders>
            <w:noWrap/>
            <w:vAlign w:val="center"/>
          </w:tcPr>
          <w:p w14:paraId="69816788"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lastRenderedPageBreak/>
              <w:t>10</w:t>
            </w:r>
          </w:p>
        </w:tc>
        <w:tc>
          <w:tcPr>
            <w:tcW w:w="0" w:type="auto"/>
            <w:tcBorders>
              <w:left w:val="nil"/>
              <w:bottom w:val="nil"/>
              <w:right w:val="nil"/>
            </w:tcBorders>
            <w:noWrap/>
            <w:vAlign w:val="center"/>
          </w:tcPr>
          <w:p w14:paraId="246DC2DF" w14:textId="44059D0F"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21</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146</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459</w:t>
            </w:r>
          </w:p>
        </w:tc>
        <w:tc>
          <w:tcPr>
            <w:tcW w:w="0" w:type="auto"/>
            <w:tcBorders>
              <w:left w:val="nil"/>
              <w:bottom w:val="nil"/>
              <w:right w:val="nil"/>
            </w:tcBorders>
            <w:vAlign w:val="center"/>
          </w:tcPr>
          <w:p w14:paraId="352AF85B" w14:textId="59EC050B" w:rsidR="000055E4" w:rsidRPr="005B2AAC" w:rsidRDefault="000055E4" w:rsidP="006D12A8">
            <w:pPr>
              <w:spacing w:after="0" w:line="240" w:lineRule="auto"/>
              <w:rPr>
                <w:rFonts w:ascii="Times New Roman" w:hAnsi="Times New Roman" w:cs="Times New Roman"/>
                <w:b/>
                <w:bCs/>
              </w:rPr>
            </w:pPr>
            <w:r w:rsidRPr="005B2AAC">
              <w:rPr>
                <w:rFonts w:ascii="Times New Roman" w:hAnsi="Times New Roman" w:cs="Times New Roman"/>
                <w:b/>
                <w:bCs/>
              </w:rPr>
              <w:t>6</w:t>
            </w:r>
            <w:r w:rsidR="005B2AAC" w:rsidRPr="005B2AAC">
              <w:rPr>
                <w:rFonts w:ascii="Times New Roman" w:hAnsi="Times New Roman" w:cs="Times New Roman"/>
                <w:b/>
                <w:bCs/>
              </w:rPr>
              <w:t>.</w:t>
            </w:r>
            <w:r w:rsidRPr="005B2AAC">
              <w:rPr>
                <w:rFonts w:ascii="Times New Roman" w:hAnsi="Times New Roman" w:cs="Times New Roman"/>
                <w:b/>
                <w:bCs/>
              </w:rPr>
              <w:t>98</w:t>
            </w:r>
          </w:p>
        </w:tc>
        <w:tc>
          <w:tcPr>
            <w:tcW w:w="0" w:type="auto"/>
            <w:tcBorders>
              <w:left w:val="nil"/>
              <w:bottom w:val="nil"/>
              <w:right w:val="nil"/>
            </w:tcBorders>
            <w:vAlign w:val="center"/>
          </w:tcPr>
          <w:p w14:paraId="0EF9E9AA" w14:textId="17C329E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21D99F29" w14:textId="57FFE4D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AX-103484615</w:t>
            </w:r>
          </w:p>
        </w:tc>
        <w:tc>
          <w:tcPr>
            <w:tcW w:w="0" w:type="auto"/>
            <w:tcBorders>
              <w:left w:val="nil"/>
              <w:bottom w:val="nil"/>
              <w:right w:val="nil"/>
            </w:tcBorders>
            <w:noWrap/>
            <w:vAlign w:val="center"/>
          </w:tcPr>
          <w:p w14:paraId="34BB999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1BFF604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2F1DC01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533</w:t>
            </w:r>
          </w:p>
        </w:tc>
        <w:tc>
          <w:tcPr>
            <w:tcW w:w="0" w:type="auto"/>
            <w:tcBorders>
              <w:left w:val="nil"/>
              <w:bottom w:val="nil"/>
              <w:right w:val="nil"/>
            </w:tcBorders>
            <w:noWrap/>
            <w:vAlign w:val="center"/>
          </w:tcPr>
          <w:p w14:paraId="235EF797" w14:textId="6AEC08F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0D4D2F67" w14:textId="054A225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36</w:t>
            </w:r>
          </w:p>
        </w:tc>
        <w:tc>
          <w:tcPr>
            <w:tcW w:w="0" w:type="auto"/>
            <w:tcBorders>
              <w:left w:val="nil"/>
              <w:bottom w:val="nil"/>
              <w:right w:val="nil"/>
            </w:tcBorders>
            <w:noWrap/>
            <w:vAlign w:val="center"/>
          </w:tcPr>
          <w:p w14:paraId="65204A33" w14:textId="6FAD50D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4AC7690C" w14:textId="77777777" w:rsidTr="006D12A8">
        <w:trPr>
          <w:trHeight w:val="300"/>
          <w:jc w:val="center"/>
        </w:trPr>
        <w:tc>
          <w:tcPr>
            <w:tcW w:w="0" w:type="auto"/>
            <w:tcBorders>
              <w:left w:val="nil"/>
              <w:bottom w:val="nil"/>
              <w:right w:val="nil"/>
            </w:tcBorders>
            <w:noWrap/>
            <w:vAlign w:val="center"/>
          </w:tcPr>
          <w:p w14:paraId="50B36EB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10</w:t>
            </w:r>
          </w:p>
        </w:tc>
        <w:tc>
          <w:tcPr>
            <w:tcW w:w="0" w:type="auto"/>
            <w:tcBorders>
              <w:left w:val="nil"/>
              <w:bottom w:val="nil"/>
              <w:right w:val="nil"/>
            </w:tcBorders>
            <w:noWrap/>
            <w:vAlign w:val="center"/>
          </w:tcPr>
          <w:p w14:paraId="0EABB987" w14:textId="0A20D10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146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459</w:t>
            </w:r>
          </w:p>
        </w:tc>
        <w:tc>
          <w:tcPr>
            <w:tcW w:w="0" w:type="auto"/>
            <w:tcBorders>
              <w:left w:val="nil"/>
              <w:bottom w:val="nil"/>
              <w:right w:val="nil"/>
            </w:tcBorders>
            <w:vAlign w:val="center"/>
          </w:tcPr>
          <w:p w14:paraId="7265C4A0" w14:textId="2E14D35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48</w:t>
            </w:r>
          </w:p>
        </w:tc>
        <w:tc>
          <w:tcPr>
            <w:tcW w:w="0" w:type="auto"/>
            <w:tcBorders>
              <w:left w:val="nil"/>
              <w:bottom w:val="nil"/>
              <w:right w:val="nil"/>
            </w:tcBorders>
            <w:vAlign w:val="center"/>
          </w:tcPr>
          <w:p w14:paraId="077DCBDD" w14:textId="08EFCBB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6CF92F5B" w14:textId="227BEE9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AX-103484615</w:t>
            </w:r>
          </w:p>
        </w:tc>
        <w:tc>
          <w:tcPr>
            <w:tcW w:w="0" w:type="auto"/>
            <w:tcBorders>
              <w:left w:val="nil"/>
              <w:bottom w:val="nil"/>
              <w:right w:val="nil"/>
            </w:tcBorders>
            <w:noWrap/>
            <w:vAlign w:val="center"/>
          </w:tcPr>
          <w:p w14:paraId="2E9AA28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7D5AFC0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2683553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434</w:t>
            </w:r>
          </w:p>
        </w:tc>
        <w:tc>
          <w:tcPr>
            <w:tcW w:w="0" w:type="auto"/>
            <w:tcBorders>
              <w:left w:val="nil"/>
              <w:bottom w:val="nil"/>
              <w:right w:val="nil"/>
            </w:tcBorders>
            <w:noWrap/>
            <w:vAlign w:val="center"/>
          </w:tcPr>
          <w:p w14:paraId="1769BDBC" w14:textId="5840880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4EA08E18" w14:textId="7A52D17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39</w:t>
            </w:r>
          </w:p>
        </w:tc>
        <w:tc>
          <w:tcPr>
            <w:tcW w:w="0" w:type="auto"/>
            <w:tcBorders>
              <w:left w:val="nil"/>
              <w:bottom w:val="nil"/>
              <w:right w:val="nil"/>
            </w:tcBorders>
            <w:noWrap/>
            <w:vAlign w:val="center"/>
          </w:tcPr>
          <w:p w14:paraId="0077FC6C" w14:textId="1C550BF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08</w:t>
            </w:r>
          </w:p>
        </w:tc>
      </w:tr>
      <w:tr w:rsidR="006D12A8" w:rsidRPr="006D12A8" w14:paraId="71D9496F" w14:textId="77777777" w:rsidTr="006D12A8">
        <w:trPr>
          <w:trHeight w:val="300"/>
          <w:jc w:val="center"/>
        </w:trPr>
        <w:tc>
          <w:tcPr>
            <w:tcW w:w="0" w:type="auto"/>
            <w:tcBorders>
              <w:left w:val="nil"/>
              <w:bottom w:val="nil"/>
              <w:right w:val="nil"/>
            </w:tcBorders>
            <w:noWrap/>
            <w:vAlign w:val="center"/>
          </w:tcPr>
          <w:p w14:paraId="5F15C6C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10</w:t>
            </w:r>
          </w:p>
        </w:tc>
        <w:tc>
          <w:tcPr>
            <w:tcW w:w="0" w:type="auto"/>
            <w:tcBorders>
              <w:left w:val="nil"/>
              <w:bottom w:val="nil"/>
              <w:right w:val="nil"/>
            </w:tcBorders>
            <w:noWrap/>
            <w:vAlign w:val="center"/>
          </w:tcPr>
          <w:p w14:paraId="61779CD4" w14:textId="5AD149B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80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315</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169</w:t>
            </w:r>
          </w:p>
        </w:tc>
        <w:tc>
          <w:tcPr>
            <w:tcW w:w="0" w:type="auto"/>
            <w:tcBorders>
              <w:left w:val="nil"/>
              <w:bottom w:val="nil"/>
              <w:right w:val="nil"/>
            </w:tcBorders>
            <w:vAlign w:val="center"/>
          </w:tcPr>
          <w:p w14:paraId="084FC520" w14:textId="4857B21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99</w:t>
            </w:r>
          </w:p>
        </w:tc>
        <w:tc>
          <w:tcPr>
            <w:tcW w:w="0" w:type="auto"/>
            <w:tcBorders>
              <w:left w:val="nil"/>
              <w:bottom w:val="nil"/>
              <w:right w:val="nil"/>
            </w:tcBorders>
            <w:vAlign w:val="center"/>
          </w:tcPr>
          <w:p w14:paraId="5D293E31" w14:textId="2517421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44C8575E" w14:textId="014F602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AX-104136956</w:t>
            </w:r>
          </w:p>
        </w:tc>
        <w:tc>
          <w:tcPr>
            <w:tcW w:w="0" w:type="auto"/>
            <w:tcBorders>
              <w:left w:val="nil"/>
              <w:bottom w:val="nil"/>
              <w:right w:val="nil"/>
            </w:tcBorders>
            <w:noWrap/>
            <w:vAlign w:val="center"/>
          </w:tcPr>
          <w:p w14:paraId="54CC8FA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46AF159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45DB1BB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433</w:t>
            </w:r>
          </w:p>
        </w:tc>
        <w:tc>
          <w:tcPr>
            <w:tcW w:w="0" w:type="auto"/>
            <w:tcBorders>
              <w:left w:val="nil"/>
              <w:bottom w:val="nil"/>
              <w:right w:val="nil"/>
            </w:tcBorders>
            <w:noWrap/>
            <w:vAlign w:val="center"/>
          </w:tcPr>
          <w:p w14:paraId="01C4071E" w14:textId="3636BE4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5851BB20" w14:textId="0F92DC8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49</w:t>
            </w:r>
          </w:p>
        </w:tc>
        <w:tc>
          <w:tcPr>
            <w:tcW w:w="0" w:type="auto"/>
            <w:tcBorders>
              <w:left w:val="nil"/>
              <w:bottom w:val="nil"/>
              <w:right w:val="nil"/>
            </w:tcBorders>
            <w:noWrap/>
            <w:vAlign w:val="center"/>
          </w:tcPr>
          <w:p w14:paraId="5284A16E" w14:textId="38DA838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10</w:t>
            </w:r>
          </w:p>
        </w:tc>
      </w:tr>
      <w:tr w:rsidR="006D12A8" w:rsidRPr="006D12A8" w14:paraId="3B11AF21" w14:textId="77777777" w:rsidTr="006D12A8">
        <w:trPr>
          <w:trHeight w:val="300"/>
          <w:jc w:val="center"/>
        </w:trPr>
        <w:tc>
          <w:tcPr>
            <w:tcW w:w="0" w:type="auto"/>
            <w:tcBorders>
              <w:left w:val="nil"/>
              <w:bottom w:val="nil"/>
              <w:right w:val="nil"/>
            </w:tcBorders>
            <w:noWrap/>
            <w:vAlign w:val="center"/>
          </w:tcPr>
          <w:p w14:paraId="37E31DF0"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10</w:t>
            </w:r>
          </w:p>
        </w:tc>
        <w:tc>
          <w:tcPr>
            <w:tcW w:w="0" w:type="auto"/>
            <w:tcBorders>
              <w:left w:val="nil"/>
              <w:bottom w:val="nil"/>
              <w:right w:val="nil"/>
            </w:tcBorders>
            <w:noWrap/>
            <w:vAlign w:val="center"/>
          </w:tcPr>
          <w:p w14:paraId="1F004859" w14:textId="0AA7260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82</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642</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249</w:t>
            </w:r>
          </w:p>
        </w:tc>
        <w:tc>
          <w:tcPr>
            <w:tcW w:w="0" w:type="auto"/>
            <w:tcBorders>
              <w:left w:val="nil"/>
              <w:bottom w:val="nil"/>
              <w:right w:val="nil"/>
            </w:tcBorders>
            <w:vAlign w:val="center"/>
          </w:tcPr>
          <w:p w14:paraId="39DEBE8B" w14:textId="114AC3EC" w:rsidR="000055E4" w:rsidRPr="005B2AAC" w:rsidRDefault="000055E4" w:rsidP="006D12A8">
            <w:pPr>
              <w:spacing w:after="0" w:line="240" w:lineRule="auto"/>
              <w:rPr>
                <w:rFonts w:ascii="Times New Roman" w:hAnsi="Times New Roman" w:cs="Times New Roman"/>
                <w:b/>
                <w:bCs/>
              </w:rPr>
            </w:pPr>
            <w:r w:rsidRPr="005B2AAC">
              <w:rPr>
                <w:rFonts w:ascii="Times New Roman" w:hAnsi="Times New Roman" w:cs="Times New Roman"/>
                <w:b/>
                <w:bCs/>
              </w:rPr>
              <w:t>7</w:t>
            </w:r>
            <w:r w:rsidR="005B2AAC" w:rsidRPr="005B2AAC">
              <w:rPr>
                <w:rFonts w:ascii="Times New Roman" w:hAnsi="Times New Roman" w:cs="Times New Roman"/>
                <w:b/>
                <w:bCs/>
              </w:rPr>
              <w:t>.</w:t>
            </w:r>
            <w:r w:rsidRPr="005B2AAC">
              <w:rPr>
                <w:rFonts w:ascii="Times New Roman" w:hAnsi="Times New Roman" w:cs="Times New Roman"/>
                <w:b/>
                <w:bCs/>
              </w:rPr>
              <w:t>82</w:t>
            </w:r>
          </w:p>
        </w:tc>
        <w:tc>
          <w:tcPr>
            <w:tcW w:w="0" w:type="auto"/>
            <w:tcBorders>
              <w:left w:val="nil"/>
              <w:bottom w:val="nil"/>
              <w:right w:val="nil"/>
            </w:tcBorders>
            <w:vAlign w:val="center"/>
          </w:tcPr>
          <w:p w14:paraId="5A54DF8E" w14:textId="74C1622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68E42EBC" w14:textId="666F63C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AX-103632302</w:t>
            </w:r>
          </w:p>
        </w:tc>
        <w:tc>
          <w:tcPr>
            <w:tcW w:w="0" w:type="auto"/>
            <w:tcBorders>
              <w:left w:val="nil"/>
              <w:bottom w:val="nil"/>
              <w:right w:val="nil"/>
            </w:tcBorders>
            <w:noWrap/>
            <w:vAlign w:val="center"/>
          </w:tcPr>
          <w:p w14:paraId="14E1C92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34EF85E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63F0145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433</w:t>
            </w:r>
          </w:p>
        </w:tc>
        <w:tc>
          <w:tcPr>
            <w:tcW w:w="0" w:type="auto"/>
            <w:tcBorders>
              <w:left w:val="nil"/>
              <w:bottom w:val="nil"/>
              <w:right w:val="nil"/>
            </w:tcBorders>
            <w:noWrap/>
            <w:vAlign w:val="center"/>
          </w:tcPr>
          <w:p w14:paraId="0C48C392" w14:textId="7AE41E1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5E835E7A" w14:textId="3219DDB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60</w:t>
            </w:r>
          </w:p>
        </w:tc>
        <w:tc>
          <w:tcPr>
            <w:tcW w:w="0" w:type="auto"/>
            <w:tcBorders>
              <w:left w:val="nil"/>
              <w:bottom w:val="nil"/>
              <w:right w:val="nil"/>
            </w:tcBorders>
            <w:noWrap/>
            <w:vAlign w:val="center"/>
          </w:tcPr>
          <w:p w14:paraId="70CC4F20" w14:textId="18EB256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11</w:t>
            </w:r>
          </w:p>
        </w:tc>
      </w:tr>
      <w:tr w:rsidR="006D12A8" w:rsidRPr="006D12A8" w14:paraId="24339C17" w14:textId="77777777" w:rsidTr="006D12A8">
        <w:trPr>
          <w:trHeight w:val="300"/>
          <w:jc w:val="center"/>
        </w:trPr>
        <w:tc>
          <w:tcPr>
            <w:tcW w:w="0" w:type="auto"/>
            <w:tcBorders>
              <w:left w:val="nil"/>
              <w:bottom w:val="nil"/>
              <w:right w:val="nil"/>
            </w:tcBorders>
            <w:noWrap/>
            <w:vAlign w:val="center"/>
          </w:tcPr>
          <w:p w14:paraId="30785E6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13</w:t>
            </w:r>
          </w:p>
        </w:tc>
        <w:tc>
          <w:tcPr>
            <w:tcW w:w="0" w:type="auto"/>
            <w:tcBorders>
              <w:left w:val="nil"/>
              <w:bottom w:val="nil"/>
              <w:right w:val="nil"/>
            </w:tcBorders>
            <w:noWrap/>
            <w:vAlign w:val="center"/>
          </w:tcPr>
          <w:p w14:paraId="14C97D77" w14:textId="038EEC3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624</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684</w:t>
            </w:r>
          </w:p>
        </w:tc>
        <w:tc>
          <w:tcPr>
            <w:tcW w:w="0" w:type="auto"/>
            <w:tcBorders>
              <w:left w:val="nil"/>
              <w:bottom w:val="nil"/>
              <w:right w:val="nil"/>
            </w:tcBorders>
            <w:vAlign w:val="center"/>
          </w:tcPr>
          <w:p w14:paraId="098E21E0" w14:textId="626A5DE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32</w:t>
            </w:r>
          </w:p>
        </w:tc>
        <w:tc>
          <w:tcPr>
            <w:tcW w:w="0" w:type="auto"/>
            <w:tcBorders>
              <w:left w:val="nil"/>
              <w:bottom w:val="nil"/>
              <w:right w:val="nil"/>
            </w:tcBorders>
            <w:vAlign w:val="center"/>
          </w:tcPr>
          <w:p w14:paraId="01BFEACE" w14:textId="440832B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10DF09FC" w14:textId="6627038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AX-104777441</w:t>
            </w:r>
          </w:p>
        </w:tc>
        <w:tc>
          <w:tcPr>
            <w:tcW w:w="0" w:type="auto"/>
            <w:tcBorders>
              <w:left w:val="nil"/>
              <w:bottom w:val="nil"/>
              <w:right w:val="nil"/>
            </w:tcBorders>
            <w:noWrap/>
            <w:vAlign w:val="center"/>
          </w:tcPr>
          <w:p w14:paraId="578ED48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1D7BF99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3821DDD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533</w:t>
            </w:r>
          </w:p>
        </w:tc>
        <w:tc>
          <w:tcPr>
            <w:tcW w:w="0" w:type="auto"/>
            <w:tcBorders>
              <w:left w:val="nil"/>
              <w:bottom w:val="nil"/>
              <w:right w:val="nil"/>
            </w:tcBorders>
            <w:noWrap/>
            <w:vAlign w:val="center"/>
          </w:tcPr>
          <w:p w14:paraId="06480A07" w14:textId="7736B3A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c>
          <w:tcPr>
            <w:tcW w:w="0" w:type="auto"/>
            <w:tcBorders>
              <w:left w:val="nil"/>
              <w:bottom w:val="nil"/>
              <w:right w:val="nil"/>
            </w:tcBorders>
            <w:noWrap/>
            <w:vAlign w:val="center"/>
          </w:tcPr>
          <w:p w14:paraId="14B55343" w14:textId="129D74E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20</w:t>
            </w:r>
          </w:p>
        </w:tc>
        <w:tc>
          <w:tcPr>
            <w:tcW w:w="0" w:type="auto"/>
            <w:tcBorders>
              <w:left w:val="nil"/>
              <w:bottom w:val="nil"/>
              <w:right w:val="nil"/>
            </w:tcBorders>
            <w:noWrap/>
            <w:vAlign w:val="center"/>
          </w:tcPr>
          <w:p w14:paraId="0B47E4F8" w14:textId="0A181EF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r>
      <w:tr w:rsidR="006D12A8" w:rsidRPr="006D12A8" w14:paraId="22930AB2" w14:textId="77777777" w:rsidTr="006D12A8">
        <w:trPr>
          <w:trHeight w:val="300"/>
          <w:jc w:val="center"/>
        </w:trPr>
        <w:tc>
          <w:tcPr>
            <w:tcW w:w="0" w:type="auto"/>
            <w:tcBorders>
              <w:left w:val="nil"/>
              <w:bottom w:val="nil"/>
              <w:right w:val="nil"/>
            </w:tcBorders>
            <w:noWrap/>
            <w:vAlign w:val="center"/>
          </w:tcPr>
          <w:p w14:paraId="6AF7E33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14</w:t>
            </w:r>
          </w:p>
        </w:tc>
        <w:tc>
          <w:tcPr>
            <w:tcW w:w="0" w:type="auto"/>
            <w:tcBorders>
              <w:left w:val="nil"/>
              <w:bottom w:val="nil"/>
              <w:right w:val="nil"/>
            </w:tcBorders>
            <w:noWrap/>
            <w:vAlign w:val="center"/>
          </w:tcPr>
          <w:p w14:paraId="42D48C0C" w14:textId="168CE0E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387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642</w:t>
            </w:r>
          </w:p>
        </w:tc>
        <w:tc>
          <w:tcPr>
            <w:tcW w:w="0" w:type="auto"/>
            <w:tcBorders>
              <w:left w:val="nil"/>
              <w:bottom w:val="nil"/>
              <w:right w:val="nil"/>
            </w:tcBorders>
            <w:vAlign w:val="center"/>
          </w:tcPr>
          <w:p w14:paraId="043E2C4F" w14:textId="2446F31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64</w:t>
            </w:r>
          </w:p>
        </w:tc>
        <w:tc>
          <w:tcPr>
            <w:tcW w:w="0" w:type="auto"/>
            <w:tcBorders>
              <w:left w:val="nil"/>
              <w:bottom w:val="nil"/>
              <w:right w:val="nil"/>
            </w:tcBorders>
            <w:vAlign w:val="center"/>
          </w:tcPr>
          <w:p w14:paraId="11A120B5" w14:textId="3C2F78E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left w:val="nil"/>
              <w:bottom w:val="nil"/>
              <w:right w:val="nil"/>
            </w:tcBorders>
            <w:noWrap/>
            <w:vAlign w:val="center"/>
          </w:tcPr>
          <w:p w14:paraId="6F0D84E5" w14:textId="500602A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AX-104685947</w:t>
            </w:r>
          </w:p>
        </w:tc>
        <w:tc>
          <w:tcPr>
            <w:tcW w:w="0" w:type="auto"/>
            <w:tcBorders>
              <w:left w:val="nil"/>
              <w:bottom w:val="nil"/>
              <w:right w:val="nil"/>
            </w:tcBorders>
            <w:noWrap/>
            <w:vAlign w:val="center"/>
          </w:tcPr>
          <w:p w14:paraId="74B02B8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2583522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39F2A5B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254</w:t>
            </w:r>
          </w:p>
        </w:tc>
        <w:tc>
          <w:tcPr>
            <w:tcW w:w="0" w:type="auto"/>
            <w:tcBorders>
              <w:left w:val="nil"/>
              <w:bottom w:val="nil"/>
              <w:right w:val="nil"/>
            </w:tcBorders>
            <w:noWrap/>
            <w:vAlign w:val="center"/>
          </w:tcPr>
          <w:p w14:paraId="2CCC1C46" w14:textId="0026699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2D656526" w14:textId="7FA56DA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42</w:t>
            </w:r>
          </w:p>
        </w:tc>
        <w:tc>
          <w:tcPr>
            <w:tcW w:w="0" w:type="auto"/>
            <w:tcBorders>
              <w:left w:val="nil"/>
              <w:bottom w:val="nil"/>
              <w:right w:val="nil"/>
            </w:tcBorders>
            <w:noWrap/>
            <w:vAlign w:val="center"/>
          </w:tcPr>
          <w:p w14:paraId="25E633BB" w14:textId="49C2653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09</w:t>
            </w:r>
          </w:p>
        </w:tc>
      </w:tr>
      <w:tr w:rsidR="006D12A8" w:rsidRPr="006D12A8" w14:paraId="5573083F" w14:textId="77777777" w:rsidTr="006D12A8">
        <w:trPr>
          <w:trHeight w:val="300"/>
          <w:jc w:val="center"/>
        </w:trPr>
        <w:tc>
          <w:tcPr>
            <w:tcW w:w="0" w:type="auto"/>
            <w:tcBorders>
              <w:left w:val="nil"/>
              <w:bottom w:val="nil"/>
              <w:right w:val="nil"/>
            </w:tcBorders>
            <w:noWrap/>
            <w:vAlign w:val="center"/>
          </w:tcPr>
          <w:p w14:paraId="7E0E177E"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14</w:t>
            </w:r>
          </w:p>
        </w:tc>
        <w:tc>
          <w:tcPr>
            <w:tcW w:w="0" w:type="auto"/>
            <w:tcBorders>
              <w:left w:val="nil"/>
              <w:bottom w:val="nil"/>
              <w:right w:val="nil"/>
            </w:tcBorders>
            <w:noWrap/>
            <w:vAlign w:val="center"/>
          </w:tcPr>
          <w:p w14:paraId="7DA82BE3" w14:textId="37976DFF"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54</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173</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663</w:t>
            </w:r>
          </w:p>
        </w:tc>
        <w:tc>
          <w:tcPr>
            <w:tcW w:w="0" w:type="auto"/>
            <w:tcBorders>
              <w:left w:val="nil"/>
              <w:bottom w:val="nil"/>
              <w:right w:val="nil"/>
            </w:tcBorders>
            <w:vAlign w:val="center"/>
          </w:tcPr>
          <w:p w14:paraId="75F6C1AA" w14:textId="67DBCAF6"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hAnsi="Times New Roman" w:cs="Times New Roman"/>
                <w:b/>
                <w:bCs/>
              </w:rPr>
              <w:t>7</w:t>
            </w:r>
            <w:r w:rsidR="005B2AAC" w:rsidRPr="005B2AAC">
              <w:rPr>
                <w:rFonts w:ascii="Times New Roman" w:hAnsi="Times New Roman" w:cs="Times New Roman"/>
                <w:b/>
                <w:bCs/>
              </w:rPr>
              <w:t>.</w:t>
            </w:r>
            <w:r w:rsidRPr="005B2AAC">
              <w:rPr>
                <w:rFonts w:ascii="Times New Roman" w:hAnsi="Times New Roman" w:cs="Times New Roman"/>
                <w:b/>
                <w:bCs/>
              </w:rPr>
              <w:t>97</w:t>
            </w:r>
          </w:p>
        </w:tc>
        <w:tc>
          <w:tcPr>
            <w:tcW w:w="0" w:type="auto"/>
            <w:tcBorders>
              <w:left w:val="nil"/>
              <w:bottom w:val="nil"/>
              <w:right w:val="nil"/>
            </w:tcBorders>
            <w:vAlign w:val="center"/>
          </w:tcPr>
          <w:p w14:paraId="431F7EB4" w14:textId="652C77A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37A8B20E" w14:textId="2B10EB4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AX-104389466</w:t>
            </w:r>
          </w:p>
        </w:tc>
        <w:tc>
          <w:tcPr>
            <w:tcW w:w="0" w:type="auto"/>
            <w:tcBorders>
              <w:left w:val="nil"/>
              <w:bottom w:val="nil"/>
              <w:right w:val="nil"/>
            </w:tcBorders>
            <w:noWrap/>
            <w:vAlign w:val="center"/>
          </w:tcPr>
          <w:p w14:paraId="5DC3900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3279980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7DC996C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532</w:t>
            </w:r>
          </w:p>
        </w:tc>
        <w:tc>
          <w:tcPr>
            <w:tcW w:w="0" w:type="auto"/>
            <w:tcBorders>
              <w:left w:val="nil"/>
              <w:bottom w:val="nil"/>
              <w:right w:val="nil"/>
            </w:tcBorders>
            <w:noWrap/>
            <w:vAlign w:val="center"/>
          </w:tcPr>
          <w:p w14:paraId="39A9915B" w14:textId="082E1A3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c>
          <w:tcPr>
            <w:tcW w:w="0" w:type="auto"/>
            <w:tcBorders>
              <w:left w:val="nil"/>
              <w:bottom w:val="nil"/>
              <w:right w:val="nil"/>
            </w:tcBorders>
            <w:noWrap/>
            <w:vAlign w:val="center"/>
          </w:tcPr>
          <w:p w14:paraId="393A13B8" w14:textId="0EB87D7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20</w:t>
            </w:r>
          </w:p>
        </w:tc>
        <w:tc>
          <w:tcPr>
            <w:tcW w:w="0" w:type="auto"/>
            <w:tcBorders>
              <w:left w:val="nil"/>
              <w:bottom w:val="nil"/>
              <w:right w:val="nil"/>
            </w:tcBorders>
            <w:noWrap/>
            <w:vAlign w:val="center"/>
          </w:tcPr>
          <w:p w14:paraId="04135483" w14:textId="1B0FEFE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r>
      <w:tr w:rsidR="006D12A8" w:rsidRPr="006D12A8" w14:paraId="486A459D" w14:textId="77777777" w:rsidTr="006D12A8">
        <w:trPr>
          <w:trHeight w:val="300"/>
          <w:jc w:val="center"/>
        </w:trPr>
        <w:tc>
          <w:tcPr>
            <w:tcW w:w="0" w:type="auto"/>
            <w:tcBorders>
              <w:left w:val="nil"/>
              <w:bottom w:val="nil"/>
              <w:right w:val="nil"/>
            </w:tcBorders>
            <w:noWrap/>
            <w:vAlign w:val="center"/>
          </w:tcPr>
          <w:p w14:paraId="39104AA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15</w:t>
            </w:r>
          </w:p>
        </w:tc>
        <w:tc>
          <w:tcPr>
            <w:tcW w:w="0" w:type="auto"/>
            <w:tcBorders>
              <w:left w:val="nil"/>
              <w:bottom w:val="nil"/>
              <w:right w:val="nil"/>
            </w:tcBorders>
            <w:noWrap/>
            <w:vAlign w:val="center"/>
          </w:tcPr>
          <w:p w14:paraId="410BD1FD" w14:textId="47A3BF7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962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840</w:t>
            </w:r>
          </w:p>
        </w:tc>
        <w:tc>
          <w:tcPr>
            <w:tcW w:w="0" w:type="auto"/>
            <w:tcBorders>
              <w:left w:val="nil"/>
              <w:bottom w:val="nil"/>
              <w:right w:val="nil"/>
            </w:tcBorders>
            <w:vAlign w:val="center"/>
          </w:tcPr>
          <w:p w14:paraId="1F58C873" w14:textId="65ED364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4</w:t>
            </w:r>
          </w:p>
        </w:tc>
        <w:tc>
          <w:tcPr>
            <w:tcW w:w="0" w:type="auto"/>
            <w:tcBorders>
              <w:left w:val="nil"/>
              <w:bottom w:val="nil"/>
              <w:right w:val="nil"/>
            </w:tcBorders>
            <w:vAlign w:val="center"/>
          </w:tcPr>
          <w:p w14:paraId="6D875017" w14:textId="033B91E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7D83A608" w14:textId="1175C15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AX-102999776</w:t>
            </w:r>
          </w:p>
        </w:tc>
        <w:tc>
          <w:tcPr>
            <w:tcW w:w="0" w:type="auto"/>
            <w:tcBorders>
              <w:left w:val="nil"/>
              <w:bottom w:val="nil"/>
              <w:right w:val="nil"/>
            </w:tcBorders>
            <w:noWrap/>
            <w:vAlign w:val="center"/>
          </w:tcPr>
          <w:p w14:paraId="3E8579E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21A2ED5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0277C23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530</w:t>
            </w:r>
          </w:p>
        </w:tc>
        <w:tc>
          <w:tcPr>
            <w:tcW w:w="0" w:type="auto"/>
            <w:tcBorders>
              <w:left w:val="nil"/>
              <w:bottom w:val="nil"/>
              <w:right w:val="nil"/>
            </w:tcBorders>
            <w:noWrap/>
            <w:vAlign w:val="center"/>
          </w:tcPr>
          <w:p w14:paraId="4762F792" w14:textId="344AC45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3AC08757" w14:textId="2F4A65D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40</w:t>
            </w:r>
          </w:p>
        </w:tc>
        <w:tc>
          <w:tcPr>
            <w:tcW w:w="0" w:type="auto"/>
            <w:tcBorders>
              <w:left w:val="nil"/>
              <w:bottom w:val="nil"/>
              <w:right w:val="nil"/>
            </w:tcBorders>
            <w:noWrap/>
            <w:vAlign w:val="center"/>
          </w:tcPr>
          <w:p w14:paraId="0714E349" w14:textId="1BB8F76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09</w:t>
            </w:r>
          </w:p>
        </w:tc>
      </w:tr>
      <w:tr w:rsidR="006D12A8" w:rsidRPr="006D12A8" w14:paraId="3C2540FC" w14:textId="77777777" w:rsidTr="006D12A8">
        <w:trPr>
          <w:trHeight w:val="300"/>
          <w:jc w:val="center"/>
        </w:trPr>
        <w:tc>
          <w:tcPr>
            <w:tcW w:w="0" w:type="auto"/>
            <w:tcBorders>
              <w:left w:val="nil"/>
              <w:bottom w:val="nil"/>
              <w:right w:val="nil"/>
            </w:tcBorders>
            <w:noWrap/>
            <w:vAlign w:val="center"/>
          </w:tcPr>
          <w:p w14:paraId="2FFD7DCA"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15</w:t>
            </w:r>
          </w:p>
        </w:tc>
        <w:tc>
          <w:tcPr>
            <w:tcW w:w="0" w:type="auto"/>
            <w:tcBorders>
              <w:left w:val="nil"/>
              <w:bottom w:val="nil"/>
              <w:right w:val="nil"/>
            </w:tcBorders>
            <w:noWrap/>
            <w:vAlign w:val="center"/>
          </w:tcPr>
          <w:p w14:paraId="2ACF7B7C" w14:textId="30C296B9"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43</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962</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840</w:t>
            </w:r>
          </w:p>
        </w:tc>
        <w:tc>
          <w:tcPr>
            <w:tcW w:w="0" w:type="auto"/>
            <w:tcBorders>
              <w:left w:val="nil"/>
              <w:bottom w:val="nil"/>
              <w:right w:val="nil"/>
            </w:tcBorders>
            <w:vAlign w:val="center"/>
          </w:tcPr>
          <w:p w14:paraId="1789E4EA" w14:textId="0433561A" w:rsidR="000055E4" w:rsidRPr="005B2AAC" w:rsidRDefault="000055E4" w:rsidP="006D12A8">
            <w:pPr>
              <w:spacing w:after="0" w:line="240" w:lineRule="auto"/>
              <w:rPr>
                <w:rFonts w:ascii="Times New Roman" w:hAnsi="Times New Roman" w:cs="Times New Roman"/>
                <w:b/>
                <w:bCs/>
              </w:rPr>
            </w:pPr>
            <w:r w:rsidRPr="005B2AAC">
              <w:rPr>
                <w:rFonts w:ascii="Times New Roman" w:hAnsi="Times New Roman" w:cs="Times New Roman"/>
                <w:b/>
                <w:bCs/>
              </w:rPr>
              <w:t>6</w:t>
            </w:r>
            <w:r w:rsidR="005B2AAC" w:rsidRPr="005B2AAC">
              <w:rPr>
                <w:rFonts w:ascii="Times New Roman" w:hAnsi="Times New Roman" w:cs="Times New Roman"/>
                <w:b/>
                <w:bCs/>
              </w:rPr>
              <w:t>.</w:t>
            </w:r>
            <w:r w:rsidRPr="005B2AAC">
              <w:rPr>
                <w:rFonts w:ascii="Times New Roman" w:hAnsi="Times New Roman" w:cs="Times New Roman"/>
                <w:b/>
                <w:bCs/>
              </w:rPr>
              <w:t>8</w:t>
            </w:r>
          </w:p>
        </w:tc>
        <w:tc>
          <w:tcPr>
            <w:tcW w:w="0" w:type="auto"/>
            <w:tcBorders>
              <w:left w:val="nil"/>
              <w:bottom w:val="nil"/>
              <w:right w:val="nil"/>
            </w:tcBorders>
            <w:vAlign w:val="center"/>
          </w:tcPr>
          <w:p w14:paraId="48211CD9" w14:textId="1FB901E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74C11A5D" w14:textId="5A03355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AX-102999776</w:t>
            </w:r>
          </w:p>
        </w:tc>
        <w:tc>
          <w:tcPr>
            <w:tcW w:w="0" w:type="auto"/>
            <w:tcBorders>
              <w:left w:val="nil"/>
              <w:bottom w:val="nil"/>
              <w:right w:val="nil"/>
            </w:tcBorders>
            <w:noWrap/>
            <w:vAlign w:val="center"/>
          </w:tcPr>
          <w:p w14:paraId="2F1D453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10F52A5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28654F6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432</w:t>
            </w:r>
          </w:p>
        </w:tc>
        <w:tc>
          <w:tcPr>
            <w:tcW w:w="0" w:type="auto"/>
            <w:tcBorders>
              <w:left w:val="nil"/>
              <w:bottom w:val="nil"/>
              <w:right w:val="nil"/>
            </w:tcBorders>
            <w:noWrap/>
            <w:vAlign w:val="center"/>
          </w:tcPr>
          <w:p w14:paraId="51A2E992" w14:textId="2A36C49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71E75BC1" w14:textId="2D81653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52</w:t>
            </w:r>
          </w:p>
        </w:tc>
        <w:tc>
          <w:tcPr>
            <w:tcW w:w="0" w:type="auto"/>
            <w:tcBorders>
              <w:left w:val="nil"/>
              <w:bottom w:val="nil"/>
              <w:right w:val="nil"/>
            </w:tcBorders>
            <w:noWrap/>
            <w:vAlign w:val="center"/>
          </w:tcPr>
          <w:p w14:paraId="53B7F386" w14:textId="4FF086D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10</w:t>
            </w:r>
          </w:p>
        </w:tc>
      </w:tr>
      <w:tr w:rsidR="006D12A8" w:rsidRPr="006D12A8" w14:paraId="7350F9D1" w14:textId="77777777" w:rsidTr="006D12A8">
        <w:trPr>
          <w:trHeight w:val="300"/>
          <w:jc w:val="center"/>
        </w:trPr>
        <w:tc>
          <w:tcPr>
            <w:tcW w:w="0" w:type="auto"/>
            <w:tcBorders>
              <w:left w:val="nil"/>
              <w:bottom w:val="nil"/>
              <w:right w:val="nil"/>
            </w:tcBorders>
            <w:noWrap/>
            <w:vAlign w:val="center"/>
          </w:tcPr>
          <w:p w14:paraId="7C3AE4A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15</w:t>
            </w:r>
          </w:p>
        </w:tc>
        <w:tc>
          <w:tcPr>
            <w:tcW w:w="0" w:type="auto"/>
            <w:tcBorders>
              <w:left w:val="nil"/>
              <w:bottom w:val="nil"/>
              <w:right w:val="nil"/>
            </w:tcBorders>
            <w:noWrap/>
            <w:vAlign w:val="center"/>
          </w:tcPr>
          <w:p w14:paraId="7A62C417" w14:textId="7055DD5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85</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984</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810</w:t>
            </w:r>
          </w:p>
        </w:tc>
        <w:tc>
          <w:tcPr>
            <w:tcW w:w="0" w:type="auto"/>
            <w:tcBorders>
              <w:left w:val="nil"/>
              <w:bottom w:val="nil"/>
              <w:right w:val="nil"/>
            </w:tcBorders>
            <w:vAlign w:val="center"/>
          </w:tcPr>
          <w:p w14:paraId="7C611AFF" w14:textId="40FECB2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45</w:t>
            </w:r>
          </w:p>
        </w:tc>
        <w:tc>
          <w:tcPr>
            <w:tcW w:w="0" w:type="auto"/>
            <w:tcBorders>
              <w:left w:val="nil"/>
              <w:bottom w:val="nil"/>
              <w:right w:val="nil"/>
            </w:tcBorders>
            <w:vAlign w:val="center"/>
          </w:tcPr>
          <w:p w14:paraId="21CE49A5" w14:textId="78CA1A5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left w:val="nil"/>
              <w:bottom w:val="nil"/>
              <w:right w:val="nil"/>
            </w:tcBorders>
            <w:noWrap/>
            <w:vAlign w:val="center"/>
          </w:tcPr>
          <w:p w14:paraId="3A099613" w14:textId="7A90D87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AX-103250817</w:t>
            </w:r>
          </w:p>
        </w:tc>
        <w:tc>
          <w:tcPr>
            <w:tcW w:w="0" w:type="auto"/>
            <w:tcBorders>
              <w:left w:val="nil"/>
              <w:bottom w:val="nil"/>
              <w:right w:val="nil"/>
            </w:tcBorders>
            <w:noWrap/>
            <w:vAlign w:val="center"/>
          </w:tcPr>
          <w:p w14:paraId="1CCF2A2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5290C61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170BB1A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255</w:t>
            </w:r>
          </w:p>
        </w:tc>
        <w:tc>
          <w:tcPr>
            <w:tcW w:w="0" w:type="auto"/>
            <w:tcBorders>
              <w:left w:val="nil"/>
              <w:bottom w:val="nil"/>
              <w:right w:val="nil"/>
            </w:tcBorders>
            <w:noWrap/>
            <w:vAlign w:val="center"/>
          </w:tcPr>
          <w:p w14:paraId="36AC0D78" w14:textId="559EF11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c>
          <w:tcPr>
            <w:tcW w:w="0" w:type="auto"/>
            <w:tcBorders>
              <w:left w:val="nil"/>
              <w:bottom w:val="nil"/>
              <w:right w:val="nil"/>
            </w:tcBorders>
            <w:noWrap/>
            <w:vAlign w:val="center"/>
          </w:tcPr>
          <w:p w14:paraId="018D8359" w14:textId="1E7DF8B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28</w:t>
            </w:r>
          </w:p>
        </w:tc>
        <w:tc>
          <w:tcPr>
            <w:tcW w:w="0" w:type="auto"/>
            <w:tcBorders>
              <w:left w:val="nil"/>
              <w:bottom w:val="nil"/>
              <w:right w:val="nil"/>
            </w:tcBorders>
            <w:noWrap/>
            <w:vAlign w:val="center"/>
          </w:tcPr>
          <w:p w14:paraId="2CF49D23" w14:textId="5C8E34B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w:t>
            </w:r>
          </w:p>
        </w:tc>
      </w:tr>
      <w:tr w:rsidR="006D12A8" w:rsidRPr="006D12A8" w14:paraId="6C4D7513" w14:textId="77777777" w:rsidTr="006D12A8">
        <w:trPr>
          <w:trHeight w:val="300"/>
          <w:jc w:val="center"/>
        </w:trPr>
        <w:tc>
          <w:tcPr>
            <w:tcW w:w="0" w:type="auto"/>
            <w:tcBorders>
              <w:left w:val="nil"/>
              <w:bottom w:val="nil"/>
              <w:right w:val="nil"/>
            </w:tcBorders>
            <w:noWrap/>
            <w:vAlign w:val="center"/>
          </w:tcPr>
          <w:p w14:paraId="048CB5E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17</w:t>
            </w:r>
          </w:p>
        </w:tc>
        <w:tc>
          <w:tcPr>
            <w:tcW w:w="0" w:type="auto"/>
            <w:tcBorders>
              <w:left w:val="nil"/>
              <w:bottom w:val="nil"/>
              <w:right w:val="nil"/>
            </w:tcBorders>
            <w:noWrap/>
            <w:vAlign w:val="center"/>
          </w:tcPr>
          <w:p w14:paraId="252AEC7B" w14:textId="52FAD8D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78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304</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560</w:t>
            </w:r>
          </w:p>
        </w:tc>
        <w:tc>
          <w:tcPr>
            <w:tcW w:w="0" w:type="auto"/>
            <w:tcBorders>
              <w:left w:val="nil"/>
              <w:bottom w:val="nil"/>
              <w:right w:val="nil"/>
            </w:tcBorders>
            <w:vAlign w:val="center"/>
          </w:tcPr>
          <w:p w14:paraId="2BEE750C" w14:textId="4E6FBF9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91</w:t>
            </w:r>
          </w:p>
        </w:tc>
        <w:tc>
          <w:tcPr>
            <w:tcW w:w="0" w:type="auto"/>
            <w:tcBorders>
              <w:left w:val="nil"/>
              <w:bottom w:val="nil"/>
              <w:right w:val="nil"/>
            </w:tcBorders>
            <w:vAlign w:val="center"/>
          </w:tcPr>
          <w:p w14:paraId="4A945A90" w14:textId="758FE26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left w:val="nil"/>
              <w:bottom w:val="nil"/>
              <w:right w:val="nil"/>
            </w:tcBorders>
            <w:noWrap/>
            <w:vAlign w:val="center"/>
          </w:tcPr>
          <w:p w14:paraId="7ABEFFCD" w14:textId="35D86B2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AX-104449997</w:t>
            </w:r>
          </w:p>
        </w:tc>
        <w:tc>
          <w:tcPr>
            <w:tcW w:w="0" w:type="auto"/>
            <w:tcBorders>
              <w:left w:val="nil"/>
              <w:bottom w:val="nil"/>
              <w:right w:val="nil"/>
            </w:tcBorders>
            <w:noWrap/>
            <w:vAlign w:val="center"/>
          </w:tcPr>
          <w:p w14:paraId="0C68428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16CBF90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2A1E255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254</w:t>
            </w:r>
          </w:p>
        </w:tc>
        <w:tc>
          <w:tcPr>
            <w:tcW w:w="0" w:type="auto"/>
            <w:tcBorders>
              <w:left w:val="nil"/>
              <w:bottom w:val="nil"/>
              <w:right w:val="nil"/>
            </w:tcBorders>
            <w:noWrap/>
            <w:vAlign w:val="center"/>
          </w:tcPr>
          <w:p w14:paraId="618A53BD" w14:textId="5AF1EA2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12BB6629" w14:textId="652C429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46</w:t>
            </w:r>
          </w:p>
        </w:tc>
        <w:tc>
          <w:tcPr>
            <w:tcW w:w="0" w:type="auto"/>
            <w:tcBorders>
              <w:left w:val="nil"/>
              <w:bottom w:val="nil"/>
              <w:right w:val="nil"/>
            </w:tcBorders>
            <w:noWrap/>
            <w:vAlign w:val="center"/>
          </w:tcPr>
          <w:p w14:paraId="3A4AE6F8" w14:textId="188C00B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09</w:t>
            </w:r>
          </w:p>
        </w:tc>
      </w:tr>
      <w:tr w:rsidR="006D12A8" w:rsidRPr="006D12A8" w14:paraId="1C259F55" w14:textId="77777777" w:rsidTr="006D12A8">
        <w:trPr>
          <w:trHeight w:val="300"/>
          <w:jc w:val="center"/>
        </w:trPr>
        <w:tc>
          <w:tcPr>
            <w:tcW w:w="0" w:type="auto"/>
            <w:tcBorders>
              <w:left w:val="nil"/>
              <w:bottom w:val="nil"/>
              <w:right w:val="nil"/>
            </w:tcBorders>
            <w:noWrap/>
            <w:vAlign w:val="center"/>
          </w:tcPr>
          <w:p w14:paraId="7291563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18</w:t>
            </w:r>
          </w:p>
        </w:tc>
        <w:tc>
          <w:tcPr>
            <w:tcW w:w="0" w:type="auto"/>
            <w:tcBorders>
              <w:left w:val="nil"/>
              <w:bottom w:val="nil"/>
              <w:right w:val="nil"/>
            </w:tcBorders>
            <w:noWrap/>
            <w:vAlign w:val="center"/>
          </w:tcPr>
          <w:p w14:paraId="4CA51648" w14:textId="367C3E6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579</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579</w:t>
            </w:r>
          </w:p>
        </w:tc>
        <w:tc>
          <w:tcPr>
            <w:tcW w:w="0" w:type="auto"/>
            <w:tcBorders>
              <w:left w:val="nil"/>
              <w:bottom w:val="nil"/>
              <w:right w:val="nil"/>
            </w:tcBorders>
            <w:vAlign w:val="center"/>
          </w:tcPr>
          <w:p w14:paraId="5860442B" w14:textId="3972210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41</w:t>
            </w:r>
          </w:p>
        </w:tc>
        <w:tc>
          <w:tcPr>
            <w:tcW w:w="0" w:type="auto"/>
            <w:tcBorders>
              <w:left w:val="nil"/>
              <w:bottom w:val="nil"/>
              <w:right w:val="nil"/>
            </w:tcBorders>
            <w:vAlign w:val="center"/>
          </w:tcPr>
          <w:p w14:paraId="597C8DEE" w14:textId="1048EAB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745498B4" w14:textId="58E1621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AX-103247597</w:t>
            </w:r>
          </w:p>
        </w:tc>
        <w:tc>
          <w:tcPr>
            <w:tcW w:w="0" w:type="auto"/>
            <w:tcBorders>
              <w:left w:val="nil"/>
              <w:bottom w:val="nil"/>
              <w:right w:val="nil"/>
            </w:tcBorders>
            <w:noWrap/>
            <w:vAlign w:val="center"/>
          </w:tcPr>
          <w:p w14:paraId="6C73155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1606B6C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1A9F844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532</w:t>
            </w:r>
          </w:p>
        </w:tc>
        <w:tc>
          <w:tcPr>
            <w:tcW w:w="0" w:type="auto"/>
            <w:tcBorders>
              <w:left w:val="nil"/>
              <w:bottom w:val="nil"/>
              <w:right w:val="nil"/>
            </w:tcBorders>
            <w:noWrap/>
            <w:vAlign w:val="center"/>
          </w:tcPr>
          <w:p w14:paraId="74A18AC6" w14:textId="0FA6C78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7455D3F9" w14:textId="51B249E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34</w:t>
            </w:r>
          </w:p>
        </w:tc>
        <w:tc>
          <w:tcPr>
            <w:tcW w:w="0" w:type="auto"/>
            <w:tcBorders>
              <w:left w:val="nil"/>
              <w:bottom w:val="nil"/>
              <w:right w:val="nil"/>
            </w:tcBorders>
            <w:noWrap/>
            <w:vAlign w:val="center"/>
          </w:tcPr>
          <w:p w14:paraId="1BB1F603" w14:textId="18F3D3D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608C1F3C" w14:textId="77777777" w:rsidTr="006D12A8">
        <w:trPr>
          <w:trHeight w:val="300"/>
          <w:jc w:val="center"/>
        </w:trPr>
        <w:tc>
          <w:tcPr>
            <w:tcW w:w="0" w:type="auto"/>
            <w:tcBorders>
              <w:left w:val="nil"/>
              <w:bottom w:val="nil"/>
              <w:right w:val="nil"/>
            </w:tcBorders>
            <w:noWrap/>
            <w:vAlign w:val="center"/>
          </w:tcPr>
          <w:p w14:paraId="6A5E4CC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18</w:t>
            </w:r>
          </w:p>
        </w:tc>
        <w:tc>
          <w:tcPr>
            <w:tcW w:w="0" w:type="auto"/>
            <w:tcBorders>
              <w:left w:val="nil"/>
              <w:bottom w:val="nil"/>
              <w:right w:val="nil"/>
            </w:tcBorders>
            <w:noWrap/>
            <w:vAlign w:val="center"/>
          </w:tcPr>
          <w:p w14:paraId="3EB36FE4" w14:textId="0282DAC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579</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579</w:t>
            </w:r>
          </w:p>
        </w:tc>
        <w:tc>
          <w:tcPr>
            <w:tcW w:w="0" w:type="auto"/>
            <w:tcBorders>
              <w:left w:val="nil"/>
              <w:bottom w:val="nil"/>
              <w:right w:val="nil"/>
            </w:tcBorders>
            <w:vAlign w:val="center"/>
          </w:tcPr>
          <w:p w14:paraId="69B074DC" w14:textId="5E41467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58</w:t>
            </w:r>
          </w:p>
        </w:tc>
        <w:tc>
          <w:tcPr>
            <w:tcW w:w="0" w:type="auto"/>
            <w:tcBorders>
              <w:left w:val="nil"/>
              <w:bottom w:val="nil"/>
              <w:right w:val="nil"/>
            </w:tcBorders>
            <w:vAlign w:val="center"/>
          </w:tcPr>
          <w:p w14:paraId="7F0B52D6" w14:textId="4929F53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04D84743" w14:textId="0F81BBB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AX-103247597</w:t>
            </w:r>
          </w:p>
        </w:tc>
        <w:tc>
          <w:tcPr>
            <w:tcW w:w="0" w:type="auto"/>
            <w:tcBorders>
              <w:left w:val="nil"/>
              <w:bottom w:val="nil"/>
              <w:right w:val="nil"/>
            </w:tcBorders>
            <w:noWrap/>
            <w:vAlign w:val="center"/>
          </w:tcPr>
          <w:p w14:paraId="7832891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45C30B1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668CEDA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433</w:t>
            </w:r>
          </w:p>
        </w:tc>
        <w:tc>
          <w:tcPr>
            <w:tcW w:w="0" w:type="auto"/>
            <w:tcBorders>
              <w:left w:val="nil"/>
              <w:bottom w:val="nil"/>
              <w:right w:val="nil"/>
            </w:tcBorders>
            <w:noWrap/>
            <w:vAlign w:val="center"/>
          </w:tcPr>
          <w:p w14:paraId="4787303C" w14:textId="1F99050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28524996" w14:textId="18DBF68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42</w:t>
            </w:r>
          </w:p>
        </w:tc>
        <w:tc>
          <w:tcPr>
            <w:tcW w:w="0" w:type="auto"/>
            <w:tcBorders>
              <w:left w:val="nil"/>
              <w:bottom w:val="nil"/>
              <w:right w:val="nil"/>
            </w:tcBorders>
            <w:noWrap/>
            <w:vAlign w:val="center"/>
          </w:tcPr>
          <w:p w14:paraId="77DDC685" w14:textId="447F7AE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09</w:t>
            </w:r>
          </w:p>
        </w:tc>
      </w:tr>
      <w:tr w:rsidR="006D12A8" w:rsidRPr="006D12A8" w14:paraId="487570EC" w14:textId="77777777" w:rsidTr="006D12A8">
        <w:trPr>
          <w:trHeight w:val="300"/>
          <w:jc w:val="center"/>
        </w:trPr>
        <w:tc>
          <w:tcPr>
            <w:tcW w:w="0" w:type="auto"/>
            <w:tcBorders>
              <w:left w:val="nil"/>
              <w:bottom w:val="nil"/>
              <w:right w:val="nil"/>
            </w:tcBorders>
            <w:noWrap/>
            <w:vAlign w:val="center"/>
          </w:tcPr>
          <w:p w14:paraId="7A973083"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18</w:t>
            </w:r>
          </w:p>
        </w:tc>
        <w:tc>
          <w:tcPr>
            <w:tcW w:w="0" w:type="auto"/>
            <w:tcBorders>
              <w:left w:val="nil"/>
              <w:bottom w:val="nil"/>
              <w:right w:val="nil"/>
            </w:tcBorders>
            <w:noWrap/>
            <w:vAlign w:val="center"/>
          </w:tcPr>
          <w:p w14:paraId="152D0B20" w14:textId="17017055"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11</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579</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579</w:t>
            </w:r>
          </w:p>
        </w:tc>
        <w:tc>
          <w:tcPr>
            <w:tcW w:w="0" w:type="auto"/>
            <w:tcBorders>
              <w:left w:val="nil"/>
              <w:bottom w:val="nil"/>
              <w:right w:val="nil"/>
            </w:tcBorders>
            <w:vAlign w:val="center"/>
          </w:tcPr>
          <w:p w14:paraId="78447E82" w14:textId="5B5FB090"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7</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27</w:t>
            </w:r>
          </w:p>
        </w:tc>
        <w:tc>
          <w:tcPr>
            <w:tcW w:w="0" w:type="auto"/>
            <w:tcBorders>
              <w:left w:val="nil"/>
              <w:bottom w:val="nil"/>
              <w:right w:val="nil"/>
            </w:tcBorders>
            <w:vAlign w:val="center"/>
          </w:tcPr>
          <w:p w14:paraId="11BD2BFA" w14:textId="3E95149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left w:val="nil"/>
              <w:bottom w:val="nil"/>
              <w:right w:val="nil"/>
            </w:tcBorders>
            <w:noWrap/>
            <w:vAlign w:val="center"/>
          </w:tcPr>
          <w:p w14:paraId="7C109613" w14:textId="7116C62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AX-103247597</w:t>
            </w:r>
          </w:p>
        </w:tc>
        <w:tc>
          <w:tcPr>
            <w:tcW w:w="0" w:type="auto"/>
            <w:tcBorders>
              <w:left w:val="nil"/>
              <w:bottom w:val="nil"/>
              <w:right w:val="nil"/>
            </w:tcBorders>
            <w:noWrap/>
            <w:vAlign w:val="center"/>
          </w:tcPr>
          <w:p w14:paraId="235A53B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5B4B1E7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6BDC02B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254</w:t>
            </w:r>
          </w:p>
        </w:tc>
        <w:tc>
          <w:tcPr>
            <w:tcW w:w="0" w:type="auto"/>
            <w:tcBorders>
              <w:left w:val="nil"/>
              <w:bottom w:val="nil"/>
              <w:right w:val="nil"/>
            </w:tcBorders>
            <w:noWrap/>
            <w:vAlign w:val="center"/>
          </w:tcPr>
          <w:p w14:paraId="7261C1C8" w14:textId="0288AD5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2B540D9E" w14:textId="6B8FA2C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67</w:t>
            </w:r>
          </w:p>
        </w:tc>
        <w:tc>
          <w:tcPr>
            <w:tcW w:w="0" w:type="auto"/>
            <w:tcBorders>
              <w:left w:val="nil"/>
              <w:bottom w:val="nil"/>
              <w:right w:val="nil"/>
            </w:tcBorders>
            <w:noWrap/>
            <w:vAlign w:val="center"/>
          </w:tcPr>
          <w:p w14:paraId="529B38E5" w14:textId="59252A3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12</w:t>
            </w:r>
          </w:p>
        </w:tc>
      </w:tr>
      <w:tr w:rsidR="006D12A8" w:rsidRPr="006D12A8" w14:paraId="7B3501AE" w14:textId="77777777" w:rsidTr="006D12A8">
        <w:trPr>
          <w:trHeight w:val="300"/>
          <w:jc w:val="center"/>
        </w:trPr>
        <w:tc>
          <w:tcPr>
            <w:tcW w:w="0" w:type="auto"/>
            <w:tcBorders>
              <w:left w:val="nil"/>
              <w:bottom w:val="nil"/>
              <w:right w:val="nil"/>
            </w:tcBorders>
            <w:noWrap/>
            <w:vAlign w:val="center"/>
          </w:tcPr>
          <w:p w14:paraId="5C79D95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18</w:t>
            </w:r>
          </w:p>
        </w:tc>
        <w:tc>
          <w:tcPr>
            <w:tcW w:w="0" w:type="auto"/>
            <w:tcBorders>
              <w:left w:val="nil"/>
              <w:bottom w:val="nil"/>
              <w:right w:val="nil"/>
            </w:tcBorders>
            <w:noWrap/>
            <w:vAlign w:val="center"/>
          </w:tcPr>
          <w:p w14:paraId="49939CA5" w14:textId="2B6A186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491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391</w:t>
            </w:r>
          </w:p>
        </w:tc>
        <w:tc>
          <w:tcPr>
            <w:tcW w:w="0" w:type="auto"/>
            <w:tcBorders>
              <w:left w:val="nil"/>
              <w:bottom w:val="nil"/>
              <w:right w:val="nil"/>
            </w:tcBorders>
            <w:vAlign w:val="center"/>
          </w:tcPr>
          <w:p w14:paraId="1596004D" w14:textId="4AC8187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37</w:t>
            </w:r>
          </w:p>
        </w:tc>
        <w:tc>
          <w:tcPr>
            <w:tcW w:w="0" w:type="auto"/>
            <w:tcBorders>
              <w:left w:val="nil"/>
              <w:bottom w:val="nil"/>
              <w:right w:val="nil"/>
            </w:tcBorders>
            <w:vAlign w:val="center"/>
          </w:tcPr>
          <w:p w14:paraId="11E393D2" w14:textId="1C58CBF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3EED4F11" w14:textId="04A3904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AX-103291584</w:t>
            </w:r>
          </w:p>
        </w:tc>
        <w:tc>
          <w:tcPr>
            <w:tcW w:w="0" w:type="auto"/>
            <w:tcBorders>
              <w:left w:val="nil"/>
              <w:bottom w:val="nil"/>
              <w:right w:val="nil"/>
            </w:tcBorders>
            <w:noWrap/>
            <w:vAlign w:val="center"/>
          </w:tcPr>
          <w:p w14:paraId="30FF12F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4486AA9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7D4BA3D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531</w:t>
            </w:r>
          </w:p>
        </w:tc>
        <w:tc>
          <w:tcPr>
            <w:tcW w:w="0" w:type="auto"/>
            <w:tcBorders>
              <w:left w:val="nil"/>
              <w:bottom w:val="nil"/>
              <w:right w:val="nil"/>
            </w:tcBorders>
            <w:noWrap/>
            <w:vAlign w:val="center"/>
          </w:tcPr>
          <w:p w14:paraId="59DA7841" w14:textId="48DF751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2D443227" w14:textId="4CB337B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28</w:t>
            </w:r>
          </w:p>
        </w:tc>
        <w:tc>
          <w:tcPr>
            <w:tcW w:w="0" w:type="auto"/>
            <w:tcBorders>
              <w:left w:val="nil"/>
              <w:bottom w:val="nil"/>
              <w:right w:val="nil"/>
            </w:tcBorders>
            <w:noWrap/>
            <w:vAlign w:val="center"/>
          </w:tcPr>
          <w:p w14:paraId="2C44C229" w14:textId="11D7DE0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w:t>
            </w:r>
          </w:p>
        </w:tc>
      </w:tr>
      <w:tr w:rsidR="006D12A8" w:rsidRPr="006D12A8" w14:paraId="463084B7" w14:textId="77777777" w:rsidTr="006D12A8">
        <w:trPr>
          <w:trHeight w:val="300"/>
          <w:jc w:val="center"/>
        </w:trPr>
        <w:tc>
          <w:tcPr>
            <w:tcW w:w="0" w:type="auto"/>
            <w:tcBorders>
              <w:left w:val="nil"/>
              <w:bottom w:val="nil"/>
              <w:right w:val="nil"/>
            </w:tcBorders>
            <w:noWrap/>
            <w:vAlign w:val="center"/>
          </w:tcPr>
          <w:p w14:paraId="3B8E7C0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18</w:t>
            </w:r>
          </w:p>
        </w:tc>
        <w:tc>
          <w:tcPr>
            <w:tcW w:w="0" w:type="auto"/>
            <w:tcBorders>
              <w:left w:val="nil"/>
              <w:bottom w:val="nil"/>
              <w:right w:val="nil"/>
            </w:tcBorders>
            <w:noWrap/>
            <w:vAlign w:val="center"/>
          </w:tcPr>
          <w:p w14:paraId="6438FBAC" w14:textId="20D9BAA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491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391</w:t>
            </w:r>
          </w:p>
        </w:tc>
        <w:tc>
          <w:tcPr>
            <w:tcW w:w="0" w:type="auto"/>
            <w:tcBorders>
              <w:left w:val="nil"/>
              <w:bottom w:val="nil"/>
              <w:right w:val="nil"/>
            </w:tcBorders>
            <w:vAlign w:val="center"/>
          </w:tcPr>
          <w:p w14:paraId="72F7A006" w14:textId="7E91AC9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9</w:t>
            </w:r>
          </w:p>
        </w:tc>
        <w:tc>
          <w:tcPr>
            <w:tcW w:w="0" w:type="auto"/>
            <w:tcBorders>
              <w:left w:val="nil"/>
              <w:bottom w:val="nil"/>
              <w:right w:val="nil"/>
            </w:tcBorders>
            <w:vAlign w:val="center"/>
          </w:tcPr>
          <w:p w14:paraId="2C4B90F3" w14:textId="2E86585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791BDB3C" w14:textId="0840781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AX-103291584</w:t>
            </w:r>
          </w:p>
        </w:tc>
        <w:tc>
          <w:tcPr>
            <w:tcW w:w="0" w:type="auto"/>
            <w:tcBorders>
              <w:left w:val="nil"/>
              <w:bottom w:val="nil"/>
              <w:right w:val="nil"/>
            </w:tcBorders>
            <w:noWrap/>
            <w:vAlign w:val="center"/>
          </w:tcPr>
          <w:p w14:paraId="3CB6804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406360B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3F82D05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432</w:t>
            </w:r>
          </w:p>
        </w:tc>
        <w:tc>
          <w:tcPr>
            <w:tcW w:w="0" w:type="auto"/>
            <w:tcBorders>
              <w:left w:val="nil"/>
              <w:bottom w:val="nil"/>
              <w:right w:val="nil"/>
            </w:tcBorders>
            <w:noWrap/>
            <w:vAlign w:val="center"/>
          </w:tcPr>
          <w:p w14:paraId="187F2406" w14:textId="1DDBA44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6095B72B" w14:textId="0D29B43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33</w:t>
            </w:r>
          </w:p>
        </w:tc>
        <w:tc>
          <w:tcPr>
            <w:tcW w:w="0" w:type="auto"/>
            <w:tcBorders>
              <w:left w:val="nil"/>
              <w:bottom w:val="nil"/>
              <w:right w:val="nil"/>
            </w:tcBorders>
            <w:noWrap/>
            <w:vAlign w:val="center"/>
          </w:tcPr>
          <w:p w14:paraId="6AA0E747" w14:textId="762B5D5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57E35036" w14:textId="77777777" w:rsidTr="006D12A8">
        <w:trPr>
          <w:trHeight w:val="70"/>
          <w:jc w:val="center"/>
        </w:trPr>
        <w:tc>
          <w:tcPr>
            <w:tcW w:w="0" w:type="auto"/>
            <w:tcBorders>
              <w:left w:val="nil"/>
              <w:bottom w:val="nil"/>
              <w:right w:val="nil"/>
            </w:tcBorders>
            <w:noWrap/>
            <w:vAlign w:val="center"/>
          </w:tcPr>
          <w:p w14:paraId="4E604AA7"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19</w:t>
            </w:r>
          </w:p>
        </w:tc>
        <w:tc>
          <w:tcPr>
            <w:tcW w:w="0" w:type="auto"/>
            <w:tcBorders>
              <w:left w:val="nil"/>
              <w:bottom w:val="nil"/>
              <w:right w:val="nil"/>
            </w:tcBorders>
            <w:noWrap/>
            <w:vAlign w:val="center"/>
          </w:tcPr>
          <w:p w14:paraId="5F1CD144" w14:textId="4088D49A"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5</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740</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326</w:t>
            </w:r>
          </w:p>
        </w:tc>
        <w:tc>
          <w:tcPr>
            <w:tcW w:w="0" w:type="auto"/>
            <w:tcBorders>
              <w:left w:val="nil"/>
              <w:bottom w:val="nil"/>
              <w:right w:val="nil"/>
            </w:tcBorders>
            <w:vAlign w:val="center"/>
          </w:tcPr>
          <w:p w14:paraId="73449B0B" w14:textId="190AC849"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6</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95</w:t>
            </w:r>
          </w:p>
        </w:tc>
        <w:tc>
          <w:tcPr>
            <w:tcW w:w="0" w:type="auto"/>
            <w:tcBorders>
              <w:left w:val="nil"/>
              <w:bottom w:val="nil"/>
              <w:right w:val="nil"/>
            </w:tcBorders>
            <w:vAlign w:val="center"/>
          </w:tcPr>
          <w:p w14:paraId="5E530E90" w14:textId="380A03E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left w:val="nil"/>
              <w:bottom w:val="nil"/>
              <w:right w:val="nil"/>
            </w:tcBorders>
            <w:noWrap/>
            <w:vAlign w:val="center"/>
          </w:tcPr>
          <w:p w14:paraId="6F950D6B" w14:textId="1AF5AF4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AX-104878911</w:t>
            </w:r>
          </w:p>
        </w:tc>
        <w:tc>
          <w:tcPr>
            <w:tcW w:w="0" w:type="auto"/>
            <w:tcBorders>
              <w:left w:val="nil"/>
              <w:bottom w:val="nil"/>
              <w:right w:val="nil"/>
            </w:tcBorders>
            <w:noWrap/>
            <w:vAlign w:val="center"/>
          </w:tcPr>
          <w:p w14:paraId="4430BB6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1C92503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341CE44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255</w:t>
            </w:r>
          </w:p>
        </w:tc>
        <w:tc>
          <w:tcPr>
            <w:tcW w:w="0" w:type="auto"/>
            <w:tcBorders>
              <w:left w:val="nil"/>
              <w:bottom w:val="nil"/>
              <w:right w:val="nil"/>
            </w:tcBorders>
            <w:noWrap/>
            <w:vAlign w:val="center"/>
          </w:tcPr>
          <w:p w14:paraId="536DCFB5" w14:textId="596D996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36C625C6" w14:textId="17BE48C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66</w:t>
            </w:r>
          </w:p>
        </w:tc>
        <w:tc>
          <w:tcPr>
            <w:tcW w:w="0" w:type="auto"/>
            <w:tcBorders>
              <w:left w:val="nil"/>
              <w:bottom w:val="nil"/>
              <w:right w:val="nil"/>
            </w:tcBorders>
            <w:noWrap/>
            <w:vAlign w:val="center"/>
          </w:tcPr>
          <w:p w14:paraId="6AA400A8" w14:textId="2D881EE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12</w:t>
            </w:r>
          </w:p>
        </w:tc>
      </w:tr>
      <w:tr w:rsidR="006D12A8" w:rsidRPr="006D12A8" w14:paraId="32244405" w14:textId="77777777" w:rsidTr="006D12A8">
        <w:trPr>
          <w:trHeight w:val="300"/>
          <w:jc w:val="center"/>
        </w:trPr>
        <w:tc>
          <w:tcPr>
            <w:tcW w:w="0" w:type="auto"/>
            <w:tcBorders>
              <w:left w:val="nil"/>
              <w:bottom w:val="nil"/>
              <w:right w:val="nil"/>
            </w:tcBorders>
            <w:noWrap/>
            <w:vAlign w:val="center"/>
          </w:tcPr>
          <w:p w14:paraId="4689153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19</w:t>
            </w:r>
          </w:p>
        </w:tc>
        <w:tc>
          <w:tcPr>
            <w:tcW w:w="0" w:type="auto"/>
            <w:tcBorders>
              <w:left w:val="nil"/>
              <w:bottom w:val="nil"/>
              <w:right w:val="nil"/>
            </w:tcBorders>
            <w:noWrap/>
            <w:vAlign w:val="center"/>
          </w:tcPr>
          <w:p w14:paraId="14009509" w14:textId="738B69E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400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733</w:t>
            </w:r>
          </w:p>
        </w:tc>
        <w:tc>
          <w:tcPr>
            <w:tcW w:w="0" w:type="auto"/>
            <w:tcBorders>
              <w:left w:val="nil"/>
              <w:bottom w:val="nil"/>
              <w:right w:val="nil"/>
            </w:tcBorders>
            <w:vAlign w:val="center"/>
          </w:tcPr>
          <w:p w14:paraId="5593B560" w14:textId="4FD77C3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06</w:t>
            </w:r>
          </w:p>
        </w:tc>
        <w:tc>
          <w:tcPr>
            <w:tcW w:w="0" w:type="auto"/>
            <w:tcBorders>
              <w:left w:val="nil"/>
              <w:bottom w:val="nil"/>
              <w:right w:val="nil"/>
            </w:tcBorders>
            <w:vAlign w:val="center"/>
          </w:tcPr>
          <w:p w14:paraId="7A882E7B" w14:textId="04DAB66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756245DF" w14:textId="418DDDF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AX-104226536</w:t>
            </w:r>
          </w:p>
        </w:tc>
        <w:tc>
          <w:tcPr>
            <w:tcW w:w="0" w:type="auto"/>
            <w:tcBorders>
              <w:left w:val="nil"/>
              <w:bottom w:val="nil"/>
              <w:right w:val="nil"/>
            </w:tcBorders>
            <w:noWrap/>
            <w:vAlign w:val="center"/>
          </w:tcPr>
          <w:p w14:paraId="561F606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0CC2ABA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233F39A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694</w:t>
            </w:r>
          </w:p>
        </w:tc>
        <w:tc>
          <w:tcPr>
            <w:tcW w:w="0" w:type="auto"/>
            <w:tcBorders>
              <w:left w:val="nil"/>
              <w:bottom w:val="nil"/>
              <w:right w:val="nil"/>
            </w:tcBorders>
            <w:noWrap/>
            <w:vAlign w:val="center"/>
          </w:tcPr>
          <w:p w14:paraId="4B926573" w14:textId="00496C1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4A4ABAB4" w14:textId="6A87E3A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35</w:t>
            </w:r>
          </w:p>
        </w:tc>
        <w:tc>
          <w:tcPr>
            <w:tcW w:w="0" w:type="auto"/>
            <w:tcBorders>
              <w:left w:val="nil"/>
              <w:bottom w:val="nil"/>
              <w:right w:val="nil"/>
            </w:tcBorders>
            <w:noWrap/>
            <w:vAlign w:val="center"/>
          </w:tcPr>
          <w:p w14:paraId="2FE961A2" w14:textId="4A67E41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36685EFA" w14:textId="77777777" w:rsidTr="006D12A8">
        <w:trPr>
          <w:trHeight w:val="300"/>
          <w:jc w:val="center"/>
        </w:trPr>
        <w:tc>
          <w:tcPr>
            <w:tcW w:w="0" w:type="auto"/>
            <w:tcBorders>
              <w:left w:val="nil"/>
              <w:bottom w:val="nil"/>
              <w:right w:val="nil"/>
            </w:tcBorders>
            <w:noWrap/>
            <w:vAlign w:val="center"/>
          </w:tcPr>
          <w:p w14:paraId="34524F28"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19</w:t>
            </w:r>
          </w:p>
        </w:tc>
        <w:tc>
          <w:tcPr>
            <w:tcW w:w="0" w:type="auto"/>
            <w:tcBorders>
              <w:left w:val="nil"/>
              <w:bottom w:val="nil"/>
              <w:right w:val="nil"/>
            </w:tcBorders>
            <w:noWrap/>
            <w:vAlign w:val="center"/>
          </w:tcPr>
          <w:p w14:paraId="54B3751E" w14:textId="0091FBC0"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12</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400</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733</w:t>
            </w:r>
          </w:p>
        </w:tc>
        <w:tc>
          <w:tcPr>
            <w:tcW w:w="0" w:type="auto"/>
            <w:tcBorders>
              <w:left w:val="nil"/>
              <w:bottom w:val="nil"/>
              <w:right w:val="nil"/>
            </w:tcBorders>
            <w:vAlign w:val="center"/>
          </w:tcPr>
          <w:p w14:paraId="75BAF395" w14:textId="0779431B"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7</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02</w:t>
            </w:r>
          </w:p>
        </w:tc>
        <w:tc>
          <w:tcPr>
            <w:tcW w:w="0" w:type="auto"/>
            <w:tcBorders>
              <w:left w:val="nil"/>
              <w:bottom w:val="nil"/>
              <w:right w:val="nil"/>
            </w:tcBorders>
            <w:vAlign w:val="center"/>
          </w:tcPr>
          <w:p w14:paraId="5816750A" w14:textId="10750E8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03A0D399" w14:textId="5B549CF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AX-104226536</w:t>
            </w:r>
          </w:p>
        </w:tc>
        <w:tc>
          <w:tcPr>
            <w:tcW w:w="0" w:type="auto"/>
            <w:tcBorders>
              <w:left w:val="nil"/>
              <w:bottom w:val="nil"/>
              <w:right w:val="nil"/>
            </w:tcBorders>
            <w:noWrap/>
            <w:vAlign w:val="center"/>
          </w:tcPr>
          <w:p w14:paraId="4BE243F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4255203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56C273A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532</w:t>
            </w:r>
          </w:p>
        </w:tc>
        <w:tc>
          <w:tcPr>
            <w:tcW w:w="0" w:type="auto"/>
            <w:tcBorders>
              <w:left w:val="nil"/>
              <w:bottom w:val="nil"/>
              <w:right w:val="nil"/>
            </w:tcBorders>
            <w:noWrap/>
            <w:vAlign w:val="center"/>
          </w:tcPr>
          <w:p w14:paraId="7CDC20BD" w14:textId="3D582CB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23E0E6A7" w14:textId="398DAFD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39</w:t>
            </w:r>
          </w:p>
        </w:tc>
        <w:tc>
          <w:tcPr>
            <w:tcW w:w="0" w:type="auto"/>
            <w:tcBorders>
              <w:left w:val="nil"/>
              <w:bottom w:val="nil"/>
              <w:right w:val="nil"/>
            </w:tcBorders>
            <w:noWrap/>
            <w:vAlign w:val="center"/>
          </w:tcPr>
          <w:p w14:paraId="05FD4F0A" w14:textId="721814F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49ED3363" w14:textId="77777777" w:rsidTr="006D12A8">
        <w:trPr>
          <w:trHeight w:val="300"/>
          <w:jc w:val="center"/>
        </w:trPr>
        <w:tc>
          <w:tcPr>
            <w:tcW w:w="0" w:type="auto"/>
            <w:tcBorders>
              <w:left w:val="nil"/>
              <w:bottom w:val="nil"/>
              <w:right w:val="nil"/>
            </w:tcBorders>
            <w:noWrap/>
            <w:vAlign w:val="center"/>
          </w:tcPr>
          <w:p w14:paraId="5D107DD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20</w:t>
            </w:r>
          </w:p>
        </w:tc>
        <w:tc>
          <w:tcPr>
            <w:tcW w:w="0" w:type="auto"/>
            <w:tcBorders>
              <w:left w:val="nil"/>
              <w:bottom w:val="nil"/>
              <w:right w:val="nil"/>
            </w:tcBorders>
            <w:noWrap/>
            <w:vAlign w:val="center"/>
          </w:tcPr>
          <w:p w14:paraId="5CB8F6A6" w14:textId="1C4B6BB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180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595</w:t>
            </w:r>
          </w:p>
        </w:tc>
        <w:tc>
          <w:tcPr>
            <w:tcW w:w="0" w:type="auto"/>
            <w:tcBorders>
              <w:left w:val="nil"/>
              <w:bottom w:val="nil"/>
              <w:right w:val="nil"/>
            </w:tcBorders>
            <w:vAlign w:val="center"/>
          </w:tcPr>
          <w:p w14:paraId="6DF66109" w14:textId="4E929BE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37</w:t>
            </w:r>
          </w:p>
        </w:tc>
        <w:tc>
          <w:tcPr>
            <w:tcW w:w="0" w:type="auto"/>
            <w:tcBorders>
              <w:left w:val="nil"/>
              <w:bottom w:val="nil"/>
              <w:right w:val="nil"/>
            </w:tcBorders>
            <w:vAlign w:val="center"/>
          </w:tcPr>
          <w:p w14:paraId="2F30B9A9" w14:textId="4A9C6C5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3EDB3212" w14:textId="5DC023F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AX-104413667</w:t>
            </w:r>
          </w:p>
        </w:tc>
        <w:tc>
          <w:tcPr>
            <w:tcW w:w="0" w:type="auto"/>
            <w:tcBorders>
              <w:left w:val="nil"/>
              <w:bottom w:val="nil"/>
              <w:right w:val="nil"/>
            </w:tcBorders>
            <w:noWrap/>
            <w:vAlign w:val="center"/>
          </w:tcPr>
          <w:p w14:paraId="7A1CA85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3873F11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52F5028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533</w:t>
            </w:r>
          </w:p>
        </w:tc>
        <w:tc>
          <w:tcPr>
            <w:tcW w:w="0" w:type="auto"/>
            <w:tcBorders>
              <w:left w:val="nil"/>
              <w:bottom w:val="nil"/>
              <w:right w:val="nil"/>
            </w:tcBorders>
            <w:noWrap/>
            <w:vAlign w:val="center"/>
          </w:tcPr>
          <w:p w14:paraId="1C6FDD73" w14:textId="2214535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0A8F52C8" w14:textId="2308213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32</w:t>
            </w:r>
          </w:p>
        </w:tc>
        <w:tc>
          <w:tcPr>
            <w:tcW w:w="0" w:type="auto"/>
            <w:tcBorders>
              <w:left w:val="nil"/>
              <w:bottom w:val="nil"/>
              <w:right w:val="nil"/>
            </w:tcBorders>
            <w:noWrap/>
            <w:vAlign w:val="center"/>
          </w:tcPr>
          <w:p w14:paraId="37677981" w14:textId="301EE61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4B2F0BA9" w14:textId="77777777" w:rsidTr="006D12A8">
        <w:trPr>
          <w:trHeight w:val="300"/>
          <w:jc w:val="center"/>
        </w:trPr>
        <w:tc>
          <w:tcPr>
            <w:tcW w:w="0" w:type="auto"/>
            <w:tcBorders>
              <w:left w:val="nil"/>
              <w:bottom w:val="nil"/>
              <w:right w:val="nil"/>
            </w:tcBorders>
            <w:noWrap/>
            <w:vAlign w:val="center"/>
          </w:tcPr>
          <w:p w14:paraId="2BD94A1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20</w:t>
            </w:r>
          </w:p>
        </w:tc>
        <w:tc>
          <w:tcPr>
            <w:tcW w:w="0" w:type="auto"/>
            <w:tcBorders>
              <w:left w:val="nil"/>
              <w:bottom w:val="nil"/>
              <w:right w:val="nil"/>
            </w:tcBorders>
            <w:noWrap/>
            <w:vAlign w:val="center"/>
          </w:tcPr>
          <w:p w14:paraId="49FB0D45" w14:textId="4DD025E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803</w:t>
            </w:r>
          </w:p>
        </w:tc>
        <w:tc>
          <w:tcPr>
            <w:tcW w:w="0" w:type="auto"/>
            <w:tcBorders>
              <w:left w:val="nil"/>
              <w:bottom w:val="nil"/>
              <w:right w:val="nil"/>
            </w:tcBorders>
            <w:vAlign w:val="center"/>
          </w:tcPr>
          <w:p w14:paraId="59817847" w14:textId="38E809B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5</w:t>
            </w:r>
          </w:p>
        </w:tc>
        <w:tc>
          <w:tcPr>
            <w:tcW w:w="0" w:type="auto"/>
            <w:tcBorders>
              <w:left w:val="nil"/>
              <w:bottom w:val="nil"/>
              <w:right w:val="nil"/>
            </w:tcBorders>
            <w:vAlign w:val="center"/>
          </w:tcPr>
          <w:p w14:paraId="0F04C78D" w14:textId="0AF44ED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3F38F884" w14:textId="631746D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AX-103919539</w:t>
            </w:r>
          </w:p>
        </w:tc>
        <w:tc>
          <w:tcPr>
            <w:tcW w:w="0" w:type="auto"/>
            <w:tcBorders>
              <w:left w:val="nil"/>
              <w:bottom w:val="nil"/>
              <w:right w:val="nil"/>
            </w:tcBorders>
            <w:noWrap/>
            <w:vAlign w:val="center"/>
          </w:tcPr>
          <w:p w14:paraId="07A2C1B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09EF24B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366024A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533</w:t>
            </w:r>
          </w:p>
        </w:tc>
        <w:tc>
          <w:tcPr>
            <w:tcW w:w="0" w:type="auto"/>
            <w:tcBorders>
              <w:left w:val="nil"/>
              <w:bottom w:val="nil"/>
              <w:right w:val="nil"/>
            </w:tcBorders>
            <w:noWrap/>
            <w:vAlign w:val="center"/>
          </w:tcPr>
          <w:p w14:paraId="216BAA0F" w14:textId="7E931BF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c>
          <w:tcPr>
            <w:tcW w:w="0" w:type="auto"/>
            <w:tcBorders>
              <w:left w:val="nil"/>
              <w:bottom w:val="nil"/>
              <w:right w:val="nil"/>
            </w:tcBorders>
            <w:noWrap/>
            <w:vAlign w:val="center"/>
          </w:tcPr>
          <w:p w14:paraId="3A67D78B" w14:textId="03596BE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24</w:t>
            </w:r>
          </w:p>
        </w:tc>
        <w:tc>
          <w:tcPr>
            <w:tcW w:w="0" w:type="auto"/>
            <w:tcBorders>
              <w:left w:val="nil"/>
              <w:bottom w:val="nil"/>
              <w:right w:val="nil"/>
            </w:tcBorders>
            <w:noWrap/>
            <w:vAlign w:val="center"/>
          </w:tcPr>
          <w:p w14:paraId="3CC4BE05" w14:textId="58F0F2B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r>
      <w:tr w:rsidR="006D12A8" w:rsidRPr="006D12A8" w14:paraId="6F3DD97E" w14:textId="77777777" w:rsidTr="006D12A8">
        <w:trPr>
          <w:trHeight w:val="300"/>
          <w:jc w:val="center"/>
        </w:trPr>
        <w:tc>
          <w:tcPr>
            <w:tcW w:w="0" w:type="auto"/>
            <w:tcBorders>
              <w:left w:val="nil"/>
              <w:bottom w:val="nil"/>
              <w:right w:val="nil"/>
            </w:tcBorders>
            <w:noWrap/>
            <w:vAlign w:val="center"/>
          </w:tcPr>
          <w:p w14:paraId="66DF3F3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20</w:t>
            </w:r>
          </w:p>
        </w:tc>
        <w:tc>
          <w:tcPr>
            <w:tcW w:w="0" w:type="auto"/>
            <w:tcBorders>
              <w:left w:val="nil"/>
              <w:bottom w:val="nil"/>
              <w:right w:val="nil"/>
            </w:tcBorders>
            <w:noWrap/>
            <w:vAlign w:val="center"/>
          </w:tcPr>
          <w:p w14:paraId="1D880AC0" w14:textId="4DF519D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211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205</w:t>
            </w:r>
          </w:p>
        </w:tc>
        <w:tc>
          <w:tcPr>
            <w:tcW w:w="0" w:type="auto"/>
            <w:tcBorders>
              <w:left w:val="nil"/>
              <w:bottom w:val="nil"/>
              <w:right w:val="nil"/>
            </w:tcBorders>
            <w:vAlign w:val="center"/>
          </w:tcPr>
          <w:p w14:paraId="1003EFB6" w14:textId="2A6AD28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71</w:t>
            </w:r>
          </w:p>
        </w:tc>
        <w:tc>
          <w:tcPr>
            <w:tcW w:w="0" w:type="auto"/>
            <w:tcBorders>
              <w:left w:val="nil"/>
              <w:bottom w:val="nil"/>
              <w:right w:val="nil"/>
            </w:tcBorders>
            <w:vAlign w:val="center"/>
          </w:tcPr>
          <w:p w14:paraId="0955BA2C" w14:textId="025B9F8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07113A53" w14:textId="0514C85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AX-103968645</w:t>
            </w:r>
          </w:p>
        </w:tc>
        <w:tc>
          <w:tcPr>
            <w:tcW w:w="0" w:type="auto"/>
            <w:tcBorders>
              <w:left w:val="nil"/>
              <w:bottom w:val="nil"/>
              <w:right w:val="nil"/>
            </w:tcBorders>
            <w:noWrap/>
            <w:vAlign w:val="center"/>
          </w:tcPr>
          <w:p w14:paraId="3AF73C1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39C8680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584C17E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532</w:t>
            </w:r>
          </w:p>
        </w:tc>
        <w:tc>
          <w:tcPr>
            <w:tcW w:w="0" w:type="auto"/>
            <w:tcBorders>
              <w:left w:val="nil"/>
              <w:bottom w:val="nil"/>
              <w:right w:val="nil"/>
            </w:tcBorders>
            <w:noWrap/>
            <w:vAlign w:val="center"/>
          </w:tcPr>
          <w:p w14:paraId="7A3D012E" w14:textId="0FD8250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116337E0" w14:textId="42ECF6A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27</w:t>
            </w:r>
          </w:p>
        </w:tc>
        <w:tc>
          <w:tcPr>
            <w:tcW w:w="0" w:type="auto"/>
            <w:tcBorders>
              <w:left w:val="nil"/>
              <w:bottom w:val="nil"/>
              <w:right w:val="nil"/>
            </w:tcBorders>
            <w:noWrap/>
            <w:vAlign w:val="center"/>
          </w:tcPr>
          <w:p w14:paraId="26635116" w14:textId="3A61954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w:t>
            </w:r>
          </w:p>
        </w:tc>
      </w:tr>
      <w:tr w:rsidR="006D12A8" w:rsidRPr="006D12A8" w14:paraId="0078E872" w14:textId="77777777" w:rsidTr="006D12A8">
        <w:trPr>
          <w:trHeight w:val="300"/>
          <w:jc w:val="center"/>
        </w:trPr>
        <w:tc>
          <w:tcPr>
            <w:tcW w:w="0" w:type="auto"/>
            <w:tcBorders>
              <w:left w:val="nil"/>
              <w:bottom w:val="nil"/>
              <w:right w:val="nil"/>
            </w:tcBorders>
            <w:noWrap/>
            <w:vAlign w:val="center"/>
          </w:tcPr>
          <w:p w14:paraId="32CDA48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20</w:t>
            </w:r>
          </w:p>
        </w:tc>
        <w:tc>
          <w:tcPr>
            <w:tcW w:w="0" w:type="auto"/>
            <w:tcBorders>
              <w:left w:val="nil"/>
              <w:bottom w:val="nil"/>
              <w:right w:val="nil"/>
            </w:tcBorders>
            <w:noWrap/>
            <w:vAlign w:val="center"/>
          </w:tcPr>
          <w:p w14:paraId="162E4662" w14:textId="1EA53E6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515</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443</w:t>
            </w:r>
          </w:p>
        </w:tc>
        <w:tc>
          <w:tcPr>
            <w:tcW w:w="0" w:type="auto"/>
            <w:tcBorders>
              <w:left w:val="nil"/>
              <w:bottom w:val="nil"/>
              <w:right w:val="nil"/>
            </w:tcBorders>
            <w:vAlign w:val="center"/>
          </w:tcPr>
          <w:p w14:paraId="56D016FB" w14:textId="0EA7D2D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51</w:t>
            </w:r>
          </w:p>
        </w:tc>
        <w:tc>
          <w:tcPr>
            <w:tcW w:w="0" w:type="auto"/>
            <w:tcBorders>
              <w:left w:val="nil"/>
              <w:bottom w:val="nil"/>
              <w:right w:val="nil"/>
            </w:tcBorders>
            <w:vAlign w:val="center"/>
          </w:tcPr>
          <w:p w14:paraId="18894F2A" w14:textId="4A6D1BC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084EE7EF" w14:textId="6D2DFE7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AX-103023630</w:t>
            </w:r>
          </w:p>
        </w:tc>
        <w:tc>
          <w:tcPr>
            <w:tcW w:w="0" w:type="auto"/>
            <w:tcBorders>
              <w:left w:val="nil"/>
              <w:bottom w:val="nil"/>
              <w:right w:val="nil"/>
            </w:tcBorders>
            <w:noWrap/>
            <w:vAlign w:val="center"/>
          </w:tcPr>
          <w:p w14:paraId="5624767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4FE2A23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44767ED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533</w:t>
            </w:r>
          </w:p>
        </w:tc>
        <w:tc>
          <w:tcPr>
            <w:tcW w:w="0" w:type="auto"/>
            <w:tcBorders>
              <w:left w:val="nil"/>
              <w:bottom w:val="nil"/>
              <w:right w:val="nil"/>
            </w:tcBorders>
            <w:noWrap/>
            <w:vAlign w:val="center"/>
          </w:tcPr>
          <w:p w14:paraId="10ECA393" w14:textId="7706762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614BEAFC" w14:textId="5EBE2DA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30</w:t>
            </w:r>
          </w:p>
        </w:tc>
        <w:tc>
          <w:tcPr>
            <w:tcW w:w="0" w:type="auto"/>
            <w:tcBorders>
              <w:left w:val="nil"/>
              <w:bottom w:val="nil"/>
              <w:right w:val="nil"/>
            </w:tcBorders>
            <w:noWrap/>
            <w:vAlign w:val="center"/>
          </w:tcPr>
          <w:p w14:paraId="3882A24F" w14:textId="7093D11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w:t>
            </w:r>
          </w:p>
        </w:tc>
      </w:tr>
      <w:tr w:rsidR="006D12A8" w:rsidRPr="006D12A8" w14:paraId="0C95789C" w14:textId="77777777" w:rsidTr="006D12A8">
        <w:trPr>
          <w:trHeight w:val="300"/>
          <w:jc w:val="center"/>
        </w:trPr>
        <w:tc>
          <w:tcPr>
            <w:tcW w:w="0" w:type="auto"/>
            <w:tcBorders>
              <w:left w:val="nil"/>
              <w:bottom w:val="nil"/>
              <w:right w:val="nil"/>
            </w:tcBorders>
            <w:noWrap/>
            <w:vAlign w:val="center"/>
          </w:tcPr>
          <w:p w14:paraId="397A12E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20</w:t>
            </w:r>
          </w:p>
        </w:tc>
        <w:tc>
          <w:tcPr>
            <w:tcW w:w="0" w:type="auto"/>
            <w:tcBorders>
              <w:left w:val="nil"/>
              <w:bottom w:val="nil"/>
              <w:right w:val="nil"/>
            </w:tcBorders>
            <w:noWrap/>
            <w:vAlign w:val="center"/>
          </w:tcPr>
          <w:p w14:paraId="1B346903" w14:textId="614F8D4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719</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790</w:t>
            </w:r>
          </w:p>
        </w:tc>
        <w:tc>
          <w:tcPr>
            <w:tcW w:w="0" w:type="auto"/>
            <w:tcBorders>
              <w:left w:val="nil"/>
              <w:bottom w:val="nil"/>
              <w:right w:val="nil"/>
            </w:tcBorders>
            <w:vAlign w:val="center"/>
          </w:tcPr>
          <w:p w14:paraId="7A5862F7" w14:textId="596CEA0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65</w:t>
            </w:r>
          </w:p>
        </w:tc>
        <w:tc>
          <w:tcPr>
            <w:tcW w:w="0" w:type="auto"/>
            <w:tcBorders>
              <w:left w:val="nil"/>
              <w:bottom w:val="nil"/>
              <w:right w:val="nil"/>
            </w:tcBorders>
            <w:vAlign w:val="center"/>
          </w:tcPr>
          <w:p w14:paraId="54D42630" w14:textId="017ED90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44AD5A67" w14:textId="3C99015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AX-104854481</w:t>
            </w:r>
          </w:p>
        </w:tc>
        <w:tc>
          <w:tcPr>
            <w:tcW w:w="0" w:type="auto"/>
            <w:tcBorders>
              <w:left w:val="nil"/>
              <w:bottom w:val="nil"/>
              <w:right w:val="nil"/>
            </w:tcBorders>
            <w:noWrap/>
            <w:vAlign w:val="center"/>
          </w:tcPr>
          <w:p w14:paraId="4971F1B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3353D51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3222059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533</w:t>
            </w:r>
          </w:p>
        </w:tc>
        <w:tc>
          <w:tcPr>
            <w:tcW w:w="0" w:type="auto"/>
            <w:tcBorders>
              <w:left w:val="nil"/>
              <w:bottom w:val="nil"/>
              <w:right w:val="nil"/>
            </w:tcBorders>
            <w:noWrap/>
            <w:vAlign w:val="center"/>
          </w:tcPr>
          <w:p w14:paraId="5E3CEA23" w14:textId="6205912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61EF25B7" w14:textId="5700256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33</w:t>
            </w:r>
          </w:p>
        </w:tc>
        <w:tc>
          <w:tcPr>
            <w:tcW w:w="0" w:type="auto"/>
            <w:tcBorders>
              <w:left w:val="nil"/>
              <w:bottom w:val="nil"/>
              <w:right w:val="nil"/>
            </w:tcBorders>
            <w:noWrap/>
            <w:vAlign w:val="center"/>
          </w:tcPr>
          <w:p w14:paraId="2E86D7FD" w14:textId="05D8C65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08EE69E6" w14:textId="77777777" w:rsidTr="006D12A8">
        <w:trPr>
          <w:trHeight w:val="300"/>
          <w:jc w:val="center"/>
        </w:trPr>
        <w:tc>
          <w:tcPr>
            <w:tcW w:w="0" w:type="auto"/>
            <w:tcBorders>
              <w:left w:val="nil"/>
              <w:bottom w:val="nil"/>
              <w:right w:val="nil"/>
            </w:tcBorders>
            <w:noWrap/>
            <w:vAlign w:val="center"/>
          </w:tcPr>
          <w:p w14:paraId="5D40C38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20</w:t>
            </w:r>
          </w:p>
        </w:tc>
        <w:tc>
          <w:tcPr>
            <w:tcW w:w="0" w:type="auto"/>
            <w:tcBorders>
              <w:left w:val="nil"/>
              <w:bottom w:val="nil"/>
              <w:right w:val="nil"/>
            </w:tcBorders>
            <w:noWrap/>
            <w:vAlign w:val="center"/>
          </w:tcPr>
          <w:p w14:paraId="1899EE20" w14:textId="39D85BC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55</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647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164</w:t>
            </w:r>
          </w:p>
        </w:tc>
        <w:tc>
          <w:tcPr>
            <w:tcW w:w="0" w:type="auto"/>
            <w:tcBorders>
              <w:left w:val="nil"/>
              <w:bottom w:val="nil"/>
              <w:right w:val="nil"/>
            </w:tcBorders>
            <w:vAlign w:val="center"/>
          </w:tcPr>
          <w:p w14:paraId="4C64B374" w14:textId="1962A26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77</w:t>
            </w:r>
          </w:p>
        </w:tc>
        <w:tc>
          <w:tcPr>
            <w:tcW w:w="0" w:type="auto"/>
            <w:tcBorders>
              <w:left w:val="nil"/>
              <w:bottom w:val="nil"/>
              <w:right w:val="nil"/>
            </w:tcBorders>
            <w:vAlign w:val="center"/>
          </w:tcPr>
          <w:p w14:paraId="1DDAAAC4" w14:textId="640C715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6450EEE1" w14:textId="06B6620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AX-104407227</w:t>
            </w:r>
          </w:p>
        </w:tc>
        <w:tc>
          <w:tcPr>
            <w:tcW w:w="0" w:type="auto"/>
            <w:tcBorders>
              <w:left w:val="nil"/>
              <w:bottom w:val="nil"/>
              <w:right w:val="nil"/>
            </w:tcBorders>
            <w:noWrap/>
            <w:vAlign w:val="center"/>
          </w:tcPr>
          <w:p w14:paraId="0FE922D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7DEADB5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35EE544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532</w:t>
            </w:r>
          </w:p>
        </w:tc>
        <w:tc>
          <w:tcPr>
            <w:tcW w:w="0" w:type="auto"/>
            <w:tcBorders>
              <w:left w:val="nil"/>
              <w:bottom w:val="nil"/>
              <w:right w:val="nil"/>
            </w:tcBorders>
            <w:noWrap/>
            <w:vAlign w:val="center"/>
          </w:tcPr>
          <w:p w14:paraId="13240B60" w14:textId="26BB528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68D524B5" w14:textId="4B8D254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34</w:t>
            </w:r>
          </w:p>
        </w:tc>
        <w:tc>
          <w:tcPr>
            <w:tcW w:w="0" w:type="auto"/>
            <w:tcBorders>
              <w:left w:val="nil"/>
              <w:bottom w:val="nil"/>
              <w:right w:val="nil"/>
            </w:tcBorders>
            <w:noWrap/>
            <w:vAlign w:val="center"/>
          </w:tcPr>
          <w:p w14:paraId="53EE34DB" w14:textId="76ADB66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0982E2BB" w14:textId="77777777" w:rsidTr="006D12A8">
        <w:trPr>
          <w:trHeight w:val="300"/>
          <w:jc w:val="center"/>
        </w:trPr>
        <w:tc>
          <w:tcPr>
            <w:tcW w:w="0" w:type="auto"/>
            <w:tcBorders>
              <w:left w:val="nil"/>
              <w:bottom w:val="nil"/>
              <w:right w:val="nil"/>
            </w:tcBorders>
            <w:noWrap/>
            <w:vAlign w:val="center"/>
          </w:tcPr>
          <w:p w14:paraId="3D614504"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20</w:t>
            </w:r>
          </w:p>
        </w:tc>
        <w:tc>
          <w:tcPr>
            <w:tcW w:w="0" w:type="auto"/>
            <w:tcBorders>
              <w:left w:val="nil"/>
              <w:bottom w:val="nil"/>
              <w:right w:val="nil"/>
            </w:tcBorders>
            <w:noWrap/>
            <w:vAlign w:val="center"/>
          </w:tcPr>
          <w:p w14:paraId="57A18796" w14:textId="47DA2EAD"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56</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253</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111</w:t>
            </w:r>
          </w:p>
        </w:tc>
        <w:tc>
          <w:tcPr>
            <w:tcW w:w="0" w:type="auto"/>
            <w:tcBorders>
              <w:left w:val="nil"/>
              <w:bottom w:val="nil"/>
              <w:right w:val="nil"/>
            </w:tcBorders>
            <w:vAlign w:val="center"/>
          </w:tcPr>
          <w:p w14:paraId="7F4DAB67" w14:textId="1793DA9F"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8</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52</w:t>
            </w:r>
          </w:p>
        </w:tc>
        <w:tc>
          <w:tcPr>
            <w:tcW w:w="0" w:type="auto"/>
            <w:tcBorders>
              <w:left w:val="nil"/>
              <w:bottom w:val="nil"/>
              <w:right w:val="nil"/>
            </w:tcBorders>
            <w:vAlign w:val="center"/>
          </w:tcPr>
          <w:p w14:paraId="1F130D60" w14:textId="394DF8C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6ADB7D3A" w14:textId="4650A69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AX-104806850</w:t>
            </w:r>
          </w:p>
        </w:tc>
        <w:tc>
          <w:tcPr>
            <w:tcW w:w="0" w:type="auto"/>
            <w:tcBorders>
              <w:left w:val="nil"/>
              <w:bottom w:val="nil"/>
              <w:right w:val="nil"/>
            </w:tcBorders>
            <w:noWrap/>
            <w:vAlign w:val="center"/>
          </w:tcPr>
          <w:p w14:paraId="015FFDF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5A9E320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01F3610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532</w:t>
            </w:r>
          </w:p>
        </w:tc>
        <w:tc>
          <w:tcPr>
            <w:tcW w:w="0" w:type="auto"/>
            <w:tcBorders>
              <w:left w:val="nil"/>
              <w:bottom w:val="nil"/>
              <w:right w:val="nil"/>
            </w:tcBorders>
            <w:noWrap/>
            <w:vAlign w:val="center"/>
          </w:tcPr>
          <w:p w14:paraId="70DE77AC" w14:textId="7A60B07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21A206C9" w14:textId="32FF07A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39</w:t>
            </w:r>
          </w:p>
        </w:tc>
        <w:tc>
          <w:tcPr>
            <w:tcW w:w="0" w:type="auto"/>
            <w:tcBorders>
              <w:left w:val="nil"/>
              <w:bottom w:val="nil"/>
              <w:right w:val="nil"/>
            </w:tcBorders>
            <w:noWrap/>
            <w:vAlign w:val="center"/>
          </w:tcPr>
          <w:p w14:paraId="5FEB1CD1" w14:textId="0B4357F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5BE84FBD" w14:textId="77777777" w:rsidTr="006D12A8">
        <w:trPr>
          <w:trHeight w:val="300"/>
          <w:jc w:val="center"/>
        </w:trPr>
        <w:tc>
          <w:tcPr>
            <w:tcW w:w="0" w:type="auto"/>
            <w:tcBorders>
              <w:left w:val="nil"/>
              <w:bottom w:val="nil"/>
              <w:right w:val="nil"/>
            </w:tcBorders>
            <w:noWrap/>
            <w:vAlign w:val="center"/>
          </w:tcPr>
          <w:p w14:paraId="7D40D0DC"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20</w:t>
            </w:r>
          </w:p>
        </w:tc>
        <w:tc>
          <w:tcPr>
            <w:tcW w:w="0" w:type="auto"/>
            <w:tcBorders>
              <w:left w:val="nil"/>
              <w:bottom w:val="nil"/>
              <w:right w:val="nil"/>
            </w:tcBorders>
            <w:noWrap/>
            <w:vAlign w:val="center"/>
          </w:tcPr>
          <w:p w14:paraId="3A997937" w14:textId="3D7F40EB"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56</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253</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111</w:t>
            </w:r>
          </w:p>
        </w:tc>
        <w:tc>
          <w:tcPr>
            <w:tcW w:w="0" w:type="auto"/>
            <w:tcBorders>
              <w:left w:val="nil"/>
              <w:bottom w:val="nil"/>
              <w:right w:val="nil"/>
            </w:tcBorders>
            <w:vAlign w:val="center"/>
          </w:tcPr>
          <w:p w14:paraId="12A57CB1" w14:textId="33B5331C"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7</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04</w:t>
            </w:r>
          </w:p>
        </w:tc>
        <w:tc>
          <w:tcPr>
            <w:tcW w:w="0" w:type="auto"/>
            <w:tcBorders>
              <w:left w:val="nil"/>
              <w:bottom w:val="nil"/>
              <w:right w:val="nil"/>
            </w:tcBorders>
            <w:vAlign w:val="center"/>
          </w:tcPr>
          <w:p w14:paraId="59C38F87" w14:textId="13933D5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2CCBFF09" w14:textId="73D1FC2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AX-104806850</w:t>
            </w:r>
          </w:p>
        </w:tc>
        <w:tc>
          <w:tcPr>
            <w:tcW w:w="0" w:type="auto"/>
            <w:tcBorders>
              <w:left w:val="nil"/>
              <w:bottom w:val="nil"/>
              <w:right w:val="nil"/>
            </w:tcBorders>
            <w:noWrap/>
            <w:vAlign w:val="center"/>
          </w:tcPr>
          <w:p w14:paraId="2903BDC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0F938BE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2A69E66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434</w:t>
            </w:r>
          </w:p>
        </w:tc>
        <w:tc>
          <w:tcPr>
            <w:tcW w:w="0" w:type="auto"/>
            <w:tcBorders>
              <w:left w:val="nil"/>
              <w:bottom w:val="nil"/>
              <w:right w:val="nil"/>
            </w:tcBorders>
            <w:noWrap/>
            <w:vAlign w:val="center"/>
          </w:tcPr>
          <w:p w14:paraId="3BB87840" w14:textId="018950A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2EE9F4A3" w14:textId="7D787B8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42</w:t>
            </w:r>
          </w:p>
        </w:tc>
        <w:tc>
          <w:tcPr>
            <w:tcW w:w="0" w:type="auto"/>
            <w:tcBorders>
              <w:left w:val="nil"/>
              <w:bottom w:val="nil"/>
              <w:right w:val="nil"/>
            </w:tcBorders>
            <w:noWrap/>
            <w:vAlign w:val="center"/>
          </w:tcPr>
          <w:p w14:paraId="605ACC55" w14:textId="7ECF56A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08</w:t>
            </w:r>
          </w:p>
        </w:tc>
      </w:tr>
      <w:tr w:rsidR="006D12A8" w:rsidRPr="006D12A8" w14:paraId="0085970B" w14:textId="77777777" w:rsidTr="006D12A8">
        <w:trPr>
          <w:trHeight w:val="300"/>
          <w:jc w:val="center"/>
        </w:trPr>
        <w:tc>
          <w:tcPr>
            <w:tcW w:w="0" w:type="auto"/>
            <w:tcBorders>
              <w:left w:val="nil"/>
              <w:bottom w:val="nil"/>
              <w:right w:val="nil"/>
            </w:tcBorders>
            <w:noWrap/>
            <w:vAlign w:val="center"/>
          </w:tcPr>
          <w:p w14:paraId="7A47E9D6"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20</w:t>
            </w:r>
          </w:p>
        </w:tc>
        <w:tc>
          <w:tcPr>
            <w:tcW w:w="0" w:type="auto"/>
            <w:tcBorders>
              <w:left w:val="nil"/>
              <w:bottom w:val="nil"/>
              <w:right w:val="nil"/>
            </w:tcBorders>
            <w:noWrap/>
            <w:vAlign w:val="center"/>
          </w:tcPr>
          <w:p w14:paraId="33E2B153" w14:textId="593C4E9D"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56</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360</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945</w:t>
            </w:r>
          </w:p>
        </w:tc>
        <w:tc>
          <w:tcPr>
            <w:tcW w:w="0" w:type="auto"/>
            <w:tcBorders>
              <w:left w:val="nil"/>
              <w:bottom w:val="nil"/>
              <w:right w:val="nil"/>
            </w:tcBorders>
            <w:vAlign w:val="center"/>
          </w:tcPr>
          <w:p w14:paraId="01847466" w14:textId="642974D0"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7</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93</w:t>
            </w:r>
          </w:p>
        </w:tc>
        <w:tc>
          <w:tcPr>
            <w:tcW w:w="0" w:type="auto"/>
            <w:tcBorders>
              <w:left w:val="nil"/>
              <w:bottom w:val="nil"/>
              <w:right w:val="nil"/>
            </w:tcBorders>
            <w:vAlign w:val="center"/>
          </w:tcPr>
          <w:p w14:paraId="16CC5E14" w14:textId="0BA2D9A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1AB99D4A" w14:textId="45B0482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AX-103724822</w:t>
            </w:r>
          </w:p>
        </w:tc>
        <w:tc>
          <w:tcPr>
            <w:tcW w:w="0" w:type="auto"/>
            <w:tcBorders>
              <w:left w:val="nil"/>
              <w:bottom w:val="nil"/>
              <w:right w:val="nil"/>
            </w:tcBorders>
            <w:noWrap/>
            <w:vAlign w:val="center"/>
          </w:tcPr>
          <w:p w14:paraId="5DD3D51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22A25F1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4A27EF9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533</w:t>
            </w:r>
          </w:p>
        </w:tc>
        <w:tc>
          <w:tcPr>
            <w:tcW w:w="0" w:type="auto"/>
            <w:tcBorders>
              <w:left w:val="nil"/>
              <w:bottom w:val="nil"/>
              <w:right w:val="nil"/>
            </w:tcBorders>
            <w:noWrap/>
            <w:vAlign w:val="center"/>
          </w:tcPr>
          <w:p w14:paraId="791F710F" w14:textId="581FA08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46413A4B" w14:textId="2FED35F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36</w:t>
            </w:r>
          </w:p>
        </w:tc>
        <w:tc>
          <w:tcPr>
            <w:tcW w:w="0" w:type="auto"/>
            <w:tcBorders>
              <w:left w:val="nil"/>
              <w:bottom w:val="nil"/>
              <w:right w:val="nil"/>
            </w:tcBorders>
            <w:noWrap/>
            <w:vAlign w:val="center"/>
          </w:tcPr>
          <w:p w14:paraId="4F66342D" w14:textId="46ABCD0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w:t>
            </w:r>
          </w:p>
        </w:tc>
      </w:tr>
      <w:tr w:rsidR="006D12A8" w:rsidRPr="006D12A8" w14:paraId="53810154" w14:textId="77777777" w:rsidTr="006D12A8">
        <w:trPr>
          <w:trHeight w:val="300"/>
          <w:jc w:val="center"/>
        </w:trPr>
        <w:tc>
          <w:tcPr>
            <w:tcW w:w="0" w:type="auto"/>
            <w:tcBorders>
              <w:left w:val="nil"/>
              <w:bottom w:val="nil"/>
              <w:right w:val="nil"/>
            </w:tcBorders>
            <w:noWrap/>
            <w:vAlign w:val="center"/>
          </w:tcPr>
          <w:p w14:paraId="2000364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20</w:t>
            </w:r>
          </w:p>
        </w:tc>
        <w:tc>
          <w:tcPr>
            <w:tcW w:w="0" w:type="auto"/>
            <w:tcBorders>
              <w:left w:val="nil"/>
              <w:bottom w:val="nil"/>
              <w:right w:val="nil"/>
            </w:tcBorders>
            <w:noWrap/>
            <w:vAlign w:val="center"/>
          </w:tcPr>
          <w:p w14:paraId="432ED487" w14:textId="1399AF3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360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945</w:t>
            </w:r>
          </w:p>
        </w:tc>
        <w:tc>
          <w:tcPr>
            <w:tcW w:w="0" w:type="auto"/>
            <w:tcBorders>
              <w:left w:val="nil"/>
              <w:bottom w:val="nil"/>
              <w:right w:val="nil"/>
            </w:tcBorders>
            <w:vAlign w:val="center"/>
          </w:tcPr>
          <w:p w14:paraId="65B08462" w14:textId="50F384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39</w:t>
            </w:r>
          </w:p>
        </w:tc>
        <w:tc>
          <w:tcPr>
            <w:tcW w:w="0" w:type="auto"/>
            <w:tcBorders>
              <w:left w:val="nil"/>
              <w:bottom w:val="nil"/>
              <w:right w:val="nil"/>
            </w:tcBorders>
            <w:vAlign w:val="center"/>
          </w:tcPr>
          <w:p w14:paraId="47599C03" w14:textId="0BAC226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769C0DC1" w14:textId="4B16DE4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AX-103724822</w:t>
            </w:r>
          </w:p>
        </w:tc>
        <w:tc>
          <w:tcPr>
            <w:tcW w:w="0" w:type="auto"/>
            <w:tcBorders>
              <w:left w:val="nil"/>
              <w:bottom w:val="nil"/>
              <w:right w:val="nil"/>
            </w:tcBorders>
            <w:noWrap/>
            <w:vAlign w:val="center"/>
          </w:tcPr>
          <w:p w14:paraId="5BC88B0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3789F37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424EF6D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434</w:t>
            </w:r>
          </w:p>
        </w:tc>
        <w:tc>
          <w:tcPr>
            <w:tcW w:w="0" w:type="auto"/>
            <w:tcBorders>
              <w:left w:val="nil"/>
              <w:bottom w:val="nil"/>
              <w:right w:val="nil"/>
            </w:tcBorders>
            <w:noWrap/>
            <w:vAlign w:val="center"/>
          </w:tcPr>
          <w:p w14:paraId="6A60C702" w14:textId="26A2682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1DBF9250" w14:textId="31947A8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38</w:t>
            </w:r>
          </w:p>
        </w:tc>
        <w:tc>
          <w:tcPr>
            <w:tcW w:w="0" w:type="auto"/>
            <w:tcBorders>
              <w:left w:val="nil"/>
              <w:bottom w:val="nil"/>
              <w:right w:val="nil"/>
            </w:tcBorders>
            <w:noWrap/>
            <w:vAlign w:val="center"/>
          </w:tcPr>
          <w:p w14:paraId="595CC0D5" w14:textId="4A0DFC3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08</w:t>
            </w:r>
          </w:p>
        </w:tc>
      </w:tr>
      <w:tr w:rsidR="006D12A8" w:rsidRPr="006D12A8" w14:paraId="17FC9024" w14:textId="77777777" w:rsidTr="006D12A8">
        <w:trPr>
          <w:trHeight w:val="300"/>
          <w:jc w:val="center"/>
        </w:trPr>
        <w:tc>
          <w:tcPr>
            <w:tcW w:w="0" w:type="auto"/>
            <w:tcBorders>
              <w:left w:val="nil"/>
              <w:bottom w:val="nil"/>
              <w:right w:val="nil"/>
            </w:tcBorders>
            <w:noWrap/>
            <w:vAlign w:val="center"/>
          </w:tcPr>
          <w:p w14:paraId="171CCA5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20</w:t>
            </w:r>
          </w:p>
        </w:tc>
        <w:tc>
          <w:tcPr>
            <w:tcW w:w="0" w:type="auto"/>
            <w:tcBorders>
              <w:left w:val="nil"/>
              <w:bottom w:val="nil"/>
              <w:right w:val="nil"/>
            </w:tcBorders>
            <w:noWrap/>
            <w:vAlign w:val="center"/>
          </w:tcPr>
          <w:p w14:paraId="468BF2E7" w14:textId="7EEC5B5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366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612</w:t>
            </w:r>
          </w:p>
        </w:tc>
        <w:tc>
          <w:tcPr>
            <w:tcW w:w="0" w:type="auto"/>
            <w:tcBorders>
              <w:left w:val="nil"/>
              <w:bottom w:val="nil"/>
              <w:right w:val="nil"/>
            </w:tcBorders>
            <w:vAlign w:val="center"/>
          </w:tcPr>
          <w:p w14:paraId="459E898E" w14:textId="572BF75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45</w:t>
            </w:r>
          </w:p>
        </w:tc>
        <w:tc>
          <w:tcPr>
            <w:tcW w:w="0" w:type="auto"/>
            <w:tcBorders>
              <w:left w:val="nil"/>
              <w:bottom w:val="nil"/>
              <w:right w:val="nil"/>
            </w:tcBorders>
            <w:vAlign w:val="center"/>
          </w:tcPr>
          <w:p w14:paraId="3D4EDA39" w14:textId="2AC0E85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01F26CB3" w14:textId="4BBD6EC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AX-103611977</w:t>
            </w:r>
          </w:p>
        </w:tc>
        <w:tc>
          <w:tcPr>
            <w:tcW w:w="0" w:type="auto"/>
            <w:tcBorders>
              <w:left w:val="nil"/>
              <w:bottom w:val="nil"/>
              <w:right w:val="nil"/>
            </w:tcBorders>
            <w:noWrap/>
            <w:vAlign w:val="center"/>
          </w:tcPr>
          <w:p w14:paraId="4C40CE4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6D35EC3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48B488F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532</w:t>
            </w:r>
          </w:p>
        </w:tc>
        <w:tc>
          <w:tcPr>
            <w:tcW w:w="0" w:type="auto"/>
            <w:tcBorders>
              <w:left w:val="nil"/>
              <w:bottom w:val="nil"/>
              <w:right w:val="nil"/>
            </w:tcBorders>
            <w:noWrap/>
            <w:vAlign w:val="center"/>
          </w:tcPr>
          <w:p w14:paraId="50F87853" w14:textId="02AD521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c>
          <w:tcPr>
            <w:tcW w:w="0" w:type="auto"/>
            <w:tcBorders>
              <w:left w:val="nil"/>
              <w:bottom w:val="nil"/>
              <w:right w:val="nil"/>
            </w:tcBorders>
            <w:noWrap/>
            <w:vAlign w:val="center"/>
          </w:tcPr>
          <w:p w14:paraId="672CF240" w14:textId="739FFB3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23</w:t>
            </w:r>
          </w:p>
        </w:tc>
        <w:tc>
          <w:tcPr>
            <w:tcW w:w="0" w:type="auto"/>
            <w:tcBorders>
              <w:left w:val="nil"/>
              <w:bottom w:val="nil"/>
              <w:right w:val="nil"/>
            </w:tcBorders>
            <w:noWrap/>
            <w:vAlign w:val="center"/>
          </w:tcPr>
          <w:p w14:paraId="425662E2" w14:textId="277C11B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r>
      <w:tr w:rsidR="006D12A8" w:rsidRPr="006D12A8" w14:paraId="45CEA24C" w14:textId="77777777" w:rsidTr="006D12A8">
        <w:trPr>
          <w:trHeight w:val="300"/>
          <w:jc w:val="center"/>
        </w:trPr>
        <w:tc>
          <w:tcPr>
            <w:tcW w:w="0" w:type="auto"/>
            <w:tcBorders>
              <w:left w:val="nil"/>
              <w:bottom w:val="nil"/>
              <w:right w:val="nil"/>
            </w:tcBorders>
            <w:noWrap/>
            <w:vAlign w:val="center"/>
          </w:tcPr>
          <w:p w14:paraId="4F326BDA"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20</w:t>
            </w:r>
          </w:p>
        </w:tc>
        <w:tc>
          <w:tcPr>
            <w:tcW w:w="0" w:type="auto"/>
            <w:tcBorders>
              <w:left w:val="nil"/>
              <w:bottom w:val="nil"/>
              <w:right w:val="nil"/>
            </w:tcBorders>
            <w:noWrap/>
            <w:vAlign w:val="center"/>
          </w:tcPr>
          <w:p w14:paraId="5C605B91" w14:textId="7911B384"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56</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524</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409</w:t>
            </w:r>
          </w:p>
        </w:tc>
        <w:tc>
          <w:tcPr>
            <w:tcW w:w="0" w:type="auto"/>
            <w:tcBorders>
              <w:left w:val="nil"/>
              <w:bottom w:val="nil"/>
              <w:right w:val="nil"/>
            </w:tcBorders>
            <w:vAlign w:val="center"/>
          </w:tcPr>
          <w:p w14:paraId="76542C2B" w14:textId="6E3EE108"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6</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93</w:t>
            </w:r>
          </w:p>
        </w:tc>
        <w:tc>
          <w:tcPr>
            <w:tcW w:w="0" w:type="auto"/>
            <w:tcBorders>
              <w:left w:val="nil"/>
              <w:bottom w:val="nil"/>
              <w:right w:val="nil"/>
            </w:tcBorders>
            <w:vAlign w:val="center"/>
          </w:tcPr>
          <w:p w14:paraId="298ECDFA" w14:textId="1994A39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77A5AD8D" w14:textId="1A18194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AX-104610072</w:t>
            </w:r>
          </w:p>
        </w:tc>
        <w:tc>
          <w:tcPr>
            <w:tcW w:w="0" w:type="auto"/>
            <w:tcBorders>
              <w:left w:val="nil"/>
              <w:bottom w:val="nil"/>
              <w:right w:val="nil"/>
            </w:tcBorders>
            <w:noWrap/>
            <w:vAlign w:val="center"/>
          </w:tcPr>
          <w:p w14:paraId="29FFFF4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5CF1D0D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43E6885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695</w:t>
            </w:r>
          </w:p>
        </w:tc>
        <w:tc>
          <w:tcPr>
            <w:tcW w:w="0" w:type="auto"/>
            <w:tcBorders>
              <w:left w:val="nil"/>
              <w:bottom w:val="nil"/>
              <w:right w:val="nil"/>
            </w:tcBorders>
            <w:noWrap/>
            <w:vAlign w:val="center"/>
          </w:tcPr>
          <w:p w14:paraId="7E09A4E8" w14:textId="1540B62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53084BAC" w14:textId="0252111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36</w:t>
            </w:r>
          </w:p>
        </w:tc>
        <w:tc>
          <w:tcPr>
            <w:tcW w:w="0" w:type="auto"/>
            <w:tcBorders>
              <w:left w:val="nil"/>
              <w:bottom w:val="nil"/>
              <w:right w:val="nil"/>
            </w:tcBorders>
            <w:noWrap/>
            <w:vAlign w:val="center"/>
          </w:tcPr>
          <w:p w14:paraId="004BD4D6" w14:textId="672F4FF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15FF2A6B" w14:textId="77777777" w:rsidTr="006D12A8">
        <w:trPr>
          <w:trHeight w:val="300"/>
          <w:jc w:val="center"/>
        </w:trPr>
        <w:tc>
          <w:tcPr>
            <w:tcW w:w="0" w:type="auto"/>
            <w:tcBorders>
              <w:left w:val="nil"/>
              <w:bottom w:val="nil"/>
              <w:right w:val="nil"/>
            </w:tcBorders>
            <w:noWrap/>
            <w:vAlign w:val="center"/>
          </w:tcPr>
          <w:p w14:paraId="233505D8"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20</w:t>
            </w:r>
          </w:p>
        </w:tc>
        <w:tc>
          <w:tcPr>
            <w:tcW w:w="0" w:type="auto"/>
            <w:tcBorders>
              <w:left w:val="nil"/>
              <w:bottom w:val="nil"/>
              <w:right w:val="nil"/>
            </w:tcBorders>
            <w:noWrap/>
            <w:vAlign w:val="center"/>
          </w:tcPr>
          <w:p w14:paraId="442DE6D7" w14:textId="50987CA1"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56</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751</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412</w:t>
            </w:r>
          </w:p>
        </w:tc>
        <w:tc>
          <w:tcPr>
            <w:tcW w:w="0" w:type="auto"/>
            <w:tcBorders>
              <w:left w:val="nil"/>
              <w:bottom w:val="nil"/>
              <w:right w:val="nil"/>
            </w:tcBorders>
            <w:vAlign w:val="center"/>
          </w:tcPr>
          <w:p w14:paraId="6A9CD377" w14:textId="6494FBEF"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6</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81</w:t>
            </w:r>
          </w:p>
        </w:tc>
        <w:tc>
          <w:tcPr>
            <w:tcW w:w="0" w:type="auto"/>
            <w:tcBorders>
              <w:left w:val="nil"/>
              <w:bottom w:val="nil"/>
              <w:right w:val="nil"/>
            </w:tcBorders>
            <w:vAlign w:val="center"/>
          </w:tcPr>
          <w:p w14:paraId="41937F33" w14:textId="29277AC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2FFDA8DD" w14:textId="3022C95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AX-103211403</w:t>
            </w:r>
          </w:p>
        </w:tc>
        <w:tc>
          <w:tcPr>
            <w:tcW w:w="0" w:type="auto"/>
            <w:tcBorders>
              <w:left w:val="nil"/>
              <w:bottom w:val="nil"/>
              <w:right w:val="nil"/>
            </w:tcBorders>
            <w:noWrap/>
            <w:vAlign w:val="center"/>
          </w:tcPr>
          <w:p w14:paraId="3143E93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155604E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2005B37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532</w:t>
            </w:r>
          </w:p>
        </w:tc>
        <w:tc>
          <w:tcPr>
            <w:tcW w:w="0" w:type="auto"/>
            <w:tcBorders>
              <w:left w:val="nil"/>
              <w:bottom w:val="nil"/>
              <w:right w:val="nil"/>
            </w:tcBorders>
            <w:noWrap/>
            <w:vAlign w:val="center"/>
          </w:tcPr>
          <w:p w14:paraId="15C25E2E" w14:textId="6EC407B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5CA3D9E9" w14:textId="42E9D75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29</w:t>
            </w:r>
          </w:p>
        </w:tc>
        <w:tc>
          <w:tcPr>
            <w:tcW w:w="0" w:type="auto"/>
            <w:tcBorders>
              <w:left w:val="nil"/>
              <w:bottom w:val="nil"/>
              <w:right w:val="nil"/>
            </w:tcBorders>
            <w:noWrap/>
            <w:vAlign w:val="center"/>
          </w:tcPr>
          <w:p w14:paraId="14EB9943" w14:textId="030DAB2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r>
      <w:tr w:rsidR="006D12A8" w:rsidRPr="006D12A8" w14:paraId="01317FF0" w14:textId="77777777" w:rsidTr="006D12A8">
        <w:trPr>
          <w:trHeight w:val="300"/>
          <w:jc w:val="center"/>
        </w:trPr>
        <w:tc>
          <w:tcPr>
            <w:tcW w:w="0" w:type="auto"/>
            <w:tcBorders>
              <w:left w:val="nil"/>
              <w:bottom w:val="nil"/>
              <w:right w:val="nil"/>
            </w:tcBorders>
            <w:noWrap/>
            <w:vAlign w:val="center"/>
          </w:tcPr>
          <w:p w14:paraId="790AFAD2"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20</w:t>
            </w:r>
          </w:p>
        </w:tc>
        <w:tc>
          <w:tcPr>
            <w:tcW w:w="0" w:type="auto"/>
            <w:tcBorders>
              <w:left w:val="nil"/>
              <w:bottom w:val="nil"/>
              <w:right w:val="nil"/>
            </w:tcBorders>
            <w:noWrap/>
            <w:vAlign w:val="center"/>
          </w:tcPr>
          <w:p w14:paraId="35455415" w14:textId="5AAD068F"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57</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546</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766</w:t>
            </w:r>
          </w:p>
        </w:tc>
        <w:tc>
          <w:tcPr>
            <w:tcW w:w="0" w:type="auto"/>
            <w:tcBorders>
              <w:left w:val="nil"/>
              <w:bottom w:val="nil"/>
              <w:right w:val="nil"/>
            </w:tcBorders>
            <w:vAlign w:val="center"/>
          </w:tcPr>
          <w:p w14:paraId="2B61BC41" w14:textId="7520A955"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7</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98</w:t>
            </w:r>
          </w:p>
        </w:tc>
        <w:tc>
          <w:tcPr>
            <w:tcW w:w="0" w:type="auto"/>
            <w:tcBorders>
              <w:left w:val="nil"/>
              <w:bottom w:val="nil"/>
              <w:right w:val="nil"/>
            </w:tcBorders>
            <w:vAlign w:val="center"/>
          </w:tcPr>
          <w:p w14:paraId="54269C30" w14:textId="0140BB6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3FB784F8" w14:textId="3D612DC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AX-103888646</w:t>
            </w:r>
          </w:p>
        </w:tc>
        <w:tc>
          <w:tcPr>
            <w:tcW w:w="0" w:type="auto"/>
            <w:tcBorders>
              <w:left w:val="nil"/>
              <w:bottom w:val="nil"/>
              <w:right w:val="nil"/>
            </w:tcBorders>
            <w:noWrap/>
            <w:vAlign w:val="center"/>
          </w:tcPr>
          <w:p w14:paraId="7E74E1A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6502A3E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3156D11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533</w:t>
            </w:r>
          </w:p>
        </w:tc>
        <w:tc>
          <w:tcPr>
            <w:tcW w:w="0" w:type="auto"/>
            <w:tcBorders>
              <w:left w:val="nil"/>
              <w:bottom w:val="nil"/>
              <w:right w:val="nil"/>
            </w:tcBorders>
            <w:noWrap/>
            <w:vAlign w:val="center"/>
          </w:tcPr>
          <w:p w14:paraId="6A9F9EEA" w14:textId="6E4620E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08A06F1F" w14:textId="26CB95D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41</w:t>
            </w:r>
          </w:p>
        </w:tc>
        <w:tc>
          <w:tcPr>
            <w:tcW w:w="0" w:type="auto"/>
            <w:tcBorders>
              <w:left w:val="nil"/>
              <w:bottom w:val="nil"/>
              <w:right w:val="nil"/>
            </w:tcBorders>
            <w:noWrap/>
            <w:vAlign w:val="center"/>
          </w:tcPr>
          <w:p w14:paraId="0DD3B242" w14:textId="6C80DF5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77C275DA" w14:textId="77777777" w:rsidTr="006D12A8">
        <w:trPr>
          <w:trHeight w:val="300"/>
          <w:jc w:val="center"/>
        </w:trPr>
        <w:tc>
          <w:tcPr>
            <w:tcW w:w="0" w:type="auto"/>
            <w:tcBorders>
              <w:left w:val="nil"/>
              <w:bottom w:val="nil"/>
              <w:right w:val="nil"/>
            </w:tcBorders>
            <w:noWrap/>
            <w:vAlign w:val="center"/>
          </w:tcPr>
          <w:p w14:paraId="6305C01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20</w:t>
            </w:r>
          </w:p>
        </w:tc>
        <w:tc>
          <w:tcPr>
            <w:tcW w:w="0" w:type="auto"/>
            <w:tcBorders>
              <w:left w:val="nil"/>
              <w:bottom w:val="nil"/>
              <w:right w:val="nil"/>
            </w:tcBorders>
            <w:noWrap/>
            <w:vAlign w:val="center"/>
          </w:tcPr>
          <w:p w14:paraId="6EA77BD6" w14:textId="277FB83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546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766</w:t>
            </w:r>
          </w:p>
        </w:tc>
        <w:tc>
          <w:tcPr>
            <w:tcW w:w="0" w:type="auto"/>
            <w:tcBorders>
              <w:left w:val="nil"/>
              <w:bottom w:val="nil"/>
              <w:right w:val="nil"/>
            </w:tcBorders>
            <w:vAlign w:val="center"/>
          </w:tcPr>
          <w:p w14:paraId="2ECD852D" w14:textId="712EC25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98</w:t>
            </w:r>
          </w:p>
        </w:tc>
        <w:tc>
          <w:tcPr>
            <w:tcW w:w="0" w:type="auto"/>
            <w:tcBorders>
              <w:left w:val="nil"/>
              <w:bottom w:val="nil"/>
              <w:right w:val="nil"/>
            </w:tcBorders>
            <w:vAlign w:val="center"/>
          </w:tcPr>
          <w:p w14:paraId="374F355A" w14:textId="10D0A16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2A46B69B" w14:textId="7AEB7E0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AX-103888646</w:t>
            </w:r>
          </w:p>
        </w:tc>
        <w:tc>
          <w:tcPr>
            <w:tcW w:w="0" w:type="auto"/>
            <w:tcBorders>
              <w:left w:val="nil"/>
              <w:bottom w:val="nil"/>
              <w:right w:val="nil"/>
            </w:tcBorders>
            <w:noWrap/>
            <w:vAlign w:val="center"/>
          </w:tcPr>
          <w:p w14:paraId="75D8278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00707FD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76E53E3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434</w:t>
            </w:r>
          </w:p>
        </w:tc>
        <w:tc>
          <w:tcPr>
            <w:tcW w:w="0" w:type="auto"/>
            <w:tcBorders>
              <w:left w:val="nil"/>
              <w:bottom w:val="nil"/>
              <w:right w:val="nil"/>
            </w:tcBorders>
            <w:noWrap/>
            <w:vAlign w:val="center"/>
          </w:tcPr>
          <w:p w14:paraId="5391698D" w14:textId="712077E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0C8B1EDE" w14:textId="3C9B645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42</w:t>
            </w:r>
          </w:p>
        </w:tc>
        <w:tc>
          <w:tcPr>
            <w:tcW w:w="0" w:type="auto"/>
            <w:tcBorders>
              <w:left w:val="nil"/>
              <w:bottom w:val="nil"/>
              <w:right w:val="nil"/>
            </w:tcBorders>
            <w:noWrap/>
            <w:vAlign w:val="center"/>
          </w:tcPr>
          <w:p w14:paraId="502BD98E" w14:textId="46A842D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09</w:t>
            </w:r>
          </w:p>
        </w:tc>
      </w:tr>
      <w:tr w:rsidR="006D12A8" w:rsidRPr="006D12A8" w14:paraId="59237B56" w14:textId="77777777" w:rsidTr="006D12A8">
        <w:trPr>
          <w:trHeight w:val="300"/>
          <w:jc w:val="center"/>
        </w:trPr>
        <w:tc>
          <w:tcPr>
            <w:tcW w:w="0" w:type="auto"/>
            <w:tcBorders>
              <w:left w:val="nil"/>
              <w:bottom w:val="nil"/>
              <w:right w:val="nil"/>
            </w:tcBorders>
            <w:noWrap/>
            <w:vAlign w:val="center"/>
          </w:tcPr>
          <w:p w14:paraId="7A30355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20</w:t>
            </w:r>
          </w:p>
        </w:tc>
        <w:tc>
          <w:tcPr>
            <w:tcW w:w="0" w:type="auto"/>
            <w:tcBorders>
              <w:left w:val="nil"/>
              <w:bottom w:val="nil"/>
              <w:right w:val="nil"/>
            </w:tcBorders>
            <w:noWrap/>
            <w:vAlign w:val="center"/>
          </w:tcPr>
          <w:p w14:paraId="267A277D" w14:textId="7495FAB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941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884</w:t>
            </w:r>
          </w:p>
        </w:tc>
        <w:tc>
          <w:tcPr>
            <w:tcW w:w="0" w:type="auto"/>
            <w:tcBorders>
              <w:left w:val="nil"/>
              <w:bottom w:val="nil"/>
              <w:right w:val="nil"/>
            </w:tcBorders>
            <w:vAlign w:val="center"/>
          </w:tcPr>
          <w:p w14:paraId="4B6650C8" w14:textId="1E391AF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42</w:t>
            </w:r>
          </w:p>
        </w:tc>
        <w:tc>
          <w:tcPr>
            <w:tcW w:w="0" w:type="auto"/>
            <w:tcBorders>
              <w:left w:val="nil"/>
              <w:bottom w:val="nil"/>
              <w:right w:val="nil"/>
            </w:tcBorders>
            <w:vAlign w:val="center"/>
          </w:tcPr>
          <w:p w14:paraId="33FE672D" w14:textId="0F04EF8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3749AFC4" w14:textId="095C463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AX-103566908</w:t>
            </w:r>
          </w:p>
        </w:tc>
        <w:tc>
          <w:tcPr>
            <w:tcW w:w="0" w:type="auto"/>
            <w:tcBorders>
              <w:left w:val="nil"/>
              <w:bottom w:val="nil"/>
              <w:right w:val="nil"/>
            </w:tcBorders>
            <w:noWrap/>
            <w:vAlign w:val="center"/>
          </w:tcPr>
          <w:p w14:paraId="20E8C56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1CE8BF2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27FB103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530</w:t>
            </w:r>
          </w:p>
        </w:tc>
        <w:tc>
          <w:tcPr>
            <w:tcW w:w="0" w:type="auto"/>
            <w:tcBorders>
              <w:left w:val="nil"/>
              <w:bottom w:val="nil"/>
              <w:right w:val="nil"/>
            </w:tcBorders>
            <w:noWrap/>
            <w:vAlign w:val="center"/>
          </w:tcPr>
          <w:p w14:paraId="65AAEDC4" w14:textId="7451BCB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697070D6" w14:textId="68108C5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38</w:t>
            </w:r>
          </w:p>
        </w:tc>
        <w:tc>
          <w:tcPr>
            <w:tcW w:w="0" w:type="auto"/>
            <w:tcBorders>
              <w:left w:val="nil"/>
              <w:bottom w:val="nil"/>
              <w:right w:val="nil"/>
            </w:tcBorders>
            <w:noWrap/>
            <w:vAlign w:val="center"/>
          </w:tcPr>
          <w:p w14:paraId="19A5AC85" w14:textId="0D79A4A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0683C24D" w14:textId="77777777" w:rsidTr="006D12A8">
        <w:trPr>
          <w:trHeight w:val="300"/>
          <w:jc w:val="center"/>
        </w:trPr>
        <w:tc>
          <w:tcPr>
            <w:tcW w:w="0" w:type="auto"/>
            <w:tcBorders>
              <w:left w:val="nil"/>
              <w:bottom w:val="nil"/>
              <w:right w:val="nil"/>
            </w:tcBorders>
            <w:noWrap/>
            <w:vAlign w:val="center"/>
          </w:tcPr>
          <w:p w14:paraId="413F67B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20</w:t>
            </w:r>
          </w:p>
        </w:tc>
        <w:tc>
          <w:tcPr>
            <w:tcW w:w="0" w:type="auto"/>
            <w:tcBorders>
              <w:left w:val="nil"/>
              <w:bottom w:val="nil"/>
              <w:right w:val="nil"/>
            </w:tcBorders>
            <w:noWrap/>
            <w:vAlign w:val="center"/>
          </w:tcPr>
          <w:p w14:paraId="387B7ACD" w14:textId="20DE118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59</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085</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119</w:t>
            </w:r>
          </w:p>
        </w:tc>
        <w:tc>
          <w:tcPr>
            <w:tcW w:w="0" w:type="auto"/>
            <w:tcBorders>
              <w:left w:val="nil"/>
              <w:bottom w:val="nil"/>
              <w:right w:val="nil"/>
            </w:tcBorders>
            <w:vAlign w:val="center"/>
          </w:tcPr>
          <w:p w14:paraId="0BAC58CE" w14:textId="2624CA2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27</w:t>
            </w:r>
          </w:p>
        </w:tc>
        <w:tc>
          <w:tcPr>
            <w:tcW w:w="0" w:type="auto"/>
            <w:tcBorders>
              <w:left w:val="nil"/>
              <w:bottom w:val="nil"/>
              <w:right w:val="nil"/>
            </w:tcBorders>
            <w:vAlign w:val="center"/>
          </w:tcPr>
          <w:p w14:paraId="373EF73A" w14:textId="2CEFEEE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7422ECB3" w14:textId="11DBC5C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AX-103061390</w:t>
            </w:r>
          </w:p>
        </w:tc>
        <w:tc>
          <w:tcPr>
            <w:tcW w:w="0" w:type="auto"/>
            <w:tcBorders>
              <w:left w:val="nil"/>
              <w:bottom w:val="nil"/>
              <w:right w:val="nil"/>
            </w:tcBorders>
            <w:noWrap/>
            <w:vAlign w:val="center"/>
          </w:tcPr>
          <w:p w14:paraId="7ADF943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6E47339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3C9307B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533</w:t>
            </w:r>
          </w:p>
        </w:tc>
        <w:tc>
          <w:tcPr>
            <w:tcW w:w="0" w:type="auto"/>
            <w:tcBorders>
              <w:left w:val="nil"/>
              <w:bottom w:val="nil"/>
              <w:right w:val="nil"/>
            </w:tcBorders>
            <w:noWrap/>
            <w:vAlign w:val="center"/>
          </w:tcPr>
          <w:p w14:paraId="6F9AD110" w14:textId="7D44696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215342C2" w14:textId="69A87C5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37</w:t>
            </w:r>
          </w:p>
        </w:tc>
        <w:tc>
          <w:tcPr>
            <w:tcW w:w="0" w:type="auto"/>
            <w:tcBorders>
              <w:left w:val="nil"/>
              <w:bottom w:val="nil"/>
              <w:right w:val="nil"/>
            </w:tcBorders>
            <w:noWrap/>
            <w:vAlign w:val="center"/>
          </w:tcPr>
          <w:p w14:paraId="1234CE57" w14:textId="41F42FB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7A87F84C" w14:textId="77777777" w:rsidTr="006D12A8">
        <w:trPr>
          <w:trHeight w:val="300"/>
          <w:jc w:val="center"/>
        </w:trPr>
        <w:tc>
          <w:tcPr>
            <w:tcW w:w="0" w:type="auto"/>
            <w:tcBorders>
              <w:left w:val="nil"/>
              <w:bottom w:val="nil"/>
              <w:right w:val="nil"/>
            </w:tcBorders>
            <w:noWrap/>
            <w:vAlign w:val="center"/>
          </w:tcPr>
          <w:p w14:paraId="07C1B7C0"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20</w:t>
            </w:r>
          </w:p>
        </w:tc>
        <w:tc>
          <w:tcPr>
            <w:tcW w:w="0" w:type="auto"/>
            <w:tcBorders>
              <w:left w:val="nil"/>
              <w:bottom w:val="nil"/>
              <w:right w:val="nil"/>
            </w:tcBorders>
            <w:noWrap/>
            <w:vAlign w:val="center"/>
          </w:tcPr>
          <w:p w14:paraId="2DB307EF" w14:textId="11B7C9DD"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60</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744</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257</w:t>
            </w:r>
          </w:p>
        </w:tc>
        <w:tc>
          <w:tcPr>
            <w:tcW w:w="0" w:type="auto"/>
            <w:tcBorders>
              <w:left w:val="nil"/>
              <w:bottom w:val="nil"/>
              <w:right w:val="nil"/>
            </w:tcBorders>
            <w:vAlign w:val="center"/>
          </w:tcPr>
          <w:p w14:paraId="0C65DE77" w14:textId="5FF91E30"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6</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99</w:t>
            </w:r>
          </w:p>
        </w:tc>
        <w:tc>
          <w:tcPr>
            <w:tcW w:w="0" w:type="auto"/>
            <w:tcBorders>
              <w:left w:val="nil"/>
              <w:bottom w:val="nil"/>
              <w:right w:val="nil"/>
            </w:tcBorders>
            <w:vAlign w:val="center"/>
          </w:tcPr>
          <w:p w14:paraId="699CFA2E" w14:textId="1C949D5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484424BB" w14:textId="4811B01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AX-104623618</w:t>
            </w:r>
          </w:p>
        </w:tc>
        <w:tc>
          <w:tcPr>
            <w:tcW w:w="0" w:type="auto"/>
            <w:tcBorders>
              <w:left w:val="nil"/>
              <w:bottom w:val="nil"/>
              <w:right w:val="nil"/>
            </w:tcBorders>
            <w:noWrap/>
            <w:vAlign w:val="center"/>
          </w:tcPr>
          <w:p w14:paraId="7941E9A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70ADB60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532E4A2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533</w:t>
            </w:r>
          </w:p>
        </w:tc>
        <w:tc>
          <w:tcPr>
            <w:tcW w:w="0" w:type="auto"/>
            <w:tcBorders>
              <w:left w:val="nil"/>
              <w:bottom w:val="nil"/>
              <w:right w:val="nil"/>
            </w:tcBorders>
            <w:noWrap/>
            <w:vAlign w:val="center"/>
          </w:tcPr>
          <w:p w14:paraId="31E0430A" w14:textId="2B809C7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0378B44C" w14:textId="17E49AE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41</w:t>
            </w:r>
          </w:p>
        </w:tc>
        <w:tc>
          <w:tcPr>
            <w:tcW w:w="0" w:type="auto"/>
            <w:tcBorders>
              <w:left w:val="nil"/>
              <w:bottom w:val="nil"/>
              <w:right w:val="nil"/>
            </w:tcBorders>
            <w:noWrap/>
            <w:vAlign w:val="center"/>
          </w:tcPr>
          <w:p w14:paraId="48A97D08" w14:textId="7985580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08</w:t>
            </w:r>
          </w:p>
        </w:tc>
      </w:tr>
      <w:tr w:rsidR="006D12A8" w:rsidRPr="006D12A8" w14:paraId="20BD2A2F" w14:textId="77777777" w:rsidTr="006D12A8">
        <w:trPr>
          <w:trHeight w:val="300"/>
          <w:jc w:val="center"/>
        </w:trPr>
        <w:tc>
          <w:tcPr>
            <w:tcW w:w="0" w:type="auto"/>
            <w:tcBorders>
              <w:left w:val="nil"/>
              <w:bottom w:val="nil"/>
              <w:right w:val="nil"/>
            </w:tcBorders>
            <w:noWrap/>
            <w:vAlign w:val="center"/>
          </w:tcPr>
          <w:p w14:paraId="4D4D8567"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20</w:t>
            </w:r>
          </w:p>
        </w:tc>
        <w:tc>
          <w:tcPr>
            <w:tcW w:w="0" w:type="auto"/>
            <w:tcBorders>
              <w:left w:val="nil"/>
              <w:bottom w:val="nil"/>
              <w:right w:val="nil"/>
            </w:tcBorders>
            <w:noWrap/>
            <w:vAlign w:val="center"/>
          </w:tcPr>
          <w:p w14:paraId="32039BC2" w14:textId="3E824D85"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60</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960</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483</w:t>
            </w:r>
          </w:p>
        </w:tc>
        <w:tc>
          <w:tcPr>
            <w:tcW w:w="0" w:type="auto"/>
            <w:tcBorders>
              <w:left w:val="nil"/>
              <w:bottom w:val="nil"/>
              <w:right w:val="nil"/>
            </w:tcBorders>
            <w:vAlign w:val="center"/>
          </w:tcPr>
          <w:p w14:paraId="72788F9F" w14:textId="13DF7589"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6</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99</w:t>
            </w:r>
          </w:p>
        </w:tc>
        <w:tc>
          <w:tcPr>
            <w:tcW w:w="0" w:type="auto"/>
            <w:tcBorders>
              <w:left w:val="nil"/>
              <w:bottom w:val="nil"/>
              <w:right w:val="nil"/>
            </w:tcBorders>
            <w:vAlign w:val="center"/>
          </w:tcPr>
          <w:p w14:paraId="1CA5656F" w14:textId="43B0D8C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4F7B2510" w14:textId="58DC75F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AX-103504787</w:t>
            </w:r>
          </w:p>
        </w:tc>
        <w:tc>
          <w:tcPr>
            <w:tcW w:w="0" w:type="auto"/>
            <w:tcBorders>
              <w:left w:val="nil"/>
              <w:bottom w:val="nil"/>
              <w:right w:val="nil"/>
            </w:tcBorders>
            <w:noWrap/>
            <w:vAlign w:val="center"/>
          </w:tcPr>
          <w:p w14:paraId="4249AA8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1F1F12F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06269FF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533</w:t>
            </w:r>
          </w:p>
        </w:tc>
        <w:tc>
          <w:tcPr>
            <w:tcW w:w="0" w:type="auto"/>
            <w:tcBorders>
              <w:left w:val="nil"/>
              <w:bottom w:val="nil"/>
              <w:right w:val="nil"/>
            </w:tcBorders>
            <w:noWrap/>
            <w:vAlign w:val="center"/>
          </w:tcPr>
          <w:p w14:paraId="12D3763D" w14:textId="616EE98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556BBBC7" w14:textId="06A10FF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41</w:t>
            </w:r>
          </w:p>
        </w:tc>
        <w:tc>
          <w:tcPr>
            <w:tcW w:w="0" w:type="auto"/>
            <w:tcBorders>
              <w:left w:val="nil"/>
              <w:bottom w:val="nil"/>
              <w:right w:val="nil"/>
            </w:tcBorders>
            <w:noWrap/>
            <w:vAlign w:val="center"/>
          </w:tcPr>
          <w:p w14:paraId="210FB549" w14:textId="12671E5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08</w:t>
            </w:r>
          </w:p>
        </w:tc>
      </w:tr>
      <w:tr w:rsidR="006D12A8" w:rsidRPr="006D12A8" w14:paraId="6E81A310" w14:textId="77777777" w:rsidTr="006D12A8">
        <w:trPr>
          <w:trHeight w:val="300"/>
          <w:jc w:val="center"/>
        </w:trPr>
        <w:tc>
          <w:tcPr>
            <w:tcW w:w="0" w:type="auto"/>
            <w:tcBorders>
              <w:left w:val="nil"/>
              <w:bottom w:val="nil"/>
              <w:right w:val="nil"/>
            </w:tcBorders>
            <w:noWrap/>
            <w:vAlign w:val="center"/>
          </w:tcPr>
          <w:p w14:paraId="1407FEF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21</w:t>
            </w:r>
          </w:p>
        </w:tc>
        <w:tc>
          <w:tcPr>
            <w:tcW w:w="0" w:type="auto"/>
            <w:tcBorders>
              <w:left w:val="nil"/>
              <w:bottom w:val="nil"/>
              <w:right w:val="nil"/>
            </w:tcBorders>
            <w:noWrap/>
            <w:vAlign w:val="center"/>
          </w:tcPr>
          <w:p w14:paraId="11CD959D" w14:textId="268DFD5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34</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464</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497</w:t>
            </w:r>
          </w:p>
        </w:tc>
        <w:tc>
          <w:tcPr>
            <w:tcW w:w="0" w:type="auto"/>
            <w:tcBorders>
              <w:left w:val="nil"/>
              <w:bottom w:val="nil"/>
              <w:right w:val="nil"/>
            </w:tcBorders>
            <w:vAlign w:val="center"/>
          </w:tcPr>
          <w:p w14:paraId="46C10F1B" w14:textId="452E7E0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52</w:t>
            </w:r>
          </w:p>
        </w:tc>
        <w:tc>
          <w:tcPr>
            <w:tcW w:w="0" w:type="auto"/>
            <w:tcBorders>
              <w:left w:val="nil"/>
              <w:bottom w:val="nil"/>
              <w:right w:val="nil"/>
            </w:tcBorders>
            <w:vAlign w:val="center"/>
          </w:tcPr>
          <w:p w14:paraId="2866FBFC" w14:textId="0DF68E6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16F164E1" w14:textId="5377724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AX-103922875</w:t>
            </w:r>
          </w:p>
        </w:tc>
        <w:tc>
          <w:tcPr>
            <w:tcW w:w="0" w:type="auto"/>
            <w:tcBorders>
              <w:left w:val="nil"/>
              <w:bottom w:val="nil"/>
              <w:right w:val="nil"/>
            </w:tcBorders>
            <w:noWrap/>
            <w:vAlign w:val="center"/>
          </w:tcPr>
          <w:p w14:paraId="45B7D21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3803D21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059E868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695</w:t>
            </w:r>
          </w:p>
        </w:tc>
        <w:tc>
          <w:tcPr>
            <w:tcW w:w="0" w:type="auto"/>
            <w:tcBorders>
              <w:left w:val="nil"/>
              <w:bottom w:val="nil"/>
              <w:right w:val="nil"/>
            </w:tcBorders>
            <w:noWrap/>
            <w:vAlign w:val="center"/>
          </w:tcPr>
          <w:p w14:paraId="2D9AE2C6" w14:textId="3FD87D2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08</w:t>
            </w:r>
          </w:p>
        </w:tc>
        <w:tc>
          <w:tcPr>
            <w:tcW w:w="0" w:type="auto"/>
            <w:tcBorders>
              <w:left w:val="nil"/>
              <w:bottom w:val="nil"/>
              <w:right w:val="nil"/>
            </w:tcBorders>
            <w:noWrap/>
            <w:vAlign w:val="center"/>
          </w:tcPr>
          <w:p w14:paraId="29FA8C97" w14:textId="763DE00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14</w:t>
            </w:r>
          </w:p>
        </w:tc>
        <w:tc>
          <w:tcPr>
            <w:tcW w:w="0" w:type="auto"/>
            <w:tcBorders>
              <w:left w:val="nil"/>
              <w:bottom w:val="nil"/>
              <w:right w:val="nil"/>
            </w:tcBorders>
            <w:noWrap/>
            <w:vAlign w:val="center"/>
          </w:tcPr>
          <w:p w14:paraId="0BF03B59" w14:textId="568EABF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r>
      <w:tr w:rsidR="006D12A8" w:rsidRPr="006D12A8" w14:paraId="61A5CC5C" w14:textId="77777777" w:rsidTr="006D12A8">
        <w:trPr>
          <w:trHeight w:val="300"/>
          <w:jc w:val="center"/>
        </w:trPr>
        <w:tc>
          <w:tcPr>
            <w:tcW w:w="0" w:type="auto"/>
            <w:tcBorders>
              <w:left w:val="nil"/>
              <w:bottom w:val="nil"/>
              <w:right w:val="nil"/>
            </w:tcBorders>
            <w:noWrap/>
            <w:vAlign w:val="center"/>
          </w:tcPr>
          <w:p w14:paraId="7E59A255"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23</w:t>
            </w:r>
          </w:p>
        </w:tc>
        <w:tc>
          <w:tcPr>
            <w:tcW w:w="0" w:type="auto"/>
            <w:tcBorders>
              <w:left w:val="nil"/>
              <w:bottom w:val="nil"/>
              <w:right w:val="nil"/>
            </w:tcBorders>
            <w:noWrap/>
            <w:vAlign w:val="center"/>
          </w:tcPr>
          <w:p w14:paraId="4FB58B18" w14:textId="5615DB39"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49</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179</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416</w:t>
            </w:r>
          </w:p>
        </w:tc>
        <w:tc>
          <w:tcPr>
            <w:tcW w:w="0" w:type="auto"/>
            <w:tcBorders>
              <w:left w:val="nil"/>
              <w:bottom w:val="nil"/>
              <w:right w:val="nil"/>
            </w:tcBorders>
            <w:vAlign w:val="center"/>
          </w:tcPr>
          <w:p w14:paraId="3472AC6F" w14:textId="04B8FA88"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7</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25</w:t>
            </w:r>
          </w:p>
        </w:tc>
        <w:tc>
          <w:tcPr>
            <w:tcW w:w="0" w:type="auto"/>
            <w:tcBorders>
              <w:left w:val="nil"/>
              <w:bottom w:val="nil"/>
              <w:right w:val="nil"/>
            </w:tcBorders>
            <w:vAlign w:val="center"/>
          </w:tcPr>
          <w:p w14:paraId="72A4C077" w14:textId="1EE0E30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02A5E712" w14:textId="4B2C041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AX-103487829</w:t>
            </w:r>
          </w:p>
        </w:tc>
        <w:tc>
          <w:tcPr>
            <w:tcW w:w="0" w:type="auto"/>
            <w:tcBorders>
              <w:left w:val="nil"/>
              <w:bottom w:val="nil"/>
              <w:right w:val="nil"/>
            </w:tcBorders>
            <w:noWrap/>
            <w:vAlign w:val="center"/>
          </w:tcPr>
          <w:p w14:paraId="319E5EB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23A4E07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0743E60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432</w:t>
            </w:r>
          </w:p>
        </w:tc>
        <w:tc>
          <w:tcPr>
            <w:tcW w:w="0" w:type="auto"/>
            <w:tcBorders>
              <w:left w:val="nil"/>
              <w:bottom w:val="nil"/>
              <w:right w:val="nil"/>
            </w:tcBorders>
            <w:noWrap/>
            <w:vAlign w:val="center"/>
          </w:tcPr>
          <w:p w14:paraId="52DBBE15" w14:textId="479B21C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5317FFEC" w14:textId="4D44C9F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68</w:t>
            </w:r>
          </w:p>
        </w:tc>
        <w:tc>
          <w:tcPr>
            <w:tcW w:w="0" w:type="auto"/>
            <w:tcBorders>
              <w:left w:val="nil"/>
              <w:bottom w:val="nil"/>
              <w:right w:val="nil"/>
            </w:tcBorders>
            <w:noWrap/>
            <w:vAlign w:val="center"/>
          </w:tcPr>
          <w:p w14:paraId="5AC1E7D6" w14:textId="3E7D191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12</w:t>
            </w:r>
          </w:p>
        </w:tc>
      </w:tr>
      <w:tr w:rsidR="006D12A8" w:rsidRPr="006D12A8" w14:paraId="11E0A326" w14:textId="77777777" w:rsidTr="006D12A8">
        <w:trPr>
          <w:trHeight w:val="300"/>
          <w:jc w:val="center"/>
        </w:trPr>
        <w:tc>
          <w:tcPr>
            <w:tcW w:w="0" w:type="auto"/>
            <w:tcBorders>
              <w:left w:val="nil"/>
              <w:bottom w:val="nil"/>
              <w:right w:val="nil"/>
            </w:tcBorders>
            <w:noWrap/>
            <w:vAlign w:val="center"/>
          </w:tcPr>
          <w:p w14:paraId="309DCE0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w:t>
            </w:r>
          </w:p>
        </w:tc>
        <w:tc>
          <w:tcPr>
            <w:tcW w:w="0" w:type="auto"/>
            <w:tcBorders>
              <w:left w:val="nil"/>
              <w:bottom w:val="nil"/>
              <w:right w:val="nil"/>
            </w:tcBorders>
            <w:noWrap/>
            <w:vAlign w:val="center"/>
          </w:tcPr>
          <w:p w14:paraId="30F58589" w14:textId="6E4EDBC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965</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930</w:t>
            </w:r>
          </w:p>
        </w:tc>
        <w:tc>
          <w:tcPr>
            <w:tcW w:w="0" w:type="auto"/>
            <w:tcBorders>
              <w:left w:val="nil"/>
              <w:bottom w:val="nil"/>
              <w:right w:val="nil"/>
            </w:tcBorders>
            <w:vAlign w:val="center"/>
          </w:tcPr>
          <w:p w14:paraId="535C8812" w14:textId="291093C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75</w:t>
            </w:r>
          </w:p>
        </w:tc>
        <w:tc>
          <w:tcPr>
            <w:tcW w:w="0" w:type="auto"/>
            <w:tcBorders>
              <w:left w:val="nil"/>
              <w:bottom w:val="nil"/>
              <w:right w:val="nil"/>
            </w:tcBorders>
            <w:vAlign w:val="center"/>
          </w:tcPr>
          <w:p w14:paraId="4F673589" w14:textId="5CA2246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5610ABF0" w14:textId="18CEC4F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AX-104696806</w:t>
            </w:r>
          </w:p>
        </w:tc>
        <w:tc>
          <w:tcPr>
            <w:tcW w:w="0" w:type="auto"/>
            <w:tcBorders>
              <w:left w:val="nil"/>
              <w:bottom w:val="nil"/>
              <w:right w:val="nil"/>
            </w:tcBorders>
            <w:noWrap/>
            <w:vAlign w:val="center"/>
          </w:tcPr>
          <w:p w14:paraId="58A107D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34B7251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7116B69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434</w:t>
            </w:r>
          </w:p>
        </w:tc>
        <w:tc>
          <w:tcPr>
            <w:tcW w:w="0" w:type="auto"/>
            <w:tcBorders>
              <w:left w:val="nil"/>
              <w:bottom w:val="nil"/>
              <w:right w:val="nil"/>
            </w:tcBorders>
            <w:noWrap/>
            <w:vAlign w:val="center"/>
          </w:tcPr>
          <w:p w14:paraId="0F680438" w14:textId="00401A2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c>
          <w:tcPr>
            <w:tcW w:w="0" w:type="auto"/>
            <w:tcBorders>
              <w:left w:val="nil"/>
              <w:bottom w:val="nil"/>
              <w:right w:val="nil"/>
            </w:tcBorders>
            <w:noWrap/>
            <w:vAlign w:val="center"/>
          </w:tcPr>
          <w:p w14:paraId="24769CE8" w14:textId="34068BE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26</w:t>
            </w:r>
          </w:p>
        </w:tc>
        <w:tc>
          <w:tcPr>
            <w:tcW w:w="0" w:type="auto"/>
            <w:tcBorders>
              <w:left w:val="nil"/>
              <w:bottom w:val="nil"/>
              <w:right w:val="nil"/>
            </w:tcBorders>
            <w:noWrap/>
            <w:vAlign w:val="center"/>
          </w:tcPr>
          <w:p w14:paraId="756E2B79" w14:textId="4FCA4E0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w:t>
            </w:r>
          </w:p>
        </w:tc>
      </w:tr>
      <w:tr w:rsidR="006D12A8" w:rsidRPr="006D12A8" w14:paraId="32D7B405" w14:textId="77777777" w:rsidTr="006D12A8">
        <w:trPr>
          <w:trHeight w:val="300"/>
          <w:jc w:val="center"/>
        </w:trPr>
        <w:tc>
          <w:tcPr>
            <w:tcW w:w="0" w:type="auto"/>
            <w:tcBorders>
              <w:left w:val="nil"/>
              <w:bottom w:val="nil"/>
              <w:right w:val="nil"/>
            </w:tcBorders>
            <w:noWrap/>
            <w:vAlign w:val="center"/>
          </w:tcPr>
          <w:p w14:paraId="71DF9EF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w:t>
            </w:r>
          </w:p>
        </w:tc>
        <w:tc>
          <w:tcPr>
            <w:tcW w:w="0" w:type="auto"/>
            <w:tcBorders>
              <w:left w:val="nil"/>
              <w:bottom w:val="nil"/>
              <w:right w:val="nil"/>
            </w:tcBorders>
            <w:noWrap/>
            <w:vAlign w:val="center"/>
          </w:tcPr>
          <w:p w14:paraId="2AE2C32D" w14:textId="5361D21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506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513</w:t>
            </w:r>
          </w:p>
        </w:tc>
        <w:tc>
          <w:tcPr>
            <w:tcW w:w="0" w:type="auto"/>
            <w:tcBorders>
              <w:left w:val="nil"/>
              <w:bottom w:val="nil"/>
              <w:right w:val="nil"/>
            </w:tcBorders>
            <w:vAlign w:val="center"/>
          </w:tcPr>
          <w:p w14:paraId="2B4C0B23" w14:textId="5B560B8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71</w:t>
            </w:r>
          </w:p>
        </w:tc>
        <w:tc>
          <w:tcPr>
            <w:tcW w:w="0" w:type="auto"/>
            <w:tcBorders>
              <w:left w:val="nil"/>
              <w:bottom w:val="nil"/>
              <w:right w:val="nil"/>
            </w:tcBorders>
            <w:vAlign w:val="center"/>
          </w:tcPr>
          <w:p w14:paraId="045F3604" w14:textId="2E09068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58664D9E" w14:textId="6B5704C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AX-105008638</w:t>
            </w:r>
          </w:p>
        </w:tc>
        <w:tc>
          <w:tcPr>
            <w:tcW w:w="0" w:type="auto"/>
            <w:tcBorders>
              <w:left w:val="nil"/>
              <w:bottom w:val="nil"/>
              <w:right w:val="nil"/>
            </w:tcBorders>
            <w:noWrap/>
            <w:vAlign w:val="center"/>
          </w:tcPr>
          <w:p w14:paraId="67BC900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47EEFA8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360E8CB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434</w:t>
            </w:r>
          </w:p>
        </w:tc>
        <w:tc>
          <w:tcPr>
            <w:tcW w:w="0" w:type="auto"/>
            <w:tcBorders>
              <w:left w:val="nil"/>
              <w:bottom w:val="nil"/>
              <w:right w:val="nil"/>
            </w:tcBorders>
            <w:noWrap/>
            <w:vAlign w:val="center"/>
          </w:tcPr>
          <w:p w14:paraId="67387F93" w14:textId="5B8CF70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c>
          <w:tcPr>
            <w:tcW w:w="0" w:type="auto"/>
            <w:tcBorders>
              <w:left w:val="nil"/>
              <w:bottom w:val="nil"/>
              <w:right w:val="nil"/>
            </w:tcBorders>
            <w:noWrap/>
            <w:vAlign w:val="center"/>
          </w:tcPr>
          <w:p w14:paraId="7D830E5A" w14:textId="55A41AC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28</w:t>
            </w:r>
          </w:p>
        </w:tc>
        <w:tc>
          <w:tcPr>
            <w:tcW w:w="0" w:type="auto"/>
            <w:tcBorders>
              <w:left w:val="nil"/>
              <w:bottom w:val="nil"/>
              <w:right w:val="nil"/>
            </w:tcBorders>
            <w:noWrap/>
            <w:vAlign w:val="center"/>
          </w:tcPr>
          <w:p w14:paraId="27CA9EBD" w14:textId="13961B8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w:t>
            </w:r>
          </w:p>
        </w:tc>
      </w:tr>
      <w:tr w:rsidR="006D12A8" w:rsidRPr="006D12A8" w14:paraId="3DB06F28" w14:textId="77777777" w:rsidTr="006D12A8">
        <w:trPr>
          <w:trHeight w:val="300"/>
          <w:jc w:val="center"/>
        </w:trPr>
        <w:tc>
          <w:tcPr>
            <w:tcW w:w="0" w:type="auto"/>
            <w:tcBorders>
              <w:left w:val="nil"/>
              <w:bottom w:val="nil"/>
              <w:right w:val="nil"/>
            </w:tcBorders>
            <w:noWrap/>
            <w:vAlign w:val="center"/>
          </w:tcPr>
          <w:p w14:paraId="182202F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w:t>
            </w:r>
          </w:p>
        </w:tc>
        <w:tc>
          <w:tcPr>
            <w:tcW w:w="0" w:type="auto"/>
            <w:tcBorders>
              <w:left w:val="nil"/>
              <w:bottom w:val="nil"/>
              <w:right w:val="nil"/>
            </w:tcBorders>
            <w:noWrap/>
            <w:vAlign w:val="center"/>
          </w:tcPr>
          <w:p w14:paraId="6BD8FE85" w14:textId="7AFE205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661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482</w:t>
            </w:r>
          </w:p>
        </w:tc>
        <w:tc>
          <w:tcPr>
            <w:tcW w:w="0" w:type="auto"/>
            <w:tcBorders>
              <w:left w:val="nil"/>
              <w:bottom w:val="nil"/>
              <w:right w:val="nil"/>
            </w:tcBorders>
            <w:vAlign w:val="center"/>
          </w:tcPr>
          <w:p w14:paraId="624DECAC" w14:textId="693BFDE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73</w:t>
            </w:r>
          </w:p>
        </w:tc>
        <w:tc>
          <w:tcPr>
            <w:tcW w:w="0" w:type="auto"/>
            <w:tcBorders>
              <w:left w:val="nil"/>
              <w:bottom w:val="nil"/>
              <w:right w:val="nil"/>
            </w:tcBorders>
            <w:vAlign w:val="center"/>
          </w:tcPr>
          <w:p w14:paraId="4FED307B" w14:textId="6568032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7EA91C03" w14:textId="027B515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AX-104142937</w:t>
            </w:r>
          </w:p>
        </w:tc>
        <w:tc>
          <w:tcPr>
            <w:tcW w:w="0" w:type="auto"/>
            <w:tcBorders>
              <w:left w:val="nil"/>
              <w:bottom w:val="nil"/>
              <w:right w:val="nil"/>
            </w:tcBorders>
            <w:noWrap/>
            <w:vAlign w:val="center"/>
          </w:tcPr>
          <w:p w14:paraId="38A4AE4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20BEB82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4FAA97C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532</w:t>
            </w:r>
          </w:p>
        </w:tc>
        <w:tc>
          <w:tcPr>
            <w:tcW w:w="0" w:type="auto"/>
            <w:tcBorders>
              <w:left w:val="nil"/>
              <w:bottom w:val="nil"/>
              <w:right w:val="nil"/>
            </w:tcBorders>
            <w:noWrap/>
            <w:vAlign w:val="center"/>
          </w:tcPr>
          <w:p w14:paraId="5E8D0282" w14:textId="57DB6BD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62A619EE" w14:textId="06403C9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26</w:t>
            </w:r>
          </w:p>
        </w:tc>
        <w:tc>
          <w:tcPr>
            <w:tcW w:w="0" w:type="auto"/>
            <w:tcBorders>
              <w:left w:val="nil"/>
              <w:bottom w:val="nil"/>
              <w:right w:val="nil"/>
            </w:tcBorders>
            <w:noWrap/>
            <w:vAlign w:val="center"/>
          </w:tcPr>
          <w:p w14:paraId="193D9E19" w14:textId="4B05F26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r>
      <w:tr w:rsidR="006D12A8" w:rsidRPr="006D12A8" w14:paraId="076BB310" w14:textId="77777777" w:rsidTr="006D12A8">
        <w:trPr>
          <w:trHeight w:val="300"/>
          <w:jc w:val="center"/>
        </w:trPr>
        <w:tc>
          <w:tcPr>
            <w:tcW w:w="0" w:type="auto"/>
            <w:tcBorders>
              <w:left w:val="nil"/>
              <w:bottom w:val="nil"/>
              <w:right w:val="nil"/>
            </w:tcBorders>
            <w:noWrap/>
            <w:vAlign w:val="center"/>
          </w:tcPr>
          <w:p w14:paraId="34A5290C"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24</w:t>
            </w:r>
          </w:p>
        </w:tc>
        <w:tc>
          <w:tcPr>
            <w:tcW w:w="0" w:type="auto"/>
            <w:tcBorders>
              <w:left w:val="nil"/>
              <w:bottom w:val="nil"/>
              <w:right w:val="nil"/>
            </w:tcBorders>
            <w:noWrap/>
            <w:vAlign w:val="center"/>
          </w:tcPr>
          <w:p w14:paraId="3F249131" w14:textId="6FB139BC"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43</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661</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482</w:t>
            </w:r>
          </w:p>
        </w:tc>
        <w:tc>
          <w:tcPr>
            <w:tcW w:w="0" w:type="auto"/>
            <w:tcBorders>
              <w:left w:val="nil"/>
              <w:bottom w:val="nil"/>
              <w:right w:val="nil"/>
            </w:tcBorders>
            <w:vAlign w:val="center"/>
          </w:tcPr>
          <w:p w14:paraId="5205AAF9" w14:textId="0F8DA76D"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7</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38</w:t>
            </w:r>
          </w:p>
        </w:tc>
        <w:tc>
          <w:tcPr>
            <w:tcW w:w="0" w:type="auto"/>
            <w:tcBorders>
              <w:left w:val="nil"/>
              <w:bottom w:val="nil"/>
              <w:right w:val="nil"/>
            </w:tcBorders>
            <w:vAlign w:val="center"/>
          </w:tcPr>
          <w:p w14:paraId="14E44780" w14:textId="6D46D92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78E2EADA" w14:textId="335D146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AX-104142937</w:t>
            </w:r>
          </w:p>
        </w:tc>
        <w:tc>
          <w:tcPr>
            <w:tcW w:w="0" w:type="auto"/>
            <w:tcBorders>
              <w:left w:val="nil"/>
              <w:bottom w:val="nil"/>
              <w:right w:val="nil"/>
            </w:tcBorders>
            <w:noWrap/>
            <w:vAlign w:val="center"/>
          </w:tcPr>
          <w:p w14:paraId="3458962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4585DBE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3B51A5B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433</w:t>
            </w:r>
          </w:p>
        </w:tc>
        <w:tc>
          <w:tcPr>
            <w:tcW w:w="0" w:type="auto"/>
            <w:tcBorders>
              <w:left w:val="nil"/>
              <w:bottom w:val="nil"/>
              <w:right w:val="nil"/>
            </w:tcBorders>
            <w:noWrap/>
            <w:vAlign w:val="center"/>
          </w:tcPr>
          <w:p w14:paraId="464F99A0" w14:textId="56D17D1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76C56CC8" w14:textId="7824EA9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34</w:t>
            </w:r>
          </w:p>
        </w:tc>
        <w:tc>
          <w:tcPr>
            <w:tcW w:w="0" w:type="auto"/>
            <w:tcBorders>
              <w:left w:val="nil"/>
              <w:bottom w:val="nil"/>
              <w:right w:val="nil"/>
            </w:tcBorders>
            <w:noWrap/>
            <w:vAlign w:val="center"/>
          </w:tcPr>
          <w:p w14:paraId="0EEB36CF" w14:textId="076BF3A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w:t>
            </w:r>
          </w:p>
        </w:tc>
      </w:tr>
      <w:tr w:rsidR="006D12A8" w:rsidRPr="006D12A8" w14:paraId="56C718C9" w14:textId="77777777" w:rsidTr="006D12A8">
        <w:trPr>
          <w:trHeight w:val="300"/>
          <w:jc w:val="center"/>
        </w:trPr>
        <w:tc>
          <w:tcPr>
            <w:tcW w:w="0" w:type="auto"/>
            <w:tcBorders>
              <w:left w:val="nil"/>
              <w:bottom w:val="nil"/>
              <w:right w:val="nil"/>
            </w:tcBorders>
            <w:noWrap/>
            <w:vAlign w:val="center"/>
          </w:tcPr>
          <w:p w14:paraId="49C12A1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w:t>
            </w:r>
          </w:p>
        </w:tc>
        <w:tc>
          <w:tcPr>
            <w:tcW w:w="0" w:type="auto"/>
            <w:tcBorders>
              <w:left w:val="nil"/>
              <w:bottom w:val="nil"/>
              <w:right w:val="nil"/>
            </w:tcBorders>
            <w:noWrap/>
            <w:vAlign w:val="center"/>
          </w:tcPr>
          <w:p w14:paraId="1279179E" w14:textId="1425C2B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44</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083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538</w:t>
            </w:r>
          </w:p>
        </w:tc>
        <w:tc>
          <w:tcPr>
            <w:tcW w:w="0" w:type="auto"/>
            <w:tcBorders>
              <w:left w:val="nil"/>
              <w:bottom w:val="nil"/>
              <w:right w:val="nil"/>
            </w:tcBorders>
            <w:vAlign w:val="center"/>
          </w:tcPr>
          <w:p w14:paraId="524976A7" w14:textId="28E4FE0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55</w:t>
            </w:r>
          </w:p>
        </w:tc>
        <w:tc>
          <w:tcPr>
            <w:tcW w:w="0" w:type="auto"/>
            <w:tcBorders>
              <w:left w:val="nil"/>
              <w:bottom w:val="nil"/>
              <w:right w:val="nil"/>
            </w:tcBorders>
            <w:vAlign w:val="center"/>
          </w:tcPr>
          <w:p w14:paraId="0211F30D" w14:textId="3DC539D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4A8BB8A7" w14:textId="53DDE11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AX-103591981</w:t>
            </w:r>
          </w:p>
        </w:tc>
        <w:tc>
          <w:tcPr>
            <w:tcW w:w="0" w:type="auto"/>
            <w:tcBorders>
              <w:left w:val="nil"/>
              <w:bottom w:val="nil"/>
              <w:right w:val="nil"/>
            </w:tcBorders>
            <w:noWrap/>
            <w:vAlign w:val="center"/>
          </w:tcPr>
          <w:p w14:paraId="6D37B79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0D8BA67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417D6E6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694</w:t>
            </w:r>
          </w:p>
        </w:tc>
        <w:tc>
          <w:tcPr>
            <w:tcW w:w="0" w:type="auto"/>
            <w:tcBorders>
              <w:left w:val="nil"/>
              <w:bottom w:val="nil"/>
              <w:right w:val="nil"/>
            </w:tcBorders>
            <w:noWrap/>
            <w:vAlign w:val="center"/>
          </w:tcPr>
          <w:p w14:paraId="04016374" w14:textId="1150567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4450FA2F" w14:textId="3B4141C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32</w:t>
            </w:r>
          </w:p>
        </w:tc>
        <w:tc>
          <w:tcPr>
            <w:tcW w:w="0" w:type="auto"/>
            <w:tcBorders>
              <w:left w:val="nil"/>
              <w:bottom w:val="nil"/>
              <w:right w:val="nil"/>
            </w:tcBorders>
            <w:noWrap/>
            <w:vAlign w:val="center"/>
          </w:tcPr>
          <w:p w14:paraId="719ABAE2" w14:textId="5CC1343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w:t>
            </w:r>
          </w:p>
        </w:tc>
      </w:tr>
      <w:tr w:rsidR="006D12A8" w:rsidRPr="006D12A8" w14:paraId="4C4E2E3B" w14:textId="77777777" w:rsidTr="006D12A8">
        <w:trPr>
          <w:trHeight w:val="300"/>
          <w:jc w:val="center"/>
        </w:trPr>
        <w:tc>
          <w:tcPr>
            <w:tcW w:w="0" w:type="auto"/>
            <w:tcBorders>
              <w:left w:val="nil"/>
              <w:bottom w:val="nil"/>
              <w:right w:val="nil"/>
            </w:tcBorders>
            <w:noWrap/>
            <w:vAlign w:val="center"/>
          </w:tcPr>
          <w:p w14:paraId="2F0ECA30"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24</w:t>
            </w:r>
          </w:p>
        </w:tc>
        <w:tc>
          <w:tcPr>
            <w:tcW w:w="0" w:type="auto"/>
            <w:tcBorders>
              <w:left w:val="nil"/>
              <w:bottom w:val="nil"/>
              <w:right w:val="nil"/>
            </w:tcBorders>
            <w:noWrap/>
            <w:vAlign w:val="center"/>
          </w:tcPr>
          <w:p w14:paraId="656F4DE1" w14:textId="6757AFF6"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44</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083</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538</w:t>
            </w:r>
          </w:p>
        </w:tc>
        <w:tc>
          <w:tcPr>
            <w:tcW w:w="0" w:type="auto"/>
            <w:tcBorders>
              <w:left w:val="nil"/>
              <w:bottom w:val="nil"/>
              <w:right w:val="nil"/>
            </w:tcBorders>
            <w:vAlign w:val="center"/>
          </w:tcPr>
          <w:p w14:paraId="545EE8A3" w14:textId="227CB1ED"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10</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12</w:t>
            </w:r>
          </w:p>
        </w:tc>
        <w:tc>
          <w:tcPr>
            <w:tcW w:w="0" w:type="auto"/>
            <w:tcBorders>
              <w:left w:val="nil"/>
              <w:bottom w:val="nil"/>
              <w:right w:val="nil"/>
            </w:tcBorders>
            <w:vAlign w:val="center"/>
          </w:tcPr>
          <w:p w14:paraId="6C83B170" w14:textId="5486D9D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7A0BA4A6" w14:textId="5145596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AX-103591981</w:t>
            </w:r>
          </w:p>
        </w:tc>
        <w:tc>
          <w:tcPr>
            <w:tcW w:w="0" w:type="auto"/>
            <w:tcBorders>
              <w:left w:val="nil"/>
              <w:bottom w:val="nil"/>
              <w:right w:val="nil"/>
            </w:tcBorders>
            <w:noWrap/>
            <w:vAlign w:val="center"/>
          </w:tcPr>
          <w:p w14:paraId="2BB8746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5E57912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606956C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532</w:t>
            </w:r>
          </w:p>
        </w:tc>
        <w:tc>
          <w:tcPr>
            <w:tcW w:w="0" w:type="auto"/>
            <w:tcBorders>
              <w:left w:val="nil"/>
              <w:bottom w:val="nil"/>
              <w:right w:val="nil"/>
            </w:tcBorders>
            <w:noWrap/>
            <w:vAlign w:val="center"/>
          </w:tcPr>
          <w:p w14:paraId="443395B8" w14:textId="7807D4D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0A0383DF" w14:textId="718B472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43</w:t>
            </w:r>
          </w:p>
        </w:tc>
        <w:tc>
          <w:tcPr>
            <w:tcW w:w="0" w:type="auto"/>
            <w:tcBorders>
              <w:left w:val="nil"/>
              <w:bottom w:val="nil"/>
              <w:right w:val="nil"/>
            </w:tcBorders>
            <w:noWrap/>
            <w:vAlign w:val="center"/>
          </w:tcPr>
          <w:p w14:paraId="43E6B530" w14:textId="25945AE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7D84C434" w14:textId="77777777" w:rsidTr="006D12A8">
        <w:trPr>
          <w:trHeight w:val="300"/>
          <w:jc w:val="center"/>
        </w:trPr>
        <w:tc>
          <w:tcPr>
            <w:tcW w:w="0" w:type="auto"/>
            <w:tcBorders>
              <w:left w:val="nil"/>
              <w:bottom w:val="nil"/>
              <w:right w:val="nil"/>
            </w:tcBorders>
            <w:noWrap/>
            <w:vAlign w:val="center"/>
          </w:tcPr>
          <w:p w14:paraId="6E506745"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lastRenderedPageBreak/>
              <w:t>24</w:t>
            </w:r>
          </w:p>
        </w:tc>
        <w:tc>
          <w:tcPr>
            <w:tcW w:w="0" w:type="auto"/>
            <w:tcBorders>
              <w:left w:val="nil"/>
              <w:bottom w:val="nil"/>
              <w:right w:val="nil"/>
            </w:tcBorders>
            <w:noWrap/>
            <w:vAlign w:val="center"/>
          </w:tcPr>
          <w:p w14:paraId="1D96BA1B" w14:textId="3548FE5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44</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083</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538</w:t>
            </w:r>
          </w:p>
        </w:tc>
        <w:tc>
          <w:tcPr>
            <w:tcW w:w="0" w:type="auto"/>
            <w:tcBorders>
              <w:left w:val="nil"/>
              <w:bottom w:val="nil"/>
              <w:right w:val="nil"/>
            </w:tcBorders>
            <w:vAlign w:val="center"/>
          </w:tcPr>
          <w:p w14:paraId="3F63E5E6" w14:textId="5A78129E"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13</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26</w:t>
            </w:r>
          </w:p>
        </w:tc>
        <w:tc>
          <w:tcPr>
            <w:tcW w:w="0" w:type="auto"/>
            <w:tcBorders>
              <w:left w:val="nil"/>
              <w:bottom w:val="nil"/>
              <w:right w:val="nil"/>
            </w:tcBorders>
            <w:vAlign w:val="center"/>
          </w:tcPr>
          <w:p w14:paraId="431942D3" w14:textId="60307E2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3A6E50FC" w14:textId="1D1ED68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AX-103591981</w:t>
            </w:r>
          </w:p>
        </w:tc>
        <w:tc>
          <w:tcPr>
            <w:tcW w:w="0" w:type="auto"/>
            <w:tcBorders>
              <w:left w:val="nil"/>
              <w:bottom w:val="nil"/>
              <w:right w:val="nil"/>
            </w:tcBorders>
            <w:noWrap/>
            <w:vAlign w:val="center"/>
          </w:tcPr>
          <w:p w14:paraId="3525AFB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01D29CA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07CF993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433</w:t>
            </w:r>
          </w:p>
        </w:tc>
        <w:tc>
          <w:tcPr>
            <w:tcW w:w="0" w:type="auto"/>
            <w:tcBorders>
              <w:left w:val="nil"/>
              <w:bottom w:val="nil"/>
              <w:right w:val="nil"/>
            </w:tcBorders>
            <w:noWrap/>
            <w:vAlign w:val="center"/>
          </w:tcPr>
          <w:p w14:paraId="4235ACD2" w14:textId="23BCAFE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2033DCF5" w14:textId="11B614B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55</w:t>
            </w:r>
          </w:p>
        </w:tc>
        <w:tc>
          <w:tcPr>
            <w:tcW w:w="0" w:type="auto"/>
            <w:tcBorders>
              <w:left w:val="nil"/>
              <w:bottom w:val="nil"/>
              <w:right w:val="nil"/>
            </w:tcBorders>
            <w:noWrap/>
            <w:vAlign w:val="center"/>
          </w:tcPr>
          <w:p w14:paraId="00B0640C" w14:textId="54C1626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5B2DDC04" w14:textId="77777777" w:rsidTr="006D12A8">
        <w:trPr>
          <w:trHeight w:val="300"/>
          <w:jc w:val="center"/>
        </w:trPr>
        <w:tc>
          <w:tcPr>
            <w:tcW w:w="0" w:type="auto"/>
            <w:tcBorders>
              <w:left w:val="nil"/>
              <w:bottom w:val="nil"/>
              <w:right w:val="nil"/>
            </w:tcBorders>
            <w:noWrap/>
            <w:vAlign w:val="center"/>
          </w:tcPr>
          <w:p w14:paraId="6967E82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w:t>
            </w:r>
          </w:p>
        </w:tc>
        <w:tc>
          <w:tcPr>
            <w:tcW w:w="0" w:type="auto"/>
            <w:tcBorders>
              <w:left w:val="nil"/>
              <w:bottom w:val="nil"/>
              <w:right w:val="nil"/>
            </w:tcBorders>
            <w:noWrap/>
            <w:vAlign w:val="center"/>
          </w:tcPr>
          <w:p w14:paraId="5242750A" w14:textId="792E49D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44</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232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965</w:t>
            </w:r>
          </w:p>
        </w:tc>
        <w:tc>
          <w:tcPr>
            <w:tcW w:w="0" w:type="auto"/>
            <w:tcBorders>
              <w:left w:val="nil"/>
              <w:bottom w:val="nil"/>
              <w:right w:val="nil"/>
            </w:tcBorders>
            <w:vAlign w:val="center"/>
          </w:tcPr>
          <w:p w14:paraId="01BD74AA" w14:textId="0173462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53</w:t>
            </w:r>
          </w:p>
        </w:tc>
        <w:tc>
          <w:tcPr>
            <w:tcW w:w="0" w:type="auto"/>
            <w:tcBorders>
              <w:left w:val="nil"/>
              <w:bottom w:val="nil"/>
              <w:right w:val="nil"/>
            </w:tcBorders>
            <w:vAlign w:val="center"/>
          </w:tcPr>
          <w:p w14:paraId="105A487D" w14:textId="7340385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5A90DC0B" w14:textId="320BF8F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AX-104602205</w:t>
            </w:r>
          </w:p>
        </w:tc>
        <w:tc>
          <w:tcPr>
            <w:tcW w:w="0" w:type="auto"/>
            <w:tcBorders>
              <w:left w:val="nil"/>
              <w:bottom w:val="nil"/>
              <w:right w:val="nil"/>
            </w:tcBorders>
            <w:noWrap/>
            <w:vAlign w:val="center"/>
          </w:tcPr>
          <w:p w14:paraId="025682E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4BE91A9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48AD9C3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434</w:t>
            </w:r>
          </w:p>
        </w:tc>
        <w:tc>
          <w:tcPr>
            <w:tcW w:w="0" w:type="auto"/>
            <w:tcBorders>
              <w:left w:val="nil"/>
              <w:bottom w:val="nil"/>
              <w:right w:val="nil"/>
            </w:tcBorders>
            <w:noWrap/>
            <w:vAlign w:val="center"/>
          </w:tcPr>
          <w:p w14:paraId="474F1C3C" w14:textId="1CE9418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08</w:t>
            </w:r>
          </w:p>
        </w:tc>
        <w:tc>
          <w:tcPr>
            <w:tcW w:w="0" w:type="auto"/>
            <w:tcBorders>
              <w:left w:val="nil"/>
              <w:bottom w:val="nil"/>
              <w:right w:val="nil"/>
            </w:tcBorders>
            <w:noWrap/>
            <w:vAlign w:val="center"/>
          </w:tcPr>
          <w:p w14:paraId="40FB085B" w14:textId="2CDD41B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16</w:t>
            </w:r>
          </w:p>
        </w:tc>
        <w:tc>
          <w:tcPr>
            <w:tcW w:w="0" w:type="auto"/>
            <w:tcBorders>
              <w:left w:val="nil"/>
              <w:bottom w:val="nil"/>
              <w:right w:val="nil"/>
            </w:tcBorders>
            <w:noWrap/>
            <w:vAlign w:val="center"/>
          </w:tcPr>
          <w:p w14:paraId="797C6DBC" w14:textId="69CCA9B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r>
      <w:tr w:rsidR="006D12A8" w:rsidRPr="006D12A8" w14:paraId="543D3658" w14:textId="77777777" w:rsidTr="006D12A8">
        <w:trPr>
          <w:trHeight w:val="300"/>
          <w:jc w:val="center"/>
        </w:trPr>
        <w:tc>
          <w:tcPr>
            <w:tcW w:w="0" w:type="auto"/>
            <w:tcBorders>
              <w:left w:val="nil"/>
              <w:bottom w:val="nil"/>
              <w:right w:val="nil"/>
            </w:tcBorders>
            <w:noWrap/>
            <w:vAlign w:val="center"/>
          </w:tcPr>
          <w:p w14:paraId="095E7E0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w:t>
            </w:r>
          </w:p>
        </w:tc>
        <w:tc>
          <w:tcPr>
            <w:tcW w:w="0" w:type="auto"/>
            <w:tcBorders>
              <w:left w:val="nil"/>
              <w:bottom w:val="nil"/>
              <w:right w:val="nil"/>
            </w:tcBorders>
            <w:noWrap/>
            <w:vAlign w:val="center"/>
          </w:tcPr>
          <w:p w14:paraId="09151CE6" w14:textId="19E1A83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44</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237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042</w:t>
            </w:r>
          </w:p>
        </w:tc>
        <w:tc>
          <w:tcPr>
            <w:tcW w:w="0" w:type="auto"/>
            <w:tcBorders>
              <w:left w:val="nil"/>
              <w:bottom w:val="nil"/>
              <w:right w:val="nil"/>
            </w:tcBorders>
            <w:vAlign w:val="center"/>
          </w:tcPr>
          <w:p w14:paraId="4700DF86" w14:textId="0244C6D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35</w:t>
            </w:r>
          </w:p>
        </w:tc>
        <w:tc>
          <w:tcPr>
            <w:tcW w:w="0" w:type="auto"/>
            <w:tcBorders>
              <w:left w:val="nil"/>
              <w:bottom w:val="nil"/>
              <w:right w:val="nil"/>
            </w:tcBorders>
            <w:vAlign w:val="center"/>
          </w:tcPr>
          <w:p w14:paraId="6F500A62" w14:textId="02FD35A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0A0254F0" w14:textId="3488632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AX-103162425</w:t>
            </w:r>
          </w:p>
        </w:tc>
        <w:tc>
          <w:tcPr>
            <w:tcW w:w="0" w:type="auto"/>
            <w:tcBorders>
              <w:left w:val="nil"/>
              <w:bottom w:val="nil"/>
              <w:right w:val="nil"/>
            </w:tcBorders>
            <w:noWrap/>
            <w:vAlign w:val="center"/>
          </w:tcPr>
          <w:p w14:paraId="1681233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7330353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1B76691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532</w:t>
            </w:r>
          </w:p>
        </w:tc>
        <w:tc>
          <w:tcPr>
            <w:tcW w:w="0" w:type="auto"/>
            <w:tcBorders>
              <w:left w:val="nil"/>
              <w:bottom w:val="nil"/>
              <w:right w:val="nil"/>
            </w:tcBorders>
            <w:noWrap/>
            <w:vAlign w:val="center"/>
          </w:tcPr>
          <w:p w14:paraId="28AA05E6" w14:textId="65BFA42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c>
          <w:tcPr>
            <w:tcW w:w="0" w:type="auto"/>
            <w:tcBorders>
              <w:left w:val="nil"/>
              <w:bottom w:val="nil"/>
              <w:right w:val="nil"/>
            </w:tcBorders>
            <w:noWrap/>
            <w:vAlign w:val="center"/>
          </w:tcPr>
          <w:p w14:paraId="1DB11608" w14:textId="64F46BF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22</w:t>
            </w:r>
          </w:p>
        </w:tc>
        <w:tc>
          <w:tcPr>
            <w:tcW w:w="0" w:type="auto"/>
            <w:tcBorders>
              <w:left w:val="nil"/>
              <w:bottom w:val="nil"/>
              <w:right w:val="nil"/>
            </w:tcBorders>
            <w:noWrap/>
            <w:vAlign w:val="center"/>
          </w:tcPr>
          <w:p w14:paraId="2DA703B4" w14:textId="0ED88F6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r>
      <w:tr w:rsidR="006D12A8" w:rsidRPr="006D12A8" w14:paraId="3F020936" w14:textId="77777777" w:rsidTr="006D12A8">
        <w:trPr>
          <w:trHeight w:val="300"/>
          <w:jc w:val="center"/>
        </w:trPr>
        <w:tc>
          <w:tcPr>
            <w:tcW w:w="0" w:type="auto"/>
            <w:tcBorders>
              <w:left w:val="nil"/>
              <w:bottom w:val="nil"/>
              <w:right w:val="nil"/>
            </w:tcBorders>
            <w:noWrap/>
            <w:vAlign w:val="center"/>
          </w:tcPr>
          <w:p w14:paraId="4B5AB8D1"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24</w:t>
            </w:r>
          </w:p>
        </w:tc>
        <w:tc>
          <w:tcPr>
            <w:tcW w:w="0" w:type="auto"/>
            <w:tcBorders>
              <w:left w:val="nil"/>
              <w:bottom w:val="nil"/>
              <w:right w:val="nil"/>
            </w:tcBorders>
            <w:noWrap/>
            <w:vAlign w:val="center"/>
          </w:tcPr>
          <w:p w14:paraId="72710483" w14:textId="6CC190D3"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44</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237</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042</w:t>
            </w:r>
          </w:p>
        </w:tc>
        <w:tc>
          <w:tcPr>
            <w:tcW w:w="0" w:type="auto"/>
            <w:tcBorders>
              <w:left w:val="nil"/>
              <w:bottom w:val="nil"/>
              <w:right w:val="nil"/>
            </w:tcBorders>
            <w:vAlign w:val="center"/>
          </w:tcPr>
          <w:p w14:paraId="2DF1740A" w14:textId="42B387EC"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7</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25</w:t>
            </w:r>
          </w:p>
        </w:tc>
        <w:tc>
          <w:tcPr>
            <w:tcW w:w="0" w:type="auto"/>
            <w:tcBorders>
              <w:left w:val="nil"/>
              <w:bottom w:val="nil"/>
              <w:right w:val="nil"/>
            </w:tcBorders>
            <w:vAlign w:val="center"/>
          </w:tcPr>
          <w:p w14:paraId="64A26100" w14:textId="38EE6DA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74C70694" w14:textId="255FBB5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AX-103162425</w:t>
            </w:r>
          </w:p>
        </w:tc>
        <w:tc>
          <w:tcPr>
            <w:tcW w:w="0" w:type="auto"/>
            <w:tcBorders>
              <w:left w:val="nil"/>
              <w:bottom w:val="nil"/>
              <w:right w:val="nil"/>
            </w:tcBorders>
            <w:noWrap/>
            <w:vAlign w:val="center"/>
          </w:tcPr>
          <w:p w14:paraId="125458A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48DA908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03E7874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434</w:t>
            </w:r>
          </w:p>
        </w:tc>
        <w:tc>
          <w:tcPr>
            <w:tcW w:w="0" w:type="auto"/>
            <w:tcBorders>
              <w:left w:val="nil"/>
              <w:bottom w:val="nil"/>
              <w:right w:val="nil"/>
            </w:tcBorders>
            <w:noWrap/>
            <w:vAlign w:val="center"/>
          </w:tcPr>
          <w:p w14:paraId="643D6869" w14:textId="03C8BA5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c>
          <w:tcPr>
            <w:tcW w:w="0" w:type="auto"/>
            <w:tcBorders>
              <w:left w:val="nil"/>
              <w:bottom w:val="nil"/>
              <w:right w:val="nil"/>
            </w:tcBorders>
            <w:noWrap/>
            <w:vAlign w:val="center"/>
          </w:tcPr>
          <w:p w14:paraId="22DB7823" w14:textId="0CBDFE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28</w:t>
            </w:r>
          </w:p>
        </w:tc>
        <w:tc>
          <w:tcPr>
            <w:tcW w:w="0" w:type="auto"/>
            <w:tcBorders>
              <w:left w:val="nil"/>
              <w:bottom w:val="nil"/>
              <w:right w:val="nil"/>
            </w:tcBorders>
            <w:noWrap/>
            <w:vAlign w:val="center"/>
          </w:tcPr>
          <w:p w14:paraId="589C9115" w14:textId="444D10F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r>
      <w:tr w:rsidR="006D12A8" w:rsidRPr="006D12A8" w14:paraId="5FC3B603" w14:textId="77777777" w:rsidTr="006D12A8">
        <w:trPr>
          <w:trHeight w:val="300"/>
          <w:jc w:val="center"/>
        </w:trPr>
        <w:tc>
          <w:tcPr>
            <w:tcW w:w="0" w:type="auto"/>
            <w:tcBorders>
              <w:left w:val="nil"/>
              <w:bottom w:val="nil"/>
              <w:right w:val="nil"/>
            </w:tcBorders>
            <w:noWrap/>
            <w:vAlign w:val="center"/>
          </w:tcPr>
          <w:p w14:paraId="4C283DA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w:t>
            </w:r>
          </w:p>
        </w:tc>
        <w:tc>
          <w:tcPr>
            <w:tcW w:w="0" w:type="auto"/>
            <w:tcBorders>
              <w:left w:val="nil"/>
              <w:bottom w:val="nil"/>
              <w:right w:val="nil"/>
            </w:tcBorders>
            <w:noWrap/>
            <w:vAlign w:val="center"/>
          </w:tcPr>
          <w:p w14:paraId="3ED1EBC3" w14:textId="270757B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44</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445</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056</w:t>
            </w:r>
          </w:p>
        </w:tc>
        <w:tc>
          <w:tcPr>
            <w:tcW w:w="0" w:type="auto"/>
            <w:tcBorders>
              <w:left w:val="nil"/>
              <w:bottom w:val="nil"/>
              <w:right w:val="nil"/>
            </w:tcBorders>
            <w:vAlign w:val="center"/>
          </w:tcPr>
          <w:p w14:paraId="07BE65F9" w14:textId="4784C6A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89</w:t>
            </w:r>
          </w:p>
        </w:tc>
        <w:tc>
          <w:tcPr>
            <w:tcW w:w="0" w:type="auto"/>
            <w:tcBorders>
              <w:left w:val="nil"/>
              <w:bottom w:val="nil"/>
              <w:right w:val="nil"/>
            </w:tcBorders>
            <w:vAlign w:val="center"/>
          </w:tcPr>
          <w:p w14:paraId="4FF4471C" w14:textId="30354C5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164E653E" w14:textId="4C6814D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AX-103419889</w:t>
            </w:r>
          </w:p>
        </w:tc>
        <w:tc>
          <w:tcPr>
            <w:tcW w:w="0" w:type="auto"/>
            <w:tcBorders>
              <w:left w:val="nil"/>
              <w:bottom w:val="nil"/>
              <w:right w:val="nil"/>
            </w:tcBorders>
            <w:noWrap/>
            <w:vAlign w:val="center"/>
          </w:tcPr>
          <w:p w14:paraId="588EC75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78829AA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4573625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695</w:t>
            </w:r>
          </w:p>
        </w:tc>
        <w:tc>
          <w:tcPr>
            <w:tcW w:w="0" w:type="auto"/>
            <w:tcBorders>
              <w:left w:val="nil"/>
              <w:bottom w:val="nil"/>
              <w:right w:val="nil"/>
            </w:tcBorders>
            <w:noWrap/>
            <w:vAlign w:val="center"/>
          </w:tcPr>
          <w:p w14:paraId="769078A5" w14:textId="06017E2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1F71585D" w14:textId="6A69E77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29</w:t>
            </w:r>
          </w:p>
        </w:tc>
        <w:tc>
          <w:tcPr>
            <w:tcW w:w="0" w:type="auto"/>
            <w:tcBorders>
              <w:left w:val="nil"/>
              <w:bottom w:val="nil"/>
              <w:right w:val="nil"/>
            </w:tcBorders>
            <w:noWrap/>
            <w:vAlign w:val="center"/>
          </w:tcPr>
          <w:p w14:paraId="5A57BC87" w14:textId="446617F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w:t>
            </w:r>
          </w:p>
        </w:tc>
      </w:tr>
      <w:tr w:rsidR="006D12A8" w:rsidRPr="006D12A8" w14:paraId="5BE6F4D4" w14:textId="77777777" w:rsidTr="006D12A8">
        <w:trPr>
          <w:trHeight w:val="300"/>
          <w:jc w:val="center"/>
        </w:trPr>
        <w:tc>
          <w:tcPr>
            <w:tcW w:w="0" w:type="auto"/>
            <w:tcBorders>
              <w:left w:val="nil"/>
              <w:bottom w:val="nil"/>
              <w:right w:val="nil"/>
            </w:tcBorders>
            <w:noWrap/>
            <w:vAlign w:val="center"/>
          </w:tcPr>
          <w:p w14:paraId="722A6D19"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24</w:t>
            </w:r>
          </w:p>
        </w:tc>
        <w:tc>
          <w:tcPr>
            <w:tcW w:w="0" w:type="auto"/>
            <w:tcBorders>
              <w:left w:val="nil"/>
              <w:bottom w:val="nil"/>
              <w:right w:val="nil"/>
            </w:tcBorders>
            <w:noWrap/>
            <w:vAlign w:val="center"/>
          </w:tcPr>
          <w:p w14:paraId="60A85A61" w14:textId="5B4D501A"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44</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445</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056</w:t>
            </w:r>
          </w:p>
        </w:tc>
        <w:tc>
          <w:tcPr>
            <w:tcW w:w="0" w:type="auto"/>
            <w:tcBorders>
              <w:left w:val="nil"/>
              <w:bottom w:val="nil"/>
              <w:right w:val="nil"/>
            </w:tcBorders>
            <w:vAlign w:val="center"/>
          </w:tcPr>
          <w:p w14:paraId="21C32F50" w14:textId="083833AF"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8</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83</w:t>
            </w:r>
          </w:p>
        </w:tc>
        <w:tc>
          <w:tcPr>
            <w:tcW w:w="0" w:type="auto"/>
            <w:tcBorders>
              <w:left w:val="nil"/>
              <w:bottom w:val="nil"/>
              <w:right w:val="nil"/>
            </w:tcBorders>
            <w:vAlign w:val="center"/>
          </w:tcPr>
          <w:p w14:paraId="7C3C4434" w14:textId="521243E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35A036A5" w14:textId="6A87F12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AX-103419889</w:t>
            </w:r>
          </w:p>
        </w:tc>
        <w:tc>
          <w:tcPr>
            <w:tcW w:w="0" w:type="auto"/>
            <w:tcBorders>
              <w:left w:val="nil"/>
              <w:bottom w:val="nil"/>
              <w:right w:val="nil"/>
            </w:tcBorders>
            <w:noWrap/>
            <w:vAlign w:val="center"/>
          </w:tcPr>
          <w:p w14:paraId="5E5D37F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393A2C9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07CD9FD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533</w:t>
            </w:r>
          </w:p>
        </w:tc>
        <w:tc>
          <w:tcPr>
            <w:tcW w:w="0" w:type="auto"/>
            <w:tcBorders>
              <w:left w:val="nil"/>
              <w:bottom w:val="nil"/>
              <w:right w:val="nil"/>
            </w:tcBorders>
            <w:noWrap/>
            <w:vAlign w:val="center"/>
          </w:tcPr>
          <w:p w14:paraId="76797555" w14:textId="04AB7C2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2C973E9B" w14:textId="2714678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38</w:t>
            </w:r>
          </w:p>
        </w:tc>
        <w:tc>
          <w:tcPr>
            <w:tcW w:w="0" w:type="auto"/>
            <w:tcBorders>
              <w:left w:val="nil"/>
              <w:bottom w:val="nil"/>
              <w:right w:val="nil"/>
            </w:tcBorders>
            <w:noWrap/>
            <w:vAlign w:val="center"/>
          </w:tcPr>
          <w:p w14:paraId="41499C8C" w14:textId="689C3B2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w:t>
            </w:r>
          </w:p>
        </w:tc>
      </w:tr>
      <w:tr w:rsidR="006D12A8" w:rsidRPr="006D12A8" w14:paraId="74DE91D7" w14:textId="77777777" w:rsidTr="006D12A8">
        <w:trPr>
          <w:trHeight w:val="300"/>
          <w:jc w:val="center"/>
        </w:trPr>
        <w:tc>
          <w:tcPr>
            <w:tcW w:w="0" w:type="auto"/>
            <w:tcBorders>
              <w:left w:val="nil"/>
              <w:bottom w:val="nil"/>
              <w:right w:val="nil"/>
            </w:tcBorders>
            <w:noWrap/>
            <w:vAlign w:val="center"/>
          </w:tcPr>
          <w:p w14:paraId="464B5D87"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24</w:t>
            </w:r>
          </w:p>
        </w:tc>
        <w:tc>
          <w:tcPr>
            <w:tcW w:w="0" w:type="auto"/>
            <w:tcBorders>
              <w:left w:val="nil"/>
              <w:bottom w:val="nil"/>
              <w:right w:val="nil"/>
            </w:tcBorders>
            <w:noWrap/>
            <w:vAlign w:val="center"/>
          </w:tcPr>
          <w:p w14:paraId="544FEF31" w14:textId="379A073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44</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445</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056</w:t>
            </w:r>
          </w:p>
        </w:tc>
        <w:tc>
          <w:tcPr>
            <w:tcW w:w="0" w:type="auto"/>
            <w:tcBorders>
              <w:left w:val="nil"/>
              <w:bottom w:val="nil"/>
              <w:right w:val="nil"/>
            </w:tcBorders>
            <w:vAlign w:val="center"/>
          </w:tcPr>
          <w:p w14:paraId="49A1E7DC" w14:textId="3BE34285"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11</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23</w:t>
            </w:r>
          </w:p>
        </w:tc>
        <w:tc>
          <w:tcPr>
            <w:tcW w:w="0" w:type="auto"/>
            <w:tcBorders>
              <w:left w:val="nil"/>
              <w:bottom w:val="nil"/>
              <w:right w:val="nil"/>
            </w:tcBorders>
            <w:vAlign w:val="center"/>
          </w:tcPr>
          <w:p w14:paraId="368145A7" w14:textId="101325E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1997FAE7" w14:textId="7C61297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AX-103419889</w:t>
            </w:r>
          </w:p>
        </w:tc>
        <w:tc>
          <w:tcPr>
            <w:tcW w:w="0" w:type="auto"/>
            <w:tcBorders>
              <w:left w:val="nil"/>
              <w:bottom w:val="nil"/>
              <w:right w:val="nil"/>
            </w:tcBorders>
            <w:noWrap/>
            <w:vAlign w:val="center"/>
          </w:tcPr>
          <w:p w14:paraId="76812A0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54377FD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7030B88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434</w:t>
            </w:r>
          </w:p>
        </w:tc>
        <w:tc>
          <w:tcPr>
            <w:tcW w:w="0" w:type="auto"/>
            <w:tcBorders>
              <w:left w:val="nil"/>
              <w:bottom w:val="nil"/>
              <w:right w:val="nil"/>
            </w:tcBorders>
            <w:noWrap/>
            <w:vAlign w:val="center"/>
          </w:tcPr>
          <w:p w14:paraId="1823967E" w14:textId="3B62630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2851210A" w14:textId="0984090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47</w:t>
            </w:r>
          </w:p>
        </w:tc>
        <w:tc>
          <w:tcPr>
            <w:tcW w:w="0" w:type="auto"/>
            <w:tcBorders>
              <w:left w:val="nil"/>
              <w:bottom w:val="nil"/>
              <w:right w:val="nil"/>
            </w:tcBorders>
            <w:noWrap/>
            <w:vAlign w:val="center"/>
          </w:tcPr>
          <w:p w14:paraId="4B6D3820" w14:textId="441BEF1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1B5EB8C3" w14:textId="77777777" w:rsidTr="006D12A8">
        <w:trPr>
          <w:trHeight w:val="300"/>
          <w:jc w:val="center"/>
        </w:trPr>
        <w:tc>
          <w:tcPr>
            <w:tcW w:w="0" w:type="auto"/>
            <w:tcBorders>
              <w:left w:val="nil"/>
              <w:bottom w:val="nil"/>
              <w:right w:val="nil"/>
            </w:tcBorders>
            <w:noWrap/>
            <w:vAlign w:val="center"/>
          </w:tcPr>
          <w:p w14:paraId="198DDE0B"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24</w:t>
            </w:r>
          </w:p>
        </w:tc>
        <w:tc>
          <w:tcPr>
            <w:tcW w:w="0" w:type="auto"/>
            <w:tcBorders>
              <w:left w:val="nil"/>
              <w:bottom w:val="nil"/>
              <w:right w:val="nil"/>
            </w:tcBorders>
            <w:noWrap/>
            <w:vAlign w:val="center"/>
          </w:tcPr>
          <w:p w14:paraId="728C0610" w14:textId="24E3CABC"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44</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607</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142</w:t>
            </w:r>
          </w:p>
        </w:tc>
        <w:tc>
          <w:tcPr>
            <w:tcW w:w="0" w:type="auto"/>
            <w:tcBorders>
              <w:left w:val="nil"/>
              <w:bottom w:val="nil"/>
              <w:right w:val="nil"/>
            </w:tcBorders>
            <w:vAlign w:val="center"/>
          </w:tcPr>
          <w:p w14:paraId="3BDF4AA7" w14:textId="5D085EE5"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7</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59</w:t>
            </w:r>
          </w:p>
        </w:tc>
        <w:tc>
          <w:tcPr>
            <w:tcW w:w="0" w:type="auto"/>
            <w:tcBorders>
              <w:left w:val="nil"/>
              <w:bottom w:val="nil"/>
              <w:right w:val="nil"/>
            </w:tcBorders>
            <w:vAlign w:val="center"/>
          </w:tcPr>
          <w:p w14:paraId="7676981D" w14:textId="0C8094F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00D18B41" w14:textId="33F91A6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AX-104927441</w:t>
            </w:r>
          </w:p>
        </w:tc>
        <w:tc>
          <w:tcPr>
            <w:tcW w:w="0" w:type="auto"/>
            <w:tcBorders>
              <w:left w:val="nil"/>
              <w:bottom w:val="nil"/>
              <w:right w:val="nil"/>
            </w:tcBorders>
            <w:noWrap/>
            <w:vAlign w:val="center"/>
          </w:tcPr>
          <w:p w14:paraId="01D7DE6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517C128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1FE0773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533</w:t>
            </w:r>
          </w:p>
        </w:tc>
        <w:tc>
          <w:tcPr>
            <w:tcW w:w="0" w:type="auto"/>
            <w:tcBorders>
              <w:left w:val="nil"/>
              <w:bottom w:val="nil"/>
              <w:right w:val="nil"/>
            </w:tcBorders>
            <w:noWrap/>
            <w:vAlign w:val="center"/>
          </w:tcPr>
          <w:p w14:paraId="014B1962" w14:textId="2023030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39197D40" w14:textId="67F3E1E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31</w:t>
            </w:r>
          </w:p>
        </w:tc>
        <w:tc>
          <w:tcPr>
            <w:tcW w:w="0" w:type="auto"/>
            <w:tcBorders>
              <w:left w:val="nil"/>
              <w:bottom w:val="nil"/>
              <w:right w:val="nil"/>
            </w:tcBorders>
            <w:noWrap/>
            <w:vAlign w:val="center"/>
          </w:tcPr>
          <w:p w14:paraId="21E6C004" w14:textId="3C55DCB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w:t>
            </w:r>
          </w:p>
        </w:tc>
      </w:tr>
      <w:tr w:rsidR="006D12A8" w:rsidRPr="006D12A8" w14:paraId="653276FF" w14:textId="77777777" w:rsidTr="006D12A8">
        <w:trPr>
          <w:trHeight w:val="300"/>
          <w:jc w:val="center"/>
        </w:trPr>
        <w:tc>
          <w:tcPr>
            <w:tcW w:w="0" w:type="auto"/>
            <w:tcBorders>
              <w:left w:val="nil"/>
              <w:bottom w:val="nil"/>
              <w:right w:val="nil"/>
            </w:tcBorders>
            <w:noWrap/>
            <w:vAlign w:val="center"/>
          </w:tcPr>
          <w:p w14:paraId="1BE2C717"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24</w:t>
            </w:r>
          </w:p>
        </w:tc>
        <w:tc>
          <w:tcPr>
            <w:tcW w:w="0" w:type="auto"/>
            <w:tcBorders>
              <w:left w:val="nil"/>
              <w:bottom w:val="nil"/>
              <w:right w:val="nil"/>
            </w:tcBorders>
            <w:noWrap/>
            <w:vAlign w:val="center"/>
          </w:tcPr>
          <w:p w14:paraId="65FC8450" w14:textId="1DF0142D"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44</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607</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142</w:t>
            </w:r>
          </w:p>
        </w:tc>
        <w:tc>
          <w:tcPr>
            <w:tcW w:w="0" w:type="auto"/>
            <w:tcBorders>
              <w:left w:val="nil"/>
              <w:bottom w:val="nil"/>
              <w:right w:val="nil"/>
            </w:tcBorders>
            <w:vAlign w:val="center"/>
          </w:tcPr>
          <w:p w14:paraId="1E591F3F" w14:textId="578D25F0"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9</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26</w:t>
            </w:r>
          </w:p>
        </w:tc>
        <w:tc>
          <w:tcPr>
            <w:tcW w:w="0" w:type="auto"/>
            <w:tcBorders>
              <w:left w:val="nil"/>
              <w:bottom w:val="nil"/>
              <w:right w:val="nil"/>
            </w:tcBorders>
            <w:vAlign w:val="center"/>
          </w:tcPr>
          <w:p w14:paraId="1F76976A" w14:textId="4950083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236CCB6E" w14:textId="4D6464A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AX-104927441</w:t>
            </w:r>
          </w:p>
        </w:tc>
        <w:tc>
          <w:tcPr>
            <w:tcW w:w="0" w:type="auto"/>
            <w:tcBorders>
              <w:left w:val="nil"/>
              <w:bottom w:val="nil"/>
              <w:right w:val="nil"/>
            </w:tcBorders>
            <w:noWrap/>
            <w:vAlign w:val="center"/>
          </w:tcPr>
          <w:p w14:paraId="1FC4F0B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61524C7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2D4CDB8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434</w:t>
            </w:r>
          </w:p>
        </w:tc>
        <w:tc>
          <w:tcPr>
            <w:tcW w:w="0" w:type="auto"/>
            <w:tcBorders>
              <w:left w:val="nil"/>
              <w:bottom w:val="nil"/>
              <w:right w:val="nil"/>
            </w:tcBorders>
            <w:noWrap/>
            <w:vAlign w:val="center"/>
          </w:tcPr>
          <w:p w14:paraId="788EC9DE" w14:textId="52F855E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18E34535" w14:textId="6CAE691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38</w:t>
            </w:r>
          </w:p>
        </w:tc>
        <w:tc>
          <w:tcPr>
            <w:tcW w:w="0" w:type="auto"/>
            <w:tcBorders>
              <w:left w:val="nil"/>
              <w:bottom w:val="nil"/>
              <w:right w:val="nil"/>
            </w:tcBorders>
            <w:noWrap/>
            <w:vAlign w:val="center"/>
          </w:tcPr>
          <w:p w14:paraId="61E2C9F5" w14:textId="3DB1333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w:t>
            </w:r>
          </w:p>
        </w:tc>
      </w:tr>
      <w:tr w:rsidR="006D12A8" w:rsidRPr="006D12A8" w14:paraId="4D7414AD" w14:textId="77777777" w:rsidTr="006D12A8">
        <w:trPr>
          <w:trHeight w:val="300"/>
          <w:jc w:val="center"/>
        </w:trPr>
        <w:tc>
          <w:tcPr>
            <w:tcW w:w="0" w:type="auto"/>
            <w:tcBorders>
              <w:left w:val="nil"/>
              <w:bottom w:val="nil"/>
              <w:right w:val="nil"/>
            </w:tcBorders>
            <w:noWrap/>
            <w:vAlign w:val="center"/>
          </w:tcPr>
          <w:p w14:paraId="5C0C0EF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24</w:t>
            </w:r>
          </w:p>
        </w:tc>
        <w:tc>
          <w:tcPr>
            <w:tcW w:w="0" w:type="auto"/>
            <w:tcBorders>
              <w:left w:val="nil"/>
              <w:bottom w:val="nil"/>
              <w:right w:val="nil"/>
            </w:tcBorders>
            <w:noWrap/>
            <w:vAlign w:val="center"/>
          </w:tcPr>
          <w:p w14:paraId="55A817DD" w14:textId="4EF1805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410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243</w:t>
            </w:r>
          </w:p>
        </w:tc>
        <w:tc>
          <w:tcPr>
            <w:tcW w:w="0" w:type="auto"/>
            <w:tcBorders>
              <w:left w:val="nil"/>
              <w:bottom w:val="nil"/>
              <w:right w:val="nil"/>
            </w:tcBorders>
            <w:vAlign w:val="center"/>
          </w:tcPr>
          <w:p w14:paraId="3374D29D" w14:textId="49CA430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45</w:t>
            </w:r>
          </w:p>
        </w:tc>
        <w:tc>
          <w:tcPr>
            <w:tcW w:w="0" w:type="auto"/>
            <w:tcBorders>
              <w:left w:val="nil"/>
              <w:bottom w:val="nil"/>
              <w:right w:val="nil"/>
            </w:tcBorders>
            <w:vAlign w:val="center"/>
          </w:tcPr>
          <w:p w14:paraId="0D8BF9E9" w14:textId="4B59148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2CA86136" w14:textId="2D255DC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AX-103239689</w:t>
            </w:r>
          </w:p>
        </w:tc>
        <w:tc>
          <w:tcPr>
            <w:tcW w:w="0" w:type="auto"/>
            <w:tcBorders>
              <w:left w:val="nil"/>
              <w:bottom w:val="nil"/>
              <w:right w:val="nil"/>
            </w:tcBorders>
            <w:noWrap/>
            <w:vAlign w:val="center"/>
          </w:tcPr>
          <w:p w14:paraId="52A62BF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4BF2347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25D2C15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431</w:t>
            </w:r>
          </w:p>
        </w:tc>
        <w:tc>
          <w:tcPr>
            <w:tcW w:w="0" w:type="auto"/>
            <w:tcBorders>
              <w:left w:val="nil"/>
              <w:bottom w:val="nil"/>
              <w:right w:val="nil"/>
            </w:tcBorders>
            <w:noWrap/>
            <w:vAlign w:val="center"/>
          </w:tcPr>
          <w:p w14:paraId="21503532" w14:textId="3AC3BFB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1D158C0B" w14:textId="287CEE9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32</w:t>
            </w:r>
          </w:p>
        </w:tc>
        <w:tc>
          <w:tcPr>
            <w:tcW w:w="0" w:type="auto"/>
            <w:tcBorders>
              <w:left w:val="nil"/>
              <w:bottom w:val="nil"/>
              <w:right w:val="nil"/>
            </w:tcBorders>
            <w:noWrap/>
            <w:vAlign w:val="center"/>
          </w:tcPr>
          <w:p w14:paraId="5EAA4368" w14:textId="466615E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39D527AD" w14:textId="77777777" w:rsidTr="006D12A8">
        <w:trPr>
          <w:trHeight w:val="300"/>
          <w:jc w:val="center"/>
        </w:trPr>
        <w:tc>
          <w:tcPr>
            <w:tcW w:w="0" w:type="auto"/>
            <w:tcBorders>
              <w:left w:val="nil"/>
              <w:bottom w:val="nil"/>
              <w:right w:val="nil"/>
            </w:tcBorders>
            <w:noWrap/>
            <w:vAlign w:val="center"/>
          </w:tcPr>
          <w:p w14:paraId="794A201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25</w:t>
            </w:r>
          </w:p>
        </w:tc>
        <w:tc>
          <w:tcPr>
            <w:tcW w:w="0" w:type="auto"/>
            <w:tcBorders>
              <w:left w:val="nil"/>
              <w:bottom w:val="nil"/>
              <w:right w:val="nil"/>
            </w:tcBorders>
            <w:noWrap/>
            <w:vAlign w:val="center"/>
          </w:tcPr>
          <w:p w14:paraId="2BBEEEA0" w14:textId="5216C2F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352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641</w:t>
            </w:r>
          </w:p>
        </w:tc>
        <w:tc>
          <w:tcPr>
            <w:tcW w:w="0" w:type="auto"/>
            <w:tcBorders>
              <w:left w:val="nil"/>
              <w:bottom w:val="nil"/>
              <w:right w:val="nil"/>
            </w:tcBorders>
            <w:vAlign w:val="center"/>
          </w:tcPr>
          <w:p w14:paraId="314137F7" w14:textId="1F355EF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81</w:t>
            </w:r>
          </w:p>
        </w:tc>
        <w:tc>
          <w:tcPr>
            <w:tcW w:w="0" w:type="auto"/>
            <w:tcBorders>
              <w:left w:val="nil"/>
              <w:bottom w:val="nil"/>
              <w:right w:val="nil"/>
            </w:tcBorders>
            <w:vAlign w:val="center"/>
          </w:tcPr>
          <w:p w14:paraId="7E5AE958" w14:textId="48FD1CA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56D52DCA" w14:textId="19AF8A5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AX-103073786</w:t>
            </w:r>
          </w:p>
        </w:tc>
        <w:tc>
          <w:tcPr>
            <w:tcW w:w="0" w:type="auto"/>
            <w:tcBorders>
              <w:left w:val="nil"/>
              <w:bottom w:val="nil"/>
              <w:right w:val="nil"/>
            </w:tcBorders>
            <w:noWrap/>
            <w:vAlign w:val="center"/>
          </w:tcPr>
          <w:p w14:paraId="4B4A8B0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05C473E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5C9FD92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433</w:t>
            </w:r>
          </w:p>
        </w:tc>
        <w:tc>
          <w:tcPr>
            <w:tcW w:w="0" w:type="auto"/>
            <w:tcBorders>
              <w:left w:val="nil"/>
              <w:bottom w:val="nil"/>
              <w:right w:val="nil"/>
            </w:tcBorders>
            <w:noWrap/>
            <w:vAlign w:val="center"/>
          </w:tcPr>
          <w:p w14:paraId="7B5BBF9B" w14:textId="775AB8D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19</w:t>
            </w:r>
          </w:p>
        </w:tc>
        <w:tc>
          <w:tcPr>
            <w:tcW w:w="0" w:type="auto"/>
            <w:tcBorders>
              <w:left w:val="nil"/>
              <w:bottom w:val="nil"/>
              <w:right w:val="nil"/>
            </w:tcBorders>
            <w:noWrap/>
            <w:vAlign w:val="center"/>
          </w:tcPr>
          <w:p w14:paraId="09D28DDB" w14:textId="022896A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11</w:t>
            </w:r>
          </w:p>
        </w:tc>
        <w:tc>
          <w:tcPr>
            <w:tcW w:w="0" w:type="auto"/>
            <w:tcBorders>
              <w:left w:val="nil"/>
              <w:bottom w:val="nil"/>
              <w:right w:val="nil"/>
            </w:tcBorders>
            <w:noWrap/>
            <w:vAlign w:val="center"/>
          </w:tcPr>
          <w:p w14:paraId="6D98B770" w14:textId="4A87F94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r>
      <w:tr w:rsidR="006D12A8" w:rsidRPr="006D12A8" w14:paraId="27415DEF" w14:textId="77777777" w:rsidTr="006D12A8">
        <w:trPr>
          <w:trHeight w:val="300"/>
          <w:jc w:val="center"/>
        </w:trPr>
        <w:tc>
          <w:tcPr>
            <w:tcW w:w="0" w:type="auto"/>
            <w:tcBorders>
              <w:left w:val="nil"/>
              <w:bottom w:val="nil"/>
              <w:right w:val="nil"/>
            </w:tcBorders>
            <w:noWrap/>
            <w:vAlign w:val="center"/>
          </w:tcPr>
          <w:p w14:paraId="415FDE5B"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25</w:t>
            </w:r>
          </w:p>
        </w:tc>
        <w:tc>
          <w:tcPr>
            <w:tcW w:w="0" w:type="auto"/>
            <w:tcBorders>
              <w:left w:val="nil"/>
              <w:bottom w:val="nil"/>
              <w:right w:val="nil"/>
            </w:tcBorders>
            <w:noWrap/>
            <w:vAlign w:val="center"/>
          </w:tcPr>
          <w:p w14:paraId="15E21FFA" w14:textId="40C780BC"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30</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635</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755</w:t>
            </w:r>
          </w:p>
        </w:tc>
        <w:tc>
          <w:tcPr>
            <w:tcW w:w="0" w:type="auto"/>
            <w:tcBorders>
              <w:left w:val="nil"/>
              <w:bottom w:val="nil"/>
              <w:right w:val="nil"/>
            </w:tcBorders>
            <w:vAlign w:val="center"/>
          </w:tcPr>
          <w:p w14:paraId="081FC4DA" w14:textId="122C1625"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7</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27</w:t>
            </w:r>
          </w:p>
        </w:tc>
        <w:tc>
          <w:tcPr>
            <w:tcW w:w="0" w:type="auto"/>
            <w:tcBorders>
              <w:left w:val="nil"/>
              <w:bottom w:val="nil"/>
              <w:right w:val="nil"/>
            </w:tcBorders>
            <w:vAlign w:val="center"/>
          </w:tcPr>
          <w:p w14:paraId="37BF98D3" w14:textId="7E43BFB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1EF18846" w14:textId="6A64CAA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AX-104918520</w:t>
            </w:r>
          </w:p>
        </w:tc>
        <w:tc>
          <w:tcPr>
            <w:tcW w:w="0" w:type="auto"/>
            <w:tcBorders>
              <w:left w:val="nil"/>
              <w:bottom w:val="nil"/>
              <w:right w:val="nil"/>
            </w:tcBorders>
            <w:noWrap/>
            <w:vAlign w:val="center"/>
          </w:tcPr>
          <w:p w14:paraId="33059FB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79CD622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573C871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533</w:t>
            </w:r>
          </w:p>
        </w:tc>
        <w:tc>
          <w:tcPr>
            <w:tcW w:w="0" w:type="auto"/>
            <w:tcBorders>
              <w:left w:val="nil"/>
              <w:bottom w:val="nil"/>
              <w:right w:val="nil"/>
            </w:tcBorders>
            <w:noWrap/>
            <w:vAlign w:val="center"/>
          </w:tcPr>
          <w:p w14:paraId="4816FA95" w14:textId="11D7EC8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34980AAF" w14:textId="4B6E406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36</w:t>
            </w:r>
          </w:p>
        </w:tc>
        <w:tc>
          <w:tcPr>
            <w:tcW w:w="0" w:type="auto"/>
            <w:tcBorders>
              <w:left w:val="nil"/>
              <w:bottom w:val="nil"/>
              <w:right w:val="nil"/>
            </w:tcBorders>
            <w:noWrap/>
            <w:vAlign w:val="center"/>
          </w:tcPr>
          <w:p w14:paraId="47DEAC46" w14:textId="14D8AFD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3DFCB7A3" w14:textId="77777777" w:rsidTr="006D12A8">
        <w:trPr>
          <w:trHeight w:val="300"/>
          <w:jc w:val="center"/>
        </w:trPr>
        <w:tc>
          <w:tcPr>
            <w:tcW w:w="0" w:type="auto"/>
            <w:tcBorders>
              <w:left w:val="nil"/>
              <w:bottom w:val="nil"/>
              <w:right w:val="nil"/>
            </w:tcBorders>
            <w:noWrap/>
            <w:vAlign w:val="center"/>
          </w:tcPr>
          <w:p w14:paraId="11BD6D39"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25</w:t>
            </w:r>
          </w:p>
        </w:tc>
        <w:tc>
          <w:tcPr>
            <w:tcW w:w="0" w:type="auto"/>
            <w:tcBorders>
              <w:left w:val="nil"/>
              <w:bottom w:val="nil"/>
              <w:right w:val="nil"/>
            </w:tcBorders>
            <w:noWrap/>
            <w:vAlign w:val="center"/>
          </w:tcPr>
          <w:p w14:paraId="2B13DD8E" w14:textId="0E588752"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30</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635</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755</w:t>
            </w:r>
          </w:p>
        </w:tc>
        <w:tc>
          <w:tcPr>
            <w:tcW w:w="0" w:type="auto"/>
            <w:tcBorders>
              <w:left w:val="nil"/>
              <w:bottom w:val="nil"/>
              <w:right w:val="nil"/>
            </w:tcBorders>
            <w:vAlign w:val="center"/>
          </w:tcPr>
          <w:p w14:paraId="17784521" w14:textId="61F9885E"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8</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56</w:t>
            </w:r>
          </w:p>
        </w:tc>
        <w:tc>
          <w:tcPr>
            <w:tcW w:w="0" w:type="auto"/>
            <w:tcBorders>
              <w:left w:val="nil"/>
              <w:bottom w:val="nil"/>
              <w:right w:val="nil"/>
            </w:tcBorders>
            <w:vAlign w:val="center"/>
          </w:tcPr>
          <w:p w14:paraId="2C4511EA" w14:textId="07EC835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34274CC1" w14:textId="196E01B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AX-104918520</w:t>
            </w:r>
          </w:p>
        </w:tc>
        <w:tc>
          <w:tcPr>
            <w:tcW w:w="0" w:type="auto"/>
            <w:tcBorders>
              <w:left w:val="nil"/>
              <w:bottom w:val="nil"/>
              <w:right w:val="nil"/>
            </w:tcBorders>
            <w:noWrap/>
            <w:vAlign w:val="center"/>
          </w:tcPr>
          <w:p w14:paraId="62B85C7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55C0C8C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5FE2676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434</w:t>
            </w:r>
          </w:p>
        </w:tc>
        <w:tc>
          <w:tcPr>
            <w:tcW w:w="0" w:type="auto"/>
            <w:tcBorders>
              <w:left w:val="nil"/>
              <w:bottom w:val="nil"/>
              <w:right w:val="nil"/>
            </w:tcBorders>
            <w:noWrap/>
            <w:vAlign w:val="center"/>
          </w:tcPr>
          <w:p w14:paraId="0BA6E691" w14:textId="65E855B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left w:val="nil"/>
              <w:bottom w:val="nil"/>
              <w:right w:val="nil"/>
            </w:tcBorders>
            <w:noWrap/>
            <w:vAlign w:val="center"/>
          </w:tcPr>
          <w:p w14:paraId="1CE808F7" w14:textId="12A7BE8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42</w:t>
            </w:r>
          </w:p>
        </w:tc>
        <w:tc>
          <w:tcPr>
            <w:tcW w:w="0" w:type="auto"/>
            <w:tcBorders>
              <w:left w:val="nil"/>
              <w:bottom w:val="nil"/>
              <w:right w:val="nil"/>
            </w:tcBorders>
            <w:noWrap/>
            <w:vAlign w:val="center"/>
          </w:tcPr>
          <w:p w14:paraId="0CACBFBB" w14:textId="0B171D3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33C70074" w14:textId="77777777" w:rsidTr="006D12A8">
        <w:trPr>
          <w:trHeight w:val="300"/>
          <w:jc w:val="center"/>
        </w:trPr>
        <w:tc>
          <w:tcPr>
            <w:tcW w:w="0" w:type="auto"/>
            <w:tcBorders>
              <w:left w:val="nil"/>
              <w:bottom w:val="nil"/>
              <w:right w:val="nil"/>
            </w:tcBorders>
            <w:noWrap/>
            <w:vAlign w:val="center"/>
          </w:tcPr>
          <w:p w14:paraId="231DBA4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25</w:t>
            </w:r>
          </w:p>
        </w:tc>
        <w:tc>
          <w:tcPr>
            <w:tcW w:w="0" w:type="auto"/>
            <w:tcBorders>
              <w:left w:val="nil"/>
              <w:bottom w:val="nil"/>
              <w:right w:val="nil"/>
            </w:tcBorders>
            <w:noWrap/>
            <w:vAlign w:val="center"/>
          </w:tcPr>
          <w:p w14:paraId="467F7235" w14:textId="7C08047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115</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631</w:t>
            </w:r>
          </w:p>
        </w:tc>
        <w:tc>
          <w:tcPr>
            <w:tcW w:w="0" w:type="auto"/>
            <w:tcBorders>
              <w:left w:val="nil"/>
              <w:bottom w:val="nil"/>
              <w:right w:val="nil"/>
            </w:tcBorders>
            <w:vAlign w:val="center"/>
          </w:tcPr>
          <w:p w14:paraId="1BEC90A5" w14:textId="146FB81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77</w:t>
            </w:r>
          </w:p>
        </w:tc>
        <w:tc>
          <w:tcPr>
            <w:tcW w:w="0" w:type="auto"/>
            <w:tcBorders>
              <w:left w:val="nil"/>
              <w:bottom w:val="nil"/>
              <w:right w:val="nil"/>
            </w:tcBorders>
            <w:vAlign w:val="center"/>
          </w:tcPr>
          <w:p w14:paraId="5CB03F26" w14:textId="407D247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left w:val="nil"/>
              <w:bottom w:val="nil"/>
              <w:right w:val="nil"/>
            </w:tcBorders>
            <w:noWrap/>
            <w:vAlign w:val="center"/>
          </w:tcPr>
          <w:p w14:paraId="224D3B3D" w14:textId="4BB0E78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AX-104383591</w:t>
            </w:r>
          </w:p>
        </w:tc>
        <w:tc>
          <w:tcPr>
            <w:tcW w:w="0" w:type="auto"/>
            <w:tcBorders>
              <w:left w:val="nil"/>
              <w:bottom w:val="nil"/>
              <w:right w:val="nil"/>
            </w:tcBorders>
            <w:noWrap/>
            <w:vAlign w:val="center"/>
          </w:tcPr>
          <w:p w14:paraId="07E660C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2C1BDFC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4463B5B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533</w:t>
            </w:r>
          </w:p>
        </w:tc>
        <w:tc>
          <w:tcPr>
            <w:tcW w:w="0" w:type="auto"/>
            <w:tcBorders>
              <w:left w:val="nil"/>
              <w:bottom w:val="nil"/>
              <w:right w:val="nil"/>
            </w:tcBorders>
            <w:noWrap/>
            <w:vAlign w:val="center"/>
          </w:tcPr>
          <w:p w14:paraId="403E4B8D" w14:textId="1FEDA9E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c>
          <w:tcPr>
            <w:tcW w:w="0" w:type="auto"/>
            <w:tcBorders>
              <w:left w:val="nil"/>
              <w:bottom w:val="nil"/>
              <w:right w:val="nil"/>
            </w:tcBorders>
            <w:noWrap/>
            <w:vAlign w:val="center"/>
          </w:tcPr>
          <w:p w14:paraId="30E52A8E" w14:textId="3ECE4C0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23</w:t>
            </w:r>
          </w:p>
        </w:tc>
        <w:tc>
          <w:tcPr>
            <w:tcW w:w="0" w:type="auto"/>
            <w:tcBorders>
              <w:left w:val="nil"/>
              <w:bottom w:val="nil"/>
              <w:right w:val="nil"/>
            </w:tcBorders>
            <w:noWrap/>
            <w:vAlign w:val="center"/>
          </w:tcPr>
          <w:p w14:paraId="629E4441" w14:textId="2B00B55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r>
      <w:tr w:rsidR="006D12A8" w:rsidRPr="006D12A8" w14:paraId="5D638EA3" w14:textId="77777777" w:rsidTr="006D12A8">
        <w:trPr>
          <w:trHeight w:val="300"/>
          <w:jc w:val="center"/>
        </w:trPr>
        <w:tc>
          <w:tcPr>
            <w:tcW w:w="0" w:type="auto"/>
            <w:tcBorders>
              <w:left w:val="nil"/>
              <w:bottom w:val="nil"/>
              <w:right w:val="nil"/>
            </w:tcBorders>
            <w:noWrap/>
            <w:vAlign w:val="center"/>
          </w:tcPr>
          <w:p w14:paraId="74693C0D"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25</w:t>
            </w:r>
          </w:p>
        </w:tc>
        <w:tc>
          <w:tcPr>
            <w:tcW w:w="0" w:type="auto"/>
            <w:tcBorders>
              <w:left w:val="nil"/>
              <w:bottom w:val="nil"/>
              <w:right w:val="nil"/>
            </w:tcBorders>
            <w:noWrap/>
            <w:vAlign w:val="center"/>
          </w:tcPr>
          <w:p w14:paraId="0431BDBB" w14:textId="04CB3A7E"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31</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115</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631</w:t>
            </w:r>
          </w:p>
        </w:tc>
        <w:tc>
          <w:tcPr>
            <w:tcW w:w="0" w:type="auto"/>
            <w:tcBorders>
              <w:left w:val="nil"/>
              <w:bottom w:val="nil"/>
              <w:right w:val="nil"/>
            </w:tcBorders>
            <w:vAlign w:val="center"/>
          </w:tcPr>
          <w:p w14:paraId="5D859F0F" w14:textId="7F828B64"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8</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63</w:t>
            </w:r>
          </w:p>
        </w:tc>
        <w:tc>
          <w:tcPr>
            <w:tcW w:w="0" w:type="auto"/>
            <w:tcBorders>
              <w:left w:val="nil"/>
              <w:bottom w:val="nil"/>
              <w:right w:val="nil"/>
            </w:tcBorders>
            <w:vAlign w:val="center"/>
          </w:tcPr>
          <w:p w14:paraId="248D9B3D" w14:textId="4E6A427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left w:val="nil"/>
              <w:bottom w:val="nil"/>
              <w:right w:val="nil"/>
            </w:tcBorders>
            <w:noWrap/>
            <w:vAlign w:val="center"/>
          </w:tcPr>
          <w:p w14:paraId="03485DEB" w14:textId="41F9BB2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AX-104383591</w:t>
            </w:r>
          </w:p>
        </w:tc>
        <w:tc>
          <w:tcPr>
            <w:tcW w:w="0" w:type="auto"/>
            <w:tcBorders>
              <w:left w:val="nil"/>
              <w:bottom w:val="nil"/>
              <w:right w:val="nil"/>
            </w:tcBorders>
            <w:noWrap/>
            <w:vAlign w:val="center"/>
          </w:tcPr>
          <w:p w14:paraId="0A47AF9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7B2784E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36217A7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434</w:t>
            </w:r>
          </w:p>
        </w:tc>
        <w:tc>
          <w:tcPr>
            <w:tcW w:w="0" w:type="auto"/>
            <w:tcBorders>
              <w:left w:val="nil"/>
              <w:bottom w:val="nil"/>
              <w:right w:val="nil"/>
            </w:tcBorders>
            <w:noWrap/>
            <w:vAlign w:val="center"/>
          </w:tcPr>
          <w:p w14:paraId="3D6487A4" w14:textId="724E827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c>
          <w:tcPr>
            <w:tcW w:w="0" w:type="auto"/>
            <w:tcBorders>
              <w:left w:val="nil"/>
              <w:bottom w:val="nil"/>
              <w:right w:val="nil"/>
            </w:tcBorders>
            <w:noWrap/>
            <w:vAlign w:val="center"/>
          </w:tcPr>
          <w:p w14:paraId="54B478F1" w14:textId="2D92539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33</w:t>
            </w:r>
          </w:p>
        </w:tc>
        <w:tc>
          <w:tcPr>
            <w:tcW w:w="0" w:type="auto"/>
            <w:tcBorders>
              <w:left w:val="nil"/>
              <w:bottom w:val="nil"/>
              <w:right w:val="nil"/>
            </w:tcBorders>
            <w:noWrap/>
            <w:vAlign w:val="center"/>
          </w:tcPr>
          <w:p w14:paraId="2A9091A4" w14:textId="7A05BC2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r>
      <w:tr w:rsidR="006D12A8" w:rsidRPr="006D12A8" w14:paraId="38AF9949" w14:textId="77777777" w:rsidTr="006D12A8">
        <w:trPr>
          <w:trHeight w:val="300"/>
          <w:jc w:val="center"/>
        </w:trPr>
        <w:tc>
          <w:tcPr>
            <w:tcW w:w="0" w:type="auto"/>
            <w:tcBorders>
              <w:left w:val="nil"/>
              <w:bottom w:val="nil"/>
              <w:right w:val="nil"/>
            </w:tcBorders>
            <w:noWrap/>
            <w:vAlign w:val="center"/>
          </w:tcPr>
          <w:p w14:paraId="4F63D86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28</w:t>
            </w:r>
          </w:p>
        </w:tc>
        <w:tc>
          <w:tcPr>
            <w:tcW w:w="0" w:type="auto"/>
            <w:tcBorders>
              <w:left w:val="nil"/>
              <w:bottom w:val="nil"/>
              <w:right w:val="nil"/>
            </w:tcBorders>
            <w:noWrap/>
            <w:vAlign w:val="center"/>
          </w:tcPr>
          <w:p w14:paraId="4471FBC7" w14:textId="0C42D8F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29</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320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786</w:t>
            </w:r>
          </w:p>
        </w:tc>
        <w:tc>
          <w:tcPr>
            <w:tcW w:w="0" w:type="auto"/>
            <w:tcBorders>
              <w:left w:val="nil"/>
              <w:bottom w:val="nil"/>
              <w:right w:val="nil"/>
            </w:tcBorders>
            <w:vAlign w:val="center"/>
          </w:tcPr>
          <w:p w14:paraId="359284CF" w14:textId="4EA3E43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05</w:t>
            </w:r>
          </w:p>
        </w:tc>
        <w:tc>
          <w:tcPr>
            <w:tcW w:w="0" w:type="auto"/>
            <w:tcBorders>
              <w:left w:val="nil"/>
              <w:bottom w:val="nil"/>
              <w:right w:val="nil"/>
            </w:tcBorders>
            <w:vAlign w:val="center"/>
          </w:tcPr>
          <w:p w14:paraId="469BC7EB" w14:textId="4B5922A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left w:val="nil"/>
              <w:bottom w:val="nil"/>
              <w:right w:val="nil"/>
            </w:tcBorders>
            <w:noWrap/>
            <w:vAlign w:val="center"/>
          </w:tcPr>
          <w:p w14:paraId="63D4CDA5" w14:textId="016CD10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AX-104556535</w:t>
            </w:r>
          </w:p>
        </w:tc>
        <w:tc>
          <w:tcPr>
            <w:tcW w:w="0" w:type="auto"/>
            <w:tcBorders>
              <w:left w:val="nil"/>
              <w:bottom w:val="nil"/>
              <w:right w:val="nil"/>
            </w:tcBorders>
            <w:noWrap/>
            <w:vAlign w:val="center"/>
          </w:tcPr>
          <w:p w14:paraId="75E2104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7C98403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nil"/>
              <w:right w:val="nil"/>
            </w:tcBorders>
            <w:noWrap/>
            <w:vAlign w:val="center"/>
          </w:tcPr>
          <w:p w14:paraId="77E5AED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253</w:t>
            </w:r>
          </w:p>
        </w:tc>
        <w:tc>
          <w:tcPr>
            <w:tcW w:w="0" w:type="auto"/>
            <w:tcBorders>
              <w:left w:val="nil"/>
              <w:bottom w:val="nil"/>
              <w:right w:val="nil"/>
            </w:tcBorders>
            <w:noWrap/>
            <w:vAlign w:val="center"/>
          </w:tcPr>
          <w:p w14:paraId="417154FB" w14:textId="1D21F51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33D60A29" w14:textId="1CD72F0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55</w:t>
            </w:r>
          </w:p>
        </w:tc>
        <w:tc>
          <w:tcPr>
            <w:tcW w:w="0" w:type="auto"/>
            <w:tcBorders>
              <w:left w:val="nil"/>
              <w:bottom w:val="nil"/>
              <w:right w:val="nil"/>
            </w:tcBorders>
            <w:noWrap/>
            <w:vAlign w:val="center"/>
          </w:tcPr>
          <w:p w14:paraId="35508CBB" w14:textId="12C7D83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11</w:t>
            </w:r>
          </w:p>
        </w:tc>
      </w:tr>
      <w:tr w:rsidR="006D12A8" w:rsidRPr="006D12A8" w14:paraId="3C9E1261" w14:textId="77777777" w:rsidTr="006D12A8">
        <w:trPr>
          <w:trHeight w:val="300"/>
          <w:jc w:val="center"/>
        </w:trPr>
        <w:tc>
          <w:tcPr>
            <w:tcW w:w="0" w:type="auto"/>
            <w:tcBorders>
              <w:left w:val="nil"/>
              <w:bottom w:val="nil"/>
              <w:right w:val="nil"/>
            </w:tcBorders>
            <w:noWrap/>
            <w:vAlign w:val="center"/>
          </w:tcPr>
          <w:p w14:paraId="43984C6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30</w:t>
            </w:r>
          </w:p>
        </w:tc>
        <w:tc>
          <w:tcPr>
            <w:tcW w:w="0" w:type="auto"/>
            <w:tcBorders>
              <w:left w:val="nil"/>
              <w:bottom w:val="nil"/>
              <w:right w:val="nil"/>
            </w:tcBorders>
            <w:noWrap/>
            <w:vAlign w:val="center"/>
          </w:tcPr>
          <w:p w14:paraId="44B7DED0" w14:textId="6140AE5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772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825</w:t>
            </w:r>
          </w:p>
        </w:tc>
        <w:tc>
          <w:tcPr>
            <w:tcW w:w="0" w:type="auto"/>
            <w:tcBorders>
              <w:left w:val="nil"/>
              <w:bottom w:val="nil"/>
              <w:right w:val="nil"/>
            </w:tcBorders>
            <w:vAlign w:val="center"/>
          </w:tcPr>
          <w:p w14:paraId="11B94305" w14:textId="781D4BE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47</w:t>
            </w:r>
          </w:p>
        </w:tc>
        <w:tc>
          <w:tcPr>
            <w:tcW w:w="0" w:type="auto"/>
            <w:tcBorders>
              <w:left w:val="nil"/>
              <w:bottom w:val="nil"/>
              <w:right w:val="nil"/>
            </w:tcBorders>
            <w:vAlign w:val="center"/>
          </w:tcPr>
          <w:p w14:paraId="36CCE186" w14:textId="7B05346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left w:val="nil"/>
              <w:bottom w:val="nil"/>
              <w:right w:val="nil"/>
            </w:tcBorders>
            <w:noWrap/>
            <w:vAlign w:val="center"/>
          </w:tcPr>
          <w:p w14:paraId="5CEBB1C5" w14:textId="4F3EC9B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AX-104706533</w:t>
            </w:r>
          </w:p>
        </w:tc>
        <w:tc>
          <w:tcPr>
            <w:tcW w:w="0" w:type="auto"/>
            <w:tcBorders>
              <w:left w:val="nil"/>
              <w:bottom w:val="nil"/>
              <w:right w:val="nil"/>
            </w:tcBorders>
            <w:noWrap/>
            <w:vAlign w:val="center"/>
          </w:tcPr>
          <w:p w14:paraId="590FB51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nil"/>
              <w:right w:val="nil"/>
            </w:tcBorders>
            <w:noWrap/>
            <w:vAlign w:val="center"/>
          </w:tcPr>
          <w:p w14:paraId="4AA3547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left w:val="nil"/>
              <w:bottom w:val="nil"/>
              <w:right w:val="nil"/>
            </w:tcBorders>
            <w:noWrap/>
            <w:vAlign w:val="center"/>
          </w:tcPr>
          <w:p w14:paraId="76EBADD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255</w:t>
            </w:r>
          </w:p>
        </w:tc>
        <w:tc>
          <w:tcPr>
            <w:tcW w:w="0" w:type="auto"/>
            <w:tcBorders>
              <w:left w:val="nil"/>
              <w:bottom w:val="nil"/>
              <w:right w:val="nil"/>
            </w:tcBorders>
            <w:noWrap/>
            <w:vAlign w:val="center"/>
          </w:tcPr>
          <w:p w14:paraId="4A793127" w14:textId="0252F77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left w:val="nil"/>
              <w:bottom w:val="nil"/>
              <w:right w:val="nil"/>
            </w:tcBorders>
            <w:noWrap/>
            <w:vAlign w:val="center"/>
          </w:tcPr>
          <w:p w14:paraId="265F7E69" w14:textId="6B3BE12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63</w:t>
            </w:r>
          </w:p>
        </w:tc>
        <w:tc>
          <w:tcPr>
            <w:tcW w:w="0" w:type="auto"/>
            <w:tcBorders>
              <w:left w:val="nil"/>
              <w:bottom w:val="nil"/>
              <w:right w:val="nil"/>
            </w:tcBorders>
            <w:noWrap/>
            <w:vAlign w:val="center"/>
          </w:tcPr>
          <w:p w14:paraId="3881426F" w14:textId="66B036F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12</w:t>
            </w:r>
          </w:p>
        </w:tc>
      </w:tr>
      <w:tr w:rsidR="006D12A8" w:rsidRPr="006D12A8" w14:paraId="182B44C6" w14:textId="77777777" w:rsidTr="00FB320A">
        <w:trPr>
          <w:trHeight w:val="300"/>
          <w:jc w:val="center"/>
        </w:trPr>
        <w:tc>
          <w:tcPr>
            <w:tcW w:w="0" w:type="auto"/>
            <w:tcBorders>
              <w:left w:val="nil"/>
              <w:bottom w:val="single" w:sz="4" w:space="0" w:color="auto"/>
              <w:right w:val="nil"/>
            </w:tcBorders>
            <w:noWrap/>
            <w:vAlign w:val="center"/>
          </w:tcPr>
          <w:p w14:paraId="1733EA9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31</w:t>
            </w:r>
          </w:p>
        </w:tc>
        <w:tc>
          <w:tcPr>
            <w:tcW w:w="0" w:type="auto"/>
            <w:tcBorders>
              <w:left w:val="nil"/>
              <w:bottom w:val="single" w:sz="4" w:space="0" w:color="auto"/>
              <w:right w:val="nil"/>
            </w:tcBorders>
            <w:noWrap/>
            <w:vAlign w:val="center"/>
          </w:tcPr>
          <w:p w14:paraId="3DBC0E35" w14:textId="2DE74A2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498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776</w:t>
            </w:r>
          </w:p>
        </w:tc>
        <w:tc>
          <w:tcPr>
            <w:tcW w:w="0" w:type="auto"/>
            <w:tcBorders>
              <w:left w:val="nil"/>
              <w:bottom w:val="single" w:sz="4" w:space="0" w:color="auto"/>
              <w:right w:val="nil"/>
            </w:tcBorders>
            <w:vAlign w:val="center"/>
          </w:tcPr>
          <w:p w14:paraId="2CCE14DB" w14:textId="6C14E65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53</w:t>
            </w:r>
          </w:p>
        </w:tc>
        <w:tc>
          <w:tcPr>
            <w:tcW w:w="0" w:type="auto"/>
            <w:tcBorders>
              <w:left w:val="nil"/>
              <w:bottom w:val="single" w:sz="4" w:space="0" w:color="auto"/>
              <w:right w:val="nil"/>
            </w:tcBorders>
            <w:vAlign w:val="center"/>
          </w:tcPr>
          <w:p w14:paraId="2B5BC592" w14:textId="1621E15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left w:val="nil"/>
              <w:bottom w:val="single" w:sz="4" w:space="0" w:color="auto"/>
              <w:right w:val="nil"/>
            </w:tcBorders>
            <w:noWrap/>
            <w:vAlign w:val="center"/>
          </w:tcPr>
          <w:p w14:paraId="7279CF2F" w14:textId="06B365F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AX-102966238</w:t>
            </w:r>
          </w:p>
        </w:tc>
        <w:tc>
          <w:tcPr>
            <w:tcW w:w="0" w:type="auto"/>
            <w:tcBorders>
              <w:left w:val="nil"/>
              <w:bottom w:val="single" w:sz="4" w:space="0" w:color="auto"/>
              <w:right w:val="nil"/>
            </w:tcBorders>
            <w:noWrap/>
            <w:vAlign w:val="center"/>
          </w:tcPr>
          <w:p w14:paraId="460E264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left w:val="nil"/>
              <w:bottom w:val="single" w:sz="4" w:space="0" w:color="auto"/>
              <w:right w:val="nil"/>
            </w:tcBorders>
            <w:noWrap/>
            <w:vAlign w:val="center"/>
          </w:tcPr>
          <w:p w14:paraId="27E024E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left w:val="nil"/>
              <w:bottom w:val="single" w:sz="4" w:space="0" w:color="auto"/>
              <w:right w:val="nil"/>
            </w:tcBorders>
            <w:noWrap/>
            <w:vAlign w:val="center"/>
          </w:tcPr>
          <w:p w14:paraId="5CF5607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254</w:t>
            </w:r>
          </w:p>
        </w:tc>
        <w:tc>
          <w:tcPr>
            <w:tcW w:w="0" w:type="auto"/>
            <w:tcBorders>
              <w:left w:val="nil"/>
              <w:bottom w:val="single" w:sz="4" w:space="0" w:color="auto"/>
              <w:right w:val="nil"/>
            </w:tcBorders>
            <w:noWrap/>
            <w:vAlign w:val="center"/>
          </w:tcPr>
          <w:p w14:paraId="4C8313FE" w14:textId="6D33C66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c>
          <w:tcPr>
            <w:tcW w:w="0" w:type="auto"/>
            <w:tcBorders>
              <w:left w:val="nil"/>
              <w:bottom w:val="single" w:sz="4" w:space="0" w:color="auto"/>
              <w:right w:val="nil"/>
            </w:tcBorders>
            <w:noWrap/>
            <w:vAlign w:val="center"/>
          </w:tcPr>
          <w:p w14:paraId="5BA2D1C9" w14:textId="5EA1E4A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29</w:t>
            </w:r>
          </w:p>
        </w:tc>
        <w:tc>
          <w:tcPr>
            <w:tcW w:w="0" w:type="auto"/>
            <w:tcBorders>
              <w:left w:val="nil"/>
              <w:bottom w:val="single" w:sz="4" w:space="0" w:color="auto"/>
              <w:right w:val="nil"/>
            </w:tcBorders>
            <w:noWrap/>
            <w:vAlign w:val="center"/>
          </w:tcPr>
          <w:p w14:paraId="1056F60C" w14:textId="2DDC60E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w:t>
            </w:r>
          </w:p>
        </w:tc>
      </w:tr>
      <w:tr w:rsidR="0083698E" w:rsidRPr="006D12A8" w14:paraId="2697FE86" w14:textId="77777777" w:rsidTr="00FB320A">
        <w:trPr>
          <w:trHeight w:val="300"/>
          <w:jc w:val="center"/>
        </w:trPr>
        <w:tc>
          <w:tcPr>
            <w:tcW w:w="0" w:type="auto"/>
            <w:gridSpan w:val="11"/>
            <w:tcBorders>
              <w:top w:val="single" w:sz="4" w:space="0" w:color="auto"/>
              <w:left w:val="nil"/>
              <w:bottom w:val="single" w:sz="4" w:space="0" w:color="auto"/>
              <w:right w:val="nil"/>
            </w:tcBorders>
            <w:shd w:val="clear" w:color="auto" w:fill="D9D9D9" w:themeFill="background1" w:themeFillShade="D9"/>
            <w:noWrap/>
            <w:vAlign w:val="center"/>
          </w:tcPr>
          <w:p w14:paraId="011B620E" w14:textId="2B54CBD4" w:rsidR="0083698E" w:rsidRPr="006D12A8" w:rsidRDefault="0083698E" w:rsidP="006D12A8">
            <w:pPr>
              <w:spacing w:after="0" w:line="240" w:lineRule="auto"/>
              <w:rPr>
                <w:rFonts w:ascii="Times New Roman" w:eastAsia="Times New Roman" w:hAnsi="Times New Roman" w:cs="Times New Roman"/>
                <w:color w:val="000000"/>
                <w:kern w:val="0"/>
                <w14:ligatures w14:val="none"/>
              </w:rPr>
            </w:pPr>
            <w:r w:rsidRPr="0083698E">
              <w:rPr>
                <w:rFonts w:ascii="Times New Roman" w:eastAsia="Times New Roman" w:hAnsi="Times New Roman" w:cs="Times New Roman"/>
                <w:color w:val="000000"/>
                <w:kern w:val="0"/>
                <w14:ligatures w14:val="none"/>
              </w:rPr>
              <w:t>Dorsoproximal osteochondral fragments of the proximal phalanx (Supplementary Figure S14)</w:t>
            </w:r>
          </w:p>
        </w:tc>
      </w:tr>
      <w:tr w:rsidR="006D12A8" w:rsidRPr="006D12A8" w14:paraId="683CF176" w14:textId="77777777" w:rsidTr="00C156E2">
        <w:trPr>
          <w:trHeight w:val="300"/>
          <w:jc w:val="center"/>
        </w:trPr>
        <w:tc>
          <w:tcPr>
            <w:tcW w:w="0" w:type="auto"/>
            <w:tcBorders>
              <w:top w:val="single" w:sz="4" w:space="0" w:color="auto"/>
              <w:left w:val="nil"/>
              <w:bottom w:val="nil"/>
              <w:right w:val="nil"/>
            </w:tcBorders>
            <w:noWrap/>
            <w:vAlign w:val="center"/>
          </w:tcPr>
          <w:p w14:paraId="618BBF5F" w14:textId="7918363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w:t>
            </w:r>
          </w:p>
        </w:tc>
        <w:tc>
          <w:tcPr>
            <w:tcW w:w="0" w:type="auto"/>
            <w:tcBorders>
              <w:top w:val="single" w:sz="4" w:space="0" w:color="auto"/>
              <w:left w:val="nil"/>
              <w:bottom w:val="nil"/>
              <w:right w:val="nil"/>
            </w:tcBorders>
            <w:noWrap/>
            <w:vAlign w:val="center"/>
          </w:tcPr>
          <w:p w14:paraId="49397E4C" w14:textId="1208026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89</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309</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197</w:t>
            </w:r>
          </w:p>
        </w:tc>
        <w:tc>
          <w:tcPr>
            <w:tcW w:w="0" w:type="auto"/>
            <w:tcBorders>
              <w:top w:val="single" w:sz="4" w:space="0" w:color="auto"/>
              <w:left w:val="nil"/>
              <w:bottom w:val="nil"/>
              <w:right w:val="nil"/>
            </w:tcBorders>
            <w:vAlign w:val="center"/>
          </w:tcPr>
          <w:p w14:paraId="5460E7F2" w14:textId="0C00EC1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74</w:t>
            </w:r>
          </w:p>
        </w:tc>
        <w:tc>
          <w:tcPr>
            <w:tcW w:w="0" w:type="auto"/>
            <w:tcBorders>
              <w:top w:val="single" w:sz="4" w:space="0" w:color="auto"/>
              <w:left w:val="nil"/>
              <w:bottom w:val="nil"/>
              <w:right w:val="nil"/>
            </w:tcBorders>
            <w:vAlign w:val="center"/>
          </w:tcPr>
          <w:p w14:paraId="546DC0C2" w14:textId="16E117F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top w:val="single" w:sz="4" w:space="0" w:color="auto"/>
              <w:left w:val="nil"/>
              <w:bottom w:val="nil"/>
              <w:right w:val="nil"/>
            </w:tcBorders>
            <w:noWrap/>
            <w:vAlign w:val="center"/>
          </w:tcPr>
          <w:p w14:paraId="3DAEFAD5" w14:textId="1204925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AX-104931345</w:t>
            </w:r>
          </w:p>
        </w:tc>
        <w:tc>
          <w:tcPr>
            <w:tcW w:w="0" w:type="auto"/>
            <w:tcBorders>
              <w:top w:val="single" w:sz="4" w:space="0" w:color="auto"/>
              <w:left w:val="nil"/>
              <w:bottom w:val="nil"/>
              <w:right w:val="nil"/>
            </w:tcBorders>
            <w:noWrap/>
            <w:vAlign w:val="center"/>
          </w:tcPr>
          <w:p w14:paraId="7CD99351" w14:textId="75CB5AB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top w:val="single" w:sz="4" w:space="0" w:color="auto"/>
              <w:left w:val="nil"/>
              <w:bottom w:val="nil"/>
              <w:right w:val="nil"/>
            </w:tcBorders>
            <w:noWrap/>
            <w:vAlign w:val="center"/>
          </w:tcPr>
          <w:p w14:paraId="41F597BE" w14:textId="15630B6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single" w:sz="4" w:space="0" w:color="auto"/>
              <w:left w:val="nil"/>
              <w:bottom w:val="nil"/>
              <w:right w:val="nil"/>
            </w:tcBorders>
            <w:noWrap/>
            <w:vAlign w:val="center"/>
          </w:tcPr>
          <w:p w14:paraId="05CB1DAF" w14:textId="13B90C7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259</w:t>
            </w:r>
          </w:p>
        </w:tc>
        <w:tc>
          <w:tcPr>
            <w:tcW w:w="0" w:type="auto"/>
            <w:tcBorders>
              <w:top w:val="single" w:sz="4" w:space="0" w:color="auto"/>
              <w:left w:val="nil"/>
              <w:bottom w:val="nil"/>
              <w:right w:val="nil"/>
            </w:tcBorders>
            <w:noWrap/>
            <w:vAlign w:val="center"/>
          </w:tcPr>
          <w:p w14:paraId="5C3E64E4" w14:textId="36F169A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top w:val="single" w:sz="4" w:space="0" w:color="auto"/>
              <w:left w:val="nil"/>
              <w:bottom w:val="nil"/>
              <w:right w:val="nil"/>
            </w:tcBorders>
            <w:noWrap/>
            <w:vAlign w:val="center"/>
          </w:tcPr>
          <w:p w14:paraId="60B16002" w14:textId="5EF945A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54</w:t>
            </w:r>
          </w:p>
        </w:tc>
        <w:tc>
          <w:tcPr>
            <w:tcW w:w="0" w:type="auto"/>
            <w:tcBorders>
              <w:top w:val="single" w:sz="4" w:space="0" w:color="auto"/>
              <w:left w:val="nil"/>
              <w:bottom w:val="nil"/>
              <w:right w:val="nil"/>
            </w:tcBorders>
            <w:noWrap/>
            <w:vAlign w:val="center"/>
          </w:tcPr>
          <w:p w14:paraId="0FBD1D1F" w14:textId="3F37BA2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11</w:t>
            </w:r>
          </w:p>
        </w:tc>
      </w:tr>
      <w:tr w:rsidR="006D12A8" w:rsidRPr="006D12A8" w14:paraId="514E7846" w14:textId="77777777" w:rsidTr="006D12A8">
        <w:trPr>
          <w:trHeight w:val="300"/>
          <w:jc w:val="center"/>
        </w:trPr>
        <w:tc>
          <w:tcPr>
            <w:tcW w:w="0" w:type="auto"/>
            <w:tcBorders>
              <w:top w:val="nil"/>
              <w:left w:val="nil"/>
              <w:bottom w:val="nil"/>
              <w:right w:val="nil"/>
            </w:tcBorders>
            <w:noWrap/>
            <w:vAlign w:val="center"/>
            <w:hideMark/>
          </w:tcPr>
          <w:p w14:paraId="19CC175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w:t>
            </w:r>
          </w:p>
        </w:tc>
        <w:tc>
          <w:tcPr>
            <w:tcW w:w="0" w:type="auto"/>
            <w:tcBorders>
              <w:top w:val="nil"/>
              <w:left w:val="nil"/>
              <w:bottom w:val="nil"/>
              <w:right w:val="nil"/>
            </w:tcBorders>
            <w:noWrap/>
            <w:vAlign w:val="center"/>
            <w:hideMark/>
          </w:tcPr>
          <w:p w14:paraId="45A7070B" w14:textId="38B82A2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100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542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927</w:t>
            </w:r>
          </w:p>
        </w:tc>
        <w:tc>
          <w:tcPr>
            <w:tcW w:w="0" w:type="auto"/>
            <w:tcBorders>
              <w:top w:val="nil"/>
              <w:left w:val="nil"/>
              <w:bottom w:val="nil"/>
              <w:right w:val="nil"/>
            </w:tcBorders>
            <w:vAlign w:val="center"/>
          </w:tcPr>
          <w:p w14:paraId="50AD02DA" w14:textId="2671F2F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65</w:t>
            </w:r>
          </w:p>
        </w:tc>
        <w:tc>
          <w:tcPr>
            <w:tcW w:w="0" w:type="auto"/>
            <w:tcBorders>
              <w:top w:val="nil"/>
              <w:left w:val="nil"/>
              <w:bottom w:val="nil"/>
              <w:right w:val="nil"/>
            </w:tcBorders>
            <w:vAlign w:val="center"/>
          </w:tcPr>
          <w:p w14:paraId="605CF2FD" w14:textId="0BDA4C4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nil"/>
              <w:left w:val="nil"/>
              <w:bottom w:val="nil"/>
              <w:right w:val="nil"/>
            </w:tcBorders>
            <w:noWrap/>
            <w:vAlign w:val="center"/>
            <w:hideMark/>
          </w:tcPr>
          <w:p w14:paraId="33C60691" w14:textId="7F89B11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AX-103410177</w:t>
            </w:r>
          </w:p>
        </w:tc>
        <w:tc>
          <w:tcPr>
            <w:tcW w:w="0" w:type="auto"/>
            <w:tcBorders>
              <w:top w:val="nil"/>
              <w:left w:val="nil"/>
              <w:bottom w:val="nil"/>
              <w:right w:val="nil"/>
            </w:tcBorders>
            <w:noWrap/>
            <w:vAlign w:val="center"/>
            <w:hideMark/>
          </w:tcPr>
          <w:p w14:paraId="4EF6ACC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nil"/>
              <w:left w:val="nil"/>
              <w:bottom w:val="nil"/>
              <w:right w:val="nil"/>
            </w:tcBorders>
            <w:noWrap/>
            <w:vAlign w:val="center"/>
            <w:hideMark/>
          </w:tcPr>
          <w:p w14:paraId="684F792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top w:val="nil"/>
              <w:left w:val="nil"/>
              <w:bottom w:val="nil"/>
              <w:right w:val="nil"/>
            </w:tcBorders>
            <w:noWrap/>
            <w:vAlign w:val="center"/>
            <w:hideMark/>
          </w:tcPr>
          <w:p w14:paraId="4BE6C63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436</w:t>
            </w:r>
          </w:p>
        </w:tc>
        <w:tc>
          <w:tcPr>
            <w:tcW w:w="0" w:type="auto"/>
            <w:tcBorders>
              <w:top w:val="nil"/>
              <w:left w:val="nil"/>
              <w:bottom w:val="nil"/>
              <w:right w:val="nil"/>
            </w:tcBorders>
            <w:noWrap/>
            <w:vAlign w:val="center"/>
            <w:hideMark/>
          </w:tcPr>
          <w:p w14:paraId="6F4F4D60" w14:textId="567081E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15</w:t>
            </w:r>
          </w:p>
        </w:tc>
        <w:tc>
          <w:tcPr>
            <w:tcW w:w="0" w:type="auto"/>
            <w:tcBorders>
              <w:top w:val="nil"/>
              <w:left w:val="nil"/>
              <w:bottom w:val="nil"/>
              <w:right w:val="nil"/>
            </w:tcBorders>
            <w:noWrap/>
            <w:vAlign w:val="center"/>
            <w:hideMark/>
          </w:tcPr>
          <w:p w14:paraId="50583F74" w14:textId="5520267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13</w:t>
            </w:r>
          </w:p>
        </w:tc>
        <w:tc>
          <w:tcPr>
            <w:tcW w:w="0" w:type="auto"/>
            <w:tcBorders>
              <w:top w:val="nil"/>
              <w:left w:val="nil"/>
              <w:bottom w:val="nil"/>
              <w:right w:val="nil"/>
            </w:tcBorders>
            <w:noWrap/>
            <w:vAlign w:val="center"/>
            <w:hideMark/>
          </w:tcPr>
          <w:p w14:paraId="64872E6A" w14:textId="213EB00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w:t>
            </w:r>
          </w:p>
        </w:tc>
      </w:tr>
      <w:tr w:rsidR="006D12A8" w:rsidRPr="006D12A8" w14:paraId="7B727BED" w14:textId="77777777" w:rsidTr="006D12A8">
        <w:trPr>
          <w:trHeight w:val="300"/>
          <w:jc w:val="center"/>
        </w:trPr>
        <w:tc>
          <w:tcPr>
            <w:tcW w:w="0" w:type="auto"/>
            <w:tcBorders>
              <w:top w:val="nil"/>
              <w:left w:val="nil"/>
              <w:bottom w:val="nil"/>
              <w:right w:val="nil"/>
            </w:tcBorders>
            <w:noWrap/>
            <w:vAlign w:val="center"/>
            <w:hideMark/>
          </w:tcPr>
          <w:p w14:paraId="4A68E4A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w:t>
            </w:r>
          </w:p>
        </w:tc>
        <w:tc>
          <w:tcPr>
            <w:tcW w:w="0" w:type="auto"/>
            <w:tcBorders>
              <w:top w:val="nil"/>
              <w:left w:val="nil"/>
              <w:bottom w:val="nil"/>
              <w:right w:val="nil"/>
            </w:tcBorders>
            <w:noWrap/>
            <w:vAlign w:val="center"/>
            <w:hideMark/>
          </w:tcPr>
          <w:p w14:paraId="3517CE1A" w14:textId="4D168CB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159</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250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568</w:t>
            </w:r>
          </w:p>
        </w:tc>
        <w:tc>
          <w:tcPr>
            <w:tcW w:w="0" w:type="auto"/>
            <w:tcBorders>
              <w:top w:val="nil"/>
              <w:left w:val="nil"/>
              <w:bottom w:val="nil"/>
              <w:right w:val="nil"/>
            </w:tcBorders>
            <w:vAlign w:val="center"/>
          </w:tcPr>
          <w:p w14:paraId="7936A9C7" w14:textId="46C371E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52</w:t>
            </w:r>
          </w:p>
        </w:tc>
        <w:tc>
          <w:tcPr>
            <w:tcW w:w="0" w:type="auto"/>
            <w:tcBorders>
              <w:top w:val="nil"/>
              <w:left w:val="nil"/>
              <w:bottom w:val="nil"/>
              <w:right w:val="nil"/>
            </w:tcBorders>
            <w:vAlign w:val="center"/>
          </w:tcPr>
          <w:p w14:paraId="1922A6D7" w14:textId="737C0E1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nil"/>
              <w:left w:val="nil"/>
              <w:bottom w:val="nil"/>
              <w:right w:val="nil"/>
            </w:tcBorders>
            <w:noWrap/>
            <w:vAlign w:val="center"/>
            <w:hideMark/>
          </w:tcPr>
          <w:p w14:paraId="6D4A9E93" w14:textId="3522F52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AX-103066535</w:t>
            </w:r>
          </w:p>
        </w:tc>
        <w:tc>
          <w:tcPr>
            <w:tcW w:w="0" w:type="auto"/>
            <w:tcBorders>
              <w:top w:val="nil"/>
              <w:left w:val="nil"/>
              <w:bottom w:val="nil"/>
              <w:right w:val="nil"/>
            </w:tcBorders>
            <w:noWrap/>
            <w:vAlign w:val="center"/>
            <w:hideMark/>
          </w:tcPr>
          <w:p w14:paraId="62B2532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top w:val="nil"/>
              <w:left w:val="nil"/>
              <w:bottom w:val="nil"/>
              <w:right w:val="nil"/>
            </w:tcBorders>
            <w:noWrap/>
            <w:vAlign w:val="center"/>
            <w:hideMark/>
          </w:tcPr>
          <w:p w14:paraId="6E2CF2C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nil"/>
              <w:left w:val="nil"/>
              <w:bottom w:val="nil"/>
              <w:right w:val="nil"/>
            </w:tcBorders>
            <w:noWrap/>
            <w:vAlign w:val="center"/>
            <w:hideMark/>
          </w:tcPr>
          <w:p w14:paraId="4D6AC6E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436</w:t>
            </w:r>
          </w:p>
        </w:tc>
        <w:tc>
          <w:tcPr>
            <w:tcW w:w="0" w:type="auto"/>
            <w:tcBorders>
              <w:top w:val="nil"/>
              <w:left w:val="nil"/>
              <w:bottom w:val="nil"/>
              <w:right w:val="nil"/>
            </w:tcBorders>
            <w:noWrap/>
            <w:vAlign w:val="center"/>
            <w:hideMark/>
          </w:tcPr>
          <w:p w14:paraId="145DB3FC" w14:textId="42183F9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c>
          <w:tcPr>
            <w:tcW w:w="0" w:type="auto"/>
            <w:tcBorders>
              <w:top w:val="nil"/>
              <w:left w:val="nil"/>
              <w:bottom w:val="nil"/>
              <w:right w:val="nil"/>
            </w:tcBorders>
            <w:noWrap/>
            <w:vAlign w:val="center"/>
            <w:hideMark/>
          </w:tcPr>
          <w:p w14:paraId="69CE8E21" w14:textId="28FB480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22</w:t>
            </w:r>
          </w:p>
        </w:tc>
        <w:tc>
          <w:tcPr>
            <w:tcW w:w="0" w:type="auto"/>
            <w:tcBorders>
              <w:top w:val="nil"/>
              <w:left w:val="nil"/>
              <w:bottom w:val="nil"/>
              <w:right w:val="nil"/>
            </w:tcBorders>
            <w:noWrap/>
            <w:vAlign w:val="center"/>
            <w:hideMark/>
          </w:tcPr>
          <w:p w14:paraId="342F820C" w14:textId="5524B91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r>
      <w:tr w:rsidR="006D12A8" w:rsidRPr="006D12A8" w14:paraId="79FAD5F9" w14:textId="77777777" w:rsidTr="006D12A8">
        <w:trPr>
          <w:trHeight w:val="300"/>
          <w:jc w:val="center"/>
        </w:trPr>
        <w:tc>
          <w:tcPr>
            <w:tcW w:w="0" w:type="auto"/>
            <w:tcBorders>
              <w:top w:val="nil"/>
              <w:left w:val="nil"/>
              <w:bottom w:val="nil"/>
              <w:right w:val="nil"/>
            </w:tcBorders>
            <w:noWrap/>
            <w:vAlign w:val="center"/>
            <w:hideMark/>
          </w:tcPr>
          <w:p w14:paraId="7209397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w:t>
            </w:r>
          </w:p>
        </w:tc>
        <w:tc>
          <w:tcPr>
            <w:tcW w:w="0" w:type="auto"/>
            <w:tcBorders>
              <w:top w:val="nil"/>
              <w:left w:val="nil"/>
              <w:bottom w:val="nil"/>
              <w:right w:val="nil"/>
            </w:tcBorders>
            <w:noWrap/>
            <w:vAlign w:val="center"/>
            <w:hideMark/>
          </w:tcPr>
          <w:p w14:paraId="66ED981D" w14:textId="6554C76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170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670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696</w:t>
            </w:r>
          </w:p>
        </w:tc>
        <w:tc>
          <w:tcPr>
            <w:tcW w:w="0" w:type="auto"/>
            <w:tcBorders>
              <w:top w:val="nil"/>
              <w:left w:val="nil"/>
              <w:bottom w:val="nil"/>
              <w:right w:val="nil"/>
            </w:tcBorders>
            <w:vAlign w:val="center"/>
          </w:tcPr>
          <w:p w14:paraId="431C6B03" w14:textId="52AAC84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43</w:t>
            </w:r>
          </w:p>
        </w:tc>
        <w:tc>
          <w:tcPr>
            <w:tcW w:w="0" w:type="auto"/>
            <w:tcBorders>
              <w:top w:val="nil"/>
              <w:left w:val="nil"/>
              <w:bottom w:val="nil"/>
              <w:right w:val="nil"/>
            </w:tcBorders>
            <w:vAlign w:val="center"/>
          </w:tcPr>
          <w:p w14:paraId="6A1C4BB1" w14:textId="71B836D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top w:val="nil"/>
              <w:left w:val="nil"/>
              <w:bottom w:val="nil"/>
              <w:right w:val="nil"/>
            </w:tcBorders>
            <w:noWrap/>
            <w:vAlign w:val="center"/>
            <w:hideMark/>
          </w:tcPr>
          <w:p w14:paraId="43F17850" w14:textId="3E7A04F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AX-104854908</w:t>
            </w:r>
          </w:p>
        </w:tc>
        <w:tc>
          <w:tcPr>
            <w:tcW w:w="0" w:type="auto"/>
            <w:tcBorders>
              <w:top w:val="nil"/>
              <w:left w:val="nil"/>
              <w:bottom w:val="nil"/>
              <w:right w:val="nil"/>
            </w:tcBorders>
            <w:noWrap/>
            <w:vAlign w:val="center"/>
            <w:hideMark/>
          </w:tcPr>
          <w:p w14:paraId="21A15E7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top w:val="nil"/>
              <w:left w:val="nil"/>
              <w:bottom w:val="nil"/>
              <w:right w:val="nil"/>
            </w:tcBorders>
            <w:noWrap/>
            <w:vAlign w:val="center"/>
            <w:hideMark/>
          </w:tcPr>
          <w:p w14:paraId="46B2E1E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top w:val="nil"/>
              <w:left w:val="nil"/>
              <w:bottom w:val="nil"/>
              <w:right w:val="nil"/>
            </w:tcBorders>
            <w:noWrap/>
            <w:vAlign w:val="center"/>
            <w:hideMark/>
          </w:tcPr>
          <w:p w14:paraId="5791953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256</w:t>
            </w:r>
          </w:p>
        </w:tc>
        <w:tc>
          <w:tcPr>
            <w:tcW w:w="0" w:type="auto"/>
            <w:tcBorders>
              <w:top w:val="nil"/>
              <w:left w:val="nil"/>
              <w:bottom w:val="nil"/>
              <w:right w:val="nil"/>
            </w:tcBorders>
            <w:noWrap/>
            <w:vAlign w:val="center"/>
            <w:hideMark/>
          </w:tcPr>
          <w:p w14:paraId="071541B6" w14:textId="44D8117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c>
          <w:tcPr>
            <w:tcW w:w="0" w:type="auto"/>
            <w:tcBorders>
              <w:top w:val="nil"/>
              <w:left w:val="nil"/>
              <w:bottom w:val="nil"/>
              <w:right w:val="nil"/>
            </w:tcBorders>
            <w:noWrap/>
            <w:vAlign w:val="center"/>
            <w:hideMark/>
          </w:tcPr>
          <w:p w14:paraId="55868C7A" w14:textId="60A1AAD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23</w:t>
            </w:r>
          </w:p>
        </w:tc>
        <w:tc>
          <w:tcPr>
            <w:tcW w:w="0" w:type="auto"/>
            <w:tcBorders>
              <w:top w:val="nil"/>
              <w:left w:val="nil"/>
              <w:bottom w:val="nil"/>
              <w:right w:val="nil"/>
            </w:tcBorders>
            <w:noWrap/>
            <w:vAlign w:val="center"/>
            <w:hideMark/>
          </w:tcPr>
          <w:p w14:paraId="25C8085A" w14:textId="27A3D61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r>
      <w:tr w:rsidR="006D12A8" w:rsidRPr="006D12A8" w14:paraId="575F05F7" w14:textId="77777777" w:rsidTr="006D12A8">
        <w:trPr>
          <w:trHeight w:val="300"/>
          <w:jc w:val="center"/>
        </w:trPr>
        <w:tc>
          <w:tcPr>
            <w:tcW w:w="0" w:type="auto"/>
            <w:tcBorders>
              <w:top w:val="nil"/>
              <w:left w:val="nil"/>
              <w:bottom w:val="nil"/>
              <w:right w:val="nil"/>
            </w:tcBorders>
            <w:noWrap/>
            <w:vAlign w:val="center"/>
            <w:hideMark/>
          </w:tcPr>
          <w:p w14:paraId="26EFB75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w:t>
            </w:r>
          </w:p>
        </w:tc>
        <w:tc>
          <w:tcPr>
            <w:tcW w:w="0" w:type="auto"/>
            <w:tcBorders>
              <w:top w:val="nil"/>
              <w:left w:val="nil"/>
              <w:bottom w:val="nil"/>
              <w:right w:val="nil"/>
            </w:tcBorders>
            <w:noWrap/>
            <w:vAlign w:val="center"/>
            <w:hideMark/>
          </w:tcPr>
          <w:p w14:paraId="5559E850" w14:textId="066ED28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170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857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773</w:t>
            </w:r>
          </w:p>
        </w:tc>
        <w:tc>
          <w:tcPr>
            <w:tcW w:w="0" w:type="auto"/>
            <w:tcBorders>
              <w:top w:val="nil"/>
              <w:left w:val="nil"/>
              <w:bottom w:val="nil"/>
              <w:right w:val="nil"/>
            </w:tcBorders>
            <w:vAlign w:val="center"/>
          </w:tcPr>
          <w:p w14:paraId="4E10A5FF" w14:textId="1E4F165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34</w:t>
            </w:r>
          </w:p>
        </w:tc>
        <w:tc>
          <w:tcPr>
            <w:tcW w:w="0" w:type="auto"/>
            <w:tcBorders>
              <w:top w:val="nil"/>
              <w:left w:val="nil"/>
              <w:bottom w:val="nil"/>
              <w:right w:val="nil"/>
            </w:tcBorders>
            <w:vAlign w:val="center"/>
          </w:tcPr>
          <w:p w14:paraId="3B795A54" w14:textId="7FADEAA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top w:val="nil"/>
              <w:left w:val="nil"/>
              <w:bottom w:val="nil"/>
              <w:right w:val="nil"/>
            </w:tcBorders>
            <w:noWrap/>
            <w:vAlign w:val="center"/>
            <w:hideMark/>
          </w:tcPr>
          <w:p w14:paraId="75321F20" w14:textId="5CF4EEC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AX-102982860</w:t>
            </w:r>
          </w:p>
        </w:tc>
        <w:tc>
          <w:tcPr>
            <w:tcW w:w="0" w:type="auto"/>
            <w:tcBorders>
              <w:top w:val="nil"/>
              <w:left w:val="nil"/>
              <w:bottom w:val="nil"/>
              <w:right w:val="nil"/>
            </w:tcBorders>
            <w:noWrap/>
            <w:vAlign w:val="center"/>
            <w:hideMark/>
          </w:tcPr>
          <w:p w14:paraId="1EE0F53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top w:val="nil"/>
              <w:left w:val="nil"/>
              <w:bottom w:val="nil"/>
              <w:right w:val="nil"/>
            </w:tcBorders>
            <w:noWrap/>
            <w:vAlign w:val="center"/>
            <w:hideMark/>
          </w:tcPr>
          <w:p w14:paraId="372B98F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nil"/>
              <w:left w:val="nil"/>
              <w:bottom w:val="nil"/>
              <w:right w:val="nil"/>
            </w:tcBorders>
            <w:noWrap/>
            <w:vAlign w:val="center"/>
            <w:hideMark/>
          </w:tcPr>
          <w:p w14:paraId="1E991E9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260</w:t>
            </w:r>
          </w:p>
        </w:tc>
        <w:tc>
          <w:tcPr>
            <w:tcW w:w="0" w:type="auto"/>
            <w:tcBorders>
              <w:top w:val="nil"/>
              <w:left w:val="nil"/>
              <w:bottom w:val="nil"/>
              <w:right w:val="nil"/>
            </w:tcBorders>
            <w:noWrap/>
            <w:vAlign w:val="center"/>
            <w:hideMark/>
          </w:tcPr>
          <w:p w14:paraId="73376A48" w14:textId="3A847A4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c>
          <w:tcPr>
            <w:tcW w:w="0" w:type="auto"/>
            <w:tcBorders>
              <w:top w:val="nil"/>
              <w:left w:val="nil"/>
              <w:bottom w:val="nil"/>
              <w:right w:val="nil"/>
            </w:tcBorders>
            <w:noWrap/>
            <w:vAlign w:val="center"/>
            <w:hideMark/>
          </w:tcPr>
          <w:p w14:paraId="2FF54DC9" w14:textId="2FC54B6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23</w:t>
            </w:r>
          </w:p>
        </w:tc>
        <w:tc>
          <w:tcPr>
            <w:tcW w:w="0" w:type="auto"/>
            <w:tcBorders>
              <w:top w:val="nil"/>
              <w:left w:val="nil"/>
              <w:bottom w:val="nil"/>
              <w:right w:val="nil"/>
            </w:tcBorders>
            <w:noWrap/>
            <w:vAlign w:val="center"/>
            <w:hideMark/>
          </w:tcPr>
          <w:p w14:paraId="70B5D4C9" w14:textId="524A159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r>
      <w:tr w:rsidR="006D12A8" w:rsidRPr="006D12A8" w14:paraId="389B5603" w14:textId="77777777" w:rsidTr="006D12A8">
        <w:trPr>
          <w:trHeight w:val="300"/>
          <w:jc w:val="center"/>
        </w:trPr>
        <w:tc>
          <w:tcPr>
            <w:tcW w:w="0" w:type="auto"/>
            <w:tcBorders>
              <w:top w:val="nil"/>
              <w:left w:val="nil"/>
              <w:bottom w:val="nil"/>
              <w:right w:val="nil"/>
            </w:tcBorders>
            <w:noWrap/>
            <w:vAlign w:val="center"/>
            <w:hideMark/>
          </w:tcPr>
          <w:p w14:paraId="7374AFE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w:t>
            </w:r>
          </w:p>
        </w:tc>
        <w:tc>
          <w:tcPr>
            <w:tcW w:w="0" w:type="auto"/>
            <w:tcBorders>
              <w:top w:val="nil"/>
              <w:left w:val="nil"/>
              <w:bottom w:val="nil"/>
              <w:right w:val="nil"/>
            </w:tcBorders>
            <w:noWrap/>
            <w:vAlign w:val="center"/>
            <w:hideMark/>
          </w:tcPr>
          <w:p w14:paraId="5E8DA662" w14:textId="493E09D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97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827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987</w:t>
            </w:r>
          </w:p>
        </w:tc>
        <w:tc>
          <w:tcPr>
            <w:tcW w:w="0" w:type="auto"/>
            <w:tcBorders>
              <w:top w:val="nil"/>
              <w:left w:val="nil"/>
              <w:bottom w:val="nil"/>
              <w:right w:val="nil"/>
            </w:tcBorders>
            <w:vAlign w:val="center"/>
          </w:tcPr>
          <w:p w14:paraId="0DE73249" w14:textId="69226F5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48</w:t>
            </w:r>
          </w:p>
        </w:tc>
        <w:tc>
          <w:tcPr>
            <w:tcW w:w="0" w:type="auto"/>
            <w:tcBorders>
              <w:top w:val="nil"/>
              <w:left w:val="nil"/>
              <w:bottom w:val="nil"/>
              <w:right w:val="nil"/>
            </w:tcBorders>
            <w:vAlign w:val="center"/>
          </w:tcPr>
          <w:p w14:paraId="5B6BD133" w14:textId="2B55994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top w:val="nil"/>
              <w:left w:val="nil"/>
              <w:bottom w:val="nil"/>
              <w:right w:val="nil"/>
            </w:tcBorders>
            <w:noWrap/>
            <w:vAlign w:val="center"/>
            <w:hideMark/>
          </w:tcPr>
          <w:p w14:paraId="7B34D989" w14:textId="05CE6E5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AX-103668975</w:t>
            </w:r>
          </w:p>
        </w:tc>
        <w:tc>
          <w:tcPr>
            <w:tcW w:w="0" w:type="auto"/>
            <w:tcBorders>
              <w:top w:val="nil"/>
              <w:left w:val="nil"/>
              <w:bottom w:val="nil"/>
              <w:right w:val="nil"/>
            </w:tcBorders>
            <w:noWrap/>
            <w:vAlign w:val="center"/>
            <w:hideMark/>
          </w:tcPr>
          <w:p w14:paraId="358A581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top w:val="nil"/>
              <w:left w:val="nil"/>
              <w:bottom w:val="nil"/>
              <w:right w:val="nil"/>
            </w:tcBorders>
            <w:noWrap/>
            <w:vAlign w:val="center"/>
            <w:hideMark/>
          </w:tcPr>
          <w:p w14:paraId="1762B6B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nil"/>
              <w:left w:val="nil"/>
              <w:bottom w:val="nil"/>
              <w:right w:val="nil"/>
            </w:tcBorders>
            <w:noWrap/>
            <w:vAlign w:val="center"/>
            <w:hideMark/>
          </w:tcPr>
          <w:p w14:paraId="41073E3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260</w:t>
            </w:r>
          </w:p>
        </w:tc>
        <w:tc>
          <w:tcPr>
            <w:tcW w:w="0" w:type="auto"/>
            <w:tcBorders>
              <w:top w:val="nil"/>
              <w:left w:val="nil"/>
              <w:bottom w:val="nil"/>
              <w:right w:val="nil"/>
            </w:tcBorders>
            <w:noWrap/>
            <w:vAlign w:val="center"/>
            <w:hideMark/>
          </w:tcPr>
          <w:p w14:paraId="4DEB0B10" w14:textId="3F350A3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top w:val="nil"/>
              <w:left w:val="nil"/>
              <w:bottom w:val="nil"/>
              <w:right w:val="nil"/>
            </w:tcBorders>
            <w:noWrap/>
            <w:vAlign w:val="center"/>
            <w:hideMark/>
          </w:tcPr>
          <w:p w14:paraId="4D145667" w14:textId="3BA383A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53</w:t>
            </w:r>
          </w:p>
        </w:tc>
        <w:tc>
          <w:tcPr>
            <w:tcW w:w="0" w:type="auto"/>
            <w:tcBorders>
              <w:top w:val="nil"/>
              <w:left w:val="nil"/>
              <w:bottom w:val="nil"/>
              <w:right w:val="nil"/>
            </w:tcBorders>
            <w:noWrap/>
            <w:vAlign w:val="center"/>
            <w:hideMark/>
          </w:tcPr>
          <w:p w14:paraId="20439559" w14:textId="0AAA13A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11</w:t>
            </w:r>
          </w:p>
        </w:tc>
      </w:tr>
      <w:tr w:rsidR="006D12A8" w:rsidRPr="006D12A8" w14:paraId="7017761C" w14:textId="77777777" w:rsidTr="006D12A8">
        <w:trPr>
          <w:trHeight w:val="300"/>
          <w:jc w:val="center"/>
        </w:trPr>
        <w:tc>
          <w:tcPr>
            <w:tcW w:w="0" w:type="auto"/>
            <w:tcBorders>
              <w:top w:val="nil"/>
              <w:left w:val="nil"/>
              <w:bottom w:val="nil"/>
              <w:right w:val="nil"/>
            </w:tcBorders>
            <w:noWrap/>
            <w:vAlign w:val="center"/>
            <w:hideMark/>
          </w:tcPr>
          <w:p w14:paraId="3A3F72F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w:t>
            </w:r>
          </w:p>
        </w:tc>
        <w:tc>
          <w:tcPr>
            <w:tcW w:w="0" w:type="auto"/>
            <w:tcBorders>
              <w:top w:val="nil"/>
              <w:left w:val="nil"/>
              <w:bottom w:val="nil"/>
              <w:right w:val="nil"/>
            </w:tcBorders>
            <w:noWrap/>
            <w:vAlign w:val="center"/>
            <w:hideMark/>
          </w:tcPr>
          <w:p w14:paraId="2F29C785" w14:textId="5FE0F88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710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031</w:t>
            </w:r>
          </w:p>
        </w:tc>
        <w:tc>
          <w:tcPr>
            <w:tcW w:w="0" w:type="auto"/>
            <w:tcBorders>
              <w:top w:val="nil"/>
              <w:left w:val="nil"/>
              <w:bottom w:val="nil"/>
              <w:right w:val="nil"/>
            </w:tcBorders>
            <w:vAlign w:val="center"/>
          </w:tcPr>
          <w:p w14:paraId="45E66488" w14:textId="7860858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26</w:t>
            </w:r>
          </w:p>
        </w:tc>
        <w:tc>
          <w:tcPr>
            <w:tcW w:w="0" w:type="auto"/>
            <w:tcBorders>
              <w:top w:val="nil"/>
              <w:left w:val="nil"/>
              <w:bottom w:val="nil"/>
              <w:right w:val="nil"/>
            </w:tcBorders>
            <w:vAlign w:val="center"/>
          </w:tcPr>
          <w:p w14:paraId="6601282D" w14:textId="4326E32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top w:val="nil"/>
              <w:left w:val="nil"/>
              <w:bottom w:val="nil"/>
              <w:right w:val="nil"/>
            </w:tcBorders>
            <w:noWrap/>
            <w:vAlign w:val="center"/>
            <w:hideMark/>
          </w:tcPr>
          <w:p w14:paraId="70D7FABA" w14:textId="0755148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AX-103417980</w:t>
            </w:r>
          </w:p>
        </w:tc>
        <w:tc>
          <w:tcPr>
            <w:tcW w:w="0" w:type="auto"/>
            <w:tcBorders>
              <w:top w:val="nil"/>
              <w:left w:val="nil"/>
              <w:bottom w:val="nil"/>
              <w:right w:val="nil"/>
            </w:tcBorders>
            <w:noWrap/>
            <w:vAlign w:val="center"/>
            <w:hideMark/>
          </w:tcPr>
          <w:p w14:paraId="28BAA15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top w:val="nil"/>
              <w:left w:val="nil"/>
              <w:bottom w:val="nil"/>
              <w:right w:val="nil"/>
            </w:tcBorders>
            <w:noWrap/>
            <w:vAlign w:val="center"/>
            <w:hideMark/>
          </w:tcPr>
          <w:p w14:paraId="1ACD46E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top w:val="nil"/>
              <w:left w:val="nil"/>
              <w:bottom w:val="nil"/>
              <w:right w:val="nil"/>
            </w:tcBorders>
            <w:noWrap/>
            <w:vAlign w:val="center"/>
            <w:hideMark/>
          </w:tcPr>
          <w:p w14:paraId="5026B94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260</w:t>
            </w:r>
          </w:p>
        </w:tc>
        <w:tc>
          <w:tcPr>
            <w:tcW w:w="0" w:type="auto"/>
            <w:tcBorders>
              <w:top w:val="nil"/>
              <w:left w:val="nil"/>
              <w:bottom w:val="nil"/>
              <w:right w:val="nil"/>
            </w:tcBorders>
            <w:noWrap/>
            <w:vAlign w:val="center"/>
            <w:hideMark/>
          </w:tcPr>
          <w:p w14:paraId="789EC80F" w14:textId="47B4F17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top w:val="nil"/>
              <w:left w:val="nil"/>
              <w:bottom w:val="nil"/>
              <w:right w:val="nil"/>
            </w:tcBorders>
            <w:noWrap/>
            <w:vAlign w:val="center"/>
            <w:hideMark/>
          </w:tcPr>
          <w:p w14:paraId="7E6DDD88" w14:textId="102AFA7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56</w:t>
            </w:r>
          </w:p>
        </w:tc>
        <w:tc>
          <w:tcPr>
            <w:tcW w:w="0" w:type="auto"/>
            <w:tcBorders>
              <w:top w:val="nil"/>
              <w:left w:val="nil"/>
              <w:bottom w:val="nil"/>
              <w:right w:val="nil"/>
            </w:tcBorders>
            <w:noWrap/>
            <w:vAlign w:val="center"/>
            <w:hideMark/>
          </w:tcPr>
          <w:p w14:paraId="57D8B4CC" w14:textId="7B89DBA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11</w:t>
            </w:r>
          </w:p>
        </w:tc>
      </w:tr>
      <w:tr w:rsidR="006D12A8" w:rsidRPr="006D12A8" w14:paraId="0E913AEB" w14:textId="77777777" w:rsidTr="006D12A8">
        <w:trPr>
          <w:trHeight w:val="300"/>
          <w:jc w:val="center"/>
        </w:trPr>
        <w:tc>
          <w:tcPr>
            <w:tcW w:w="0" w:type="auto"/>
            <w:tcBorders>
              <w:top w:val="nil"/>
              <w:left w:val="nil"/>
              <w:bottom w:val="nil"/>
              <w:right w:val="nil"/>
            </w:tcBorders>
            <w:noWrap/>
            <w:vAlign w:val="center"/>
            <w:hideMark/>
          </w:tcPr>
          <w:p w14:paraId="4F1B167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w:t>
            </w:r>
          </w:p>
        </w:tc>
        <w:tc>
          <w:tcPr>
            <w:tcW w:w="0" w:type="auto"/>
            <w:tcBorders>
              <w:top w:val="nil"/>
              <w:left w:val="nil"/>
              <w:bottom w:val="nil"/>
              <w:right w:val="nil"/>
            </w:tcBorders>
            <w:noWrap/>
            <w:vAlign w:val="center"/>
            <w:hideMark/>
          </w:tcPr>
          <w:p w14:paraId="5D38DA12" w14:textId="6A90809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432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598</w:t>
            </w:r>
          </w:p>
        </w:tc>
        <w:tc>
          <w:tcPr>
            <w:tcW w:w="0" w:type="auto"/>
            <w:tcBorders>
              <w:top w:val="nil"/>
              <w:left w:val="nil"/>
              <w:bottom w:val="nil"/>
              <w:right w:val="nil"/>
            </w:tcBorders>
            <w:vAlign w:val="center"/>
          </w:tcPr>
          <w:p w14:paraId="3CE13E3F" w14:textId="096B057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72</w:t>
            </w:r>
          </w:p>
        </w:tc>
        <w:tc>
          <w:tcPr>
            <w:tcW w:w="0" w:type="auto"/>
            <w:tcBorders>
              <w:top w:val="nil"/>
              <w:left w:val="nil"/>
              <w:bottom w:val="nil"/>
              <w:right w:val="nil"/>
            </w:tcBorders>
            <w:vAlign w:val="center"/>
          </w:tcPr>
          <w:p w14:paraId="5B0DF75B" w14:textId="60A1DE7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top w:val="nil"/>
              <w:left w:val="nil"/>
              <w:bottom w:val="nil"/>
              <w:right w:val="nil"/>
            </w:tcBorders>
            <w:noWrap/>
            <w:vAlign w:val="center"/>
            <w:hideMark/>
          </w:tcPr>
          <w:p w14:paraId="6912C964" w14:textId="5C26E43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AX-103900771</w:t>
            </w:r>
          </w:p>
        </w:tc>
        <w:tc>
          <w:tcPr>
            <w:tcW w:w="0" w:type="auto"/>
            <w:tcBorders>
              <w:top w:val="nil"/>
              <w:left w:val="nil"/>
              <w:bottom w:val="nil"/>
              <w:right w:val="nil"/>
            </w:tcBorders>
            <w:noWrap/>
            <w:vAlign w:val="center"/>
            <w:hideMark/>
          </w:tcPr>
          <w:p w14:paraId="10C4EDE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nil"/>
              <w:left w:val="nil"/>
              <w:bottom w:val="nil"/>
              <w:right w:val="nil"/>
            </w:tcBorders>
            <w:noWrap/>
            <w:vAlign w:val="center"/>
            <w:hideMark/>
          </w:tcPr>
          <w:p w14:paraId="6DE771F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top w:val="nil"/>
              <w:left w:val="nil"/>
              <w:bottom w:val="nil"/>
              <w:right w:val="nil"/>
            </w:tcBorders>
            <w:noWrap/>
            <w:vAlign w:val="center"/>
            <w:hideMark/>
          </w:tcPr>
          <w:p w14:paraId="630BC94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689</w:t>
            </w:r>
          </w:p>
        </w:tc>
        <w:tc>
          <w:tcPr>
            <w:tcW w:w="0" w:type="auto"/>
            <w:tcBorders>
              <w:top w:val="nil"/>
              <w:left w:val="nil"/>
              <w:bottom w:val="nil"/>
              <w:right w:val="nil"/>
            </w:tcBorders>
            <w:noWrap/>
            <w:vAlign w:val="center"/>
            <w:hideMark/>
          </w:tcPr>
          <w:p w14:paraId="56366E35" w14:textId="266F5E1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w:t>
            </w:r>
          </w:p>
        </w:tc>
        <w:tc>
          <w:tcPr>
            <w:tcW w:w="0" w:type="auto"/>
            <w:tcBorders>
              <w:top w:val="nil"/>
              <w:left w:val="nil"/>
              <w:bottom w:val="nil"/>
              <w:right w:val="nil"/>
            </w:tcBorders>
            <w:noWrap/>
            <w:vAlign w:val="center"/>
            <w:hideMark/>
          </w:tcPr>
          <w:p w14:paraId="012EBBED" w14:textId="0815901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19</w:t>
            </w:r>
          </w:p>
        </w:tc>
        <w:tc>
          <w:tcPr>
            <w:tcW w:w="0" w:type="auto"/>
            <w:tcBorders>
              <w:top w:val="nil"/>
              <w:left w:val="nil"/>
              <w:bottom w:val="nil"/>
              <w:right w:val="nil"/>
            </w:tcBorders>
            <w:noWrap/>
            <w:vAlign w:val="center"/>
            <w:hideMark/>
          </w:tcPr>
          <w:p w14:paraId="78EC3050" w14:textId="1750E21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r>
      <w:tr w:rsidR="006D12A8" w:rsidRPr="006D12A8" w14:paraId="021455F1" w14:textId="77777777" w:rsidTr="006D12A8">
        <w:trPr>
          <w:trHeight w:val="300"/>
          <w:jc w:val="center"/>
        </w:trPr>
        <w:tc>
          <w:tcPr>
            <w:tcW w:w="0" w:type="auto"/>
            <w:tcBorders>
              <w:top w:val="nil"/>
              <w:left w:val="nil"/>
              <w:bottom w:val="nil"/>
              <w:right w:val="nil"/>
            </w:tcBorders>
            <w:noWrap/>
            <w:vAlign w:val="center"/>
            <w:hideMark/>
          </w:tcPr>
          <w:p w14:paraId="748E02D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w:t>
            </w:r>
          </w:p>
        </w:tc>
        <w:tc>
          <w:tcPr>
            <w:tcW w:w="0" w:type="auto"/>
            <w:tcBorders>
              <w:top w:val="nil"/>
              <w:left w:val="nil"/>
              <w:bottom w:val="nil"/>
              <w:right w:val="nil"/>
            </w:tcBorders>
            <w:noWrap/>
            <w:vAlign w:val="center"/>
            <w:hideMark/>
          </w:tcPr>
          <w:p w14:paraId="070FD829" w14:textId="0506AEE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34</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243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396</w:t>
            </w:r>
          </w:p>
        </w:tc>
        <w:tc>
          <w:tcPr>
            <w:tcW w:w="0" w:type="auto"/>
            <w:tcBorders>
              <w:top w:val="nil"/>
              <w:left w:val="nil"/>
              <w:bottom w:val="nil"/>
              <w:right w:val="nil"/>
            </w:tcBorders>
            <w:vAlign w:val="center"/>
          </w:tcPr>
          <w:p w14:paraId="042E14B6" w14:textId="0ACEDC4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49</w:t>
            </w:r>
          </w:p>
        </w:tc>
        <w:tc>
          <w:tcPr>
            <w:tcW w:w="0" w:type="auto"/>
            <w:tcBorders>
              <w:top w:val="nil"/>
              <w:left w:val="nil"/>
              <w:bottom w:val="nil"/>
              <w:right w:val="nil"/>
            </w:tcBorders>
            <w:vAlign w:val="center"/>
          </w:tcPr>
          <w:p w14:paraId="2094E21F" w14:textId="5689EBF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top w:val="nil"/>
              <w:left w:val="nil"/>
              <w:bottom w:val="nil"/>
              <w:right w:val="nil"/>
            </w:tcBorders>
            <w:noWrap/>
            <w:vAlign w:val="center"/>
            <w:hideMark/>
          </w:tcPr>
          <w:p w14:paraId="05E45FA9" w14:textId="2FAD25E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AX-102954736</w:t>
            </w:r>
          </w:p>
        </w:tc>
        <w:tc>
          <w:tcPr>
            <w:tcW w:w="0" w:type="auto"/>
            <w:tcBorders>
              <w:top w:val="nil"/>
              <w:left w:val="nil"/>
              <w:bottom w:val="nil"/>
              <w:right w:val="nil"/>
            </w:tcBorders>
            <w:noWrap/>
            <w:vAlign w:val="center"/>
            <w:hideMark/>
          </w:tcPr>
          <w:p w14:paraId="253683C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nil"/>
              <w:left w:val="nil"/>
              <w:bottom w:val="nil"/>
              <w:right w:val="nil"/>
            </w:tcBorders>
            <w:noWrap/>
            <w:vAlign w:val="center"/>
            <w:hideMark/>
          </w:tcPr>
          <w:p w14:paraId="376B2C2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top w:val="nil"/>
              <w:left w:val="nil"/>
              <w:bottom w:val="nil"/>
              <w:right w:val="nil"/>
            </w:tcBorders>
            <w:noWrap/>
            <w:vAlign w:val="center"/>
            <w:hideMark/>
          </w:tcPr>
          <w:p w14:paraId="2589EED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260</w:t>
            </w:r>
          </w:p>
        </w:tc>
        <w:tc>
          <w:tcPr>
            <w:tcW w:w="0" w:type="auto"/>
            <w:tcBorders>
              <w:top w:val="nil"/>
              <w:left w:val="nil"/>
              <w:bottom w:val="nil"/>
              <w:right w:val="nil"/>
            </w:tcBorders>
            <w:noWrap/>
            <w:vAlign w:val="center"/>
            <w:hideMark/>
          </w:tcPr>
          <w:p w14:paraId="379BC488" w14:textId="75A7C54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top w:val="nil"/>
              <w:left w:val="nil"/>
              <w:bottom w:val="nil"/>
              <w:right w:val="nil"/>
            </w:tcBorders>
            <w:noWrap/>
            <w:vAlign w:val="center"/>
            <w:hideMark/>
          </w:tcPr>
          <w:p w14:paraId="6DCF71DE" w14:textId="43B7A87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49</w:t>
            </w:r>
          </w:p>
        </w:tc>
        <w:tc>
          <w:tcPr>
            <w:tcW w:w="0" w:type="auto"/>
            <w:tcBorders>
              <w:top w:val="nil"/>
              <w:left w:val="nil"/>
              <w:bottom w:val="nil"/>
              <w:right w:val="nil"/>
            </w:tcBorders>
            <w:noWrap/>
            <w:vAlign w:val="center"/>
            <w:hideMark/>
          </w:tcPr>
          <w:p w14:paraId="4A503108" w14:textId="769E9E0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10</w:t>
            </w:r>
          </w:p>
        </w:tc>
      </w:tr>
      <w:tr w:rsidR="006D12A8" w:rsidRPr="006D12A8" w14:paraId="627BDFD8" w14:textId="77777777" w:rsidTr="006D12A8">
        <w:trPr>
          <w:trHeight w:val="300"/>
          <w:jc w:val="center"/>
        </w:trPr>
        <w:tc>
          <w:tcPr>
            <w:tcW w:w="0" w:type="auto"/>
            <w:tcBorders>
              <w:top w:val="nil"/>
              <w:left w:val="nil"/>
              <w:bottom w:val="nil"/>
              <w:right w:val="nil"/>
            </w:tcBorders>
            <w:noWrap/>
            <w:vAlign w:val="center"/>
            <w:hideMark/>
          </w:tcPr>
          <w:p w14:paraId="6131B7C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w:t>
            </w:r>
          </w:p>
        </w:tc>
        <w:tc>
          <w:tcPr>
            <w:tcW w:w="0" w:type="auto"/>
            <w:tcBorders>
              <w:top w:val="nil"/>
              <w:left w:val="nil"/>
              <w:bottom w:val="nil"/>
              <w:right w:val="nil"/>
            </w:tcBorders>
            <w:noWrap/>
            <w:vAlign w:val="center"/>
            <w:hideMark/>
          </w:tcPr>
          <w:p w14:paraId="4B636E53" w14:textId="1C2CEAE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82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193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108</w:t>
            </w:r>
          </w:p>
        </w:tc>
        <w:tc>
          <w:tcPr>
            <w:tcW w:w="0" w:type="auto"/>
            <w:tcBorders>
              <w:top w:val="nil"/>
              <w:left w:val="nil"/>
              <w:bottom w:val="nil"/>
              <w:right w:val="nil"/>
            </w:tcBorders>
            <w:vAlign w:val="center"/>
          </w:tcPr>
          <w:p w14:paraId="6975CF75" w14:textId="4374D2A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24</w:t>
            </w:r>
          </w:p>
        </w:tc>
        <w:tc>
          <w:tcPr>
            <w:tcW w:w="0" w:type="auto"/>
            <w:tcBorders>
              <w:top w:val="nil"/>
              <w:left w:val="nil"/>
              <w:bottom w:val="nil"/>
              <w:right w:val="nil"/>
            </w:tcBorders>
            <w:vAlign w:val="center"/>
          </w:tcPr>
          <w:p w14:paraId="0FEB2F1A" w14:textId="7425CEA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top w:val="nil"/>
              <w:left w:val="nil"/>
              <w:bottom w:val="nil"/>
              <w:right w:val="nil"/>
            </w:tcBorders>
            <w:noWrap/>
            <w:vAlign w:val="center"/>
            <w:hideMark/>
          </w:tcPr>
          <w:p w14:paraId="408C3AF9" w14:textId="56E0FA3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AX-103067607</w:t>
            </w:r>
          </w:p>
        </w:tc>
        <w:tc>
          <w:tcPr>
            <w:tcW w:w="0" w:type="auto"/>
            <w:tcBorders>
              <w:top w:val="nil"/>
              <w:left w:val="nil"/>
              <w:bottom w:val="nil"/>
              <w:right w:val="nil"/>
            </w:tcBorders>
            <w:noWrap/>
            <w:vAlign w:val="center"/>
            <w:hideMark/>
          </w:tcPr>
          <w:p w14:paraId="5EBF2D9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nil"/>
              <w:left w:val="nil"/>
              <w:bottom w:val="nil"/>
              <w:right w:val="nil"/>
            </w:tcBorders>
            <w:noWrap/>
            <w:vAlign w:val="center"/>
            <w:hideMark/>
          </w:tcPr>
          <w:p w14:paraId="67459AA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top w:val="nil"/>
              <w:left w:val="nil"/>
              <w:bottom w:val="nil"/>
              <w:right w:val="nil"/>
            </w:tcBorders>
            <w:noWrap/>
            <w:vAlign w:val="center"/>
            <w:hideMark/>
          </w:tcPr>
          <w:p w14:paraId="7449EDF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253</w:t>
            </w:r>
          </w:p>
        </w:tc>
        <w:tc>
          <w:tcPr>
            <w:tcW w:w="0" w:type="auto"/>
            <w:tcBorders>
              <w:top w:val="nil"/>
              <w:left w:val="nil"/>
              <w:bottom w:val="nil"/>
              <w:right w:val="nil"/>
            </w:tcBorders>
            <w:noWrap/>
            <w:vAlign w:val="center"/>
            <w:hideMark/>
          </w:tcPr>
          <w:p w14:paraId="533B6157" w14:textId="24FF525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c>
          <w:tcPr>
            <w:tcW w:w="0" w:type="auto"/>
            <w:tcBorders>
              <w:top w:val="nil"/>
              <w:left w:val="nil"/>
              <w:bottom w:val="nil"/>
              <w:right w:val="nil"/>
            </w:tcBorders>
            <w:noWrap/>
            <w:vAlign w:val="center"/>
            <w:hideMark/>
          </w:tcPr>
          <w:p w14:paraId="2812386C" w14:textId="0472690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26</w:t>
            </w:r>
          </w:p>
        </w:tc>
        <w:tc>
          <w:tcPr>
            <w:tcW w:w="0" w:type="auto"/>
            <w:tcBorders>
              <w:top w:val="nil"/>
              <w:left w:val="nil"/>
              <w:bottom w:val="nil"/>
              <w:right w:val="nil"/>
            </w:tcBorders>
            <w:noWrap/>
            <w:vAlign w:val="center"/>
            <w:hideMark/>
          </w:tcPr>
          <w:p w14:paraId="5E0B5DB3" w14:textId="3136F0B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05</w:t>
            </w:r>
          </w:p>
        </w:tc>
      </w:tr>
      <w:tr w:rsidR="006D12A8" w:rsidRPr="006D12A8" w14:paraId="0627DA34" w14:textId="77777777" w:rsidTr="006D12A8">
        <w:trPr>
          <w:trHeight w:val="300"/>
          <w:jc w:val="center"/>
        </w:trPr>
        <w:tc>
          <w:tcPr>
            <w:tcW w:w="0" w:type="auto"/>
            <w:tcBorders>
              <w:top w:val="nil"/>
              <w:left w:val="nil"/>
              <w:bottom w:val="nil"/>
              <w:right w:val="nil"/>
            </w:tcBorders>
            <w:noWrap/>
            <w:vAlign w:val="center"/>
            <w:hideMark/>
          </w:tcPr>
          <w:p w14:paraId="454758A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w:t>
            </w:r>
          </w:p>
        </w:tc>
        <w:tc>
          <w:tcPr>
            <w:tcW w:w="0" w:type="auto"/>
            <w:tcBorders>
              <w:top w:val="nil"/>
              <w:left w:val="nil"/>
              <w:bottom w:val="nil"/>
              <w:right w:val="nil"/>
            </w:tcBorders>
            <w:noWrap/>
            <w:vAlign w:val="center"/>
            <w:hideMark/>
          </w:tcPr>
          <w:p w14:paraId="5D21E4AD" w14:textId="64761AB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715</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795</w:t>
            </w:r>
          </w:p>
        </w:tc>
        <w:tc>
          <w:tcPr>
            <w:tcW w:w="0" w:type="auto"/>
            <w:tcBorders>
              <w:top w:val="nil"/>
              <w:left w:val="nil"/>
              <w:bottom w:val="nil"/>
              <w:right w:val="nil"/>
            </w:tcBorders>
            <w:vAlign w:val="center"/>
          </w:tcPr>
          <w:p w14:paraId="7654C2B4" w14:textId="1E30186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64</w:t>
            </w:r>
          </w:p>
        </w:tc>
        <w:tc>
          <w:tcPr>
            <w:tcW w:w="0" w:type="auto"/>
            <w:tcBorders>
              <w:top w:val="nil"/>
              <w:left w:val="nil"/>
              <w:bottom w:val="nil"/>
              <w:right w:val="nil"/>
            </w:tcBorders>
            <w:vAlign w:val="center"/>
          </w:tcPr>
          <w:p w14:paraId="5891359B" w14:textId="2B79AFA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top w:val="nil"/>
              <w:left w:val="nil"/>
              <w:bottom w:val="nil"/>
              <w:right w:val="nil"/>
            </w:tcBorders>
            <w:noWrap/>
            <w:vAlign w:val="center"/>
            <w:hideMark/>
          </w:tcPr>
          <w:p w14:paraId="784E960A" w14:textId="69AE236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AX-104930470</w:t>
            </w:r>
          </w:p>
        </w:tc>
        <w:tc>
          <w:tcPr>
            <w:tcW w:w="0" w:type="auto"/>
            <w:tcBorders>
              <w:top w:val="nil"/>
              <w:left w:val="nil"/>
              <w:bottom w:val="nil"/>
              <w:right w:val="nil"/>
            </w:tcBorders>
            <w:noWrap/>
            <w:vAlign w:val="center"/>
            <w:hideMark/>
          </w:tcPr>
          <w:p w14:paraId="79DEEBA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nil"/>
              <w:left w:val="nil"/>
              <w:bottom w:val="nil"/>
              <w:right w:val="nil"/>
            </w:tcBorders>
            <w:noWrap/>
            <w:vAlign w:val="center"/>
            <w:hideMark/>
          </w:tcPr>
          <w:p w14:paraId="78024BD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top w:val="nil"/>
              <w:left w:val="nil"/>
              <w:bottom w:val="nil"/>
              <w:right w:val="nil"/>
            </w:tcBorders>
            <w:noWrap/>
            <w:vAlign w:val="center"/>
            <w:hideMark/>
          </w:tcPr>
          <w:p w14:paraId="0B24548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549</w:t>
            </w:r>
          </w:p>
        </w:tc>
        <w:tc>
          <w:tcPr>
            <w:tcW w:w="0" w:type="auto"/>
            <w:tcBorders>
              <w:top w:val="nil"/>
              <w:left w:val="nil"/>
              <w:bottom w:val="nil"/>
              <w:right w:val="nil"/>
            </w:tcBorders>
            <w:noWrap/>
            <w:vAlign w:val="center"/>
            <w:hideMark/>
          </w:tcPr>
          <w:p w14:paraId="0BCC1F75" w14:textId="2A22873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28</w:t>
            </w:r>
          </w:p>
        </w:tc>
        <w:tc>
          <w:tcPr>
            <w:tcW w:w="0" w:type="auto"/>
            <w:tcBorders>
              <w:top w:val="nil"/>
              <w:left w:val="nil"/>
              <w:bottom w:val="nil"/>
              <w:right w:val="nil"/>
            </w:tcBorders>
            <w:noWrap/>
            <w:vAlign w:val="center"/>
            <w:hideMark/>
          </w:tcPr>
          <w:p w14:paraId="30DF7F81" w14:textId="4C2F3CF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10</w:t>
            </w:r>
          </w:p>
        </w:tc>
        <w:tc>
          <w:tcPr>
            <w:tcW w:w="0" w:type="auto"/>
            <w:tcBorders>
              <w:top w:val="nil"/>
              <w:left w:val="nil"/>
              <w:bottom w:val="nil"/>
              <w:right w:val="nil"/>
            </w:tcBorders>
            <w:noWrap/>
            <w:vAlign w:val="center"/>
            <w:hideMark/>
          </w:tcPr>
          <w:p w14:paraId="092B53F4" w14:textId="5E94457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r>
      <w:tr w:rsidR="006D12A8" w:rsidRPr="006D12A8" w14:paraId="593EF96B" w14:textId="77777777" w:rsidTr="006D12A8">
        <w:trPr>
          <w:trHeight w:val="300"/>
          <w:jc w:val="center"/>
        </w:trPr>
        <w:tc>
          <w:tcPr>
            <w:tcW w:w="0" w:type="auto"/>
            <w:tcBorders>
              <w:top w:val="nil"/>
              <w:left w:val="nil"/>
              <w:bottom w:val="nil"/>
              <w:right w:val="nil"/>
            </w:tcBorders>
            <w:noWrap/>
            <w:vAlign w:val="center"/>
            <w:hideMark/>
          </w:tcPr>
          <w:p w14:paraId="41EAABB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w:t>
            </w:r>
          </w:p>
        </w:tc>
        <w:tc>
          <w:tcPr>
            <w:tcW w:w="0" w:type="auto"/>
            <w:tcBorders>
              <w:top w:val="nil"/>
              <w:left w:val="nil"/>
              <w:bottom w:val="nil"/>
              <w:right w:val="nil"/>
            </w:tcBorders>
            <w:noWrap/>
            <w:vAlign w:val="center"/>
            <w:hideMark/>
          </w:tcPr>
          <w:p w14:paraId="62CA9FD6" w14:textId="7916089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715</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795</w:t>
            </w:r>
          </w:p>
        </w:tc>
        <w:tc>
          <w:tcPr>
            <w:tcW w:w="0" w:type="auto"/>
            <w:tcBorders>
              <w:top w:val="nil"/>
              <w:left w:val="nil"/>
              <w:bottom w:val="nil"/>
              <w:right w:val="nil"/>
            </w:tcBorders>
            <w:vAlign w:val="center"/>
          </w:tcPr>
          <w:p w14:paraId="635F90BF" w14:textId="69432D4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32</w:t>
            </w:r>
          </w:p>
        </w:tc>
        <w:tc>
          <w:tcPr>
            <w:tcW w:w="0" w:type="auto"/>
            <w:tcBorders>
              <w:top w:val="nil"/>
              <w:left w:val="nil"/>
              <w:bottom w:val="nil"/>
              <w:right w:val="nil"/>
            </w:tcBorders>
            <w:vAlign w:val="center"/>
          </w:tcPr>
          <w:p w14:paraId="0E67114F" w14:textId="0A51135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nil"/>
              <w:left w:val="nil"/>
              <w:bottom w:val="nil"/>
              <w:right w:val="nil"/>
            </w:tcBorders>
            <w:noWrap/>
            <w:vAlign w:val="center"/>
            <w:hideMark/>
          </w:tcPr>
          <w:p w14:paraId="1262C776" w14:textId="53DADD4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AX-104930470</w:t>
            </w:r>
          </w:p>
        </w:tc>
        <w:tc>
          <w:tcPr>
            <w:tcW w:w="0" w:type="auto"/>
            <w:tcBorders>
              <w:top w:val="nil"/>
              <w:left w:val="nil"/>
              <w:bottom w:val="nil"/>
              <w:right w:val="nil"/>
            </w:tcBorders>
            <w:noWrap/>
            <w:vAlign w:val="center"/>
            <w:hideMark/>
          </w:tcPr>
          <w:p w14:paraId="728AB0D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nil"/>
              <w:left w:val="nil"/>
              <w:bottom w:val="nil"/>
              <w:right w:val="nil"/>
            </w:tcBorders>
            <w:noWrap/>
            <w:vAlign w:val="center"/>
            <w:hideMark/>
          </w:tcPr>
          <w:p w14:paraId="4DAFF49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top w:val="nil"/>
              <w:left w:val="nil"/>
              <w:bottom w:val="nil"/>
              <w:right w:val="nil"/>
            </w:tcBorders>
            <w:noWrap/>
            <w:vAlign w:val="center"/>
            <w:hideMark/>
          </w:tcPr>
          <w:p w14:paraId="72460FE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435</w:t>
            </w:r>
          </w:p>
        </w:tc>
        <w:tc>
          <w:tcPr>
            <w:tcW w:w="0" w:type="auto"/>
            <w:tcBorders>
              <w:top w:val="nil"/>
              <w:left w:val="nil"/>
              <w:bottom w:val="nil"/>
              <w:right w:val="nil"/>
            </w:tcBorders>
            <w:noWrap/>
            <w:vAlign w:val="center"/>
            <w:hideMark/>
          </w:tcPr>
          <w:p w14:paraId="04DCF7B9" w14:textId="2FE1DC6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27</w:t>
            </w:r>
          </w:p>
        </w:tc>
        <w:tc>
          <w:tcPr>
            <w:tcW w:w="0" w:type="auto"/>
            <w:tcBorders>
              <w:top w:val="nil"/>
              <w:left w:val="nil"/>
              <w:bottom w:val="nil"/>
              <w:right w:val="nil"/>
            </w:tcBorders>
            <w:noWrap/>
            <w:vAlign w:val="center"/>
            <w:hideMark/>
          </w:tcPr>
          <w:p w14:paraId="2C182FC7" w14:textId="2FE461A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10</w:t>
            </w:r>
          </w:p>
        </w:tc>
        <w:tc>
          <w:tcPr>
            <w:tcW w:w="0" w:type="auto"/>
            <w:tcBorders>
              <w:top w:val="nil"/>
              <w:left w:val="nil"/>
              <w:bottom w:val="nil"/>
              <w:right w:val="nil"/>
            </w:tcBorders>
            <w:noWrap/>
            <w:vAlign w:val="center"/>
            <w:hideMark/>
          </w:tcPr>
          <w:p w14:paraId="36EDA848" w14:textId="3EADBF7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r>
      <w:tr w:rsidR="006D12A8" w:rsidRPr="006D12A8" w14:paraId="2ED7A90F" w14:textId="77777777" w:rsidTr="006D12A8">
        <w:trPr>
          <w:trHeight w:val="300"/>
          <w:jc w:val="center"/>
        </w:trPr>
        <w:tc>
          <w:tcPr>
            <w:tcW w:w="0" w:type="auto"/>
            <w:tcBorders>
              <w:top w:val="nil"/>
              <w:left w:val="nil"/>
              <w:bottom w:val="nil"/>
              <w:right w:val="nil"/>
            </w:tcBorders>
            <w:noWrap/>
            <w:vAlign w:val="center"/>
            <w:hideMark/>
          </w:tcPr>
          <w:p w14:paraId="5FF36FE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w:t>
            </w:r>
          </w:p>
        </w:tc>
        <w:tc>
          <w:tcPr>
            <w:tcW w:w="0" w:type="auto"/>
            <w:tcBorders>
              <w:top w:val="nil"/>
              <w:left w:val="nil"/>
              <w:bottom w:val="nil"/>
              <w:right w:val="nil"/>
            </w:tcBorders>
            <w:noWrap/>
            <w:vAlign w:val="center"/>
            <w:hideMark/>
          </w:tcPr>
          <w:p w14:paraId="19192905" w14:textId="1E67312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82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988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399</w:t>
            </w:r>
          </w:p>
        </w:tc>
        <w:tc>
          <w:tcPr>
            <w:tcW w:w="0" w:type="auto"/>
            <w:tcBorders>
              <w:top w:val="nil"/>
              <w:left w:val="nil"/>
              <w:bottom w:val="nil"/>
              <w:right w:val="nil"/>
            </w:tcBorders>
            <w:vAlign w:val="center"/>
          </w:tcPr>
          <w:p w14:paraId="1374A9A5" w14:textId="687C868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38</w:t>
            </w:r>
          </w:p>
        </w:tc>
        <w:tc>
          <w:tcPr>
            <w:tcW w:w="0" w:type="auto"/>
            <w:tcBorders>
              <w:top w:val="nil"/>
              <w:left w:val="nil"/>
              <w:bottom w:val="nil"/>
              <w:right w:val="nil"/>
            </w:tcBorders>
            <w:vAlign w:val="center"/>
          </w:tcPr>
          <w:p w14:paraId="50C4BDFC" w14:textId="65A203B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top w:val="nil"/>
              <w:left w:val="nil"/>
              <w:bottom w:val="nil"/>
              <w:right w:val="nil"/>
            </w:tcBorders>
            <w:noWrap/>
            <w:vAlign w:val="center"/>
            <w:hideMark/>
          </w:tcPr>
          <w:p w14:paraId="75476374" w14:textId="5382821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AX-104344345</w:t>
            </w:r>
          </w:p>
        </w:tc>
        <w:tc>
          <w:tcPr>
            <w:tcW w:w="0" w:type="auto"/>
            <w:tcBorders>
              <w:top w:val="nil"/>
              <w:left w:val="nil"/>
              <w:bottom w:val="nil"/>
              <w:right w:val="nil"/>
            </w:tcBorders>
            <w:noWrap/>
            <w:vAlign w:val="center"/>
            <w:hideMark/>
          </w:tcPr>
          <w:p w14:paraId="4EBF53A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top w:val="nil"/>
              <w:left w:val="nil"/>
              <w:bottom w:val="nil"/>
              <w:right w:val="nil"/>
            </w:tcBorders>
            <w:noWrap/>
            <w:vAlign w:val="center"/>
            <w:hideMark/>
          </w:tcPr>
          <w:p w14:paraId="1CF8E08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top w:val="nil"/>
              <w:left w:val="nil"/>
              <w:bottom w:val="nil"/>
              <w:right w:val="nil"/>
            </w:tcBorders>
            <w:noWrap/>
            <w:vAlign w:val="center"/>
            <w:hideMark/>
          </w:tcPr>
          <w:p w14:paraId="12CB1B2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260</w:t>
            </w:r>
          </w:p>
        </w:tc>
        <w:tc>
          <w:tcPr>
            <w:tcW w:w="0" w:type="auto"/>
            <w:tcBorders>
              <w:top w:val="nil"/>
              <w:left w:val="nil"/>
              <w:bottom w:val="nil"/>
              <w:right w:val="nil"/>
            </w:tcBorders>
            <w:noWrap/>
            <w:vAlign w:val="center"/>
            <w:hideMark/>
          </w:tcPr>
          <w:p w14:paraId="14DD54CD" w14:textId="112FCF5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top w:val="nil"/>
              <w:left w:val="nil"/>
              <w:bottom w:val="nil"/>
              <w:right w:val="nil"/>
            </w:tcBorders>
            <w:noWrap/>
            <w:vAlign w:val="center"/>
            <w:hideMark/>
          </w:tcPr>
          <w:p w14:paraId="0A0B07B4" w14:textId="7213113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48</w:t>
            </w:r>
          </w:p>
        </w:tc>
        <w:tc>
          <w:tcPr>
            <w:tcW w:w="0" w:type="auto"/>
            <w:tcBorders>
              <w:top w:val="nil"/>
              <w:left w:val="nil"/>
              <w:bottom w:val="nil"/>
              <w:right w:val="nil"/>
            </w:tcBorders>
            <w:noWrap/>
            <w:vAlign w:val="center"/>
            <w:hideMark/>
          </w:tcPr>
          <w:p w14:paraId="643345F3" w14:textId="0452A9A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10</w:t>
            </w:r>
          </w:p>
        </w:tc>
      </w:tr>
      <w:tr w:rsidR="006D12A8" w:rsidRPr="006D12A8" w14:paraId="291E84F9" w14:textId="77777777" w:rsidTr="006D12A8">
        <w:trPr>
          <w:trHeight w:val="300"/>
          <w:jc w:val="center"/>
        </w:trPr>
        <w:tc>
          <w:tcPr>
            <w:tcW w:w="0" w:type="auto"/>
            <w:tcBorders>
              <w:top w:val="nil"/>
              <w:left w:val="nil"/>
              <w:bottom w:val="nil"/>
              <w:right w:val="nil"/>
            </w:tcBorders>
            <w:noWrap/>
            <w:vAlign w:val="center"/>
            <w:hideMark/>
          </w:tcPr>
          <w:p w14:paraId="227D665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9</w:t>
            </w:r>
          </w:p>
        </w:tc>
        <w:tc>
          <w:tcPr>
            <w:tcW w:w="0" w:type="auto"/>
            <w:tcBorders>
              <w:top w:val="nil"/>
              <w:left w:val="nil"/>
              <w:bottom w:val="nil"/>
              <w:right w:val="nil"/>
            </w:tcBorders>
            <w:noWrap/>
            <w:vAlign w:val="center"/>
            <w:hideMark/>
          </w:tcPr>
          <w:p w14:paraId="3FCAD7F0" w14:textId="1A2B239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70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542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684</w:t>
            </w:r>
          </w:p>
        </w:tc>
        <w:tc>
          <w:tcPr>
            <w:tcW w:w="0" w:type="auto"/>
            <w:tcBorders>
              <w:top w:val="nil"/>
              <w:left w:val="nil"/>
              <w:bottom w:val="nil"/>
              <w:right w:val="nil"/>
            </w:tcBorders>
            <w:vAlign w:val="center"/>
          </w:tcPr>
          <w:p w14:paraId="2852F5AA" w14:textId="2CD6144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39</w:t>
            </w:r>
          </w:p>
        </w:tc>
        <w:tc>
          <w:tcPr>
            <w:tcW w:w="0" w:type="auto"/>
            <w:tcBorders>
              <w:top w:val="nil"/>
              <w:left w:val="nil"/>
              <w:bottom w:val="nil"/>
              <w:right w:val="nil"/>
            </w:tcBorders>
            <w:vAlign w:val="center"/>
          </w:tcPr>
          <w:p w14:paraId="6B0D118F" w14:textId="461ED80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top w:val="nil"/>
              <w:left w:val="nil"/>
              <w:bottom w:val="nil"/>
              <w:right w:val="nil"/>
            </w:tcBorders>
            <w:noWrap/>
            <w:vAlign w:val="center"/>
            <w:hideMark/>
          </w:tcPr>
          <w:p w14:paraId="63CAF9F6" w14:textId="4190CCC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AX-103644685</w:t>
            </w:r>
          </w:p>
        </w:tc>
        <w:tc>
          <w:tcPr>
            <w:tcW w:w="0" w:type="auto"/>
            <w:tcBorders>
              <w:top w:val="nil"/>
              <w:left w:val="nil"/>
              <w:bottom w:val="nil"/>
              <w:right w:val="nil"/>
            </w:tcBorders>
            <w:noWrap/>
            <w:vAlign w:val="center"/>
            <w:hideMark/>
          </w:tcPr>
          <w:p w14:paraId="7CE4422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nil"/>
              <w:left w:val="nil"/>
              <w:bottom w:val="nil"/>
              <w:right w:val="nil"/>
            </w:tcBorders>
            <w:noWrap/>
            <w:vAlign w:val="center"/>
            <w:hideMark/>
          </w:tcPr>
          <w:p w14:paraId="5BCAF90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top w:val="nil"/>
              <w:left w:val="nil"/>
              <w:bottom w:val="nil"/>
              <w:right w:val="nil"/>
            </w:tcBorders>
            <w:noWrap/>
            <w:vAlign w:val="center"/>
            <w:hideMark/>
          </w:tcPr>
          <w:p w14:paraId="14C0958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685</w:t>
            </w:r>
          </w:p>
        </w:tc>
        <w:tc>
          <w:tcPr>
            <w:tcW w:w="0" w:type="auto"/>
            <w:tcBorders>
              <w:top w:val="nil"/>
              <w:left w:val="nil"/>
              <w:bottom w:val="nil"/>
              <w:right w:val="nil"/>
            </w:tcBorders>
            <w:noWrap/>
            <w:vAlign w:val="center"/>
            <w:hideMark/>
          </w:tcPr>
          <w:p w14:paraId="3B352BEB" w14:textId="168FA34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top w:val="nil"/>
              <w:left w:val="nil"/>
              <w:bottom w:val="nil"/>
              <w:right w:val="nil"/>
            </w:tcBorders>
            <w:noWrap/>
            <w:vAlign w:val="center"/>
            <w:hideMark/>
          </w:tcPr>
          <w:p w14:paraId="01E2A1FA" w14:textId="48CD7C6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45</w:t>
            </w:r>
          </w:p>
        </w:tc>
        <w:tc>
          <w:tcPr>
            <w:tcW w:w="0" w:type="auto"/>
            <w:tcBorders>
              <w:top w:val="nil"/>
              <w:left w:val="nil"/>
              <w:bottom w:val="nil"/>
              <w:right w:val="nil"/>
            </w:tcBorders>
            <w:noWrap/>
            <w:vAlign w:val="center"/>
            <w:hideMark/>
          </w:tcPr>
          <w:p w14:paraId="6E6CB1DC" w14:textId="14E58E9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09</w:t>
            </w:r>
          </w:p>
        </w:tc>
      </w:tr>
      <w:tr w:rsidR="006D12A8" w:rsidRPr="006D12A8" w14:paraId="29A5A377" w14:textId="77777777" w:rsidTr="006D12A8">
        <w:trPr>
          <w:trHeight w:val="300"/>
          <w:jc w:val="center"/>
        </w:trPr>
        <w:tc>
          <w:tcPr>
            <w:tcW w:w="0" w:type="auto"/>
            <w:tcBorders>
              <w:top w:val="nil"/>
              <w:left w:val="nil"/>
              <w:bottom w:val="nil"/>
              <w:right w:val="nil"/>
            </w:tcBorders>
            <w:noWrap/>
            <w:vAlign w:val="center"/>
            <w:hideMark/>
          </w:tcPr>
          <w:p w14:paraId="12E0133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9</w:t>
            </w:r>
          </w:p>
        </w:tc>
        <w:tc>
          <w:tcPr>
            <w:tcW w:w="0" w:type="auto"/>
            <w:tcBorders>
              <w:top w:val="nil"/>
              <w:left w:val="nil"/>
              <w:bottom w:val="nil"/>
              <w:right w:val="nil"/>
            </w:tcBorders>
            <w:noWrap/>
            <w:vAlign w:val="center"/>
            <w:hideMark/>
          </w:tcPr>
          <w:p w14:paraId="394DAE6C" w14:textId="2D43015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70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542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684</w:t>
            </w:r>
          </w:p>
        </w:tc>
        <w:tc>
          <w:tcPr>
            <w:tcW w:w="0" w:type="auto"/>
            <w:tcBorders>
              <w:top w:val="nil"/>
              <w:left w:val="nil"/>
              <w:bottom w:val="nil"/>
              <w:right w:val="nil"/>
            </w:tcBorders>
            <w:vAlign w:val="center"/>
          </w:tcPr>
          <w:p w14:paraId="234F58B6" w14:textId="2EDB5D4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27</w:t>
            </w:r>
          </w:p>
        </w:tc>
        <w:tc>
          <w:tcPr>
            <w:tcW w:w="0" w:type="auto"/>
            <w:tcBorders>
              <w:top w:val="nil"/>
              <w:left w:val="nil"/>
              <w:bottom w:val="nil"/>
              <w:right w:val="nil"/>
            </w:tcBorders>
            <w:vAlign w:val="center"/>
          </w:tcPr>
          <w:p w14:paraId="2BD189CD" w14:textId="5F282CE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top w:val="nil"/>
              <w:left w:val="nil"/>
              <w:bottom w:val="nil"/>
              <w:right w:val="nil"/>
            </w:tcBorders>
            <w:noWrap/>
            <w:vAlign w:val="center"/>
            <w:hideMark/>
          </w:tcPr>
          <w:p w14:paraId="74293ABA" w14:textId="15F67AC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AX-103644685</w:t>
            </w:r>
          </w:p>
        </w:tc>
        <w:tc>
          <w:tcPr>
            <w:tcW w:w="0" w:type="auto"/>
            <w:tcBorders>
              <w:top w:val="nil"/>
              <w:left w:val="nil"/>
              <w:bottom w:val="nil"/>
              <w:right w:val="nil"/>
            </w:tcBorders>
            <w:noWrap/>
            <w:vAlign w:val="center"/>
            <w:hideMark/>
          </w:tcPr>
          <w:p w14:paraId="6CBED51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nil"/>
              <w:left w:val="nil"/>
              <w:bottom w:val="nil"/>
              <w:right w:val="nil"/>
            </w:tcBorders>
            <w:noWrap/>
            <w:vAlign w:val="center"/>
            <w:hideMark/>
          </w:tcPr>
          <w:p w14:paraId="70011C2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top w:val="nil"/>
              <w:left w:val="nil"/>
              <w:bottom w:val="nil"/>
              <w:right w:val="nil"/>
            </w:tcBorders>
            <w:noWrap/>
            <w:vAlign w:val="center"/>
            <w:hideMark/>
          </w:tcPr>
          <w:p w14:paraId="75A1234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546</w:t>
            </w:r>
          </w:p>
        </w:tc>
        <w:tc>
          <w:tcPr>
            <w:tcW w:w="0" w:type="auto"/>
            <w:tcBorders>
              <w:top w:val="nil"/>
              <w:left w:val="nil"/>
              <w:bottom w:val="nil"/>
              <w:right w:val="nil"/>
            </w:tcBorders>
            <w:noWrap/>
            <w:vAlign w:val="center"/>
            <w:hideMark/>
          </w:tcPr>
          <w:p w14:paraId="41D386C1" w14:textId="1A9C0B3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top w:val="nil"/>
              <w:left w:val="nil"/>
              <w:bottom w:val="nil"/>
              <w:right w:val="nil"/>
            </w:tcBorders>
            <w:noWrap/>
            <w:vAlign w:val="center"/>
            <w:hideMark/>
          </w:tcPr>
          <w:p w14:paraId="6AE56EDB" w14:textId="4A404CA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50</w:t>
            </w:r>
          </w:p>
        </w:tc>
        <w:tc>
          <w:tcPr>
            <w:tcW w:w="0" w:type="auto"/>
            <w:tcBorders>
              <w:top w:val="nil"/>
              <w:left w:val="nil"/>
              <w:bottom w:val="nil"/>
              <w:right w:val="nil"/>
            </w:tcBorders>
            <w:noWrap/>
            <w:vAlign w:val="center"/>
            <w:hideMark/>
          </w:tcPr>
          <w:p w14:paraId="7EDAB21A" w14:textId="3B28E4A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10</w:t>
            </w:r>
          </w:p>
        </w:tc>
      </w:tr>
      <w:tr w:rsidR="006D12A8" w:rsidRPr="006D12A8" w14:paraId="147F3992" w14:textId="77777777" w:rsidTr="006D12A8">
        <w:trPr>
          <w:trHeight w:val="300"/>
          <w:jc w:val="center"/>
        </w:trPr>
        <w:tc>
          <w:tcPr>
            <w:tcW w:w="0" w:type="auto"/>
            <w:tcBorders>
              <w:top w:val="nil"/>
              <w:left w:val="nil"/>
              <w:bottom w:val="nil"/>
              <w:right w:val="nil"/>
            </w:tcBorders>
            <w:noWrap/>
            <w:vAlign w:val="center"/>
            <w:hideMark/>
          </w:tcPr>
          <w:p w14:paraId="527CC28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9</w:t>
            </w:r>
          </w:p>
        </w:tc>
        <w:tc>
          <w:tcPr>
            <w:tcW w:w="0" w:type="auto"/>
            <w:tcBorders>
              <w:top w:val="nil"/>
              <w:left w:val="nil"/>
              <w:bottom w:val="nil"/>
              <w:right w:val="nil"/>
            </w:tcBorders>
            <w:noWrap/>
            <w:vAlign w:val="center"/>
            <w:hideMark/>
          </w:tcPr>
          <w:p w14:paraId="17408F84" w14:textId="71908B4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70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542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684</w:t>
            </w:r>
          </w:p>
        </w:tc>
        <w:tc>
          <w:tcPr>
            <w:tcW w:w="0" w:type="auto"/>
            <w:tcBorders>
              <w:top w:val="nil"/>
              <w:left w:val="nil"/>
              <w:bottom w:val="nil"/>
              <w:right w:val="nil"/>
            </w:tcBorders>
            <w:vAlign w:val="center"/>
          </w:tcPr>
          <w:p w14:paraId="1C3529E0" w14:textId="238D66C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35</w:t>
            </w:r>
          </w:p>
        </w:tc>
        <w:tc>
          <w:tcPr>
            <w:tcW w:w="0" w:type="auto"/>
            <w:tcBorders>
              <w:top w:val="nil"/>
              <w:left w:val="nil"/>
              <w:bottom w:val="nil"/>
              <w:right w:val="nil"/>
            </w:tcBorders>
            <w:vAlign w:val="center"/>
          </w:tcPr>
          <w:p w14:paraId="44939E43" w14:textId="7372F53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nil"/>
              <w:left w:val="nil"/>
              <w:bottom w:val="nil"/>
              <w:right w:val="nil"/>
            </w:tcBorders>
            <w:noWrap/>
            <w:vAlign w:val="center"/>
            <w:hideMark/>
          </w:tcPr>
          <w:p w14:paraId="22CE6AD6" w14:textId="097ABC3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AX-103644685</w:t>
            </w:r>
          </w:p>
        </w:tc>
        <w:tc>
          <w:tcPr>
            <w:tcW w:w="0" w:type="auto"/>
            <w:tcBorders>
              <w:top w:val="nil"/>
              <w:left w:val="nil"/>
              <w:bottom w:val="nil"/>
              <w:right w:val="nil"/>
            </w:tcBorders>
            <w:noWrap/>
            <w:vAlign w:val="center"/>
            <w:hideMark/>
          </w:tcPr>
          <w:p w14:paraId="63E549D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nil"/>
              <w:left w:val="nil"/>
              <w:bottom w:val="nil"/>
              <w:right w:val="nil"/>
            </w:tcBorders>
            <w:noWrap/>
            <w:vAlign w:val="center"/>
            <w:hideMark/>
          </w:tcPr>
          <w:p w14:paraId="6E4E9C7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top w:val="nil"/>
              <w:left w:val="nil"/>
              <w:bottom w:val="nil"/>
              <w:right w:val="nil"/>
            </w:tcBorders>
            <w:noWrap/>
            <w:vAlign w:val="center"/>
            <w:hideMark/>
          </w:tcPr>
          <w:p w14:paraId="58D64A0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433</w:t>
            </w:r>
          </w:p>
        </w:tc>
        <w:tc>
          <w:tcPr>
            <w:tcW w:w="0" w:type="auto"/>
            <w:tcBorders>
              <w:top w:val="nil"/>
              <w:left w:val="nil"/>
              <w:bottom w:val="nil"/>
              <w:right w:val="nil"/>
            </w:tcBorders>
            <w:noWrap/>
            <w:vAlign w:val="center"/>
            <w:hideMark/>
          </w:tcPr>
          <w:p w14:paraId="2FE256CB" w14:textId="6A940A7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top w:val="nil"/>
              <w:left w:val="nil"/>
              <w:bottom w:val="nil"/>
              <w:right w:val="nil"/>
            </w:tcBorders>
            <w:noWrap/>
            <w:vAlign w:val="center"/>
            <w:hideMark/>
          </w:tcPr>
          <w:p w14:paraId="19286D56" w14:textId="4DCA9B7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50</w:t>
            </w:r>
          </w:p>
        </w:tc>
        <w:tc>
          <w:tcPr>
            <w:tcW w:w="0" w:type="auto"/>
            <w:tcBorders>
              <w:top w:val="nil"/>
              <w:left w:val="nil"/>
              <w:bottom w:val="nil"/>
              <w:right w:val="nil"/>
            </w:tcBorders>
            <w:noWrap/>
            <w:vAlign w:val="center"/>
            <w:hideMark/>
          </w:tcPr>
          <w:p w14:paraId="3EF72993" w14:textId="56BC44A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11</w:t>
            </w:r>
          </w:p>
        </w:tc>
      </w:tr>
      <w:tr w:rsidR="006D12A8" w:rsidRPr="006D12A8" w14:paraId="0E328B73" w14:textId="77777777" w:rsidTr="006D12A8">
        <w:trPr>
          <w:trHeight w:val="300"/>
          <w:jc w:val="center"/>
        </w:trPr>
        <w:tc>
          <w:tcPr>
            <w:tcW w:w="0" w:type="auto"/>
            <w:tcBorders>
              <w:top w:val="nil"/>
              <w:left w:val="nil"/>
              <w:bottom w:val="nil"/>
              <w:right w:val="nil"/>
            </w:tcBorders>
            <w:noWrap/>
            <w:vAlign w:val="center"/>
            <w:hideMark/>
          </w:tcPr>
          <w:p w14:paraId="6FD04FA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10</w:t>
            </w:r>
          </w:p>
        </w:tc>
        <w:tc>
          <w:tcPr>
            <w:tcW w:w="0" w:type="auto"/>
            <w:tcBorders>
              <w:top w:val="nil"/>
              <w:left w:val="nil"/>
              <w:bottom w:val="nil"/>
              <w:right w:val="nil"/>
            </w:tcBorders>
            <w:noWrap/>
            <w:vAlign w:val="center"/>
            <w:hideMark/>
          </w:tcPr>
          <w:p w14:paraId="258CD406" w14:textId="4E26810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571</w:t>
            </w:r>
          </w:p>
        </w:tc>
        <w:tc>
          <w:tcPr>
            <w:tcW w:w="0" w:type="auto"/>
            <w:tcBorders>
              <w:top w:val="nil"/>
              <w:left w:val="nil"/>
              <w:bottom w:val="nil"/>
              <w:right w:val="nil"/>
            </w:tcBorders>
            <w:vAlign w:val="center"/>
          </w:tcPr>
          <w:p w14:paraId="14B8D4D3" w14:textId="49872B8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35</w:t>
            </w:r>
          </w:p>
        </w:tc>
        <w:tc>
          <w:tcPr>
            <w:tcW w:w="0" w:type="auto"/>
            <w:tcBorders>
              <w:top w:val="nil"/>
              <w:left w:val="nil"/>
              <w:bottom w:val="nil"/>
              <w:right w:val="nil"/>
            </w:tcBorders>
            <w:vAlign w:val="center"/>
          </w:tcPr>
          <w:p w14:paraId="2F255ED5" w14:textId="3A9F84D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top w:val="nil"/>
              <w:left w:val="nil"/>
              <w:bottom w:val="nil"/>
              <w:right w:val="nil"/>
            </w:tcBorders>
            <w:noWrap/>
            <w:vAlign w:val="center"/>
            <w:hideMark/>
          </w:tcPr>
          <w:p w14:paraId="26AEA48D" w14:textId="7DA49CE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AX-104429637</w:t>
            </w:r>
          </w:p>
        </w:tc>
        <w:tc>
          <w:tcPr>
            <w:tcW w:w="0" w:type="auto"/>
            <w:tcBorders>
              <w:top w:val="nil"/>
              <w:left w:val="nil"/>
              <w:bottom w:val="nil"/>
              <w:right w:val="nil"/>
            </w:tcBorders>
            <w:noWrap/>
            <w:vAlign w:val="center"/>
            <w:hideMark/>
          </w:tcPr>
          <w:p w14:paraId="14EB7BC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nil"/>
              <w:left w:val="nil"/>
              <w:bottom w:val="nil"/>
              <w:right w:val="nil"/>
            </w:tcBorders>
            <w:noWrap/>
            <w:vAlign w:val="center"/>
            <w:hideMark/>
          </w:tcPr>
          <w:p w14:paraId="28F96BB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top w:val="nil"/>
              <w:left w:val="nil"/>
              <w:bottom w:val="nil"/>
              <w:right w:val="nil"/>
            </w:tcBorders>
            <w:noWrap/>
            <w:vAlign w:val="center"/>
            <w:hideMark/>
          </w:tcPr>
          <w:p w14:paraId="03A6628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550</w:t>
            </w:r>
          </w:p>
        </w:tc>
        <w:tc>
          <w:tcPr>
            <w:tcW w:w="0" w:type="auto"/>
            <w:tcBorders>
              <w:top w:val="nil"/>
              <w:left w:val="nil"/>
              <w:bottom w:val="nil"/>
              <w:right w:val="nil"/>
            </w:tcBorders>
            <w:noWrap/>
            <w:vAlign w:val="center"/>
            <w:hideMark/>
          </w:tcPr>
          <w:p w14:paraId="211F02CE" w14:textId="4F88CF0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top w:val="nil"/>
              <w:left w:val="nil"/>
              <w:bottom w:val="nil"/>
              <w:right w:val="nil"/>
            </w:tcBorders>
            <w:noWrap/>
            <w:vAlign w:val="center"/>
            <w:hideMark/>
          </w:tcPr>
          <w:p w14:paraId="3DBB54EE" w14:textId="7632FF5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34</w:t>
            </w:r>
          </w:p>
        </w:tc>
        <w:tc>
          <w:tcPr>
            <w:tcW w:w="0" w:type="auto"/>
            <w:tcBorders>
              <w:top w:val="nil"/>
              <w:left w:val="nil"/>
              <w:bottom w:val="nil"/>
              <w:right w:val="nil"/>
            </w:tcBorders>
            <w:noWrap/>
            <w:vAlign w:val="center"/>
            <w:hideMark/>
          </w:tcPr>
          <w:p w14:paraId="56B5FBDC" w14:textId="779FFB9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7FC3F197" w14:textId="77777777" w:rsidTr="006D12A8">
        <w:trPr>
          <w:trHeight w:val="300"/>
          <w:jc w:val="center"/>
        </w:trPr>
        <w:tc>
          <w:tcPr>
            <w:tcW w:w="0" w:type="auto"/>
            <w:tcBorders>
              <w:top w:val="nil"/>
              <w:left w:val="nil"/>
              <w:bottom w:val="nil"/>
              <w:right w:val="nil"/>
            </w:tcBorders>
            <w:noWrap/>
            <w:vAlign w:val="center"/>
            <w:hideMark/>
          </w:tcPr>
          <w:p w14:paraId="441C6975"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10</w:t>
            </w:r>
          </w:p>
        </w:tc>
        <w:tc>
          <w:tcPr>
            <w:tcW w:w="0" w:type="auto"/>
            <w:tcBorders>
              <w:top w:val="nil"/>
              <w:left w:val="nil"/>
              <w:bottom w:val="nil"/>
              <w:right w:val="nil"/>
            </w:tcBorders>
            <w:noWrap/>
            <w:vAlign w:val="center"/>
            <w:hideMark/>
          </w:tcPr>
          <w:p w14:paraId="11068D91" w14:textId="7DCC7C3B"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028</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571</w:t>
            </w:r>
          </w:p>
        </w:tc>
        <w:tc>
          <w:tcPr>
            <w:tcW w:w="0" w:type="auto"/>
            <w:tcBorders>
              <w:top w:val="nil"/>
              <w:left w:val="nil"/>
              <w:bottom w:val="nil"/>
              <w:right w:val="nil"/>
            </w:tcBorders>
            <w:vAlign w:val="center"/>
          </w:tcPr>
          <w:p w14:paraId="78E85123" w14:textId="1B868C21"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8</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94</w:t>
            </w:r>
          </w:p>
        </w:tc>
        <w:tc>
          <w:tcPr>
            <w:tcW w:w="0" w:type="auto"/>
            <w:tcBorders>
              <w:top w:val="nil"/>
              <w:left w:val="nil"/>
              <w:bottom w:val="nil"/>
              <w:right w:val="nil"/>
            </w:tcBorders>
            <w:vAlign w:val="center"/>
          </w:tcPr>
          <w:p w14:paraId="106A28B6" w14:textId="52ED692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nil"/>
              <w:left w:val="nil"/>
              <w:bottom w:val="nil"/>
              <w:right w:val="nil"/>
            </w:tcBorders>
            <w:noWrap/>
            <w:vAlign w:val="center"/>
            <w:hideMark/>
          </w:tcPr>
          <w:p w14:paraId="4371A1E8" w14:textId="3B38E30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AX-104429637</w:t>
            </w:r>
          </w:p>
        </w:tc>
        <w:tc>
          <w:tcPr>
            <w:tcW w:w="0" w:type="auto"/>
            <w:tcBorders>
              <w:top w:val="nil"/>
              <w:left w:val="nil"/>
              <w:bottom w:val="nil"/>
              <w:right w:val="nil"/>
            </w:tcBorders>
            <w:noWrap/>
            <w:vAlign w:val="center"/>
            <w:hideMark/>
          </w:tcPr>
          <w:p w14:paraId="795D1DE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nil"/>
              <w:left w:val="nil"/>
              <w:bottom w:val="nil"/>
              <w:right w:val="nil"/>
            </w:tcBorders>
            <w:noWrap/>
            <w:vAlign w:val="center"/>
            <w:hideMark/>
          </w:tcPr>
          <w:p w14:paraId="0450A12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top w:val="nil"/>
              <w:left w:val="nil"/>
              <w:bottom w:val="nil"/>
              <w:right w:val="nil"/>
            </w:tcBorders>
            <w:noWrap/>
            <w:vAlign w:val="center"/>
            <w:hideMark/>
          </w:tcPr>
          <w:p w14:paraId="2443093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436</w:t>
            </w:r>
          </w:p>
        </w:tc>
        <w:tc>
          <w:tcPr>
            <w:tcW w:w="0" w:type="auto"/>
            <w:tcBorders>
              <w:top w:val="nil"/>
              <w:left w:val="nil"/>
              <w:bottom w:val="nil"/>
              <w:right w:val="nil"/>
            </w:tcBorders>
            <w:noWrap/>
            <w:vAlign w:val="center"/>
            <w:hideMark/>
          </w:tcPr>
          <w:p w14:paraId="3AC67294" w14:textId="04BF354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top w:val="nil"/>
              <w:left w:val="nil"/>
              <w:bottom w:val="nil"/>
              <w:right w:val="nil"/>
            </w:tcBorders>
            <w:noWrap/>
            <w:vAlign w:val="center"/>
            <w:hideMark/>
          </w:tcPr>
          <w:p w14:paraId="6A26768C" w14:textId="5CD0D1C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46</w:t>
            </w:r>
          </w:p>
        </w:tc>
        <w:tc>
          <w:tcPr>
            <w:tcW w:w="0" w:type="auto"/>
            <w:tcBorders>
              <w:top w:val="nil"/>
              <w:left w:val="nil"/>
              <w:bottom w:val="nil"/>
              <w:right w:val="nil"/>
            </w:tcBorders>
            <w:noWrap/>
            <w:vAlign w:val="center"/>
            <w:hideMark/>
          </w:tcPr>
          <w:p w14:paraId="609ED071" w14:textId="5F51D68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08</w:t>
            </w:r>
          </w:p>
        </w:tc>
      </w:tr>
      <w:tr w:rsidR="006D12A8" w:rsidRPr="006D12A8" w14:paraId="6632087F" w14:textId="77777777" w:rsidTr="006D12A8">
        <w:trPr>
          <w:trHeight w:val="300"/>
          <w:jc w:val="center"/>
        </w:trPr>
        <w:tc>
          <w:tcPr>
            <w:tcW w:w="0" w:type="auto"/>
            <w:tcBorders>
              <w:top w:val="nil"/>
              <w:left w:val="nil"/>
              <w:bottom w:val="nil"/>
              <w:right w:val="nil"/>
            </w:tcBorders>
            <w:noWrap/>
            <w:vAlign w:val="center"/>
            <w:hideMark/>
          </w:tcPr>
          <w:p w14:paraId="1B183554"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10</w:t>
            </w:r>
          </w:p>
        </w:tc>
        <w:tc>
          <w:tcPr>
            <w:tcW w:w="0" w:type="auto"/>
            <w:tcBorders>
              <w:top w:val="nil"/>
              <w:left w:val="nil"/>
              <w:bottom w:val="nil"/>
              <w:right w:val="nil"/>
            </w:tcBorders>
            <w:noWrap/>
            <w:vAlign w:val="center"/>
            <w:hideMark/>
          </w:tcPr>
          <w:p w14:paraId="0AC29A94" w14:textId="21EC31FE"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2</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028</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571</w:t>
            </w:r>
          </w:p>
        </w:tc>
        <w:tc>
          <w:tcPr>
            <w:tcW w:w="0" w:type="auto"/>
            <w:tcBorders>
              <w:top w:val="nil"/>
              <w:left w:val="nil"/>
              <w:bottom w:val="nil"/>
              <w:right w:val="nil"/>
            </w:tcBorders>
            <w:vAlign w:val="center"/>
          </w:tcPr>
          <w:p w14:paraId="6277F0CB" w14:textId="776F8818"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7</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27</w:t>
            </w:r>
          </w:p>
        </w:tc>
        <w:tc>
          <w:tcPr>
            <w:tcW w:w="0" w:type="auto"/>
            <w:tcBorders>
              <w:top w:val="nil"/>
              <w:left w:val="nil"/>
              <w:bottom w:val="nil"/>
              <w:right w:val="nil"/>
            </w:tcBorders>
            <w:vAlign w:val="center"/>
          </w:tcPr>
          <w:p w14:paraId="2C4D8D4E" w14:textId="213AA92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top w:val="nil"/>
              <w:left w:val="nil"/>
              <w:bottom w:val="nil"/>
              <w:right w:val="nil"/>
            </w:tcBorders>
            <w:noWrap/>
            <w:vAlign w:val="center"/>
            <w:hideMark/>
          </w:tcPr>
          <w:p w14:paraId="66B0E90B" w14:textId="426B5FF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AX-104429637</w:t>
            </w:r>
          </w:p>
        </w:tc>
        <w:tc>
          <w:tcPr>
            <w:tcW w:w="0" w:type="auto"/>
            <w:tcBorders>
              <w:top w:val="nil"/>
              <w:left w:val="nil"/>
              <w:bottom w:val="nil"/>
              <w:right w:val="nil"/>
            </w:tcBorders>
            <w:noWrap/>
            <w:vAlign w:val="center"/>
            <w:hideMark/>
          </w:tcPr>
          <w:p w14:paraId="2BE93D9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nil"/>
              <w:left w:val="nil"/>
              <w:bottom w:val="nil"/>
              <w:right w:val="nil"/>
            </w:tcBorders>
            <w:noWrap/>
            <w:vAlign w:val="center"/>
            <w:hideMark/>
          </w:tcPr>
          <w:p w14:paraId="2DEB8CB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top w:val="nil"/>
              <w:left w:val="nil"/>
              <w:bottom w:val="nil"/>
              <w:right w:val="nil"/>
            </w:tcBorders>
            <w:noWrap/>
            <w:vAlign w:val="center"/>
            <w:hideMark/>
          </w:tcPr>
          <w:p w14:paraId="4082F6D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260</w:t>
            </w:r>
          </w:p>
        </w:tc>
        <w:tc>
          <w:tcPr>
            <w:tcW w:w="0" w:type="auto"/>
            <w:tcBorders>
              <w:top w:val="nil"/>
              <w:left w:val="nil"/>
              <w:bottom w:val="nil"/>
              <w:right w:val="nil"/>
            </w:tcBorders>
            <w:noWrap/>
            <w:vAlign w:val="center"/>
            <w:hideMark/>
          </w:tcPr>
          <w:p w14:paraId="7B4386B0" w14:textId="6FB177E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top w:val="nil"/>
              <w:left w:val="nil"/>
              <w:bottom w:val="nil"/>
              <w:right w:val="nil"/>
            </w:tcBorders>
            <w:noWrap/>
            <w:vAlign w:val="center"/>
            <w:hideMark/>
          </w:tcPr>
          <w:p w14:paraId="68931B2D" w14:textId="237B292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53</w:t>
            </w:r>
          </w:p>
        </w:tc>
        <w:tc>
          <w:tcPr>
            <w:tcW w:w="0" w:type="auto"/>
            <w:tcBorders>
              <w:top w:val="nil"/>
              <w:left w:val="nil"/>
              <w:bottom w:val="nil"/>
              <w:right w:val="nil"/>
            </w:tcBorders>
            <w:noWrap/>
            <w:vAlign w:val="center"/>
            <w:hideMark/>
          </w:tcPr>
          <w:p w14:paraId="6E867652" w14:textId="177296F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10</w:t>
            </w:r>
          </w:p>
        </w:tc>
      </w:tr>
      <w:tr w:rsidR="006D12A8" w:rsidRPr="006D12A8" w14:paraId="0B860F15" w14:textId="77777777" w:rsidTr="006D12A8">
        <w:trPr>
          <w:trHeight w:val="300"/>
          <w:jc w:val="center"/>
        </w:trPr>
        <w:tc>
          <w:tcPr>
            <w:tcW w:w="0" w:type="auto"/>
            <w:tcBorders>
              <w:top w:val="nil"/>
              <w:left w:val="nil"/>
              <w:bottom w:val="nil"/>
              <w:right w:val="nil"/>
            </w:tcBorders>
            <w:noWrap/>
            <w:vAlign w:val="center"/>
            <w:hideMark/>
          </w:tcPr>
          <w:p w14:paraId="287CCD6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10</w:t>
            </w:r>
          </w:p>
        </w:tc>
        <w:tc>
          <w:tcPr>
            <w:tcW w:w="0" w:type="auto"/>
            <w:tcBorders>
              <w:top w:val="nil"/>
              <w:left w:val="nil"/>
              <w:bottom w:val="nil"/>
              <w:right w:val="nil"/>
            </w:tcBorders>
            <w:noWrap/>
            <w:vAlign w:val="center"/>
            <w:hideMark/>
          </w:tcPr>
          <w:p w14:paraId="56E1878B" w14:textId="34442DB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7</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016</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102</w:t>
            </w:r>
          </w:p>
        </w:tc>
        <w:tc>
          <w:tcPr>
            <w:tcW w:w="0" w:type="auto"/>
            <w:tcBorders>
              <w:top w:val="nil"/>
              <w:left w:val="nil"/>
              <w:bottom w:val="nil"/>
              <w:right w:val="nil"/>
            </w:tcBorders>
            <w:vAlign w:val="center"/>
          </w:tcPr>
          <w:p w14:paraId="3273D725" w14:textId="7C23168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77</w:t>
            </w:r>
          </w:p>
        </w:tc>
        <w:tc>
          <w:tcPr>
            <w:tcW w:w="0" w:type="auto"/>
            <w:tcBorders>
              <w:top w:val="nil"/>
              <w:left w:val="nil"/>
              <w:bottom w:val="nil"/>
              <w:right w:val="nil"/>
            </w:tcBorders>
            <w:vAlign w:val="center"/>
          </w:tcPr>
          <w:p w14:paraId="6235516E" w14:textId="111D773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B</w:t>
            </w:r>
          </w:p>
        </w:tc>
        <w:tc>
          <w:tcPr>
            <w:tcW w:w="0" w:type="auto"/>
            <w:tcBorders>
              <w:top w:val="nil"/>
              <w:left w:val="nil"/>
              <w:bottom w:val="nil"/>
              <w:right w:val="nil"/>
            </w:tcBorders>
            <w:noWrap/>
            <w:vAlign w:val="center"/>
            <w:hideMark/>
          </w:tcPr>
          <w:p w14:paraId="2519BB23" w14:textId="06E033F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AX-105001793</w:t>
            </w:r>
          </w:p>
        </w:tc>
        <w:tc>
          <w:tcPr>
            <w:tcW w:w="0" w:type="auto"/>
            <w:tcBorders>
              <w:top w:val="nil"/>
              <w:left w:val="nil"/>
              <w:bottom w:val="nil"/>
              <w:right w:val="nil"/>
            </w:tcBorders>
            <w:noWrap/>
            <w:vAlign w:val="center"/>
            <w:hideMark/>
          </w:tcPr>
          <w:p w14:paraId="672CE6C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top w:val="nil"/>
              <w:left w:val="nil"/>
              <w:bottom w:val="nil"/>
              <w:right w:val="nil"/>
            </w:tcBorders>
            <w:noWrap/>
            <w:vAlign w:val="center"/>
            <w:hideMark/>
          </w:tcPr>
          <w:p w14:paraId="409F7CC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top w:val="nil"/>
              <w:left w:val="nil"/>
              <w:bottom w:val="nil"/>
              <w:right w:val="nil"/>
            </w:tcBorders>
            <w:noWrap/>
            <w:vAlign w:val="center"/>
            <w:hideMark/>
          </w:tcPr>
          <w:p w14:paraId="41828F25"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551</w:t>
            </w:r>
          </w:p>
        </w:tc>
        <w:tc>
          <w:tcPr>
            <w:tcW w:w="0" w:type="auto"/>
            <w:tcBorders>
              <w:top w:val="nil"/>
              <w:left w:val="nil"/>
              <w:bottom w:val="nil"/>
              <w:right w:val="nil"/>
            </w:tcBorders>
            <w:noWrap/>
            <w:vAlign w:val="center"/>
            <w:hideMark/>
          </w:tcPr>
          <w:p w14:paraId="48BA68C4" w14:textId="2BF7B27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top w:val="nil"/>
              <w:left w:val="nil"/>
              <w:bottom w:val="nil"/>
              <w:right w:val="nil"/>
            </w:tcBorders>
            <w:noWrap/>
            <w:vAlign w:val="center"/>
            <w:hideMark/>
          </w:tcPr>
          <w:p w14:paraId="3251F761" w14:textId="5CAE311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34</w:t>
            </w:r>
          </w:p>
        </w:tc>
        <w:tc>
          <w:tcPr>
            <w:tcW w:w="0" w:type="auto"/>
            <w:tcBorders>
              <w:top w:val="nil"/>
              <w:left w:val="nil"/>
              <w:bottom w:val="nil"/>
              <w:right w:val="nil"/>
            </w:tcBorders>
            <w:noWrap/>
            <w:vAlign w:val="center"/>
            <w:hideMark/>
          </w:tcPr>
          <w:p w14:paraId="0D8C055B" w14:textId="389E041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w:t>
            </w:r>
          </w:p>
        </w:tc>
      </w:tr>
      <w:tr w:rsidR="006D12A8" w:rsidRPr="006D12A8" w14:paraId="7C352558" w14:textId="77777777" w:rsidTr="006D12A8">
        <w:trPr>
          <w:trHeight w:val="300"/>
          <w:jc w:val="center"/>
        </w:trPr>
        <w:tc>
          <w:tcPr>
            <w:tcW w:w="0" w:type="auto"/>
            <w:tcBorders>
              <w:top w:val="nil"/>
              <w:left w:val="nil"/>
              <w:bottom w:val="nil"/>
              <w:right w:val="nil"/>
            </w:tcBorders>
            <w:noWrap/>
            <w:vAlign w:val="center"/>
            <w:hideMark/>
          </w:tcPr>
          <w:p w14:paraId="30FD494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10</w:t>
            </w:r>
          </w:p>
        </w:tc>
        <w:tc>
          <w:tcPr>
            <w:tcW w:w="0" w:type="auto"/>
            <w:tcBorders>
              <w:top w:val="nil"/>
              <w:left w:val="nil"/>
              <w:bottom w:val="nil"/>
              <w:right w:val="nil"/>
            </w:tcBorders>
            <w:noWrap/>
            <w:vAlign w:val="center"/>
            <w:hideMark/>
          </w:tcPr>
          <w:p w14:paraId="7FF03E64" w14:textId="487DF94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232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681</w:t>
            </w:r>
          </w:p>
        </w:tc>
        <w:tc>
          <w:tcPr>
            <w:tcW w:w="0" w:type="auto"/>
            <w:tcBorders>
              <w:top w:val="nil"/>
              <w:left w:val="nil"/>
              <w:bottom w:val="nil"/>
              <w:right w:val="nil"/>
            </w:tcBorders>
            <w:vAlign w:val="center"/>
          </w:tcPr>
          <w:p w14:paraId="639B1FCA" w14:textId="1BDD6536"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51</w:t>
            </w:r>
          </w:p>
        </w:tc>
        <w:tc>
          <w:tcPr>
            <w:tcW w:w="0" w:type="auto"/>
            <w:tcBorders>
              <w:top w:val="nil"/>
              <w:left w:val="nil"/>
              <w:bottom w:val="nil"/>
              <w:right w:val="nil"/>
            </w:tcBorders>
            <w:vAlign w:val="center"/>
          </w:tcPr>
          <w:p w14:paraId="2961F4F1" w14:textId="46A92FC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top w:val="nil"/>
              <w:left w:val="nil"/>
              <w:bottom w:val="nil"/>
              <w:right w:val="nil"/>
            </w:tcBorders>
            <w:noWrap/>
            <w:vAlign w:val="center"/>
            <w:hideMark/>
          </w:tcPr>
          <w:p w14:paraId="3E96853A" w14:textId="2D86D9E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AX-104401746</w:t>
            </w:r>
          </w:p>
        </w:tc>
        <w:tc>
          <w:tcPr>
            <w:tcW w:w="0" w:type="auto"/>
            <w:tcBorders>
              <w:top w:val="nil"/>
              <w:left w:val="nil"/>
              <w:bottom w:val="nil"/>
              <w:right w:val="nil"/>
            </w:tcBorders>
            <w:noWrap/>
            <w:vAlign w:val="center"/>
            <w:hideMark/>
          </w:tcPr>
          <w:p w14:paraId="2F81E88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top w:val="nil"/>
              <w:left w:val="nil"/>
              <w:bottom w:val="nil"/>
              <w:right w:val="nil"/>
            </w:tcBorders>
            <w:noWrap/>
            <w:vAlign w:val="center"/>
            <w:hideMark/>
          </w:tcPr>
          <w:p w14:paraId="25C13597"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top w:val="nil"/>
              <w:left w:val="nil"/>
              <w:bottom w:val="nil"/>
              <w:right w:val="nil"/>
            </w:tcBorders>
            <w:noWrap/>
            <w:vAlign w:val="center"/>
            <w:hideMark/>
          </w:tcPr>
          <w:p w14:paraId="0031B973"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259</w:t>
            </w:r>
          </w:p>
        </w:tc>
        <w:tc>
          <w:tcPr>
            <w:tcW w:w="0" w:type="auto"/>
            <w:tcBorders>
              <w:top w:val="nil"/>
              <w:left w:val="nil"/>
              <w:bottom w:val="nil"/>
              <w:right w:val="nil"/>
            </w:tcBorders>
            <w:noWrap/>
            <w:vAlign w:val="center"/>
            <w:hideMark/>
          </w:tcPr>
          <w:p w14:paraId="0EA43138" w14:textId="10456DB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09</w:t>
            </w:r>
          </w:p>
        </w:tc>
        <w:tc>
          <w:tcPr>
            <w:tcW w:w="0" w:type="auto"/>
            <w:tcBorders>
              <w:top w:val="nil"/>
              <w:left w:val="nil"/>
              <w:bottom w:val="nil"/>
              <w:right w:val="nil"/>
            </w:tcBorders>
            <w:noWrap/>
            <w:vAlign w:val="center"/>
            <w:hideMark/>
          </w:tcPr>
          <w:p w14:paraId="4C00ECEA" w14:textId="226975A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19</w:t>
            </w:r>
          </w:p>
        </w:tc>
        <w:tc>
          <w:tcPr>
            <w:tcW w:w="0" w:type="auto"/>
            <w:tcBorders>
              <w:top w:val="nil"/>
              <w:left w:val="nil"/>
              <w:bottom w:val="nil"/>
              <w:right w:val="nil"/>
            </w:tcBorders>
            <w:noWrap/>
            <w:vAlign w:val="center"/>
            <w:hideMark/>
          </w:tcPr>
          <w:p w14:paraId="5A8D9E5C" w14:textId="591EA33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r>
      <w:tr w:rsidR="006D12A8" w:rsidRPr="006D12A8" w14:paraId="13581C4C" w14:textId="77777777" w:rsidTr="006D12A8">
        <w:trPr>
          <w:trHeight w:val="300"/>
          <w:jc w:val="center"/>
        </w:trPr>
        <w:tc>
          <w:tcPr>
            <w:tcW w:w="0" w:type="auto"/>
            <w:tcBorders>
              <w:top w:val="nil"/>
              <w:left w:val="nil"/>
              <w:bottom w:val="nil"/>
              <w:right w:val="nil"/>
            </w:tcBorders>
            <w:noWrap/>
            <w:vAlign w:val="center"/>
            <w:hideMark/>
          </w:tcPr>
          <w:p w14:paraId="1DE6A25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12</w:t>
            </w:r>
          </w:p>
        </w:tc>
        <w:tc>
          <w:tcPr>
            <w:tcW w:w="0" w:type="auto"/>
            <w:tcBorders>
              <w:top w:val="nil"/>
              <w:left w:val="nil"/>
              <w:bottom w:val="nil"/>
              <w:right w:val="nil"/>
            </w:tcBorders>
            <w:noWrap/>
            <w:vAlign w:val="center"/>
            <w:hideMark/>
          </w:tcPr>
          <w:p w14:paraId="33EFE4AA" w14:textId="1AAE795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25</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948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579</w:t>
            </w:r>
          </w:p>
        </w:tc>
        <w:tc>
          <w:tcPr>
            <w:tcW w:w="0" w:type="auto"/>
            <w:tcBorders>
              <w:top w:val="nil"/>
              <w:left w:val="nil"/>
              <w:bottom w:val="nil"/>
              <w:right w:val="nil"/>
            </w:tcBorders>
            <w:vAlign w:val="center"/>
          </w:tcPr>
          <w:p w14:paraId="404E4976" w14:textId="3767936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69</w:t>
            </w:r>
          </w:p>
        </w:tc>
        <w:tc>
          <w:tcPr>
            <w:tcW w:w="0" w:type="auto"/>
            <w:tcBorders>
              <w:top w:val="nil"/>
              <w:left w:val="nil"/>
              <w:bottom w:val="nil"/>
              <w:right w:val="nil"/>
            </w:tcBorders>
            <w:vAlign w:val="center"/>
          </w:tcPr>
          <w:p w14:paraId="475D0A9E" w14:textId="6D17ACD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nil"/>
              <w:left w:val="nil"/>
              <w:bottom w:val="nil"/>
              <w:right w:val="nil"/>
            </w:tcBorders>
            <w:noWrap/>
            <w:vAlign w:val="center"/>
            <w:hideMark/>
          </w:tcPr>
          <w:p w14:paraId="1524128C" w14:textId="33971DB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AX-103210810</w:t>
            </w:r>
          </w:p>
        </w:tc>
        <w:tc>
          <w:tcPr>
            <w:tcW w:w="0" w:type="auto"/>
            <w:tcBorders>
              <w:top w:val="nil"/>
              <w:left w:val="nil"/>
              <w:bottom w:val="nil"/>
              <w:right w:val="nil"/>
            </w:tcBorders>
            <w:noWrap/>
            <w:vAlign w:val="center"/>
            <w:hideMark/>
          </w:tcPr>
          <w:p w14:paraId="23E82E9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w:t>
            </w:r>
          </w:p>
        </w:tc>
        <w:tc>
          <w:tcPr>
            <w:tcW w:w="0" w:type="auto"/>
            <w:tcBorders>
              <w:top w:val="nil"/>
              <w:left w:val="nil"/>
              <w:bottom w:val="nil"/>
              <w:right w:val="nil"/>
            </w:tcBorders>
            <w:noWrap/>
            <w:vAlign w:val="center"/>
            <w:hideMark/>
          </w:tcPr>
          <w:p w14:paraId="1D505DB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top w:val="nil"/>
              <w:left w:val="nil"/>
              <w:bottom w:val="nil"/>
              <w:right w:val="nil"/>
            </w:tcBorders>
            <w:noWrap/>
            <w:vAlign w:val="center"/>
            <w:hideMark/>
          </w:tcPr>
          <w:p w14:paraId="2F28809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434</w:t>
            </w:r>
          </w:p>
        </w:tc>
        <w:tc>
          <w:tcPr>
            <w:tcW w:w="0" w:type="auto"/>
            <w:tcBorders>
              <w:top w:val="nil"/>
              <w:left w:val="nil"/>
              <w:bottom w:val="nil"/>
              <w:right w:val="nil"/>
            </w:tcBorders>
            <w:noWrap/>
            <w:vAlign w:val="center"/>
            <w:hideMark/>
          </w:tcPr>
          <w:p w14:paraId="3FDACAEC" w14:textId="6911FEF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35</w:t>
            </w:r>
          </w:p>
        </w:tc>
        <w:tc>
          <w:tcPr>
            <w:tcW w:w="0" w:type="auto"/>
            <w:tcBorders>
              <w:top w:val="nil"/>
              <w:left w:val="nil"/>
              <w:bottom w:val="nil"/>
              <w:right w:val="nil"/>
            </w:tcBorders>
            <w:noWrap/>
            <w:vAlign w:val="center"/>
            <w:hideMark/>
          </w:tcPr>
          <w:p w14:paraId="47A788F0" w14:textId="2251815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10</w:t>
            </w:r>
          </w:p>
        </w:tc>
        <w:tc>
          <w:tcPr>
            <w:tcW w:w="0" w:type="auto"/>
            <w:tcBorders>
              <w:top w:val="nil"/>
              <w:left w:val="nil"/>
              <w:bottom w:val="nil"/>
              <w:right w:val="nil"/>
            </w:tcBorders>
            <w:noWrap/>
            <w:vAlign w:val="center"/>
            <w:hideMark/>
          </w:tcPr>
          <w:p w14:paraId="013D4ACA" w14:textId="24BE11C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r>
      <w:tr w:rsidR="006D12A8" w:rsidRPr="006D12A8" w14:paraId="464046BA" w14:textId="77777777" w:rsidTr="006D12A8">
        <w:trPr>
          <w:trHeight w:val="300"/>
          <w:jc w:val="center"/>
        </w:trPr>
        <w:tc>
          <w:tcPr>
            <w:tcW w:w="0" w:type="auto"/>
            <w:tcBorders>
              <w:top w:val="nil"/>
              <w:left w:val="nil"/>
              <w:bottom w:val="nil"/>
              <w:right w:val="nil"/>
            </w:tcBorders>
            <w:noWrap/>
            <w:vAlign w:val="center"/>
            <w:hideMark/>
          </w:tcPr>
          <w:p w14:paraId="36424D0D"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15</w:t>
            </w:r>
          </w:p>
        </w:tc>
        <w:tc>
          <w:tcPr>
            <w:tcW w:w="0" w:type="auto"/>
            <w:tcBorders>
              <w:top w:val="nil"/>
              <w:left w:val="nil"/>
              <w:bottom w:val="nil"/>
              <w:right w:val="nil"/>
            </w:tcBorders>
            <w:noWrap/>
            <w:vAlign w:val="center"/>
            <w:hideMark/>
          </w:tcPr>
          <w:p w14:paraId="2892C377" w14:textId="43E601A1"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7</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604</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290</w:t>
            </w:r>
          </w:p>
        </w:tc>
        <w:tc>
          <w:tcPr>
            <w:tcW w:w="0" w:type="auto"/>
            <w:tcBorders>
              <w:top w:val="nil"/>
              <w:left w:val="nil"/>
              <w:bottom w:val="nil"/>
              <w:right w:val="nil"/>
            </w:tcBorders>
            <w:vAlign w:val="center"/>
          </w:tcPr>
          <w:p w14:paraId="7BDDF035" w14:textId="60459CBB"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8</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49</w:t>
            </w:r>
          </w:p>
        </w:tc>
        <w:tc>
          <w:tcPr>
            <w:tcW w:w="0" w:type="auto"/>
            <w:tcBorders>
              <w:top w:val="nil"/>
              <w:left w:val="nil"/>
              <w:bottom w:val="nil"/>
              <w:right w:val="nil"/>
            </w:tcBorders>
            <w:vAlign w:val="center"/>
          </w:tcPr>
          <w:p w14:paraId="09C6AF61" w14:textId="74E121E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top w:val="nil"/>
              <w:left w:val="nil"/>
              <w:bottom w:val="nil"/>
              <w:right w:val="nil"/>
            </w:tcBorders>
            <w:noWrap/>
            <w:vAlign w:val="center"/>
            <w:hideMark/>
          </w:tcPr>
          <w:p w14:paraId="21617A9C" w14:textId="63ECAD7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AX-104011233</w:t>
            </w:r>
          </w:p>
        </w:tc>
        <w:tc>
          <w:tcPr>
            <w:tcW w:w="0" w:type="auto"/>
            <w:tcBorders>
              <w:top w:val="nil"/>
              <w:left w:val="nil"/>
              <w:bottom w:val="nil"/>
              <w:right w:val="nil"/>
            </w:tcBorders>
            <w:noWrap/>
            <w:vAlign w:val="center"/>
            <w:hideMark/>
          </w:tcPr>
          <w:p w14:paraId="33A96600"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top w:val="nil"/>
              <w:left w:val="nil"/>
              <w:bottom w:val="nil"/>
              <w:right w:val="nil"/>
            </w:tcBorders>
            <w:noWrap/>
            <w:vAlign w:val="center"/>
            <w:hideMark/>
          </w:tcPr>
          <w:p w14:paraId="04BAD1B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nil"/>
              <w:left w:val="nil"/>
              <w:bottom w:val="nil"/>
              <w:right w:val="nil"/>
            </w:tcBorders>
            <w:noWrap/>
            <w:vAlign w:val="center"/>
            <w:hideMark/>
          </w:tcPr>
          <w:p w14:paraId="0E0CFAEF"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259</w:t>
            </w:r>
          </w:p>
        </w:tc>
        <w:tc>
          <w:tcPr>
            <w:tcW w:w="0" w:type="auto"/>
            <w:tcBorders>
              <w:top w:val="nil"/>
              <w:left w:val="nil"/>
              <w:bottom w:val="nil"/>
              <w:right w:val="nil"/>
            </w:tcBorders>
            <w:noWrap/>
            <w:vAlign w:val="center"/>
            <w:hideMark/>
          </w:tcPr>
          <w:p w14:paraId="230349F0" w14:textId="1567AAE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top w:val="nil"/>
              <w:left w:val="nil"/>
              <w:bottom w:val="nil"/>
              <w:right w:val="nil"/>
            </w:tcBorders>
            <w:noWrap/>
            <w:vAlign w:val="center"/>
            <w:hideMark/>
          </w:tcPr>
          <w:p w14:paraId="50384EFC" w14:textId="44CA976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71</w:t>
            </w:r>
          </w:p>
        </w:tc>
        <w:tc>
          <w:tcPr>
            <w:tcW w:w="0" w:type="auto"/>
            <w:tcBorders>
              <w:top w:val="nil"/>
              <w:left w:val="nil"/>
              <w:bottom w:val="nil"/>
              <w:right w:val="nil"/>
            </w:tcBorders>
            <w:noWrap/>
            <w:vAlign w:val="center"/>
            <w:hideMark/>
          </w:tcPr>
          <w:p w14:paraId="1B3AE860" w14:textId="7C253C2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12</w:t>
            </w:r>
          </w:p>
        </w:tc>
      </w:tr>
      <w:tr w:rsidR="006D12A8" w:rsidRPr="006D12A8" w14:paraId="13563778" w14:textId="77777777" w:rsidTr="006D12A8">
        <w:trPr>
          <w:trHeight w:val="300"/>
          <w:jc w:val="center"/>
        </w:trPr>
        <w:tc>
          <w:tcPr>
            <w:tcW w:w="0" w:type="auto"/>
            <w:tcBorders>
              <w:top w:val="nil"/>
              <w:left w:val="nil"/>
              <w:bottom w:val="nil"/>
              <w:right w:val="nil"/>
            </w:tcBorders>
            <w:noWrap/>
            <w:vAlign w:val="center"/>
            <w:hideMark/>
          </w:tcPr>
          <w:p w14:paraId="2AE62C5B" w14:textId="77777777"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18</w:t>
            </w:r>
          </w:p>
        </w:tc>
        <w:tc>
          <w:tcPr>
            <w:tcW w:w="0" w:type="auto"/>
            <w:tcBorders>
              <w:top w:val="nil"/>
              <w:left w:val="nil"/>
              <w:bottom w:val="nil"/>
              <w:right w:val="nil"/>
            </w:tcBorders>
            <w:noWrap/>
            <w:vAlign w:val="center"/>
            <w:hideMark/>
          </w:tcPr>
          <w:p w14:paraId="5B407048" w14:textId="52065B94" w:rsidR="000055E4" w:rsidRPr="006D12A8" w:rsidRDefault="000055E4" w:rsidP="006D12A8">
            <w:pPr>
              <w:spacing w:after="0" w:line="240" w:lineRule="auto"/>
              <w:rPr>
                <w:rFonts w:ascii="Times New Roman" w:eastAsia="Times New Roman" w:hAnsi="Times New Roman" w:cs="Times New Roman"/>
                <w:b/>
                <w:bCs/>
                <w:color w:val="000000"/>
                <w:kern w:val="0"/>
                <w14:ligatures w14:val="none"/>
              </w:rPr>
            </w:pPr>
            <w:r w:rsidRPr="006D12A8">
              <w:rPr>
                <w:rFonts w:ascii="Times New Roman" w:eastAsia="Times New Roman" w:hAnsi="Times New Roman" w:cs="Times New Roman"/>
                <w:b/>
                <w:bCs/>
                <w:color w:val="000000"/>
                <w:kern w:val="0"/>
                <w14:ligatures w14:val="none"/>
              </w:rPr>
              <w:t>68</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953</w:t>
            </w:r>
            <w:r w:rsidR="005B2AAC">
              <w:rPr>
                <w:rFonts w:ascii="Times New Roman" w:eastAsia="Times New Roman" w:hAnsi="Times New Roman" w:cs="Times New Roman"/>
                <w:b/>
                <w:bCs/>
                <w:color w:val="000000"/>
                <w:kern w:val="0"/>
                <w14:ligatures w14:val="none"/>
              </w:rPr>
              <w:t>,</w:t>
            </w:r>
            <w:r w:rsidRPr="006D12A8">
              <w:rPr>
                <w:rFonts w:ascii="Times New Roman" w:eastAsia="Times New Roman" w:hAnsi="Times New Roman" w:cs="Times New Roman"/>
                <w:b/>
                <w:bCs/>
                <w:color w:val="000000"/>
                <w:kern w:val="0"/>
                <w14:ligatures w14:val="none"/>
              </w:rPr>
              <w:t>869</w:t>
            </w:r>
          </w:p>
        </w:tc>
        <w:tc>
          <w:tcPr>
            <w:tcW w:w="0" w:type="auto"/>
            <w:tcBorders>
              <w:top w:val="nil"/>
              <w:left w:val="nil"/>
              <w:bottom w:val="nil"/>
              <w:right w:val="nil"/>
            </w:tcBorders>
            <w:vAlign w:val="center"/>
          </w:tcPr>
          <w:p w14:paraId="129A7DA0" w14:textId="6BF07A12" w:rsidR="000055E4" w:rsidRPr="005B2AAC" w:rsidRDefault="000055E4" w:rsidP="006D12A8">
            <w:pPr>
              <w:spacing w:after="0" w:line="240" w:lineRule="auto"/>
              <w:rPr>
                <w:rFonts w:ascii="Times New Roman" w:eastAsia="Times New Roman" w:hAnsi="Times New Roman" w:cs="Times New Roman"/>
                <w:b/>
                <w:bCs/>
                <w:color w:val="000000"/>
                <w:kern w:val="0"/>
                <w14:ligatures w14:val="none"/>
              </w:rPr>
            </w:pPr>
            <w:r w:rsidRPr="005B2AAC">
              <w:rPr>
                <w:rFonts w:ascii="Times New Roman" w:eastAsia="Times New Roman" w:hAnsi="Times New Roman" w:cs="Times New Roman"/>
                <w:b/>
                <w:bCs/>
                <w:color w:val="000000"/>
                <w:kern w:val="0"/>
                <w14:ligatures w14:val="none"/>
              </w:rPr>
              <w:t>7</w:t>
            </w:r>
            <w:r w:rsidR="005B2AAC" w:rsidRPr="005B2AAC">
              <w:rPr>
                <w:rFonts w:ascii="Times New Roman" w:eastAsia="Times New Roman" w:hAnsi="Times New Roman" w:cs="Times New Roman"/>
                <w:b/>
                <w:bCs/>
                <w:color w:val="000000"/>
                <w:kern w:val="0"/>
                <w14:ligatures w14:val="none"/>
              </w:rPr>
              <w:t>.</w:t>
            </w:r>
            <w:r w:rsidRPr="005B2AAC">
              <w:rPr>
                <w:rFonts w:ascii="Times New Roman" w:eastAsia="Times New Roman" w:hAnsi="Times New Roman" w:cs="Times New Roman"/>
                <w:b/>
                <w:bCs/>
                <w:color w:val="000000"/>
                <w:kern w:val="0"/>
                <w14:ligatures w14:val="none"/>
              </w:rPr>
              <w:t>58</w:t>
            </w:r>
          </w:p>
        </w:tc>
        <w:tc>
          <w:tcPr>
            <w:tcW w:w="0" w:type="auto"/>
            <w:tcBorders>
              <w:top w:val="nil"/>
              <w:left w:val="nil"/>
              <w:bottom w:val="nil"/>
              <w:right w:val="nil"/>
            </w:tcBorders>
            <w:vAlign w:val="center"/>
          </w:tcPr>
          <w:p w14:paraId="3E38A442" w14:textId="72DC905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nil"/>
              <w:left w:val="nil"/>
              <w:bottom w:val="nil"/>
              <w:right w:val="nil"/>
            </w:tcBorders>
            <w:noWrap/>
            <w:vAlign w:val="center"/>
            <w:hideMark/>
          </w:tcPr>
          <w:p w14:paraId="52205019" w14:textId="261CE98E"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AX-103192882</w:t>
            </w:r>
          </w:p>
        </w:tc>
        <w:tc>
          <w:tcPr>
            <w:tcW w:w="0" w:type="auto"/>
            <w:tcBorders>
              <w:top w:val="nil"/>
              <w:left w:val="nil"/>
              <w:bottom w:val="nil"/>
              <w:right w:val="nil"/>
            </w:tcBorders>
            <w:noWrap/>
            <w:vAlign w:val="center"/>
            <w:hideMark/>
          </w:tcPr>
          <w:p w14:paraId="3CADB609"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top w:val="nil"/>
              <w:left w:val="nil"/>
              <w:bottom w:val="nil"/>
              <w:right w:val="nil"/>
            </w:tcBorders>
            <w:noWrap/>
            <w:vAlign w:val="center"/>
            <w:hideMark/>
          </w:tcPr>
          <w:p w14:paraId="6F2D40C6"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top w:val="nil"/>
              <w:left w:val="nil"/>
              <w:bottom w:val="nil"/>
              <w:right w:val="nil"/>
            </w:tcBorders>
            <w:noWrap/>
            <w:vAlign w:val="center"/>
            <w:hideMark/>
          </w:tcPr>
          <w:p w14:paraId="361ACD0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436</w:t>
            </w:r>
          </w:p>
        </w:tc>
        <w:tc>
          <w:tcPr>
            <w:tcW w:w="0" w:type="auto"/>
            <w:tcBorders>
              <w:top w:val="nil"/>
              <w:left w:val="nil"/>
              <w:bottom w:val="nil"/>
              <w:right w:val="nil"/>
            </w:tcBorders>
            <w:noWrap/>
            <w:vAlign w:val="center"/>
            <w:hideMark/>
          </w:tcPr>
          <w:p w14:paraId="3D38BBB2" w14:textId="55BF678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top w:val="nil"/>
              <w:left w:val="nil"/>
              <w:bottom w:val="nil"/>
              <w:right w:val="nil"/>
            </w:tcBorders>
            <w:noWrap/>
            <w:vAlign w:val="center"/>
            <w:hideMark/>
          </w:tcPr>
          <w:p w14:paraId="448564F2" w14:textId="5D6C110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60</w:t>
            </w:r>
          </w:p>
        </w:tc>
        <w:tc>
          <w:tcPr>
            <w:tcW w:w="0" w:type="auto"/>
            <w:tcBorders>
              <w:top w:val="nil"/>
              <w:left w:val="nil"/>
              <w:bottom w:val="nil"/>
              <w:right w:val="nil"/>
            </w:tcBorders>
            <w:noWrap/>
            <w:vAlign w:val="center"/>
            <w:hideMark/>
          </w:tcPr>
          <w:p w14:paraId="4C7E641E" w14:textId="44EB0FF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11</w:t>
            </w:r>
          </w:p>
        </w:tc>
      </w:tr>
      <w:tr w:rsidR="006D12A8" w:rsidRPr="006D12A8" w14:paraId="33631EBE" w14:textId="77777777" w:rsidTr="006D12A8">
        <w:trPr>
          <w:trHeight w:val="300"/>
          <w:jc w:val="center"/>
        </w:trPr>
        <w:tc>
          <w:tcPr>
            <w:tcW w:w="0" w:type="auto"/>
            <w:tcBorders>
              <w:top w:val="nil"/>
              <w:left w:val="nil"/>
              <w:bottom w:val="nil"/>
              <w:right w:val="nil"/>
            </w:tcBorders>
            <w:noWrap/>
            <w:vAlign w:val="center"/>
            <w:hideMark/>
          </w:tcPr>
          <w:p w14:paraId="6D9AB741"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18</w:t>
            </w:r>
          </w:p>
        </w:tc>
        <w:tc>
          <w:tcPr>
            <w:tcW w:w="0" w:type="auto"/>
            <w:tcBorders>
              <w:top w:val="nil"/>
              <w:left w:val="nil"/>
              <w:bottom w:val="nil"/>
              <w:right w:val="nil"/>
            </w:tcBorders>
            <w:noWrap/>
            <w:vAlign w:val="center"/>
            <w:hideMark/>
          </w:tcPr>
          <w:p w14:paraId="63752F73" w14:textId="7A4EBA1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68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953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869</w:t>
            </w:r>
          </w:p>
        </w:tc>
        <w:tc>
          <w:tcPr>
            <w:tcW w:w="0" w:type="auto"/>
            <w:tcBorders>
              <w:top w:val="nil"/>
              <w:left w:val="nil"/>
              <w:bottom w:val="nil"/>
              <w:right w:val="nil"/>
            </w:tcBorders>
            <w:vAlign w:val="center"/>
          </w:tcPr>
          <w:p w14:paraId="57785C47" w14:textId="102E4C9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5</w:t>
            </w:r>
          </w:p>
        </w:tc>
        <w:tc>
          <w:tcPr>
            <w:tcW w:w="0" w:type="auto"/>
            <w:tcBorders>
              <w:top w:val="nil"/>
              <w:left w:val="nil"/>
              <w:bottom w:val="nil"/>
              <w:right w:val="nil"/>
            </w:tcBorders>
            <w:vAlign w:val="center"/>
          </w:tcPr>
          <w:p w14:paraId="3224886D" w14:textId="19BBDF7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top w:val="nil"/>
              <w:left w:val="nil"/>
              <w:bottom w:val="nil"/>
              <w:right w:val="nil"/>
            </w:tcBorders>
            <w:noWrap/>
            <w:vAlign w:val="center"/>
            <w:hideMark/>
          </w:tcPr>
          <w:p w14:paraId="21AA2BEA" w14:textId="3036674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AX-103192882</w:t>
            </w:r>
          </w:p>
        </w:tc>
        <w:tc>
          <w:tcPr>
            <w:tcW w:w="0" w:type="auto"/>
            <w:tcBorders>
              <w:top w:val="nil"/>
              <w:left w:val="nil"/>
              <w:bottom w:val="nil"/>
              <w:right w:val="nil"/>
            </w:tcBorders>
            <w:noWrap/>
            <w:vAlign w:val="center"/>
            <w:hideMark/>
          </w:tcPr>
          <w:p w14:paraId="1863816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top w:val="nil"/>
              <w:left w:val="nil"/>
              <w:bottom w:val="nil"/>
              <w:right w:val="nil"/>
            </w:tcBorders>
            <w:noWrap/>
            <w:vAlign w:val="center"/>
            <w:hideMark/>
          </w:tcPr>
          <w:p w14:paraId="3C674A1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top w:val="nil"/>
              <w:left w:val="nil"/>
              <w:bottom w:val="nil"/>
              <w:right w:val="nil"/>
            </w:tcBorders>
            <w:noWrap/>
            <w:vAlign w:val="center"/>
            <w:hideMark/>
          </w:tcPr>
          <w:p w14:paraId="61933F9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260</w:t>
            </w:r>
          </w:p>
        </w:tc>
        <w:tc>
          <w:tcPr>
            <w:tcW w:w="0" w:type="auto"/>
            <w:tcBorders>
              <w:top w:val="nil"/>
              <w:left w:val="nil"/>
              <w:bottom w:val="nil"/>
              <w:right w:val="nil"/>
            </w:tcBorders>
            <w:noWrap/>
            <w:vAlign w:val="center"/>
            <w:hideMark/>
          </w:tcPr>
          <w:p w14:paraId="68FC0DEC" w14:textId="109187D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00</w:t>
            </w:r>
          </w:p>
        </w:tc>
        <w:tc>
          <w:tcPr>
            <w:tcW w:w="0" w:type="auto"/>
            <w:tcBorders>
              <w:top w:val="nil"/>
              <w:left w:val="nil"/>
              <w:bottom w:val="nil"/>
              <w:right w:val="nil"/>
            </w:tcBorders>
            <w:noWrap/>
            <w:vAlign w:val="center"/>
            <w:hideMark/>
          </w:tcPr>
          <w:p w14:paraId="28AF172A" w14:textId="2E5BB5E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90</w:t>
            </w:r>
          </w:p>
        </w:tc>
        <w:tc>
          <w:tcPr>
            <w:tcW w:w="0" w:type="auto"/>
            <w:tcBorders>
              <w:top w:val="nil"/>
              <w:left w:val="nil"/>
              <w:bottom w:val="nil"/>
              <w:right w:val="nil"/>
            </w:tcBorders>
            <w:noWrap/>
            <w:vAlign w:val="center"/>
            <w:hideMark/>
          </w:tcPr>
          <w:p w14:paraId="60186678" w14:textId="043F6E1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19</w:t>
            </w:r>
          </w:p>
        </w:tc>
      </w:tr>
      <w:tr w:rsidR="006D12A8" w:rsidRPr="006D12A8" w14:paraId="5C323820" w14:textId="77777777" w:rsidTr="006D12A8">
        <w:trPr>
          <w:trHeight w:val="300"/>
          <w:jc w:val="center"/>
        </w:trPr>
        <w:tc>
          <w:tcPr>
            <w:tcW w:w="0" w:type="auto"/>
            <w:tcBorders>
              <w:top w:val="nil"/>
              <w:left w:val="nil"/>
              <w:bottom w:val="nil"/>
              <w:right w:val="nil"/>
            </w:tcBorders>
            <w:noWrap/>
            <w:vAlign w:val="center"/>
            <w:hideMark/>
          </w:tcPr>
          <w:p w14:paraId="7C9F39E8"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20</w:t>
            </w:r>
          </w:p>
        </w:tc>
        <w:tc>
          <w:tcPr>
            <w:tcW w:w="0" w:type="auto"/>
            <w:tcBorders>
              <w:top w:val="nil"/>
              <w:left w:val="nil"/>
              <w:bottom w:val="nil"/>
              <w:right w:val="nil"/>
            </w:tcBorders>
            <w:noWrap/>
            <w:vAlign w:val="center"/>
            <w:hideMark/>
          </w:tcPr>
          <w:p w14:paraId="037D8627" w14:textId="306A603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40</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532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731</w:t>
            </w:r>
          </w:p>
        </w:tc>
        <w:tc>
          <w:tcPr>
            <w:tcW w:w="0" w:type="auto"/>
            <w:tcBorders>
              <w:top w:val="nil"/>
              <w:left w:val="nil"/>
              <w:bottom w:val="nil"/>
              <w:right w:val="nil"/>
            </w:tcBorders>
            <w:vAlign w:val="center"/>
          </w:tcPr>
          <w:p w14:paraId="6F5FA7E4" w14:textId="69508B5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51</w:t>
            </w:r>
          </w:p>
        </w:tc>
        <w:tc>
          <w:tcPr>
            <w:tcW w:w="0" w:type="auto"/>
            <w:tcBorders>
              <w:top w:val="nil"/>
              <w:left w:val="nil"/>
              <w:bottom w:val="nil"/>
              <w:right w:val="nil"/>
            </w:tcBorders>
            <w:vAlign w:val="center"/>
          </w:tcPr>
          <w:p w14:paraId="4097332A" w14:textId="332A0DC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top w:val="nil"/>
              <w:left w:val="nil"/>
              <w:bottom w:val="nil"/>
              <w:right w:val="nil"/>
            </w:tcBorders>
            <w:noWrap/>
            <w:vAlign w:val="center"/>
            <w:hideMark/>
          </w:tcPr>
          <w:p w14:paraId="019025DE" w14:textId="7168126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AX-103123186</w:t>
            </w:r>
          </w:p>
        </w:tc>
        <w:tc>
          <w:tcPr>
            <w:tcW w:w="0" w:type="auto"/>
            <w:tcBorders>
              <w:top w:val="nil"/>
              <w:left w:val="nil"/>
              <w:bottom w:val="nil"/>
              <w:right w:val="nil"/>
            </w:tcBorders>
            <w:noWrap/>
            <w:vAlign w:val="center"/>
            <w:hideMark/>
          </w:tcPr>
          <w:p w14:paraId="120962C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G</w:t>
            </w:r>
          </w:p>
        </w:tc>
        <w:tc>
          <w:tcPr>
            <w:tcW w:w="0" w:type="auto"/>
            <w:tcBorders>
              <w:top w:val="nil"/>
              <w:left w:val="nil"/>
              <w:bottom w:val="nil"/>
              <w:right w:val="nil"/>
            </w:tcBorders>
            <w:noWrap/>
            <w:vAlign w:val="center"/>
            <w:hideMark/>
          </w:tcPr>
          <w:p w14:paraId="0D1E6D4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top w:val="nil"/>
              <w:left w:val="nil"/>
              <w:bottom w:val="nil"/>
              <w:right w:val="nil"/>
            </w:tcBorders>
            <w:noWrap/>
            <w:vAlign w:val="center"/>
            <w:hideMark/>
          </w:tcPr>
          <w:p w14:paraId="635399C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260</w:t>
            </w:r>
          </w:p>
        </w:tc>
        <w:tc>
          <w:tcPr>
            <w:tcW w:w="0" w:type="auto"/>
            <w:tcBorders>
              <w:top w:val="nil"/>
              <w:left w:val="nil"/>
              <w:bottom w:val="nil"/>
              <w:right w:val="nil"/>
            </w:tcBorders>
            <w:noWrap/>
            <w:vAlign w:val="center"/>
            <w:hideMark/>
          </w:tcPr>
          <w:p w14:paraId="193FE424" w14:textId="34351CD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c>
          <w:tcPr>
            <w:tcW w:w="0" w:type="auto"/>
            <w:tcBorders>
              <w:top w:val="nil"/>
              <w:left w:val="nil"/>
              <w:bottom w:val="nil"/>
              <w:right w:val="nil"/>
            </w:tcBorders>
            <w:noWrap/>
            <w:vAlign w:val="center"/>
            <w:hideMark/>
          </w:tcPr>
          <w:p w14:paraId="431FFDB6" w14:textId="27E150B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41</w:t>
            </w:r>
          </w:p>
        </w:tc>
        <w:tc>
          <w:tcPr>
            <w:tcW w:w="0" w:type="auto"/>
            <w:tcBorders>
              <w:top w:val="nil"/>
              <w:left w:val="nil"/>
              <w:bottom w:val="nil"/>
              <w:right w:val="nil"/>
            </w:tcBorders>
            <w:noWrap/>
            <w:vAlign w:val="center"/>
            <w:hideMark/>
          </w:tcPr>
          <w:p w14:paraId="3D5517A5" w14:textId="3592D140"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08</w:t>
            </w:r>
          </w:p>
        </w:tc>
      </w:tr>
      <w:tr w:rsidR="006D12A8" w:rsidRPr="006D12A8" w14:paraId="7A330A9C" w14:textId="77777777" w:rsidTr="006D12A8">
        <w:trPr>
          <w:trHeight w:val="300"/>
          <w:jc w:val="center"/>
        </w:trPr>
        <w:tc>
          <w:tcPr>
            <w:tcW w:w="0" w:type="auto"/>
            <w:tcBorders>
              <w:top w:val="nil"/>
              <w:left w:val="nil"/>
              <w:bottom w:val="nil"/>
              <w:right w:val="nil"/>
            </w:tcBorders>
            <w:noWrap/>
            <w:vAlign w:val="center"/>
            <w:hideMark/>
          </w:tcPr>
          <w:p w14:paraId="0DA0160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22</w:t>
            </w:r>
          </w:p>
        </w:tc>
        <w:tc>
          <w:tcPr>
            <w:tcW w:w="0" w:type="auto"/>
            <w:tcBorders>
              <w:top w:val="nil"/>
              <w:left w:val="nil"/>
              <w:bottom w:val="nil"/>
              <w:right w:val="nil"/>
            </w:tcBorders>
            <w:noWrap/>
            <w:vAlign w:val="center"/>
            <w:hideMark/>
          </w:tcPr>
          <w:p w14:paraId="517A657C" w14:textId="2EB6DC6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391</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077</w:t>
            </w:r>
          </w:p>
        </w:tc>
        <w:tc>
          <w:tcPr>
            <w:tcW w:w="0" w:type="auto"/>
            <w:tcBorders>
              <w:top w:val="nil"/>
              <w:left w:val="nil"/>
              <w:bottom w:val="nil"/>
              <w:right w:val="nil"/>
            </w:tcBorders>
            <w:vAlign w:val="center"/>
          </w:tcPr>
          <w:p w14:paraId="543A8D1F" w14:textId="1719191F"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5B2AAC">
              <w:rPr>
                <w:rFonts w:ascii="Times New Roman" w:hAnsi="Times New Roman" w:cs="Times New Roman"/>
              </w:rPr>
              <w:t>.</w:t>
            </w:r>
            <w:r w:rsidRPr="006D12A8">
              <w:rPr>
                <w:rFonts w:ascii="Times New Roman" w:hAnsi="Times New Roman" w:cs="Times New Roman"/>
              </w:rPr>
              <w:t>02</w:t>
            </w:r>
          </w:p>
        </w:tc>
        <w:tc>
          <w:tcPr>
            <w:tcW w:w="0" w:type="auto"/>
            <w:tcBorders>
              <w:top w:val="nil"/>
              <w:left w:val="nil"/>
              <w:bottom w:val="nil"/>
              <w:right w:val="nil"/>
            </w:tcBorders>
            <w:vAlign w:val="center"/>
          </w:tcPr>
          <w:p w14:paraId="6B377E18" w14:textId="77B0C9CC"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nil"/>
              <w:left w:val="nil"/>
              <w:bottom w:val="nil"/>
              <w:right w:val="nil"/>
            </w:tcBorders>
            <w:noWrap/>
            <w:vAlign w:val="center"/>
            <w:hideMark/>
          </w:tcPr>
          <w:p w14:paraId="5F941671" w14:textId="11685953"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AX-103156085</w:t>
            </w:r>
          </w:p>
        </w:tc>
        <w:tc>
          <w:tcPr>
            <w:tcW w:w="0" w:type="auto"/>
            <w:tcBorders>
              <w:top w:val="nil"/>
              <w:left w:val="nil"/>
              <w:bottom w:val="nil"/>
              <w:right w:val="nil"/>
            </w:tcBorders>
            <w:noWrap/>
            <w:vAlign w:val="center"/>
            <w:hideMark/>
          </w:tcPr>
          <w:p w14:paraId="4F2DE96E"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top w:val="nil"/>
              <w:left w:val="nil"/>
              <w:bottom w:val="nil"/>
              <w:right w:val="nil"/>
            </w:tcBorders>
            <w:noWrap/>
            <w:vAlign w:val="center"/>
            <w:hideMark/>
          </w:tcPr>
          <w:p w14:paraId="2F610EE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nil"/>
              <w:left w:val="nil"/>
              <w:bottom w:val="nil"/>
              <w:right w:val="nil"/>
            </w:tcBorders>
            <w:noWrap/>
            <w:vAlign w:val="center"/>
            <w:hideMark/>
          </w:tcPr>
          <w:p w14:paraId="3984B97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436</w:t>
            </w:r>
          </w:p>
        </w:tc>
        <w:tc>
          <w:tcPr>
            <w:tcW w:w="0" w:type="auto"/>
            <w:tcBorders>
              <w:top w:val="nil"/>
              <w:left w:val="nil"/>
              <w:bottom w:val="nil"/>
              <w:right w:val="nil"/>
            </w:tcBorders>
            <w:noWrap/>
            <w:vAlign w:val="center"/>
            <w:hideMark/>
          </w:tcPr>
          <w:p w14:paraId="33CCAB88" w14:textId="2976B6B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18</w:t>
            </w:r>
          </w:p>
        </w:tc>
        <w:tc>
          <w:tcPr>
            <w:tcW w:w="0" w:type="auto"/>
            <w:tcBorders>
              <w:top w:val="nil"/>
              <w:left w:val="nil"/>
              <w:bottom w:val="nil"/>
              <w:right w:val="nil"/>
            </w:tcBorders>
            <w:noWrap/>
            <w:vAlign w:val="center"/>
            <w:hideMark/>
          </w:tcPr>
          <w:p w14:paraId="4DDD3FF2" w14:textId="5BA9562D"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12</w:t>
            </w:r>
          </w:p>
        </w:tc>
        <w:tc>
          <w:tcPr>
            <w:tcW w:w="0" w:type="auto"/>
            <w:tcBorders>
              <w:top w:val="nil"/>
              <w:left w:val="nil"/>
              <w:bottom w:val="nil"/>
              <w:right w:val="nil"/>
            </w:tcBorders>
            <w:noWrap/>
            <w:vAlign w:val="center"/>
            <w:hideMark/>
          </w:tcPr>
          <w:p w14:paraId="3BEB01F4" w14:textId="03D25778"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02</w:t>
            </w:r>
          </w:p>
        </w:tc>
      </w:tr>
      <w:tr w:rsidR="006D12A8" w:rsidRPr="006D12A8" w14:paraId="561BB0FA" w14:textId="77777777" w:rsidTr="006D12A8">
        <w:trPr>
          <w:trHeight w:val="300"/>
          <w:jc w:val="center"/>
        </w:trPr>
        <w:tc>
          <w:tcPr>
            <w:tcW w:w="0" w:type="auto"/>
            <w:tcBorders>
              <w:top w:val="nil"/>
              <w:left w:val="nil"/>
              <w:right w:val="nil"/>
            </w:tcBorders>
            <w:noWrap/>
            <w:vAlign w:val="center"/>
            <w:hideMark/>
          </w:tcPr>
          <w:p w14:paraId="132B092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lastRenderedPageBreak/>
              <w:t>23</w:t>
            </w:r>
          </w:p>
        </w:tc>
        <w:tc>
          <w:tcPr>
            <w:tcW w:w="0" w:type="auto"/>
            <w:tcBorders>
              <w:top w:val="nil"/>
              <w:left w:val="nil"/>
              <w:right w:val="nil"/>
            </w:tcBorders>
            <w:noWrap/>
            <w:vAlign w:val="center"/>
            <w:hideMark/>
          </w:tcPr>
          <w:p w14:paraId="750B9241" w14:textId="6FBC0E6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43</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799</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533</w:t>
            </w:r>
          </w:p>
        </w:tc>
        <w:tc>
          <w:tcPr>
            <w:tcW w:w="0" w:type="auto"/>
            <w:tcBorders>
              <w:top w:val="nil"/>
              <w:left w:val="nil"/>
              <w:right w:val="nil"/>
            </w:tcBorders>
            <w:vAlign w:val="center"/>
          </w:tcPr>
          <w:p w14:paraId="06E4ED09" w14:textId="53D2674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5</w:t>
            </w:r>
            <w:r w:rsidR="005B2AAC">
              <w:rPr>
                <w:rFonts w:ascii="Times New Roman" w:hAnsi="Times New Roman" w:cs="Times New Roman"/>
              </w:rPr>
              <w:t>.</w:t>
            </w:r>
            <w:r w:rsidRPr="006D12A8">
              <w:rPr>
                <w:rFonts w:ascii="Times New Roman" w:hAnsi="Times New Roman" w:cs="Times New Roman"/>
              </w:rPr>
              <w:t>79</w:t>
            </w:r>
          </w:p>
        </w:tc>
        <w:tc>
          <w:tcPr>
            <w:tcW w:w="0" w:type="auto"/>
            <w:tcBorders>
              <w:top w:val="nil"/>
              <w:left w:val="nil"/>
              <w:right w:val="nil"/>
            </w:tcBorders>
            <w:vAlign w:val="center"/>
          </w:tcPr>
          <w:p w14:paraId="48EA64F7" w14:textId="66347E7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top w:val="nil"/>
              <w:left w:val="nil"/>
              <w:right w:val="nil"/>
            </w:tcBorders>
            <w:noWrap/>
            <w:vAlign w:val="center"/>
            <w:hideMark/>
          </w:tcPr>
          <w:p w14:paraId="57F6CD6F" w14:textId="2DF91D6B"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AX-102986537</w:t>
            </w:r>
          </w:p>
        </w:tc>
        <w:tc>
          <w:tcPr>
            <w:tcW w:w="0" w:type="auto"/>
            <w:tcBorders>
              <w:top w:val="nil"/>
              <w:left w:val="nil"/>
              <w:right w:val="nil"/>
            </w:tcBorders>
            <w:noWrap/>
            <w:vAlign w:val="center"/>
            <w:hideMark/>
          </w:tcPr>
          <w:p w14:paraId="3234050D"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top w:val="nil"/>
              <w:left w:val="nil"/>
              <w:right w:val="nil"/>
            </w:tcBorders>
            <w:noWrap/>
            <w:vAlign w:val="center"/>
            <w:hideMark/>
          </w:tcPr>
          <w:p w14:paraId="10B28284"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nil"/>
              <w:left w:val="nil"/>
              <w:right w:val="nil"/>
            </w:tcBorders>
            <w:noWrap/>
            <w:vAlign w:val="center"/>
            <w:hideMark/>
          </w:tcPr>
          <w:p w14:paraId="2B45BDA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260</w:t>
            </w:r>
          </w:p>
        </w:tc>
        <w:tc>
          <w:tcPr>
            <w:tcW w:w="0" w:type="auto"/>
            <w:tcBorders>
              <w:top w:val="nil"/>
              <w:left w:val="nil"/>
              <w:right w:val="nil"/>
            </w:tcBorders>
            <w:noWrap/>
            <w:vAlign w:val="center"/>
            <w:hideMark/>
          </w:tcPr>
          <w:p w14:paraId="2D8A4069" w14:textId="38DACBD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01</w:t>
            </w:r>
          </w:p>
        </w:tc>
        <w:tc>
          <w:tcPr>
            <w:tcW w:w="0" w:type="auto"/>
            <w:tcBorders>
              <w:top w:val="nil"/>
              <w:left w:val="nil"/>
              <w:right w:val="nil"/>
            </w:tcBorders>
            <w:noWrap/>
            <w:vAlign w:val="center"/>
            <w:hideMark/>
          </w:tcPr>
          <w:p w14:paraId="2BD5B637" w14:textId="3AECA75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66</w:t>
            </w:r>
          </w:p>
        </w:tc>
        <w:tc>
          <w:tcPr>
            <w:tcW w:w="0" w:type="auto"/>
            <w:tcBorders>
              <w:top w:val="nil"/>
              <w:left w:val="nil"/>
              <w:right w:val="nil"/>
            </w:tcBorders>
            <w:noWrap/>
            <w:vAlign w:val="center"/>
            <w:hideMark/>
          </w:tcPr>
          <w:p w14:paraId="40BC2D0E" w14:textId="3C49109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14</w:t>
            </w:r>
          </w:p>
        </w:tc>
      </w:tr>
      <w:tr w:rsidR="006D12A8" w:rsidRPr="006D12A8" w14:paraId="42EE63F8" w14:textId="77777777" w:rsidTr="006D12A8">
        <w:trPr>
          <w:trHeight w:val="300"/>
          <w:jc w:val="center"/>
        </w:trPr>
        <w:tc>
          <w:tcPr>
            <w:tcW w:w="0" w:type="auto"/>
            <w:tcBorders>
              <w:top w:val="nil"/>
              <w:left w:val="nil"/>
              <w:bottom w:val="single" w:sz="4" w:space="0" w:color="auto"/>
              <w:right w:val="nil"/>
            </w:tcBorders>
            <w:noWrap/>
            <w:vAlign w:val="center"/>
            <w:hideMark/>
          </w:tcPr>
          <w:p w14:paraId="7F614F0B"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25</w:t>
            </w:r>
          </w:p>
        </w:tc>
        <w:tc>
          <w:tcPr>
            <w:tcW w:w="0" w:type="auto"/>
            <w:tcBorders>
              <w:top w:val="nil"/>
              <w:left w:val="nil"/>
              <w:bottom w:val="single" w:sz="4" w:space="0" w:color="auto"/>
              <w:right w:val="nil"/>
            </w:tcBorders>
            <w:noWrap/>
            <w:vAlign w:val="center"/>
            <w:hideMark/>
          </w:tcPr>
          <w:p w14:paraId="53224C3C" w14:textId="32BE2ECA"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32</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278</w:t>
            </w:r>
            <w:r w:rsidR="005B2AAC">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672</w:t>
            </w:r>
          </w:p>
        </w:tc>
        <w:tc>
          <w:tcPr>
            <w:tcW w:w="0" w:type="auto"/>
            <w:tcBorders>
              <w:top w:val="nil"/>
              <w:left w:val="nil"/>
              <w:bottom w:val="single" w:sz="4" w:space="0" w:color="auto"/>
              <w:right w:val="nil"/>
            </w:tcBorders>
            <w:vAlign w:val="center"/>
          </w:tcPr>
          <w:p w14:paraId="7B150627" w14:textId="6684F165"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hAnsi="Times New Roman" w:cs="Times New Roman"/>
              </w:rPr>
              <w:t>6</w:t>
            </w:r>
            <w:r w:rsidR="00007C87">
              <w:rPr>
                <w:rFonts w:ascii="Times New Roman" w:hAnsi="Times New Roman" w:cs="Times New Roman"/>
              </w:rPr>
              <w:t>.</w:t>
            </w:r>
            <w:r w:rsidRPr="006D12A8">
              <w:rPr>
                <w:rFonts w:ascii="Times New Roman" w:hAnsi="Times New Roman" w:cs="Times New Roman"/>
              </w:rPr>
              <w:t>34</w:t>
            </w:r>
          </w:p>
        </w:tc>
        <w:tc>
          <w:tcPr>
            <w:tcW w:w="0" w:type="auto"/>
            <w:tcBorders>
              <w:top w:val="nil"/>
              <w:left w:val="nil"/>
              <w:bottom w:val="single" w:sz="4" w:space="0" w:color="auto"/>
              <w:right w:val="nil"/>
            </w:tcBorders>
            <w:vAlign w:val="center"/>
          </w:tcPr>
          <w:p w14:paraId="0640C114" w14:textId="6A312994"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D</w:t>
            </w:r>
          </w:p>
        </w:tc>
        <w:tc>
          <w:tcPr>
            <w:tcW w:w="0" w:type="auto"/>
            <w:tcBorders>
              <w:top w:val="nil"/>
              <w:left w:val="nil"/>
              <w:bottom w:val="single" w:sz="4" w:space="0" w:color="auto"/>
              <w:right w:val="nil"/>
            </w:tcBorders>
            <w:noWrap/>
            <w:vAlign w:val="center"/>
            <w:hideMark/>
          </w:tcPr>
          <w:p w14:paraId="65D381B8" w14:textId="0D1553E9"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AX-103151507</w:t>
            </w:r>
          </w:p>
        </w:tc>
        <w:tc>
          <w:tcPr>
            <w:tcW w:w="0" w:type="auto"/>
            <w:tcBorders>
              <w:top w:val="nil"/>
              <w:left w:val="nil"/>
              <w:bottom w:val="single" w:sz="4" w:space="0" w:color="auto"/>
              <w:right w:val="nil"/>
            </w:tcBorders>
            <w:noWrap/>
            <w:vAlign w:val="center"/>
            <w:hideMark/>
          </w:tcPr>
          <w:p w14:paraId="7E246D92"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C</w:t>
            </w:r>
          </w:p>
        </w:tc>
        <w:tc>
          <w:tcPr>
            <w:tcW w:w="0" w:type="auto"/>
            <w:tcBorders>
              <w:top w:val="nil"/>
              <w:left w:val="nil"/>
              <w:bottom w:val="single" w:sz="4" w:space="0" w:color="auto"/>
              <w:right w:val="nil"/>
            </w:tcBorders>
            <w:noWrap/>
            <w:vAlign w:val="center"/>
            <w:hideMark/>
          </w:tcPr>
          <w:p w14:paraId="568C724C"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T</w:t>
            </w:r>
          </w:p>
        </w:tc>
        <w:tc>
          <w:tcPr>
            <w:tcW w:w="0" w:type="auto"/>
            <w:tcBorders>
              <w:top w:val="nil"/>
              <w:left w:val="nil"/>
              <w:bottom w:val="single" w:sz="4" w:space="0" w:color="auto"/>
              <w:right w:val="nil"/>
            </w:tcBorders>
            <w:noWrap/>
            <w:vAlign w:val="center"/>
            <w:hideMark/>
          </w:tcPr>
          <w:p w14:paraId="6509BBFA" w14:textId="77777777"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260</w:t>
            </w:r>
          </w:p>
        </w:tc>
        <w:tc>
          <w:tcPr>
            <w:tcW w:w="0" w:type="auto"/>
            <w:tcBorders>
              <w:top w:val="nil"/>
              <w:left w:val="nil"/>
              <w:bottom w:val="single" w:sz="4" w:space="0" w:color="auto"/>
              <w:right w:val="nil"/>
            </w:tcBorders>
            <w:noWrap/>
            <w:vAlign w:val="center"/>
            <w:hideMark/>
          </w:tcPr>
          <w:p w14:paraId="417D5504" w14:textId="66A99B3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04</w:t>
            </w:r>
          </w:p>
        </w:tc>
        <w:tc>
          <w:tcPr>
            <w:tcW w:w="0" w:type="auto"/>
            <w:tcBorders>
              <w:top w:val="nil"/>
              <w:left w:val="nil"/>
              <w:bottom w:val="single" w:sz="4" w:space="0" w:color="auto"/>
              <w:right w:val="nil"/>
            </w:tcBorders>
            <w:noWrap/>
            <w:vAlign w:val="center"/>
            <w:hideMark/>
          </w:tcPr>
          <w:p w14:paraId="00334336" w14:textId="6E542072"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29</w:t>
            </w:r>
          </w:p>
        </w:tc>
        <w:tc>
          <w:tcPr>
            <w:tcW w:w="0" w:type="auto"/>
            <w:tcBorders>
              <w:top w:val="nil"/>
              <w:left w:val="nil"/>
              <w:bottom w:val="single" w:sz="4" w:space="0" w:color="auto"/>
              <w:right w:val="nil"/>
            </w:tcBorders>
            <w:noWrap/>
            <w:vAlign w:val="center"/>
            <w:hideMark/>
          </w:tcPr>
          <w:p w14:paraId="49A63067" w14:textId="06F18AC1" w:rsidR="000055E4" w:rsidRPr="006D12A8" w:rsidRDefault="000055E4" w:rsidP="006D12A8">
            <w:pPr>
              <w:spacing w:after="0" w:line="240" w:lineRule="auto"/>
              <w:rPr>
                <w:rFonts w:ascii="Times New Roman" w:eastAsia="Times New Roman" w:hAnsi="Times New Roman" w:cs="Times New Roman"/>
                <w:color w:val="000000"/>
                <w:kern w:val="0"/>
                <w14:ligatures w14:val="none"/>
              </w:rPr>
            </w:pPr>
            <w:r w:rsidRPr="006D12A8">
              <w:rPr>
                <w:rFonts w:ascii="Times New Roman" w:eastAsia="Times New Roman" w:hAnsi="Times New Roman" w:cs="Times New Roman"/>
                <w:color w:val="000000"/>
                <w:kern w:val="0"/>
                <w14:ligatures w14:val="none"/>
              </w:rPr>
              <w:t>0</w:t>
            </w:r>
            <w:r w:rsidR="00007C87">
              <w:rPr>
                <w:rFonts w:ascii="Times New Roman" w:eastAsia="Times New Roman" w:hAnsi="Times New Roman" w:cs="Times New Roman"/>
                <w:color w:val="000000"/>
                <w:kern w:val="0"/>
                <w14:ligatures w14:val="none"/>
              </w:rPr>
              <w:t>.</w:t>
            </w:r>
            <w:r w:rsidRPr="006D12A8">
              <w:rPr>
                <w:rFonts w:ascii="Times New Roman" w:eastAsia="Times New Roman" w:hAnsi="Times New Roman" w:cs="Times New Roman"/>
                <w:color w:val="000000"/>
                <w:kern w:val="0"/>
                <w14:ligatures w14:val="none"/>
              </w:rPr>
              <w:t>06</w:t>
            </w:r>
          </w:p>
        </w:tc>
      </w:tr>
    </w:tbl>
    <w:p w14:paraId="55FEE674" w14:textId="5881F9AA" w:rsidR="005E3B06" w:rsidRPr="005E3B06" w:rsidRDefault="005E3B06" w:rsidP="005E3B06">
      <w:pPr>
        <w:jc w:val="both"/>
        <w:rPr>
          <w:rFonts w:ascii="Times New Roman" w:hAnsi="Times New Roman" w:cs="Times New Roman"/>
          <w:sz w:val="24"/>
          <w:szCs w:val="24"/>
        </w:rPr>
      </w:pPr>
      <w:r w:rsidRPr="005E3B06">
        <w:rPr>
          <w:rFonts w:ascii="Times New Roman" w:hAnsi="Times New Roman" w:cs="Times New Roman"/>
          <w:sz w:val="24"/>
          <w:szCs w:val="24"/>
        </w:rPr>
        <w:t xml:space="preserve">ECA, Equus caballus </w:t>
      </w:r>
      <w:r w:rsidR="000E176D">
        <w:rPr>
          <w:rFonts w:ascii="Times New Roman" w:hAnsi="Times New Roman" w:cs="Times New Roman"/>
          <w:sz w:val="24"/>
          <w:szCs w:val="24"/>
        </w:rPr>
        <w:t>chromosome</w:t>
      </w:r>
      <w:r w:rsidRPr="005E3B06">
        <w:rPr>
          <w:rFonts w:ascii="Times New Roman" w:hAnsi="Times New Roman" w:cs="Times New Roman"/>
          <w:sz w:val="24"/>
          <w:szCs w:val="24"/>
        </w:rPr>
        <w:t>; Bp, Base pair; SNP-ID, Affymetrix single nucleotide polymorphism identifier; A1, Effect allele associated with the trait; A2, Alternative allele at the SNP position; N, Number of horses used to estimate the SNP effect; AF1, Frequency of the effect allele in the sample population; Beta, Estimated SNP effect size associated with the effect allele; SE, Standard error of the effect size estimate</w:t>
      </w:r>
    </w:p>
    <w:p w14:paraId="7D951F1B" w14:textId="4D91EF15" w:rsidR="005E3B06" w:rsidRDefault="005E3B06">
      <w:pPr>
        <w:rPr>
          <w:rFonts w:ascii="Times New Roman" w:hAnsi="Times New Roman" w:cs="Times New Roman"/>
          <w:sz w:val="24"/>
          <w:szCs w:val="24"/>
        </w:rPr>
      </w:pPr>
    </w:p>
    <w:sectPr w:rsidR="005E3B06" w:rsidSect="005024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14"/>
    <w:rsid w:val="000055E4"/>
    <w:rsid w:val="00007C87"/>
    <w:rsid w:val="00030D1F"/>
    <w:rsid w:val="00033F14"/>
    <w:rsid w:val="000B0830"/>
    <w:rsid w:val="000C595A"/>
    <w:rsid w:val="000E176D"/>
    <w:rsid w:val="00162D08"/>
    <w:rsid w:val="001E146B"/>
    <w:rsid w:val="00373F17"/>
    <w:rsid w:val="00490855"/>
    <w:rsid w:val="004C6E36"/>
    <w:rsid w:val="004E4CEE"/>
    <w:rsid w:val="004F3527"/>
    <w:rsid w:val="0050243B"/>
    <w:rsid w:val="00561B83"/>
    <w:rsid w:val="005724DE"/>
    <w:rsid w:val="005B2AAC"/>
    <w:rsid w:val="005C3D7A"/>
    <w:rsid w:val="005C47C3"/>
    <w:rsid w:val="005C5B35"/>
    <w:rsid w:val="005E3B06"/>
    <w:rsid w:val="005F35FB"/>
    <w:rsid w:val="00695850"/>
    <w:rsid w:val="006D12A8"/>
    <w:rsid w:val="006E2441"/>
    <w:rsid w:val="006E3B10"/>
    <w:rsid w:val="006F2771"/>
    <w:rsid w:val="0074195F"/>
    <w:rsid w:val="00772EBB"/>
    <w:rsid w:val="00776A25"/>
    <w:rsid w:val="007C666B"/>
    <w:rsid w:val="007F6919"/>
    <w:rsid w:val="008056FF"/>
    <w:rsid w:val="00807A45"/>
    <w:rsid w:val="00822E32"/>
    <w:rsid w:val="0083698E"/>
    <w:rsid w:val="00900BC8"/>
    <w:rsid w:val="009314E0"/>
    <w:rsid w:val="00971832"/>
    <w:rsid w:val="00983BCB"/>
    <w:rsid w:val="009F3779"/>
    <w:rsid w:val="00A61603"/>
    <w:rsid w:val="00B01DE7"/>
    <w:rsid w:val="00B42CB9"/>
    <w:rsid w:val="00BC21D3"/>
    <w:rsid w:val="00C11B6A"/>
    <w:rsid w:val="00C156E2"/>
    <w:rsid w:val="00C24413"/>
    <w:rsid w:val="00C76888"/>
    <w:rsid w:val="00C83B06"/>
    <w:rsid w:val="00C85DA2"/>
    <w:rsid w:val="00CA27DE"/>
    <w:rsid w:val="00CE3727"/>
    <w:rsid w:val="00D05FBB"/>
    <w:rsid w:val="00D21857"/>
    <w:rsid w:val="00D75BB9"/>
    <w:rsid w:val="00DB55CD"/>
    <w:rsid w:val="00DB7339"/>
    <w:rsid w:val="00DD207B"/>
    <w:rsid w:val="00DE7F0F"/>
    <w:rsid w:val="00DF465E"/>
    <w:rsid w:val="00EE4231"/>
    <w:rsid w:val="00EF73AC"/>
    <w:rsid w:val="00EF7A12"/>
    <w:rsid w:val="00F13DFA"/>
    <w:rsid w:val="00F1474E"/>
    <w:rsid w:val="00F530C7"/>
    <w:rsid w:val="00F9332F"/>
    <w:rsid w:val="00FB320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C83FC"/>
  <w15:chartTrackingRefBased/>
  <w15:docId w15:val="{66615651-BF75-495F-A41E-79FEC5E3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441"/>
  </w:style>
  <w:style w:type="paragraph" w:styleId="Heading1">
    <w:name w:val="heading 1"/>
    <w:basedOn w:val="Normal"/>
    <w:next w:val="Normal"/>
    <w:link w:val="Heading1Char"/>
    <w:uiPriority w:val="9"/>
    <w:qFormat/>
    <w:rsid w:val="00033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F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F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F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F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F14"/>
    <w:rPr>
      <w:rFonts w:eastAsiaTheme="majorEastAsia" w:cstheme="majorBidi"/>
      <w:color w:val="272727" w:themeColor="text1" w:themeTint="D8"/>
    </w:rPr>
  </w:style>
  <w:style w:type="paragraph" w:styleId="Title">
    <w:name w:val="Title"/>
    <w:basedOn w:val="Normal"/>
    <w:next w:val="Normal"/>
    <w:link w:val="TitleChar"/>
    <w:uiPriority w:val="10"/>
    <w:qFormat/>
    <w:rsid w:val="00033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F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F14"/>
    <w:pPr>
      <w:spacing w:before="160"/>
      <w:jc w:val="center"/>
    </w:pPr>
    <w:rPr>
      <w:i/>
      <w:iCs/>
      <w:color w:val="404040" w:themeColor="text1" w:themeTint="BF"/>
    </w:rPr>
  </w:style>
  <w:style w:type="character" w:customStyle="1" w:styleId="QuoteChar">
    <w:name w:val="Quote Char"/>
    <w:basedOn w:val="DefaultParagraphFont"/>
    <w:link w:val="Quote"/>
    <w:uiPriority w:val="29"/>
    <w:rsid w:val="00033F14"/>
    <w:rPr>
      <w:i/>
      <w:iCs/>
      <w:color w:val="404040" w:themeColor="text1" w:themeTint="BF"/>
    </w:rPr>
  </w:style>
  <w:style w:type="paragraph" w:styleId="ListParagraph">
    <w:name w:val="List Paragraph"/>
    <w:basedOn w:val="Normal"/>
    <w:uiPriority w:val="34"/>
    <w:qFormat/>
    <w:rsid w:val="00033F14"/>
    <w:pPr>
      <w:ind w:left="720"/>
      <w:contextualSpacing/>
    </w:pPr>
  </w:style>
  <w:style w:type="character" w:styleId="IntenseEmphasis">
    <w:name w:val="Intense Emphasis"/>
    <w:basedOn w:val="DefaultParagraphFont"/>
    <w:uiPriority w:val="21"/>
    <w:qFormat/>
    <w:rsid w:val="00033F14"/>
    <w:rPr>
      <w:i/>
      <w:iCs/>
      <w:color w:val="0F4761" w:themeColor="accent1" w:themeShade="BF"/>
    </w:rPr>
  </w:style>
  <w:style w:type="paragraph" w:styleId="IntenseQuote">
    <w:name w:val="Intense Quote"/>
    <w:basedOn w:val="Normal"/>
    <w:next w:val="Normal"/>
    <w:link w:val="IntenseQuoteChar"/>
    <w:uiPriority w:val="30"/>
    <w:qFormat/>
    <w:rsid w:val="00033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F14"/>
    <w:rPr>
      <w:i/>
      <w:iCs/>
      <w:color w:val="0F4761" w:themeColor="accent1" w:themeShade="BF"/>
    </w:rPr>
  </w:style>
  <w:style w:type="character" w:styleId="IntenseReference">
    <w:name w:val="Intense Reference"/>
    <w:basedOn w:val="DefaultParagraphFont"/>
    <w:uiPriority w:val="32"/>
    <w:qFormat/>
    <w:rsid w:val="00033F14"/>
    <w:rPr>
      <w:b/>
      <w:bCs/>
      <w:smallCaps/>
      <w:color w:val="0F4761" w:themeColor="accent1" w:themeShade="BF"/>
      <w:spacing w:val="5"/>
    </w:rPr>
  </w:style>
  <w:style w:type="character" w:styleId="Hyperlink">
    <w:name w:val="Hyperlink"/>
    <w:basedOn w:val="DefaultParagraphFont"/>
    <w:uiPriority w:val="99"/>
    <w:semiHidden/>
    <w:unhideWhenUsed/>
    <w:rsid w:val="00695850"/>
    <w:rPr>
      <w:color w:val="467886"/>
      <w:u w:val="single"/>
    </w:rPr>
  </w:style>
  <w:style w:type="character" w:styleId="FollowedHyperlink">
    <w:name w:val="FollowedHyperlink"/>
    <w:basedOn w:val="DefaultParagraphFont"/>
    <w:uiPriority w:val="99"/>
    <w:semiHidden/>
    <w:unhideWhenUsed/>
    <w:rsid w:val="00695850"/>
    <w:rPr>
      <w:color w:val="96607D"/>
      <w:u w:val="single"/>
    </w:rPr>
  </w:style>
  <w:style w:type="paragraph" w:customStyle="1" w:styleId="msonormal0">
    <w:name w:val="msonormal"/>
    <w:basedOn w:val="Normal"/>
    <w:rsid w:val="006958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7">
    <w:name w:val="xl67"/>
    <w:basedOn w:val="Normal"/>
    <w:rsid w:val="00695850"/>
    <w:pP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xl68">
    <w:name w:val="xl68"/>
    <w:basedOn w:val="Normal"/>
    <w:rsid w:val="00695850"/>
    <w:pP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4250">
      <w:bodyDiv w:val="1"/>
      <w:marLeft w:val="0"/>
      <w:marRight w:val="0"/>
      <w:marTop w:val="0"/>
      <w:marBottom w:val="0"/>
      <w:divBdr>
        <w:top w:val="none" w:sz="0" w:space="0" w:color="auto"/>
        <w:left w:val="none" w:sz="0" w:space="0" w:color="auto"/>
        <w:bottom w:val="none" w:sz="0" w:space="0" w:color="auto"/>
        <w:right w:val="none" w:sz="0" w:space="0" w:color="auto"/>
      </w:divBdr>
    </w:div>
    <w:div w:id="255018631">
      <w:bodyDiv w:val="1"/>
      <w:marLeft w:val="0"/>
      <w:marRight w:val="0"/>
      <w:marTop w:val="0"/>
      <w:marBottom w:val="0"/>
      <w:divBdr>
        <w:top w:val="none" w:sz="0" w:space="0" w:color="auto"/>
        <w:left w:val="none" w:sz="0" w:space="0" w:color="auto"/>
        <w:bottom w:val="none" w:sz="0" w:space="0" w:color="auto"/>
        <w:right w:val="none" w:sz="0" w:space="0" w:color="auto"/>
      </w:divBdr>
    </w:div>
    <w:div w:id="319043064">
      <w:bodyDiv w:val="1"/>
      <w:marLeft w:val="0"/>
      <w:marRight w:val="0"/>
      <w:marTop w:val="0"/>
      <w:marBottom w:val="0"/>
      <w:divBdr>
        <w:top w:val="none" w:sz="0" w:space="0" w:color="auto"/>
        <w:left w:val="none" w:sz="0" w:space="0" w:color="auto"/>
        <w:bottom w:val="none" w:sz="0" w:space="0" w:color="auto"/>
        <w:right w:val="none" w:sz="0" w:space="0" w:color="auto"/>
      </w:divBdr>
    </w:div>
    <w:div w:id="377822504">
      <w:bodyDiv w:val="1"/>
      <w:marLeft w:val="0"/>
      <w:marRight w:val="0"/>
      <w:marTop w:val="0"/>
      <w:marBottom w:val="0"/>
      <w:divBdr>
        <w:top w:val="none" w:sz="0" w:space="0" w:color="auto"/>
        <w:left w:val="none" w:sz="0" w:space="0" w:color="auto"/>
        <w:bottom w:val="none" w:sz="0" w:space="0" w:color="auto"/>
        <w:right w:val="none" w:sz="0" w:space="0" w:color="auto"/>
      </w:divBdr>
    </w:div>
    <w:div w:id="434441534">
      <w:bodyDiv w:val="1"/>
      <w:marLeft w:val="0"/>
      <w:marRight w:val="0"/>
      <w:marTop w:val="0"/>
      <w:marBottom w:val="0"/>
      <w:divBdr>
        <w:top w:val="none" w:sz="0" w:space="0" w:color="auto"/>
        <w:left w:val="none" w:sz="0" w:space="0" w:color="auto"/>
        <w:bottom w:val="none" w:sz="0" w:space="0" w:color="auto"/>
        <w:right w:val="none" w:sz="0" w:space="0" w:color="auto"/>
      </w:divBdr>
    </w:div>
    <w:div w:id="453669534">
      <w:bodyDiv w:val="1"/>
      <w:marLeft w:val="0"/>
      <w:marRight w:val="0"/>
      <w:marTop w:val="0"/>
      <w:marBottom w:val="0"/>
      <w:divBdr>
        <w:top w:val="none" w:sz="0" w:space="0" w:color="auto"/>
        <w:left w:val="none" w:sz="0" w:space="0" w:color="auto"/>
        <w:bottom w:val="none" w:sz="0" w:space="0" w:color="auto"/>
        <w:right w:val="none" w:sz="0" w:space="0" w:color="auto"/>
      </w:divBdr>
    </w:div>
    <w:div w:id="635767000">
      <w:bodyDiv w:val="1"/>
      <w:marLeft w:val="0"/>
      <w:marRight w:val="0"/>
      <w:marTop w:val="0"/>
      <w:marBottom w:val="0"/>
      <w:divBdr>
        <w:top w:val="none" w:sz="0" w:space="0" w:color="auto"/>
        <w:left w:val="none" w:sz="0" w:space="0" w:color="auto"/>
        <w:bottom w:val="none" w:sz="0" w:space="0" w:color="auto"/>
        <w:right w:val="none" w:sz="0" w:space="0" w:color="auto"/>
      </w:divBdr>
    </w:div>
    <w:div w:id="815687967">
      <w:bodyDiv w:val="1"/>
      <w:marLeft w:val="0"/>
      <w:marRight w:val="0"/>
      <w:marTop w:val="0"/>
      <w:marBottom w:val="0"/>
      <w:divBdr>
        <w:top w:val="none" w:sz="0" w:space="0" w:color="auto"/>
        <w:left w:val="none" w:sz="0" w:space="0" w:color="auto"/>
        <w:bottom w:val="none" w:sz="0" w:space="0" w:color="auto"/>
        <w:right w:val="none" w:sz="0" w:space="0" w:color="auto"/>
      </w:divBdr>
    </w:div>
    <w:div w:id="887885417">
      <w:bodyDiv w:val="1"/>
      <w:marLeft w:val="0"/>
      <w:marRight w:val="0"/>
      <w:marTop w:val="0"/>
      <w:marBottom w:val="0"/>
      <w:divBdr>
        <w:top w:val="none" w:sz="0" w:space="0" w:color="auto"/>
        <w:left w:val="none" w:sz="0" w:space="0" w:color="auto"/>
        <w:bottom w:val="none" w:sz="0" w:space="0" w:color="auto"/>
        <w:right w:val="none" w:sz="0" w:space="0" w:color="auto"/>
      </w:divBdr>
    </w:div>
    <w:div w:id="954797527">
      <w:bodyDiv w:val="1"/>
      <w:marLeft w:val="0"/>
      <w:marRight w:val="0"/>
      <w:marTop w:val="0"/>
      <w:marBottom w:val="0"/>
      <w:divBdr>
        <w:top w:val="none" w:sz="0" w:space="0" w:color="auto"/>
        <w:left w:val="none" w:sz="0" w:space="0" w:color="auto"/>
        <w:bottom w:val="none" w:sz="0" w:space="0" w:color="auto"/>
        <w:right w:val="none" w:sz="0" w:space="0" w:color="auto"/>
      </w:divBdr>
    </w:div>
    <w:div w:id="1031145012">
      <w:bodyDiv w:val="1"/>
      <w:marLeft w:val="0"/>
      <w:marRight w:val="0"/>
      <w:marTop w:val="0"/>
      <w:marBottom w:val="0"/>
      <w:divBdr>
        <w:top w:val="none" w:sz="0" w:space="0" w:color="auto"/>
        <w:left w:val="none" w:sz="0" w:space="0" w:color="auto"/>
        <w:bottom w:val="none" w:sz="0" w:space="0" w:color="auto"/>
        <w:right w:val="none" w:sz="0" w:space="0" w:color="auto"/>
      </w:divBdr>
    </w:div>
    <w:div w:id="1325083119">
      <w:bodyDiv w:val="1"/>
      <w:marLeft w:val="0"/>
      <w:marRight w:val="0"/>
      <w:marTop w:val="0"/>
      <w:marBottom w:val="0"/>
      <w:divBdr>
        <w:top w:val="none" w:sz="0" w:space="0" w:color="auto"/>
        <w:left w:val="none" w:sz="0" w:space="0" w:color="auto"/>
        <w:bottom w:val="none" w:sz="0" w:space="0" w:color="auto"/>
        <w:right w:val="none" w:sz="0" w:space="0" w:color="auto"/>
      </w:divBdr>
    </w:div>
    <w:div w:id="1456168719">
      <w:bodyDiv w:val="1"/>
      <w:marLeft w:val="0"/>
      <w:marRight w:val="0"/>
      <w:marTop w:val="0"/>
      <w:marBottom w:val="0"/>
      <w:divBdr>
        <w:top w:val="none" w:sz="0" w:space="0" w:color="auto"/>
        <w:left w:val="none" w:sz="0" w:space="0" w:color="auto"/>
        <w:bottom w:val="none" w:sz="0" w:space="0" w:color="auto"/>
        <w:right w:val="none" w:sz="0" w:space="0" w:color="auto"/>
      </w:divBdr>
    </w:div>
    <w:div w:id="1694305307">
      <w:bodyDiv w:val="1"/>
      <w:marLeft w:val="0"/>
      <w:marRight w:val="0"/>
      <w:marTop w:val="0"/>
      <w:marBottom w:val="0"/>
      <w:divBdr>
        <w:top w:val="none" w:sz="0" w:space="0" w:color="auto"/>
        <w:left w:val="none" w:sz="0" w:space="0" w:color="auto"/>
        <w:bottom w:val="none" w:sz="0" w:space="0" w:color="auto"/>
        <w:right w:val="none" w:sz="0" w:space="0" w:color="auto"/>
      </w:divBdr>
    </w:div>
    <w:div w:id="199413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6</Pages>
  <Words>2103</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Van Mol</dc:creator>
  <cp:keywords/>
  <dc:description/>
  <cp:lastModifiedBy>Bram Van Mol</cp:lastModifiedBy>
  <cp:revision>35</cp:revision>
  <cp:lastPrinted>2025-01-13T15:00:00Z</cp:lastPrinted>
  <dcterms:created xsi:type="dcterms:W3CDTF">2024-08-20T10:30:00Z</dcterms:created>
  <dcterms:modified xsi:type="dcterms:W3CDTF">2025-08-21T15:03:00Z</dcterms:modified>
</cp:coreProperties>
</file>