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ACDC" w14:textId="77777777" w:rsidR="005F2351" w:rsidRPr="00B73B23" w:rsidRDefault="005F2351" w:rsidP="005F2351">
      <w:pPr>
        <w:pStyle w:val="SupplementaryMaterial"/>
        <w:spacing w:line="480" w:lineRule="auto"/>
        <w:rPr>
          <w:b w:val="0"/>
        </w:rPr>
      </w:pPr>
      <w:r w:rsidRPr="00B73B23">
        <w:t>Supplementary Material</w:t>
      </w:r>
    </w:p>
    <w:p w14:paraId="3EC6A6E2" w14:textId="77777777" w:rsidR="005F2351" w:rsidRPr="00251204" w:rsidRDefault="005F2351" w:rsidP="005F2351">
      <w:pPr>
        <w:autoSpaceDE w:val="0"/>
        <w:autoSpaceDN w:val="0"/>
        <w:adjustRightInd w:val="0"/>
        <w:spacing w:after="0"/>
        <w:rPr>
          <w:rFonts w:cs="Times New Roman"/>
          <w:b/>
          <w:i/>
          <w:color w:val="000000"/>
          <w:szCs w:val="24"/>
        </w:rPr>
      </w:pPr>
      <w:r w:rsidRPr="00251204">
        <w:rPr>
          <w:rFonts w:cs="Times New Roman"/>
          <w:b/>
          <w:i/>
          <w:color w:val="000000"/>
          <w:szCs w:val="24"/>
        </w:rPr>
        <w:t>Seasonal Evaluation of Microbial Quality of Water Resources Feeding İğneada Floodplain Forests</w:t>
      </w:r>
    </w:p>
    <w:p w14:paraId="65FCF4B5" w14:textId="6EF955F1" w:rsidR="005F2351" w:rsidRDefault="005F2351" w:rsidP="005F235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Ahmet </w:t>
      </w:r>
      <w:proofErr w:type="spellStart"/>
      <w:r>
        <w:rPr>
          <w:rFonts w:cs="Times New Roman"/>
          <w:b/>
          <w:color w:val="000000"/>
          <w:szCs w:val="24"/>
        </w:rPr>
        <w:t>Burak</w:t>
      </w:r>
      <w:proofErr w:type="spellEnd"/>
      <w:r>
        <w:rPr>
          <w:rFonts w:cs="Times New Roman"/>
          <w:b/>
          <w:color w:val="000000"/>
          <w:szCs w:val="24"/>
        </w:rPr>
        <w:t xml:space="preserve"> </w:t>
      </w:r>
      <w:proofErr w:type="spellStart"/>
      <w:r>
        <w:rPr>
          <w:rFonts w:cs="Times New Roman"/>
          <w:b/>
          <w:color w:val="000000"/>
          <w:szCs w:val="24"/>
        </w:rPr>
        <w:t>Dumlu</w:t>
      </w:r>
      <w:proofErr w:type="spellEnd"/>
      <w:r>
        <w:rPr>
          <w:rFonts w:cs="Times New Roman"/>
          <w:b/>
          <w:color w:val="000000"/>
          <w:szCs w:val="24"/>
        </w:rPr>
        <w:t>, Utku Güner</w:t>
      </w:r>
    </w:p>
    <w:p w14:paraId="476D013E" w14:textId="578FCB56" w:rsidR="005F2351" w:rsidRPr="00CB7A9A" w:rsidRDefault="005F2351" w:rsidP="00CB7A9A">
      <w:pPr>
        <w:spacing w:after="0" w:line="480" w:lineRule="auto"/>
        <w:jc w:val="center"/>
        <w:rPr>
          <w:rFonts w:eastAsia="Calibri" w:cs="Times New Roman"/>
          <w:b/>
          <w:color w:val="000000"/>
          <w:sz w:val="22"/>
          <w:lang w:val="en-US"/>
        </w:rPr>
      </w:pPr>
      <w:r w:rsidRPr="00CB7A9A">
        <w:rPr>
          <w:rFonts w:eastAsia="Calibri" w:cs="Times New Roman"/>
          <w:b/>
          <w:noProof/>
          <w:color w:val="000000"/>
          <w:sz w:val="22"/>
          <w:lang w:val="en-US"/>
        </w:rPr>
        <w:t>Trakya University, Faculty of Science, Department of Biology, Balkan Campus, 22030 Edirne, Türkiye</w:t>
      </w:r>
    </w:p>
    <w:p w14:paraId="5D3AA0D1" w14:textId="77777777" w:rsidR="00D57797" w:rsidRDefault="00D57797" w:rsidP="00A47784">
      <w:pPr>
        <w:pStyle w:val="ResimYazs"/>
        <w:jc w:val="left"/>
        <w:rPr>
          <w:rFonts w:eastAsiaTheme="majorEastAsia" w:cs="Times New Roman"/>
          <w:b/>
          <w:iCs w:val="0"/>
          <w:szCs w:val="24"/>
        </w:rPr>
      </w:pPr>
      <w:bookmarkStart w:id="0" w:name="_Toc135489996"/>
      <w:r w:rsidRPr="00D57797">
        <w:rPr>
          <w:rStyle w:val="Balk3Char"/>
        </w:rPr>
        <w:t>APPENDIX 1. DATA REDUCTION USING PRINCIPAL COMPONENT ANALYSIS (PCA)</w:t>
      </w:r>
    </w:p>
    <w:p w14:paraId="63D46BA1" w14:textId="7F699ECE" w:rsidR="006F0234" w:rsidRPr="00A47784" w:rsidRDefault="00A47784" w:rsidP="00A47784">
      <w:pPr>
        <w:pStyle w:val="ResimYazs"/>
        <w:jc w:val="left"/>
        <w:rPr>
          <w:b/>
        </w:rPr>
      </w:pPr>
      <w:r w:rsidRPr="00A47784">
        <w:rPr>
          <w:b/>
        </w:rPr>
        <w:t xml:space="preserve">a) </w:t>
      </w:r>
      <w:bookmarkEnd w:id="0"/>
      <w:r w:rsidR="00D57797" w:rsidRPr="00D57797">
        <w:t>KMO and Bartlett's test results belonging to PCA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996"/>
      </w:tblGrid>
      <w:tr w:rsidR="006F0234" w14:paraId="2DA94614" w14:textId="77777777" w:rsidTr="0090104E">
        <w:trPr>
          <w:trHeight w:val="438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1F559" w14:textId="724107CE" w:rsidR="006F0234" w:rsidRDefault="00D57797" w:rsidP="0090104E">
            <w:pPr>
              <w:spacing w:line="240" w:lineRule="auto"/>
            </w:pPr>
            <w:r>
              <w:t>KMO Test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9E4CD3" w14:textId="77777777" w:rsidR="006F0234" w:rsidRDefault="006F0234" w:rsidP="0090104E">
            <w:pPr>
              <w:spacing w:line="240" w:lineRule="auto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0DF5E6F0" w14:textId="77777777" w:rsidR="006F0234" w:rsidRDefault="006F0234" w:rsidP="0090104E">
            <w:pPr>
              <w:spacing w:line="240" w:lineRule="auto"/>
              <w:jc w:val="right"/>
            </w:pPr>
            <w:r>
              <w:t>,615</w:t>
            </w:r>
          </w:p>
        </w:tc>
      </w:tr>
      <w:tr w:rsidR="006F0234" w14:paraId="6E82BCC9" w14:textId="77777777" w:rsidTr="0090104E">
        <w:trPr>
          <w:trHeight w:val="450"/>
          <w:jc w:val="center"/>
        </w:trPr>
        <w:tc>
          <w:tcPr>
            <w:tcW w:w="1843" w:type="dxa"/>
            <w:tcBorders>
              <w:top w:val="single" w:sz="4" w:space="0" w:color="auto"/>
            </w:tcBorders>
          </w:tcPr>
          <w:p w14:paraId="51F24348" w14:textId="6A8613A8" w:rsidR="006F0234" w:rsidRDefault="00D57797" w:rsidP="0090104E">
            <w:pPr>
              <w:spacing w:line="240" w:lineRule="auto"/>
            </w:pPr>
            <w:r>
              <w:t>Bartlett's Test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0C0F13" w14:textId="77777777" w:rsidR="006F0234" w:rsidRDefault="006F0234" w:rsidP="0090104E">
            <w:pPr>
              <w:spacing w:line="240" w:lineRule="auto"/>
              <w:jc w:val="left"/>
            </w:pPr>
            <w:r>
              <w:t>X2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7AB37A7" w14:textId="77777777" w:rsidR="006F0234" w:rsidRDefault="006F0234" w:rsidP="0090104E">
            <w:pPr>
              <w:spacing w:line="240" w:lineRule="auto"/>
              <w:jc w:val="right"/>
            </w:pPr>
            <w:r>
              <w:t>322,496</w:t>
            </w:r>
          </w:p>
        </w:tc>
      </w:tr>
      <w:tr w:rsidR="006F0234" w14:paraId="4321E48B" w14:textId="77777777" w:rsidTr="0090104E">
        <w:trPr>
          <w:trHeight w:val="438"/>
          <w:jc w:val="center"/>
        </w:trPr>
        <w:tc>
          <w:tcPr>
            <w:tcW w:w="1843" w:type="dxa"/>
          </w:tcPr>
          <w:p w14:paraId="289150EC" w14:textId="77777777" w:rsidR="006F0234" w:rsidRDefault="006F0234" w:rsidP="0090104E">
            <w:pPr>
              <w:spacing w:line="240" w:lineRule="auto"/>
            </w:pPr>
          </w:p>
        </w:tc>
        <w:tc>
          <w:tcPr>
            <w:tcW w:w="567" w:type="dxa"/>
          </w:tcPr>
          <w:p w14:paraId="69DA48C5" w14:textId="77777777" w:rsidR="006F0234" w:rsidRDefault="006F0234" w:rsidP="0090104E">
            <w:pPr>
              <w:spacing w:line="240" w:lineRule="auto"/>
              <w:jc w:val="left"/>
            </w:pPr>
            <w:r>
              <w:t>Sd.</w:t>
            </w:r>
          </w:p>
        </w:tc>
        <w:tc>
          <w:tcPr>
            <w:tcW w:w="996" w:type="dxa"/>
          </w:tcPr>
          <w:p w14:paraId="7626A201" w14:textId="77777777" w:rsidR="006F0234" w:rsidRDefault="006F0234" w:rsidP="0090104E">
            <w:pPr>
              <w:spacing w:line="240" w:lineRule="auto"/>
              <w:jc w:val="right"/>
            </w:pPr>
            <w:r>
              <w:t>28</w:t>
            </w:r>
          </w:p>
        </w:tc>
      </w:tr>
      <w:tr w:rsidR="006F0234" w14:paraId="6442C846" w14:textId="77777777" w:rsidTr="0090104E">
        <w:trPr>
          <w:trHeight w:val="438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06497CCB" w14:textId="77777777" w:rsidR="006F0234" w:rsidRDefault="006F0234" w:rsidP="0090104E">
            <w:pPr>
              <w:spacing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5387C" w14:textId="77777777" w:rsidR="006F0234" w:rsidRDefault="006F0234" w:rsidP="0090104E">
            <w:pPr>
              <w:spacing w:line="240" w:lineRule="auto"/>
              <w:jc w:val="left"/>
            </w:pPr>
            <w:r>
              <w:t>p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694C47E" w14:textId="77777777" w:rsidR="006F0234" w:rsidRDefault="006F0234" w:rsidP="0090104E">
            <w:pPr>
              <w:spacing w:line="240" w:lineRule="auto"/>
              <w:jc w:val="right"/>
            </w:pPr>
            <w:r>
              <w:t>,000</w:t>
            </w:r>
          </w:p>
        </w:tc>
      </w:tr>
    </w:tbl>
    <w:p w14:paraId="2C8C22C5" w14:textId="77777777" w:rsidR="00D57797" w:rsidRDefault="00D57797" w:rsidP="00A47784">
      <w:pPr>
        <w:pStyle w:val="ResimYazs"/>
        <w:spacing w:before="240"/>
        <w:rPr>
          <w:b/>
        </w:rPr>
      </w:pPr>
      <w:bookmarkStart w:id="1" w:name="_Toc135489997"/>
    </w:p>
    <w:p w14:paraId="1749DF79" w14:textId="05894D5D" w:rsidR="006F0234" w:rsidRPr="00A47784" w:rsidRDefault="00A47784" w:rsidP="00A47784">
      <w:pPr>
        <w:pStyle w:val="ResimYazs"/>
        <w:spacing w:before="240"/>
        <w:rPr>
          <w:b/>
        </w:rPr>
      </w:pPr>
      <w:r w:rsidRPr="00A47784">
        <w:rPr>
          <w:b/>
        </w:rPr>
        <w:t xml:space="preserve">b) </w:t>
      </w:r>
      <w:bookmarkEnd w:id="1"/>
      <w:r w:rsidR="00D57797" w:rsidRPr="00D57797">
        <w:t>Factors obtained as a result of PCA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323"/>
        <w:gridCol w:w="1336"/>
        <w:gridCol w:w="1214"/>
        <w:gridCol w:w="1323"/>
        <w:gridCol w:w="1336"/>
      </w:tblGrid>
      <w:tr w:rsidR="006F0234" w14:paraId="4DCF36BF" w14:textId="77777777" w:rsidTr="0090104E">
        <w:tc>
          <w:tcPr>
            <w:tcW w:w="1213" w:type="dxa"/>
            <w:vMerge w:val="restart"/>
            <w:vAlign w:val="bottom"/>
          </w:tcPr>
          <w:p w14:paraId="080EED7E" w14:textId="77777777" w:rsidR="006F0234" w:rsidRDefault="006F0234" w:rsidP="0090104E">
            <w:pPr>
              <w:spacing w:line="240" w:lineRule="auto"/>
              <w:jc w:val="center"/>
            </w:pPr>
            <w:r>
              <w:t>Factors</w:t>
            </w:r>
          </w:p>
        </w:tc>
        <w:tc>
          <w:tcPr>
            <w:tcW w:w="3639" w:type="dxa"/>
            <w:gridSpan w:val="3"/>
            <w:vAlign w:val="center"/>
          </w:tcPr>
          <w:p w14:paraId="3FB9A7A8" w14:textId="77777777" w:rsidR="006F0234" w:rsidRDefault="006F0234" w:rsidP="0090104E">
            <w:pPr>
              <w:spacing w:line="240" w:lineRule="auto"/>
              <w:jc w:val="center"/>
            </w:pPr>
            <w:r>
              <w:t>Core Values</w:t>
            </w:r>
          </w:p>
        </w:tc>
        <w:tc>
          <w:tcPr>
            <w:tcW w:w="3642" w:type="dxa"/>
            <w:gridSpan w:val="3"/>
            <w:vAlign w:val="center"/>
          </w:tcPr>
          <w:p w14:paraId="5061AA4D" w14:textId="77777777" w:rsidR="006F0234" w:rsidRDefault="006F0234" w:rsidP="0090104E">
            <w:pPr>
              <w:spacing w:line="240" w:lineRule="auto"/>
              <w:jc w:val="center"/>
            </w:pPr>
            <w:r>
              <w:t>Rotation Values</w:t>
            </w:r>
          </w:p>
        </w:tc>
      </w:tr>
      <w:tr w:rsidR="006F0234" w14:paraId="665D4D02" w14:textId="77777777" w:rsidTr="0090104E">
        <w:tc>
          <w:tcPr>
            <w:tcW w:w="1213" w:type="dxa"/>
            <w:vMerge/>
          </w:tcPr>
          <w:p w14:paraId="21741102" w14:textId="77777777" w:rsidR="006F0234" w:rsidRDefault="006F0234" w:rsidP="0090104E">
            <w:pPr>
              <w:spacing w:line="240" w:lineRule="auto"/>
            </w:pPr>
          </w:p>
        </w:tc>
        <w:tc>
          <w:tcPr>
            <w:tcW w:w="1213" w:type="dxa"/>
            <w:vAlign w:val="center"/>
          </w:tcPr>
          <w:p w14:paraId="7CBD4879" w14:textId="77777777" w:rsidR="006F0234" w:rsidRDefault="006F0234" w:rsidP="0090104E">
            <w:pPr>
              <w:spacing w:line="240" w:lineRule="auto"/>
              <w:jc w:val="center"/>
            </w:pPr>
            <w:r>
              <w:t>Eigen</w:t>
            </w:r>
          </w:p>
        </w:tc>
        <w:tc>
          <w:tcPr>
            <w:tcW w:w="1213" w:type="dxa"/>
            <w:vAlign w:val="center"/>
          </w:tcPr>
          <w:p w14:paraId="0492467E" w14:textId="77777777" w:rsidR="006F0234" w:rsidRDefault="006F0234" w:rsidP="0090104E">
            <w:pPr>
              <w:spacing w:line="240" w:lineRule="auto"/>
              <w:jc w:val="center"/>
            </w:pPr>
            <w:r>
              <w:t>Announced %</w:t>
            </w:r>
          </w:p>
        </w:tc>
        <w:tc>
          <w:tcPr>
            <w:tcW w:w="1213" w:type="dxa"/>
            <w:vAlign w:val="center"/>
          </w:tcPr>
          <w:p w14:paraId="7AA6FF0D" w14:textId="77777777" w:rsidR="006F0234" w:rsidRDefault="006F0234" w:rsidP="0090104E">
            <w:pPr>
              <w:spacing w:line="240" w:lineRule="auto"/>
              <w:jc w:val="center"/>
            </w:pPr>
            <w:r>
              <w:t>Cumulative %</w:t>
            </w:r>
          </w:p>
        </w:tc>
        <w:tc>
          <w:tcPr>
            <w:tcW w:w="1214" w:type="dxa"/>
            <w:vAlign w:val="center"/>
          </w:tcPr>
          <w:p w14:paraId="73938729" w14:textId="77777777" w:rsidR="006F0234" w:rsidRDefault="006F0234" w:rsidP="0090104E">
            <w:pPr>
              <w:spacing w:line="240" w:lineRule="auto"/>
              <w:jc w:val="center"/>
            </w:pPr>
            <w:r>
              <w:t>Eigen</w:t>
            </w:r>
          </w:p>
        </w:tc>
        <w:tc>
          <w:tcPr>
            <w:tcW w:w="1214" w:type="dxa"/>
            <w:vAlign w:val="center"/>
          </w:tcPr>
          <w:p w14:paraId="7DB53065" w14:textId="77777777" w:rsidR="006F0234" w:rsidRDefault="006F0234" w:rsidP="0090104E">
            <w:pPr>
              <w:spacing w:line="240" w:lineRule="auto"/>
              <w:jc w:val="center"/>
            </w:pPr>
            <w:r>
              <w:t>Announced %</w:t>
            </w:r>
          </w:p>
        </w:tc>
        <w:tc>
          <w:tcPr>
            <w:tcW w:w="1214" w:type="dxa"/>
            <w:vAlign w:val="center"/>
          </w:tcPr>
          <w:p w14:paraId="2B0E8050" w14:textId="77777777" w:rsidR="006F0234" w:rsidRDefault="006F0234" w:rsidP="0090104E">
            <w:pPr>
              <w:spacing w:line="240" w:lineRule="auto"/>
              <w:jc w:val="center"/>
            </w:pPr>
            <w:r>
              <w:t>Cumulative %</w:t>
            </w:r>
          </w:p>
        </w:tc>
      </w:tr>
      <w:tr w:rsidR="006F0234" w14:paraId="6DEAD2D2" w14:textId="77777777" w:rsidTr="0090104E">
        <w:tc>
          <w:tcPr>
            <w:tcW w:w="1213" w:type="dxa"/>
          </w:tcPr>
          <w:p w14:paraId="24603EAA" w14:textId="77777777" w:rsidR="006F0234" w:rsidRDefault="006F0234" w:rsidP="0090104E">
            <w:pPr>
              <w:spacing w:line="240" w:lineRule="auto"/>
            </w:pPr>
            <w:r>
              <w:t>1</w:t>
            </w:r>
          </w:p>
        </w:tc>
        <w:tc>
          <w:tcPr>
            <w:tcW w:w="1213" w:type="dxa"/>
          </w:tcPr>
          <w:p w14:paraId="1B50B9AE" w14:textId="77777777" w:rsidR="006F0234" w:rsidRDefault="006F0234" w:rsidP="0090104E">
            <w:pPr>
              <w:spacing w:line="240" w:lineRule="auto"/>
            </w:pPr>
            <w:r w:rsidRPr="007511A3">
              <w:t>3,934</w:t>
            </w:r>
          </w:p>
        </w:tc>
        <w:tc>
          <w:tcPr>
            <w:tcW w:w="1213" w:type="dxa"/>
          </w:tcPr>
          <w:p w14:paraId="02F00B5A" w14:textId="77777777" w:rsidR="006F0234" w:rsidRDefault="006F0234" w:rsidP="0090104E">
            <w:pPr>
              <w:spacing w:line="240" w:lineRule="auto"/>
            </w:pPr>
            <w:r w:rsidRPr="007511A3">
              <w:t>49,176</w:t>
            </w:r>
          </w:p>
        </w:tc>
        <w:tc>
          <w:tcPr>
            <w:tcW w:w="1213" w:type="dxa"/>
          </w:tcPr>
          <w:p w14:paraId="4DF02594" w14:textId="77777777" w:rsidR="006F0234" w:rsidRDefault="006F0234" w:rsidP="0090104E">
            <w:pPr>
              <w:spacing w:line="240" w:lineRule="auto"/>
            </w:pPr>
            <w:r w:rsidRPr="007511A3">
              <w:t>49,176</w:t>
            </w:r>
          </w:p>
        </w:tc>
        <w:tc>
          <w:tcPr>
            <w:tcW w:w="1214" w:type="dxa"/>
          </w:tcPr>
          <w:p w14:paraId="10DE8D37" w14:textId="77777777" w:rsidR="006F0234" w:rsidRDefault="006F0234" w:rsidP="0090104E">
            <w:pPr>
              <w:spacing w:line="240" w:lineRule="auto"/>
            </w:pPr>
            <w:r w:rsidRPr="007511A3">
              <w:t>3,934</w:t>
            </w:r>
          </w:p>
        </w:tc>
        <w:tc>
          <w:tcPr>
            <w:tcW w:w="1214" w:type="dxa"/>
          </w:tcPr>
          <w:p w14:paraId="44DC376B" w14:textId="77777777" w:rsidR="006F0234" w:rsidRDefault="006F0234" w:rsidP="0090104E">
            <w:pPr>
              <w:spacing w:line="240" w:lineRule="auto"/>
            </w:pPr>
            <w:r w:rsidRPr="007511A3">
              <w:t>49,176</w:t>
            </w:r>
          </w:p>
        </w:tc>
        <w:tc>
          <w:tcPr>
            <w:tcW w:w="1214" w:type="dxa"/>
          </w:tcPr>
          <w:p w14:paraId="4F46E5CD" w14:textId="77777777" w:rsidR="006F0234" w:rsidRDefault="006F0234" w:rsidP="0090104E">
            <w:pPr>
              <w:spacing w:line="240" w:lineRule="auto"/>
            </w:pPr>
            <w:r w:rsidRPr="007511A3">
              <w:t>49,176</w:t>
            </w:r>
          </w:p>
        </w:tc>
      </w:tr>
      <w:tr w:rsidR="006F0234" w14:paraId="687DAA0A" w14:textId="77777777" w:rsidTr="0090104E">
        <w:tc>
          <w:tcPr>
            <w:tcW w:w="1213" w:type="dxa"/>
          </w:tcPr>
          <w:p w14:paraId="64A6AAF6" w14:textId="77777777" w:rsidR="006F0234" w:rsidRDefault="006F0234" w:rsidP="0090104E">
            <w:pPr>
              <w:spacing w:line="240" w:lineRule="auto"/>
            </w:pPr>
            <w:r>
              <w:t>2</w:t>
            </w:r>
          </w:p>
        </w:tc>
        <w:tc>
          <w:tcPr>
            <w:tcW w:w="1213" w:type="dxa"/>
          </w:tcPr>
          <w:p w14:paraId="68F99620" w14:textId="77777777" w:rsidR="006F0234" w:rsidRDefault="006F0234" w:rsidP="0090104E">
            <w:pPr>
              <w:spacing w:line="240" w:lineRule="auto"/>
            </w:pPr>
            <w:r w:rsidRPr="007511A3">
              <w:t>1,273</w:t>
            </w:r>
          </w:p>
        </w:tc>
        <w:tc>
          <w:tcPr>
            <w:tcW w:w="1213" w:type="dxa"/>
          </w:tcPr>
          <w:p w14:paraId="4A014601" w14:textId="77777777" w:rsidR="006F0234" w:rsidRDefault="006F0234" w:rsidP="0090104E">
            <w:pPr>
              <w:spacing w:line="240" w:lineRule="auto"/>
            </w:pPr>
            <w:r w:rsidRPr="007511A3">
              <w:t>15,907</w:t>
            </w:r>
          </w:p>
        </w:tc>
        <w:tc>
          <w:tcPr>
            <w:tcW w:w="1213" w:type="dxa"/>
          </w:tcPr>
          <w:p w14:paraId="2DE78249" w14:textId="77777777" w:rsidR="006F0234" w:rsidRDefault="006F0234" w:rsidP="0090104E">
            <w:pPr>
              <w:spacing w:line="240" w:lineRule="auto"/>
            </w:pPr>
            <w:r w:rsidRPr="007511A3">
              <w:t>65,083</w:t>
            </w:r>
          </w:p>
        </w:tc>
        <w:tc>
          <w:tcPr>
            <w:tcW w:w="1214" w:type="dxa"/>
          </w:tcPr>
          <w:p w14:paraId="257DEFE8" w14:textId="77777777" w:rsidR="006F0234" w:rsidRDefault="006F0234" w:rsidP="0090104E">
            <w:pPr>
              <w:spacing w:line="240" w:lineRule="auto"/>
            </w:pPr>
            <w:r w:rsidRPr="007511A3">
              <w:t>1,273</w:t>
            </w:r>
          </w:p>
        </w:tc>
        <w:tc>
          <w:tcPr>
            <w:tcW w:w="1214" w:type="dxa"/>
          </w:tcPr>
          <w:p w14:paraId="6B695266" w14:textId="77777777" w:rsidR="006F0234" w:rsidRDefault="006F0234" w:rsidP="0090104E">
            <w:pPr>
              <w:spacing w:line="240" w:lineRule="auto"/>
            </w:pPr>
            <w:r w:rsidRPr="007511A3">
              <w:t>15,907</w:t>
            </w:r>
          </w:p>
        </w:tc>
        <w:tc>
          <w:tcPr>
            <w:tcW w:w="1214" w:type="dxa"/>
          </w:tcPr>
          <w:p w14:paraId="428AF8F5" w14:textId="77777777" w:rsidR="006F0234" w:rsidRDefault="006F0234" w:rsidP="0090104E">
            <w:pPr>
              <w:spacing w:line="240" w:lineRule="auto"/>
            </w:pPr>
            <w:r w:rsidRPr="007511A3">
              <w:t>65,083</w:t>
            </w:r>
          </w:p>
        </w:tc>
      </w:tr>
    </w:tbl>
    <w:p w14:paraId="3F90954E" w14:textId="77777777" w:rsidR="006A46BB" w:rsidRDefault="006A46BB" w:rsidP="006F0234">
      <w:pPr>
        <w:spacing w:before="240" w:after="0"/>
        <w:ind w:firstLine="708"/>
      </w:pPr>
    </w:p>
    <w:p w14:paraId="48CD5725" w14:textId="77777777" w:rsidR="00B759A7" w:rsidRDefault="00B759A7" w:rsidP="006F0234">
      <w:pPr>
        <w:spacing w:before="240" w:after="0"/>
        <w:ind w:firstLine="708"/>
      </w:pPr>
    </w:p>
    <w:p w14:paraId="6E62FADB" w14:textId="77777777" w:rsidR="00CB7A9A" w:rsidRDefault="00CB7A9A" w:rsidP="006F0234">
      <w:pPr>
        <w:spacing w:before="240" w:after="0"/>
        <w:ind w:firstLine="708"/>
      </w:pPr>
    </w:p>
    <w:p w14:paraId="663E8A95" w14:textId="77777777" w:rsidR="00CB7A9A" w:rsidRDefault="00CB7A9A" w:rsidP="006F0234">
      <w:pPr>
        <w:spacing w:before="240" w:after="0"/>
        <w:ind w:firstLine="708"/>
      </w:pPr>
    </w:p>
    <w:p w14:paraId="158F2B68" w14:textId="77777777" w:rsidR="00E779B1" w:rsidRDefault="00E779B1" w:rsidP="006F0234">
      <w:pPr>
        <w:spacing w:before="240" w:after="0"/>
        <w:ind w:firstLine="708"/>
      </w:pPr>
    </w:p>
    <w:p w14:paraId="3080DF57" w14:textId="77777777" w:rsidR="00E779B1" w:rsidRDefault="00E779B1" w:rsidP="006F0234">
      <w:pPr>
        <w:spacing w:before="240" w:after="0"/>
        <w:ind w:firstLine="708"/>
      </w:pPr>
    </w:p>
    <w:p w14:paraId="765EC08C" w14:textId="77777777" w:rsidR="00D57797" w:rsidRDefault="00D57797" w:rsidP="006F0234">
      <w:pPr>
        <w:spacing w:before="240" w:after="0"/>
        <w:ind w:firstLine="708"/>
      </w:pPr>
    </w:p>
    <w:p w14:paraId="3BB434B8" w14:textId="23212C42" w:rsidR="006F0234" w:rsidRPr="00A47784" w:rsidRDefault="00A47784" w:rsidP="006F0234">
      <w:pPr>
        <w:pStyle w:val="ResimYazs"/>
        <w:spacing w:before="240"/>
        <w:rPr>
          <w:b/>
        </w:rPr>
      </w:pPr>
      <w:bookmarkStart w:id="2" w:name="_Toc135489998"/>
      <w:r w:rsidRPr="00A47784">
        <w:rPr>
          <w:b/>
        </w:rPr>
        <w:lastRenderedPageBreak/>
        <w:t xml:space="preserve">c) </w:t>
      </w:r>
      <w:r w:rsidR="006F0234" w:rsidRPr="00A47784">
        <w:t>Distribution of the variables resulting from the rotation among the factors.</w:t>
      </w:r>
      <w:bookmarkEnd w:id="2"/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133"/>
        <w:gridCol w:w="1062"/>
      </w:tblGrid>
      <w:tr w:rsidR="006F0234" w14:paraId="02E4137B" w14:textId="77777777" w:rsidTr="0090104E">
        <w:trPr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</w:tcBorders>
            <w:vAlign w:val="bottom"/>
          </w:tcPr>
          <w:p w14:paraId="0B574B11" w14:textId="77777777" w:rsidR="006F0234" w:rsidRPr="008F09DC" w:rsidRDefault="006F0234" w:rsidP="001F72F3">
            <w:pPr>
              <w:pStyle w:val="ResimYazs"/>
              <w:spacing w:after="0"/>
              <w:jc w:val="left"/>
              <w:rPr>
                <w:b/>
              </w:rPr>
            </w:pPr>
            <w:r w:rsidRPr="008F09DC">
              <w:rPr>
                <w:b/>
              </w:rPr>
              <w:t>Variables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</w:tcPr>
          <w:p w14:paraId="2EE784F2" w14:textId="77777777" w:rsidR="006F0234" w:rsidRPr="008F09DC" w:rsidRDefault="006F0234" w:rsidP="001F72F3">
            <w:pPr>
              <w:pStyle w:val="ResimYazs"/>
              <w:spacing w:after="0"/>
              <w:jc w:val="center"/>
              <w:rPr>
                <w:b/>
              </w:rPr>
            </w:pPr>
            <w:r w:rsidRPr="008F09DC">
              <w:rPr>
                <w:b/>
              </w:rPr>
              <w:t>Factors</w:t>
            </w:r>
          </w:p>
        </w:tc>
      </w:tr>
      <w:tr w:rsidR="006F0234" w14:paraId="0C31180C" w14:textId="77777777" w:rsidTr="0090104E">
        <w:trPr>
          <w:jc w:val="center"/>
        </w:trPr>
        <w:tc>
          <w:tcPr>
            <w:tcW w:w="3970" w:type="dxa"/>
            <w:vMerge/>
            <w:tcBorders>
              <w:bottom w:val="single" w:sz="4" w:space="0" w:color="auto"/>
            </w:tcBorders>
          </w:tcPr>
          <w:p w14:paraId="02CC07D1" w14:textId="77777777" w:rsidR="006F0234" w:rsidRPr="008F09DC" w:rsidRDefault="006F0234" w:rsidP="001F72F3">
            <w:pPr>
              <w:pStyle w:val="ResimYazs"/>
              <w:spacing w:after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8547DE5" w14:textId="77777777" w:rsidR="006F0234" w:rsidRPr="008F09DC" w:rsidRDefault="006F0234" w:rsidP="001F72F3">
            <w:pPr>
              <w:pStyle w:val="ResimYazs"/>
              <w:spacing w:after="0"/>
              <w:jc w:val="center"/>
              <w:rPr>
                <w:b/>
              </w:rPr>
            </w:pPr>
            <w:r w:rsidRPr="008F09DC">
              <w:rPr>
                <w:b/>
              </w:rPr>
              <w:t>1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C6EA809" w14:textId="77777777" w:rsidR="006F0234" w:rsidRPr="008F09DC" w:rsidRDefault="006F0234" w:rsidP="001F72F3">
            <w:pPr>
              <w:pStyle w:val="ResimYazs"/>
              <w:spacing w:after="0"/>
              <w:jc w:val="center"/>
              <w:rPr>
                <w:b/>
              </w:rPr>
            </w:pPr>
            <w:r w:rsidRPr="008F09DC">
              <w:rPr>
                <w:b/>
              </w:rPr>
              <w:t>2</w:t>
            </w:r>
          </w:p>
        </w:tc>
      </w:tr>
      <w:tr w:rsidR="006F0234" w14:paraId="56C41BDE" w14:textId="77777777" w:rsidTr="0090104E">
        <w:trPr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52742F5E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color w:val="000000"/>
                <w:sz w:val="22"/>
              </w:rPr>
              <w:t>Fecal Coliform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E4A0D07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934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09E2A442" w14:textId="77777777" w:rsidR="006F0234" w:rsidRDefault="006F0234" w:rsidP="001F72F3">
            <w:pPr>
              <w:pStyle w:val="ResimYazs"/>
              <w:spacing w:after="0"/>
              <w:jc w:val="center"/>
            </w:pPr>
          </w:p>
        </w:tc>
      </w:tr>
      <w:tr w:rsidR="006F0234" w14:paraId="09C877A7" w14:textId="77777777" w:rsidTr="0090104E">
        <w:trPr>
          <w:jc w:val="center"/>
        </w:trPr>
        <w:tc>
          <w:tcPr>
            <w:tcW w:w="3970" w:type="dxa"/>
            <w:vAlign w:val="center"/>
          </w:tcPr>
          <w:p w14:paraId="3C6DEDB6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i/>
                <w:color w:val="000000"/>
                <w:sz w:val="22"/>
              </w:rPr>
              <w:t xml:space="preserve">Clostridium perfringens </w:t>
            </w:r>
            <w:r w:rsidRPr="00112920">
              <w:rPr>
                <w:color w:val="000000"/>
                <w:sz w:val="22"/>
              </w:rPr>
              <w:t>(vegetative + spore)</w:t>
            </w:r>
          </w:p>
        </w:tc>
        <w:tc>
          <w:tcPr>
            <w:tcW w:w="1133" w:type="dxa"/>
          </w:tcPr>
          <w:p w14:paraId="604545B1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,832</w:t>
            </w:r>
          </w:p>
        </w:tc>
        <w:tc>
          <w:tcPr>
            <w:tcW w:w="1062" w:type="dxa"/>
          </w:tcPr>
          <w:p w14:paraId="5C8F8AB0" w14:textId="77777777" w:rsidR="006F0234" w:rsidRDefault="006F0234" w:rsidP="001F72F3">
            <w:pPr>
              <w:pStyle w:val="ResimYazs"/>
              <w:spacing w:after="0"/>
              <w:jc w:val="center"/>
            </w:pPr>
          </w:p>
        </w:tc>
      </w:tr>
      <w:tr w:rsidR="006F0234" w14:paraId="5FED426D" w14:textId="77777777" w:rsidTr="0090104E">
        <w:trPr>
          <w:jc w:val="center"/>
        </w:trPr>
        <w:tc>
          <w:tcPr>
            <w:tcW w:w="3970" w:type="dxa"/>
            <w:vAlign w:val="center"/>
          </w:tcPr>
          <w:p w14:paraId="6AA302DA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color w:val="000000"/>
                <w:sz w:val="22"/>
              </w:rPr>
              <w:t>Enterococcus (Fecal Streptococcus)</w:t>
            </w:r>
          </w:p>
        </w:tc>
        <w:tc>
          <w:tcPr>
            <w:tcW w:w="1133" w:type="dxa"/>
          </w:tcPr>
          <w:p w14:paraId="0AB16673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781</w:t>
            </w:r>
          </w:p>
        </w:tc>
        <w:tc>
          <w:tcPr>
            <w:tcW w:w="1062" w:type="dxa"/>
          </w:tcPr>
          <w:p w14:paraId="52B409EA" w14:textId="77777777" w:rsidR="006F0234" w:rsidRDefault="006F0234" w:rsidP="001F72F3">
            <w:pPr>
              <w:pStyle w:val="ResimYazs"/>
              <w:spacing w:after="0"/>
              <w:jc w:val="center"/>
            </w:pPr>
          </w:p>
        </w:tc>
      </w:tr>
      <w:tr w:rsidR="006F0234" w14:paraId="0AA9515F" w14:textId="77777777" w:rsidTr="0090104E">
        <w:trPr>
          <w:jc w:val="center"/>
        </w:trPr>
        <w:tc>
          <w:tcPr>
            <w:tcW w:w="3970" w:type="dxa"/>
            <w:vAlign w:val="center"/>
          </w:tcPr>
          <w:p w14:paraId="2C1A496F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i/>
                <w:color w:val="000000"/>
                <w:sz w:val="22"/>
              </w:rPr>
              <w:t xml:space="preserve">Clostridia </w:t>
            </w:r>
            <w:r w:rsidRPr="00112920">
              <w:rPr>
                <w:color w:val="000000"/>
                <w:sz w:val="22"/>
              </w:rPr>
              <w:t>(vegetative + spore)</w:t>
            </w:r>
          </w:p>
        </w:tc>
        <w:tc>
          <w:tcPr>
            <w:tcW w:w="1133" w:type="dxa"/>
          </w:tcPr>
          <w:p w14:paraId="077FE824" w14:textId="77777777" w:rsidR="006F0234" w:rsidRDefault="006F0234" w:rsidP="001F72F3">
            <w:pPr>
              <w:pStyle w:val="ResimYazs"/>
              <w:spacing w:after="0"/>
              <w:jc w:val="center"/>
            </w:pPr>
          </w:p>
        </w:tc>
        <w:tc>
          <w:tcPr>
            <w:tcW w:w="1062" w:type="dxa"/>
          </w:tcPr>
          <w:p w14:paraId="50F96520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877</w:t>
            </w:r>
          </w:p>
        </w:tc>
      </w:tr>
      <w:tr w:rsidR="006F0234" w14:paraId="660491C2" w14:textId="77777777" w:rsidTr="0090104E">
        <w:trPr>
          <w:jc w:val="center"/>
        </w:trPr>
        <w:tc>
          <w:tcPr>
            <w:tcW w:w="3970" w:type="dxa"/>
            <w:vAlign w:val="center"/>
          </w:tcPr>
          <w:p w14:paraId="1CA36DB3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i/>
                <w:color w:val="000000"/>
                <w:sz w:val="22"/>
              </w:rPr>
              <w:t xml:space="preserve">Pseudomonas </w:t>
            </w:r>
            <w:proofErr w:type="spellStart"/>
            <w:r w:rsidRPr="00112920">
              <w:rPr>
                <w:i/>
                <w:color w:val="000000"/>
                <w:sz w:val="22"/>
              </w:rPr>
              <w:t>aerguniosa</w:t>
            </w:r>
            <w:proofErr w:type="spellEnd"/>
          </w:p>
        </w:tc>
        <w:tc>
          <w:tcPr>
            <w:tcW w:w="1133" w:type="dxa"/>
          </w:tcPr>
          <w:p w14:paraId="44B42ABE" w14:textId="77777777" w:rsidR="006F0234" w:rsidRDefault="006F0234" w:rsidP="001F72F3">
            <w:pPr>
              <w:pStyle w:val="ResimYazs"/>
              <w:spacing w:after="0"/>
              <w:jc w:val="center"/>
            </w:pPr>
          </w:p>
        </w:tc>
        <w:tc>
          <w:tcPr>
            <w:tcW w:w="1062" w:type="dxa"/>
          </w:tcPr>
          <w:p w14:paraId="4ED89623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443</w:t>
            </w:r>
          </w:p>
        </w:tc>
      </w:tr>
      <w:tr w:rsidR="006F0234" w14:paraId="03308304" w14:textId="77777777" w:rsidTr="0090104E">
        <w:trPr>
          <w:jc w:val="center"/>
        </w:trPr>
        <w:tc>
          <w:tcPr>
            <w:tcW w:w="3970" w:type="dxa"/>
            <w:vAlign w:val="center"/>
          </w:tcPr>
          <w:p w14:paraId="58589F89" w14:textId="77777777" w:rsidR="006F0234" w:rsidRDefault="006F0234" w:rsidP="001F72F3">
            <w:pPr>
              <w:pStyle w:val="ResimYazs"/>
              <w:spacing w:after="0"/>
            </w:pPr>
            <w:r w:rsidRPr="00112920">
              <w:rPr>
                <w:color w:val="000000"/>
                <w:sz w:val="22"/>
              </w:rPr>
              <w:t>Total Coliform</w:t>
            </w:r>
          </w:p>
        </w:tc>
        <w:tc>
          <w:tcPr>
            <w:tcW w:w="1133" w:type="dxa"/>
          </w:tcPr>
          <w:p w14:paraId="5AED1F5D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457</w:t>
            </w:r>
          </w:p>
        </w:tc>
        <w:tc>
          <w:tcPr>
            <w:tcW w:w="1062" w:type="dxa"/>
          </w:tcPr>
          <w:p w14:paraId="55D90F65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714</w:t>
            </w:r>
          </w:p>
        </w:tc>
      </w:tr>
      <w:tr w:rsidR="006F0234" w14:paraId="6B8C490A" w14:textId="77777777" w:rsidTr="0090104E">
        <w:trPr>
          <w:jc w:val="center"/>
        </w:trPr>
        <w:tc>
          <w:tcPr>
            <w:tcW w:w="3970" w:type="dxa"/>
            <w:vAlign w:val="center"/>
          </w:tcPr>
          <w:p w14:paraId="771EE473" w14:textId="77777777" w:rsidR="006F0234" w:rsidRPr="00112920" w:rsidRDefault="006F0234" w:rsidP="001F72F3">
            <w:pPr>
              <w:pStyle w:val="ResimYazs"/>
              <w:spacing w:after="0"/>
              <w:rPr>
                <w:i/>
                <w:color w:val="000000"/>
                <w:sz w:val="22"/>
              </w:rPr>
            </w:pPr>
            <w:r w:rsidRPr="00112920">
              <w:rPr>
                <w:color w:val="000000"/>
                <w:sz w:val="22"/>
              </w:rPr>
              <w:t xml:space="preserve">Total number of colonies that reproduced at 37 </w:t>
            </w:r>
            <w:r w:rsidRPr="00112920">
              <w:rPr>
                <w:color w:val="000000"/>
                <w:sz w:val="22"/>
                <w:vertAlign w:val="superscript"/>
              </w:rPr>
              <w:t>° C.</w:t>
            </w:r>
          </w:p>
        </w:tc>
        <w:tc>
          <w:tcPr>
            <w:tcW w:w="1133" w:type="dxa"/>
          </w:tcPr>
          <w:p w14:paraId="772F123A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497</w:t>
            </w:r>
          </w:p>
        </w:tc>
        <w:tc>
          <w:tcPr>
            <w:tcW w:w="1062" w:type="dxa"/>
          </w:tcPr>
          <w:p w14:paraId="63DB34FA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658</w:t>
            </w:r>
          </w:p>
        </w:tc>
      </w:tr>
      <w:tr w:rsidR="006F0234" w14:paraId="000FD3B2" w14:textId="77777777" w:rsidTr="0090104E">
        <w:trPr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7FDAE5E3" w14:textId="77777777" w:rsidR="006F0234" w:rsidRPr="00112920" w:rsidRDefault="006F0234" w:rsidP="001F72F3">
            <w:pPr>
              <w:pStyle w:val="ResimYazs"/>
              <w:spacing w:after="0"/>
              <w:rPr>
                <w:color w:val="000000"/>
                <w:sz w:val="22"/>
              </w:rPr>
            </w:pPr>
            <w:r w:rsidRPr="00112920">
              <w:rPr>
                <w:color w:val="000000"/>
                <w:sz w:val="22"/>
              </w:rPr>
              <w:t xml:space="preserve">Total number of colonies that reproduced at 22 </w:t>
            </w:r>
            <w:r w:rsidRPr="00112920">
              <w:rPr>
                <w:color w:val="000000"/>
                <w:sz w:val="22"/>
                <w:vertAlign w:val="superscript"/>
              </w:rPr>
              <w:t>° C.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B22CFB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,603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4D7441DF" w14:textId="77777777" w:rsidR="006F0234" w:rsidRDefault="006F0234" w:rsidP="001F72F3">
            <w:pPr>
              <w:pStyle w:val="ResimYazs"/>
              <w:spacing w:after="0"/>
              <w:jc w:val="center"/>
            </w:pPr>
            <w:r>
              <w:t>455</w:t>
            </w:r>
          </w:p>
        </w:tc>
      </w:tr>
    </w:tbl>
    <w:p w14:paraId="1120647E" w14:textId="40036F61" w:rsidR="00A47784" w:rsidRPr="00A47784" w:rsidRDefault="00A47784" w:rsidP="00A47784">
      <w:pPr>
        <w:pStyle w:val="Balk2"/>
      </w:pPr>
      <w:bookmarkStart w:id="3" w:name="_Toc135489710"/>
      <w:r>
        <w:t>APPENDIX 2. REFERENCES USED IN EVALUATING THE ANALYSIS RESULTS.</w:t>
      </w:r>
      <w:bookmarkEnd w:id="3"/>
    </w:p>
    <w:p w14:paraId="00CC7609" w14:textId="1E53CCC2" w:rsidR="00610B57" w:rsidRDefault="00A47784" w:rsidP="00A47784">
      <w:pPr>
        <w:pStyle w:val="ResimYazs"/>
        <w:ind w:left="426" w:hanging="426"/>
      </w:pPr>
      <w:bookmarkStart w:id="4" w:name="_Toc135489999"/>
      <w:r>
        <w:rPr>
          <w:b/>
        </w:rPr>
        <w:t>a)</w:t>
      </w:r>
      <w:r w:rsidR="00B80BA3">
        <w:t xml:space="preserve"> </w:t>
      </w:r>
      <w:r>
        <w:tab/>
      </w:r>
      <w:r w:rsidR="00610B57">
        <w:t>The relevant section of Annex-5 Table 2 of the Surface Water Quality Regulation, titled "Quality Criteria of Inland Surface Water Resources According to Their Classification in Terms of General Chemical and Physicochemical Parameters," was used as a reference in evaluating the analysis results.</w:t>
      </w:r>
      <w:bookmarkEnd w:id="4"/>
    </w:p>
    <w:tbl>
      <w:tblPr>
        <w:tblW w:w="484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675"/>
        <w:gridCol w:w="1534"/>
        <w:gridCol w:w="1534"/>
        <w:gridCol w:w="1816"/>
      </w:tblGrid>
      <w:tr w:rsidR="00610B57" w:rsidRPr="00C74108" w14:paraId="3937CDFF" w14:textId="77777777" w:rsidTr="00E779B1">
        <w:trPr>
          <w:trHeight w:val="57"/>
          <w:jc w:val="center"/>
        </w:trPr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DFFF71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Water Quality Parameters</w:t>
            </w:r>
          </w:p>
        </w:tc>
        <w:tc>
          <w:tcPr>
            <w:tcW w:w="3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7612D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Water Quality Classes </w:t>
            </w:r>
            <w:r w:rsidRPr="00C74108"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t>(a)</w:t>
            </w:r>
          </w:p>
        </w:tc>
      </w:tr>
      <w:tr w:rsidR="00610B57" w:rsidRPr="00C74108" w14:paraId="79A5CB1A" w14:textId="77777777" w:rsidTr="00E779B1">
        <w:trPr>
          <w:trHeight w:val="57"/>
          <w:jc w:val="center"/>
        </w:trPr>
        <w:tc>
          <w:tcPr>
            <w:tcW w:w="1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67087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77AA0F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 (very good)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3D212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II (good)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5EE777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III (middle)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6E27B6C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IV (weak)</w:t>
            </w:r>
          </w:p>
        </w:tc>
      </w:tr>
      <w:tr w:rsidR="00610B57" w:rsidRPr="00C74108" w14:paraId="2EEC506E" w14:textId="77777777" w:rsidTr="00E779B1">
        <w:trPr>
          <w:trHeight w:val="650"/>
          <w:jc w:val="center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DA1B9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Color (m </w:t>
            </w:r>
            <w:r w:rsidRPr="00C74108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-</w:t>
            </w:r>
            <w:proofErr w:type="gramStart"/>
            <w:r w:rsidRPr="00C74108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 xml:space="preserve">1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22B05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436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≤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1.5</w:t>
            </w:r>
          </w:p>
          <w:p w14:paraId="0F993F7A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525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≤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1.2</w:t>
            </w:r>
          </w:p>
          <w:p w14:paraId="0524EAF0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620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≤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0.8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5B4D4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436 nm: 3</w:t>
            </w:r>
          </w:p>
          <w:p w14:paraId="17071956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525 nm: 2.4</w:t>
            </w:r>
          </w:p>
          <w:p w14:paraId="0663B683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620 nm: 1.7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D70E5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436 nm: 4.3</w:t>
            </w:r>
          </w:p>
          <w:p w14:paraId="2DC0C899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525 nm: 3.7</w:t>
            </w:r>
          </w:p>
          <w:p w14:paraId="57DC7364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RES 620 nm: 2.5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AD0D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436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&gt;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4.3</w:t>
            </w:r>
          </w:p>
          <w:p w14:paraId="2252B0E1" w14:textId="77777777" w:rsidR="00610B57" w:rsidRPr="00C74108" w:rsidRDefault="00610B57" w:rsidP="00610B57">
            <w:pPr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525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&gt;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3.7</w:t>
            </w:r>
          </w:p>
          <w:p w14:paraId="59586374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RES 620 nm: </w:t>
            </w:r>
            <w:r w:rsidRPr="00C74108">
              <w:rPr>
                <w:rFonts w:eastAsia="Calibri"/>
                <w:sz w:val="20"/>
                <w:szCs w:val="20"/>
                <w:lang w:eastAsia="en-US"/>
              </w:rPr>
              <w:t xml:space="preserve">&gt; </w:t>
            </w:r>
            <w:r w:rsidRPr="00C74108">
              <w:rPr>
                <w:rFonts w:eastAsia="Calibri"/>
                <w:bCs/>
                <w:sz w:val="20"/>
                <w:szCs w:val="20"/>
                <w:lang w:eastAsia="en-US"/>
              </w:rPr>
              <w:t>2.5</w:t>
            </w:r>
          </w:p>
        </w:tc>
      </w:tr>
      <w:tr w:rsidR="00610B57" w:rsidRPr="00C74108" w14:paraId="1D91EF76" w14:textId="77777777" w:rsidTr="00E779B1">
        <w:trPr>
          <w:trHeight w:val="57"/>
          <w:jc w:val="center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64608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pH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971FA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6-9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67231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6-9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78AA2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6-9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319B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6-9</w:t>
            </w:r>
          </w:p>
        </w:tc>
      </w:tr>
      <w:tr w:rsidR="00610B57" w:rsidRPr="00C74108" w14:paraId="69AB3EE4" w14:textId="77777777" w:rsidTr="00E779B1">
        <w:trPr>
          <w:trHeight w:val="57"/>
          <w:jc w:val="center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47C8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Conductivity (µS/cm)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A62D4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&lt; 400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E2813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2F34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B09D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&gt; 3000</w:t>
            </w:r>
          </w:p>
        </w:tc>
      </w:tr>
      <w:tr w:rsidR="00610B57" w:rsidRPr="00C74108" w14:paraId="502FC90D" w14:textId="77777777" w:rsidTr="00E779B1">
        <w:trPr>
          <w:trHeight w:val="57"/>
          <w:jc w:val="center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89215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Dissolved oxygen (mg/L)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26FE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&gt; 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9F50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18D04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9AD5" w14:textId="77777777" w:rsidR="00610B57" w:rsidRPr="00C74108" w:rsidRDefault="00610B57" w:rsidP="00610B5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20"/>
                <w:szCs w:val="20"/>
                <w:lang w:eastAsia="en-US"/>
              </w:rPr>
              <w:t>&lt; 3</w:t>
            </w:r>
          </w:p>
        </w:tc>
      </w:tr>
      <w:tr w:rsidR="00610B57" w:rsidRPr="00C74108" w14:paraId="4518FE33" w14:textId="77777777" w:rsidTr="00E779B1">
        <w:trPr>
          <w:trHeight w:val="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0D24F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(a) Water uses according to quality classes:</w:t>
            </w:r>
          </w:p>
          <w:p w14:paraId="55D111B1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b/>
                <w:sz w:val="18"/>
                <w:szCs w:val="18"/>
                <w:lang w:eastAsia="en-US"/>
              </w:rPr>
              <w:t xml:space="preserve">Class I </w:t>
            </w:r>
            <w:r w:rsidRPr="00C74108">
              <w:rPr>
                <w:rFonts w:eastAsia="Calibri"/>
                <w:sz w:val="18"/>
                <w:szCs w:val="18"/>
                <w:lang w:eastAsia="en-US"/>
              </w:rPr>
              <w:t>- High-quality water (Class I water quality indicates "Very Good" water status);</w:t>
            </w:r>
          </w:p>
          <w:p w14:paraId="50A089D8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1) Surface waters with high potential for being used as drinking water,</w:t>
            </w:r>
          </w:p>
          <w:p w14:paraId="39D4F571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2) Water suitable for recreational purposes, including those requiring physical contact such as swimming.</w:t>
            </w:r>
          </w:p>
          <w:p w14:paraId="39D8BEF3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3) Water suitable for trout production,</w:t>
            </w:r>
          </w:p>
          <w:p w14:paraId="4B225462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4) Water suitable for animal production and farm needs,</w:t>
            </w:r>
          </w:p>
          <w:p w14:paraId="7F0C00D9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b/>
                <w:sz w:val="18"/>
                <w:szCs w:val="18"/>
                <w:lang w:eastAsia="en-US"/>
              </w:rPr>
              <w:t xml:space="preserve">Class II </w:t>
            </w:r>
            <w:r w:rsidRPr="00C74108">
              <w:rPr>
                <w:rFonts w:eastAsia="Calibri"/>
                <w:sz w:val="18"/>
                <w:szCs w:val="18"/>
                <w:lang w:eastAsia="en-US"/>
              </w:rPr>
              <w:t>- Slightly polluted water (Class II water quality indicates "good" water status);</w:t>
            </w:r>
          </w:p>
          <w:p w14:paraId="0A898F74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1) Surface waters with the potential to be used as drinking water,</w:t>
            </w:r>
          </w:p>
          <w:p w14:paraId="5A510A1D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2) Water suitable for recreational use,</w:t>
            </w:r>
          </w:p>
          <w:p w14:paraId="71FDE47B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3) Water suitable for fish production other than trout,</w:t>
            </w:r>
          </w:p>
          <w:p w14:paraId="34333CBE" w14:textId="77777777" w:rsidR="00610B57" w:rsidRPr="00C74108" w:rsidRDefault="00610B57" w:rsidP="00610B57">
            <w:pPr>
              <w:spacing w:after="0" w:line="240" w:lineRule="auto"/>
              <w:ind w:left="284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4) Irrigation water, provided it meets the irrigation water quality criteria determined by the current legislation,</w:t>
            </w:r>
          </w:p>
          <w:p w14:paraId="2CAE1AD1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b/>
                <w:sz w:val="18"/>
                <w:szCs w:val="18"/>
                <w:lang w:eastAsia="en-US"/>
              </w:rPr>
              <w:t xml:space="preserve">Class III </w:t>
            </w:r>
            <w:r w:rsidRPr="00C74108">
              <w:rPr>
                <w:rFonts w:eastAsia="Calibri"/>
                <w:sz w:val="18"/>
                <w:szCs w:val="18"/>
                <w:lang w:eastAsia="en-US"/>
              </w:rPr>
              <w:t>- Contaminated water (Class III water quality indicates "moderate" water status);</w:t>
            </w:r>
          </w:p>
          <w:p w14:paraId="2E479CF1" w14:textId="77777777" w:rsidR="00610B57" w:rsidRPr="00C74108" w:rsidRDefault="00610B57" w:rsidP="00610B57">
            <w:pPr>
              <w:spacing w:after="0" w:line="240" w:lineRule="auto"/>
              <w:ind w:left="781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Except for facilities requiring high-quality water such as food and textile industries, water suitable for use in aquaculture and industrial applications after appropriate treatment.</w:t>
            </w:r>
          </w:p>
          <w:p w14:paraId="0C5C9B4D" w14:textId="77777777" w:rsidR="00610B57" w:rsidRPr="00C74108" w:rsidRDefault="00610B57" w:rsidP="00610B57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74108">
              <w:rPr>
                <w:rFonts w:eastAsia="Calibri"/>
                <w:b/>
                <w:sz w:val="18"/>
                <w:szCs w:val="18"/>
                <w:lang w:eastAsia="en-US"/>
              </w:rPr>
              <w:t xml:space="preserve">Class IV </w:t>
            </w:r>
            <w:r w:rsidRPr="00C74108">
              <w:rPr>
                <w:rFonts w:eastAsia="Calibri"/>
                <w:sz w:val="18"/>
                <w:szCs w:val="18"/>
                <w:lang w:eastAsia="en-US"/>
              </w:rPr>
              <w:t>- Heavily polluted water (Class IV water quality indicates "Poor" water quality);</w:t>
            </w:r>
          </w:p>
          <w:p w14:paraId="57BE92F7" w14:textId="77777777" w:rsidR="00610B57" w:rsidRPr="00C74108" w:rsidRDefault="00610B57" w:rsidP="00610B57">
            <w:pPr>
              <w:spacing w:after="0" w:line="240" w:lineRule="auto"/>
              <w:ind w:left="781"/>
              <w:rPr>
                <w:rFonts w:eastAsia="Calibri"/>
                <w:sz w:val="20"/>
                <w:szCs w:val="20"/>
                <w:lang w:eastAsia="en-US"/>
              </w:rPr>
            </w:pPr>
            <w:r w:rsidRPr="00C74108">
              <w:rPr>
                <w:rFonts w:eastAsia="Calibri"/>
                <w:sz w:val="18"/>
                <w:szCs w:val="18"/>
                <w:lang w:eastAsia="en-US"/>
              </w:rPr>
              <w:t>Surface waters that are of lower quality than the quality parameters given for class III and can only reach the higher quality class through improvement.</w:t>
            </w:r>
          </w:p>
        </w:tc>
      </w:tr>
    </w:tbl>
    <w:p w14:paraId="5B04ED09" w14:textId="77777777" w:rsidR="00E779B1" w:rsidRDefault="00E779B1" w:rsidP="00A47784">
      <w:pPr>
        <w:pStyle w:val="ResimYazs"/>
        <w:ind w:left="426" w:hanging="426"/>
        <w:rPr>
          <w:b/>
        </w:rPr>
      </w:pPr>
      <w:bookmarkStart w:id="5" w:name="_Toc135490000"/>
    </w:p>
    <w:p w14:paraId="670669B4" w14:textId="77777777" w:rsidR="00E779B1" w:rsidRDefault="00E779B1" w:rsidP="00A47784">
      <w:pPr>
        <w:pStyle w:val="ResimYazs"/>
        <w:ind w:left="426" w:hanging="426"/>
        <w:rPr>
          <w:b/>
        </w:rPr>
      </w:pPr>
    </w:p>
    <w:p w14:paraId="7C120CC2" w14:textId="77777777" w:rsidR="00E779B1" w:rsidRDefault="00E779B1" w:rsidP="00A47784">
      <w:pPr>
        <w:pStyle w:val="ResimYazs"/>
        <w:ind w:left="426" w:hanging="426"/>
        <w:rPr>
          <w:b/>
        </w:rPr>
      </w:pPr>
    </w:p>
    <w:p w14:paraId="39A6F851" w14:textId="2ABFF77B" w:rsidR="00E21558" w:rsidRDefault="00A47784" w:rsidP="00A47784">
      <w:pPr>
        <w:pStyle w:val="ResimYazs"/>
        <w:ind w:left="426" w:hanging="426"/>
      </w:pPr>
      <w:r>
        <w:rPr>
          <w:b/>
        </w:rPr>
        <w:lastRenderedPageBreak/>
        <w:t xml:space="preserve">b) </w:t>
      </w:r>
      <w:r>
        <w:rPr>
          <w:b/>
        </w:rPr>
        <w:tab/>
      </w:r>
      <w:r w:rsidR="00E21558">
        <w:t>The relevant part of Annex Table-1: Quality Criteria According to the Classes of Inland Water Resources, which was referenced in the evaluation of the analysis results, of the repealed Water Pollution Control Regulation (17.12.2022).</w:t>
      </w:r>
      <w:bookmarkEnd w:id="5"/>
    </w:p>
    <w:tbl>
      <w:tblPr>
        <w:tblW w:w="507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1212"/>
        <w:gridCol w:w="1454"/>
        <w:gridCol w:w="1511"/>
        <w:gridCol w:w="1535"/>
      </w:tblGrid>
      <w:tr w:rsidR="00E21558" w:rsidRPr="00726231" w14:paraId="1936596C" w14:textId="77777777" w:rsidTr="003D627C">
        <w:trPr>
          <w:trHeight w:val="57"/>
        </w:trPr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3CB4FB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Water Quality Parameters</w:t>
            </w:r>
          </w:p>
        </w:tc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BDB9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vertAlign w:val="superscript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Water Quality Classes</w:t>
            </w:r>
          </w:p>
        </w:tc>
      </w:tr>
      <w:tr w:rsidR="00E21558" w:rsidRPr="00726231" w14:paraId="355124DF" w14:textId="77777777" w:rsidTr="003D627C">
        <w:trPr>
          <w:trHeight w:val="57"/>
        </w:trPr>
        <w:tc>
          <w:tcPr>
            <w:tcW w:w="18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13769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87934F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I (very good)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2B0136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II (good)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DA4158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III (middle)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809A6CF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/>
                <w:bCs/>
                <w:sz w:val="22"/>
                <w:lang w:eastAsia="en-US"/>
              </w:rPr>
              <w:t>IV (weak)</w:t>
            </w:r>
          </w:p>
        </w:tc>
      </w:tr>
      <w:tr w:rsidR="00E21558" w:rsidRPr="00726231" w14:paraId="39FE0726" w14:textId="77777777" w:rsidTr="003D627C">
        <w:trPr>
          <w:trHeight w:val="245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5868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pH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35A4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6.5-8.5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2C6B1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6.5-8.5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D66B8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6.0-9.0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6268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6.0-9.0 outside</w:t>
            </w:r>
          </w:p>
        </w:tc>
      </w:tr>
      <w:tr w:rsidR="00E21558" w:rsidRPr="00726231" w14:paraId="01A7CD92" w14:textId="77777777" w:rsidTr="003D627C">
        <w:trPr>
          <w:trHeight w:val="245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0EB3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Dissolved oxygen (mg O2/L)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D752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Cs/>
                <w:sz w:val="22"/>
                <w:lang w:eastAsia="en-US"/>
              </w:rPr>
              <w:t>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4D03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FE20D5">
              <w:rPr>
                <w:rFonts w:eastAsia="Calibri"/>
                <w:bCs/>
                <w:sz w:val="22"/>
                <w:lang w:eastAsia="en-US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D5F68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1E12A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rFonts w:eastAsia="Calibri"/>
                <w:sz w:val="22"/>
                <w:lang w:eastAsia="en-US"/>
              </w:rPr>
              <w:t>&lt;3</w:t>
            </w:r>
          </w:p>
        </w:tc>
      </w:tr>
      <w:tr w:rsidR="00E21558" w:rsidRPr="00726231" w14:paraId="66D2A48B" w14:textId="77777777" w:rsidTr="003D627C">
        <w:trPr>
          <w:trHeight w:val="57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0E31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Oxygen saturation (%)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B3176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rFonts w:eastAsia="Calibri"/>
                <w:sz w:val="22"/>
                <w:lang w:eastAsia="en-US"/>
              </w:rPr>
              <w:t>90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56209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rFonts w:eastAsia="Calibri"/>
                <w:sz w:val="22"/>
                <w:lang w:eastAsia="en-US"/>
              </w:rPr>
              <w:t>70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EAD1E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rFonts w:eastAsia="Calibri"/>
                <w:sz w:val="22"/>
                <w:lang w:eastAsia="en-US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41411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&lt; 40</w:t>
            </w:r>
          </w:p>
        </w:tc>
      </w:tr>
      <w:tr w:rsidR="00E21558" w:rsidRPr="00726231" w14:paraId="4BB2175C" w14:textId="77777777" w:rsidTr="003D627C">
        <w:trPr>
          <w:trHeight w:val="57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5691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Total dissolved solids (mg/L)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CC00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500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6CEE0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1500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B4E08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5000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D368A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&gt; 5000</w:t>
            </w:r>
          </w:p>
        </w:tc>
      </w:tr>
      <w:tr w:rsidR="00E21558" w:rsidRPr="00726231" w14:paraId="22EAF935" w14:textId="77777777" w:rsidTr="003D627C">
        <w:trPr>
          <w:trHeight w:val="57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0C5A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Color (Pt-Co unit)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89B2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C69EC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711B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7E1B7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&gt; 300</w:t>
            </w:r>
          </w:p>
        </w:tc>
      </w:tr>
      <w:tr w:rsidR="00E21558" w:rsidRPr="00726231" w14:paraId="3121A67A" w14:textId="77777777" w:rsidTr="003D627C">
        <w:trPr>
          <w:trHeight w:val="57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23EC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Fecal coliform (EMS/100 mL)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9DB05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410D3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200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66FD3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2000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CF78D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&gt; 2000</w:t>
            </w:r>
          </w:p>
        </w:tc>
      </w:tr>
      <w:tr w:rsidR="00E21558" w:rsidRPr="00726231" w14:paraId="34CAFFE2" w14:textId="77777777" w:rsidTr="003D627C">
        <w:trPr>
          <w:trHeight w:val="237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C7062" w14:textId="77777777" w:rsidR="00E21558" w:rsidRPr="00FE20D5" w:rsidRDefault="00E21558" w:rsidP="00E21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FE20D5">
              <w:rPr>
                <w:sz w:val="22"/>
              </w:rPr>
              <w:t>Total coliforms (EMS/100 mL)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0462D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100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11FD0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20000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E44E2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100000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4F2C" w14:textId="77777777" w:rsidR="00E21558" w:rsidRPr="00FE20D5" w:rsidRDefault="00E21558" w:rsidP="00E21558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FE20D5">
              <w:rPr>
                <w:sz w:val="22"/>
              </w:rPr>
              <w:t>&gt; 100000</w:t>
            </w:r>
          </w:p>
        </w:tc>
      </w:tr>
    </w:tbl>
    <w:p w14:paraId="107E9BAD" w14:textId="77777777" w:rsidR="00882519" w:rsidRDefault="00882519" w:rsidP="00E21558"/>
    <w:p w14:paraId="6C9F262E" w14:textId="3F7A9620" w:rsidR="001F2ABB" w:rsidRPr="001F2ABB" w:rsidRDefault="00A47784" w:rsidP="00A47784">
      <w:pPr>
        <w:pStyle w:val="Balk3"/>
      </w:pPr>
      <w:bookmarkStart w:id="6" w:name="_Toc135489736"/>
      <w:r>
        <w:t>APPENDIX 3. DETERMINATION OF SIMILARITIES AND DISTINCTIONS IN SAMPLES ACCORDING TO MICROBIOLOGICAL CULTURE ANALYSIS RESULTS.</w:t>
      </w:r>
      <w:bookmarkEnd w:id="6"/>
    </w:p>
    <w:p w14:paraId="662F3085" w14:textId="6529A51D" w:rsidR="00291460" w:rsidRDefault="00437C6C" w:rsidP="00A47784">
      <w:pPr>
        <w:pStyle w:val="ResimYazs"/>
        <w:ind w:left="284" w:hanging="284"/>
      </w:pPr>
      <w:bookmarkStart w:id="7" w:name="_Toc135490002"/>
      <w:r>
        <w:rPr>
          <w:b/>
        </w:rPr>
        <w:t>a)</w:t>
      </w:r>
      <w:r w:rsidR="001F2ABB">
        <w:t xml:space="preserve"> </w:t>
      </w:r>
      <w:r w:rsidR="001F2ABB">
        <w:tab/>
        <w:t>According to the K-means clustering analysis results, the cluster separating characteristics of microbiological parameters</w:t>
      </w:r>
      <w:bookmarkEnd w:id="7"/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28"/>
      </w:tblGrid>
      <w:tr w:rsidR="00291460" w14:paraId="74852322" w14:textId="77777777" w:rsidTr="00E779B1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0105F" w14:textId="7CBD8E1B" w:rsidR="00291460" w:rsidRPr="00291460" w:rsidRDefault="00291460" w:rsidP="002428D0">
            <w:pPr>
              <w:spacing w:after="0" w:line="240" w:lineRule="auto"/>
              <w:jc w:val="right"/>
              <w:rPr>
                <w:b/>
              </w:rPr>
            </w:pPr>
            <w:r w:rsidRPr="00291460">
              <w:rPr>
                <w:b/>
              </w:rPr>
              <w:t>Analysis Result*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D9B0" w14:textId="15C2CC2F" w:rsidR="00291460" w:rsidRPr="00291460" w:rsidRDefault="00291460" w:rsidP="002428D0">
            <w:pPr>
              <w:spacing w:after="0" w:line="240" w:lineRule="auto"/>
              <w:jc w:val="center"/>
              <w:rPr>
                <w:b/>
              </w:rPr>
            </w:pPr>
            <w:r w:rsidRPr="00291460">
              <w:rPr>
                <w:b/>
              </w:rPr>
              <w:t>1st Group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C123A" w14:textId="6D1FDFCB" w:rsidR="00291460" w:rsidRPr="00291460" w:rsidRDefault="00291460" w:rsidP="002428D0">
            <w:pPr>
              <w:spacing w:after="0" w:line="240" w:lineRule="auto"/>
              <w:jc w:val="center"/>
              <w:rPr>
                <w:b/>
              </w:rPr>
            </w:pPr>
            <w:r w:rsidRPr="00291460">
              <w:rPr>
                <w:b/>
              </w:rPr>
              <w:t>2nd Group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3F404" w14:textId="7AD95BD7" w:rsidR="00291460" w:rsidRPr="00291460" w:rsidRDefault="00291460" w:rsidP="002428D0">
            <w:pPr>
              <w:spacing w:after="0" w:line="240" w:lineRule="auto"/>
              <w:jc w:val="center"/>
              <w:rPr>
                <w:b/>
              </w:rPr>
            </w:pPr>
            <w:r w:rsidRPr="00291460">
              <w:rPr>
                <w:b/>
              </w:rPr>
              <w:t>3rd Group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51918" w14:textId="7FA532EC" w:rsidR="00291460" w:rsidRPr="00291460" w:rsidRDefault="00291460" w:rsidP="002428D0">
            <w:pPr>
              <w:spacing w:after="0" w:line="240" w:lineRule="auto"/>
              <w:jc w:val="center"/>
              <w:rPr>
                <w:b/>
              </w:rPr>
            </w:pPr>
            <w:r w:rsidRPr="00291460">
              <w:rPr>
                <w:b/>
              </w:rPr>
              <w:t>4th Group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066D1" w14:textId="7F9F969E" w:rsidR="00291460" w:rsidRPr="00291460" w:rsidRDefault="00291460" w:rsidP="002428D0">
            <w:pPr>
              <w:spacing w:after="0" w:line="240" w:lineRule="auto"/>
              <w:jc w:val="center"/>
              <w:rPr>
                <w:b/>
              </w:rPr>
            </w:pPr>
            <w:r w:rsidRPr="00291460">
              <w:rPr>
                <w:b/>
              </w:rPr>
              <w:t>5th Group</w:t>
            </w:r>
          </w:p>
        </w:tc>
      </w:tr>
      <w:tr w:rsidR="00291460" w14:paraId="3F3367B5" w14:textId="77777777" w:rsidTr="00E779B1">
        <w:trPr>
          <w:jc w:val="center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</w:tcPr>
          <w:p w14:paraId="32A1CCEF" w14:textId="5C6D13E2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>Total Coliform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FB0CA" w14:textId="21362026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8.97390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DDF32" w14:textId="347C0F2C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2.23259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184248" w14:textId="165EDBC3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-,14442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B371B7" w14:textId="502173F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1.48683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4C1E3DBD" w14:textId="2E6AF0C6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2.63145</w:t>
            </w:r>
          </w:p>
        </w:tc>
      </w:tr>
      <w:tr w:rsidR="00291460" w14:paraId="5B1785AA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5725AACC" w14:textId="5FA0AAA1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>Fecal Coliform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162BB3" w14:textId="57A3A32F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11.24818</w:t>
            </w:r>
          </w:p>
        </w:tc>
        <w:tc>
          <w:tcPr>
            <w:tcW w:w="1134" w:type="dxa"/>
            <w:vAlign w:val="center"/>
          </w:tcPr>
          <w:p w14:paraId="7C9758D3" w14:textId="3BB83850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1.50766</w:t>
            </w:r>
          </w:p>
        </w:tc>
        <w:tc>
          <w:tcPr>
            <w:tcW w:w="1134" w:type="dxa"/>
            <w:vAlign w:val="center"/>
          </w:tcPr>
          <w:p w14:paraId="55379EF2" w14:textId="255520AB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-,14133</w:t>
            </w:r>
          </w:p>
        </w:tc>
        <w:tc>
          <w:tcPr>
            <w:tcW w:w="1134" w:type="dxa"/>
            <w:vAlign w:val="center"/>
          </w:tcPr>
          <w:p w14:paraId="51D99356" w14:textId="4DD2FE2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1.36615</w:t>
            </w:r>
          </w:p>
        </w:tc>
        <w:tc>
          <w:tcPr>
            <w:tcW w:w="1128" w:type="dxa"/>
            <w:vAlign w:val="center"/>
          </w:tcPr>
          <w:p w14:paraId="22F639E3" w14:textId="326D5405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1.14210</w:t>
            </w:r>
          </w:p>
        </w:tc>
      </w:tr>
      <w:tr w:rsidR="00291460" w14:paraId="63FE773B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69195029" w14:textId="31BEC10D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>Enterococcus (Fecal Streptococcus)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251901" w14:textId="273D1797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1.18792</w:t>
            </w:r>
          </w:p>
        </w:tc>
        <w:tc>
          <w:tcPr>
            <w:tcW w:w="1134" w:type="dxa"/>
            <w:vAlign w:val="center"/>
          </w:tcPr>
          <w:p w14:paraId="293CE241" w14:textId="6DBEB22D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3.40663</w:t>
            </w:r>
          </w:p>
        </w:tc>
        <w:tc>
          <w:tcPr>
            <w:tcW w:w="1134" w:type="dxa"/>
            <w:vAlign w:val="center"/>
          </w:tcPr>
          <w:p w14:paraId="1FC09582" w14:textId="47C65CA3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-,17860</w:t>
            </w:r>
          </w:p>
        </w:tc>
        <w:tc>
          <w:tcPr>
            <w:tcW w:w="1134" w:type="dxa"/>
            <w:vAlign w:val="center"/>
          </w:tcPr>
          <w:p w14:paraId="3A34510D" w14:textId="1FDCAF76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4.77114</w:t>
            </w:r>
          </w:p>
        </w:tc>
        <w:tc>
          <w:tcPr>
            <w:tcW w:w="1128" w:type="dxa"/>
            <w:vAlign w:val="center"/>
          </w:tcPr>
          <w:p w14:paraId="04163BBD" w14:textId="7043F7F6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78855</w:t>
            </w:r>
          </w:p>
        </w:tc>
      </w:tr>
      <w:tr w:rsidR="00291460" w14:paraId="12937F00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711E9178" w14:textId="7E00CC09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>Clostridium perfringens (vegetative + spore)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BF95C4" w14:textId="7A8C9E1C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4.30903</w:t>
            </w:r>
          </w:p>
        </w:tc>
        <w:tc>
          <w:tcPr>
            <w:tcW w:w="1134" w:type="dxa"/>
            <w:vAlign w:val="center"/>
          </w:tcPr>
          <w:p w14:paraId="1CE14CB5" w14:textId="7F9AA136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9.33717</w:t>
            </w:r>
          </w:p>
        </w:tc>
        <w:tc>
          <w:tcPr>
            <w:tcW w:w="1134" w:type="dxa"/>
            <w:vAlign w:val="center"/>
          </w:tcPr>
          <w:p w14:paraId="0A4880B1" w14:textId="6A279D5C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-,15932</w:t>
            </w:r>
          </w:p>
        </w:tc>
        <w:tc>
          <w:tcPr>
            <w:tcW w:w="1134" w:type="dxa"/>
            <w:vAlign w:val="center"/>
          </w:tcPr>
          <w:p w14:paraId="1A7DBDFA" w14:textId="0CCCBF4C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1.82803</w:t>
            </w:r>
          </w:p>
        </w:tc>
        <w:tc>
          <w:tcPr>
            <w:tcW w:w="1128" w:type="dxa"/>
            <w:vAlign w:val="center"/>
          </w:tcPr>
          <w:p w14:paraId="64EDD1B8" w14:textId="25D3772A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86872</w:t>
            </w:r>
          </w:p>
        </w:tc>
      </w:tr>
      <w:tr w:rsidR="00291460" w14:paraId="5A523B47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5DFDBD8C" w14:textId="4B0C4604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>Clostridia (vegetative + spore)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5D9479" w14:textId="3C8F54B5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1.97735</w:t>
            </w:r>
          </w:p>
        </w:tc>
        <w:tc>
          <w:tcPr>
            <w:tcW w:w="1134" w:type="dxa"/>
            <w:vAlign w:val="center"/>
          </w:tcPr>
          <w:p w14:paraId="2315E663" w14:textId="61B1846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23419</w:t>
            </w:r>
          </w:p>
        </w:tc>
        <w:tc>
          <w:tcPr>
            <w:tcW w:w="1134" w:type="dxa"/>
            <w:vAlign w:val="center"/>
          </w:tcPr>
          <w:p w14:paraId="1A34242E" w14:textId="7231961F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-,01733</w:t>
            </w:r>
          </w:p>
        </w:tc>
        <w:tc>
          <w:tcPr>
            <w:tcW w:w="1134" w:type="dxa"/>
            <w:vAlign w:val="center"/>
          </w:tcPr>
          <w:p w14:paraId="5D5CC5BC" w14:textId="73590544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03704</w:t>
            </w:r>
          </w:p>
        </w:tc>
        <w:tc>
          <w:tcPr>
            <w:tcW w:w="1128" w:type="dxa"/>
            <w:vAlign w:val="center"/>
          </w:tcPr>
          <w:p w14:paraId="4B1AB302" w14:textId="392BF205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,01422</w:t>
            </w:r>
          </w:p>
        </w:tc>
      </w:tr>
      <w:tr w:rsidR="00291460" w14:paraId="0FF9C9C0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62FD09B1" w14:textId="30E6DB99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 xml:space="preserve">Pseudomonas </w:t>
            </w:r>
            <w:proofErr w:type="spellStart"/>
            <w:r w:rsidRPr="00291460">
              <w:rPr>
                <w:i/>
              </w:rPr>
              <w:t>aerguniosa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69B75A" w14:textId="65F08E71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-,13638</w:t>
            </w:r>
          </w:p>
        </w:tc>
        <w:tc>
          <w:tcPr>
            <w:tcW w:w="1134" w:type="dxa"/>
            <w:vAlign w:val="center"/>
          </w:tcPr>
          <w:p w14:paraId="12ABA854" w14:textId="58958314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05653</w:t>
            </w:r>
          </w:p>
        </w:tc>
        <w:tc>
          <w:tcPr>
            <w:tcW w:w="1134" w:type="dxa"/>
            <w:vAlign w:val="center"/>
          </w:tcPr>
          <w:p w14:paraId="5E654D92" w14:textId="7AD28408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-,10188</w:t>
            </w:r>
          </w:p>
        </w:tc>
        <w:tc>
          <w:tcPr>
            <w:tcW w:w="1134" w:type="dxa"/>
            <w:vAlign w:val="center"/>
          </w:tcPr>
          <w:p w14:paraId="6F5DB693" w14:textId="79202B14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64975</w:t>
            </w:r>
          </w:p>
        </w:tc>
        <w:tc>
          <w:tcPr>
            <w:tcW w:w="1128" w:type="dxa"/>
            <w:vAlign w:val="center"/>
          </w:tcPr>
          <w:p w14:paraId="79320BC0" w14:textId="622187FD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11.43849</w:t>
            </w:r>
          </w:p>
        </w:tc>
      </w:tr>
      <w:tr w:rsidR="00291460" w14:paraId="0420B430" w14:textId="77777777" w:rsidTr="00E779B1">
        <w:trPr>
          <w:jc w:val="center"/>
        </w:trPr>
        <w:tc>
          <w:tcPr>
            <w:tcW w:w="2830" w:type="dxa"/>
            <w:tcBorders>
              <w:right w:val="single" w:sz="4" w:space="0" w:color="auto"/>
            </w:tcBorders>
          </w:tcPr>
          <w:p w14:paraId="1E554423" w14:textId="6325D256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 xml:space="preserve">Total number of colonies that reproduced at 37 </w:t>
            </w:r>
            <w:r w:rsidRPr="00291460">
              <w:rPr>
                <w:i/>
                <w:vertAlign w:val="superscript"/>
              </w:rPr>
              <w:t>° C.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23BFF7" w14:textId="3B6ADA24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10.30935</w:t>
            </w:r>
          </w:p>
        </w:tc>
        <w:tc>
          <w:tcPr>
            <w:tcW w:w="1134" w:type="dxa"/>
            <w:vAlign w:val="center"/>
          </w:tcPr>
          <w:p w14:paraId="1E884AFD" w14:textId="0D3F59C5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60958</w:t>
            </w:r>
          </w:p>
        </w:tc>
        <w:tc>
          <w:tcPr>
            <w:tcW w:w="1134" w:type="dxa"/>
            <w:vAlign w:val="center"/>
          </w:tcPr>
          <w:p w14:paraId="6DB180BB" w14:textId="52638101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-,13023</w:t>
            </w:r>
          </w:p>
        </w:tc>
        <w:tc>
          <w:tcPr>
            <w:tcW w:w="1134" w:type="dxa"/>
            <w:vAlign w:val="center"/>
          </w:tcPr>
          <w:p w14:paraId="4DA4884F" w14:textId="4E58E42C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86386</w:t>
            </w:r>
          </w:p>
        </w:tc>
        <w:tc>
          <w:tcPr>
            <w:tcW w:w="1128" w:type="dxa"/>
            <w:vAlign w:val="center"/>
          </w:tcPr>
          <w:p w14:paraId="3C0E1AA3" w14:textId="4336398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3.46707</w:t>
            </w:r>
          </w:p>
        </w:tc>
      </w:tr>
      <w:tr w:rsidR="00291460" w14:paraId="069F937E" w14:textId="77777777" w:rsidTr="00E779B1">
        <w:trPr>
          <w:jc w:val="center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</w:tcPr>
          <w:p w14:paraId="68083FCE" w14:textId="3D5DC6D0" w:rsidR="00291460" w:rsidRPr="00291460" w:rsidRDefault="00291460" w:rsidP="002428D0">
            <w:pPr>
              <w:spacing w:after="0" w:line="240" w:lineRule="auto"/>
              <w:jc w:val="right"/>
              <w:rPr>
                <w:i/>
              </w:rPr>
            </w:pPr>
            <w:r w:rsidRPr="00291460">
              <w:rPr>
                <w:i/>
              </w:rPr>
              <w:t xml:space="preserve">Total number of colonies that reproduced at 22 </w:t>
            </w:r>
            <w:r w:rsidRPr="00291460">
              <w:rPr>
                <w:i/>
                <w:vertAlign w:val="superscript"/>
              </w:rPr>
              <w:t>° C.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84B90D" w14:textId="124A168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11.02231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BDAD3" w14:textId="3F4F5079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,56664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6A5D8" w14:textId="60CF0F77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-,11604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D53D78" w14:textId="02913C73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,59754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0A3CA95" w14:textId="18C8B0B1" w:rsidR="00291460" w:rsidRPr="00291460" w:rsidRDefault="00291460" w:rsidP="002428D0">
            <w:pPr>
              <w:spacing w:after="0" w:line="240" w:lineRule="auto"/>
              <w:jc w:val="center"/>
              <w:rPr>
                <w:sz w:val="22"/>
              </w:rPr>
            </w:pPr>
            <w:r w:rsidRPr="00291460">
              <w:rPr>
                <w:sz w:val="22"/>
              </w:rPr>
              <w:t>1.91903</w:t>
            </w:r>
          </w:p>
        </w:tc>
      </w:tr>
      <w:tr w:rsidR="00291460" w14:paraId="2F5721FF" w14:textId="77777777" w:rsidTr="00E779B1">
        <w:trPr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0D83" w14:textId="44F8CDBA" w:rsidR="00593002" w:rsidRPr="00593002" w:rsidRDefault="00593002" w:rsidP="002428D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*Based on the Z value</w:t>
            </w:r>
          </w:p>
        </w:tc>
      </w:tr>
    </w:tbl>
    <w:p w14:paraId="3696E909" w14:textId="77777777" w:rsidR="00A47784" w:rsidRDefault="00A47784" w:rsidP="001F2ABB">
      <w:pPr>
        <w:pStyle w:val="ResimYazs"/>
        <w:rPr>
          <w:b/>
        </w:rPr>
      </w:pPr>
      <w:bookmarkStart w:id="8" w:name="_Toc135490003"/>
    </w:p>
    <w:p w14:paraId="1181CCF8" w14:textId="77777777" w:rsidR="00437C6C" w:rsidRDefault="00437C6C" w:rsidP="00437C6C"/>
    <w:p w14:paraId="4CC183BA" w14:textId="77777777" w:rsidR="00437C6C" w:rsidRDefault="00437C6C" w:rsidP="00437C6C"/>
    <w:p w14:paraId="5B805DAB" w14:textId="77777777" w:rsidR="00E779B1" w:rsidRDefault="00E779B1" w:rsidP="00437C6C"/>
    <w:p w14:paraId="6AE636F8" w14:textId="77777777" w:rsidR="00E779B1" w:rsidRPr="00437C6C" w:rsidRDefault="00E779B1" w:rsidP="00437C6C"/>
    <w:p w14:paraId="55B12146" w14:textId="47FEAC61" w:rsidR="00DD5C78" w:rsidRDefault="00437C6C" w:rsidP="001F2ABB">
      <w:pPr>
        <w:pStyle w:val="ResimYazs"/>
      </w:pPr>
      <w:r>
        <w:rPr>
          <w:b/>
        </w:rPr>
        <w:lastRenderedPageBreak/>
        <w:t xml:space="preserve">b) </w:t>
      </w:r>
      <w:r w:rsidR="001F2ABB">
        <w:t>Average colony bacteria data per 100 ml for each cluster, according to the K-means clustering analysis results.</w:t>
      </w:r>
      <w:bookmarkEnd w:id="8"/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097"/>
        <w:gridCol w:w="984"/>
        <w:gridCol w:w="1109"/>
        <w:gridCol w:w="1200"/>
        <w:gridCol w:w="1053"/>
        <w:gridCol w:w="805"/>
        <w:gridCol w:w="1060"/>
        <w:gridCol w:w="1051"/>
      </w:tblGrid>
      <w:tr w:rsidR="00DD5C78" w14:paraId="153D191C" w14:textId="77777777" w:rsidTr="00E779B1">
        <w:tc>
          <w:tcPr>
            <w:tcW w:w="388" w:type="pct"/>
            <w:vAlign w:val="center"/>
          </w:tcPr>
          <w:p w14:paraId="3A9C34E4" w14:textId="596BAA17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Cluster</w:t>
            </w:r>
          </w:p>
        </w:tc>
        <w:tc>
          <w:tcPr>
            <w:tcW w:w="605" w:type="pct"/>
            <w:vAlign w:val="center"/>
          </w:tcPr>
          <w:p w14:paraId="15A5F33C" w14:textId="5D7AFC3E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T. Coliform</w:t>
            </w:r>
          </w:p>
        </w:tc>
        <w:tc>
          <w:tcPr>
            <w:tcW w:w="543" w:type="pct"/>
            <w:vAlign w:val="center"/>
          </w:tcPr>
          <w:p w14:paraId="1A710790" w14:textId="7615F809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F. Coliform</w:t>
            </w:r>
          </w:p>
        </w:tc>
        <w:tc>
          <w:tcPr>
            <w:tcW w:w="612" w:type="pct"/>
            <w:vAlign w:val="center"/>
          </w:tcPr>
          <w:p w14:paraId="7D3BCCB7" w14:textId="6F79A264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Enterococcus</w:t>
            </w:r>
          </w:p>
        </w:tc>
        <w:tc>
          <w:tcPr>
            <w:tcW w:w="662" w:type="pct"/>
            <w:vAlign w:val="center"/>
          </w:tcPr>
          <w:p w14:paraId="7A298B87" w14:textId="6CE62F36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C. perfringens (</w:t>
            </w:r>
            <w:proofErr w:type="spellStart"/>
            <w:r w:rsidRPr="00DD5C78">
              <w:rPr>
                <w:b/>
                <w:i/>
                <w:sz w:val="22"/>
              </w:rPr>
              <w:t>v+s</w:t>
            </w:r>
            <w:proofErr w:type="spellEnd"/>
            <w:r w:rsidRPr="00DD5C78">
              <w:rPr>
                <w:b/>
                <w:i/>
                <w:sz w:val="22"/>
              </w:rPr>
              <w:t>)</w:t>
            </w:r>
          </w:p>
        </w:tc>
        <w:tc>
          <w:tcPr>
            <w:tcW w:w="581" w:type="pct"/>
            <w:vAlign w:val="center"/>
          </w:tcPr>
          <w:p w14:paraId="26DAAE69" w14:textId="7FA9C770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>Clostridia (</w:t>
            </w:r>
            <w:proofErr w:type="spellStart"/>
            <w:r w:rsidRPr="00DD5C78">
              <w:rPr>
                <w:b/>
                <w:i/>
                <w:sz w:val="22"/>
              </w:rPr>
              <w:t>v+s</w:t>
            </w:r>
            <w:proofErr w:type="spellEnd"/>
            <w:r w:rsidRPr="00DD5C78">
              <w:rPr>
                <w:b/>
                <w:i/>
                <w:sz w:val="22"/>
              </w:rPr>
              <w:t>)</w:t>
            </w:r>
          </w:p>
        </w:tc>
        <w:tc>
          <w:tcPr>
            <w:tcW w:w="444" w:type="pct"/>
            <w:vAlign w:val="center"/>
          </w:tcPr>
          <w:p w14:paraId="2E61A912" w14:textId="6B623CE6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 xml:space="preserve">P. </w:t>
            </w:r>
            <w:proofErr w:type="spellStart"/>
            <w:r w:rsidRPr="00DD5C78">
              <w:rPr>
                <w:b/>
                <w:i/>
                <w:sz w:val="22"/>
              </w:rPr>
              <w:t>aerguniosa</w:t>
            </w:r>
            <w:proofErr w:type="spellEnd"/>
          </w:p>
        </w:tc>
        <w:tc>
          <w:tcPr>
            <w:tcW w:w="585" w:type="pct"/>
            <w:vAlign w:val="center"/>
          </w:tcPr>
          <w:p w14:paraId="739FD07B" w14:textId="4C3EE4A9" w:rsidR="00DD5C78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 xml:space="preserve">37 </w:t>
            </w:r>
            <w:r w:rsidRPr="00DD5C78">
              <w:rPr>
                <w:b/>
                <w:i/>
                <w:sz w:val="22"/>
                <w:vertAlign w:val="superscript"/>
              </w:rPr>
              <w:t xml:space="preserve">° </w:t>
            </w:r>
            <w:r w:rsidRPr="00DD5C78">
              <w:rPr>
                <w:b/>
                <w:i/>
                <w:sz w:val="22"/>
              </w:rPr>
              <w:t>C UKS</w:t>
            </w:r>
          </w:p>
        </w:tc>
        <w:tc>
          <w:tcPr>
            <w:tcW w:w="580" w:type="pct"/>
            <w:vAlign w:val="center"/>
          </w:tcPr>
          <w:p w14:paraId="550E00AF" w14:textId="58A7BE37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DD5C78">
              <w:rPr>
                <w:b/>
                <w:i/>
                <w:sz w:val="22"/>
              </w:rPr>
              <w:t xml:space="preserve">22 </w:t>
            </w:r>
            <w:r w:rsidRPr="00DD5C78">
              <w:rPr>
                <w:b/>
                <w:i/>
                <w:sz w:val="22"/>
                <w:vertAlign w:val="superscript"/>
              </w:rPr>
              <w:t xml:space="preserve">° </w:t>
            </w:r>
            <w:r w:rsidRPr="00DD5C78">
              <w:rPr>
                <w:b/>
                <w:i/>
                <w:sz w:val="22"/>
              </w:rPr>
              <w:t>C UKS</w:t>
            </w:r>
          </w:p>
        </w:tc>
      </w:tr>
      <w:tr w:rsidR="00DD5C78" w14:paraId="6DDF05DF" w14:textId="77777777" w:rsidTr="00E779B1">
        <w:tc>
          <w:tcPr>
            <w:tcW w:w="388" w:type="pct"/>
            <w:vAlign w:val="center"/>
          </w:tcPr>
          <w:p w14:paraId="63F91159" w14:textId="67C1D2C0" w:rsidR="00C37209" w:rsidRPr="00DD5C78" w:rsidRDefault="00DD5C78" w:rsidP="002428D0">
            <w:pPr>
              <w:spacing w:after="0" w:line="240" w:lineRule="auto"/>
              <w:jc w:val="center"/>
              <w:rPr>
                <w:b/>
              </w:rPr>
            </w:pPr>
            <w:r w:rsidRPr="00DD5C78">
              <w:rPr>
                <w:b/>
              </w:rPr>
              <w:t>1</w:t>
            </w:r>
          </w:p>
        </w:tc>
        <w:tc>
          <w:tcPr>
            <w:tcW w:w="605" w:type="pct"/>
            <w:vAlign w:val="center"/>
          </w:tcPr>
          <w:p w14:paraId="651B7CCA" w14:textId="4C359815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168000</w:t>
            </w:r>
          </w:p>
        </w:tc>
        <w:tc>
          <w:tcPr>
            <w:tcW w:w="543" w:type="pct"/>
            <w:vAlign w:val="center"/>
          </w:tcPr>
          <w:p w14:paraId="6A8F3C14" w14:textId="2E2AD729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97000</w:t>
            </w:r>
          </w:p>
        </w:tc>
        <w:tc>
          <w:tcPr>
            <w:tcW w:w="612" w:type="pct"/>
            <w:vAlign w:val="center"/>
          </w:tcPr>
          <w:p w14:paraId="1400BE49" w14:textId="08EDD7D5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662" w:type="pct"/>
            <w:vAlign w:val="center"/>
          </w:tcPr>
          <w:p w14:paraId="7B90A306" w14:textId="0668059A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581" w:type="pct"/>
            <w:vAlign w:val="center"/>
          </w:tcPr>
          <w:p w14:paraId="76CB1955" w14:textId="54D81AD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5880</w:t>
            </w:r>
          </w:p>
        </w:tc>
        <w:tc>
          <w:tcPr>
            <w:tcW w:w="444" w:type="pct"/>
            <w:vAlign w:val="center"/>
          </w:tcPr>
          <w:p w14:paraId="6897D154" w14:textId="46EB49DA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5" w:type="pct"/>
            <w:vAlign w:val="center"/>
          </w:tcPr>
          <w:p w14:paraId="234682AC" w14:textId="1752C8CE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116500</w:t>
            </w:r>
          </w:p>
        </w:tc>
        <w:tc>
          <w:tcPr>
            <w:tcW w:w="580" w:type="pct"/>
            <w:vAlign w:val="center"/>
          </w:tcPr>
          <w:p w14:paraId="630FBD53" w14:textId="133BCA0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278000</w:t>
            </w:r>
          </w:p>
        </w:tc>
      </w:tr>
      <w:tr w:rsidR="00DD5C78" w14:paraId="6EBA1E53" w14:textId="77777777" w:rsidTr="00E779B1">
        <w:tc>
          <w:tcPr>
            <w:tcW w:w="388" w:type="pct"/>
            <w:vAlign w:val="center"/>
          </w:tcPr>
          <w:p w14:paraId="1FF12B5C" w14:textId="674752AB" w:rsidR="00C37209" w:rsidRPr="00DD5C78" w:rsidRDefault="00DD5C78" w:rsidP="002428D0">
            <w:pPr>
              <w:spacing w:after="0" w:line="240" w:lineRule="auto"/>
              <w:jc w:val="center"/>
              <w:rPr>
                <w:b/>
              </w:rPr>
            </w:pPr>
            <w:r w:rsidRPr="00DD5C78">
              <w:rPr>
                <w:b/>
              </w:rPr>
              <w:t>2</w:t>
            </w:r>
          </w:p>
        </w:tc>
        <w:tc>
          <w:tcPr>
            <w:tcW w:w="605" w:type="pct"/>
            <w:vAlign w:val="center"/>
          </w:tcPr>
          <w:p w14:paraId="021918E8" w14:textId="1F56E54B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48000</w:t>
            </w:r>
          </w:p>
        </w:tc>
        <w:tc>
          <w:tcPr>
            <w:tcW w:w="543" w:type="pct"/>
            <w:vAlign w:val="center"/>
          </w:tcPr>
          <w:p w14:paraId="17DD1D67" w14:textId="6ECCB097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14400</w:t>
            </w:r>
          </w:p>
        </w:tc>
        <w:tc>
          <w:tcPr>
            <w:tcW w:w="612" w:type="pct"/>
            <w:vAlign w:val="center"/>
          </w:tcPr>
          <w:p w14:paraId="18BDB6D7" w14:textId="1B08527C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662" w:type="pct"/>
            <w:vAlign w:val="center"/>
          </w:tcPr>
          <w:p w14:paraId="411C05FC" w14:textId="5139F81A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581" w:type="pct"/>
            <w:vAlign w:val="center"/>
          </w:tcPr>
          <w:p w14:paraId="6B1E7102" w14:textId="4326E2AB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444" w:type="pct"/>
            <w:vAlign w:val="center"/>
          </w:tcPr>
          <w:p w14:paraId="09E2391D" w14:textId="42121F8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5" w:type="pct"/>
            <w:vAlign w:val="center"/>
          </w:tcPr>
          <w:p w14:paraId="46B5C9DA" w14:textId="1A6A7C44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10320</w:t>
            </w:r>
          </w:p>
        </w:tc>
        <w:tc>
          <w:tcPr>
            <w:tcW w:w="580" w:type="pct"/>
            <w:vAlign w:val="center"/>
          </w:tcPr>
          <w:p w14:paraId="470D9280" w14:textId="16767A4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22560</w:t>
            </w:r>
          </w:p>
        </w:tc>
      </w:tr>
      <w:tr w:rsidR="00DD5C78" w14:paraId="54C8B743" w14:textId="77777777" w:rsidTr="00E779B1">
        <w:tc>
          <w:tcPr>
            <w:tcW w:w="388" w:type="pct"/>
            <w:vAlign w:val="center"/>
          </w:tcPr>
          <w:p w14:paraId="752A5095" w14:textId="363B5246" w:rsidR="00C37209" w:rsidRPr="00DD5C78" w:rsidRDefault="00DD5C78" w:rsidP="002428D0">
            <w:pPr>
              <w:spacing w:after="0" w:line="240" w:lineRule="auto"/>
              <w:jc w:val="center"/>
              <w:rPr>
                <w:b/>
              </w:rPr>
            </w:pPr>
            <w:r w:rsidRPr="00DD5C78">
              <w:rPr>
                <w:b/>
              </w:rPr>
              <w:t>3</w:t>
            </w:r>
          </w:p>
        </w:tc>
        <w:tc>
          <w:tcPr>
            <w:tcW w:w="605" w:type="pct"/>
            <w:vAlign w:val="center"/>
          </w:tcPr>
          <w:p w14:paraId="73625CD6" w14:textId="681CDEE8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5687.58</w:t>
            </w:r>
          </w:p>
        </w:tc>
        <w:tc>
          <w:tcPr>
            <w:tcW w:w="543" w:type="pct"/>
            <w:vAlign w:val="center"/>
          </w:tcPr>
          <w:p w14:paraId="1F906F90" w14:textId="36A05CFF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416.48</w:t>
            </w:r>
          </w:p>
        </w:tc>
        <w:tc>
          <w:tcPr>
            <w:tcW w:w="612" w:type="pct"/>
            <w:vAlign w:val="center"/>
          </w:tcPr>
          <w:p w14:paraId="0314977F" w14:textId="411C7FFF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104.09</w:t>
            </w:r>
          </w:p>
        </w:tc>
        <w:tc>
          <w:tcPr>
            <w:tcW w:w="662" w:type="pct"/>
            <w:vAlign w:val="center"/>
          </w:tcPr>
          <w:p w14:paraId="48048EBF" w14:textId="7D673FE9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12.31</w:t>
            </w:r>
          </w:p>
        </w:tc>
        <w:tc>
          <w:tcPr>
            <w:tcW w:w="581" w:type="pct"/>
            <w:vAlign w:val="center"/>
          </w:tcPr>
          <w:p w14:paraId="71E50449" w14:textId="3A9180DB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444" w:type="pct"/>
            <w:vAlign w:val="center"/>
          </w:tcPr>
          <w:p w14:paraId="79E25FA0" w14:textId="488BB383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1.79</w:t>
            </w:r>
          </w:p>
        </w:tc>
        <w:tc>
          <w:tcPr>
            <w:tcW w:w="585" w:type="pct"/>
            <w:vAlign w:val="center"/>
          </w:tcPr>
          <w:p w14:paraId="7C7B67BF" w14:textId="32728EB8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2221.57</w:t>
            </w:r>
          </w:p>
        </w:tc>
        <w:tc>
          <w:tcPr>
            <w:tcW w:w="580" w:type="pct"/>
            <w:vAlign w:val="center"/>
          </w:tcPr>
          <w:p w14:paraId="2547F683" w14:textId="6FD9F26C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5881.55</w:t>
            </w:r>
          </w:p>
        </w:tc>
      </w:tr>
      <w:tr w:rsidR="00DD5C78" w14:paraId="31415828" w14:textId="77777777" w:rsidTr="00E779B1">
        <w:tc>
          <w:tcPr>
            <w:tcW w:w="388" w:type="pct"/>
            <w:vAlign w:val="center"/>
          </w:tcPr>
          <w:p w14:paraId="332B5D9B" w14:textId="1CD00D57" w:rsidR="00C37209" w:rsidRPr="00DD5C78" w:rsidRDefault="00DD5C78" w:rsidP="002428D0">
            <w:pPr>
              <w:spacing w:after="0" w:line="240" w:lineRule="auto"/>
              <w:jc w:val="center"/>
              <w:rPr>
                <w:b/>
              </w:rPr>
            </w:pPr>
            <w:r w:rsidRPr="00DD5C78">
              <w:rPr>
                <w:b/>
              </w:rPr>
              <w:t>4</w:t>
            </w:r>
          </w:p>
        </w:tc>
        <w:tc>
          <w:tcPr>
            <w:tcW w:w="605" w:type="pct"/>
            <w:vAlign w:val="center"/>
          </w:tcPr>
          <w:p w14:paraId="21B2DC1A" w14:textId="20BF459C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34725</w:t>
            </w:r>
          </w:p>
        </w:tc>
        <w:tc>
          <w:tcPr>
            <w:tcW w:w="543" w:type="pct"/>
            <w:vAlign w:val="center"/>
          </w:tcPr>
          <w:p w14:paraId="65B28E49" w14:textId="723CAB17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13200</w:t>
            </w:r>
          </w:p>
        </w:tc>
        <w:tc>
          <w:tcPr>
            <w:tcW w:w="612" w:type="pct"/>
            <w:vAlign w:val="center"/>
          </w:tcPr>
          <w:p w14:paraId="0E09733E" w14:textId="2AD25BB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2335</w:t>
            </w:r>
          </w:p>
        </w:tc>
        <w:tc>
          <w:tcPr>
            <w:tcW w:w="662" w:type="pct"/>
            <w:vAlign w:val="center"/>
          </w:tcPr>
          <w:p w14:paraId="1B96DA82" w14:textId="0DB4C364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162.50</w:t>
            </w:r>
          </w:p>
        </w:tc>
        <w:tc>
          <w:tcPr>
            <w:tcW w:w="581" w:type="pct"/>
            <w:vAlign w:val="center"/>
          </w:tcPr>
          <w:p w14:paraId="05495D8F" w14:textId="2B3729B1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444" w:type="pct"/>
            <w:vAlign w:val="center"/>
          </w:tcPr>
          <w:p w14:paraId="6A96F07E" w14:textId="4543510F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40.75</w:t>
            </w:r>
          </w:p>
        </w:tc>
        <w:tc>
          <w:tcPr>
            <w:tcW w:w="585" w:type="pct"/>
            <w:vAlign w:val="center"/>
          </w:tcPr>
          <w:p w14:paraId="3B94FECB" w14:textId="42897F3F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13103.50</w:t>
            </w:r>
          </w:p>
        </w:tc>
        <w:tc>
          <w:tcPr>
            <w:tcW w:w="580" w:type="pct"/>
            <w:vAlign w:val="center"/>
          </w:tcPr>
          <w:p w14:paraId="5DFF9699" w14:textId="782F1EDD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23315</w:t>
            </w:r>
          </w:p>
        </w:tc>
      </w:tr>
      <w:tr w:rsidR="00DD5C78" w14:paraId="399333AB" w14:textId="77777777" w:rsidTr="00E779B1">
        <w:tc>
          <w:tcPr>
            <w:tcW w:w="388" w:type="pct"/>
            <w:vAlign w:val="center"/>
          </w:tcPr>
          <w:p w14:paraId="32DFB193" w14:textId="749C8823" w:rsidR="00C37209" w:rsidRPr="00DD5C78" w:rsidRDefault="00DD5C78" w:rsidP="002428D0">
            <w:pPr>
              <w:spacing w:after="0" w:line="240" w:lineRule="auto"/>
              <w:jc w:val="center"/>
              <w:rPr>
                <w:b/>
              </w:rPr>
            </w:pPr>
            <w:r w:rsidRPr="00DD5C78">
              <w:rPr>
                <w:b/>
              </w:rPr>
              <w:t>5</w:t>
            </w:r>
          </w:p>
        </w:tc>
        <w:tc>
          <w:tcPr>
            <w:tcW w:w="605" w:type="pct"/>
            <w:vAlign w:val="center"/>
          </w:tcPr>
          <w:p w14:paraId="4AAC3356" w14:textId="3C4371F2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55100</w:t>
            </w:r>
          </w:p>
        </w:tc>
        <w:tc>
          <w:tcPr>
            <w:tcW w:w="543" w:type="pct"/>
            <w:vAlign w:val="center"/>
          </w:tcPr>
          <w:p w14:paraId="4B3A4967" w14:textId="63507E1E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11300</w:t>
            </w:r>
          </w:p>
        </w:tc>
        <w:tc>
          <w:tcPr>
            <w:tcW w:w="612" w:type="pct"/>
            <w:vAlign w:val="center"/>
          </w:tcPr>
          <w:p w14:paraId="161EC21F" w14:textId="4600CABE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662" w:type="pct"/>
            <w:vAlign w:val="center"/>
          </w:tcPr>
          <w:p w14:paraId="3509E09A" w14:textId="5EACE1FB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1" w:type="pct"/>
            <w:vAlign w:val="center"/>
          </w:tcPr>
          <w:p w14:paraId="56FA3668" w14:textId="0D515D7B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444" w:type="pct"/>
            <w:vAlign w:val="center"/>
          </w:tcPr>
          <w:p w14:paraId="5806120A" w14:textId="7E32D2FA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585" w:type="pct"/>
            <w:vAlign w:val="center"/>
          </w:tcPr>
          <w:p w14:paraId="7BEEF6CD" w14:textId="3B633858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41600</w:t>
            </w:r>
          </w:p>
        </w:tc>
        <w:tc>
          <w:tcPr>
            <w:tcW w:w="580" w:type="pct"/>
            <w:vAlign w:val="center"/>
          </w:tcPr>
          <w:p w14:paraId="197F0944" w14:textId="78C07BAF" w:rsidR="00C37209" w:rsidRPr="00DD5C78" w:rsidRDefault="00DD5C78" w:rsidP="002428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55600</w:t>
            </w:r>
          </w:p>
        </w:tc>
      </w:tr>
      <w:tr w:rsidR="00DD5C78" w14:paraId="558CAD89" w14:textId="77777777" w:rsidTr="00E779B1">
        <w:tc>
          <w:tcPr>
            <w:tcW w:w="388" w:type="pct"/>
            <w:vAlign w:val="center"/>
          </w:tcPr>
          <w:p w14:paraId="5F320947" w14:textId="341F9622" w:rsidR="00C37209" w:rsidRPr="00DD5C78" w:rsidRDefault="00DD5C78" w:rsidP="002428D0">
            <w:pPr>
              <w:spacing w:after="0" w:line="240" w:lineRule="auto"/>
              <w:jc w:val="center"/>
              <w:rPr>
                <w:b/>
                <w:i/>
              </w:rPr>
            </w:pPr>
            <w:r w:rsidRPr="00DD5C78">
              <w:rPr>
                <w:b/>
                <w:i/>
                <w:sz w:val="20"/>
              </w:rPr>
              <w:t>Total</w:t>
            </w:r>
          </w:p>
        </w:tc>
        <w:tc>
          <w:tcPr>
            <w:tcW w:w="605" w:type="pct"/>
            <w:vAlign w:val="center"/>
          </w:tcPr>
          <w:p w14:paraId="1D9AC0B0" w14:textId="602BA8B4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8258.32</w:t>
            </w:r>
          </w:p>
        </w:tc>
        <w:tc>
          <w:tcPr>
            <w:tcW w:w="543" w:type="pct"/>
            <w:vAlign w:val="center"/>
          </w:tcPr>
          <w:p w14:paraId="54DED5E3" w14:textId="05F3E5CC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1614.99</w:t>
            </w:r>
          </w:p>
        </w:tc>
        <w:tc>
          <w:tcPr>
            <w:tcW w:w="612" w:type="pct"/>
            <w:vAlign w:val="center"/>
          </w:tcPr>
          <w:p w14:paraId="03C036EA" w14:textId="78C385DE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184.59</w:t>
            </w:r>
          </w:p>
        </w:tc>
        <w:tc>
          <w:tcPr>
            <w:tcW w:w="662" w:type="pct"/>
            <w:vAlign w:val="center"/>
          </w:tcPr>
          <w:p w14:paraId="0007737F" w14:textId="7FF38FC7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24.35</w:t>
            </w:r>
          </w:p>
        </w:tc>
        <w:tc>
          <w:tcPr>
            <w:tcW w:w="581" w:type="pct"/>
            <w:vAlign w:val="center"/>
          </w:tcPr>
          <w:p w14:paraId="38E6835D" w14:textId="3DDFC87E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1115.75</w:t>
            </w:r>
          </w:p>
        </w:tc>
        <w:tc>
          <w:tcPr>
            <w:tcW w:w="444" w:type="pct"/>
            <w:vAlign w:val="center"/>
          </w:tcPr>
          <w:p w14:paraId="7E4A5169" w14:textId="4D1B65B6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7.07</w:t>
            </w:r>
          </w:p>
        </w:tc>
        <w:tc>
          <w:tcPr>
            <w:tcW w:w="585" w:type="pct"/>
            <w:vAlign w:val="center"/>
          </w:tcPr>
          <w:p w14:paraId="042233B1" w14:textId="2F19CC16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3647.15</w:t>
            </w:r>
          </w:p>
        </w:tc>
        <w:tc>
          <w:tcPr>
            <w:tcW w:w="580" w:type="pct"/>
            <w:vAlign w:val="center"/>
          </w:tcPr>
          <w:p w14:paraId="2F25BB3C" w14:textId="0BB74116" w:rsidR="00C37209" w:rsidRPr="00DD5C78" w:rsidRDefault="00C37209" w:rsidP="002428D0">
            <w:pPr>
              <w:spacing w:after="0" w:line="240" w:lineRule="auto"/>
              <w:jc w:val="center"/>
              <w:rPr>
                <w:sz w:val="20"/>
              </w:rPr>
            </w:pPr>
            <w:r w:rsidRPr="00DD5C78">
              <w:rPr>
                <w:sz w:val="20"/>
              </w:rPr>
              <w:t>8716.62</w:t>
            </w:r>
          </w:p>
        </w:tc>
      </w:tr>
    </w:tbl>
    <w:p w14:paraId="635B385A" w14:textId="77777777" w:rsidR="002428D0" w:rsidRPr="00593002" w:rsidRDefault="002428D0" w:rsidP="003448A3"/>
    <w:p w14:paraId="173FC833" w14:textId="5ECE255E" w:rsidR="00AE026D" w:rsidRDefault="00AE026D" w:rsidP="00CF09ED">
      <w:pPr>
        <w:ind w:firstLine="426"/>
      </w:pPr>
    </w:p>
    <w:p w14:paraId="0B632411" w14:textId="77777777" w:rsidR="00AE026D" w:rsidRDefault="00AE026D" w:rsidP="00CF09ED">
      <w:pPr>
        <w:ind w:firstLine="426"/>
        <w:sectPr w:rsidR="00AE026D" w:rsidSect="00E779B1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649FDF9" w14:textId="77777777" w:rsidR="009E0823" w:rsidRPr="00A47784" w:rsidRDefault="009E0823" w:rsidP="009E0823">
      <w:pPr>
        <w:pStyle w:val="Balk3"/>
      </w:pPr>
      <w:r w:rsidRPr="00A47784">
        <w:lastRenderedPageBreak/>
        <w:t>APPENDIX 4. STATISTICAL EVALUATION OF THE RELATIONSHIP BETWEEN MICROBIOLOGICAL CULTURE AND PHYSICOCHEMICAL ANALYSIS RESULTS</w:t>
      </w:r>
    </w:p>
    <w:tbl>
      <w:tblPr>
        <w:tblStyle w:val="TabloKlavuzu"/>
        <w:tblW w:w="14092" w:type="dxa"/>
        <w:tblLayout w:type="fixed"/>
        <w:tblLook w:val="04A0" w:firstRow="1" w:lastRow="0" w:firstColumn="1" w:lastColumn="0" w:noHBand="0" w:noVBand="1"/>
      </w:tblPr>
      <w:tblGrid>
        <w:gridCol w:w="2131"/>
        <w:gridCol w:w="416"/>
        <w:gridCol w:w="850"/>
        <w:gridCol w:w="709"/>
        <w:gridCol w:w="709"/>
        <w:gridCol w:w="709"/>
        <w:gridCol w:w="708"/>
        <w:gridCol w:w="808"/>
        <w:gridCol w:w="1418"/>
        <w:gridCol w:w="1029"/>
        <w:gridCol w:w="937"/>
        <w:gridCol w:w="962"/>
        <w:gridCol w:w="902"/>
        <w:gridCol w:w="902"/>
        <w:gridCol w:w="902"/>
      </w:tblGrid>
      <w:tr w:rsidR="00AE026D" w14:paraId="6EC3A20A" w14:textId="77777777" w:rsidTr="00AE026D">
        <w:tc>
          <w:tcPr>
            <w:tcW w:w="2131" w:type="dxa"/>
            <w:vAlign w:val="center"/>
          </w:tcPr>
          <w:p w14:paraId="2405D345" w14:textId="77777777" w:rsidR="00AE026D" w:rsidRPr="003953E2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3953E2">
              <w:rPr>
                <w:rFonts w:cs="Times New Roman"/>
                <w:b/>
                <w:szCs w:val="24"/>
              </w:rPr>
              <w:t>Parameter</w:t>
            </w:r>
          </w:p>
        </w:tc>
        <w:tc>
          <w:tcPr>
            <w:tcW w:w="416" w:type="dxa"/>
          </w:tcPr>
          <w:p w14:paraId="0E86C4BA" w14:textId="77777777" w:rsidR="00AE026D" w:rsidRPr="009261F2" w:rsidRDefault="00AE026D" w:rsidP="00AE02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35D20F" w14:textId="77777777" w:rsidR="00AE026D" w:rsidRPr="003953E2" w:rsidRDefault="00AE026D" w:rsidP="00AE026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Water Temperature </w:t>
            </w:r>
            <w:proofErr w:type="gramStart"/>
            <w:r>
              <w:rPr>
                <w:b/>
                <w:sz w:val="16"/>
                <w:szCs w:val="16"/>
              </w:rPr>
              <w:t xml:space="preserve">( </w:t>
            </w:r>
            <w:r w:rsidRPr="00DA286C">
              <w:rPr>
                <w:b/>
                <w:sz w:val="16"/>
                <w:szCs w:val="16"/>
                <w:vertAlign w:val="superscript"/>
              </w:rPr>
              <w:t>°</w:t>
            </w:r>
            <w:proofErr w:type="gramEnd"/>
            <w:r w:rsidRPr="00DA286C"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C)</w:t>
            </w:r>
          </w:p>
        </w:tc>
        <w:tc>
          <w:tcPr>
            <w:tcW w:w="709" w:type="dxa"/>
            <w:vAlign w:val="center"/>
          </w:tcPr>
          <w:p w14:paraId="22C87606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pH</w:t>
            </w:r>
          </w:p>
        </w:tc>
        <w:tc>
          <w:tcPr>
            <w:tcW w:w="709" w:type="dxa"/>
            <w:vAlign w:val="center"/>
          </w:tcPr>
          <w:p w14:paraId="7F647F38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ORP</w:t>
            </w:r>
          </w:p>
        </w:tc>
        <w:tc>
          <w:tcPr>
            <w:tcW w:w="709" w:type="dxa"/>
            <w:vAlign w:val="center"/>
          </w:tcPr>
          <w:p w14:paraId="4D718CA4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LDO (mg/l)</w:t>
            </w:r>
          </w:p>
        </w:tc>
        <w:tc>
          <w:tcPr>
            <w:tcW w:w="708" w:type="dxa"/>
            <w:vAlign w:val="center"/>
          </w:tcPr>
          <w:p w14:paraId="182D4ED1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3953E2">
              <w:rPr>
                <w:b/>
                <w:sz w:val="16"/>
                <w:szCs w:val="16"/>
              </w:rPr>
              <w:t>LDO(</w:t>
            </w:r>
            <w:proofErr w:type="gramEnd"/>
            <w:r w:rsidRPr="003953E2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808" w:type="dxa"/>
            <w:vAlign w:val="center"/>
          </w:tcPr>
          <w:p w14:paraId="1D35563C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Conductivity</w:t>
            </w:r>
          </w:p>
        </w:tc>
        <w:tc>
          <w:tcPr>
            <w:tcW w:w="1418" w:type="dxa"/>
            <w:vAlign w:val="center"/>
          </w:tcPr>
          <w:p w14:paraId="2239F904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Total Dissolved Solids</w:t>
            </w:r>
          </w:p>
        </w:tc>
        <w:tc>
          <w:tcPr>
            <w:tcW w:w="1029" w:type="dxa"/>
            <w:vAlign w:val="center"/>
          </w:tcPr>
          <w:p w14:paraId="2512D14B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Total Alkalinity</w:t>
            </w:r>
          </w:p>
        </w:tc>
        <w:tc>
          <w:tcPr>
            <w:tcW w:w="937" w:type="dxa"/>
            <w:vAlign w:val="center"/>
          </w:tcPr>
          <w:p w14:paraId="5DF3DE9F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Blur</w:t>
            </w:r>
          </w:p>
        </w:tc>
        <w:tc>
          <w:tcPr>
            <w:tcW w:w="962" w:type="dxa"/>
            <w:vAlign w:val="center"/>
          </w:tcPr>
          <w:p w14:paraId="6FB05253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Color (Pt-Co)</w:t>
            </w:r>
          </w:p>
        </w:tc>
        <w:tc>
          <w:tcPr>
            <w:tcW w:w="902" w:type="dxa"/>
            <w:vAlign w:val="center"/>
          </w:tcPr>
          <w:p w14:paraId="5A532ED0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Color (436 nm)</w:t>
            </w:r>
          </w:p>
        </w:tc>
        <w:tc>
          <w:tcPr>
            <w:tcW w:w="902" w:type="dxa"/>
            <w:vAlign w:val="center"/>
          </w:tcPr>
          <w:p w14:paraId="4437DAB9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Color (525 nm)</w:t>
            </w:r>
          </w:p>
        </w:tc>
        <w:tc>
          <w:tcPr>
            <w:tcW w:w="902" w:type="dxa"/>
            <w:vAlign w:val="center"/>
          </w:tcPr>
          <w:p w14:paraId="2DCEBA08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3E2">
              <w:rPr>
                <w:b/>
                <w:sz w:val="16"/>
                <w:szCs w:val="16"/>
              </w:rPr>
              <w:t>Color (620 nm)</w:t>
            </w:r>
          </w:p>
        </w:tc>
      </w:tr>
      <w:tr w:rsidR="00AE026D" w:rsidRPr="00DA286C" w14:paraId="169297C2" w14:textId="77777777" w:rsidTr="00AE026D">
        <w:tc>
          <w:tcPr>
            <w:tcW w:w="2131" w:type="dxa"/>
            <w:vMerge w:val="restart"/>
            <w:vAlign w:val="center"/>
          </w:tcPr>
          <w:p w14:paraId="622C515E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Total Coliform</w:t>
            </w:r>
          </w:p>
        </w:tc>
        <w:tc>
          <w:tcPr>
            <w:tcW w:w="416" w:type="dxa"/>
            <w:vAlign w:val="center"/>
          </w:tcPr>
          <w:p w14:paraId="593A672D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309515FF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,502</w:t>
            </w:r>
          </w:p>
        </w:tc>
        <w:tc>
          <w:tcPr>
            <w:tcW w:w="709" w:type="dxa"/>
          </w:tcPr>
          <w:p w14:paraId="627999A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</w:tcPr>
          <w:p w14:paraId="6E08501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,084</w:t>
            </w:r>
          </w:p>
        </w:tc>
        <w:tc>
          <w:tcPr>
            <w:tcW w:w="709" w:type="dxa"/>
          </w:tcPr>
          <w:p w14:paraId="4FF66E6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-,341</w:t>
            </w:r>
          </w:p>
        </w:tc>
        <w:tc>
          <w:tcPr>
            <w:tcW w:w="708" w:type="dxa"/>
          </w:tcPr>
          <w:p w14:paraId="3BF7629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-,098</w:t>
            </w:r>
          </w:p>
        </w:tc>
        <w:tc>
          <w:tcPr>
            <w:tcW w:w="808" w:type="dxa"/>
          </w:tcPr>
          <w:p w14:paraId="1C8DA1D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255</w:t>
            </w:r>
          </w:p>
        </w:tc>
        <w:tc>
          <w:tcPr>
            <w:tcW w:w="1418" w:type="dxa"/>
          </w:tcPr>
          <w:p w14:paraId="0086289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255</w:t>
            </w:r>
          </w:p>
        </w:tc>
        <w:tc>
          <w:tcPr>
            <w:tcW w:w="1029" w:type="dxa"/>
          </w:tcPr>
          <w:p w14:paraId="35D01C3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247</w:t>
            </w:r>
          </w:p>
        </w:tc>
        <w:tc>
          <w:tcPr>
            <w:tcW w:w="937" w:type="dxa"/>
          </w:tcPr>
          <w:p w14:paraId="0BD86C3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-,122</w:t>
            </w:r>
          </w:p>
        </w:tc>
        <w:tc>
          <w:tcPr>
            <w:tcW w:w="962" w:type="dxa"/>
          </w:tcPr>
          <w:p w14:paraId="08BD2CD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-,007</w:t>
            </w:r>
          </w:p>
        </w:tc>
        <w:tc>
          <w:tcPr>
            <w:tcW w:w="902" w:type="dxa"/>
          </w:tcPr>
          <w:p w14:paraId="5C6CFA6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,026</w:t>
            </w:r>
          </w:p>
        </w:tc>
        <w:tc>
          <w:tcPr>
            <w:tcW w:w="902" w:type="dxa"/>
          </w:tcPr>
          <w:p w14:paraId="5BD04A1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-,036</w:t>
            </w:r>
          </w:p>
        </w:tc>
        <w:tc>
          <w:tcPr>
            <w:tcW w:w="902" w:type="dxa"/>
          </w:tcPr>
          <w:p w14:paraId="60B839E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-,139</w:t>
            </w:r>
          </w:p>
        </w:tc>
      </w:tr>
      <w:tr w:rsidR="00AE026D" w:rsidRPr="00DA286C" w14:paraId="201F251D" w14:textId="77777777" w:rsidTr="00AE026D">
        <w:tc>
          <w:tcPr>
            <w:tcW w:w="2131" w:type="dxa"/>
            <w:vMerge/>
            <w:vAlign w:val="center"/>
          </w:tcPr>
          <w:p w14:paraId="10D4A779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49299710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5B950CF0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001E420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,013</w:t>
            </w:r>
          </w:p>
        </w:tc>
        <w:tc>
          <w:tcPr>
            <w:tcW w:w="709" w:type="dxa"/>
          </w:tcPr>
          <w:p w14:paraId="23D7130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317</w:t>
            </w:r>
          </w:p>
        </w:tc>
        <w:tc>
          <w:tcPr>
            <w:tcW w:w="709" w:type="dxa"/>
          </w:tcPr>
          <w:p w14:paraId="0D00E3C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762E5BE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243</w:t>
            </w:r>
          </w:p>
        </w:tc>
        <w:tc>
          <w:tcPr>
            <w:tcW w:w="808" w:type="dxa"/>
          </w:tcPr>
          <w:p w14:paraId="6B8858E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,002</w:t>
            </w:r>
          </w:p>
        </w:tc>
        <w:tc>
          <w:tcPr>
            <w:tcW w:w="1418" w:type="dxa"/>
          </w:tcPr>
          <w:p w14:paraId="68C7615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,002</w:t>
            </w:r>
          </w:p>
        </w:tc>
        <w:tc>
          <w:tcPr>
            <w:tcW w:w="1029" w:type="dxa"/>
          </w:tcPr>
          <w:p w14:paraId="43EF500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,003</w:t>
            </w:r>
          </w:p>
        </w:tc>
        <w:tc>
          <w:tcPr>
            <w:tcW w:w="937" w:type="dxa"/>
          </w:tcPr>
          <w:p w14:paraId="4EDEFB0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145</w:t>
            </w:r>
          </w:p>
        </w:tc>
        <w:tc>
          <w:tcPr>
            <w:tcW w:w="962" w:type="dxa"/>
          </w:tcPr>
          <w:p w14:paraId="5B523D5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937</w:t>
            </w:r>
          </w:p>
        </w:tc>
        <w:tc>
          <w:tcPr>
            <w:tcW w:w="902" w:type="dxa"/>
          </w:tcPr>
          <w:p w14:paraId="7D08636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754</w:t>
            </w:r>
          </w:p>
        </w:tc>
        <w:tc>
          <w:tcPr>
            <w:tcW w:w="902" w:type="dxa"/>
          </w:tcPr>
          <w:p w14:paraId="45DB8CF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667</w:t>
            </w:r>
          </w:p>
        </w:tc>
        <w:tc>
          <w:tcPr>
            <w:tcW w:w="902" w:type="dxa"/>
          </w:tcPr>
          <w:p w14:paraId="12BAB78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,096</w:t>
            </w:r>
          </w:p>
        </w:tc>
      </w:tr>
      <w:tr w:rsidR="00AE026D" w:rsidRPr="00DA286C" w14:paraId="42FE7DE2" w14:textId="77777777" w:rsidTr="00AE026D">
        <w:tc>
          <w:tcPr>
            <w:tcW w:w="2131" w:type="dxa"/>
            <w:vMerge w:val="restart"/>
            <w:vAlign w:val="center"/>
          </w:tcPr>
          <w:p w14:paraId="65DF7B10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Fecal Coliform</w:t>
            </w:r>
          </w:p>
        </w:tc>
        <w:tc>
          <w:tcPr>
            <w:tcW w:w="416" w:type="dxa"/>
            <w:vAlign w:val="center"/>
          </w:tcPr>
          <w:p w14:paraId="4980F120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72AF2A12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292</w:t>
            </w:r>
          </w:p>
        </w:tc>
        <w:tc>
          <w:tcPr>
            <w:tcW w:w="709" w:type="dxa"/>
          </w:tcPr>
          <w:p w14:paraId="44EDDF6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-,067</w:t>
            </w:r>
          </w:p>
        </w:tc>
        <w:tc>
          <w:tcPr>
            <w:tcW w:w="709" w:type="dxa"/>
          </w:tcPr>
          <w:p w14:paraId="749FB3B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,095</w:t>
            </w:r>
          </w:p>
        </w:tc>
        <w:tc>
          <w:tcPr>
            <w:tcW w:w="709" w:type="dxa"/>
          </w:tcPr>
          <w:p w14:paraId="2DBDD8F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-,196</w:t>
            </w:r>
          </w:p>
        </w:tc>
        <w:tc>
          <w:tcPr>
            <w:tcW w:w="708" w:type="dxa"/>
          </w:tcPr>
          <w:p w14:paraId="6738FD7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-,074</w:t>
            </w:r>
          </w:p>
        </w:tc>
        <w:tc>
          <w:tcPr>
            <w:tcW w:w="808" w:type="dxa"/>
          </w:tcPr>
          <w:p w14:paraId="10602BC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135</w:t>
            </w:r>
          </w:p>
        </w:tc>
        <w:tc>
          <w:tcPr>
            <w:tcW w:w="1418" w:type="dxa"/>
          </w:tcPr>
          <w:p w14:paraId="547D171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135</w:t>
            </w:r>
          </w:p>
        </w:tc>
        <w:tc>
          <w:tcPr>
            <w:tcW w:w="1029" w:type="dxa"/>
          </w:tcPr>
          <w:p w14:paraId="5DEB88F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207</w:t>
            </w:r>
          </w:p>
        </w:tc>
        <w:tc>
          <w:tcPr>
            <w:tcW w:w="937" w:type="dxa"/>
          </w:tcPr>
          <w:p w14:paraId="2FF38EF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289</w:t>
            </w:r>
          </w:p>
        </w:tc>
        <w:tc>
          <w:tcPr>
            <w:tcW w:w="962" w:type="dxa"/>
          </w:tcPr>
          <w:p w14:paraId="2DC00B3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250</w:t>
            </w:r>
          </w:p>
        </w:tc>
        <w:tc>
          <w:tcPr>
            <w:tcW w:w="902" w:type="dxa"/>
          </w:tcPr>
          <w:p w14:paraId="3B7A4DD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274</w:t>
            </w:r>
          </w:p>
        </w:tc>
        <w:tc>
          <w:tcPr>
            <w:tcW w:w="902" w:type="dxa"/>
          </w:tcPr>
          <w:p w14:paraId="5E09E2D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263</w:t>
            </w:r>
          </w:p>
        </w:tc>
        <w:tc>
          <w:tcPr>
            <w:tcW w:w="902" w:type="dxa"/>
          </w:tcPr>
          <w:p w14:paraId="3C4F230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264</w:t>
            </w:r>
          </w:p>
        </w:tc>
      </w:tr>
      <w:tr w:rsidR="00AE026D" w:rsidRPr="00DA286C" w14:paraId="708185A8" w14:textId="77777777" w:rsidTr="00AE026D">
        <w:tc>
          <w:tcPr>
            <w:tcW w:w="2131" w:type="dxa"/>
            <w:vMerge/>
            <w:vAlign w:val="center"/>
          </w:tcPr>
          <w:p w14:paraId="38301A7F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28755A59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3917C480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5FDA36D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,425</w:t>
            </w:r>
          </w:p>
        </w:tc>
        <w:tc>
          <w:tcPr>
            <w:tcW w:w="709" w:type="dxa"/>
          </w:tcPr>
          <w:p w14:paraId="5177D0B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</w:tcPr>
          <w:p w14:paraId="7C8EF62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,019</w:t>
            </w:r>
          </w:p>
        </w:tc>
        <w:tc>
          <w:tcPr>
            <w:tcW w:w="708" w:type="dxa"/>
          </w:tcPr>
          <w:p w14:paraId="1386828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379</w:t>
            </w:r>
          </w:p>
        </w:tc>
        <w:tc>
          <w:tcPr>
            <w:tcW w:w="808" w:type="dxa"/>
          </w:tcPr>
          <w:p w14:paraId="2A4928D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106</w:t>
            </w:r>
          </w:p>
        </w:tc>
        <w:tc>
          <w:tcPr>
            <w:tcW w:w="1418" w:type="dxa"/>
          </w:tcPr>
          <w:p w14:paraId="53B1813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106</w:t>
            </w:r>
          </w:p>
        </w:tc>
        <w:tc>
          <w:tcPr>
            <w:tcW w:w="1029" w:type="dxa"/>
          </w:tcPr>
          <w:p w14:paraId="5BB83B5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,013</w:t>
            </w:r>
          </w:p>
        </w:tc>
        <w:tc>
          <w:tcPr>
            <w:tcW w:w="937" w:type="dxa"/>
          </w:tcPr>
          <w:p w14:paraId="45C9FA5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962" w:type="dxa"/>
          </w:tcPr>
          <w:p w14:paraId="70966F4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,003</w:t>
            </w:r>
          </w:p>
        </w:tc>
        <w:tc>
          <w:tcPr>
            <w:tcW w:w="902" w:type="dxa"/>
          </w:tcPr>
          <w:p w14:paraId="5637675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902" w:type="dxa"/>
          </w:tcPr>
          <w:p w14:paraId="2684FE6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902" w:type="dxa"/>
          </w:tcPr>
          <w:p w14:paraId="571F8D6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</w:tr>
      <w:tr w:rsidR="00AE026D" w:rsidRPr="00DA286C" w14:paraId="346FCDC8" w14:textId="77777777" w:rsidTr="00AE026D">
        <w:tc>
          <w:tcPr>
            <w:tcW w:w="2131" w:type="dxa"/>
            <w:vMerge w:val="restart"/>
            <w:vAlign w:val="center"/>
          </w:tcPr>
          <w:p w14:paraId="33F16FEC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Enterococcus (Fecal Streptococcus)</w:t>
            </w:r>
          </w:p>
        </w:tc>
        <w:tc>
          <w:tcPr>
            <w:tcW w:w="416" w:type="dxa"/>
            <w:vAlign w:val="center"/>
          </w:tcPr>
          <w:p w14:paraId="505F8E2B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7CDDF4DD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709" w:type="dxa"/>
          </w:tcPr>
          <w:p w14:paraId="6A07BC0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-,064</w:t>
            </w:r>
          </w:p>
        </w:tc>
        <w:tc>
          <w:tcPr>
            <w:tcW w:w="709" w:type="dxa"/>
          </w:tcPr>
          <w:p w14:paraId="45C5D24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</w:tcPr>
          <w:p w14:paraId="5120D74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-,423</w:t>
            </w:r>
          </w:p>
        </w:tc>
        <w:tc>
          <w:tcPr>
            <w:tcW w:w="708" w:type="dxa"/>
          </w:tcPr>
          <w:p w14:paraId="73F0287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-,220</w:t>
            </w:r>
          </w:p>
        </w:tc>
        <w:tc>
          <w:tcPr>
            <w:tcW w:w="808" w:type="dxa"/>
          </w:tcPr>
          <w:p w14:paraId="5F4E583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161</w:t>
            </w:r>
          </w:p>
        </w:tc>
        <w:tc>
          <w:tcPr>
            <w:tcW w:w="1418" w:type="dxa"/>
          </w:tcPr>
          <w:p w14:paraId="5B9B2C4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161</w:t>
            </w:r>
          </w:p>
        </w:tc>
        <w:tc>
          <w:tcPr>
            <w:tcW w:w="1029" w:type="dxa"/>
          </w:tcPr>
          <w:p w14:paraId="6AFF0BD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219</w:t>
            </w:r>
          </w:p>
        </w:tc>
        <w:tc>
          <w:tcPr>
            <w:tcW w:w="937" w:type="dxa"/>
          </w:tcPr>
          <w:p w14:paraId="5575313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125</w:t>
            </w:r>
          </w:p>
        </w:tc>
        <w:tc>
          <w:tcPr>
            <w:tcW w:w="962" w:type="dxa"/>
          </w:tcPr>
          <w:p w14:paraId="0BEDA7D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,095</w:t>
            </w:r>
          </w:p>
        </w:tc>
        <w:tc>
          <w:tcPr>
            <w:tcW w:w="902" w:type="dxa"/>
          </w:tcPr>
          <w:p w14:paraId="374C473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114</w:t>
            </w:r>
          </w:p>
        </w:tc>
        <w:tc>
          <w:tcPr>
            <w:tcW w:w="902" w:type="dxa"/>
          </w:tcPr>
          <w:p w14:paraId="04558CC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,091</w:t>
            </w:r>
          </w:p>
        </w:tc>
        <w:tc>
          <w:tcPr>
            <w:tcW w:w="902" w:type="dxa"/>
          </w:tcPr>
          <w:p w14:paraId="6105BEA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,062</w:t>
            </w:r>
          </w:p>
        </w:tc>
      </w:tr>
      <w:tr w:rsidR="00AE026D" w:rsidRPr="00DA286C" w14:paraId="47DCD907" w14:textId="77777777" w:rsidTr="00AE026D">
        <w:tc>
          <w:tcPr>
            <w:tcW w:w="2131" w:type="dxa"/>
            <w:vMerge/>
            <w:vAlign w:val="center"/>
          </w:tcPr>
          <w:p w14:paraId="40364594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7D180306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1D38E93B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2B582D3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</w:tcPr>
          <w:p w14:paraId="70CB53F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,059</w:t>
            </w:r>
          </w:p>
        </w:tc>
        <w:tc>
          <w:tcPr>
            <w:tcW w:w="709" w:type="dxa"/>
          </w:tcPr>
          <w:p w14:paraId="43614BC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06A3EBE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,008</w:t>
            </w:r>
          </w:p>
        </w:tc>
        <w:tc>
          <w:tcPr>
            <w:tcW w:w="808" w:type="dxa"/>
          </w:tcPr>
          <w:p w14:paraId="599EC18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,054</w:t>
            </w:r>
          </w:p>
        </w:tc>
        <w:tc>
          <w:tcPr>
            <w:tcW w:w="1418" w:type="dxa"/>
          </w:tcPr>
          <w:p w14:paraId="3A726CF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,054</w:t>
            </w:r>
          </w:p>
        </w:tc>
        <w:tc>
          <w:tcPr>
            <w:tcW w:w="1029" w:type="dxa"/>
          </w:tcPr>
          <w:p w14:paraId="52CB50A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,008</w:t>
            </w:r>
          </w:p>
        </w:tc>
        <w:tc>
          <w:tcPr>
            <w:tcW w:w="937" w:type="dxa"/>
          </w:tcPr>
          <w:p w14:paraId="5CE188A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135</w:t>
            </w:r>
          </w:p>
        </w:tc>
        <w:tc>
          <w:tcPr>
            <w:tcW w:w="962" w:type="dxa"/>
          </w:tcPr>
          <w:p w14:paraId="5344702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255</w:t>
            </w:r>
          </w:p>
        </w:tc>
        <w:tc>
          <w:tcPr>
            <w:tcW w:w="902" w:type="dxa"/>
          </w:tcPr>
          <w:p w14:paraId="038F107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175</w:t>
            </w:r>
          </w:p>
        </w:tc>
        <w:tc>
          <w:tcPr>
            <w:tcW w:w="902" w:type="dxa"/>
          </w:tcPr>
          <w:p w14:paraId="2278451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279</w:t>
            </w:r>
          </w:p>
        </w:tc>
        <w:tc>
          <w:tcPr>
            <w:tcW w:w="902" w:type="dxa"/>
          </w:tcPr>
          <w:p w14:paraId="7AFFF16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459</w:t>
            </w:r>
          </w:p>
        </w:tc>
      </w:tr>
      <w:tr w:rsidR="00AE026D" w:rsidRPr="00DA286C" w14:paraId="40513271" w14:textId="77777777" w:rsidTr="00AE026D">
        <w:tc>
          <w:tcPr>
            <w:tcW w:w="2131" w:type="dxa"/>
            <w:vMerge w:val="restart"/>
            <w:vAlign w:val="center"/>
          </w:tcPr>
          <w:p w14:paraId="7E7ECEDC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Clostridium perfringens (vegetative + spore)</w:t>
            </w:r>
          </w:p>
        </w:tc>
        <w:tc>
          <w:tcPr>
            <w:tcW w:w="416" w:type="dxa"/>
            <w:vAlign w:val="center"/>
          </w:tcPr>
          <w:p w14:paraId="61D2CEA6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6F4E928A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305</w:t>
            </w:r>
          </w:p>
        </w:tc>
        <w:tc>
          <w:tcPr>
            <w:tcW w:w="709" w:type="dxa"/>
          </w:tcPr>
          <w:p w14:paraId="3458A8F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-,026</w:t>
            </w:r>
          </w:p>
        </w:tc>
        <w:tc>
          <w:tcPr>
            <w:tcW w:w="709" w:type="dxa"/>
          </w:tcPr>
          <w:p w14:paraId="4857479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,048</w:t>
            </w:r>
          </w:p>
        </w:tc>
        <w:tc>
          <w:tcPr>
            <w:tcW w:w="709" w:type="dxa"/>
          </w:tcPr>
          <w:p w14:paraId="5761BA8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-,128</w:t>
            </w:r>
          </w:p>
        </w:tc>
        <w:tc>
          <w:tcPr>
            <w:tcW w:w="708" w:type="dxa"/>
          </w:tcPr>
          <w:p w14:paraId="5B3E9F7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,041</w:t>
            </w:r>
          </w:p>
        </w:tc>
        <w:tc>
          <w:tcPr>
            <w:tcW w:w="808" w:type="dxa"/>
          </w:tcPr>
          <w:p w14:paraId="0C7990A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158</w:t>
            </w:r>
          </w:p>
        </w:tc>
        <w:tc>
          <w:tcPr>
            <w:tcW w:w="1418" w:type="dxa"/>
          </w:tcPr>
          <w:p w14:paraId="2EAFDF8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158</w:t>
            </w:r>
          </w:p>
        </w:tc>
        <w:tc>
          <w:tcPr>
            <w:tcW w:w="1029" w:type="dxa"/>
          </w:tcPr>
          <w:p w14:paraId="2C1F8EC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158</w:t>
            </w:r>
          </w:p>
        </w:tc>
        <w:tc>
          <w:tcPr>
            <w:tcW w:w="937" w:type="dxa"/>
          </w:tcPr>
          <w:p w14:paraId="51B5DD8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200</w:t>
            </w:r>
          </w:p>
        </w:tc>
        <w:tc>
          <w:tcPr>
            <w:tcW w:w="962" w:type="dxa"/>
          </w:tcPr>
          <w:p w14:paraId="490097C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150</w:t>
            </w:r>
          </w:p>
        </w:tc>
        <w:tc>
          <w:tcPr>
            <w:tcW w:w="902" w:type="dxa"/>
          </w:tcPr>
          <w:p w14:paraId="36CC74C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209</w:t>
            </w:r>
          </w:p>
        </w:tc>
        <w:tc>
          <w:tcPr>
            <w:tcW w:w="902" w:type="dxa"/>
          </w:tcPr>
          <w:p w14:paraId="5CA9DAC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176</w:t>
            </w:r>
          </w:p>
        </w:tc>
        <w:tc>
          <w:tcPr>
            <w:tcW w:w="902" w:type="dxa"/>
          </w:tcPr>
          <w:p w14:paraId="7B3BCDC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161</w:t>
            </w:r>
          </w:p>
        </w:tc>
      </w:tr>
      <w:tr w:rsidR="00AE026D" w:rsidRPr="00DA286C" w14:paraId="2E0C157E" w14:textId="77777777" w:rsidTr="00AE026D">
        <w:tc>
          <w:tcPr>
            <w:tcW w:w="2131" w:type="dxa"/>
            <w:vMerge/>
            <w:vAlign w:val="center"/>
          </w:tcPr>
          <w:p w14:paraId="0608DDEA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1D360AB7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3D45C481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3890614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754</w:t>
            </w:r>
          </w:p>
        </w:tc>
        <w:tc>
          <w:tcPr>
            <w:tcW w:w="709" w:type="dxa"/>
          </w:tcPr>
          <w:p w14:paraId="15F0C78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566</w:t>
            </w:r>
          </w:p>
        </w:tc>
        <w:tc>
          <w:tcPr>
            <w:tcW w:w="709" w:type="dxa"/>
          </w:tcPr>
          <w:p w14:paraId="5123144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128</w:t>
            </w:r>
          </w:p>
        </w:tc>
        <w:tc>
          <w:tcPr>
            <w:tcW w:w="708" w:type="dxa"/>
          </w:tcPr>
          <w:p w14:paraId="49CDD54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630</w:t>
            </w:r>
          </w:p>
        </w:tc>
        <w:tc>
          <w:tcPr>
            <w:tcW w:w="808" w:type="dxa"/>
          </w:tcPr>
          <w:p w14:paraId="787B53A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,058</w:t>
            </w:r>
          </w:p>
        </w:tc>
        <w:tc>
          <w:tcPr>
            <w:tcW w:w="1418" w:type="dxa"/>
          </w:tcPr>
          <w:p w14:paraId="2E448E6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,059</w:t>
            </w:r>
          </w:p>
        </w:tc>
        <w:tc>
          <w:tcPr>
            <w:tcW w:w="1029" w:type="dxa"/>
          </w:tcPr>
          <w:p w14:paraId="1718A8F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,058</w:t>
            </w:r>
          </w:p>
        </w:tc>
        <w:tc>
          <w:tcPr>
            <w:tcW w:w="937" w:type="dxa"/>
          </w:tcPr>
          <w:p w14:paraId="2816DC8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,016</w:t>
            </w:r>
          </w:p>
        </w:tc>
        <w:tc>
          <w:tcPr>
            <w:tcW w:w="962" w:type="dxa"/>
          </w:tcPr>
          <w:p w14:paraId="1016135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,074</w:t>
            </w:r>
          </w:p>
        </w:tc>
        <w:tc>
          <w:tcPr>
            <w:tcW w:w="902" w:type="dxa"/>
          </w:tcPr>
          <w:p w14:paraId="39F189B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,012</w:t>
            </w:r>
          </w:p>
        </w:tc>
        <w:tc>
          <w:tcPr>
            <w:tcW w:w="902" w:type="dxa"/>
          </w:tcPr>
          <w:p w14:paraId="023DDEE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,035</w:t>
            </w:r>
          </w:p>
        </w:tc>
        <w:tc>
          <w:tcPr>
            <w:tcW w:w="902" w:type="dxa"/>
          </w:tcPr>
          <w:p w14:paraId="1A9DAD3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,054</w:t>
            </w:r>
          </w:p>
        </w:tc>
      </w:tr>
      <w:tr w:rsidR="00AE026D" w:rsidRPr="00DA286C" w14:paraId="58FF29E1" w14:textId="77777777" w:rsidTr="00AE026D">
        <w:tc>
          <w:tcPr>
            <w:tcW w:w="2131" w:type="dxa"/>
            <w:vMerge w:val="restart"/>
            <w:vAlign w:val="center"/>
          </w:tcPr>
          <w:p w14:paraId="20A157D2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Clostridia (spores)</w:t>
            </w:r>
          </w:p>
        </w:tc>
        <w:tc>
          <w:tcPr>
            <w:tcW w:w="416" w:type="dxa"/>
            <w:vAlign w:val="center"/>
          </w:tcPr>
          <w:p w14:paraId="68B2CCFB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2E6EB424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441</w:t>
            </w:r>
          </w:p>
        </w:tc>
        <w:tc>
          <w:tcPr>
            <w:tcW w:w="709" w:type="dxa"/>
          </w:tcPr>
          <w:p w14:paraId="6801A5B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,099</w:t>
            </w:r>
          </w:p>
        </w:tc>
        <w:tc>
          <w:tcPr>
            <w:tcW w:w="709" w:type="dxa"/>
          </w:tcPr>
          <w:p w14:paraId="223E3E4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,085</w:t>
            </w:r>
          </w:p>
        </w:tc>
        <w:tc>
          <w:tcPr>
            <w:tcW w:w="709" w:type="dxa"/>
          </w:tcPr>
          <w:p w14:paraId="48E7445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-,215</w:t>
            </w:r>
          </w:p>
        </w:tc>
        <w:tc>
          <w:tcPr>
            <w:tcW w:w="708" w:type="dxa"/>
          </w:tcPr>
          <w:p w14:paraId="6B3599B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-,041</w:t>
            </w:r>
          </w:p>
        </w:tc>
        <w:tc>
          <w:tcPr>
            <w:tcW w:w="808" w:type="dxa"/>
          </w:tcPr>
          <w:p w14:paraId="0255FE3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1418" w:type="dxa"/>
          </w:tcPr>
          <w:p w14:paraId="3806081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1029" w:type="dxa"/>
          </w:tcPr>
          <w:p w14:paraId="5A71A6E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271</w:t>
            </w:r>
          </w:p>
        </w:tc>
        <w:tc>
          <w:tcPr>
            <w:tcW w:w="937" w:type="dxa"/>
          </w:tcPr>
          <w:p w14:paraId="551D24D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266</w:t>
            </w:r>
          </w:p>
        </w:tc>
        <w:tc>
          <w:tcPr>
            <w:tcW w:w="962" w:type="dxa"/>
          </w:tcPr>
          <w:p w14:paraId="5A1B310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355</w:t>
            </w:r>
          </w:p>
        </w:tc>
        <w:tc>
          <w:tcPr>
            <w:tcW w:w="902" w:type="dxa"/>
          </w:tcPr>
          <w:p w14:paraId="6034F37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447</w:t>
            </w:r>
          </w:p>
        </w:tc>
        <w:tc>
          <w:tcPr>
            <w:tcW w:w="902" w:type="dxa"/>
          </w:tcPr>
          <w:p w14:paraId="6A6C39B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02" w:type="dxa"/>
          </w:tcPr>
          <w:p w14:paraId="54EE675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279</w:t>
            </w:r>
          </w:p>
        </w:tc>
      </w:tr>
      <w:tr w:rsidR="00AE026D" w:rsidRPr="00DA286C" w14:paraId="21DD3724" w14:textId="77777777" w:rsidTr="00AE026D">
        <w:tc>
          <w:tcPr>
            <w:tcW w:w="2131" w:type="dxa"/>
            <w:vMerge/>
            <w:vAlign w:val="center"/>
          </w:tcPr>
          <w:p w14:paraId="4FF67C32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3E0773BD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3EEFF0E1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15F8ABB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</w:tcPr>
          <w:p w14:paraId="7FDFC23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311</w:t>
            </w:r>
          </w:p>
        </w:tc>
        <w:tc>
          <w:tcPr>
            <w:tcW w:w="709" w:type="dxa"/>
          </w:tcPr>
          <w:p w14:paraId="462A060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,010</w:t>
            </w:r>
          </w:p>
        </w:tc>
        <w:tc>
          <w:tcPr>
            <w:tcW w:w="708" w:type="dxa"/>
          </w:tcPr>
          <w:p w14:paraId="5535285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622</w:t>
            </w:r>
          </w:p>
        </w:tc>
        <w:tc>
          <w:tcPr>
            <w:tcW w:w="808" w:type="dxa"/>
          </w:tcPr>
          <w:p w14:paraId="735A1CA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418" w:type="dxa"/>
          </w:tcPr>
          <w:p w14:paraId="6309F43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029" w:type="dxa"/>
          </w:tcPr>
          <w:p w14:paraId="0FEB52E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937" w:type="dxa"/>
          </w:tcPr>
          <w:p w14:paraId="51D7343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962" w:type="dxa"/>
          </w:tcPr>
          <w:p w14:paraId="47FBF25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278C8F7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56692B0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1BA4F1C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</w:tr>
      <w:tr w:rsidR="00AE026D" w:rsidRPr="00DA286C" w14:paraId="7048C2E9" w14:textId="77777777" w:rsidTr="00AE026D">
        <w:tc>
          <w:tcPr>
            <w:tcW w:w="2131" w:type="dxa"/>
            <w:vMerge w:val="restart"/>
            <w:vAlign w:val="center"/>
          </w:tcPr>
          <w:p w14:paraId="3E99289C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Clostridia (vegetative + spore)</w:t>
            </w:r>
          </w:p>
        </w:tc>
        <w:tc>
          <w:tcPr>
            <w:tcW w:w="416" w:type="dxa"/>
            <w:vAlign w:val="center"/>
          </w:tcPr>
          <w:p w14:paraId="14B7BBEC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67B0F8A4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580</w:t>
            </w:r>
          </w:p>
        </w:tc>
        <w:tc>
          <w:tcPr>
            <w:tcW w:w="709" w:type="dxa"/>
          </w:tcPr>
          <w:p w14:paraId="0B3F965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</w:tcPr>
          <w:p w14:paraId="2177CE5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-,144</w:t>
            </w:r>
          </w:p>
        </w:tc>
        <w:tc>
          <w:tcPr>
            <w:tcW w:w="709" w:type="dxa"/>
          </w:tcPr>
          <w:p w14:paraId="0C32C82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-,347</w:t>
            </w:r>
          </w:p>
        </w:tc>
        <w:tc>
          <w:tcPr>
            <w:tcW w:w="708" w:type="dxa"/>
          </w:tcPr>
          <w:p w14:paraId="13363C8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-,095</w:t>
            </w:r>
          </w:p>
        </w:tc>
        <w:tc>
          <w:tcPr>
            <w:tcW w:w="808" w:type="dxa"/>
          </w:tcPr>
          <w:p w14:paraId="22BC697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619</w:t>
            </w:r>
          </w:p>
        </w:tc>
        <w:tc>
          <w:tcPr>
            <w:tcW w:w="1418" w:type="dxa"/>
          </w:tcPr>
          <w:p w14:paraId="31261DE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619</w:t>
            </w:r>
          </w:p>
        </w:tc>
        <w:tc>
          <w:tcPr>
            <w:tcW w:w="1029" w:type="dxa"/>
          </w:tcPr>
          <w:p w14:paraId="1E56A29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538</w:t>
            </w:r>
          </w:p>
        </w:tc>
        <w:tc>
          <w:tcPr>
            <w:tcW w:w="937" w:type="dxa"/>
          </w:tcPr>
          <w:p w14:paraId="7CA8CCC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394</w:t>
            </w:r>
          </w:p>
        </w:tc>
        <w:tc>
          <w:tcPr>
            <w:tcW w:w="962" w:type="dxa"/>
          </w:tcPr>
          <w:p w14:paraId="72C5D30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902" w:type="dxa"/>
          </w:tcPr>
          <w:p w14:paraId="2A3D857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478</w:t>
            </w:r>
          </w:p>
        </w:tc>
        <w:tc>
          <w:tcPr>
            <w:tcW w:w="902" w:type="dxa"/>
          </w:tcPr>
          <w:p w14:paraId="1535080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2" w:type="dxa"/>
          </w:tcPr>
          <w:p w14:paraId="2E82F04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364</w:t>
            </w:r>
          </w:p>
        </w:tc>
      </w:tr>
      <w:tr w:rsidR="00AE026D" w:rsidRPr="00DA286C" w14:paraId="1EBF6155" w14:textId="77777777" w:rsidTr="00AE026D">
        <w:tc>
          <w:tcPr>
            <w:tcW w:w="2131" w:type="dxa"/>
            <w:vMerge/>
            <w:vAlign w:val="center"/>
          </w:tcPr>
          <w:p w14:paraId="326A4CCC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3310F42B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2C73E918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75C1FE8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,006</w:t>
            </w:r>
          </w:p>
        </w:tc>
        <w:tc>
          <w:tcPr>
            <w:tcW w:w="709" w:type="dxa"/>
          </w:tcPr>
          <w:p w14:paraId="2E4E85D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,085</w:t>
            </w:r>
          </w:p>
        </w:tc>
        <w:tc>
          <w:tcPr>
            <w:tcW w:w="709" w:type="dxa"/>
          </w:tcPr>
          <w:p w14:paraId="157077A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16ABC5A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256</w:t>
            </w:r>
          </w:p>
        </w:tc>
        <w:tc>
          <w:tcPr>
            <w:tcW w:w="808" w:type="dxa"/>
          </w:tcPr>
          <w:p w14:paraId="56CB163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418" w:type="dxa"/>
          </w:tcPr>
          <w:p w14:paraId="481F7DA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029" w:type="dxa"/>
          </w:tcPr>
          <w:p w14:paraId="7B23D19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37" w:type="dxa"/>
          </w:tcPr>
          <w:p w14:paraId="282DA0D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62" w:type="dxa"/>
          </w:tcPr>
          <w:p w14:paraId="797F6D0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2886B67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5312655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03C7B03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</w:tr>
      <w:tr w:rsidR="00AE026D" w:rsidRPr="00DA286C" w14:paraId="4652C35D" w14:textId="77777777" w:rsidTr="00AE026D">
        <w:tc>
          <w:tcPr>
            <w:tcW w:w="2131" w:type="dxa"/>
            <w:vMerge w:val="restart"/>
            <w:vAlign w:val="center"/>
          </w:tcPr>
          <w:p w14:paraId="2F05B453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 xml:space="preserve">Pseudomonas </w:t>
            </w:r>
            <w:proofErr w:type="spellStart"/>
            <w:r w:rsidRPr="00BB684E">
              <w:rPr>
                <w:b/>
                <w:i/>
                <w:sz w:val="16"/>
                <w:szCs w:val="16"/>
              </w:rPr>
              <w:t>aerguniosa</w:t>
            </w:r>
            <w:proofErr w:type="spellEnd"/>
          </w:p>
        </w:tc>
        <w:tc>
          <w:tcPr>
            <w:tcW w:w="416" w:type="dxa"/>
            <w:vAlign w:val="center"/>
          </w:tcPr>
          <w:p w14:paraId="08E3A1B5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1FBF5028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,051</w:t>
            </w:r>
          </w:p>
        </w:tc>
        <w:tc>
          <w:tcPr>
            <w:tcW w:w="709" w:type="dxa"/>
          </w:tcPr>
          <w:p w14:paraId="0972D93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-,113</w:t>
            </w:r>
          </w:p>
        </w:tc>
        <w:tc>
          <w:tcPr>
            <w:tcW w:w="709" w:type="dxa"/>
          </w:tcPr>
          <w:p w14:paraId="1604B04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</w:tcPr>
          <w:p w14:paraId="4CEC948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-,039</w:t>
            </w:r>
          </w:p>
        </w:tc>
        <w:tc>
          <w:tcPr>
            <w:tcW w:w="708" w:type="dxa"/>
          </w:tcPr>
          <w:p w14:paraId="2B0BB48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-,032</w:t>
            </w:r>
          </w:p>
        </w:tc>
        <w:tc>
          <w:tcPr>
            <w:tcW w:w="808" w:type="dxa"/>
          </w:tcPr>
          <w:p w14:paraId="7B184CB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,025</w:t>
            </w:r>
          </w:p>
        </w:tc>
        <w:tc>
          <w:tcPr>
            <w:tcW w:w="1418" w:type="dxa"/>
          </w:tcPr>
          <w:p w14:paraId="6E440DD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,026</w:t>
            </w:r>
          </w:p>
        </w:tc>
        <w:tc>
          <w:tcPr>
            <w:tcW w:w="1029" w:type="dxa"/>
          </w:tcPr>
          <w:p w14:paraId="43D44A5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-,064</w:t>
            </w:r>
          </w:p>
        </w:tc>
        <w:tc>
          <w:tcPr>
            <w:tcW w:w="937" w:type="dxa"/>
          </w:tcPr>
          <w:p w14:paraId="42341BC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-,049</w:t>
            </w:r>
          </w:p>
        </w:tc>
        <w:tc>
          <w:tcPr>
            <w:tcW w:w="962" w:type="dxa"/>
          </w:tcPr>
          <w:p w14:paraId="641B9CE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-,028</w:t>
            </w:r>
          </w:p>
        </w:tc>
        <w:tc>
          <w:tcPr>
            <w:tcW w:w="902" w:type="dxa"/>
          </w:tcPr>
          <w:p w14:paraId="125E44E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,011</w:t>
            </w:r>
          </w:p>
        </w:tc>
        <w:tc>
          <w:tcPr>
            <w:tcW w:w="902" w:type="dxa"/>
          </w:tcPr>
          <w:p w14:paraId="4586DBC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,020</w:t>
            </w:r>
          </w:p>
        </w:tc>
        <w:tc>
          <w:tcPr>
            <w:tcW w:w="902" w:type="dxa"/>
          </w:tcPr>
          <w:p w14:paraId="61A9B35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-,097</w:t>
            </w:r>
          </w:p>
        </w:tc>
      </w:tr>
      <w:tr w:rsidR="00AE026D" w:rsidRPr="00DA286C" w14:paraId="11D2EED4" w14:textId="77777777" w:rsidTr="00AE026D">
        <w:tc>
          <w:tcPr>
            <w:tcW w:w="2131" w:type="dxa"/>
            <w:vMerge/>
            <w:vAlign w:val="center"/>
          </w:tcPr>
          <w:p w14:paraId="701D92AF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399143DA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14E4DAD7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,540</w:t>
            </w:r>
          </w:p>
        </w:tc>
        <w:tc>
          <w:tcPr>
            <w:tcW w:w="709" w:type="dxa"/>
          </w:tcPr>
          <w:p w14:paraId="2AAC190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</w:tcPr>
          <w:p w14:paraId="274856B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,003</w:t>
            </w:r>
          </w:p>
        </w:tc>
        <w:tc>
          <w:tcPr>
            <w:tcW w:w="709" w:type="dxa"/>
          </w:tcPr>
          <w:p w14:paraId="1D328C8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642</w:t>
            </w:r>
          </w:p>
        </w:tc>
        <w:tc>
          <w:tcPr>
            <w:tcW w:w="708" w:type="dxa"/>
          </w:tcPr>
          <w:p w14:paraId="37461B2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701</w:t>
            </w:r>
          </w:p>
        </w:tc>
        <w:tc>
          <w:tcPr>
            <w:tcW w:w="808" w:type="dxa"/>
          </w:tcPr>
          <w:p w14:paraId="178C16D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768</w:t>
            </w:r>
          </w:p>
        </w:tc>
        <w:tc>
          <w:tcPr>
            <w:tcW w:w="1418" w:type="dxa"/>
          </w:tcPr>
          <w:p w14:paraId="7454D2A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761</w:t>
            </w:r>
          </w:p>
        </w:tc>
        <w:tc>
          <w:tcPr>
            <w:tcW w:w="1029" w:type="dxa"/>
          </w:tcPr>
          <w:p w14:paraId="7522325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447</w:t>
            </w:r>
          </w:p>
        </w:tc>
        <w:tc>
          <w:tcPr>
            <w:tcW w:w="937" w:type="dxa"/>
          </w:tcPr>
          <w:p w14:paraId="3BF3615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562</w:t>
            </w:r>
          </w:p>
        </w:tc>
        <w:tc>
          <w:tcPr>
            <w:tcW w:w="962" w:type="dxa"/>
          </w:tcPr>
          <w:p w14:paraId="02E9558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737</w:t>
            </w:r>
          </w:p>
        </w:tc>
        <w:tc>
          <w:tcPr>
            <w:tcW w:w="902" w:type="dxa"/>
          </w:tcPr>
          <w:p w14:paraId="4C83654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,899</w:t>
            </w:r>
          </w:p>
        </w:tc>
        <w:tc>
          <w:tcPr>
            <w:tcW w:w="902" w:type="dxa"/>
          </w:tcPr>
          <w:p w14:paraId="67D2107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,814</w:t>
            </w:r>
          </w:p>
        </w:tc>
        <w:tc>
          <w:tcPr>
            <w:tcW w:w="902" w:type="dxa"/>
          </w:tcPr>
          <w:p w14:paraId="00CE9FB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246</w:t>
            </w:r>
          </w:p>
        </w:tc>
      </w:tr>
      <w:tr w:rsidR="00AE026D" w:rsidRPr="00DA286C" w14:paraId="2435459A" w14:textId="77777777" w:rsidTr="00AE026D">
        <w:tc>
          <w:tcPr>
            <w:tcW w:w="2131" w:type="dxa"/>
            <w:vMerge w:val="restart"/>
            <w:vAlign w:val="center"/>
          </w:tcPr>
          <w:p w14:paraId="6420F456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 xml:space="preserve">Total number of colonies that reproduced at 37 </w:t>
            </w:r>
            <w:r w:rsidRPr="00291460">
              <w:rPr>
                <w:b/>
                <w:i/>
                <w:sz w:val="16"/>
                <w:szCs w:val="16"/>
                <w:vertAlign w:val="superscript"/>
              </w:rPr>
              <w:t>° C.</w:t>
            </w:r>
          </w:p>
        </w:tc>
        <w:tc>
          <w:tcPr>
            <w:tcW w:w="416" w:type="dxa"/>
            <w:vAlign w:val="center"/>
          </w:tcPr>
          <w:p w14:paraId="5F4A6ADC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44F25363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,515</w:t>
            </w:r>
          </w:p>
        </w:tc>
        <w:tc>
          <w:tcPr>
            <w:tcW w:w="709" w:type="dxa"/>
          </w:tcPr>
          <w:p w14:paraId="1F75D22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14:paraId="060C368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-,034</w:t>
            </w:r>
          </w:p>
        </w:tc>
        <w:tc>
          <w:tcPr>
            <w:tcW w:w="709" w:type="dxa"/>
          </w:tcPr>
          <w:p w14:paraId="1D94A56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-,463</w:t>
            </w:r>
          </w:p>
        </w:tc>
        <w:tc>
          <w:tcPr>
            <w:tcW w:w="708" w:type="dxa"/>
          </w:tcPr>
          <w:p w14:paraId="6A99F10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-,204</w:t>
            </w:r>
          </w:p>
        </w:tc>
        <w:tc>
          <w:tcPr>
            <w:tcW w:w="808" w:type="dxa"/>
          </w:tcPr>
          <w:p w14:paraId="2EC1660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319</w:t>
            </w:r>
          </w:p>
        </w:tc>
        <w:tc>
          <w:tcPr>
            <w:tcW w:w="1418" w:type="dxa"/>
          </w:tcPr>
          <w:p w14:paraId="4C72E58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319</w:t>
            </w:r>
          </w:p>
        </w:tc>
        <w:tc>
          <w:tcPr>
            <w:tcW w:w="1029" w:type="dxa"/>
          </w:tcPr>
          <w:p w14:paraId="6EDBD8C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357</w:t>
            </w:r>
          </w:p>
        </w:tc>
        <w:tc>
          <w:tcPr>
            <w:tcW w:w="937" w:type="dxa"/>
          </w:tcPr>
          <w:p w14:paraId="03187D1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,011</w:t>
            </w:r>
          </w:p>
        </w:tc>
        <w:tc>
          <w:tcPr>
            <w:tcW w:w="962" w:type="dxa"/>
          </w:tcPr>
          <w:p w14:paraId="5D8304A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,057</w:t>
            </w:r>
          </w:p>
        </w:tc>
        <w:tc>
          <w:tcPr>
            <w:tcW w:w="902" w:type="dxa"/>
          </w:tcPr>
          <w:p w14:paraId="0656C18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,085</w:t>
            </w:r>
          </w:p>
        </w:tc>
        <w:tc>
          <w:tcPr>
            <w:tcW w:w="902" w:type="dxa"/>
          </w:tcPr>
          <w:p w14:paraId="494B4BB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,052</w:t>
            </w:r>
          </w:p>
        </w:tc>
        <w:tc>
          <w:tcPr>
            <w:tcW w:w="902" w:type="dxa"/>
          </w:tcPr>
          <w:p w14:paraId="68A5302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</w:tr>
      <w:tr w:rsidR="00AE026D" w:rsidRPr="00DA286C" w14:paraId="14D860EC" w14:textId="77777777" w:rsidTr="00AE026D">
        <w:tc>
          <w:tcPr>
            <w:tcW w:w="2131" w:type="dxa"/>
            <w:vMerge/>
            <w:vAlign w:val="center"/>
          </w:tcPr>
          <w:p w14:paraId="2ABBDAF8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03CC3483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4C0745F4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4E137C9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,002</w:t>
            </w:r>
          </w:p>
        </w:tc>
        <w:tc>
          <w:tcPr>
            <w:tcW w:w="709" w:type="dxa"/>
          </w:tcPr>
          <w:p w14:paraId="5CA00D6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687</w:t>
            </w:r>
          </w:p>
        </w:tc>
        <w:tc>
          <w:tcPr>
            <w:tcW w:w="709" w:type="dxa"/>
          </w:tcPr>
          <w:p w14:paraId="032F83D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50E0700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,014</w:t>
            </w:r>
          </w:p>
        </w:tc>
        <w:tc>
          <w:tcPr>
            <w:tcW w:w="808" w:type="dxa"/>
          </w:tcPr>
          <w:p w14:paraId="4D3739A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1418" w:type="dxa"/>
          </w:tcPr>
          <w:p w14:paraId="5AAB9C7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1029" w:type="dxa"/>
          </w:tcPr>
          <w:p w14:paraId="049EC1E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,000</w:t>
            </w:r>
          </w:p>
        </w:tc>
        <w:tc>
          <w:tcPr>
            <w:tcW w:w="937" w:type="dxa"/>
          </w:tcPr>
          <w:p w14:paraId="598061C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897</w:t>
            </w:r>
          </w:p>
        </w:tc>
        <w:tc>
          <w:tcPr>
            <w:tcW w:w="962" w:type="dxa"/>
          </w:tcPr>
          <w:p w14:paraId="2D33D9F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497</w:t>
            </w:r>
          </w:p>
        </w:tc>
        <w:tc>
          <w:tcPr>
            <w:tcW w:w="902" w:type="dxa"/>
          </w:tcPr>
          <w:p w14:paraId="393EE92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311</w:t>
            </w:r>
          </w:p>
        </w:tc>
        <w:tc>
          <w:tcPr>
            <w:tcW w:w="902" w:type="dxa"/>
          </w:tcPr>
          <w:p w14:paraId="3D8324A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536</w:t>
            </w:r>
          </w:p>
        </w:tc>
        <w:tc>
          <w:tcPr>
            <w:tcW w:w="902" w:type="dxa"/>
          </w:tcPr>
          <w:p w14:paraId="6B22104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,997</w:t>
            </w:r>
          </w:p>
        </w:tc>
      </w:tr>
      <w:tr w:rsidR="00AE026D" w:rsidRPr="00DA286C" w14:paraId="72FB6A6D" w14:textId="77777777" w:rsidTr="00AE026D">
        <w:tc>
          <w:tcPr>
            <w:tcW w:w="2131" w:type="dxa"/>
            <w:vMerge w:val="restart"/>
            <w:vAlign w:val="center"/>
          </w:tcPr>
          <w:p w14:paraId="4C0AF674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 xml:space="preserve">Total number of colonies that reproduced at 22 </w:t>
            </w:r>
            <w:r w:rsidRPr="00291460">
              <w:rPr>
                <w:b/>
                <w:i/>
                <w:sz w:val="16"/>
                <w:szCs w:val="16"/>
                <w:vertAlign w:val="superscript"/>
              </w:rPr>
              <w:t>° C.</w:t>
            </w:r>
          </w:p>
        </w:tc>
        <w:tc>
          <w:tcPr>
            <w:tcW w:w="416" w:type="dxa"/>
            <w:vAlign w:val="center"/>
          </w:tcPr>
          <w:p w14:paraId="5B9DAD3C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4B0BC29E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</w:tcPr>
          <w:p w14:paraId="1D360FDA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,051</w:t>
            </w:r>
          </w:p>
        </w:tc>
        <w:tc>
          <w:tcPr>
            <w:tcW w:w="709" w:type="dxa"/>
          </w:tcPr>
          <w:p w14:paraId="3E0AD99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117</w:t>
            </w:r>
          </w:p>
        </w:tc>
        <w:tc>
          <w:tcPr>
            <w:tcW w:w="709" w:type="dxa"/>
          </w:tcPr>
          <w:p w14:paraId="414B377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-,333</w:t>
            </w:r>
          </w:p>
        </w:tc>
        <w:tc>
          <w:tcPr>
            <w:tcW w:w="708" w:type="dxa"/>
          </w:tcPr>
          <w:p w14:paraId="7D9B015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-,187</w:t>
            </w:r>
          </w:p>
        </w:tc>
        <w:tc>
          <w:tcPr>
            <w:tcW w:w="808" w:type="dxa"/>
          </w:tcPr>
          <w:p w14:paraId="3E8EE97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,046</w:t>
            </w:r>
          </w:p>
        </w:tc>
        <w:tc>
          <w:tcPr>
            <w:tcW w:w="1418" w:type="dxa"/>
          </w:tcPr>
          <w:p w14:paraId="0B9EDD6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,046</w:t>
            </w:r>
          </w:p>
        </w:tc>
        <w:tc>
          <w:tcPr>
            <w:tcW w:w="1029" w:type="dxa"/>
          </w:tcPr>
          <w:p w14:paraId="689FD51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,063</w:t>
            </w:r>
          </w:p>
        </w:tc>
        <w:tc>
          <w:tcPr>
            <w:tcW w:w="937" w:type="dxa"/>
          </w:tcPr>
          <w:p w14:paraId="56BDA63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,055</w:t>
            </w:r>
          </w:p>
        </w:tc>
        <w:tc>
          <w:tcPr>
            <w:tcW w:w="962" w:type="dxa"/>
          </w:tcPr>
          <w:p w14:paraId="449DAEC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130</w:t>
            </w:r>
          </w:p>
        </w:tc>
        <w:tc>
          <w:tcPr>
            <w:tcW w:w="902" w:type="dxa"/>
          </w:tcPr>
          <w:p w14:paraId="704696E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102</w:t>
            </w:r>
          </w:p>
        </w:tc>
        <w:tc>
          <w:tcPr>
            <w:tcW w:w="902" w:type="dxa"/>
          </w:tcPr>
          <w:p w14:paraId="5F1805D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,053</w:t>
            </w:r>
          </w:p>
        </w:tc>
        <w:tc>
          <w:tcPr>
            <w:tcW w:w="902" w:type="dxa"/>
          </w:tcPr>
          <w:p w14:paraId="37A5E97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,044</w:t>
            </w:r>
          </w:p>
        </w:tc>
      </w:tr>
      <w:tr w:rsidR="00AE026D" w:rsidRPr="00DA286C" w14:paraId="585855DF" w14:textId="77777777" w:rsidTr="00AE026D">
        <w:tc>
          <w:tcPr>
            <w:tcW w:w="2131" w:type="dxa"/>
            <w:vMerge/>
            <w:vAlign w:val="center"/>
          </w:tcPr>
          <w:p w14:paraId="322EC7C4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47B280E5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2607B11A" w14:textId="77777777" w:rsidR="00AE026D" w:rsidRPr="00DA286C" w:rsidRDefault="00AE026D" w:rsidP="00AE02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709" w:type="dxa"/>
          </w:tcPr>
          <w:p w14:paraId="1021F91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,540</w:t>
            </w:r>
          </w:p>
        </w:tc>
        <w:tc>
          <w:tcPr>
            <w:tcW w:w="709" w:type="dxa"/>
          </w:tcPr>
          <w:p w14:paraId="025E3F4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</w:tcPr>
          <w:p w14:paraId="74AF332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004B4D2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,025</w:t>
            </w:r>
          </w:p>
        </w:tc>
        <w:tc>
          <w:tcPr>
            <w:tcW w:w="808" w:type="dxa"/>
          </w:tcPr>
          <w:p w14:paraId="63DA6DE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583</w:t>
            </w:r>
          </w:p>
        </w:tc>
        <w:tc>
          <w:tcPr>
            <w:tcW w:w="1418" w:type="dxa"/>
          </w:tcPr>
          <w:p w14:paraId="4DB760B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585</w:t>
            </w:r>
          </w:p>
        </w:tc>
        <w:tc>
          <w:tcPr>
            <w:tcW w:w="1029" w:type="dxa"/>
          </w:tcPr>
          <w:p w14:paraId="0F05D88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455</w:t>
            </w:r>
          </w:p>
        </w:tc>
        <w:tc>
          <w:tcPr>
            <w:tcW w:w="937" w:type="dxa"/>
          </w:tcPr>
          <w:p w14:paraId="6E512FB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,513</w:t>
            </w:r>
          </w:p>
        </w:tc>
        <w:tc>
          <w:tcPr>
            <w:tcW w:w="962" w:type="dxa"/>
          </w:tcPr>
          <w:p w14:paraId="3B9FD2C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121</w:t>
            </w:r>
          </w:p>
        </w:tc>
        <w:tc>
          <w:tcPr>
            <w:tcW w:w="902" w:type="dxa"/>
          </w:tcPr>
          <w:p w14:paraId="7D64D8C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224</w:t>
            </w:r>
          </w:p>
        </w:tc>
        <w:tc>
          <w:tcPr>
            <w:tcW w:w="902" w:type="dxa"/>
          </w:tcPr>
          <w:p w14:paraId="20DE348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,528</w:t>
            </w:r>
          </w:p>
        </w:tc>
        <w:tc>
          <w:tcPr>
            <w:tcW w:w="902" w:type="dxa"/>
          </w:tcPr>
          <w:p w14:paraId="0790C81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,603</w:t>
            </w:r>
          </w:p>
        </w:tc>
      </w:tr>
      <w:tr w:rsidR="00AE026D" w:rsidRPr="00DA286C" w14:paraId="68CFF992" w14:textId="77777777" w:rsidTr="00AE026D">
        <w:tc>
          <w:tcPr>
            <w:tcW w:w="2131" w:type="dxa"/>
            <w:vMerge w:val="restart"/>
            <w:vAlign w:val="center"/>
          </w:tcPr>
          <w:p w14:paraId="4FE3251A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BB684E">
              <w:rPr>
                <w:b/>
                <w:i/>
                <w:sz w:val="16"/>
                <w:szCs w:val="16"/>
              </w:rPr>
              <w:t>Fecal Group</w:t>
            </w:r>
          </w:p>
        </w:tc>
        <w:tc>
          <w:tcPr>
            <w:tcW w:w="416" w:type="dxa"/>
            <w:vAlign w:val="center"/>
          </w:tcPr>
          <w:p w14:paraId="58132F29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73051421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709" w:type="dxa"/>
          </w:tcPr>
          <w:p w14:paraId="24E226D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-,073</w:t>
            </w:r>
          </w:p>
        </w:tc>
        <w:tc>
          <w:tcPr>
            <w:tcW w:w="709" w:type="dxa"/>
          </w:tcPr>
          <w:p w14:paraId="12F8822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,111</w:t>
            </w:r>
          </w:p>
        </w:tc>
        <w:tc>
          <w:tcPr>
            <w:tcW w:w="709" w:type="dxa"/>
          </w:tcPr>
          <w:p w14:paraId="62A53A8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-,283</w:t>
            </w:r>
          </w:p>
        </w:tc>
        <w:tc>
          <w:tcPr>
            <w:tcW w:w="708" w:type="dxa"/>
          </w:tcPr>
          <w:p w14:paraId="77C22CC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-,118</w:t>
            </w:r>
          </w:p>
        </w:tc>
        <w:tc>
          <w:tcPr>
            <w:tcW w:w="808" w:type="dxa"/>
          </w:tcPr>
          <w:p w14:paraId="6F3C6D7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</w:tcPr>
          <w:p w14:paraId="7C40374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144</w:t>
            </w:r>
          </w:p>
        </w:tc>
        <w:tc>
          <w:tcPr>
            <w:tcW w:w="1029" w:type="dxa"/>
          </w:tcPr>
          <w:p w14:paraId="4695C94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216</w:t>
            </w:r>
          </w:p>
        </w:tc>
        <w:tc>
          <w:tcPr>
            <w:tcW w:w="937" w:type="dxa"/>
          </w:tcPr>
          <w:p w14:paraId="7B56A57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241</w:t>
            </w:r>
          </w:p>
        </w:tc>
        <w:tc>
          <w:tcPr>
            <w:tcW w:w="962" w:type="dxa"/>
          </w:tcPr>
          <w:p w14:paraId="4615D04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225</w:t>
            </w:r>
          </w:p>
        </w:tc>
        <w:tc>
          <w:tcPr>
            <w:tcW w:w="902" w:type="dxa"/>
          </w:tcPr>
          <w:p w14:paraId="4DE4AAF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239</w:t>
            </w:r>
          </w:p>
        </w:tc>
        <w:tc>
          <w:tcPr>
            <w:tcW w:w="902" w:type="dxa"/>
          </w:tcPr>
          <w:p w14:paraId="588041F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225</w:t>
            </w:r>
          </w:p>
        </w:tc>
        <w:tc>
          <w:tcPr>
            <w:tcW w:w="902" w:type="dxa"/>
          </w:tcPr>
          <w:p w14:paraId="4B6E7D76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221</w:t>
            </w:r>
          </w:p>
        </w:tc>
      </w:tr>
      <w:tr w:rsidR="00AE026D" w:rsidRPr="00DA286C" w14:paraId="1BF7774F" w14:textId="77777777" w:rsidTr="00AE026D">
        <w:tc>
          <w:tcPr>
            <w:tcW w:w="2131" w:type="dxa"/>
            <w:vMerge/>
            <w:vAlign w:val="center"/>
          </w:tcPr>
          <w:p w14:paraId="0DA650DA" w14:textId="77777777" w:rsidR="00AE026D" w:rsidRPr="00BB684E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40786382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658E416C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1D70CC3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382</w:t>
            </w:r>
          </w:p>
        </w:tc>
        <w:tc>
          <w:tcPr>
            <w:tcW w:w="709" w:type="dxa"/>
          </w:tcPr>
          <w:p w14:paraId="0B5716C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</w:tcPr>
          <w:p w14:paraId="27108324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,001</w:t>
            </w:r>
          </w:p>
        </w:tc>
        <w:tc>
          <w:tcPr>
            <w:tcW w:w="708" w:type="dxa"/>
          </w:tcPr>
          <w:p w14:paraId="3F83C92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157</w:t>
            </w:r>
          </w:p>
        </w:tc>
        <w:tc>
          <w:tcPr>
            <w:tcW w:w="808" w:type="dxa"/>
          </w:tcPr>
          <w:p w14:paraId="3DC9C00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,084</w:t>
            </w:r>
          </w:p>
        </w:tc>
        <w:tc>
          <w:tcPr>
            <w:tcW w:w="1418" w:type="dxa"/>
          </w:tcPr>
          <w:p w14:paraId="7FD8AFF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,085</w:t>
            </w:r>
          </w:p>
        </w:tc>
        <w:tc>
          <w:tcPr>
            <w:tcW w:w="1029" w:type="dxa"/>
          </w:tcPr>
          <w:p w14:paraId="36E3BEB8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,009</w:t>
            </w:r>
          </w:p>
        </w:tc>
        <w:tc>
          <w:tcPr>
            <w:tcW w:w="937" w:type="dxa"/>
          </w:tcPr>
          <w:p w14:paraId="5A187BF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,004</w:t>
            </w:r>
          </w:p>
        </w:tc>
        <w:tc>
          <w:tcPr>
            <w:tcW w:w="962" w:type="dxa"/>
          </w:tcPr>
          <w:p w14:paraId="7858E53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,007</w:t>
            </w:r>
          </w:p>
        </w:tc>
        <w:tc>
          <w:tcPr>
            <w:tcW w:w="902" w:type="dxa"/>
          </w:tcPr>
          <w:p w14:paraId="055E15B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,004</w:t>
            </w:r>
          </w:p>
        </w:tc>
        <w:tc>
          <w:tcPr>
            <w:tcW w:w="902" w:type="dxa"/>
          </w:tcPr>
          <w:p w14:paraId="05740A3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,007</w:t>
            </w:r>
          </w:p>
        </w:tc>
        <w:tc>
          <w:tcPr>
            <w:tcW w:w="902" w:type="dxa"/>
          </w:tcPr>
          <w:p w14:paraId="4FB98A3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,008</w:t>
            </w:r>
          </w:p>
        </w:tc>
      </w:tr>
      <w:tr w:rsidR="00AE026D" w:rsidRPr="00DA286C" w14:paraId="295E40B3" w14:textId="77777777" w:rsidTr="00AE026D">
        <w:tc>
          <w:tcPr>
            <w:tcW w:w="2131" w:type="dxa"/>
            <w:vMerge w:val="restart"/>
            <w:vAlign w:val="center"/>
          </w:tcPr>
          <w:p w14:paraId="7FA8CEB0" w14:textId="77777777" w:rsidR="00AE026D" w:rsidRPr="00241B12" w:rsidRDefault="00AE026D" w:rsidP="00AE026D">
            <w:pPr>
              <w:spacing w:after="0" w:line="240" w:lineRule="auto"/>
              <w:jc w:val="right"/>
              <w:rPr>
                <w:rFonts w:cs="Times New Roman"/>
                <w:b/>
                <w:i/>
                <w:sz w:val="16"/>
                <w:szCs w:val="16"/>
              </w:rPr>
            </w:pPr>
            <w:r w:rsidRPr="00241B12">
              <w:rPr>
                <w:b/>
                <w:i/>
                <w:color w:val="000000"/>
                <w:sz w:val="16"/>
                <w:szCs w:val="16"/>
              </w:rPr>
              <w:t>Non-Fecal Group</w:t>
            </w:r>
          </w:p>
        </w:tc>
        <w:tc>
          <w:tcPr>
            <w:tcW w:w="416" w:type="dxa"/>
            <w:vAlign w:val="center"/>
          </w:tcPr>
          <w:p w14:paraId="0A0E3099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850" w:type="dxa"/>
          </w:tcPr>
          <w:p w14:paraId="5D6B1E65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578</w:t>
            </w:r>
          </w:p>
        </w:tc>
        <w:tc>
          <w:tcPr>
            <w:tcW w:w="709" w:type="dxa"/>
          </w:tcPr>
          <w:p w14:paraId="7179E71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</w:tcPr>
          <w:p w14:paraId="6CA3A53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-,144</w:t>
            </w:r>
          </w:p>
        </w:tc>
        <w:tc>
          <w:tcPr>
            <w:tcW w:w="709" w:type="dxa"/>
          </w:tcPr>
          <w:p w14:paraId="5D050D0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-,346</w:t>
            </w:r>
          </w:p>
        </w:tc>
        <w:tc>
          <w:tcPr>
            <w:tcW w:w="708" w:type="dxa"/>
          </w:tcPr>
          <w:p w14:paraId="25D2E493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-,096</w:t>
            </w:r>
          </w:p>
        </w:tc>
        <w:tc>
          <w:tcPr>
            <w:tcW w:w="808" w:type="dxa"/>
          </w:tcPr>
          <w:p w14:paraId="26979300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618</w:t>
            </w:r>
          </w:p>
        </w:tc>
        <w:tc>
          <w:tcPr>
            <w:tcW w:w="1418" w:type="dxa"/>
          </w:tcPr>
          <w:p w14:paraId="1FEF384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618</w:t>
            </w:r>
          </w:p>
        </w:tc>
        <w:tc>
          <w:tcPr>
            <w:tcW w:w="1029" w:type="dxa"/>
          </w:tcPr>
          <w:p w14:paraId="374F988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538</w:t>
            </w:r>
          </w:p>
        </w:tc>
        <w:tc>
          <w:tcPr>
            <w:tcW w:w="937" w:type="dxa"/>
          </w:tcPr>
          <w:p w14:paraId="039B092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395</w:t>
            </w:r>
          </w:p>
        </w:tc>
        <w:tc>
          <w:tcPr>
            <w:tcW w:w="962" w:type="dxa"/>
          </w:tcPr>
          <w:p w14:paraId="6DBAC0AE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902" w:type="dxa"/>
          </w:tcPr>
          <w:p w14:paraId="307ED72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479</w:t>
            </w:r>
          </w:p>
        </w:tc>
        <w:tc>
          <w:tcPr>
            <w:tcW w:w="902" w:type="dxa"/>
          </w:tcPr>
          <w:p w14:paraId="0D1114CB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2" w:type="dxa"/>
          </w:tcPr>
          <w:p w14:paraId="63575B8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364</w:t>
            </w:r>
          </w:p>
        </w:tc>
      </w:tr>
      <w:tr w:rsidR="00AE026D" w:rsidRPr="00DA286C" w14:paraId="4E7B7DA2" w14:textId="77777777" w:rsidTr="00AE026D">
        <w:tc>
          <w:tcPr>
            <w:tcW w:w="2131" w:type="dxa"/>
            <w:vMerge/>
          </w:tcPr>
          <w:p w14:paraId="1FE4EEE4" w14:textId="77777777" w:rsidR="00AE026D" w:rsidRPr="003953E2" w:rsidRDefault="00AE026D" w:rsidP="00AE026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2CAD6ED4" w14:textId="77777777" w:rsidR="00AE026D" w:rsidRPr="003953E2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953E2">
              <w:rPr>
                <w:rFonts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850" w:type="dxa"/>
          </w:tcPr>
          <w:p w14:paraId="1481983B" w14:textId="77777777" w:rsidR="00AE026D" w:rsidRPr="00DA286C" w:rsidRDefault="00AE026D" w:rsidP="00AE026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9" w:type="dxa"/>
          </w:tcPr>
          <w:p w14:paraId="4AB9C16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,006</w:t>
            </w:r>
          </w:p>
        </w:tc>
        <w:tc>
          <w:tcPr>
            <w:tcW w:w="709" w:type="dxa"/>
          </w:tcPr>
          <w:p w14:paraId="533DB8E7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,085</w:t>
            </w:r>
          </w:p>
        </w:tc>
        <w:tc>
          <w:tcPr>
            <w:tcW w:w="709" w:type="dxa"/>
          </w:tcPr>
          <w:p w14:paraId="01EB550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708" w:type="dxa"/>
          </w:tcPr>
          <w:p w14:paraId="3C28CE19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A286C">
              <w:rPr>
                <w:sz w:val="18"/>
                <w:szCs w:val="18"/>
              </w:rPr>
              <w:t>250</w:t>
            </w:r>
          </w:p>
        </w:tc>
        <w:tc>
          <w:tcPr>
            <w:tcW w:w="808" w:type="dxa"/>
          </w:tcPr>
          <w:p w14:paraId="04775A8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418" w:type="dxa"/>
          </w:tcPr>
          <w:p w14:paraId="71D95F9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029" w:type="dxa"/>
          </w:tcPr>
          <w:p w14:paraId="3B34D635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37" w:type="dxa"/>
          </w:tcPr>
          <w:p w14:paraId="750A8B7D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62" w:type="dxa"/>
          </w:tcPr>
          <w:p w14:paraId="30962B41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0C06255F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62D46F4C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02" w:type="dxa"/>
          </w:tcPr>
          <w:p w14:paraId="0ABEA2E2" w14:textId="77777777" w:rsidR="00AE026D" w:rsidRPr="00DA286C" w:rsidRDefault="00AE026D" w:rsidP="00AE026D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A286C">
              <w:rPr>
                <w:b/>
                <w:sz w:val="18"/>
                <w:szCs w:val="18"/>
              </w:rPr>
              <w:t>,000</w:t>
            </w:r>
          </w:p>
        </w:tc>
      </w:tr>
      <w:tr w:rsidR="00AE026D" w14:paraId="0ADDF7BB" w14:textId="77777777" w:rsidTr="00AE026D">
        <w:tc>
          <w:tcPr>
            <w:tcW w:w="14092" w:type="dxa"/>
            <w:gridSpan w:val="15"/>
          </w:tcPr>
          <w:p w14:paraId="728F9F44" w14:textId="77777777" w:rsidR="00AE026D" w:rsidRPr="003953E2" w:rsidRDefault="00AE026D" w:rsidP="00AE026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Spearman Rank Correlation Analysis, n=144</w:t>
            </w:r>
          </w:p>
        </w:tc>
      </w:tr>
    </w:tbl>
    <w:p w14:paraId="312482F6" w14:textId="77777777" w:rsidR="00AE026D" w:rsidRDefault="00AE026D" w:rsidP="00AE026D"/>
    <w:p w14:paraId="60C0F134" w14:textId="77777777" w:rsidR="00AE026D" w:rsidRDefault="00AE026D" w:rsidP="00CF09ED">
      <w:pPr>
        <w:ind w:firstLine="426"/>
      </w:pPr>
    </w:p>
    <w:p w14:paraId="64F24FEC" w14:textId="77777777" w:rsidR="00AE026D" w:rsidRDefault="00AE026D" w:rsidP="00CF09ED">
      <w:pPr>
        <w:ind w:firstLine="426"/>
      </w:pPr>
    </w:p>
    <w:p w14:paraId="28DA718D" w14:textId="77777777" w:rsidR="00AE026D" w:rsidRDefault="00AE026D" w:rsidP="00CF09ED">
      <w:pPr>
        <w:ind w:firstLine="426"/>
        <w:sectPr w:rsidR="00AE026D" w:rsidSect="00AE026D">
          <w:pgSz w:w="16838" w:h="11906" w:orient="landscape"/>
          <w:pgMar w:top="2268" w:right="1701" w:bottom="1134" w:left="1701" w:header="709" w:footer="709" w:gutter="0"/>
          <w:cols w:space="708"/>
          <w:docGrid w:linePitch="360"/>
        </w:sectPr>
      </w:pPr>
    </w:p>
    <w:p w14:paraId="5A8B3964" w14:textId="23954142" w:rsidR="00D46741" w:rsidRDefault="009E0823" w:rsidP="009E0823">
      <w:pPr>
        <w:pStyle w:val="Balk3"/>
      </w:pPr>
      <w:bookmarkStart w:id="9" w:name="_Toc135489739"/>
      <w:r>
        <w:lastRenderedPageBreak/>
        <w:t>APPENDIX 5. STATISTICAL EVALUATION OF THE RELATIONSHIP BETWEEN qPCR ANALYSIS RESULTS AND MICROBIOLOGICAL CULTURE ANALYSIS RESULTS</w:t>
      </w:r>
      <w:bookmarkEnd w:id="9"/>
    </w:p>
    <w:p w14:paraId="49339295" w14:textId="30EC1507" w:rsidR="00D46741" w:rsidRPr="00361FCC" w:rsidRDefault="009E0823" w:rsidP="009E0823">
      <w:pPr>
        <w:pStyle w:val="ResimYazs"/>
        <w:ind w:left="426" w:hanging="426"/>
      </w:pPr>
      <w:bookmarkStart w:id="10" w:name="_Toc135490007"/>
      <w:r>
        <w:rPr>
          <w:b/>
        </w:rPr>
        <w:t>a)</w:t>
      </w:r>
      <w:r w:rsidR="00D46741">
        <w:t xml:space="preserve"> </w:t>
      </w:r>
      <w:r w:rsidR="00D46741">
        <w:tab/>
      </w:r>
      <w:r>
        <w:t>Data from Spearman rank correlation analysis performed between qPCR and microbiological culture analysis results.</w:t>
      </w:r>
      <w:bookmarkEnd w:id="10"/>
    </w:p>
    <w:tbl>
      <w:tblPr>
        <w:tblStyle w:val="TabloKlavuzu"/>
        <w:tblpPr w:leftFromText="141" w:rightFromText="141" w:vertAnchor="text" w:horzAnchor="margin" w:tblpXSpec="center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913"/>
        <w:gridCol w:w="852"/>
        <w:gridCol w:w="999"/>
        <w:gridCol w:w="999"/>
        <w:gridCol w:w="730"/>
      </w:tblGrid>
      <w:tr w:rsidR="00A81FEE" w:rsidRPr="004202E0" w14:paraId="64B132FD" w14:textId="77777777" w:rsidTr="00D46741">
        <w:trPr>
          <w:trHeight w:val="19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bottom"/>
          </w:tcPr>
          <w:p w14:paraId="0B11DF21" w14:textId="77777777" w:rsidR="00A81FEE" w:rsidRPr="00D46741" w:rsidRDefault="00A81FEE" w:rsidP="004F0CAF">
            <w:pPr>
              <w:spacing w:after="0" w:line="240" w:lineRule="auto"/>
              <w:jc w:val="right"/>
              <w:rPr>
                <w:b/>
                <w:color w:val="000000"/>
                <w:sz w:val="22"/>
              </w:rPr>
            </w:pPr>
            <w:r w:rsidRPr="00D46741">
              <w:rPr>
                <w:b/>
                <w:color w:val="000000"/>
                <w:sz w:val="22"/>
              </w:rPr>
              <w:t>Microbiological Analysis Parameter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A9ACF6" w14:textId="3F8473FF" w:rsidR="00A81FEE" w:rsidRPr="00D46741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D46741">
              <w:rPr>
                <w:b/>
                <w:color w:val="000000"/>
                <w:sz w:val="22"/>
              </w:rPr>
              <w:t>BacUni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5D2724" w14:textId="5762C3EB" w:rsidR="00A81FEE" w:rsidRPr="00D46741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46741">
              <w:rPr>
                <w:b/>
                <w:color w:val="000000"/>
                <w:sz w:val="22"/>
              </w:rPr>
              <w:t>HF183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3E9920" w14:textId="23C0D834" w:rsidR="00A81FEE" w:rsidRPr="00D46741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D46741">
              <w:rPr>
                <w:b/>
                <w:color w:val="000000"/>
                <w:sz w:val="22"/>
              </w:rPr>
              <w:t>Bachum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4FF02B" w14:textId="3832FC10" w:rsidR="00A81FEE" w:rsidRPr="00D46741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D46741">
              <w:rPr>
                <w:b/>
                <w:color w:val="000000"/>
                <w:sz w:val="22"/>
              </w:rPr>
              <w:t>BacCow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B37EBF" w14:textId="16FCD2FF" w:rsidR="00A81FEE" w:rsidRPr="00D46741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D46741">
              <w:rPr>
                <w:b/>
                <w:color w:val="000000"/>
                <w:sz w:val="22"/>
              </w:rPr>
              <w:t>BacR</w:t>
            </w:r>
            <w:proofErr w:type="spellEnd"/>
          </w:p>
        </w:tc>
      </w:tr>
      <w:tr w:rsidR="00A81FEE" w:rsidRPr="004202E0" w14:paraId="0AD8061C" w14:textId="77777777" w:rsidTr="00D46741">
        <w:trPr>
          <w:trHeight w:val="192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4613381" w14:textId="77777777" w:rsidR="00A81FEE" w:rsidRPr="00D46741" w:rsidRDefault="00A81FEE" w:rsidP="004F0CAF">
            <w:pPr>
              <w:spacing w:after="0" w:line="240" w:lineRule="auto"/>
              <w:jc w:val="left"/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0192B5" w14:textId="7EFC5172" w:rsidR="00A81FEE" w:rsidRPr="00D46741" w:rsidRDefault="00D46741" w:rsidP="004F0CAF">
            <w:pPr>
              <w:spacing w:after="0" w:line="240" w:lineRule="auto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662876" w14:textId="55F94614" w:rsidR="00A81FEE" w:rsidRPr="00D46741" w:rsidRDefault="00D46741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2AF056" w14:textId="0CED4E4E" w:rsidR="00A81FEE" w:rsidRPr="00D46741" w:rsidRDefault="00D46741" w:rsidP="004F0CAF">
            <w:pPr>
              <w:spacing w:after="0" w:line="240" w:lineRule="auto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52F94C" w14:textId="1B9C9E01" w:rsidR="00A81FEE" w:rsidRPr="00D46741" w:rsidRDefault="00D46741" w:rsidP="004F0CAF">
            <w:pPr>
              <w:spacing w:after="0" w:line="240" w:lineRule="auto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329B60" w14:textId="0C0FDA37" w:rsidR="00A81FEE" w:rsidRPr="00D46741" w:rsidRDefault="00D46741" w:rsidP="004F0CAF">
            <w:pPr>
              <w:spacing w:after="0" w:line="240" w:lineRule="auto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r*</w:t>
            </w:r>
          </w:p>
        </w:tc>
      </w:tr>
      <w:tr w:rsidR="00A81FEE" w:rsidRPr="00112920" w14:paraId="62D21853" w14:textId="77777777" w:rsidTr="00D46741">
        <w:trPr>
          <w:trHeight w:val="252"/>
        </w:trPr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CFDFDA1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Total Coliform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F81501" w14:textId="0341B96F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,862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4AA998" w14:textId="49F5CBA8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B42BDB" w14:textId="7C2721BE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642D79" w14:textId="5D2B7370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590B14" w14:textId="65A32F4C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730</w:t>
            </w:r>
          </w:p>
        </w:tc>
      </w:tr>
      <w:tr w:rsidR="00A81FEE" w:rsidRPr="00112920" w14:paraId="08AB6051" w14:textId="77777777" w:rsidTr="00D46741">
        <w:trPr>
          <w:trHeight w:val="219"/>
        </w:trPr>
        <w:tc>
          <w:tcPr>
            <w:tcW w:w="0" w:type="auto"/>
            <w:vAlign w:val="bottom"/>
          </w:tcPr>
          <w:p w14:paraId="30FC0F7B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Fecal Coliform</w:t>
            </w:r>
          </w:p>
        </w:tc>
        <w:tc>
          <w:tcPr>
            <w:tcW w:w="0" w:type="auto"/>
          </w:tcPr>
          <w:p w14:paraId="50EAA7AA" w14:textId="0B739BE3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698</w:t>
            </w:r>
          </w:p>
        </w:tc>
        <w:tc>
          <w:tcPr>
            <w:tcW w:w="0" w:type="auto"/>
          </w:tcPr>
          <w:p w14:paraId="552F179F" w14:textId="7592B588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861</w:t>
            </w:r>
          </w:p>
        </w:tc>
        <w:tc>
          <w:tcPr>
            <w:tcW w:w="0" w:type="auto"/>
          </w:tcPr>
          <w:p w14:paraId="2B15E809" w14:textId="0446618D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,843</w:t>
            </w:r>
          </w:p>
        </w:tc>
        <w:tc>
          <w:tcPr>
            <w:tcW w:w="0" w:type="auto"/>
          </w:tcPr>
          <w:p w14:paraId="6E5BD826" w14:textId="66F871D7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,705</w:t>
            </w:r>
          </w:p>
        </w:tc>
        <w:tc>
          <w:tcPr>
            <w:tcW w:w="0" w:type="auto"/>
          </w:tcPr>
          <w:p w14:paraId="0AAA1A10" w14:textId="405A74F0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712</w:t>
            </w:r>
          </w:p>
        </w:tc>
      </w:tr>
      <w:tr w:rsidR="00A81FEE" w:rsidRPr="00112920" w14:paraId="6A5903E9" w14:textId="77777777" w:rsidTr="00D46741">
        <w:trPr>
          <w:trHeight w:val="219"/>
        </w:trPr>
        <w:tc>
          <w:tcPr>
            <w:tcW w:w="0" w:type="auto"/>
            <w:vAlign w:val="bottom"/>
          </w:tcPr>
          <w:p w14:paraId="319AB5DB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Enterococcus (Fecal Streptococcus)</w:t>
            </w:r>
          </w:p>
        </w:tc>
        <w:tc>
          <w:tcPr>
            <w:tcW w:w="0" w:type="auto"/>
          </w:tcPr>
          <w:p w14:paraId="173F4F67" w14:textId="6D300EA8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710</w:t>
            </w:r>
          </w:p>
        </w:tc>
        <w:tc>
          <w:tcPr>
            <w:tcW w:w="0" w:type="auto"/>
          </w:tcPr>
          <w:p w14:paraId="72D5E8C6" w14:textId="184B29E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731</w:t>
            </w:r>
          </w:p>
        </w:tc>
        <w:tc>
          <w:tcPr>
            <w:tcW w:w="0" w:type="auto"/>
          </w:tcPr>
          <w:p w14:paraId="22218009" w14:textId="1B190483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728</w:t>
            </w:r>
          </w:p>
        </w:tc>
        <w:tc>
          <w:tcPr>
            <w:tcW w:w="0" w:type="auto"/>
          </w:tcPr>
          <w:p w14:paraId="4F0A17D3" w14:textId="6434435C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684</w:t>
            </w:r>
          </w:p>
        </w:tc>
        <w:tc>
          <w:tcPr>
            <w:tcW w:w="0" w:type="auto"/>
          </w:tcPr>
          <w:p w14:paraId="134FE347" w14:textId="6944FE77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688</w:t>
            </w:r>
          </w:p>
        </w:tc>
      </w:tr>
      <w:tr w:rsidR="00A81FEE" w:rsidRPr="00112920" w14:paraId="4B00855C" w14:textId="77777777" w:rsidTr="00D46741">
        <w:trPr>
          <w:trHeight w:val="219"/>
        </w:trPr>
        <w:tc>
          <w:tcPr>
            <w:tcW w:w="0" w:type="auto"/>
            <w:vAlign w:val="bottom"/>
          </w:tcPr>
          <w:p w14:paraId="73F7E692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Clostridia (vegetative + spore)</w:t>
            </w:r>
          </w:p>
        </w:tc>
        <w:tc>
          <w:tcPr>
            <w:tcW w:w="0" w:type="auto"/>
          </w:tcPr>
          <w:p w14:paraId="08556295" w14:textId="67AF46E5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649</w:t>
            </w:r>
          </w:p>
        </w:tc>
        <w:tc>
          <w:tcPr>
            <w:tcW w:w="0" w:type="auto"/>
          </w:tcPr>
          <w:p w14:paraId="4EB3A533" w14:textId="16925FCD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748</w:t>
            </w:r>
          </w:p>
        </w:tc>
        <w:tc>
          <w:tcPr>
            <w:tcW w:w="0" w:type="auto"/>
          </w:tcPr>
          <w:p w14:paraId="1248A579" w14:textId="29CEE876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748</w:t>
            </w:r>
          </w:p>
        </w:tc>
        <w:tc>
          <w:tcPr>
            <w:tcW w:w="0" w:type="auto"/>
          </w:tcPr>
          <w:p w14:paraId="3FD5F0BF" w14:textId="4408FCBC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670</w:t>
            </w:r>
          </w:p>
        </w:tc>
        <w:tc>
          <w:tcPr>
            <w:tcW w:w="0" w:type="auto"/>
          </w:tcPr>
          <w:p w14:paraId="5CD582C5" w14:textId="16E30EEC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681</w:t>
            </w:r>
          </w:p>
        </w:tc>
      </w:tr>
      <w:tr w:rsidR="00A81FEE" w:rsidRPr="00112920" w14:paraId="2C803CA9" w14:textId="77777777" w:rsidTr="00D46741">
        <w:trPr>
          <w:trHeight w:val="219"/>
        </w:trPr>
        <w:tc>
          <w:tcPr>
            <w:tcW w:w="0" w:type="auto"/>
            <w:vAlign w:val="bottom"/>
          </w:tcPr>
          <w:p w14:paraId="6E08FCF3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Clostridia (spores)</w:t>
            </w:r>
          </w:p>
        </w:tc>
        <w:tc>
          <w:tcPr>
            <w:tcW w:w="0" w:type="auto"/>
          </w:tcPr>
          <w:p w14:paraId="69DCF102" w14:textId="4A3FA445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578</w:t>
            </w:r>
          </w:p>
        </w:tc>
        <w:tc>
          <w:tcPr>
            <w:tcW w:w="0" w:type="auto"/>
          </w:tcPr>
          <w:p w14:paraId="5C16C7F2" w14:textId="087204C2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645</w:t>
            </w:r>
          </w:p>
        </w:tc>
        <w:tc>
          <w:tcPr>
            <w:tcW w:w="0" w:type="auto"/>
          </w:tcPr>
          <w:p w14:paraId="1F6AB1C7" w14:textId="01B8CCAA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635</w:t>
            </w:r>
          </w:p>
        </w:tc>
        <w:tc>
          <w:tcPr>
            <w:tcW w:w="0" w:type="auto"/>
          </w:tcPr>
          <w:p w14:paraId="41E14C45" w14:textId="27D489BF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,506</w:t>
            </w:r>
          </w:p>
        </w:tc>
        <w:tc>
          <w:tcPr>
            <w:tcW w:w="0" w:type="auto"/>
          </w:tcPr>
          <w:p w14:paraId="7101702B" w14:textId="1FC03899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,521</w:t>
            </w:r>
          </w:p>
        </w:tc>
      </w:tr>
      <w:tr w:rsidR="00A81FEE" w:rsidRPr="00112920" w14:paraId="64DD943D" w14:textId="77777777" w:rsidTr="00D46741">
        <w:trPr>
          <w:trHeight w:val="219"/>
        </w:trPr>
        <w:tc>
          <w:tcPr>
            <w:tcW w:w="0" w:type="auto"/>
            <w:vAlign w:val="bottom"/>
          </w:tcPr>
          <w:p w14:paraId="4EA3F350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Clostridium perfringens (vegetative + spore)</w:t>
            </w:r>
          </w:p>
        </w:tc>
        <w:tc>
          <w:tcPr>
            <w:tcW w:w="0" w:type="auto"/>
          </w:tcPr>
          <w:p w14:paraId="02BA2EB1" w14:textId="068DC62F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574</w:t>
            </w:r>
          </w:p>
        </w:tc>
        <w:tc>
          <w:tcPr>
            <w:tcW w:w="0" w:type="auto"/>
          </w:tcPr>
          <w:p w14:paraId="3B9DDB9F" w14:textId="192D2C5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610</w:t>
            </w:r>
          </w:p>
        </w:tc>
        <w:tc>
          <w:tcPr>
            <w:tcW w:w="0" w:type="auto"/>
          </w:tcPr>
          <w:p w14:paraId="48569B08" w14:textId="29904869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,599</w:t>
            </w:r>
          </w:p>
        </w:tc>
        <w:tc>
          <w:tcPr>
            <w:tcW w:w="0" w:type="auto"/>
          </w:tcPr>
          <w:p w14:paraId="2549E2A3" w14:textId="1FB528E0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,543</w:t>
            </w:r>
          </w:p>
        </w:tc>
        <w:tc>
          <w:tcPr>
            <w:tcW w:w="0" w:type="auto"/>
          </w:tcPr>
          <w:p w14:paraId="31FF39C2" w14:textId="2C47F649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561</w:t>
            </w:r>
          </w:p>
        </w:tc>
      </w:tr>
      <w:tr w:rsidR="00A81FEE" w:rsidRPr="00112920" w14:paraId="46847E3E" w14:textId="77777777" w:rsidTr="00D46741">
        <w:trPr>
          <w:trHeight w:val="219"/>
        </w:trPr>
        <w:tc>
          <w:tcPr>
            <w:tcW w:w="0" w:type="auto"/>
            <w:vAlign w:val="bottom"/>
          </w:tcPr>
          <w:p w14:paraId="238CCF57" w14:textId="123C0259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>Pseudomonas aeruginosa</w:t>
            </w:r>
          </w:p>
        </w:tc>
        <w:tc>
          <w:tcPr>
            <w:tcW w:w="0" w:type="auto"/>
          </w:tcPr>
          <w:p w14:paraId="6BFAF4A6" w14:textId="07F8A7C2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343</w:t>
            </w:r>
          </w:p>
        </w:tc>
        <w:tc>
          <w:tcPr>
            <w:tcW w:w="0" w:type="auto"/>
          </w:tcPr>
          <w:p w14:paraId="15887F6A" w14:textId="7509EED9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312</w:t>
            </w:r>
          </w:p>
        </w:tc>
        <w:tc>
          <w:tcPr>
            <w:tcW w:w="0" w:type="auto"/>
          </w:tcPr>
          <w:p w14:paraId="65834B2E" w14:textId="1F36B5E5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312</w:t>
            </w:r>
          </w:p>
        </w:tc>
        <w:tc>
          <w:tcPr>
            <w:tcW w:w="0" w:type="auto"/>
          </w:tcPr>
          <w:p w14:paraId="701FF1D8" w14:textId="03EDCD9B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358</w:t>
            </w:r>
          </w:p>
        </w:tc>
        <w:tc>
          <w:tcPr>
            <w:tcW w:w="0" w:type="auto"/>
          </w:tcPr>
          <w:p w14:paraId="308CC9C5" w14:textId="5FC02AE8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377</w:t>
            </w:r>
          </w:p>
        </w:tc>
      </w:tr>
      <w:tr w:rsidR="00A81FEE" w:rsidRPr="00112920" w14:paraId="3411A168" w14:textId="77777777" w:rsidTr="00D46741">
        <w:trPr>
          <w:trHeight w:val="219"/>
        </w:trPr>
        <w:tc>
          <w:tcPr>
            <w:tcW w:w="0" w:type="auto"/>
            <w:vAlign w:val="bottom"/>
          </w:tcPr>
          <w:p w14:paraId="63EBE5F1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 xml:space="preserve">Total number of colonies that reproduced at 37 </w:t>
            </w:r>
            <w:r w:rsidRPr="00D46741">
              <w:rPr>
                <w:i/>
                <w:color w:val="000000"/>
                <w:sz w:val="22"/>
                <w:vertAlign w:val="superscript"/>
              </w:rPr>
              <w:t>° C.</w:t>
            </w:r>
          </w:p>
        </w:tc>
        <w:tc>
          <w:tcPr>
            <w:tcW w:w="0" w:type="auto"/>
          </w:tcPr>
          <w:p w14:paraId="6BE12B16" w14:textId="6948772B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,816</w:t>
            </w:r>
          </w:p>
        </w:tc>
        <w:tc>
          <w:tcPr>
            <w:tcW w:w="0" w:type="auto"/>
          </w:tcPr>
          <w:p w14:paraId="383ED158" w14:textId="191CE95B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,732</w:t>
            </w:r>
          </w:p>
        </w:tc>
        <w:tc>
          <w:tcPr>
            <w:tcW w:w="0" w:type="auto"/>
          </w:tcPr>
          <w:p w14:paraId="78444CE4" w14:textId="10ECE33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729</w:t>
            </w:r>
          </w:p>
        </w:tc>
        <w:tc>
          <w:tcPr>
            <w:tcW w:w="0" w:type="auto"/>
          </w:tcPr>
          <w:p w14:paraId="1FF3A123" w14:textId="54F55793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673</w:t>
            </w:r>
          </w:p>
        </w:tc>
        <w:tc>
          <w:tcPr>
            <w:tcW w:w="0" w:type="auto"/>
          </w:tcPr>
          <w:p w14:paraId="5CF1FB9A" w14:textId="6A3ADEB2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672</w:t>
            </w:r>
          </w:p>
        </w:tc>
      </w:tr>
      <w:tr w:rsidR="00A81FEE" w:rsidRPr="00112920" w14:paraId="00A617AC" w14:textId="77777777" w:rsidTr="00D46741">
        <w:trPr>
          <w:trHeight w:val="233"/>
        </w:trPr>
        <w:tc>
          <w:tcPr>
            <w:tcW w:w="0" w:type="auto"/>
            <w:vAlign w:val="bottom"/>
          </w:tcPr>
          <w:p w14:paraId="2369D29F" w14:textId="77777777" w:rsidR="00A81FEE" w:rsidRPr="00D46741" w:rsidRDefault="00A81FEE" w:rsidP="004F0CAF">
            <w:pPr>
              <w:spacing w:after="0" w:line="240" w:lineRule="auto"/>
              <w:jc w:val="right"/>
              <w:rPr>
                <w:i/>
                <w:color w:val="000000"/>
                <w:sz w:val="22"/>
              </w:rPr>
            </w:pPr>
            <w:r w:rsidRPr="00D46741">
              <w:rPr>
                <w:i/>
                <w:color w:val="000000"/>
                <w:sz w:val="22"/>
              </w:rPr>
              <w:t xml:space="preserve">Total number of colonies that reproduced at 22 </w:t>
            </w:r>
            <w:r w:rsidRPr="00D46741">
              <w:rPr>
                <w:i/>
                <w:color w:val="000000"/>
                <w:sz w:val="22"/>
                <w:vertAlign w:val="superscript"/>
              </w:rPr>
              <w:t>° C.</w:t>
            </w:r>
          </w:p>
        </w:tc>
        <w:tc>
          <w:tcPr>
            <w:tcW w:w="0" w:type="auto"/>
          </w:tcPr>
          <w:p w14:paraId="2DC1EE50" w14:textId="1C10A795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678</w:t>
            </w:r>
          </w:p>
        </w:tc>
        <w:tc>
          <w:tcPr>
            <w:tcW w:w="0" w:type="auto"/>
          </w:tcPr>
          <w:p w14:paraId="03E030A8" w14:textId="0530F88B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596</w:t>
            </w:r>
          </w:p>
        </w:tc>
        <w:tc>
          <w:tcPr>
            <w:tcW w:w="0" w:type="auto"/>
          </w:tcPr>
          <w:p w14:paraId="069C6EB2" w14:textId="6AD48FD6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,602</w:t>
            </w:r>
          </w:p>
        </w:tc>
        <w:tc>
          <w:tcPr>
            <w:tcW w:w="0" w:type="auto"/>
          </w:tcPr>
          <w:p w14:paraId="2D861E28" w14:textId="632D78F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583</w:t>
            </w:r>
          </w:p>
        </w:tc>
        <w:tc>
          <w:tcPr>
            <w:tcW w:w="0" w:type="auto"/>
          </w:tcPr>
          <w:p w14:paraId="4AB75C58" w14:textId="6F7E3963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605</w:t>
            </w:r>
          </w:p>
        </w:tc>
      </w:tr>
      <w:tr w:rsidR="00A81FEE" w:rsidRPr="00112920" w14:paraId="23031617" w14:textId="77777777" w:rsidTr="00D46741">
        <w:trPr>
          <w:trHeight w:val="233"/>
        </w:trPr>
        <w:tc>
          <w:tcPr>
            <w:tcW w:w="0" w:type="auto"/>
            <w:vAlign w:val="bottom"/>
          </w:tcPr>
          <w:p w14:paraId="2CE3DEF0" w14:textId="1FF6B104" w:rsidR="00A81FEE" w:rsidRPr="00E053B4" w:rsidRDefault="00A81FEE" w:rsidP="004F0CAF">
            <w:pPr>
              <w:spacing w:after="0" w:line="240" w:lineRule="auto"/>
              <w:jc w:val="right"/>
              <w:rPr>
                <w:b/>
                <w:i/>
                <w:color w:val="000000"/>
                <w:sz w:val="22"/>
              </w:rPr>
            </w:pPr>
            <w:r w:rsidRPr="00E053B4">
              <w:rPr>
                <w:b/>
                <w:i/>
                <w:color w:val="000000"/>
                <w:sz w:val="22"/>
              </w:rPr>
              <w:t>Fecal Group</w:t>
            </w:r>
          </w:p>
        </w:tc>
        <w:tc>
          <w:tcPr>
            <w:tcW w:w="0" w:type="auto"/>
          </w:tcPr>
          <w:p w14:paraId="3CEC5A54" w14:textId="45F9B56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737</w:t>
            </w:r>
          </w:p>
        </w:tc>
        <w:tc>
          <w:tcPr>
            <w:tcW w:w="0" w:type="auto"/>
          </w:tcPr>
          <w:p w14:paraId="52522ABF" w14:textId="42BB8D9D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,864</w:t>
            </w:r>
          </w:p>
        </w:tc>
        <w:tc>
          <w:tcPr>
            <w:tcW w:w="0" w:type="auto"/>
          </w:tcPr>
          <w:p w14:paraId="106377DB" w14:textId="779EF80E" w:rsidR="00A81FEE" w:rsidRPr="00E053B4" w:rsidRDefault="00A81FEE" w:rsidP="004F0CAF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E053B4">
              <w:rPr>
                <w:b/>
                <w:sz w:val="22"/>
              </w:rPr>
              <w:t>,851</w:t>
            </w:r>
          </w:p>
        </w:tc>
        <w:tc>
          <w:tcPr>
            <w:tcW w:w="0" w:type="auto"/>
          </w:tcPr>
          <w:p w14:paraId="5DED9CEB" w14:textId="6285ADE2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,724</w:t>
            </w:r>
          </w:p>
        </w:tc>
        <w:tc>
          <w:tcPr>
            <w:tcW w:w="0" w:type="auto"/>
          </w:tcPr>
          <w:p w14:paraId="353EC03F" w14:textId="586C8C4A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,732</w:t>
            </w:r>
          </w:p>
        </w:tc>
      </w:tr>
      <w:tr w:rsidR="00A81FEE" w:rsidRPr="00112920" w14:paraId="6DF3F800" w14:textId="77777777" w:rsidTr="00D46741">
        <w:trPr>
          <w:trHeight w:val="233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7CFE0E9" w14:textId="55F1985B" w:rsidR="00A81FEE" w:rsidRPr="00E053B4" w:rsidRDefault="00A81FEE" w:rsidP="004F0CAF">
            <w:pPr>
              <w:spacing w:after="0" w:line="240" w:lineRule="auto"/>
              <w:jc w:val="right"/>
              <w:rPr>
                <w:b/>
                <w:i/>
                <w:color w:val="000000"/>
                <w:sz w:val="22"/>
              </w:rPr>
            </w:pPr>
            <w:r w:rsidRPr="00E053B4">
              <w:rPr>
                <w:b/>
                <w:i/>
                <w:color w:val="000000"/>
                <w:sz w:val="22"/>
              </w:rPr>
              <w:t>Non-Fecal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F41892" w14:textId="17B01133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579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5F6F47" w14:textId="3034A4D1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647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8A8570" w14:textId="289F1FE8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637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8C7B96" w14:textId="3D6CAC5D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3CF99F" w14:textId="574EE080" w:rsidR="00A81FEE" w:rsidRPr="00E053B4" w:rsidRDefault="00A81FEE" w:rsidP="004F0CA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053B4">
              <w:rPr>
                <w:sz w:val="22"/>
              </w:rPr>
              <w:t>,523</w:t>
            </w:r>
          </w:p>
        </w:tc>
      </w:tr>
      <w:tr w:rsidR="00D46741" w:rsidRPr="00112920" w14:paraId="390107EB" w14:textId="77777777" w:rsidTr="00D46741">
        <w:trPr>
          <w:trHeight w:val="233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1B95D" w14:textId="571270A2" w:rsidR="00D46741" w:rsidRPr="00D46741" w:rsidRDefault="00D46741" w:rsidP="004F0CAF">
            <w:pPr>
              <w:spacing w:after="0" w:line="240" w:lineRule="auto"/>
              <w:rPr>
                <w:i/>
              </w:rPr>
            </w:pPr>
            <w:r w:rsidRPr="00D46741">
              <w:rPr>
                <w:i/>
              </w:rPr>
              <w:t>*n=144, p&lt;0.001 for all parameters</w:t>
            </w:r>
          </w:p>
        </w:tc>
      </w:tr>
    </w:tbl>
    <w:p w14:paraId="7DA4593D" w14:textId="2D791267" w:rsidR="00361FCC" w:rsidRDefault="009E0823" w:rsidP="00A47784">
      <w:pPr>
        <w:pStyle w:val="Balk2"/>
      </w:pPr>
      <w:bookmarkStart w:id="11" w:name="_Toc135489740"/>
      <w:r>
        <w:t>APPENDIX-6. EVALUATION OF CLIMATIC ELEMENT DATA FOR THE IĞNEADA LONGOZ FORESTS RESEARCH AREA IN 2021-2022</w:t>
      </w:r>
      <w:bookmarkEnd w:id="11"/>
    </w:p>
    <w:p w14:paraId="1C3D0D8E" w14:textId="2D8201AC" w:rsidR="00361FCC" w:rsidRDefault="009E0823" w:rsidP="009E0823">
      <w:pPr>
        <w:pStyle w:val="ResimYazs"/>
        <w:ind w:left="284" w:hanging="284"/>
      </w:pPr>
      <w:bookmarkStart w:id="12" w:name="_Toc135490008"/>
      <w:r>
        <w:rPr>
          <w:b/>
        </w:rPr>
        <w:t xml:space="preserve">a) </w:t>
      </w:r>
      <w:r w:rsidR="00970AF3">
        <w:t xml:space="preserve">Average monthly temperature </w:t>
      </w:r>
      <w:proofErr w:type="gramStart"/>
      <w:r w:rsidR="00970AF3">
        <w:t xml:space="preserve">( </w:t>
      </w:r>
      <w:r w:rsidR="00970AF3" w:rsidRPr="000A4B09">
        <w:rPr>
          <w:vertAlign w:val="superscript"/>
        </w:rPr>
        <w:t>°</w:t>
      </w:r>
      <w:proofErr w:type="gramEnd"/>
      <w:r w:rsidR="00970AF3" w:rsidRPr="000A4B09">
        <w:rPr>
          <w:vertAlign w:val="superscript"/>
        </w:rPr>
        <w:t xml:space="preserve"> </w:t>
      </w:r>
      <w:r w:rsidR="00306A24">
        <w:t>C) and total rainfall (mm) data for the research area for the years 2021-2022.</w:t>
      </w:r>
      <w:bookmarkEnd w:id="12"/>
    </w:p>
    <w:tbl>
      <w:tblPr>
        <w:tblW w:w="68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394"/>
        <w:gridCol w:w="1560"/>
        <w:gridCol w:w="1701"/>
        <w:gridCol w:w="1284"/>
      </w:tblGrid>
      <w:tr w:rsidR="00970AF3" w:rsidRPr="00970AF3" w14:paraId="326793CC" w14:textId="77777777" w:rsidTr="007C7649">
        <w:trPr>
          <w:trHeight w:val="300"/>
          <w:jc w:val="center"/>
        </w:trPr>
        <w:tc>
          <w:tcPr>
            <w:tcW w:w="87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6EF" w14:textId="77777777" w:rsidR="00970AF3" w:rsidRPr="00970AF3" w:rsidRDefault="00970AF3" w:rsidP="00970AF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 </w:t>
            </w:r>
          </w:p>
          <w:p w14:paraId="06416B7B" w14:textId="58F5AD28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Month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8D6" w14:textId="5BCBC3D1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2021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A3C" w14:textId="279EE72D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2022</w:t>
            </w:r>
          </w:p>
        </w:tc>
      </w:tr>
      <w:tr w:rsidR="00970AF3" w:rsidRPr="00970AF3" w14:paraId="688E4AE7" w14:textId="77777777" w:rsidTr="007C7649">
        <w:trPr>
          <w:trHeight w:val="300"/>
          <w:jc w:val="center"/>
        </w:trPr>
        <w:tc>
          <w:tcPr>
            <w:tcW w:w="8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D532" w14:textId="78803DBB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C212" w14:textId="6D275E2A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 xml:space="preserve">Average Temperature </w:t>
            </w:r>
            <w:proofErr w:type="gramStart"/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 xml:space="preserve">( </w:t>
            </w:r>
            <w:r w:rsidRPr="00970AF3">
              <w:rPr>
                <w:rFonts w:eastAsia="Times New Roman" w:cs="Times New Roman"/>
                <w:b/>
                <w:color w:val="000000"/>
                <w:sz w:val="22"/>
                <w:vertAlign w:val="superscript"/>
              </w:rPr>
              <w:t>°</w:t>
            </w:r>
            <w:proofErr w:type="gramEnd"/>
            <w:r w:rsidRPr="00970AF3">
              <w:rPr>
                <w:rFonts w:eastAsia="Times New Roman" w:cs="Times New Roman"/>
                <w:b/>
                <w:color w:val="000000"/>
                <w:sz w:val="22"/>
                <w:vertAlign w:val="superscript"/>
              </w:rPr>
              <w:t xml:space="preserve"> </w:t>
            </w: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C)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D62" w14:textId="08847E64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Total Rainfall (mm)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86E" w14:textId="3DB29ED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 xml:space="preserve">Average Temperature </w:t>
            </w:r>
            <w:proofErr w:type="gramStart"/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 xml:space="preserve">( </w:t>
            </w:r>
            <w:r w:rsidRPr="00970AF3">
              <w:rPr>
                <w:rFonts w:eastAsia="Times New Roman" w:cs="Times New Roman"/>
                <w:b/>
                <w:color w:val="000000"/>
                <w:sz w:val="22"/>
                <w:vertAlign w:val="superscript"/>
              </w:rPr>
              <w:t>°</w:t>
            </w:r>
            <w:proofErr w:type="gramEnd"/>
            <w:r w:rsidRPr="00970AF3">
              <w:rPr>
                <w:rFonts w:eastAsia="Times New Roman" w:cs="Times New Roman"/>
                <w:b/>
                <w:color w:val="000000"/>
                <w:sz w:val="22"/>
                <w:vertAlign w:val="superscript"/>
              </w:rPr>
              <w:t xml:space="preserve"> </w:t>
            </w: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C)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94D" w14:textId="4204F301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b/>
                <w:color w:val="000000"/>
                <w:sz w:val="22"/>
              </w:rPr>
              <w:t>Total Rainfall (mm)</w:t>
            </w:r>
          </w:p>
        </w:tc>
      </w:tr>
      <w:tr w:rsidR="00970AF3" w:rsidRPr="00970AF3" w14:paraId="299C10BA" w14:textId="77777777" w:rsidTr="007C7649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A8B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Fireplace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C2D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5.9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7B5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241.7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9CE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6BC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85.3</w:t>
            </w:r>
          </w:p>
        </w:tc>
      </w:tr>
      <w:tr w:rsidR="00970AF3" w:rsidRPr="00970AF3" w14:paraId="4F38F99D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EA8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February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0FC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6.4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4A59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106.6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A44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5.7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BBB65B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168.5</w:t>
            </w:r>
          </w:p>
        </w:tc>
      </w:tr>
      <w:tr w:rsidR="00970AF3" w:rsidRPr="00970AF3" w14:paraId="66934442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C5B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March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B478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5.9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1A3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65.6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F39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3.6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AD132B7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19.6</w:t>
            </w:r>
          </w:p>
        </w:tc>
      </w:tr>
      <w:tr w:rsidR="00970AF3" w:rsidRPr="00970AF3" w14:paraId="7A6C456E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781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April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0F8C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45F9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52AC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12.3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9317BEE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92.9</w:t>
            </w:r>
          </w:p>
        </w:tc>
      </w:tr>
      <w:tr w:rsidR="00970AF3" w:rsidRPr="00970AF3" w14:paraId="35B85A6C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836D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May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6D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17.4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EF0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50.8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CF4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16.2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F226639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24.7</w:t>
            </w:r>
          </w:p>
        </w:tc>
      </w:tr>
      <w:tr w:rsidR="00970AF3" w:rsidRPr="00970AF3" w14:paraId="0DD69663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02C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June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80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19.8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F71E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75.1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20D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20.4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20B12A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114.2</w:t>
            </w:r>
          </w:p>
        </w:tc>
      </w:tr>
      <w:tr w:rsidR="00970AF3" w:rsidRPr="00970AF3" w14:paraId="660FBA14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D04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July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67A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24.4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242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3.7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2F3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22.3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00BF702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970AF3" w:rsidRPr="00970AF3" w14:paraId="1D9C6B2B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D82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August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5FA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90A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7.1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9B8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23.5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018D73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68.2</w:t>
            </w:r>
          </w:p>
        </w:tc>
      </w:tr>
      <w:tr w:rsidR="00970AF3" w:rsidRPr="00970AF3" w14:paraId="7DEF1085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3CD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September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545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18.2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1F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17.4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748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19.1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E6258A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15.6</w:t>
            </w:r>
          </w:p>
        </w:tc>
      </w:tr>
      <w:tr w:rsidR="00970AF3" w:rsidRPr="00970AF3" w14:paraId="06BB1C1F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988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October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32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12.1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1F8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115.4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DCA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14.5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C54A7ED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20.8</w:t>
            </w:r>
          </w:p>
        </w:tc>
      </w:tr>
      <w:tr w:rsidR="00970AF3" w:rsidRPr="00970AF3" w14:paraId="0D305222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8FD3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November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531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615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85.3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94E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11.8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173A9C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137.9</w:t>
            </w:r>
          </w:p>
        </w:tc>
      </w:tr>
      <w:tr w:rsidR="00970AF3" w:rsidRPr="00970AF3" w14:paraId="66DDFC5D" w14:textId="77777777" w:rsidTr="007C7649">
        <w:trPr>
          <w:trHeight w:val="300"/>
          <w:jc w:val="center"/>
        </w:trPr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591" w14:textId="77777777" w:rsidR="00970AF3" w:rsidRPr="00970AF3" w:rsidRDefault="00970AF3" w:rsidP="00970AF3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i/>
                <w:color w:val="000000"/>
                <w:sz w:val="22"/>
              </w:rPr>
              <w:t>December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C87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915D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352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8.2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542986B" w14:textId="77777777" w:rsidR="00970AF3" w:rsidRPr="00970AF3" w:rsidRDefault="00970AF3" w:rsidP="00970AF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970AF3">
              <w:rPr>
                <w:rFonts w:eastAsia="Times New Roman" w:cs="Times New Roman"/>
                <w:color w:val="000000"/>
                <w:sz w:val="22"/>
              </w:rPr>
              <w:t>166.8</w:t>
            </w:r>
          </w:p>
        </w:tc>
      </w:tr>
    </w:tbl>
    <w:p w14:paraId="003EADCA" w14:textId="17F39E39" w:rsidR="00306A24" w:rsidRDefault="00306A24" w:rsidP="00306A24"/>
    <w:p w14:paraId="57AF215B" w14:textId="59473BDE" w:rsidR="00361FCC" w:rsidRDefault="009E0823" w:rsidP="009E0823">
      <w:pPr>
        <w:pStyle w:val="Balk3"/>
      </w:pPr>
      <w:bookmarkStart w:id="13" w:name="_Toc135489741"/>
      <w:r>
        <w:lastRenderedPageBreak/>
        <w:t>APPENDIX 9. STATISTICAL EVALUATION OF THE RELATIONSHIP BETWEEN CLIMATIC ELEMENT DATA AND MICROBIOLOGICAL CULTURE ANALYSIS RESULTS OF THE STATIONS.</w:t>
      </w:r>
      <w:bookmarkEnd w:id="13"/>
    </w:p>
    <w:p w14:paraId="0CEC7C32" w14:textId="3764044C" w:rsidR="00241B12" w:rsidRDefault="009E0823" w:rsidP="009E0823">
      <w:pPr>
        <w:pStyle w:val="ResimYazs"/>
        <w:ind w:left="284" w:hanging="284"/>
      </w:pPr>
      <w:bookmarkStart w:id="14" w:name="_Toc135490010"/>
      <w:r>
        <w:rPr>
          <w:b/>
        </w:rPr>
        <w:t xml:space="preserve">a) </w:t>
      </w:r>
      <w:r w:rsidR="00364629">
        <w:t>Data from the Spearman rank correlation analysis performed between climate data and microbiological culture analysis results.</w:t>
      </w:r>
      <w:bookmarkEnd w:id="14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555"/>
        <w:gridCol w:w="1699"/>
      </w:tblGrid>
      <w:tr w:rsidR="00241B12" w14:paraId="1404712D" w14:textId="77777777" w:rsidTr="00BC34A9">
        <w:trPr>
          <w:jc w:val="center"/>
        </w:trPr>
        <w:tc>
          <w:tcPr>
            <w:tcW w:w="2405" w:type="dxa"/>
            <w:vAlign w:val="center"/>
          </w:tcPr>
          <w:p w14:paraId="79953FEC" w14:textId="0DA2FDF3" w:rsidR="00241B12" w:rsidRPr="00241B12" w:rsidRDefault="00241B12" w:rsidP="00241B12">
            <w:pPr>
              <w:spacing w:after="0" w:line="240" w:lineRule="auto"/>
              <w:jc w:val="right"/>
              <w:rPr>
                <w:b/>
                <w:i/>
              </w:rPr>
            </w:pPr>
            <w:r w:rsidRPr="00241B12">
              <w:rPr>
                <w:b/>
                <w:i/>
              </w:rPr>
              <w:t>Parameter</w:t>
            </w:r>
          </w:p>
        </w:tc>
        <w:tc>
          <w:tcPr>
            <w:tcW w:w="1418" w:type="dxa"/>
            <w:vAlign w:val="center"/>
          </w:tcPr>
          <w:p w14:paraId="31D36758" w14:textId="1D29816F" w:rsidR="00241B12" w:rsidRPr="00241B12" w:rsidRDefault="00241B12" w:rsidP="00241B12">
            <w:pPr>
              <w:spacing w:after="0" w:line="240" w:lineRule="auto"/>
              <w:jc w:val="center"/>
              <w:rPr>
                <w:b/>
                <w:i/>
              </w:rPr>
            </w:pPr>
            <w:r w:rsidRPr="00241B12">
              <w:rPr>
                <w:b/>
                <w:i/>
              </w:rPr>
              <w:t>Statistical Coefficient</w:t>
            </w:r>
          </w:p>
        </w:tc>
        <w:tc>
          <w:tcPr>
            <w:tcW w:w="1417" w:type="dxa"/>
            <w:vAlign w:val="center"/>
          </w:tcPr>
          <w:p w14:paraId="6DC2414F" w14:textId="01120AA6" w:rsidR="00241B12" w:rsidRPr="00241B12" w:rsidRDefault="00241B12" w:rsidP="00241B12">
            <w:pPr>
              <w:spacing w:after="0" w:line="240" w:lineRule="auto"/>
              <w:jc w:val="center"/>
              <w:rPr>
                <w:b/>
                <w:i/>
              </w:rPr>
            </w:pPr>
            <w:r w:rsidRPr="00241B12">
              <w:rPr>
                <w:b/>
                <w:i/>
              </w:rPr>
              <w:t xml:space="preserve">Average Temperature </w:t>
            </w:r>
            <w:proofErr w:type="gramStart"/>
            <w:r w:rsidRPr="00241B12">
              <w:rPr>
                <w:b/>
                <w:i/>
              </w:rPr>
              <w:t xml:space="preserve">( </w:t>
            </w:r>
            <w:r w:rsidRPr="00241B12">
              <w:rPr>
                <w:b/>
                <w:i/>
                <w:vertAlign w:val="superscript"/>
              </w:rPr>
              <w:t>°</w:t>
            </w:r>
            <w:proofErr w:type="gramEnd"/>
            <w:r w:rsidRPr="00241B12">
              <w:rPr>
                <w:b/>
                <w:i/>
                <w:vertAlign w:val="superscript"/>
              </w:rPr>
              <w:t xml:space="preserve"> </w:t>
            </w:r>
            <w:r w:rsidRPr="00241B12">
              <w:rPr>
                <w:b/>
                <w:i/>
              </w:rPr>
              <w:t>C)</w:t>
            </w:r>
          </w:p>
        </w:tc>
        <w:tc>
          <w:tcPr>
            <w:tcW w:w="1555" w:type="dxa"/>
            <w:vAlign w:val="center"/>
          </w:tcPr>
          <w:p w14:paraId="50506836" w14:textId="2C2F2705" w:rsidR="00241B12" w:rsidRPr="00241B12" w:rsidRDefault="00241B12" w:rsidP="00241B12">
            <w:pPr>
              <w:spacing w:after="0" w:line="240" w:lineRule="auto"/>
              <w:jc w:val="center"/>
              <w:rPr>
                <w:b/>
                <w:i/>
              </w:rPr>
            </w:pPr>
            <w:r w:rsidRPr="00241B12">
              <w:rPr>
                <w:b/>
                <w:i/>
              </w:rPr>
              <w:t>Total Rainfall (mm)</w:t>
            </w:r>
          </w:p>
        </w:tc>
        <w:tc>
          <w:tcPr>
            <w:tcW w:w="1699" w:type="dxa"/>
            <w:vAlign w:val="center"/>
          </w:tcPr>
          <w:p w14:paraId="37BACAD7" w14:textId="27F8C4CF" w:rsidR="00241B12" w:rsidRPr="00241B12" w:rsidRDefault="00241B12" w:rsidP="00241B12">
            <w:pPr>
              <w:spacing w:after="0" w:line="240" w:lineRule="auto"/>
              <w:jc w:val="center"/>
              <w:rPr>
                <w:b/>
                <w:i/>
              </w:rPr>
            </w:pPr>
            <w:r w:rsidRPr="00241B12">
              <w:rPr>
                <w:b/>
                <w:i/>
              </w:rPr>
              <w:t>Water Level (Qualitative)</w:t>
            </w:r>
          </w:p>
        </w:tc>
      </w:tr>
      <w:tr w:rsidR="00241B12" w14:paraId="74555881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09768160" w14:textId="297DFB00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Water Level (Qualitative)</w:t>
            </w:r>
          </w:p>
        </w:tc>
        <w:tc>
          <w:tcPr>
            <w:tcW w:w="1418" w:type="dxa"/>
            <w:vAlign w:val="center"/>
          </w:tcPr>
          <w:p w14:paraId="5B85404D" w14:textId="66862627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224DF1EE" w14:textId="1C67B13E" w:rsidR="00241B12" w:rsidRPr="00364629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364629">
              <w:rPr>
                <w:rFonts w:cs="Times New Roman"/>
                <w:b/>
                <w:sz w:val="22"/>
              </w:rPr>
              <w:t>-,719</w:t>
            </w:r>
          </w:p>
        </w:tc>
        <w:tc>
          <w:tcPr>
            <w:tcW w:w="1555" w:type="dxa"/>
            <w:vAlign w:val="center"/>
          </w:tcPr>
          <w:p w14:paraId="2346F7D4" w14:textId="510747DA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387</w:t>
            </w:r>
          </w:p>
        </w:tc>
        <w:tc>
          <w:tcPr>
            <w:tcW w:w="1699" w:type="dxa"/>
            <w:vAlign w:val="center"/>
          </w:tcPr>
          <w:p w14:paraId="749E349D" w14:textId="1F5C561B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1,000</w:t>
            </w:r>
          </w:p>
        </w:tc>
      </w:tr>
      <w:tr w:rsidR="00241B12" w14:paraId="01B6D971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0931353E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791321" w14:textId="437290CB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3FD4400C" w14:textId="34601078" w:rsidR="00241B12" w:rsidRPr="00364629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364629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4CA9F2DC" w14:textId="64648A1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2ED6CE58" w14:textId="00123434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.</w:t>
            </w:r>
          </w:p>
        </w:tc>
      </w:tr>
      <w:tr w:rsidR="00241B12" w14:paraId="2233F108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5EC084DD" w14:textId="2EF7085D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Total Coliform</w:t>
            </w:r>
          </w:p>
        </w:tc>
        <w:tc>
          <w:tcPr>
            <w:tcW w:w="1418" w:type="dxa"/>
            <w:vAlign w:val="center"/>
          </w:tcPr>
          <w:p w14:paraId="10EB2293" w14:textId="64BB61A1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1AB5F0B3" w14:textId="556969EF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419</w:t>
            </w:r>
          </w:p>
        </w:tc>
        <w:tc>
          <w:tcPr>
            <w:tcW w:w="1555" w:type="dxa"/>
            <w:vAlign w:val="center"/>
          </w:tcPr>
          <w:p w14:paraId="50DFC869" w14:textId="4811D4C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-,372</w:t>
            </w:r>
          </w:p>
        </w:tc>
        <w:tc>
          <w:tcPr>
            <w:tcW w:w="1699" w:type="dxa"/>
            <w:vAlign w:val="center"/>
          </w:tcPr>
          <w:p w14:paraId="341845A1" w14:textId="6F1C034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-,360</w:t>
            </w:r>
          </w:p>
        </w:tc>
      </w:tr>
      <w:tr w:rsidR="00241B12" w14:paraId="02BE7C9E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3DB27495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E3449D" w14:textId="039D49B0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022F4635" w14:textId="20B66461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6AA51D11" w14:textId="1035AFE3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5B590FC2" w14:textId="76A9585A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6248DBD8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60BF6588" w14:textId="5608ABA1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Fecal Coliform</w:t>
            </w:r>
          </w:p>
        </w:tc>
        <w:tc>
          <w:tcPr>
            <w:tcW w:w="1418" w:type="dxa"/>
            <w:vAlign w:val="center"/>
          </w:tcPr>
          <w:p w14:paraId="1E37B9C9" w14:textId="637FE5D9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29A6EBBA" w14:textId="59AF5A1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286</w:t>
            </w:r>
          </w:p>
        </w:tc>
        <w:tc>
          <w:tcPr>
            <w:tcW w:w="1555" w:type="dxa"/>
            <w:vAlign w:val="center"/>
          </w:tcPr>
          <w:p w14:paraId="03ADF679" w14:textId="371F5B9A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-,232</w:t>
            </w:r>
          </w:p>
        </w:tc>
        <w:tc>
          <w:tcPr>
            <w:tcW w:w="1699" w:type="dxa"/>
            <w:vAlign w:val="center"/>
          </w:tcPr>
          <w:p w14:paraId="43D52067" w14:textId="4909EE79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-,170</w:t>
            </w:r>
          </w:p>
        </w:tc>
      </w:tr>
      <w:tr w:rsidR="00241B12" w14:paraId="138396DB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2026D1CD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6E4AF2" w14:textId="3CA1954B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0C4B6145" w14:textId="1D0E756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,001</w:t>
            </w:r>
          </w:p>
        </w:tc>
        <w:tc>
          <w:tcPr>
            <w:tcW w:w="1555" w:type="dxa"/>
            <w:vAlign w:val="center"/>
          </w:tcPr>
          <w:p w14:paraId="42DF4598" w14:textId="4EBA6A93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,005</w:t>
            </w:r>
          </w:p>
        </w:tc>
        <w:tc>
          <w:tcPr>
            <w:tcW w:w="1699" w:type="dxa"/>
            <w:vAlign w:val="center"/>
          </w:tcPr>
          <w:p w14:paraId="0A7DB489" w14:textId="60975CCC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,042</w:t>
            </w:r>
          </w:p>
        </w:tc>
      </w:tr>
      <w:tr w:rsidR="00241B12" w14:paraId="263D60CF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3A3F140B" w14:textId="25AD2325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Enterococcus (Fecal Streptococcus)</w:t>
            </w:r>
          </w:p>
        </w:tc>
        <w:tc>
          <w:tcPr>
            <w:tcW w:w="1418" w:type="dxa"/>
            <w:vAlign w:val="center"/>
          </w:tcPr>
          <w:p w14:paraId="0FAF41A3" w14:textId="2D4DE139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20F0C496" w14:textId="29CFDE5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490</w:t>
            </w:r>
          </w:p>
        </w:tc>
        <w:tc>
          <w:tcPr>
            <w:tcW w:w="1555" w:type="dxa"/>
            <w:vAlign w:val="center"/>
          </w:tcPr>
          <w:p w14:paraId="4FB2791F" w14:textId="2690ABF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-,444</w:t>
            </w:r>
          </w:p>
        </w:tc>
        <w:tc>
          <w:tcPr>
            <w:tcW w:w="1699" w:type="dxa"/>
            <w:vAlign w:val="center"/>
          </w:tcPr>
          <w:p w14:paraId="0CDD70CF" w14:textId="1721AA60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-,398</w:t>
            </w:r>
          </w:p>
        </w:tc>
      </w:tr>
      <w:tr w:rsidR="00241B12" w14:paraId="3DBC57DC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1BB7B41A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8D6EDE" w14:textId="1FC61BB4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7185072F" w14:textId="0191EC96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177189B1" w14:textId="562DE373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79BC0943" w14:textId="397B8C0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78BB31D2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7D836AF6" w14:textId="7E2A0C3E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Clostridium perfringens (vegetative + spore)</w:t>
            </w:r>
          </w:p>
        </w:tc>
        <w:tc>
          <w:tcPr>
            <w:tcW w:w="1418" w:type="dxa"/>
            <w:vAlign w:val="center"/>
          </w:tcPr>
          <w:p w14:paraId="5C4B1471" w14:textId="126B70FD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35AB499E" w14:textId="53B76791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186</w:t>
            </w:r>
          </w:p>
        </w:tc>
        <w:tc>
          <w:tcPr>
            <w:tcW w:w="1555" w:type="dxa"/>
            <w:vAlign w:val="center"/>
          </w:tcPr>
          <w:p w14:paraId="0733FBC2" w14:textId="3E0D1804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-,164</w:t>
            </w:r>
          </w:p>
        </w:tc>
        <w:tc>
          <w:tcPr>
            <w:tcW w:w="1699" w:type="dxa"/>
            <w:vAlign w:val="center"/>
          </w:tcPr>
          <w:p w14:paraId="704DEE48" w14:textId="175F3257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-,150</w:t>
            </w:r>
          </w:p>
        </w:tc>
      </w:tr>
      <w:tr w:rsidR="00241B12" w14:paraId="6CF08DE5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40733442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E53BC6" w14:textId="3EDA62BE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1EA8A244" w14:textId="3A1AE1C3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,026</w:t>
            </w:r>
          </w:p>
        </w:tc>
        <w:tc>
          <w:tcPr>
            <w:tcW w:w="1555" w:type="dxa"/>
            <w:vAlign w:val="center"/>
          </w:tcPr>
          <w:p w14:paraId="4665DFD2" w14:textId="3453CB7C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,050</w:t>
            </w:r>
          </w:p>
        </w:tc>
        <w:tc>
          <w:tcPr>
            <w:tcW w:w="1699" w:type="dxa"/>
            <w:vAlign w:val="center"/>
          </w:tcPr>
          <w:p w14:paraId="4D486251" w14:textId="0DB21F21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,073</w:t>
            </w:r>
          </w:p>
        </w:tc>
      </w:tr>
      <w:tr w:rsidR="00241B12" w14:paraId="24C393DC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63808D8A" w14:textId="2E24A381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Clostridia (spores)</w:t>
            </w:r>
          </w:p>
        </w:tc>
        <w:tc>
          <w:tcPr>
            <w:tcW w:w="1418" w:type="dxa"/>
            <w:vAlign w:val="center"/>
          </w:tcPr>
          <w:p w14:paraId="5AA5E998" w14:textId="346CC9FE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55C2D101" w14:textId="0560E89E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332</w:t>
            </w:r>
          </w:p>
        </w:tc>
        <w:tc>
          <w:tcPr>
            <w:tcW w:w="1555" w:type="dxa"/>
            <w:vAlign w:val="center"/>
          </w:tcPr>
          <w:p w14:paraId="2DD90674" w14:textId="71C8AEA4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-,386</w:t>
            </w:r>
          </w:p>
        </w:tc>
        <w:tc>
          <w:tcPr>
            <w:tcW w:w="1699" w:type="dxa"/>
            <w:vAlign w:val="center"/>
          </w:tcPr>
          <w:p w14:paraId="79D969FA" w14:textId="3AE0C117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-,138</w:t>
            </w:r>
          </w:p>
        </w:tc>
      </w:tr>
      <w:tr w:rsidR="00241B12" w14:paraId="355FD447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7E0C1218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AE24F1" w14:textId="4C8DF2EF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301F253F" w14:textId="5B5C5E67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35E4A58C" w14:textId="019E8777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1FAFC686" w14:textId="39BF7EE0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,099</w:t>
            </w:r>
          </w:p>
        </w:tc>
      </w:tr>
      <w:tr w:rsidR="00241B12" w14:paraId="3882086D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385F7A37" w14:textId="4EA164CD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Clostridia (vegetative + spore)</w:t>
            </w:r>
          </w:p>
        </w:tc>
        <w:tc>
          <w:tcPr>
            <w:tcW w:w="1418" w:type="dxa"/>
            <w:vAlign w:val="center"/>
          </w:tcPr>
          <w:p w14:paraId="74D838C4" w14:textId="4770F315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41E06254" w14:textId="02733C6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611</w:t>
            </w:r>
          </w:p>
        </w:tc>
        <w:tc>
          <w:tcPr>
            <w:tcW w:w="1555" w:type="dxa"/>
            <w:vAlign w:val="center"/>
          </w:tcPr>
          <w:p w14:paraId="5828FBE4" w14:textId="19E034D9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-,506</w:t>
            </w:r>
          </w:p>
        </w:tc>
        <w:tc>
          <w:tcPr>
            <w:tcW w:w="1699" w:type="dxa"/>
            <w:vAlign w:val="center"/>
          </w:tcPr>
          <w:p w14:paraId="37544FB1" w14:textId="495839FB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-,355</w:t>
            </w:r>
          </w:p>
        </w:tc>
      </w:tr>
      <w:tr w:rsidR="00241B12" w14:paraId="45BB917E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6F8A103E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5DF20C" w14:textId="532A39F4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1E9E01C7" w14:textId="58B53829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2EB6EE75" w14:textId="3B385EE7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3AE6DD10" w14:textId="7C9D8DDE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4BF8F292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47C97114" w14:textId="20A4FD9E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 xml:space="preserve">Pseudomonas </w:t>
            </w:r>
            <w:proofErr w:type="spellStart"/>
            <w:r w:rsidRPr="00241B12">
              <w:rPr>
                <w:i/>
                <w:sz w:val="22"/>
                <w:szCs w:val="20"/>
              </w:rPr>
              <w:t>aerguniosa</w:t>
            </w:r>
            <w:proofErr w:type="spellEnd"/>
          </w:p>
        </w:tc>
        <w:tc>
          <w:tcPr>
            <w:tcW w:w="1418" w:type="dxa"/>
            <w:vAlign w:val="center"/>
          </w:tcPr>
          <w:p w14:paraId="40D0E231" w14:textId="0A19ACBA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1603F219" w14:textId="43588891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,096</w:t>
            </w:r>
          </w:p>
        </w:tc>
        <w:tc>
          <w:tcPr>
            <w:tcW w:w="1555" w:type="dxa"/>
            <w:vAlign w:val="center"/>
          </w:tcPr>
          <w:p w14:paraId="306B56CA" w14:textId="367BF386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-,203</w:t>
            </w:r>
          </w:p>
        </w:tc>
        <w:tc>
          <w:tcPr>
            <w:tcW w:w="1699" w:type="dxa"/>
            <w:vAlign w:val="center"/>
          </w:tcPr>
          <w:p w14:paraId="20ED5595" w14:textId="4C3A352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-,098</w:t>
            </w:r>
          </w:p>
        </w:tc>
      </w:tr>
      <w:tr w:rsidR="00241B12" w14:paraId="0F17E310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287EA2C8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A59AE2" w14:textId="1604102D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1D37A109" w14:textId="7015A1A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253</w:t>
            </w:r>
          </w:p>
        </w:tc>
        <w:tc>
          <w:tcPr>
            <w:tcW w:w="1555" w:type="dxa"/>
            <w:vAlign w:val="center"/>
          </w:tcPr>
          <w:p w14:paraId="7A298998" w14:textId="08E6B1DA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,015</w:t>
            </w:r>
          </w:p>
        </w:tc>
        <w:tc>
          <w:tcPr>
            <w:tcW w:w="1699" w:type="dxa"/>
            <w:vAlign w:val="center"/>
          </w:tcPr>
          <w:p w14:paraId="26907652" w14:textId="15419E30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241</w:t>
            </w:r>
          </w:p>
        </w:tc>
      </w:tr>
      <w:tr w:rsidR="00241B12" w14:paraId="113B113B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226E83ED" w14:textId="74A25483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 xml:space="preserve">Total number of colonies that reproduced at 37 </w:t>
            </w:r>
            <w:r w:rsidRPr="00241B12">
              <w:rPr>
                <w:i/>
                <w:sz w:val="22"/>
                <w:szCs w:val="20"/>
                <w:vertAlign w:val="superscript"/>
              </w:rPr>
              <w:t>° C.</w:t>
            </w:r>
          </w:p>
        </w:tc>
        <w:tc>
          <w:tcPr>
            <w:tcW w:w="1418" w:type="dxa"/>
            <w:vAlign w:val="center"/>
          </w:tcPr>
          <w:p w14:paraId="32D20252" w14:textId="268794B4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04C7EDE6" w14:textId="115E4E70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637</w:t>
            </w:r>
          </w:p>
        </w:tc>
        <w:tc>
          <w:tcPr>
            <w:tcW w:w="1555" w:type="dxa"/>
            <w:vAlign w:val="center"/>
          </w:tcPr>
          <w:p w14:paraId="04FE3905" w14:textId="69F3DE99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-,494</w:t>
            </w:r>
          </w:p>
        </w:tc>
        <w:tc>
          <w:tcPr>
            <w:tcW w:w="1699" w:type="dxa"/>
            <w:vAlign w:val="center"/>
          </w:tcPr>
          <w:p w14:paraId="27DE2B97" w14:textId="4BAF9176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-,488</w:t>
            </w:r>
          </w:p>
        </w:tc>
      </w:tr>
      <w:tr w:rsidR="00241B12" w14:paraId="6BCCCE3C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2210C1F4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18AF35" w14:textId="3A607344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77ED65FC" w14:textId="296C3BB4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696E6529" w14:textId="383B281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4B2BD665" w14:textId="507D703D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37AB9182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2B10C311" w14:textId="129115B0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 xml:space="preserve">Total number of colonies that reproduced at 22 </w:t>
            </w:r>
            <w:r w:rsidRPr="00241B12">
              <w:rPr>
                <w:i/>
                <w:sz w:val="22"/>
                <w:szCs w:val="20"/>
                <w:vertAlign w:val="superscript"/>
              </w:rPr>
              <w:t>° C.</w:t>
            </w:r>
          </w:p>
        </w:tc>
        <w:tc>
          <w:tcPr>
            <w:tcW w:w="1418" w:type="dxa"/>
            <w:vAlign w:val="center"/>
          </w:tcPr>
          <w:p w14:paraId="2840C851" w14:textId="5D33D788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3D1832FA" w14:textId="7747C05B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403</w:t>
            </w:r>
          </w:p>
        </w:tc>
        <w:tc>
          <w:tcPr>
            <w:tcW w:w="1555" w:type="dxa"/>
            <w:vAlign w:val="center"/>
          </w:tcPr>
          <w:p w14:paraId="64686574" w14:textId="16AB47FD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-,291</w:t>
            </w:r>
          </w:p>
        </w:tc>
        <w:tc>
          <w:tcPr>
            <w:tcW w:w="1699" w:type="dxa"/>
            <w:vAlign w:val="center"/>
          </w:tcPr>
          <w:p w14:paraId="1408FBAB" w14:textId="43F58229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-,420</w:t>
            </w:r>
          </w:p>
        </w:tc>
      </w:tr>
      <w:tr w:rsidR="00241B12" w14:paraId="3F883B08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4BF9FF85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71DC8E" w14:textId="28E072DF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50CC5C3E" w14:textId="3C8F4326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4AFBA8F0" w14:textId="5F0FE3FE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338CE70A" w14:textId="7FAA6348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61BB068D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684D77EC" w14:textId="62F9AA39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sz w:val="22"/>
                <w:szCs w:val="20"/>
              </w:rPr>
              <w:t>Fecal Group</w:t>
            </w:r>
          </w:p>
        </w:tc>
        <w:tc>
          <w:tcPr>
            <w:tcW w:w="1418" w:type="dxa"/>
            <w:vAlign w:val="center"/>
          </w:tcPr>
          <w:p w14:paraId="55C45788" w14:textId="1ACBE798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7EFE86A7" w14:textId="46AFC375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380</w:t>
            </w:r>
          </w:p>
        </w:tc>
        <w:tc>
          <w:tcPr>
            <w:tcW w:w="1555" w:type="dxa"/>
            <w:vAlign w:val="center"/>
          </w:tcPr>
          <w:p w14:paraId="0580A06B" w14:textId="5FEA348C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-,311</w:t>
            </w:r>
          </w:p>
        </w:tc>
        <w:tc>
          <w:tcPr>
            <w:tcW w:w="1699" w:type="dxa"/>
            <w:vAlign w:val="center"/>
          </w:tcPr>
          <w:p w14:paraId="3296E424" w14:textId="36EEBEEB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-,289</w:t>
            </w:r>
          </w:p>
        </w:tc>
      </w:tr>
      <w:tr w:rsidR="00241B12" w14:paraId="1641ED01" w14:textId="77777777" w:rsidTr="00BC34A9">
        <w:trPr>
          <w:jc w:val="center"/>
        </w:trPr>
        <w:tc>
          <w:tcPr>
            <w:tcW w:w="2405" w:type="dxa"/>
            <w:vMerge/>
            <w:vAlign w:val="center"/>
          </w:tcPr>
          <w:p w14:paraId="5EF74861" w14:textId="77777777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2B6211" w14:textId="1B805F67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4FA0A66D" w14:textId="001F11F8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611D80BB" w14:textId="43010D58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43E07DAB" w14:textId="1A69AFEE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241B12" w14:paraId="68092A19" w14:textId="77777777" w:rsidTr="00BC34A9">
        <w:trPr>
          <w:jc w:val="center"/>
        </w:trPr>
        <w:tc>
          <w:tcPr>
            <w:tcW w:w="2405" w:type="dxa"/>
            <w:vMerge w:val="restart"/>
            <w:vAlign w:val="center"/>
          </w:tcPr>
          <w:p w14:paraId="7A2DF7B5" w14:textId="1F0429C5" w:rsidR="00241B12" w:rsidRPr="00241B12" w:rsidRDefault="00241B12" w:rsidP="00241B12">
            <w:pPr>
              <w:spacing w:after="0" w:line="240" w:lineRule="auto"/>
              <w:jc w:val="right"/>
              <w:rPr>
                <w:i/>
                <w:sz w:val="22"/>
                <w:szCs w:val="20"/>
              </w:rPr>
            </w:pPr>
            <w:r w:rsidRPr="00241B12">
              <w:rPr>
                <w:i/>
                <w:color w:val="000000"/>
                <w:sz w:val="22"/>
                <w:szCs w:val="20"/>
              </w:rPr>
              <w:t>Non-Fecal Group</w:t>
            </w:r>
          </w:p>
        </w:tc>
        <w:tc>
          <w:tcPr>
            <w:tcW w:w="1418" w:type="dxa"/>
            <w:vAlign w:val="center"/>
          </w:tcPr>
          <w:p w14:paraId="675F0BB7" w14:textId="2D56DEA7" w:rsidR="00241B12" w:rsidRDefault="00241B12" w:rsidP="00241B12">
            <w:pPr>
              <w:spacing w:after="0" w:line="240" w:lineRule="auto"/>
              <w:jc w:val="center"/>
            </w:pPr>
            <w:r>
              <w:t>r</w:t>
            </w:r>
          </w:p>
        </w:tc>
        <w:tc>
          <w:tcPr>
            <w:tcW w:w="1417" w:type="dxa"/>
            <w:vAlign w:val="center"/>
          </w:tcPr>
          <w:p w14:paraId="5084CB5F" w14:textId="638EFFD8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612</w:t>
            </w:r>
          </w:p>
        </w:tc>
        <w:tc>
          <w:tcPr>
            <w:tcW w:w="1555" w:type="dxa"/>
            <w:vAlign w:val="center"/>
          </w:tcPr>
          <w:p w14:paraId="117AD5A7" w14:textId="7FF9FF1F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-,505</w:t>
            </w:r>
          </w:p>
        </w:tc>
        <w:tc>
          <w:tcPr>
            <w:tcW w:w="1699" w:type="dxa"/>
            <w:vAlign w:val="center"/>
          </w:tcPr>
          <w:p w14:paraId="30632EDA" w14:textId="34BD398E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-,355</w:t>
            </w:r>
          </w:p>
        </w:tc>
      </w:tr>
      <w:tr w:rsidR="00241B12" w14:paraId="7419277A" w14:textId="77777777" w:rsidTr="00BC34A9">
        <w:trPr>
          <w:jc w:val="center"/>
        </w:trPr>
        <w:tc>
          <w:tcPr>
            <w:tcW w:w="2405" w:type="dxa"/>
            <w:vMerge/>
          </w:tcPr>
          <w:p w14:paraId="42A0F72B" w14:textId="77777777" w:rsidR="00241B12" w:rsidRDefault="00241B12" w:rsidP="00241B12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7D336894" w14:textId="78A889A7" w:rsidR="00241B12" w:rsidRDefault="00241B12" w:rsidP="00241B12">
            <w:pPr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1417" w:type="dxa"/>
            <w:vAlign w:val="center"/>
          </w:tcPr>
          <w:p w14:paraId="343710A7" w14:textId="5A55C8A3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555" w:type="dxa"/>
            <w:vAlign w:val="center"/>
          </w:tcPr>
          <w:p w14:paraId="3F869CF3" w14:textId="27FEFD11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41B12">
              <w:rPr>
                <w:rFonts w:cs="Times New Roman"/>
                <w:b/>
                <w:sz w:val="22"/>
              </w:rPr>
              <w:t>,000</w:t>
            </w:r>
          </w:p>
        </w:tc>
        <w:tc>
          <w:tcPr>
            <w:tcW w:w="1699" w:type="dxa"/>
            <w:vAlign w:val="center"/>
          </w:tcPr>
          <w:p w14:paraId="2A3FFEA7" w14:textId="7C3F4592" w:rsidR="00241B12" w:rsidRPr="00241B12" w:rsidRDefault="00241B12" w:rsidP="00241B1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41B12">
              <w:rPr>
                <w:rFonts w:cs="Times New Roman"/>
                <w:sz w:val="22"/>
              </w:rPr>
              <w:t>,000</w:t>
            </w:r>
          </w:p>
        </w:tc>
      </w:tr>
      <w:tr w:rsidR="00364629" w14:paraId="000F866A" w14:textId="77777777" w:rsidTr="00BC34A9">
        <w:trPr>
          <w:jc w:val="center"/>
        </w:trPr>
        <w:tc>
          <w:tcPr>
            <w:tcW w:w="8494" w:type="dxa"/>
            <w:gridSpan w:val="5"/>
            <w:vAlign w:val="center"/>
          </w:tcPr>
          <w:p w14:paraId="176E5DC1" w14:textId="76954EB0" w:rsidR="00364629" w:rsidRPr="00364629" w:rsidRDefault="00364629" w:rsidP="00364629">
            <w:pPr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>For all analyses, n=144</w:t>
            </w:r>
          </w:p>
        </w:tc>
      </w:tr>
    </w:tbl>
    <w:p w14:paraId="546B0802" w14:textId="77777777" w:rsidR="009E0823" w:rsidRDefault="009E0823" w:rsidP="009E0823">
      <w:bookmarkStart w:id="15" w:name="_Toc135489742"/>
    </w:p>
    <w:p w14:paraId="1C6316FE" w14:textId="77777777" w:rsidR="009E0823" w:rsidRDefault="009E0823" w:rsidP="009E0823"/>
    <w:p w14:paraId="49A69ADE" w14:textId="77777777" w:rsidR="00BC34A9" w:rsidRDefault="00BC34A9" w:rsidP="009E0823"/>
    <w:p w14:paraId="609D3856" w14:textId="77777777" w:rsidR="00BC34A9" w:rsidRDefault="00BC34A9" w:rsidP="009E0823"/>
    <w:p w14:paraId="0A871529" w14:textId="77777777" w:rsidR="00BC34A9" w:rsidRDefault="00BC34A9" w:rsidP="009E0823"/>
    <w:p w14:paraId="2075C6D9" w14:textId="77777777" w:rsidR="009E0823" w:rsidRPr="009E0823" w:rsidRDefault="009E0823" w:rsidP="009E0823"/>
    <w:p w14:paraId="1DFFBB71" w14:textId="0A0100A4" w:rsidR="00361FCC" w:rsidRDefault="009E0823" w:rsidP="00A47784">
      <w:pPr>
        <w:pStyle w:val="Balk3"/>
      </w:pPr>
      <w:r>
        <w:lastRenderedPageBreak/>
        <w:t>APPENDIX-10. STATISTICAL EVALUATION OF THE DISTRIBUTION OF MICROBIAL CULTURE AND PHYSICOCHEMICAL ANALYSIS RESULTS OF THE STATIONS ACCORDING TO SEASONS.</w:t>
      </w:r>
      <w:bookmarkEnd w:id="15"/>
    </w:p>
    <w:p w14:paraId="60C1AE5A" w14:textId="577CF3A8" w:rsidR="00DE2E37" w:rsidRDefault="009E0823" w:rsidP="009E0823">
      <w:pPr>
        <w:pStyle w:val="ResimYazs"/>
        <w:ind w:left="426" w:hanging="426"/>
      </w:pPr>
      <w:bookmarkStart w:id="16" w:name="_Toc135490011"/>
      <w:r>
        <w:rPr>
          <w:b/>
        </w:rPr>
        <w:t xml:space="preserve">a) </w:t>
      </w:r>
      <w:r>
        <w:rPr>
          <w:b/>
        </w:rPr>
        <w:tab/>
      </w:r>
      <w:r w:rsidR="00DE2E37">
        <w:t>Kruskal-Wallis test table showing the seasonal distribution of microbiological culture and physicochemical parameter analysis results for the stations.</w:t>
      </w:r>
      <w:bookmarkEnd w:id="16"/>
    </w:p>
    <w:tbl>
      <w:tblPr>
        <w:tblStyle w:val="TabloKlavuzu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992"/>
        <w:gridCol w:w="850"/>
        <w:gridCol w:w="1134"/>
        <w:gridCol w:w="851"/>
        <w:gridCol w:w="844"/>
      </w:tblGrid>
      <w:tr w:rsidR="00DE2E37" w:rsidRPr="0039202B" w14:paraId="4DAA2EA9" w14:textId="77777777" w:rsidTr="00BC34A9">
        <w:trPr>
          <w:tblHeader/>
          <w:jc w:val="center"/>
        </w:trPr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7A07CBB" w14:textId="14516B85" w:rsidR="0039202B" w:rsidRPr="00DE2E37" w:rsidRDefault="00DE2E37" w:rsidP="00DE2E37">
            <w:pPr>
              <w:spacing w:after="0" w:line="240" w:lineRule="auto"/>
              <w:jc w:val="right"/>
              <w:rPr>
                <w:rFonts w:ascii="Calibri" w:hAnsi="Calibri" w:cs="Times New Roman"/>
                <w:b/>
                <w:i/>
                <w:sz w:val="22"/>
              </w:rPr>
            </w:pPr>
            <w:r>
              <w:rPr>
                <w:rFonts w:ascii="Calibri" w:hAnsi="Calibri" w:cs="Times New Roman"/>
                <w:b/>
                <w:i/>
                <w:sz w:val="22"/>
              </w:rPr>
              <w:t>Parameter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DDFC8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General</w:t>
            </w:r>
          </w:p>
          <w:p w14:paraId="692EBFA1" w14:textId="42789815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Score (p)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7A80D8" w14:textId="4B71B085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Winter-Autumn (p)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DB3E4" w14:textId="4F4343AD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Winter-Spring (p)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DAE801" w14:textId="1C380B7B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Winter-Summer (p)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032E5A" w14:textId="53F7F7C3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Autumn-Spring (p)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16112E" w14:textId="7F8944FE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Autumn-Summer (p)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9DED6D" w14:textId="4670D4CB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sz w:val="22"/>
              </w:rPr>
            </w:pPr>
            <w:r w:rsidRPr="00DE2E37">
              <w:rPr>
                <w:rFonts w:ascii="Calibri" w:hAnsi="Calibri" w:cs="Times New Roman"/>
                <w:b/>
                <w:i/>
                <w:sz w:val="22"/>
              </w:rPr>
              <w:t>Spring-Summer (p)</w:t>
            </w:r>
          </w:p>
        </w:tc>
      </w:tr>
      <w:tr w:rsidR="00DE2E37" w:rsidRPr="00DE2E37" w14:paraId="66BB6FD2" w14:textId="77777777" w:rsidTr="00BC34A9">
        <w:trPr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14CCEEDA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Total Coliform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4F3D26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8DC600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0.414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95D1B3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3E95CE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A9CE60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32510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14:paraId="755C086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</w:tr>
      <w:tr w:rsidR="00DE2E37" w:rsidRPr="00DE2E37" w14:paraId="2D2C511D" w14:textId="77777777" w:rsidTr="00BC34A9">
        <w:trPr>
          <w:jc w:val="center"/>
        </w:trPr>
        <w:tc>
          <w:tcPr>
            <w:tcW w:w="2122" w:type="dxa"/>
            <w:vAlign w:val="center"/>
          </w:tcPr>
          <w:p w14:paraId="3FBDB6D0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Fecal Coliform</w:t>
            </w:r>
          </w:p>
        </w:tc>
        <w:tc>
          <w:tcPr>
            <w:tcW w:w="850" w:type="dxa"/>
            <w:vAlign w:val="center"/>
          </w:tcPr>
          <w:p w14:paraId="6C1B162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662D2EF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6E702D2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0.292</w:t>
            </w:r>
          </w:p>
        </w:tc>
        <w:tc>
          <w:tcPr>
            <w:tcW w:w="850" w:type="dxa"/>
            <w:vAlign w:val="center"/>
          </w:tcPr>
          <w:p w14:paraId="6081D09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1134" w:type="dxa"/>
            <w:vAlign w:val="center"/>
          </w:tcPr>
          <w:p w14:paraId="6F2C285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0C156D2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0.042</w:t>
            </w:r>
          </w:p>
        </w:tc>
        <w:tc>
          <w:tcPr>
            <w:tcW w:w="844" w:type="dxa"/>
            <w:vAlign w:val="center"/>
          </w:tcPr>
          <w:p w14:paraId="2D08297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0.334</w:t>
            </w:r>
          </w:p>
        </w:tc>
      </w:tr>
      <w:tr w:rsidR="00DE2E37" w:rsidRPr="00DE2E37" w14:paraId="6FCE84EC" w14:textId="77777777" w:rsidTr="00BC34A9">
        <w:trPr>
          <w:jc w:val="center"/>
        </w:trPr>
        <w:tc>
          <w:tcPr>
            <w:tcW w:w="2122" w:type="dxa"/>
            <w:vAlign w:val="center"/>
          </w:tcPr>
          <w:p w14:paraId="1830A1ED" w14:textId="55477EA2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Enterococcus (Fecal Streptococcus)</w:t>
            </w:r>
          </w:p>
        </w:tc>
        <w:tc>
          <w:tcPr>
            <w:tcW w:w="850" w:type="dxa"/>
            <w:vAlign w:val="center"/>
          </w:tcPr>
          <w:p w14:paraId="1CC0B32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27A59F8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0.204</w:t>
            </w:r>
          </w:p>
        </w:tc>
        <w:tc>
          <w:tcPr>
            <w:tcW w:w="992" w:type="dxa"/>
            <w:vAlign w:val="center"/>
          </w:tcPr>
          <w:p w14:paraId="17E5FF5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850" w:type="dxa"/>
            <w:vAlign w:val="center"/>
          </w:tcPr>
          <w:p w14:paraId="6D82A69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483EE3B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2FB21DE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44" w:type="dxa"/>
            <w:vAlign w:val="center"/>
          </w:tcPr>
          <w:p w14:paraId="5F30D7A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0.008</w:t>
            </w:r>
          </w:p>
        </w:tc>
      </w:tr>
      <w:tr w:rsidR="00DE2E37" w:rsidRPr="00DE2E37" w14:paraId="6067EA4B" w14:textId="77777777" w:rsidTr="00BC34A9">
        <w:trPr>
          <w:jc w:val="center"/>
        </w:trPr>
        <w:tc>
          <w:tcPr>
            <w:tcW w:w="2122" w:type="dxa"/>
            <w:vAlign w:val="center"/>
          </w:tcPr>
          <w:p w14:paraId="60CE4EB7" w14:textId="23556B24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Clostridium perfringens (vegetative + spore)</w:t>
            </w:r>
          </w:p>
        </w:tc>
        <w:tc>
          <w:tcPr>
            <w:tcW w:w="850" w:type="dxa"/>
            <w:vAlign w:val="center"/>
          </w:tcPr>
          <w:p w14:paraId="65AE9B6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0.009</w:t>
            </w:r>
          </w:p>
        </w:tc>
        <w:tc>
          <w:tcPr>
            <w:tcW w:w="851" w:type="dxa"/>
            <w:vAlign w:val="center"/>
          </w:tcPr>
          <w:p w14:paraId="768D490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2536DC9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0.118</w:t>
            </w:r>
          </w:p>
        </w:tc>
        <w:tc>
          <w:tcPr>
            <w:tcW w:w="850" w:type="dxa"/>
            <w:vAlign w:val="center"/>
          </w:tcPr>
          <w:p w14:paraId="44B896D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0.024</w:t>
            </w:r>
          </w:p>
        </w:tc>
        <w:tc>
          <w:tcPr>
            <w:tcW w:w="1134" w:type="dxa"/>
            <w:vAlign w:val="center"/>
          </w:tcPr>
          <w:p w14:paraId="787FB31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0.436</w:t>
            </w:r>
          </w:p>
        </w:tc>
        <w:tc>
          <w:tcPr>
            <w:tcW w:w="851" w:type="dxa"/>
            <w:vAlign w:val="center"/>
          </w:tcPr>
          <w:p w14:paraId="56062BE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0.115</w:t>
            </w:r>
          </w:p>
        </w:tc>
        <w:tc>
          <w:tcPr>
            <w:tcW w:w="844" w:type="dxa"/>
            <w:vAlign w:val="center"/>
          </w:tcPr>
          <w:p w14:paraId="45D03AA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</w:tr>
      <w:tr w:rsidR="00DE2E37" w:rsidRPr="00DE2E37" w14:paraId="57D05655" w14:textId="77777777" w:rsidTr="00BC34A9">
        <w:trPr>
          <w:jc w:val="center"/>
        </w:trPr>
        <w:tc>
          <w:tcPr>
            <w:tcW w:w="2122" w:type="dxa"/>
            <w:vAlign w:val="center"/>
          </w:tcPr>
          <w:p w14:paraId="0D942B39" w14:textId="48AEFC9E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Clostridia (spores)</w:t>
            </w:r>
          </w:p>
        </w:tc>
        <w:tc>
          <w:tcPr>
            <w:tcW w:w="850" w:type="dxa"/>
            <w:vAlign w:val="center"/>
          </w:tcPr>
          <w:p w14:paraId="084AD35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399B96B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0.627</w:t>
            </w:r>
          </w:p>
        </w:tc>
        <w:tc>
          <w:tcPr>
            <w:tcW w:w="992" w:type="dxa"/>
            <w:vAlign w:val="center"/>
          </w:tcPr>
          <w:p w14:paraId="20F0BA1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850" w:type="dxa"/>
            <w:vAlign w:val="center"/>
          </w:tcPr>
          <w:p w14:paraId="4E203AF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458295B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0.292</w:t>
            </w:r>
          </w:p>
        </w:tc>
        <w:tc>
          <w:tcPr>
            <w:tcW w:w="851" w:type="dxa"/>
            <w:vAlign w:val="center"/>
          </w:tcPr>
          <w:p w14:paraId="3DB700C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0.011</w:t>
            </w:r>
          </w:p>
        </w:tc>
        <w:tc>
          <w:tcPr>
            <w:tcW w:w="844" w:type="dxa"/>
            <w:vAlign w:val="center"/>
          </w:tcPr>
          <w:p w14:paraId="30A57D9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</w:tr>
      <w:tr w:rsidR="00DE2E37" w:rsidRPr="00DE2E37" w14:paraId="78B1021F" w14:textId="77777777" w:rsidTr="00BC34A9">
        <w:trPr>
          <w:jc w:val="center"/>
        </w:trPr>
        <w:tc>
          <w:tcPr>
            <w:tcW w:w="2122" w:type="dxa"/>
            <w:vAlign w:val="center"/>
          </w:tcPr>
          <w:p w14:paraId="6E8CEF77" w14:textId="515DB075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Clostridia (vegetative + spore)</w:t>
            </w:r>
          </w:p>
        </w:tc>
        <w:tc>
          <w:tcPr>
            <w:tcW w:w="850" w:type="dxa"/>
            <w:vAlign w:val="center"/>
          </w:tcPr>
          <w:p w14:paraId="2FCB9A5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30ED146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1233DB7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0.018</w:t>
            </w:r>
          </w:p>
        </w:tc>
        <w:tc>
          <w:tcPr>
            <w:tcW w:w="850" w:type="dxa"/>
            <w:vAlign w:val="center"/>
          </w:tcPr>
          <w:p w14:paraId="6A76C18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68EBA12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32921CB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0.009</w:t>
            </w:r>
          </w:p>
        </w:tc>
        <w:tc>
          <w:tcPr>
            <w:tcW w:w="844" w:type="dxa"/>
            <w:vAlign w:val="center"/>
          </w:tcPr>
          <w:p w14:paraId="2A64D0F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</w:tr>
      <w:tr w:rsidR="00DE2E37" w:rsidRPr="00DE2E37" w14:paraId="14CB8069" w14:textId="77777777" w:rsidTr="00BC34A9">
        <w:trPr>
          <w:jc w:val="center"/>
        </w:trPr>
        <w:tc>
          <w:tcPr>
            <w:tcW w:w="2122" w:type="dxa"/>
            <w:vAlign w:val="center"/>
          </w:tcPr>
          <w:p w14:paraId="39AB452A" w14:textId="2F91D34D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 xml:space="preserve">Pseudomonas </w:t>
            </w:r>
            <w:proofErr w:type="spellStart"/>
            <w:r w:rsidRPr="0039202B">
              <w:rPr>
                <w:rFonts w:ascii="Calibri" w:hAnsi="Calibri" w:cs="Calibri"/>
                <w:i/>
                <w:sz w:val="22"/>
              </w:rPr>
              <w:t>aerguniosa</w:t>
            </w:r>
            <w:proofErr w:type="spellEnd"/>
          </w:p>
        </w:tc>
        <w:tc>
          <w:tcPr>
            <w:tcW w:w="850" w:type="dxa"/>
            <w:vAlign w:val="center"/>
          </w:tcPr>
          <w:p w14:paraId="7A89374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0.478</w:t>
            </w:r>
          </w:p>
        </w:tc>
        <w:tc>
          <w:tcPr>
            <w:tcW w:w="851" w:type="dxa"/>
            <w:vAlign w:val="center"/>
          </w:tcPr>
          <w:p w14:paraId="7D1B2CA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68E19E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484952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D5AB1A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B5E9EF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6804A21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</w:tr>
      <w:tr w:rsidR="00DE2E37" w:rsidRPr="00DE2E37" w14:paraId="73A7C15F" w14:textId="77777777" w:rsidTr="00BC34A9">
        <w:trPr>
          <w:jc w:val="center"/>
        </w:trPr>
        <w:tc>
          <w:tcPr>
            <w:tcW w:w="2122" w:type="dxa"/>
            <w:vAlign w:val="center"/>
          </w:tcPr>
          <w:p w14:paraId="5E0A0220" w14:textId="1D3EEE6C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 xml:space="preserve">Total number of colonies that reproduced at 37 </w:t>
            </w:r>
            <w:r w:rsidRPr="0039202B">
              <w:rPr>
                <w:rFonts w:ascii="Calibri" w:hAnsi="Calibri" w:cs="Calibri"/>
                <w:i/>
                <w:sz w:val="22"/>
                <w:vertAlign w:val="superscript"/>
              </w:rPr>
              <w:t>° C.</w:t>
            </w:r>
          </w:p>
        </w:tc>
        <w:tc>
          <w:tcPr>
            <w:tcW w:w="850" w:type="dxa"/>
            <w:vAlign w:val="center"/>
          </w:tcPr>
          <w:p w14:paraId="4100787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4A1B3EB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124183C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center"/>
          </w:tcPr>
          <w:p w14:paraId="7669B4A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50441D1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601D04F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0.12</w:t>
            </w:r>
          </w:p>
        </w:tc>
        <w:tc>
          <w:tcPr>
            <w:tcW w:w="844" w:type="dxa"/>
            <w:vAlign w:val="center"/>
          </w:tcPr>
          <w:p w14:paraId="54559E5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0.003</w:t>
            </w:r>
          </w:p>
        </w:tc>
      </w:tr>
      <w:tr w:rsidR="00DE2E37" w:rsidRPr="00DE2E37" w14:paraId="6938BBD7" w14:textId="77777777" w:rsidTr="00BC34A9">
        <w:trPr>
          <w:jc w:val="center"/>
        </w:trPr>
        <w:tc>
          <w:tcPr>
            <w:tcW w:w="2122" w:type="dxa"/>
            <w:vAlign w:val="center"/>
          </w:tcPr>
          <w:p w14:paraId="05B256F2" w14:textId="2DE08FFF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 xml:space="preserve">Total number of colonies that reproduced at 22 </w:t>
            </w:r>
            <w:r w:rsidRPr="0039202B">
              <w:rPr>
                <w:rFonts w:ascii="Calibri" w:hAnsi="Calibri" w:cs="Calibri"/>
                <w:i/>
                <w:sz w:val="22"/>
                <w:vertAlign w:val="superscript"/>
              </w:rPr>
              <w:t>° C.</w:t>
            </w:r>
          </w:p>
        </w:tc>
        <w:tc>
          <w:tcPr>
            <w:tcW w:w="850" w:type="dxa"/>
            <w:vAlign w:val="center"/>
          </w:tcPr>
          <w:p w14:paraId="25BE381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0D7A8A5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0.431</w:t>
            </w:r>
          </w:p>
        </w:tc>
        <w:tc>
          <w:tcPr>
            <w:tcW w:w="992" w:type="dxa"/>
            <w:vAlign w:val="center"/>
          </w:tcPr>
          <w:p w14:paraId="311A307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0.389</w:t>
            </w:r>
          </w:p>
        </w:tc>
        <w:tc>
          <w:tcPr>
            <w:tcW w:w="850" w:type="dxa"/>
            <w:vAlign w:val="center"/>
          </w:tcPr>
          <w:p w14:paraId="54C1ADD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25376AA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5A023B3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844" w:type="dxa"/>
            <w:vAlign w:val="center"/>
          </w:tcPr>
          <w:p w14:paraId="22A6849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0.029</w:t>
            </w:r>
          </w:p>
        </w:tc>
      </w:tr>
      <w:tr w:rsidR="00DE2E37" w:rsidRPr="00DE2E37" w14:paraId="60AF7F0F" w14:textId="77777777" w:rsidTr="00BC34A9">
        <w:trPr>
          <w:jc w:val="center"/>
        </w:trPr>
        <w:tc>
          <w:tcPr>
            <w:tcW w:w="2122" w:type="dxa"/>
            <w:vAlign w:val="center"/>
          </w:tcPr>
          <w:p w14:paraId="1C99991A" w14:textId="08447A07" w:rsidR="00DE2E37" w:rsidRPr="0039202B" w:rsidRDefault="00DE2E37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Fecal Group</w:t>
            </w:r>
          </w:p>
        </w:tc>
        <w:tc>
          <w:tcPr>
            <w:tcW w:w="850" w:type="dxa"/>
            <w:vAlign w:val="center"/>
          </w:tcPr>
          <w:p w14:paraId="4B934393" w14:textId="177137C8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6B944307" w14:textId="553219AE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0.748</w:t>
            </w:r>
          </w:p>
        </w:tc>
        <w:tc>
          <w:tcPr>
            <w:tcW w:w="992" w:type="dxa"/>
            <w:vAlign w:val="center"/>
          </w:tcPr>
          <w:p w14:paraId="31DC6193" w14:textId="7E0FFCA7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0.174</w:t>
            </w:r>
          </w:p>
        </w:tc>
        <w:tc>
          <w:tcPr>
            <w:tcW w:w="850" w:type="dxa"/>
            <w:vAlign w:val="center"/>
          </w:tcPr>
          <w:p w14:paraId="6E980BF5" w14:textId="66CEFA1A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5A0FA1C0" w14:textId="2F5B362F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24BD2462" w14:textId="593A6F22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0.005</w:t>
            </w:r>
          </w:p>
        </w:tc>
        <w:tc>
          <w:tcPr>
            <w:tcW w:w="844" w:type="dxa"/>
            <w:vAlign w:val="center"/>
          </w:tcPr>
          <w:p w14:paraId="07299115" w14:textId="31C63ED3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0.04</w:t>
            </w:r>
          </w:p>
        </w:tc>
      </w:tr>
      <w:tr w:rsidR="00DE2E37" w:rsidRPr="00DE2E37" w14:paraId="75B6FE3E" w14:textId="77777777" w:rsidTr="00BC34A9">
        <w:trPr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294205A" w14:textId="460A086E" w:rsidR="00DE2E37" w:rsidRPr="0039202B" w:rsidRDefault="00DE2E37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Non-Fecal Group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7AA018C" w14:textId="6D75A46F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00A446F" w14:textId="1D64E578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4F0115F" w14:textId="2C420057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8D72216" w14:textId="7B13C878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0436C6C" w14:textId="40FE8CA5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5A3618D" w14:textId="006662E6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14:paraId="37E20A6E" w14:textId="72ECB392" w:rsidR="00DE2E37" w:rsidRPr="00DE2E37" w:rsidRDefault="00DE2E37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0.009</w:t>
            </w:r>
          </w:p>
        </w:tc>
      </w:tr>
      <w:tr w:rsidR="00DE2E37" w:rsidRPr="00DE2E37" w14:paraId="37957EC9" w14:textId="77777777" w:rsidTr="00BC34A9">
        <w:trPr>
          <w:jc w:val="center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408B0909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pH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0E6879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6EDA11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549263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24C4E1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45DC6F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CA5D09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0.015</w:t>
            </w:r>
          </w:p>
        </w:tc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14:paraId="703EE2F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</w:tr>
      <w:tr w:rsidR="00DE2E37" w:rsidRPr="00DE2E37" w14:paraId="7297BEB5" w14:textId="77777777" w:rsidTr="00BC34A9">
        <w:trPr>
          <w:jc w:val="center"/>
        </w:trPr>
        <w:tc>
          <w:tcPr>
            <w:tcW w:w="2122" w:type="dxa"/>
            <w:vAlign w:val="center"/>
          </w:tcPr>
          <w:p w14:paraId="7D2DBE41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ORP</w:t>
            </w:r>
          </w:p>
        </w:tc>
        <w:tc>
          <w:tcPr>
            <w:tcW w:w="850" w:type="dxa"/>
            <w:vAlign w:val="center"/>
          </w:tcPr>
          <w:p w14:paraId="5EE8D0A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0.003</w:t>
            </w:r>
          </w:p>
        </w:tc>
        <w:tc>
          <w:tcPr>
            <w:tcW w:w="851" w:type="dxa"/>
            <w:vAlign w:val="center"/>
          </w:tcPr>
          <w:p w14:paraId="249884A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0.003</w:t>
            </w:r>
          </w:p>
        </w:tc>
        <w:tc>
          <w:tcPr>
            <w:tcW w:w="992" w:type="dxa"/>
            <w:vAlign w:val="center"/>
          </w:tcPr>
          <w:p w14:paraId="0A25140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0" w:type="dxa"/>
            <w:vAlign w:val="center"/>
          </w:tcPr>
          <w:p w14:paraId="4B7DBD2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1134" w:type="dxa"/>
            <w:vAlign w:val="center"/>
          </w:tcPr>
          <w:p w14:paraId="31CDBFD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0.018</w:t>
            </w:r>
          </w:p>
        </w:tc>
        <w:tc>
          <w:tcPr>
            <w:tcW w:w="851" w:type="dxa"/>
            <w:vAlign w:val="center"/>
          </w:tcPr>
          <w:p w14:paraId="3D45193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0.095</w:t>
            </w:r>
          </w:p>
        </w:tc>
        <w:tc>
          <w:tcPr>
            <w:tcW w:w="844" w:type="dxa"/>
            <w:vAlign w:val="center"/>
          </w:tcPr>
          <w:p w14:paraId="1EE5D7E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</w:tr>
      <w:tr w:rsidR="00DE2E37" w:rsidRPr="00DE2E37" w14:paraId="63C8C3FD" w14:textId="77777777" w:rsidTr="00BC34A9">
        <w:trPr>
          <w:jc w:val="center"/>
        </w:trPr>
        <w:tc>
          <w:tcPr>
            <w:tcW w:w="2122" w:type="dxa"/>
            <w:vAlign w:val="center"/>
          </w:tcPr>
          <w:p w14:paraId="427C1C24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LDO (mg/l)</w:t>
            </w:r>
          </w:p>
        </w:tc>
        <w:tc>
          <w:tcPr>
            <w:tcW w:w="850" w:type="dxa"/>
            <w:vAlign w:val="center"/>
          </w:tcPr>
          <w:p w14:paraId="2E506A9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5E170B8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352356D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0.019</w:t>
            </w:r>
          </w:p>
        </w:tc>
        <w:tc>
          <w:tcPr>
            <w:tcW w:w="850" w:type="dxa"/>
            <w:vAlign w:val="center"/>
          </w:tcPr>
          <w:p w14:paraId="27C6A96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0B5CC81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0.879</w:t>
            </w:r>
          </w:p>
        </w:tc>
        <w:tc>
          <w:tcPr>
            <w:tcW w:w="851" w:type="dxa"/>
            <w:vAlign w:val="center"/>
          </w:tcPr>
          <w:p w14:paraId="017478F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0.005</w:t>
            </w:r>
          </w:p>
        </w:tc>
        <w:tc>
          <w:tcPr>
            <w:tcW w:w="844" w:type="dxa"/>
            <w:vAlign w:val="center"/>
          </w:tcPr>
          <w:p w14:paraId="6C506893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</w:tr>
      <w:tr w:rsidR="00DE2E37" w:rsidRPr="00DE2E37" w14:paraId="37290A68" w14:textId="77777777" w:rsidTr="00BC34A9">
        <w:trPr>
          <w:jc w:val="center"/>
        </w:trPr>
        <w:tc>
          <w:tcPr>
            <w:tcW w:w="2122" w:type="dxa"/>
            <w:vAlign w:val="center"/>
          </w:tcPr>
          <w:p w14:paraId="2813BE91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LDO %</w:t>
            </w:r>
          </w:p>
        </w:tc>
        <w:tc>
          <w:tcPr>
            <w:tcW w:w="850" w:type="dxa"/>
            <w:vAlign w:val="center"/>
          </w:tcPr>
          <w:p w14:paraId="18828B9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6332855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0.235</w:t>
            </w:r>
          </w:p>
        </w:tc>
        <w:tc>
          <w:tcPr>
            <w:tcW w:w="992" w:type="dxa"/>
            <w:vAlign w:val="center"/>
          </w:tcPr>
          <w:p w14:paraId="2433024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0.45</w:t>
            </w:r>
          </w:p>
        </w:tc>
        <w:tc>
          <w:tcPr>
            <w:tcW w:w="850" w:type="dxa"/>
            <w:vAlign w:val="center"/>
          </w:tcPr>
          <w:p w14:paraId="53EB07D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1134" w:type="dxa"/>
            <w:vAlign w:val="center"/>
          </w:tcPr>
          <w:p w14:paraId="7A98260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39F7EED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0.721</w:t>
            </w:r>
          </w:p>
        </w:tc>
        <w:tc>
          <w:tcPr>
            <w:tcW w:w="844" w:type="dxa"/>
            <w:vAlign w:val="center"/>
          </w:tcPr>
          <w:p w14:paraId="7792007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</w:tr>
      <w:tr w:rsidR="00DE2E37" w:rsidRPr="00DE2E37" w14:paraId="0A8CF397" w14:textId="77777777" w:rsidTr="00BC34A9">
        <w:trPr>
          <w:jc w:val="center"/>
        </w:trPr>
        <w:tc>
          <w:tcPr>
            <w:tcW w:w="2122" w:type="dxa"/>
            <w:vAlign w:val="center"/>
          </w:tcPr>
          <w:p w14:paraId="3C8119B7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Conductivity</w:t>
            </w:r>
          </w:p>
        </w:tc>
        <w:tc>
          <w:tcPr>
            <w:tcW w:w="850" w:type="dxa"/>
            <w:vAlign w:val="center"/>
          </w:tcPr>
          <w:p w14:paraId="3FC4447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678371E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38B5A19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850" w:type="dxa"/>
            <w:vAlign w:val="center"/>
          </w:tcPr>
          <w:p w14:paraId="2B05865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0E00431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3B1B017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44" w:type="dxa"/>
            <w:vAlign w:val="center"/>
          </w:tcPr>
          <w:p w14:paraId="1613A42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0.653</w:t>
            </w:r>
          </w:p>
        </w:tc>
      </w:tr>
      <w:tr w:rsidR="00DE2E37" w:rsidRPr="00DE2E37" w14:paraId="17CE18B4" w14:textId="77777777" w:rsidTr="00BC34A9">
        <w:trPr>
          <w:jc w:val="center"/>
        </w:trPr>
        <w:tc>
          <w:tcPr>
            <w:tcW w:w="2122" w:type="dxa"/>
            <w:vAlign w:val="center"/>
          </w:tcPr>
          <w:p w14:paraId="5C699AA8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Total Dissolved Solids</w:t>
            </w:r>
          </w:p>
        </w:tc>
        <w:tc>
          <w:tcPr>
            <w:tcW w:w="850" w:type="dxa"/>
            <w:vAlign w:val="center"/>
          </w:tcPr>
          <w:p w14:paraId="5A5EFEB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095E8A9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0AF7DA7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0.004</w:t>
            </w:r>
          </w:p>
        </w:tc>
        <w:tc>
          <w:tcPr>
            <w:tcW w:w="850" w:type="dxa"/>
            <w:vAlign w:val="center"/>
          </w:tcPr>
          <w:p w14:paraId="6183BFC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1660D48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51" w:type="dxa"/>
            <w:vAlign w:val="center"/>
          </w:tcPr>
          <w:p w14:paraId="1BC6822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44" w:type="dxa"/>
            <w:vAlign w:val="center"/>
          </w:tcPr>
          <w:p w14:paraId="297C121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0.657</w:t>
            </w:r>
          </w:p>
        </w:tc>
      </w:tr>
      <w:tr w:rsidR="00DE2E37" w:rsidRPr="00DE2E37" w14:paraId="5A919CC7" w14:textId="77777777" w:rsidTr="00BC34A9">
        <w:trPr>
          <w:jc w:val="center"/>
        </w:trPr>
        <w:tc>
          <w:tcPr>
            <w:tcW w:w="2122" w:type="dxa"/>
            <w:vAlign w:val="center"/>
          </w:tcPr>
          <w:p w14:paraId="589674E6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Total Alkalinity</w:t>
            </w:r>
          </w:p>
        </w:tc>
        <w:tc>
          <w:tcPr>
            <w:tcW w:w="850" w:type="dxa"/>
            <w:vAlign w:val="center"/>
          </w:tcPr>
          <w:p w14:paraId="1F0F8EA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32E029C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992" w:type="dxa"/>
            <w:vAlign w:val="center"/>
          </w:tcPr>
          <w:p w14:paraId="5CAFAF5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0.003</w:t>
            </w:r>
          </w:p>
        </w:tc>
        <w:tc>
          <w:tcPr>
            <w:tcW w:w="850" w:type="dxa"/>
            <w:vAlign w:val="center"/>
          </w:tcPr>
          <w:p w14:paraId="5AE602E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134" w:type="dxa"/>
            <w:vAlign w:val="center"/>
          </w:tcPr>
          <w:p w14:paraId="450A4C8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3725E2F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44" w:type="dxa"/>
            <w:vAlign w:val="center"/>
          </w:tcPr>
          <w:p w14:paraId="4381832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0.107</w:t>
            </w:r>
          </w:p>
        </w:tc>
      </w:tr>
      <w:tr w:rsidR="00DE2E37" w:rsidRPr="00DE2E37" w14:paraId="1AE5262A" w14:textId="77777777" w:rsidTr="00BC34A9">
        <w:trPr>
          <w:jc w:val="center"/>
        </w:trPr>
        <w:tc>
          <w:tcPr>
            <w:tcW w:w="2122" w:type="dxa"/>
            <w:vAlign w:val="center"/>
          </w:tcPr>
          <w:p w14:paraId="1F3852D0" w14:textId="77777777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Blur</w:t>
            </w:r>
          </w:p>
        </w:tc>
        <w:tc>
          <w:tcPr>
            <w:tcW w:w="850" w:type="dxa"/>
            <w:vAlign w:val="center"/>
          </w:tcPr>
          <w:p w14:paraId="4ECDCB3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1" w:type="dxa"/>
            <w:vAlign w:val="center"/>
          </w:tcPr>
          <w:p w14:paraId="47F97B5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48FD45D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850" w:type="dxa"/>
            <w:vAlign w:val="center"/>
          </w:tcPr>
          <w:p w14:paraId="376E354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1134" w:type="dxa"/>
            <w:vAlign w:val="center"/>
          </w:tcPr>
          <w:p w14:paraId="19FDF62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14:paraId="3ED7F89A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844" w:type="dxa"/>
            <w:vAlign w:val="center"/>
          </w:tcPr>
          <w:p w14:paraId="7E68F0A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b/>
                <w:sz w:val="20"/>
                <w:szCs w:val="20"/>
              </w:rPr>
              <w:t>0.008</w:t>
            </w:r>
          </w:p>
        </w:tc>
      </w:tr>
      <w:tr w:rsidR="00DE2E37" w:rsidRPr="00DE2E37" w14:paraId="32893D54" w14:textId="77777777" w:rsidTr="00BC34A9">
        <w:trPr>
          <w:jc w:val="center"/>
        </w:trPr>
        <w:tc>
          <w:tcPr>
            <w:tcW w:w="2122" w:type="dxa"/>
            <w:vAlign w:val="center"/>
          </w:tcPr>
          <w:p w14:paraId="63F5D785" w14:textId="3FFBF902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Color (Pt-Co)</w:t>
            </w:r>
          </w:p>
        </w:tc>
        <w:tc>
          <w:tcPr>
            <w:tcW w:w="850" w:type="dxa"/>
            <w:vAlign w:val="center"/>
          </w:tcPr>
          <w:p w14:paraId="695A075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0.12</w:t>
            </w:r>
          </w:p>
        </w:tc>
        <w:tc>
          <w:tcPr>
            <w:tcW w:w="851" w:type="dxa"/>
            <w:vAlign w:val="center"/>
          </w:tcPr>
          <w:p w14:paraId="3DD8A8B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BCE3879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1593D5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792319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84DD0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1A1F0180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</w:tr>
      <w:tr w:rsidR="00DE2E37" w:rsidRPr="00DE2E37" w14:paraId="4C2A3C1F" w14:textId="77777777" w:rsidTr="00BC34A9">
        <w:trPr>
          <w:jc w:val="center"/>
        </w:trPr>
        <w:tc>
          <w:tcPr>
            <w:tcW w:w="2122" w:type="dxa"/>
            <w:vAlign w:val="center"/>
          </w:tcPr>
          <w:p w14:paraId="56029156" w14:textId="6BB4CCCE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Color (436 nm)</w:t>
            </w:r>
          </w:p>
        </w:tc>
        <w:tc>
          <w:tcPr>
            <w:tcW w:w="850" w:type="dxa"/>
            <w:vAlign w:val="center"/>
          </w:tcPr>
          <w:p w14:paraId="3B8E779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0.387</w:t>
            </w:r>
          </w:p>
        </w:tc>
        <w:tc>
          <w:tcPr>
            <w:tcW w:w="851" w:type="dxa"/>
            <w:vAlign w:val="center"/>
          </w:tcPr>
          <w:p w14:paraId="638DE205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524CCA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FCD1A8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A7ECB4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D48A1AE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166F700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</w:tr>
      <w:tr w:rsidR="00DE2E37" w:rsidRPr="00DE2E37" w14:paraId="7F385E8A" w14:textId="77777777" w:rsidTr="00BC34A9">
        <w:trPr>
          <w:jc w:val="center"/>
        </w:trPr>
        <w:tc>
          <w:tcPr>
            <w:tcW w:w="2122" w:type="dxa"/>
            <w:vAlign w:val="center"/>
          </w:tcPr>
          <w:p w14:paraId="0B516135" w14:textId="1DF401A8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Color (525 nm)</w:t>
            </w:r>
          </w:p>
        </w:tc>
        <w:tc>
          <w:tcPr>
            <w:tcW w:w="850" w:type="dxa"/>
            <w:vAlign w:val="center"/>
          </w:tcPr>
          <w:p w14:paraId="4C0AEFF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0.184</w:t>
            </w:r>
          </w:p>
        </w:tc>
        <w:tc>
          <w:tcPr>
            <w:tcW w:w="851" w:type="dxa"/>
            <w:vAlign w:val="center"/>
          </w:tcPr>
          <w:p w14:paraId="5AA4BC0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CCE6EEC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68242C8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48ADA1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539AB17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706574A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</w:tr>
      <w:tr w:rsidR="00DE2E37" w:rsidRPr="00DE2E37" w14:paraId="3507F3C9" w14:textId="77777777" w:rsidTr="00BC34A9">
        <w:trPr>
          <w:jc w:val="center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308FBF5B" w14:textId="398AD401" w:rsidR="0039202B" w:rsidRPr="0039202B" w:rsidRDefault="0039202B" w:rsidP="00DE2E37">
            <w:pPr>
              <w:spacing w:after="0" w:line="240" w:lineRule="auto"/>
              <w:jc w:val="right"/>
              <w:rPr>
                <w:rFonts w:ascii="Calibri" w:hAnsi="Calibri" w:cs="Calibri"/>
                <w:i/>
                <w:sz w:val="22"/>
              </w:rPr>
            </w:pPr>
            <w:r w:rsidRPr="0039202B">
              <w:rPr>
                <w:rFonts w:ascii="Calibri" w:hAnsi="Calibri" w:cs="Calibri"/>
                <w:i/>
                <w:sz w:val="22"/>
              </w:rPr>
              <w:t>Color (620 nm)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5ACDD34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0.078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3AED0E2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4904266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D5003CB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1AE5A2F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8C6BC4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14:paraId="0B32C04D" w14:textId="77777777" w:rsidR="0039202B" w:rsidRPr="00DE2E37" w:rsidRDefault="0039202B" w:rsidP="00DE2E37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DE2E37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</w:tr>
      <w:tr w:rsidR="0039202B" w:rsidRPr="0039202B" w14:paraId="3DAB9CB1" w14:textId="77777777" w:rsidTr="00BC34A9">
        <w:trPr>
          <w:jc w:val="center"/>
        </w:trPr>
        <w:tc>
          <w:tcPr>
            <w:tcW w:w="8494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258A1746" w14:textId="1040783D" w:rsidR="0039202B" w:rsidRPr="00DE2E37" w:rsidRDefault="00DE2E37" w:rsidP="000577B1">
            <w:pPr>
              <w:spacing w:after="0" w:line="240" w:lineRule="auto"/>
              <w:jc w:val="right"/>
              <w:rPr>
                <w:rFonts w:ascii="Calibri" w:hAnsi="Calibri" w:cs="Times New Roman"/>
                <w:i/>
                <w:sz w:val="22"/>
              </w:rPr>
            </w:pPr>
            <w:r w:rsidRPr="00DE2E37">
              <w:rPr>
                <w:rFonts w:ascii="Calibri" w:hAnsi="Calibri" w:cs="Times New Roman"/>
                <w:i/>
                <w:sz w:val="22"/>
              </w:rPr>
              <w:t>For all analyses, n=144</w:t>
            </w:r>
          </w:p>
        </w:tc>
      </w:tr>
    </w:tbl>
    <w:p w14:paraId="416D40A9" w14:textId="21847225" w:rsidR="00C91FAE" w:rsidRDefault="00C91FAE" w:rsidP="00C91FAE"/>
    <w:p w14:paraId="711BAFF5" w14:textId="77777777" w:rsidR="00C91FAE" w:rsidRDefault="00C91FAE" w:rsidP="00C91FAE"/>
    <w:p w14:paraId="4E08A614" w14:textId="77777777" w:rsidR="00361FCC" w:rsidRDefault="00361FCC" w:rsidP="00361FCC"/>
    <w:p w14:paraId="488BF116" w14:textId="7CDF3DF9" w:rsidR="00D24E8C" w:rsidRDefault="00D24E8C" w:rsidP="00D24E8C">
      <w:pPr>
        <w:sectPr w:rsidR="00D24E8C" w:rsidSect="00E779B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8BD4F15" w14:textId="5578564E" w:rsidR="002C2E71" w:rsidRPr="002C2E71" w:rsidRDefault="002C2E71" w:rsidP="002C2E71">
      <w:pPr>
        <w:pStyle w:val="Balk1"/>
      </w:pPr>
      <w:bookmarkStart w:id="17" w:name="_Toc135489746"/>
      <w:r>
        <w:lastRenderedPageBreak/>
        <w:t>APPENDIX-11: Physicochemical Analysis Results and Climatic/Geographical Parameter Data of Lake Saka (1S)</w:t>
      </w:r>
      <w:bookmarkEnd w:id="17"/>
      <w: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777"/>
        <w:gridCol w:w="882"/>
        <w:gridCol w:w="909"/>
        <w:gridCol w:w="1021"/>
        <w:gridCol w:w="777"/>
        <w:gridCol w:w="882"/>
        <w:gridCol w:w="909"/>
        <w:gridCol w:w="1016"/>
      </w:tblGrid>
      <w:tr w:rsidR="001001B8" w:rsidRPr="001001B8" w14:paraId="38B544CD" w14:textId="77777777" w:rsidTr="001001B8">
        <w:trPr>
          <w:trHeight w:val="315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84261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 CHEMICAL ANALYSIS RESULTS</w:t>
            </w:r>
          </w:p>
        </w:tc>
      </w:tr>
      <w:tr w:rsidR="001001B8" w:rsidRPr="001001B8" w14:paraId="036DD49F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1D322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FF8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19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46C8D1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1001B8" w:rsidRPr="001001B8" w14:paraId="7704C3A0" w14:textId="77777777" w:rsidTr="00250356">
        <w:trPr>
          <w:trHeight w:val="315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8297D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F1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66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3DD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DC7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90C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B4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75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5B4F7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1001B8" w:rsidRPr="001001B8" w14:paraId="4E5D4837" w14:textId="77777777" w:rsidTr="00250356">
        <w:trPr>
          <w:trHeight w:val="36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D1B5D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4A6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DF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F7D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24.9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FD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10.6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851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40C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21.8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5E8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25.9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A4DA7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12.2</w:t>
            </w:r>
          </w:p>
        </w:tc>
      </w:tr>
      <w:tr w:rsidR="001001B8" w:rsidRPr="001001B8" w14:paraId="085B19B1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A8490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06BD0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7.52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8F936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15F38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8.53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2BCB6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8.38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27B81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7.22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CF0E2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5D901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8.65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66D40C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8.42</w:t>
            </w:r>
          </w:p>
        </w:tc>
      </w:tr>
      <w:tr w:rsidR="001001B8" w:rsidRPr="001001B8" w14:paraId="25C8889D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F5576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8B1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-42.4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E38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-63.3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44C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-72.7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F9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-61.9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57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-37.4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BB8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-45.2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AD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-82.9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FCBC1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-63.8</w:t>
            </w:r>
          </w:p>
        </w:tc>
      </w:tr>
      <w:tr w:rsidR="001001B8" w:rsidRPr="001001B8" w14:paraId="09A52C46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2DA2B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C8ECE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341A66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13.52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E5B0C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4.75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BB36C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3.61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30650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8.33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9F979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11.9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86D5C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7.88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8C49C1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7.74</w:t>
            </w:r>
          </w:p>
        </w:tc>
      </w:tr>
      <w:tr w:rsidR="001001B8" w:rsidRPr="001001B8" w14:paraId="7100F05A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A02DF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0FD02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68.7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B0E18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158.1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C7BEF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F6174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32.1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E7907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77.2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9E6D1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CAE95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82.1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26753A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79.4</w:t>
            </w:r>
          </w:p>
        </w:tc>
      </w:tr>
      <w:tr w:rsidR="001001B8" w:rsidRPr="001001B8" w14:paraId="6036736D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119FD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001B8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1001B8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2E9BC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166.7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1C025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9332B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0CEE7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617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254B96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338.1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D172D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334.2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2E6DA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465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F32857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516.2</w:t>
            </w:r>
          </w:p>
        </w:tc>
      </w:tr>
      <w:tr w:rsidR="001001B8" w:rsidRPr="001001B8" w14:paraId="0C18A710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F716F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38803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107.0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9C3F5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141.4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3783C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208.0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C7AE4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394.9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75C82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216.4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8CBC1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213.9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18871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297.6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A04255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330.4</w:t>
            </w:r>
          </w:p>
        </w:tc>
      </w:tr>
      <w:tr w:rsidR="001001B8" w:rsidRPr="001001B8" w14:paraId="11136AEC" w14:textId="77777777" w:rsidTr="00250356">
        <w:trPr>
          <w:trHeight w:val="66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CDD66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D4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668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81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23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CC5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131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8EA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2F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64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C7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A3FC5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139</w:t>
            </w:r>
          </w:p>
        </w:tc>
      </w:tr>
      <w:tr w:rsidR="001001B8" w:rsidRPr="001001B8" w14:paraId="7C2B1464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99BC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018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4.91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7D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1.42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02D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3.43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FFB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4.28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B3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2A5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1.34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C37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C0813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3.22</w:t>
            </w:r>
          </w:p>
        </w:tc>
      </w:tr>
      <w:tr w:rsidR="001001B8" w:rsidRPr="001001B8" w14:paraId="4BBC708A" w14:textId="77777777" w:rsidTr="00250356">
        <w:trPr>
          <w:trHeight w:val="6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BA3D9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DA581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69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737DE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73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B2865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D8E65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09619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F08F8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66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BE189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35C117D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54</w:t>
            </w:r>
          </w:p>
        </w:tc>
      </w:tr>
      <w:tr w:rsidR="001001B8" w:rsidRPr="001001B8" w14:paraId="52F2B097" w14:textId="77777777" w:rsidTr="00250356">
        <w:trPr>
          <w:trHeight w:val="645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64B6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F69BA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BD760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66FFF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2.16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77148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5C534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F437A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1.72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076EC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7731F78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2.04</w:t>
            </w:r>
          </w:p>
        </w:tc>
      </w:tr>
      <w:tr w:rsidR="001001B8" w:rsidRPr="001001B8" w14:paraId="6F353645" w14:textId="77777777" w:rsidTr="00250356">
        <w:trPr>
          <w:trHeight w:val="645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D7F1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B0DD2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213EE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76983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BADC6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0.72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A58A6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BC1D8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C500F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3C3879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1001B8" w:rsidRPr="001001B8" w14:paraId="4A98A822" w14:textId="77777777" w:rsidTr="00250356">
        <w:trPr>
          <w:trHeight w:val="645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6FD86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CE7BA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6B90E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A223A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3F0A5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7DC1A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7A966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E8E7D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313686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1001B8" w:rsidRPr="001001B8" w14:paraId="38187F18" w14:textId="77777777" w:rsidTr="001001B8">
        <w:trPr>
          <w:trHeight w:val="555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D76F817" w14:textId="657EA9A3" w:rsidR="001001B8" w:rsidRPr="001001B8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1001B8" w:rsidRPr="001001B8" w14:paraId="28B81471" w14:textId="77777777" w:rsidTr="00250356">
        <w:trPr>
          <w:trHeight w:val="555"/>
        </w:trPr>
        <w:tc>
          <w:tcPr>
            <w:tcW w:w="1085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D09569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4300A0E1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28B960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75C3EFD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E942B6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77B0E893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D752E6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5794395D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698FA1" w14:textId="77777777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1001B8" w:rsidRPr="001001B8" w14:paraId="29B7B2A0" w14:textId="77777777" w:rsidTr="001001B8">
        <w:trPr>
          <w:trHeight w:val="315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F4FDC1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1001B8" w:rsidRPr="001001B8" w14:paraId="13F788FC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4C71F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531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19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29A04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1001B8" w:rsidRPr="001001B8" w14:paraId="039DC894" w14:textId="77777777" w:rsidTr="00250356">
        <w:trPr>
          <w:trHeight w:val="315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4EEB5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5A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CA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7F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51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238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C92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A4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B4E0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1001B8" w:rsidRPr="001001B8" w14:paraId="00E99787" w14:textId="77777777" w:rsidTr="00250356">
        <w:trPr>
          <w:trHeight w:val="66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247B4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394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4E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23.6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141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25.7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1A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12.6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EEC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11.9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329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22.9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DCB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27.2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E06E06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14.8</w:t>
            </w:r>
          </w:p>
        </w:tc>
      </w:tr>
      <w:tr w:rsidR="001001B8" w:rsidRPr="001001B8" w14:paraId="4DB48189" w14:textId="77777777" w:rsidTr="00250356">
        <w:trPr>
          <w:trHeight w:val="3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66C42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CE4D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AA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0C0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42F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E6EE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1333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419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15BB05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</w:tr>
      <w:tr w:rsidR="001001B8" w:rsidRPr="001001B8" w14:paraId="442D8850" w14:textId="77777777" w:rsidTr="00250356">
        <w:trPr>
          <w:trHeight w:val="600"/>
        </w:trPr>
        <w:tc>
          <w:tcPr>
            <w:tcW w:w="1085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DA52FE" w14:textId="446ADFB1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952A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639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BD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E44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FBDF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5FB2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06A7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763074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1001B8" w:rsidRPr="001001B8" w14:paraId="441C63E2" w14:textId="77777777" w:rsidTr="00250356">
        <w:trPr>
          <w:trHeight w:val="315"/>
        </w:trPr>
        <w:tc>
          <w:tcPr>
            <w:tcW w:w="10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A46C9C" w14:textId="77777777" w:rsidR="001001B8" w:rsidRPr="001001B8" w:rsidRDefault="001001B8" w:rsidP="00100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39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E76BB9" w14:textId="6B5E399D" w:rsidR="001001B8" w:rsidRPr="001001B8" w:rsidRDefault="001001B8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001B8">
              <w:rPr>
                <w:rFonts w:ascii="Calibri" w:eastAsia="Times New Roman" w:hAnsi="Calibri" w:cs="Calibri"/>
                <w:color w:val="000000"/>
                <w:sz w:val="22"/>
              </w:rPr>
              <w:t>0 meters</w:t>
            </w:r>
          </w:p>
        </w:tc>
      </w:tr>
      <w:tr w:rsidR="00250356" w:rsidRPr="001001B8" w14:paraId="2F2BFBC2" w14:textId="77777777" w:rsidTr="00250356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287561" w14:textId="5314537B" w:rsidR="00250356" w:rsidRPr="001001B8" w:rsidRDefault="00250356" w:rsidP="001001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0D0D85EB" w14:textId="77777777" w:rsidR="00644290" w:rsidRDefault="00644290" w:rsidP="00250356">
      <w:pPr>
        <w:spacing w:after="0"/>
        <w:rPr>
          <w:rFonts w:cs="Times New Roman"/>
          <w:szCs w:val="24"/>
        </w:rPr>
      </w:pPr>
    </w:p>
    <w:p w14:paraId="3C4F7B52" w14:textId="77777777" w:rsidR="0088085A" w:rsidRDefault="0088085A" w:rsidP="00283833">
      <w:pPr>
        <w:spacing w:after="0"/>
        <w:ind w:firstLine="708"/>
        <w:rPr>
          <w:rFonts w:cs="Times New Roman"/>
          <w:szCs w:val="24"/>
        </w:rPr>
        <w:sectPr w:rsidR="0088085A" w:rsidSect="00E779B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949A967" w14:textId="3533CF5B" w:rsidR="0088085A" w:rsidRPr="002C2E71" w:rsidRDefault="009E0823" w:rsidP="0088085A">
      <w:pPr>
        <w:pStyle w:val="Balk1"/>
      </w:pPr>
      <w:bookmarkStart w:id="18" w:name="_Toc135489747"/>
      <w:r>
        <w:lastRenderedPageBreak/>
        <w:t>APPENDIX-12: Microbiological Culture and Molecular Analysis Results of Saka Lake (1S)</w:t>
      </w:r>
      <w:bookmarkEnd w:id="18"/>
      <w:r w:rsidR="0088085A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88085A" w:rsidRPr="0088085A" w14:paraId="4E64C8CE" w14:textId="77777777" w:rsidTr="003F5D13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A58DEB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88085A" w:rsidRPr="0088085A" w14:paraId="593F76BD" w14:textId="77777777" w:rsidTr="003F5D13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7854C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931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B0F691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88085A" w:rsidRPr="0088085A" w14:paraId="43B295B9" w14:textId="77777777" w:rsidTr="003F5D1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BB134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30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0A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F7B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94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1C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B83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4D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92256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88085A" w:rsidRPr="0088085A" w14:paraId="1C02B0F9" w14:textId="77777777" w:rsidTr="003F5D13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26ACDB" w14:textId="3E5B3210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C20E7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B110C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DE0C5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8D5D1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385D1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584E9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CBCDC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CA1F36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740</w:t>
            </w:r>
          </w:p>
        </w:tc>
      </w:tr>
      <w:tr w:rsidR="0088085A" w:rsidRPr="0088085A" w14:paraId="69F4727C" w14:textId="77777777" w:rsidTr="003F5D1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4C071E" w14:textId="540F7E0A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B9C86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496A8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88EB2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B2FC4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85355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5B324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A49D1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1A2A75C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</w:tr>
      <w:tr w:rsidR="0088085A" w:rsidRPr="0088085A" w14:paraId="3597017C" w14:textId="77777777" w:rsidTr="003F5D1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D8E52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8E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442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314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D8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4FD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FB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C6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D8EA0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88085A" w:rsidRPr="0088085A" w14:paraId="436DACE9" w14:textId="77777777" w:rsidTr="003F5D13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0BE1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CE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D6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98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FFC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DA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43E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075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681EA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88085A" w:rsidRPr="0088085A" w14:paraId="7E70BFDA" w14:textId="77777777" w:rsidTr="003F5D1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8F4D3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50B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BA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A07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DCD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E5A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26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30E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993AC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</w:tr>
      <w:tr w:rsidR="0088085A" w:rsidRPr="0088085A" w14:paraId="55EBB4B4" w14:textId="77777777" w:rsidTr="003F5D1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7D0D0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732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6C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9D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59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345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7A3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D8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753E8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860</w:t>
            </w:r>
          </w:p>
        </w:tc>
      </w:tr>
      <w:tr w:rsidR="0088085A" w:rsidRPr="0088085A" w14:paraId="5AF8F367" w14:textId="77777777" w:rsidTr="003F5D1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802F1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523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631F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1A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6FA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EDF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BE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D6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D510F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88085A" w:rsidRPr="0088085A" w14:paraId="6F2931C1" w14:textId="77777777" w:rsidTr="003F5D13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9E9342" w14:textId="7A7ABD38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07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65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250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495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E5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C4D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5D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F3F5C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</w:t>
            </w:r>
          </w:p>
        </w:tc>
      </w:tr>
      <w:tr w:rsidR="0088085A" w:rsidRPr="0088085A" w14:paraId="13D6FB7C" w14:textId="77777777" w:rsidTr="003F5D13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669E1F" w14:textId="69CE4814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90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42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68B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DA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F5E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93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AFA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BB5B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1250</w:t>
            </w:r>
          </w:p>
        </w:tc>
      </w:tr>
      <w:tr w:rsidR="0088085A" w:rsidRPr="0088085A" w14:paraId="2ACC5B67" w14:textId="77777777" w:rsidTr="003F5D13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97A7AF8" w14:textId="19BE9E96" w:rsidR="0088085A" w:rsidRPr="0088085A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88085A" w:rsidRPr="0088085A" w14:paraId="02B0222A" w14:textId="77777777" w:rsidTr="003F5D1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DB5A0D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061AAA8C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0D8038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48FCC97F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CAEF38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8480845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71F923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156F84CA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460163" w14:textId="77777777" w:rsidR="0088085A" w:rsidRPr="0088085A" w:rsidRDefault="0088085A" w:rsidP="0088085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88085A" w:rsidRPr="0088085A" w14:paraId="43989375" w14:textId="77777777" w:rsidTr="003F5D13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1B47A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88085A" w:rsidRPr="0088085A" w14:paraId="430FC2A2" w14:textId="77777777" w:rsidTr="003F5D13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5DCC6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7E15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E0C907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88085A" w:rsidRPr="0088085A" w14:paraId="45797D51" w14:textId="77777777" w:rsidTr="003F5D1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AA95BF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928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620F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BA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556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932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C7F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73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32B5E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88085A" w:rsidRPr="0088085A" w14:paraId="7093B065" w14:textId="77777777" w:rsidTr="003F5D13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C965D0" w14:textId="4F86B7E6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12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0E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9B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C0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009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3D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95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C0629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4.67</w:t>
            </w:r>
          </w:p>
        </w:tc>
      </w:tr>
      <w:tr w:rsidR="0088085A" w:rsidRPr="0088085A" w14:paraId="25D1943D" w14:textId="77777777" w:rsidTr="003F5D1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E2F5AB" w14:textId="67036034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F6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24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CC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7ED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91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4EA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0F3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78AEA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</w:tr>
      <w:tr w:rsidR="0088085A" w:rsidRPr="0088085A" w14:paraId="396020F0" w14:textId="77777777" w:rsidTr="003F5D1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30B1F6" w14:textId="50A11A9C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75A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46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FA3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A7BB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10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593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9D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CADB1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2.89</w:t>
            </w:r>
          </w:p>
        </w:tc>
      </w:tr>
      <w:tr w:rsidR="0088085A" w:rsidRPr="0088085A" w14:paraId="6EEE999E" w14:textId="77777777" w:rsidTr="003F5D1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DC7586" w14:textId="360FA914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375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47CF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4E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E08D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6AE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B3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35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409DB2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2.75</w:t>
            </w:r>
          </w:p>
        </w:tc>
      </w:tr>
      <w:tr w:rsidR="0088085A" w:rsidRPr="0088085A" w14:paraId="4722B248" w14:textId="77777777" w:rsidTr="003F5D1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882813" w14:textId="68607DF8" w:rsidR="0088085A" w:rsidRPr="0088085A" w:rsidRDefault="0088085A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="00E779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D79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C5C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AB8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2414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E7F0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F67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1B9E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B35723" w14:textId="77777777" w:rsidR="0088085A" w:rsidRPr="0088085A" w:rsidRDefault="0088085A" w:rsidP="0088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</w:t>
            </w:r>
          </w:p>
        </w:tc>
      </w:tr>
      <w:tr w:rsidR="0088085A" w:rsidRPr="0088085A" w14:paraId="38E8553A" w14:textId="77777777" w:rsidTr="003F5D13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1E4276" w14:textId="5D4CC94A" w:rsidR="0088085A" w:rsidRPr="0088085A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="0088085A"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83C7581" w14:textId="77777777" w:rsidR="003F5D13" w:rsidRDefault="003F5D13" w:rsidP="0088085A">
      <w:pPr>
        <w:spacing w:after="0"/>
        <w:rPr>
          <w:rFonts w:cs="Times New Roman"/>
          <w:szCs w:val="24"/>
        </w:rPr>
      </w:pPr>
    </w:p>
    <w:p w14:paraId="30A58676" w14:textId="77777777" w:rsidR="00AA3EA7" w:rsidRDefault="00AA3EA7" w:rsidP="0088085A">
      <w:pPr>
        <w:spacing w:after="0"/>
        <w:rPr>
          <w:rFonts w:cs="Times New Roman"/>
          <w:szCs w:val="24"/>
        </w:rPr>
      </w:pPr>
    </w:p>
    <w:p w14:paraId="59241A88" w14:textId="77777777" w:rsidR="00AA3EA7" w:rsidRDefault="00AA3EA7" w:rsidP="0088085A">
      <w:pPr>
        <w:spacing w:after="0"/>
        <w:rPr>
          <w:rFonts w:cs="Times New Roman"/>
          <w:szCs w:val="24"/>
        </w:rPr>
        <w:sectPr w:rsidR="00AA3EA7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B310D8C" w14:textId="57834A10" w:rsidR="00316EFC" w:rsidRPr="002C2E71" w:rsidRDefault="009E0823" w:rsidP="00316EFC">
      <w:pPr>
        <w:pStyle w:val="Balk1"/>
      </w:pPr>
      <w:bookmarkStart w:id="19" w:name="_Toc135489748"/>
      <w:r>
        <w:lastRenderedPageBreak/>
        <w:t>APPENDIX-13: Physicochemical Analysis Results and Climatic/Geographical Parameter Data for Yavuz Creek – Within the National Park (2Y)</w:t>
      </w:r>
      <w:bookmarkEnd w:id="19"/>
      <w:r w:rsidR="00316EFC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AA3EA7" w:rsidRPr="00AA3EA7" w14:paraId="6EED9B40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F78234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AA3EA7" w:rsidRPr="00AA3EA7" w14:paraId="0B66C2AA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69E54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C3F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6639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AA3EA7" w:rsidRPr="00AA3EA7" w14:paraId="15B0D228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46B97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B0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A6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F6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08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4D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99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147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50E01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AA3EA7" w:rsidRPr="00AA3EA7" w14:paraId="412221C8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7B042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C4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A8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21.7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DDE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4D4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0B7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5A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20.4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6E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23.7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114F7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12.6</w:t>
            </w:r>
          </w:p>
        </w:tc>
      </w:tr>
      <w:tr w:rsidR="00AA3EA7" w:rsidRPr="00AA3EA7" w14:paraId="70B89B2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76CD2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A9F0D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8867F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8.43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09CAC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B5B9F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8.51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AB377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7C36F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54531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C04017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7.93</w:t>
            </w:r>
          </w:p>
        </w:tc>
      </w:tr>
      <w:tr w:rsidR="00AA3EA7" w:rsidRPr="00AA3EA7" w14:paraId="78A2787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25031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7D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65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-67.3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01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-39.3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37E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-68.5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948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-44.2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B3D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-37.7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DE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6B54D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-51.5</w:t>
            </w:r>
          </w:p>
        </w:tc>
      </w:tr>
      <w:tr w:rsidR="00AA3EA7" w:rsidRPr="00AA3EA7" w14:paraId="1BE0C3A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F5896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A562E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12.09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D0F98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9.96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00E12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3.07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CA180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08278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12.2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E1F46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9.01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693B3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5.74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61201E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9.77</w:t>
            </w:r>
          </w:p>
        </w:tc>
      </w:tr>
      <w:tr w:rsidR="00AA3EA7" w:rsidRPr="00AA3EA7" w14:paraId="2D77186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BDCBD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427EA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99.9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00B9C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114.4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E5137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34.1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27965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91.7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BF5B9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101.6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29EE2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101.1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A30CE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68.5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9333B4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99.5</w:t>
            </w:r>
          </w:p>
        </w:tc>
      </w:tr>
      <w:tr w:rsidR="00AA3EA7" w:rsidRPr="00AA3EA7" w14:paraId="695130DA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0AF1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AA3EA7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AA3EA7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79E69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147.5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90E60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D5A84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474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A6ABA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13EE0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193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A02E0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12C36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9DFC9E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284</w:t>
            </w:r>
          </w:p>
        </w:tc>
      </w:tr>
      <w:tr w:rsidR="00AA3EA7" w:rsidRPr="00AA3EA7" w14:paraId="1C48EF0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CC132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07B7F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94.4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28DDF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149.1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D8FE4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303.4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A02C8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192.6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D93A7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123.5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A4D7F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144.64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FF39A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170.2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553008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181.76</w:t>
            </w:r>
          </w:p>
        </w:tc>
      </w:tr>
      <w:tr w:rsidR="00AA3EA7" w:rsidRPr="00AA3EA7" w14:paraId="0D6C3911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059B4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E40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324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45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202.5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EE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AF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6D6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07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124.5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CB183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177</w:t>
            </w:r>
          </w:p>
        </w:tc>
      </w:tr>
      <w:tr w:rsidR="00AA3EA7" w:rsidRPr="00AA3EA7" w14:paraId="12A9559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D6012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86B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1.44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2B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CB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3.06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BAA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CF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65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64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9.47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AF71B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5.1</w:t>
            </w:r>
          </w:p>
        </w:tc>
      </w:tr>
      <w:tr w:rsidR="00AA3EA7" w:rsidRPr="00AA3EA7" w14:paraId="2B19F173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46385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ECF07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D21DA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C7BB5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6C1E7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D9143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E883A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0F6E3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F04180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</w:tr>
      <w:tr w:rsidR="00AA3EA7" w:rsidRPr="00AA3EA7" w14:paraId="09688399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5091C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F4962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31CF8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F35B1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F959A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F1BB7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B226A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821E7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ED701B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AA3EA7" w:rsidRPr="00AA3EA7" w14:paraId="16C3561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8D431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52F61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B8719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EA19B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E8C72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2E4A23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DF087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55933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0FD0C0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</w:tr>
      <w:tr w:rsidR="00AA3EA7" w:rsidRPr="00AA3EA7" w14:paraId="48B2BB7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A794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9ACF1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067CD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F030C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8B1E2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0F8C7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8B843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5C48E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764FFB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</w:tr>
      <w:tr w:rsidR="00AA3EA7" w:rsidRPr="00AA3EA7" w14:paraId="0E68232D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0BCE8F9D" w14:textId="04FCCB7E" w:rsidR="00AA3EA7" w:rsidRPr="00AA3EA7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AA3EA7" w:rsidRPr="00AA3EA7" w14:paraId="31AE33AB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1A1E1C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101EAD2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9A3B2D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4DD12B9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243A31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8D954B9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4941EC3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716D0BB5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671C1B" w14:textId="77777777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AA3EA7" w:rsidRPr="00AA3EA7" w14:paraId="5444A071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00E45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AA3EA7" w:rsidRPr="00AA3EA7" w14:paraId="350BA6E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CBE9C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4D9F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4BA2AE0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AA3EA7" w:rsidRPr="00AA3EA7" w14:paraId="03F3A716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0F738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93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4A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E9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0C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95A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E74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4D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6EE27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AA3EA7" w:rsidRPr="00AA3EA7" w14:paraId="6813066A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5DAA0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500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81BF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EB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26.6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67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13.1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54A9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13.4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AD0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22.3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23B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52D71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14.5</w:t>
            </w:r>
          </w:p>
        </w:tc>
      </w:tr>
      <w:tr w:rsidR="00AA3EA7" w:rsidRPr="00AA3EA7" w14:paraId="6822A68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EA080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6C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0E7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7B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765B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E3D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C84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2A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ECF93E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AA3EA7" w:rsidRPr="00AA3EA7" w14:paraId="3052ED0B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5C3FB3" w14:textId="2C9FB143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CA7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061A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F9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3BB6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D62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165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C88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8EDA21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AA3EA7" w:rsidRPr="00AA3EA7" w14:paraId="353F92F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E6BCBC" w14:textId="77777777" w:rsidR="00AA3EA7" w:rsidRPr="00AA3EA7" w:rsidRDefault="00AA3EA7" w:rsidP="00AA3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EE368FD" w14:textId="42C3F345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A3EA7">
              <w:rPr>
                <w:rFonts w:ascii="Calibri" w:eastAsia="Times New Roman" w:hAnsi="Calibri" w:cs="Calibri"/>
                <w:color w:val="000000"/>
                <w:sz w:val="22"/>
              </w:rPr>
              <w:t>19 meters</w:t>
            </w:r>
          </w:p>
        </w:tc>
      </w:tr>
      <w:tr w:rsidR="00AA3EA7" w:rsidRPr="00AA3EA7" w14:paraId="6D8DBC20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2F50A01" w14:textId="05603441" w:rsidR="00AA3EA7" w:rsidRPr="00AA3EA7" w:rsidRDefault="00AA3EA7" w:rsidP="00AA3EA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AA3E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77CF2A68" w14:textId="77777777" w:rsidR="00316EFC" w:rsidRDefault="00316EFC" w:rsidP="00316EFC">
      <w:pPr>
        <w:spacing w:after="0"/>
        <w:rPr>
          <w:rFonts w:cs="Times New Roman"/>
          <w:szCs w:val="24"/>
        </w:rPr>
      </w:pPr>
    </w:p>
    <w:p w14:paraId="619ABD88" w14:textId="77777777" w:rsidR="00316EFC" w:rsidRDefault="00316EFC" w:rsidP="00316EFC">
      <w:pPr>
        <w:spacing w:after="0"/>
        <w:ind w:firstLine="708"/>
        <w:rPr>
          <w:rFonts w:cs="Times New Roman"/>
          <w:szCs w:val="24"/>
        </w:rPr>
      </w:pPr>
    </w:p>
    <w:p w14:paraId="0865FE06" w14:textId="77777777" w:rsidR="00316EFC" w:rsidRDefault="00316EFC" w:rsidP="00AA3EA7">
      <w:pPr>
        <w:spacing w:after="0" w:line="240" w:lineRule="auto"/>
        <w:jc w:val="center"/>
        <w:rPr>
          <w:rFonts w:cs="Times New Roman"/>
          <w:szCs w:val="24"/>
        </w:rPr>
        <w:sectPr w:rsidR="00316EFC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42CCD74" w14:textId="0F86D566" w:rsidR="00AA3EA7" w:rsidRPr="002C2E71" w:rsidRDefault="009E0823" w:rsidP="00AA3EA7">
      <w:pPr>
        <w:pStyle w:val="Balk1"/>
      </w:pPr>
      <w:bookmarkStart w:id="20" w:name="_Toc135489749"/>
      <w:r>
        <w:t>APPENDIX-14: Microbiological Culture and Molecular Analysis Results of Yavuz Creek – Within the National Park (2Y)</w:t>
      </w:r>
      <w:bookmarkEnd w:id="20"/>
      <w:r w:rsidR="00AA3EA7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194EA4" w:rsidRPr="00194EA4" w14:paraId="7669A794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011AA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194EA4" w:rsidRPr="00194EA4" w14:paraId="3E745448" w14:textId="77777777" w:rsidTr="00563969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4ECA3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2D6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4CA42D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194EA4" w:rsidRPr="00194EA4" w14:paraId="38C2C1AA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D21DE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24C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5FD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03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C1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7B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E24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48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726CB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194EA4" w:rsidRPr="00194EA4" w14:paraId="375F6155" w14:textId="77777777" w:rsidTr="00563969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8C6E4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(CFU/100ml)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6F534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DA176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C0404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6FC1A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6440C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155BA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6A9F5D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670905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2250</w:t>
            </w:r>
          </w:p>
        </w:tc>
      </w:tr>
      <w:tr w:rsidR="00194EA4" w:rsidRPr="00194EA4" w14:paraId="668CF229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25C50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(CFU/100ml)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04A4D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358DC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8CB67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40571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5A18D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79051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C53AA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6867860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</w:tr>
      <w:tr w:rsidR="00194EA4" w:rsidRPr="00194EA4" w14:paraId="0602C4C4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32FD4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28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A8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7ED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770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72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00B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FE2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79717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</w:tr>
      <w:tr w:rsidR="00194EA4" w:rsidRPr="00194EA4" w14:paraId="00A21BD8" w14:textId="77777777" w:rsidTr="00563969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43413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C5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4F7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AE3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9AE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7C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EDDB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C7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9E57F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94EA4" w:rsidRPr="00194EA4" w14:paraId="5F6D4656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12D0E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14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5BB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712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929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EE1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64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E6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972B8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194EA4" w:rsidRPr="00194EA4" w14:paraId="01D053A9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3033D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E72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46A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29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60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78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AA6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65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145A1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194EA4" w:rsidRPr="00194EA4" w14:paraId="279E10C3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263C2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CF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4C1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A7FB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6A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9D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6C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024B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7AA87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194EA4" w:rsidRPr="00194EA4" w14:paraId="067B007B" w14:textId="77777777" w:rsidTr="00563969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F5C46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321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E1C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C6E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36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C0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5A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021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05181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1540</w:t>
            </w:r>
          </w:p>
        </w:tc>
      </w:tr>
      <w:tr w:rsidR="00194EA4" w:rsidRPr="00194EA4" w14:paraId="70CDF773" w14:textId="77777777" w:rsidTr="00563969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CE306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kfu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77F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3B4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4F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93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A30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58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8A9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07D04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6220</w:t>
            </w:r>
          </w:p>
        </w:tc>
      </w:tr>
      <w:tr w:rsidR="00194EA4" w:rsidRPr="00194EA4" w14:paraId="5C216B95" w14:textId="77777777" w:rsidTr="00563969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289AF7CE" w14:textId="6B241CC1" w:rsidR="00194EA4" w:rsidRPr="00194EA4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194EA4" w:rsidRPr="00194EA4" w14:paraId="37376748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29137E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07DD6C85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98D014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05737E17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AB8DE45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133D375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4419E8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7BA28A0E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9744CE" w14:textId="77777777" w:rsidR="00194EA4" w:rsidRPr="00194EA4" w:rsidRDefault="00194EA4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194EA4" w:rsidRPr="00194EA4" w14:paraId="0DD9D195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38203D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194EA4" w:rsidRPr="00194EA4" w14:paraId="4C9709E4" w14:textId="77777777" w:rsidTr="00563969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49F460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1105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4DCBF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194EA4" w:rsidRPr="00194EA4" w14:paraId="7B5C5CAD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63420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3F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724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F4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70A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3D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A31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74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13D19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194EA4" w:rsidRPr="00194EA4" w14:paraId="07B2130D" w14:textId="77777777" w:rsidTr="00563969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5C5C5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gks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3C7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2424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53D1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517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D1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34A0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A5F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9A6F70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5.20</w:t>
            </w:r>
          </w:p>
        </w:tc>
      </w:tr>
      <w:tr w:rsidR="00194EA4" w:rsidRPr="00194EA4" w14:paraId="0EDF20A1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919AC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gks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7C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EF20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8A4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601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F4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E2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C2A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2112E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3.76</w:t>
            </w:r>
          </w:p>
        </w:tc>
      </w:tr>
      <w:tr w:rsidR="00194EA4" w:rsidRPr="00194EA4" w14:paraId="01DB16AE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F38BD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gks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32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E7E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681B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B0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13FA" w14:textId="722B8F36" w:rsidR="00194EA4" w:rsidRPr="00194EA4" w:rsidRDefault="00E779B1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3C6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37E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3914A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</w:t>
            </w:r>
          </w:p>
        </w:tc>
      </w:tr>
      <w:tr w:rsidR="00194EA4" w:rsidRPr="00194EA4" w14:paraId="3A7915A5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01BEEB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gks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F92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87C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EBB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76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5A66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B7D1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D90A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D5F2D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</w:tr>
      <w:tr w:rsidR="00194EA4" w:rsidRPr="00194EA4" w14:paraId="31E45AC2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01BAE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gks</w:t>
            </w:r>
            <w:proofErr w:type="spellEnd"/>
            <w:r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B9A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1488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F9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14D5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F0B8" w14:textId="0FB59B3F" w:rsidR="00194EA4" w:rsidRPr="00194EA4" w:rsidRDefault="00E779B1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54F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F99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0CB763" w14:textId="77777777" w:rsidR="00194EA4" w:rsidRPr="00194EA4" w:rsidRDefault="00194EA4" w:rsidP="00194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94EA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</w:tr>
      <w:tr w:rsidR="00194EA4" w:rsidRPr="00194EA4" w14:paraId="1B51D883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07A9FD1" w14:textId="490DADC2" w:rsidR="00194EA4" w:rsidRPr="00194EA4" w:rsidRDefault="00E779B1" w:rsidP="00194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="00194EA4" w:rsidRPr="00194E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: Below Detection Limit</w:t>
            </w:r>
          </w:p>
        </w:tc>
      </w:tr>
    </w:tbl>
    <w:p w14:paraId="35B27A76" w14:textId="77777777" w:rsidR="00AA3EA7" w:rsidRDefault="00AA3EA7" w:rsidP="00AA3EA7">
      <w:pPr>
        <w:spacing w:after="0"/>
        <w:rPr>
          <w:rFonts w:cs="Times New Roman"/>
          <w:szCs w:val="24"/>
        </w:rPr>
      </w:pPr>
    </w:p>
    <w:p w14:paraId="0DC27AD7" w14:textId="77777777" w:rsidR="00194EA4" w:rsidRDefault="00194EA4" w:rsidP="00AA3EA7">
      <w:pPr>
        <w:spacing w:after="0"/>
        <w:rPr>
          <w:rFonts w:cs="Times New Roman"/>
          <w:szCs w:val="24"/>
        </w:rPr>
      </w:pPr>
    </w:p>
    <w:p w14:paraId="16526AD9" w14:textId="77777777" w:rsidR="00194EA4" w:rsidRDefault="00194EA4" w:rsidP="00AA3EA7">
      <w:pPr>
        <w:spacing w:after="0"/>
        <w:rPr>
          <w:rFonts w:cs="Times New Roman"/>
          <w:szCs w:val="24"/>
        </w:rPr>
        <w:sectPr w:rsidR="00194EA4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E1B8CC4" w14:textId="456FBDF2" w:rsidR="00D606E3" w:rsidRPr="002C2E71" w:rsidRDefault="009E0823" w:rsidP="00D606E3">
      <w:pPr>
        <w:pStyle w:val="Balk1"/>
      </w:pPr>
      <w:bookmarkStart w:id="21" w:name="_Toc135489750"/>
      <w:r>
        <w:lastRenderedPageBreak/>
        <w:t>APPENDIX-15: Physicochemical Analysis Results and Climatic/Geographical Parameter Data for Yavuz Creek – National Park Entrance (3Y)</w:t>
      </w:r>
      <w:bookmarkEnd w:id="21"/>
      <w:r w:rsidR="00D606E3"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777"/>
        <w:gridCol w:w="882"/>
        <w:gridCol w:w="909"/>
        <w:gridCol w:w="1021"/>
        <w:gridCol w:w="777"/>
        <w:gridCol w:w="882"/>
        <w:gridCol w:w="909"/>
        <w:gridCol w:w="1018"/>
      </w:tblGrid>
      <w:tr w:rsidR="00D606E3" w:rsidRPr="00D606E3" w14:paraId="3CA225DA" w14:textId="77777777" w:rsidTr="00D606E3">
        <w:trPr>
          <w:trHeight w:val="315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8B6ECA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D606E3" w:rsidRPr="00D606E3" w14:paraId="1D237634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92EBD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E9A8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1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C2B1DC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606E3" w:rsidRPr="00D606E3" w14:paraId="5EE284F2" w14:textId="77777777" w:rsidTr="0070362F">
        <w:trPr>
          <w:trHeight w:val="315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7A60D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C1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A4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55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75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CED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256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D05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8B87B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606E3" w:rsidRPr="00D606E3" w14:paraId="7D9EC8DA" w14:textId="77777777" w:rsidTr="0070362F">
        <w:trPr>
          <w:trHeight w:val="36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130F5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EEE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DE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20.4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55F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21.5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685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2D9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8.2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F5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19.9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6B1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29.2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E6502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13.1</w:t>
            </w:r>
          </w:p>
        </w:tc>
      </w:tr>
      <w:tr w:rsidR="00D606E3" w:rsidRPr="00D606E3" w14:paraId="28882D1D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8C52C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55142D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8.3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7DE6B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8.25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874D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7.87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78043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8.39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46D28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7.27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084EE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7.77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C6D78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7.44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C47C61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7.98</w:t>
            </w:r>
          </w:p>
        </w:tc>
      </w:tr>
      <w:tr w:rsidR="00D606E3" w:rsidRPr="00D606E3" w14:paraId="0A764D91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377E9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29A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-84.5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1FF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-57.8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61F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BB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-62.7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9FA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-39.5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EA9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-34.3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692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-41.3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1722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-50.8</w:t>
            </w:r>
          </w:p>
        </w:tc>
      </w:tr>
      <w:tr w:rsidR="00D606E3" w:rsidRPr="00D606E3" w14:paraId="1E7531A1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8A7B0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9DD29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12.33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A3F29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10.02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9E9CF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5.7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F8913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8.53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E7AA8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11.99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858B5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10.04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3FF02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5.83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BEC2C8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9.45</w:t>
            </w:r>
          </w:p>
        </w:tc>
      </w:tr>
      <w:tr w:rsidR="00D606E3" w:rsidRPr="00D606E3" w14:paraId="76E5BD92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FDA74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066A8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99.1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3208A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110.2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81A98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64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51A43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77.2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15BBB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99.3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CECD9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B30F7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70.6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1647B9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99.5</w:t>
            </w:r>
          </w:p>
        </w:tc>
      </w:tr>
      <w:tr w:rsidR="00D606E3" w:rsidRPr="00D606E3" w14:paraId="3F88DCFC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A67DF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606E3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D606E3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3AD37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145.6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CFE75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232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EB677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EC750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51731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193.3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BA11F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244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F7F2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272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0CCE56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256</w:t>
            </w:r>
          </w:p>
        </w:tc>
      </w:tr>
      <w:tr w:rsidR="00D606E3" w:rsidRPr="00D606E3" w14:paraId="6EFE6445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92771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F00C3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93.2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10954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148.5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3BDC9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204.8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89439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193.3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F322C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123.7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899F6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156.16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B5295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174.1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BFF5F7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163.84</w:t>
            </w:r>
          </w:p>
        </w:tc>
      </w:tr>
      <w:tr w:rsidR="00D606E3" w:rsidRPr="00D606E3" w14:paraId="53A95CA4" w14:textId="77777777" w:rsidTr="0070362F">
        <w:trPr>
          <w:trHeight w:val="66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59979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9B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53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2DC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6C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119.5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2B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134.5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474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09C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87.5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8D0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4B23C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125</w:t>
            </w:r>
          </w:p>
        </w:tc>
      </w:tr>
      <w:tr w:rsidR="00D606E3" w:rsidRPr="00D606E3" w14:paraId="3AC4CCB6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53F27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C45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1.69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85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0.93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B66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1.69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D94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1.68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1BD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1.11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E74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1.21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A47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3.84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9F993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2.01</w:t>
            </w:r>
          </w:p>
        </w:tc>
      </w:tr>
      <w:tr w:rsidR="00D606E3" w:rsidRPr="00D606E3" w14:paraId="54859999" w14:textId="77777777" w:rsidTr="0070362F">
        <w:trPr>
          <w:trHeight w:val="6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EE28C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9F18C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869D3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4A9B7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3B764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347AC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56CBA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CEC73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16BC654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</w:tr>
      <w:tr w:rsidR="00D606E3" w:rsidRPr="00D606E3" w14:paraId="4C16D10D" w14:textId="77777777" w:rsidTr="0070362F">
        <w:trPr>
          <w:trHeight w:val="645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26FC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660B8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D5917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3A3E1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6D23F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08ACE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DD86A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83E78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E55C94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</w:tr>
      <w:tr w:rsidR="00D606E3" w:rsidRPr="00D606E3" w14:paraId="207FE7A3" w14:textId="77777777" w:rsidTr="0070362F">
        <w:trPr>
          <w:trHeight w:val="645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5EC50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B9673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B8D83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4B4A7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7374C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545BE0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5568D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A37FA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165266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D606E3" w:rsidRPr="00D606E3" w14:paraId="600154A4" w14:textId="77777777" w:rsidTr="0070362F">
        <w:trPr>
          <w:trHeight w:val="645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E608F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F3E72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F6BFE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2C850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F8AA1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A2564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D4A96D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7486F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469F5A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D606E3" w:rsidRPr="00D606E3" w14:paraId="0FAFF380" w14:textId="77777777" w:rsidTr="00D606E3">
        <w:trPr>
          <w:trHeight w:val="555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2E18FD08" w14:textId="5E396EFB" w:rsidR="00D606E3" w:rsidRPr="00D606E3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D606E3" w:rsidRPr="00D606E3" w14:paraId="7E277948" w14:textId="77777777" w:rsidTr="0070362F">
        <w:trPr>
          <w:trHeight w:val="555"/>
        </w:trPr>
        <w:tc>
          <w:tcPr>
            <w:tcW w:w="1084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1D35F0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37AB1A1F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A15DA53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3656B6E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D74D87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2C6038B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82BA9F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F3E3869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06D509" w14:textId="77777777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D606E3" w:rsidRPr="00D606E3" w14:paraId="71AC7989" w14:textId="77777777" w:rsidTr="00D606E3">
        <w:trPr>
          <w:trHeight w:val="315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64B62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D606E3" w:rsidRPr="00D606E3" w14:paraId="465021F9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BF83A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A029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1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B351A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606E3" w:rsidRPr="00D606E3" w14:paraId="32E85505" w14:textId="77777777" w:rsidTr="0070362F">
        <w:trPr>
          <w:trHeight w:val="315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4310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F7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95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1A8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5A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6A0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54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CB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3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3C1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6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EBB76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606E3" w:rsidRPr="00D606E3" w14:paraId="49B127C6" w14:textId="77777777" w:rsidTr="0070362F">
        <w:trPr>
          <w:trHeight w:val="66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126FC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837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E8A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24.9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737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27.9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D5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11.6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FD1A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13.9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AC4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22.1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235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29.2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17F6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14.9</w:t>
            </w:r>
          </w:p>
        </w:tc>
      </w:tr>
      <w:tr w:rsidR="00D606E3" w:rsidRPr="00D606E3" w14:paraId="36B43D17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4FA7D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36A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8F8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F5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C5B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0D6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72F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6F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410D9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D606E3" w:rsidRPr="00D606E3" w14:paraId="7EC2F33E" w14:textId="77777777" w:rsidTr="0070362F">
        <w:trPr>
          <w:trHeight w:val="600"/>
        </w:trPr>
        <w:tc>
          <w:tcPr>
            <w:tcW w:w="108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987B44" w14:textId="4DD368C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65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C4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F60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3F7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3796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087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3F7C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363604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D606E3" w:rsidRPr="00D606E3" w14:paraId="2249C6E9" w14:textId="77777777" w:rsidTr="0070362F">
        <w:trPr>
          <w:trHeight w:val="300"/>
        </w:trPr>
        <w:tc>
          <w:tcPr>
            <w:tcW w:w="1084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1A12C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391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D4EC78B" w14:textId="63377B4C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22"/>
              </w:rPr>
              <w:t>23 meters</w:t>
            </w:r>
          </w:p>
        </w:tc>
      </w:tr>
      <w:tr w:rsidR="00D606E3" w:rsidRPr="00D606E3" w14:paraId="2D0B6EFC" w14:textId="77777777" w:rsidTr="00D606E3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60A0F4" w14:textId="426784FE" w:rsidR="00D606E3" w:rsidRPr="00D606E3" w:rsidRDefault="00D606E3" w:rsidP="00D606E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1B10E2F3" w14:textId="0857075F" w:rsidR="00AA3EA7" w:rsidRDefault="00AA3EA7" w:rsidP="00AA3EA7">
      <w:pPr>
        <w:spacing w:after="0"/>
        <w:rPr>
          <w:rFonts w:cs="Times New Roman"/>
          <w:szCs w:val="24"/>
        </w:rPr>
      </w:pPr>
    </w:p>
    <w:p w14:paraId="68910D96" w14:textId="77777777" w:rsidR="00D606E3" w:rsidRDefault="00D606E3" w:rsidP="0088085A">
      <w:pPr>
        <w:spacing w:after="0"/>
        <w:rPr>
          <w:rFonts w:cs="Times New Roman"/>
          <w:szCs w:val="24"/>
        </w:rPr>
        <w:sectPr w:rsidR="00D606E3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4C2EB2F" w14:textId="4C574E80" w:rsidR="00D606E3" w:rsidRPr="002C2E71" w:rsidRDefault="009E0823" w:rsidP="00D606E3">
      <w:pPr>
        <w:pStyle w:val="Balk1"/>
      </w:pPr>
      <w:bookmarkStart w:id="22" w:name="_Toc135489751"/>
      <w:r>
        <w:lastRenderedPageBreak/>
        <w:t>APPENDIX-16: Microbiological Culture and Molecular Analysis Results of Yavuz Creek – National Park Entrance (3Y)</w:t>
      </w:r>
      <w:bookmarkEnd w:id="22"/>
      <w:r w:rsidR="00D606E3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D606E3" w:rsidRPr="00D606E3" w14:paraId="504F8BB5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A38CE4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D606E3" w:rsidRPr="00D606E3" w14:paraId="7FFCB7D2" w14:textId="77777777" w:rsidTr="00563969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AF84E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99BAE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8264A49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D606E3" w:rsidRPr="00D606E3" w14:paraId="538E684F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24E34F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675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84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B2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311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C3B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118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182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35FF43" w14:textId="77777777" w:rsidR="00D606E3" w:rsidRPr="00D606E3" w:rsidRDefault="00D606E3" w:rsidP="00D60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606E3" w14:paraId="6CA8E244" w14:textId="77777777" w:rsidTr="00563969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4476AB" w14:textId="4E5D7FD6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893B0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AABBF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F9913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45352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145C1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1E29E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3BA39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2FFDC07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2850</w:t>
            </w:r>
          </w:p>
        </w:tc>
      </w:tr>
      <w:tr w:rsidR="00E779B1" w:rsidRPr="00D606E3" w14:paraId="432DA9E0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FD2FDC" w14:textId="73238B93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21C6C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D4123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CCACD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107A0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26D715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16075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25403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781E72F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370</w:t>
            </w:r>
          </w:p>
        </w:tc>
      </w:tr>
      <w:tr w:rsidR="00E779B1" w:rsidRPr="00D606E3" w14:paraId="47EDF068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AD41C" w14:textId="03F8B3DA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8E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256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F4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0BA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CF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65D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24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BA0F6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</w:tr>
      <w:tr w:rsidR="00E779B1" w:rsidRPr="00D606E3" w14:paraId="0FA22456" w14:textId="77777777" w:rsidTr="00563969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2CA7A4" w14:textId="7E15683F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A9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860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176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9CF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7631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F4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9D3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E45BC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E779B1" w:rsidRPr="00D606E3" w14:paraId="5CE31A3F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58A386" w14:textId="2CF2A953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32E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9D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DB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F37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0A6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054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87C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4785C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E779B1" w:rsidRPr="00D606E3" w14:paraId="16AAE018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72DAA0" w14:textId="3CE2F3AE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9A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174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C23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E4D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CB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DE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33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85661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320</w:t>
            </w:r>
          </w:p>
        </w:tc>
      </w:tr>
      <w:tr w:rsidR="00E779B1" w:rsidRPr="00D606E3" w14:paraId="53947C36" w14:textId="77777777" w:rsidTr="00563969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63BABB" w14:textId="64C84D1F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2B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8E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6FF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6F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53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70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71B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CB47F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D606E3" w14:paraId="2873A081" w14:textId="77777777" w:rsidTr="00563969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6E0747" w14:textId="013D6E46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D23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1E6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B873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BD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F8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B2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D63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EAB6C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2510</w:t>
            </w:r>
          </w:p>
        </w:tc>
      </w:tr>
      <w:tr w:rsidR="00E779B1" w:rsidRPr="00D606E3" w14:paraId="71606091" w14:textId="77777777" w:rsidTr="00563969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E13A05" w14:textId="4778779D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4C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1287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CE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9D9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FF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BC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AF1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0733F1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4380</w:t>
            </w:r>
          </w:p>
        </w:tc>
      </w:tr>
      <w:tr w:rsidR="00E779B1" w:rsidRPr="00D606E3" w14:paraId="670AFCE7" w14:textId="77777777" w:rsidTr="00563969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19658779" w14:textId="31E0DB7F" w:rsidR="00E779B1" w:rsidRPr="00D606E3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D606E3" w14:paraId="0D41C284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B9522DB" w14:textId="427BEC14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1366E57B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7E62D1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4A1E28A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7C9049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52B83DA6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121F056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0E0DBD5B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2602AF" w14:textId="77777777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D606E3" w14:paraId="7A357812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CFEFF6" w14:textId="0CB3D3F4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D606E3" w14:paraId="05BCBF8C" w14:textId="77777777" w:rsidTr="00563969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4C4438" w14:textId="73FE3B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217F3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BD85A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D606E3" w14:paraId="269D96B5" w14:textId="77777777" w:rsidTr="00563969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0CFE9B" w14:textId="515C709B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423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EB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F97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DA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30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307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4C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13B1E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606E3" w14:paraId="40D25F32" w14:textId="77777777" w:rsidTr="00563969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B6DDB" w14:textId="03EAE62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24B3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56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74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9BB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CE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1F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00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3781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5.61</w:t>
            </w:r>
          </w:p>
        </w:tc>
      </w:tr>
      <w:tr w:rsidR="00E779B1" w:rsidRPr="00D606E3" w14:paraId="10683772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AE963" w14:textId="486ABB83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E35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8A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718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85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9EF7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8F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4B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3CB13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</w:tr>
      <w:tr w:rsidR="00E779B1" w:rsidRPr="00D606E3" w14:paraId="007F7948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23D26E" w14:textId="76F079A5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85EA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9D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74A5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B47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B05" w14:textId="20D86033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4DB8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499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4CCBE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3.99</w:t>
            </w:r>
          </w:p>
        </w:tc>
      </w:tr>
      <w:tr w:rsidR="00E779B1" w:rsidRPr="00D606E3" w14:paraId="6C08BE4C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5C7422" w14:textId="42F4824B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FF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7962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901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47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9341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084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08DF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EC29B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3.20</w:t>
            </w:r>
          </w:p>
        </w:tc>
      </w:tr>
      <w:tr w:rsidR="00E779B1" w:rsidRPr="00D606E3" w14:paraId="0474135E" w14:textId="77777777" w:rsidTr="00563969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7956A2" w14:textId="1B6233D5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436B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2D0C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02A6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534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99E4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78ED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DF50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7BC69" w14:textId="77777777" w:rsidR="00E779B1" w:rsidRPr="00D606E3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6E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</w:tr>
      <w:tr w:rsidR="00E779B1" w:rsidRPr="00D606E3" w14:paraId="48F45D6C" w14:textId="77777777" w:rsidTr="00563969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4179D24" w14:textId="28138329" w:rsidR="00E779B1" w:rsidRPr="00D606E3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25006D07" w14:textId="77777777" w:rsidR="00A769FD" w:rsidRDefault="00A769FD" w:rsidP="00D606E3">
      <w:pPr>
        <w:spacing w:after="0"/>
        <w:rPr>
          <w:rFonts w:cs="Times New Roman"/>
          <w:szCs w:val="24"/>
        </w:rPr>
        <w:sectPr w:rsidR="00A769FD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C000B54" w14:textId="4F7930FB" w:rsidR="00A769FD" w:rsidRPr="002C2E71" w:rsidRDefault="009E0823" w:rsidP="00A769FD">
      <w:pPr>
        <w:pStyle w:val="Balk1"/>
      </w:pPr>
      <w:bookmarkStart w:id="23" w:name="_Toc135489752"/>
      <w:r>
        <w:lastRenderedPageBreak/>
        <w:t>APPENDIX-17: Physicochemical Analysis Results and Climatic/Geographical Parameter Data of Yavuz Stream – Lower Branch (4Y)</w:t>
      </w:r>
      <w:bookmarkEnd w:id="23"/>
      <w:r w:rsidR="00A769FD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D14504" w:rsidRPr="00D14504" w14:paraId="18C769DA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A12F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D14504" w:rsidRPr="00D14504" w14:paraId="58EE83D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347FE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75A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93C6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14504" w:rsidRPr="00D14504" w14:paraId="247668F0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43F1D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9A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F01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8C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07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55B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AE6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73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055AB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14504" w:rsidRPr="00D14504" w14:paraId="6F87034F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A4913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0A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6.4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D9E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19.7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DB6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24.8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63F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10.9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65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C6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19.9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CA3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24.9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C9BDE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12.9</w:t>
            </w:r>
          </w:p>
        </w:tc>
      </w:tr>
      <w:tr w:rsidR="00D14504" w:rsidRPr="00D14504" w14:paraId="019FD60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96D72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C7AFF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B7035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08855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F1096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8.38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021B9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EA518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461BF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3AC3CA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7.71</w:t>
            </w:r>
          </w:p>
        </w:tc>
      </w:tr>
      <w:tr w:rsidR="00D14504" w:rsidRPr="00D14504" w14:paraId="3AACC2B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E2414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05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-45.3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61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-46.4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13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-36.1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89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-62.4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5F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-37.4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0FA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-41.8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0A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-41.2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D1977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-45.3</w:t>
            </w:r>
          </w:p>
        </w:tc>
      </w:tr>
      <w:tr w:rsidR="00D14504" w:rsidRPr="00D14504" w14:paraId="0B1041C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B6C47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9AF45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12.42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9CD73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FA485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B694F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7C98C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11.66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FDC43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5EA50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5.86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8EEC53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9.89</w:t>
            </w:r>
          </w:p>
        </w:tc>
      </w:tr>
      <w:tr w:rsidR="00D14504" w:rsidRPr="00D14504" w14:paraId="0B3DA6E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B8E3C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07641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97D0E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101.5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35DBC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29.4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3D1B1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81.6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44107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96.1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37EB3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99.8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48465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71.2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3C081B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99.8</w:t>
            </w:r>
          </w:p>
        </w:tc>
      </w:tr>
      <w:tr w:rsidR="00D14504" w:rsidRPr="00D14504" w14:paraId="7C24244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386F5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14504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D14504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152A4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135.8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03204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F96E9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14CFA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6E2A7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178.1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60861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056FF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3A5D68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288</w:t>
            </w:r>
          </w:p>
        </w:tc>
      </w:tr>
      <w:tr w:rsidR="00D14504" w:rsidRPr="00D14504" w14:paraId="5BD1346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8FAD5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F92F9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86.9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A3263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142.1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FE09E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195.2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CFFCA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182.4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1B680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73CA8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138.24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2CCCD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165.1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8BC533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184.32</w:t>
            </w:r>
          </w:p>
        </w:tc>
      </w:tr>
      <w:tr w:rsidR="00D14504" w:rsidRPr="00D14504" w14:paraId="536A50B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D441F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6AF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44.5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98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5D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117.5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0CF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124.5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15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64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F17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FD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115.5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8639F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133.5</w:t>
            </w:r>
          </w:p>
        </w:tc>
      </w:tr>
      <w:tr w:rsidR="00D14504" w:rsidRPr="00D14504" w14:paraId="0E7402B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A70E6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59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C63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388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236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1.21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0B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1.71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822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D9B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3.01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CE53D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1.93</w:t>
            </w:r>
          </w:p>
        </w:tc>
      </w:tr>
      <w:tr w:rsidR="00D14504" w:rsidRPr="00D14504" w14:paraId="426C3375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9715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9CD87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281A6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88BEF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13439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14D40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16875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526E3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25C1A5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D14504" w:rsidRPr="00D14504" w14:paraId="7E903F9A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FEE8E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39676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413F9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32A91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E2B7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26C9C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17A4B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160C7E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0EA10B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D14504" w:rsidRPr="00D14504" w14:paraId="1AD3D778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E4F23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2C871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473AD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AA5BB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8D927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3892E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699B0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6D9BB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0FC519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</w:tr>
      <w:tr w:rsidR="00D14504" w:rsidRPr="00D14504" w14:paraId="0476A8FA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FDCB9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77639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35C4D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CC820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A458C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EE79CD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C3671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56D159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0A9FDB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</w:tr>
      <w:tr w:rsidR="00D14504" w:rsidRPr="00D14504" w14:paraId="625A984C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73D3657" w14:textId="671522D2" w:rsidR="00D14504" w:rsidRPr="00D14504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D14504" w:rsidRPr="00D14504" w14:paraId="2A7EA38B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917CA4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1067820A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F460AB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32D7250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873A03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0BC93B7E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FBFF4E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7B7E2574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6FD657" w14:textId="77777777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D14504" w:rsidRPr="00D14504" w14:paraId="6E340E51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54E07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D14504" w:rsidRPr="00D14504" w14:paraId="63DC70B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16388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2891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D274E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14504" w:rsidRPr="00D14504" w14:paraId="68357182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DC839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F7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6A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74C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3C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F50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3A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71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67690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14504" w:rsidRPr="00D14504" w14:paraId="7AC5DF66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0700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9FC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08E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24.3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B3A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29.8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B03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75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13.9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08A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22.2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1B7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27.5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BEBF8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14.7</w:t>
            </w:r>
          </w:p>
        </w:tc>
      </w:tr>
      <w:tr w:rsidR="00D14504" w:rsidRPr="00D14504" w14:paraId="09E307C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1851F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C7E6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764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823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5EE7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9A3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D33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3368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E406B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D14504" w:rsidRPr="00D14504" w14:paraId="685B128E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AE40F2" w14:textId="1865D0EE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741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2040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E9D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34CB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343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5EC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AE1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7BB85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D14504" w:rsidRPr="00D14504" w14:paraId="4B96E0E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FC27D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91AC97" w14:textId="159F0EAA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22"/>
              </w:rPr>
              <w:t>30 meters</w:t>
            </w:r>
          </w:p>
        </w:tc>
      </w:tr>
      <w:tr w:rsidR="00D14504" w:rsidRPr="00D14504" w14:paraId="52414A73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63E61F7" w14:textId="150CE6F9" w:rsidR="00D14504" w:rsidRPr="00D14504" w:rsidRDefault="00D14504" w:rsidP="00D1450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0FA1E84A" w14:textId="77777777" w:rsidR="00A769FD" w:rsidRDefault="00A769FD" w:rsidP="00A769FD">
      <w:pPr>
        <w:spacing w:after="0"/>
        <w:rPr>
          <w:rFonts w:cs="Times New Roman"/>
          <w:szCs w:val="24"/>
        </w:rPr>
      </w:pPr>
    </w:p>
    <w:p w14:paraId="51590A1E" w14:textId="77777777" w:rsidR="00A769FD" w:rsidRDefault="00A769FD" w:rsidP="00A769FD">
      <w:pPr>
        <w:spacing w:after="0"/>
        <w:rPr>
          <w:rFonts w:cs="Times New Roman"/>
          <w:szCs w:val="24"/>
        </w:rPr>
        <w:sectPr w:rsidR="00A769FD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E7DB65A" w14:textId="2B3E84D9" w:rsidR="00A769FD" w:rsidRPr="002C2E71" w:rsidRDefault="009E0823" w:rsidP="00A769FD">
      <w:pPr>
        <w:pStyle w:val="Balk1"/>
      </w:pPr>
      <w:bookmarkStart w:id="24" w:name="_Toc135489753"/>
      <w:r>
        <w:lastRenderedPageBreak/>
        <w:t>APPENDIX-18: Microbiological Culture and Molecular Analysis Results of Yavuz Creek – Lower Branch (4Y)</w:t>
      </w:r>
      <w:bookmarkEnd w:id="24"/>
      <w:r w:rsidR="00A769FD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D14504" w:rsidRPr="00D14504" w14:paraId="68B935FA" w14:textId="77777777" w:rsidTr="00563969">
        <w:trPr>
          <w:trHeight w:val="254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DEE442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D14504" w:rsidRPr="00D14504" w14:paraId="16D8C14A" w14:textId="77777777" w:rsidTr="00563969">
        <w:trPr>
          <w:trHeight w:val="241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589F7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9BA4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9BCB72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D14504" w:rsidRPr="00D14504" w14:paraId="29643600" w14:textId="77777777" w:rsidTr="00563969">
        <w:trPr>
          <w:trHeight w:val="25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7BE484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B0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843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8C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CBA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07F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949C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C831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F2B705" w14:textId="77777777" w:rsidR="00D14504" w:rsidRPr="00D14504" w:rsidRDefault="00D14504" w:rsidP="00D14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14504" w14:paraId="564CF37A" w14:textId="77777777" w:rsidTr="00563969">
        <w:trPr>
          <w:trHeight w:val="49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86928" w14:textId="0406977A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66DE2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644D1C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EF230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20C1E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BB916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C54DF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CF61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E8A9A4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740</w:t>
            </w:r>
          </w:p>
        </w:tc>
      </w:tr>
      <w:tr w:rsidR="00E779B1" w:rsidRPr="00D14504" w14:paraId="3D8AEBFE" w14:textId="77777777" w:rsidTr="00563969">
        <w:trPr>
          <w:trHeight w:val="4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2561F7" w14:textId="3C8D1658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2C27F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06AD9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D3E0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80C49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03BED5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BCDEA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B573A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3235544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</w:tr>
      <w:tr w:rsidR="00E779B1" w:rsidRPr="00D14504" w14:paraId="1E3B3E17" w14:textId="77777777" w:rsidTr="00563969">
        <w:trPr>
          <w:trHeight w:val="72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8C4465" w14:textId="6F5FFD58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75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E8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9465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AA2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79C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726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718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4144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E779B1" w:rsidRPr="00D14504" w14:paraId="2D7A9BE4" w14:textId="77777777" w:rsidTr="00563969">
        <w:trPr>
          <w:trHeight w:val="96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C9BEB6" w14:textId="656E11BD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B7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F48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1DC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4B9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519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71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F93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E79636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E779B1" w:rsidRPr="00D14504" w14:paraId="60B114D6" w14:textId="77777777" w:rsidTr="00563969">
        <w:trPr>
          <w:trHeight w:val="72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BB407C" w14:textId="2CFF595E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9E6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92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20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0BD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165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C4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4D0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4C2EE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E779B1" w:rsidRPr="00D14504" w14:paraId="58197459" w14:textId="77777777" w:rsidTr="00563969">
        <w:trPr>
          <w:trHeight w:val="72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92E50" w14:textId="330956B2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5B0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1B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E1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CD1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FC89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B2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3E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09269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286</w:t>
            </w:r>
          </w:p>
        </w:tc>
      </w:tr>
      <w:tr w:rsidR="00E779B1" w:rsidRPr="00D14504" w14:paraId="75CEF4F4" w14:textId="77777777" w:rsidTr="00563969">
        <w:trPr>
          <w:trHeight w:val="72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9154EB" w14:textId="769A0163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C5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4254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627C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44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EC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821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6A5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65ADF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D14504" w14:paraId="68A7696D" w14:textId="77777777" w:rsidTr="00563969">
        <w:trPr>
          <w:trHeight w:val="76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981EE4" w14:textId="24C73F60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A2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103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C3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7C6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7BF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3C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12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DF6EB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850</w:t>
            </w:r>
          </w:p>
        </w:tc>
      </w:tr>
      <w:tr w:rsidR="00E779B1" w:rsidRPr="00D14504" w14:paraId="48C7F8A4" w14:textId="77777777" w:rsidTr="00563969">
        <w:trPr>
          <w:trHeight w:val="76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8459AE" w14:textId="7705C263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554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D2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FF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31F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C25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D1F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F336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D934B6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1370</w:t>
            </w:r>
          </w:p>
        </w:tc>
      </w:tr>
      <w:tr w:rsidR="00E779B1" w:rsidRPr="00D14504" w14:paraId="570E13BF" w14:textId="77777777" w:rsidTr="00563969">
        <w:trPr>
          <w:trHeight w:val="387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A9A9334" w14:textId="05604E11" w:rsidR="00E779B1" w:rsidRPr="00D14504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D14504" w14:paraId="76F3F6C3" w14:textId="77777777" w:rsidTr="00563969">
        <w:trPr>
          <w:trHeight w:val="254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1868C4" w14:textId="38878A78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0D781401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A413F3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B9E23D8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D21C1D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38D6E1C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3C5FF78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5DE64328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AB47F2" w14:textId="77777777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D14504" w14:paraId="489B230A" w14:textId="77777777" w:rsidTr="00563969">
        <w:trPr>
          <w:trHeight w:val="254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84E8D9B" w14:textId="7022A72D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D14504" w14:paraId="1DCFDE5A" w14:textId="77777777" w:rsidTr="00563969">
        <w:trPr>
          <w:trHeight w:val="241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9C0529" w14:textId="19723301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EB72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455B64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D14504" w14:paraId="4CB776EA" w14:textId="77777777" w:rsidTr="00563969">
        <w:trPr>
          <w:trHeight w:val="25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91E010" w14:textId="2F505EEA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695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AF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53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954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B64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6E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CD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AA1369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14504" w14:paraId="02B61E84" w14:textId="77777777" w:rsidTr="00563969">
        <w:trPr>
          <w:trHeight w:val="49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59CBB2" w14:textId="359D68D5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399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C1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78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8F08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F01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4F1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E9B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75F7F5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4.76</w:t>
            </w:r>
          </w:p>
        </w:tc>
      </w:tr>
      <w:tr w:rsidR="00E779B1" w:rsidRPr="00D14504" w14:paraId="3D8CE74C" w14:textId="77777777" w:rsidTr="00563969">
        <w:trPr>
          <w:trHeight w:val="4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BD5D63" w14:textId="05827431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689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67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33A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2F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BCA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135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B17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795A6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</w:tr>
      <w:tr w:rsidR="00E779B1" w:rsidRPr="00D14504" w14:paraId="351BE72E" w14:textId="77777777" w:rsidTr="00563969">
        <w:trPr>
          <w:trHeight w:val="4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220F4" w14:textId="1BBBF554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262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91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8991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78B0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B8D3" w14:textId="23E5283F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5C09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F9B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CB58D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2.53</w:t>
            </w:r>
          </w:p>
        </w:tc>
      </w:tr>
      <w:tr w:rsidR="00E779B1" w:rsidRPr="00D14504" w14:paraId="6DD4FE85" w14:textId="77777777" w:rsidTr="00563969">
        <w:trPr>
          <w:trHeight w:val="4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809699" w14:textId="0A36BDBE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89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1F3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700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476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183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C5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1A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1C8987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2.62</w:t>
            </w:r>
          </w:p>
        </w:tc>
      </w:tr>
      <w:tr w:rsidR="00E779B1" w:rsidRPr="00D14504" w14:paraId="59641855" w14:textId="77777777" w:rsidTr="00563969">
        <w:trPr>
          <w:trHeight w:val="483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52589" w14:textId="06292C4C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DED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200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EB89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C0A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D237" w14:textId="0FF5691B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D3F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EDA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8A296E" w14:textId="77777777" w:rsidR="00E779B1" w:rsidRPr="00D1450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2.45</w:t>
            </w:r>
          </w:p>
        </w:tc>
      </w:tr>
      <w:tr w:rsidR="00E779B1" w:rsidRPr="00D14504" w14:paraId="3E5CCB20" w14:textId="77777777" w:rsidTr="00563969">
        <w:trPr>
          <w:trHeight w:val="56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0657A2" w14:textId="175775AA" w:rsidR="00E779B1" w:rsidRPr="00D1450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9C8137C" w14:textId="2E26E3DD" w:rsidR="00D606E3" w:rsidRDefault="00D606E3" w:rsidP="00D606E3">
      <w:pPr>
        <w:spacing w:after="0"/>
        <w:rPr>
          <w:rFonts w:cs="Times New Roman"/>
          <w:szCs w:val="24"/>
        </w:rPr>
      </w:pPr>
    </w:p>
    <w:p w14:paraId="0C905164" w14:textId="77777777" w:rsidR="00A769FD" w:rsidRDefault="00A769FD" w:rsidP="0088085A">
      <w:pPr>
        <w:spacing w:after="0"/>
        <w:rPr>
          <w:rFonts w:cs="Times New Roman"/>
          <w:szCs w:val="24"/>
        </w:rPr>
        <w:sectPr w:rsidR="00A769FD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4627B7B" w14:textId="4E86DD80" w:rsidR="00FE1747" w:rsidRPr="002C2E71" w:rsidRDefault="009E0823" w:rsidP="00FE1747">
      <w:pPr>
        <w:pStyle w:val="Balk1"/>
      </w:pPr>
      <w:bookmarkStart w:id="25" w:name="_Toc135489754"/>
      <w:r>
        <w:lastRenderedPageBreak/>
        <w:t>APPENDIX-19: Physicochemical Analysis Results and Climatic/Geographical Parameter Data for Yavuz Stream – Upper Branch (5Y)</w:t>
      </w:r>
      <w:bookmarkEnd w:id="25"/>
      <w:r w:rsidR="00FE1747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517778" w:rsidRPr="00517778" w14:paraId="55D26EDE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73921C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517778" w:rsidRPr="00517778" w14:paraId="44D8383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F419B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080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E1CE05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17778" w:rsidRPr="00517778" w14:paraId="3BEC09A9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F2379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42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34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74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4E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76F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F8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FCA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AE688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17778" w:rsidRPr="00517778" w14:paraId="3E8096FB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3B685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CA8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6.9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06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19.5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C0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22.8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8F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6E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DBB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20.1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68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C89EC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11.6</w:t>
            </w:r>
          </w:p>
        </w:tc>
      </w:tr>
      <w:tr w:rsidR="00517778" w:rsidRPr="00517778" w14:paraId="213070C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2CEEB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CF43B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659DC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6263B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7.61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97179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713F6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7.62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9AC8D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7.88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18635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9A8862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8.03</w:t>
            </w:r>
          </w:p>
        </w:tc>
      </w:tr>
      <w:tr w:rsidR="00517778" w:rsidRPr="00517778" w14:paraId="0365C62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6227A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0A7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-72.4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0DB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-53.5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57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-26.3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94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-44.7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B2F5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-59.1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681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-44.4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41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-74.1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FFEE4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-74.7</w:t>
            </w:r>
          </w:p>
        </w:tc>
      </w:tr>
      <w:tr w:rsidR="00517778" w:rsidRPr="00517778" w14:paraId="1F32663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70B41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BAC1D5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12.73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AAE79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12.31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8446B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7.91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994AF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DF54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13.2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1818F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11.15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83541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03EAAF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10.3</w:t>
            </w:r>
          </w:p>
        </w:tc>
      </w:tr>
      <w:tr w:rsidR="00517778" w:rsidRPr="00517778" w14:paraId="4FE0070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87BED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B22CA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102.9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67F2F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134.7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E1921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AEC02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88.5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0E16F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107.9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94058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122.2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A4F94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87.7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FFC5F4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99.6</w:t>
            </w:r>
          </w:p>
        </w:tc>
      </w:tr>
      <w:tr w:rsidR="00517778" w:rsidRPr="00517778" w14:paraId="7259E0C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796D8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17778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517778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6BCEC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207.2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E8700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353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1D835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43BA0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465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44853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B6A32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9E272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94FB83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375</w:t>
            </w:r>
          </w:p>
        </w:tc>
      </w:tr>
      <w:tr w:rsidR="00517778" w:rsidRPr="00517778" w14:paraId="25D4D8D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1210B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18C44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2FAD3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225.9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15F33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260.5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219BE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297.6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674CB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182.4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F76AE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263.68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CD69B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258.6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55CD7F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240</w:t>
            </w:r>
          </w:p>
        </w:tc>
      </w:tr>
      <w:tr w:rsidR="00517778" w:rsidRPr="00517778" w14:paraId="2EC0745B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8FBB5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255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74.5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BE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52D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147.5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D5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D9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109.5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E2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155.5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534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9EB63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164.5</w:t>
            </w:r>
          </w:p>
        </w:tc>
      </w:tr>
      <w:tr w:rsidR="00517778" w:rsidRPr="00517778" w14:paraId="17492C5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3C98E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D71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D2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A6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2FF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DAF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52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8BC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80F52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1.46</w:t>
            </w:r>
          </w:p>
        </w:tc>
      </w:tr>
      <w:tr w:rsidR="00517778" w:rsidRPr="00517778" w14:paraId="58D21E61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7ADC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1345E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6E4E4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BD773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947EF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D84DE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30A3C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06F60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7E1A7A4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</w:tr>
      <w:tr w:rsidR="00517778" w:rsidRPr="00517778" w14:paraId="407E3CB0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E463C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D3A7E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DCF2A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55D12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46836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2B573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BDA22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03D0A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F692A0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517778" w:rsidRPr="00517778" w14:paraId="1EE5D0F0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B063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5AB43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BF7C7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16B1B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AC236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D603B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5AA97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24872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46201A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517778" w:rsidRPr="00517778" w14:paraId="37CEA712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8D514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574765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EE095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E8CE2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39AB1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64C9E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A1654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B7128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74EDF05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</w:tr>
      <w:tr w:rsidR="00517778" w:rsidRPr="00517778" w14:paraId="3A491395" w14:textId="77777777" w:rsidTr="0070362F">
        <w:trPr>
          <w:trHeight w:val="480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0DEC38BB" w14:textId="4B1EB21B" w:rsidR="00517778" w:rsidRPr="00517778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517778" w:rsidRPr="00517778" w14:paraId="764B2F14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0811711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135EBC26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64B088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15D52A20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DBDC380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401CFFA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9498CA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43B65799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4B56BB" w14:textId="77777777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517778" w:rsidRPr="00517778" w14:paraId="420DA827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A08B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517778" w:rsidRPr="00517778" w14:paraId="17920BA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F8BF2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B077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4EA9CE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17778" w:rsidRPr="00517778" w14:paraId="30A3E9DD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51BC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1B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98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78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D0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90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50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40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A40D6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17778" w:rsidRPr="00517778" w14:paraId="28541FD4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4F7FE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43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75C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24.3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9C6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28.4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E2F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5634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13.9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EA5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21.8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47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26.5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65B16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14.8</w:t>
            </w:r>
          </w:p>
        </w:tc>
      </w:tr>
      <w:tr w:rsidR="00517778" w:rsidRPr="00517778" w14:paraId="4801C90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55C635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FF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EF2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20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6055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704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0DA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08B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DA5BD6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517778" w:rsidRPr="00517778" w14:paraId="5546700B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8AED4A" w14:textId="2B058DE3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32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727B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BE8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7BA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497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8A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9323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4741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517778" w:rsidRPr="00517778" w14:paraId="4BCA182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A3554F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20CB009" w14:textId="4FEAC5DB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22"/>
              </w:rPr>
              <w:t>39 meters</w:t>
            </w:r>
          </w:p>
        </w:tc>
      </w:tr>
      <w:tr w:rsidR="00517778" w:rsidRPr="00517778" w14:paraId="6D3165D2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30E0DBA" w14:textId="0F21167C" w:rsidR="00517778" w:rsidRPr="00517778" w:rsidRDefault="00517778" w:rsidP="0051777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034DB2D4" w14:textId="77777777" w:rsidR="00FE1747" w:rsidRDefault="00FE1747" w:rsidP="00FE1747">
      <w:pPr>
        <w:spacing w:after="0"/>
        <w:rPr>
          <w:rFonts w:cs="Times New Roman"/>
          <w:szCs w:val="24"/>
        </w:rPr>
      </w:pPr>
    </w:p>
    <w:p w14:paraId="56D20F9C" w14:textId="77777777" w:rsidR="00FE1747" w:rsidRDefault="00FE1747" w:rsidP="00FE1747">
      <w:pPr>
        <w:spacing w:after="0"/>
        <w:rPr>
          <w:rFonts w:cs="Times New Roman"/>
          <w:szCs w:val="24"/>
        </w:rPr>
        <w:sectPr w:rsidR="00FE1747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3ADAE09" w14:textId="53AB8042" w:rsidR="00FE1747" w:rsidRPr="002C2E71" w:rsidRDefault="009E0823" w:rsidP="00FE1747">
      <w:pPr>
        <w:pStyle w:val="Balk1"/>
      </w:pPr>
      <w:bookmarkStart w:id="26" w:name="_Toc135489755"/>
      <w:r>
        <w:lastRenderedPageBreak/>
        <w:t>APPENDIX-20: Microbiological Culture and Molecular Analysis Results of Yavuz Creek – Upper Branch (5Y)</w:t>
      </w:r>
      <w:bookmarkEnd w:id="26"/>
      <w:r w:rsidR="00FE1747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517778" w:rsidRPr="00517778" w14:paraId="3DCA6BBB" w14:textId="77777777" w:rsidTr="00563969">
        <w:trPr>
          <w:trHeight w:val="246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1D72D1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517778" w:rsidRPr="00517778" w14:paraId="090279B6" w14:textId="77777777" w:rsidTr="00563969">
        <w:trPr>
          <w:trHeight w:val="23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93BA6E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CB1A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7386A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517778" w:rsidRPr="00517778" w14:paraId="3E588283" w14:textId="77777777" w:rsidTr="00563969">
        <w:trPr>
          <w:trHeight w:val="24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03ECF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1BD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0A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C01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EAC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7C9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1B2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B90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B05278" w14:textId="77777777" w:rsidR="00517778" w:rsidRPr="00517778" w:rsidRDefault="00517778" w:rsidP="00517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517778" w14:paraId="2C7B84CB" w14:textId="77777777" w:rsidTr="00563969">
        <w:trPr>
          <w:trHeight w:val="481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3A8EA" w14:textId="14610C0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C4043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3227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AF64E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E30F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68EE5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8C301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1D838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74C7D9B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1010</w:t>
            </w:r>
          </w:p>
        </w:tc>
      </w:tr>
      <w:tr w:rsidR="00E779B1" w:rsidRPr="00517778" w14:paraId="28A9EB57" w14:textId="77777777" w:rsidTr="00563969">
        <w:trPr>
          <w:trHeight w:val="46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A21F4A" w14:textId="131C432F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970E8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16520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55948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2F217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23645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CE1BF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1417A4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CDBD5E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</w:tr>
      <w:tr w:rsidR="00E779B1" w:rsidRPr="00517778" w14:paraId="2147E223" w14:textId="77777777" w:rsidTr="00563969">
        <w:trPr>
          <w:trHeight w:val="70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B63C14" w14:textId="3985E6C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8C1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B9A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69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E96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98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85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442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CADB3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</w:tr>
      <w:tr w:rsidR="00E779B1" w:rsidRPr="00517778" w14:paraId="2A0A2401" w14:textId="77777777" w:rsidTr="00563969">
        <w:trPr>
          <w:trHeight w:val="9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BB0B71" w14:textId="6C2711BF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C6C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97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E9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FE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073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D7B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29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C5102B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E779B1" w:rsidRPr="00517778" w14:paraId="4FCA12CE" w14:textId="77777777" w:rsidTr="00563969">
        <w:trPr>
          <w:trHeight w:val="70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1400CB" w14:textId="18494C4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20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AC0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C1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49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286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D95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E9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CEDB9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E779B1" w:rsidRPr="00517778" w14:paraId="42E79F9C" w14:textId="77777777" w:rsidTr="00563969">
        <w:trPr>
          <w:trHeight w:val="70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404D78" w14:textId="4D80401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A5E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FF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E2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E1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B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316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D8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1CEE1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214</w:t>
            </w:r>
          </w:p>
        </w:tc>
      </w:tr>
      <w:tr w:rsidR="00E779B1" w:rsidRPr="00517778" w14:paraId="23CF259A" w14:textId="77777777" w:rsidTr="00563969">
        <w:trPr>
          <w:trHeight w:val="70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E2EBD4" w14:textId="242BCC7C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FAC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18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76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507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974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5CB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D3A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00266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517778" w14:paraId="0EEE4B76" w14:textId="77777777" w:rsidTr="00563969">
        <w:trPr>
          <w:trHeight w:val="7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E23E0A" w14:textId="0D327791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EF34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B7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34E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EB8B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1B1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61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9F6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4D136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2720</w:t>
            </w:r>
          </w:p>
        </w:tc>
      </w:tr>
      <w:tr w:rsidR="00E779B1" w:rsidRPr="00517778" w14:paraId="7F22F122" w14:textId="77777777" w:rsidTr="00563969">
        <w:trPr>
          <w:trHeight w:val="7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D196B3" w14:textId="7AEA28C2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10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767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58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92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D6C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3E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68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14057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4870</w:t>
            </w:r>
          </w:p>
        </w:tc>
      </w:tr>
      <w:tr w:rsidR="00E779B1" w:rsidRPr="00517778" w14:paraId="0CF49219" w14:textId="77777777" w:rsidTr="00563969">
        <w:trPr>
          <w:trHeight w:val="376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7A89A10E" w14:textId="7123BAE4" w:rsidR="00E779B1" w:rsidRPr="00517778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517778" w14:paraId="0A2D8153" w14:textId="77777777" w:rsidTr="00563969">
        <w:trPr>
          <w:trHeight w:val="246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956DE0" w14:textId="73067ADC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08A4E4F9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F0D995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0AD7FAA8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B7A420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2200FBB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0843EF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1F232136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BDD1FC" w14:textId="77777777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517778" w14:paraId="02563ED7" w14:textId="77777777" w:rsidTr="00563969">
        <w:trPr>
          <w:trHeight w:val="246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EC6F94A" w14:textId="6AD3C0D9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517778" w14:paraId="4AC8A185" w14:textId="77777777" w:rsidTr="00563969">
        <w:trPr>
          <w:trHeight w:val="23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B55F00" w14:textId="2F3DB420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A52E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51A3DFB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517778" w14:paraId="256CADB3" w14:textId="77777777" w:rsidTr="00563969">
        <w:trPr>
          <w:trHeight w:val="24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E95545" w14:textId="00CC06DD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E56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FC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0F9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CC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6BD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F42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263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F328A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517778" w14:paraId="37957CD0" w14:textId="77777777" w:rsidTr="00563969">
        <w:trPr>
          <w:trHeight w:val="481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063A0" w14:textId="014E7AB5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C26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62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1C4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34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7B4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745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F8C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FA0B6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5.57</w:t>
            </w:r>
          </w:p>
        </w:tc>
      </w:tr>
      <w:tr w:rsidR="00E779B1" w:rsidRPr="00517778" w14:paraId="36111FAD" w14:textId="77777777" w:rsidTr="00563969">
        <w:trPr>
          <w:trHeight w:val="46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20928" w14:textId="5FF7D9E0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3C5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1C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44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6A33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F5A6" w14:textId="3C134C1B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DA5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1650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CAE071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</w:tr>
      <w:tr w:rsidR="00E779B1" w:rsidRPr="00517778" w14:paraId="3F9888B2" w14:textId="77777777" w:rsidTr="00563969">
        <w:trPr>
          <w:trHeight w:val="46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8F468" w14:textId="1C659B5A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1B5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F1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28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FA75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D6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ED7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29ED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A41A79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</w:tr>
      <w:tr w:rsidR="00E779B1" w:rsidRPr="00517778" w14:paraId="7093053E" w14:textId="77777777" w:rsidTr="00563969">
        <w:trPr>
          <w:trHeight w:val="46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0EE80" w14:textId="4BA1A482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C89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D29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C1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D04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7E82" w14:textId="0D1156F1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2B6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6E2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C2F739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2.79</w:t>
            </w:r>
          </w:p>
        </w:tc>
      </w:tr>
      <w:tr w:rsidR="00E779B1" w:rsidRPr="00517778" w14:paraId="348FCFAF" w14:textId="77777777" w:rsidTr="00563969">
        <w:trPr>
          <w:trHeight w:val="469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3D1CEC" w14:textId="57AEDFB2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7E3F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220A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835E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8DA8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3E12" w14:textId="74F5A52F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22CA" w14:textId="35B1018A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68BC" w14:textId="77777777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777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6BEDD4" w14:textId="061B0AE2" w:rsidR="00E779B1" w:rsidRPr="00517778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E779B1" w:rsidRPr="00517778" w14:paraId="2445200E" w14:textId="77777777" w:rsidTr="00563969">
        <w:trPr>
          <w:trHeight w:val="246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C1F351C" w14:textId="2DFEC11E" w:rsidR="00E779B1" w:rsidRPr="00517778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6D07802E" w14:textId="77777777" w:rsidR="00FE1747" w:rsidRDefault="00FE1747" w:rsidP="00FE1747">
      <w:pPr>
        <w:spacing w:after="0"/>
        <w:rPr>
          <w:rFonts w:cs="Times New Roman"/>
          <w:szCs w:val="24"/>
        </w:rPr>
        <w:sectPr w:rsidR="00FE1747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4C790A3" w14:textId="238736DF" w:rsidR="003D627C" w:rsidRPr="002C2E71" w:rsidRDefault="009E0823" w:rsidP="003D627C">
      <w:pPr>
        <w:pStyle w:val="Balk1"/>
      </w:pPr>
      <w:bookmarkStart w:id="27" w:name="_Toc135489756"/>
      <w:r>
        <w:lastRenderedPageBreak/>
        <w:t xml:space="preserve">APPENDIX-21: Physicochemical Analysis Results and Climatic/Geographical Parameter Data of Deniz </w:t>
      </w:r>
      <w:proofErr w:type="spellStart"/>
      <w:r>
        <w:t>Gölü</w:t>
      </w:r>
      <w:proofErr w:type="spellEnd"/>
      <w:r>
        <w:t xml:space="preserve"> (6D)</w:t>
      </w:r>
      <w:bookmarkEnd w:id="27"/>
      <w:r w:rsidR="003D627C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3D627C" w:rsidRPr="003D627C" w14:paraId="231F15C1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A67972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3D627C" w:rsidRPr="003D627C" w14:paraId="28E6537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924B6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29FE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9D4ED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3D627C" w:rsidRPr="003D627C" w14:paraId="2E06022E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1DC3E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7B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CBF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D8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E9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4B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A3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44E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A980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3D627C" w:rsidRPr="003D627C" w14:paraId="42E0C6E4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8E71C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68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126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8C2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9D7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FFD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05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21.3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04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25.5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1E063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13.3</w:t>
            </w:r>
          </w:p>
        </w:tc>
      </w:tr>
      <w:tr w:rsidR="003D627C" w:rsidRPr="003D627C" w14:paraId="4D384B9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3AF60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DB5F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7.77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3AF13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44AA1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3D14E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57F41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7.49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3C71E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7.92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EA3FF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6EA50ED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8.6</w:t>
            </w:r>
          </w:p>
        </w:tc>
      </w:tr>
      <w:tr w:rsidR="003D627C" w:rsidRPr="003D627C" w14:paraId="355E5B7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7C95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523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-56.1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D26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-65.8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19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-52.2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AF4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-53.9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AE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-51.1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B2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-52.3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65B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-77.1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A815E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-69.6</w:t>
            </w:r>
          </w:p>
        </w:tc>
      </w:tr>
      <w:tr w:rsidR="003D627C" w:rsidRPr="003D627C" w14:paraId="7308867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80F4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9F7E0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10.77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B274A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11.53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315D7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4.05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DC815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59D26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E961F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5FB1B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6.96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5632B9A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3.01</w:t>
            </w:r>
          </w:p>
        </w:tc>
      </w:tr>
      <w:tr w:rsidR="003D627C" w:rsidRPr="003D627C" w14:paraId="246DB06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1B84C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C1C8B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3F03E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133.4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86924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A7BA2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9DB27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86.5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3D3C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114.2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01F4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77.2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236CEA8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</w:tr>
      <w:tr w:rsidR="003D627C" w:rsidRPr="003D627C" w14:paraId="68E24D3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45EB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3D627C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8183E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161.9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DA8A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583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2B0A6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3B943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B211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324.6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43BD3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477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BEBD1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1C68506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496</w:t>
            </w:r>
          </w:p>
        </w:tc>
      </w:tr>
      <w:tr w:rsidR="003D627C" w:rsidRPr="003D627C" w14:paraId="0B0E98E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B9659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7A27B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519E1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373.1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2AF50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286.1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07067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249.6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90569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207.7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573B7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305.28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9054A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286.7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E0CC5D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317.44</w:t>
            </w:r>
          </w:p>
        </w:tc>
      </w:tr>
      <w:tr w:rsidR="003D627C" w:rsidRPr="003D627C" w14:paraId="031F3F47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0CC0E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B98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62.5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F2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F8D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19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D2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66.5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B59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111.5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25B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DC8D2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216</w:t>
            </w:r>
          </w:p>
        </w:tc>
      </w:tr>
      <w:tr w:rsidR="003D627C" w:rsidRPr="003D627C" w14:paraId="7272226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CB25D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7E0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2.89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8E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7F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D49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9.09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19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756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CB9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7FAF3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8.45</w:t>
            </w:r>
          </w:p>
        </w:tc>
      </w:tr>
      <w:tr w:rsidR="003D627C" w:rsidRPr="003D627C" w14:paraId="51F0625E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9EBD8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DADF6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B9651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66C6D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E7108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52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70FC0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8095B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FC882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7FF8DD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48</w:t>
            </w:r>
          </w:p>
        </w:tc>
      </w:tr>
      <w:tr w:rsidR="003D627C" w:rsidRPr="003D627C" w14:paraId="3523DB3C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FA89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67224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9A4CF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8682E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58D17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681A7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CB500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C9AA0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A8CC30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1.56</w:t>
            </w:r>
          </w:p>
        </w:tc>
      </w:tr>
      <w:tr w:rsidR="003D627C" w:rsidRPr="003D627C" w14:paraId="500A6489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9E5CE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5E9DB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D4B41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0CDA6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2450C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3CB41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D4EA1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2515C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FC1273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</w:tr>
      <w:tr w:rsidR="003D627C" w:rsidRPr="003D627C" w14:paraId="094DC702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BFC9C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AC308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CF94F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91EE3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6BA55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B1F44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F46E0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2DF6F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368DF5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3D627C" w:rsidRPr="003D627C" w14:paraId="10BB50B4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07D85180" w14:textId="0DA22925" w:rsidR="003D627C" w:rsidRPr="003D627C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3D627C" w:rsidRPr="003D627C" w14:paraId="208FBCD3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13BB84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790DA4A5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724B26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0AB9B85D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E28D2C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3B4E8C1A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61A759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705DDC5E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DBF696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3D627C" w:rsidRPr="003D627C" w14:paraId="023D3B4F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4BA67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3D627C" w:rsidRPr="003D627C" w14:paraId="4FB4E27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18FBA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E0C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0D279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3D627C" w:rsidRPr="003D627C" w14:paraId="5B0FDE82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615E7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475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7FF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ED4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A2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61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FEF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28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8519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3D627C" w:rsidRPr="003D627C" w14:paraId="04F3D15C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D7FF5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57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CDF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467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129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C6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E0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81D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27.5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D25AD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15.1</w:t>
            </w:r>
          </w:p>
        </w:tc>
      </w:tr>
      <w:tr w:rsidR="003D627C" w:rsidRPr="003D627C" w14:paraId="747B051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B3757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1A5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3A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C5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C4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268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D77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DD8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158AD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</w:tr>
      <w:tr w:rsidR="003D627C" w:rsidRPr="003D627C" w14:paraId="4A64D00D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7EE753" w14:textId="03683E6F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15D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BB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9BC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603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CA8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31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54F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1CA7F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3D627C" w:rsidRPr="003D627C" w14:paraId="30DF496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FCF2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49E4E7" w14:textId="7892E6D1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 meters</w:t>
            </w:r>
          </w:p>
        </w:tc>
      </w:tr>
      <w:tr w:rsidR="003D627C" w:rsidRPr="003D627C" w14:paraId="054C6F96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110729" w14:textId="512FE251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2CCFAA64" w14:textId="77777777" w:rsidR="003D627C" w:rsidRDefault="003D627C" w:rsidP="003D627C">
      <w:pPr>
        <w:spacing w:after="0"/>
        <w:rPr>
          <w:rFonts w:cs="Times New Roman"/>
          <w:szCs w:val="24"/>
        </w:rPr>
      </w:pPr>
    </w:p>
    <w:p w14:paraId="35C87F11" w14:textId="77777777" w:rsidR="003D627C" w:rsidRDefault="003D627C" w:rsidP="003D627C">
      <w:pPr>
        <w:spacing w:after="0"/>
        <w:rPr>
          <w:rFonts w:cs="Times New Roman"/>
          <w:szCs w:val="24"/>
        </w:rPr>
        <w:sectPr w:rsidR="003D627C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7BF869D" w14:textId="5ACB1A7D" w:rsidR="003D627C" w:rsidRPr="002C2E71" w:rsidRDefault="009E0823" w:rsidP="003D627C">
      <w:pPr>
        <w:pStyle w:val="Balk1"/>
      </w:pPr>
      <w:bookmarkStart w:id="28" w:name="_Toc135489757"/>
      <w:r>
        <w:lastRenderedPageBreak/>
        <w:t xml:space="preserve">APPENDIX-22: Microbiological Culture and Molecular Analysis Results of Deniz </w:t>
      </w:r>
      <w:proofErr w:type="spellStart"/>
      <w:r>
        <w:t>Gölü</w:t>
      </w:r>
      <w:proofErr w:type="spellEnd"/>
      <w:r>
        <w:t xml:space="preserve"> (6D)</w:t>
      </w:r>
      <w:bookmarkEnd w:id="28"/>
      <w:r w:rsidR="003D627C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3D627C" w:rsidRPr="003D627C" w14:paraId="5AFEE68C" w14:textId="77777777" w:rsidTr="003D627C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67D26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3D627C" w:rsidRPr="003D627C" w14:paraId="4A47EC0C" w14:textId="77777777" w:rsidTr="003D627C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DF66B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77B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7E888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3D627C" w:rsidRPr="003D627C" w14:paraId="46A8628D" w14:textId="77777777" w:rsidTr="003D627C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3755C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5A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41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CF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81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EFB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759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76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3B6BE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3D627C" w14:paraId="26ACA25C" w14:textId="77777777" w:rsidTr="003D627C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D993F0" w14:textId="42A39124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D3A6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87321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7480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98F1E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83D23A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24C93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48547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DE35D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5C58C8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2540</w:t>
            </w:r>
          </w:p>
        </w:tc>
      </w:tr>
      <w:tr w:rsidR="00E779B1" w:rsidRPr="003D627C" w14:paraId="7C343F18" w14:textId="77777777" w:rsidTr="003D627C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DD674F" w14:textId="6AEE577D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D10AE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9C2B8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3E3A7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57084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E58C7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49C68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52367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48FF10C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476</w:t>
            </w:r>
          </w:p>
        </w:tc>
      </w:tr>
      <w:tr w:rsidR="00E779B1" w:rsidRPr="003D627C" w14:paraId="681CE20A" w14:textId="77777777" w:rsidTr="003D627C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56584" w14:textId="7B69893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651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7E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3A8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2CC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938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9BC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DE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B9DB4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252</w:t>
            </w:r>
          </w:p>
        </w:tc>
      </w:tr>
      <w:tr w:rsidR="00E779B1" w:rsidRPr="003D627C" w14:paraId="7E46EEDF" w14:textId="77777777" w:rsidTr="003D627C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897E3" w14:textId="205FCF7B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BC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2B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78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0D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D38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26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28B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D0AB4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E779B1" w:rsidRPr="003D627C" w14:paraId="06300198" w14:textId="77777777" w:rsidTr="003D627C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46D06F" w14:textId="2F075A36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E9B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346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D3A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35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8B9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60E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6B1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C9F7B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</w:tr>
      <w:tr w:rsidR="00E779B1" w:rsidRPr="003D627C" w14:paraId="321C0982" w14:textId="77777777" w:rsidTr="003D627C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B9D1D9" w14:textId="0B700B6F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636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0E2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124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63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A1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2C9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1D0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7D972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965</w:t>
            </w:r>
          </w:p>
        </w:tc>
      </w:tr>
      <w:tr w:rsidR="00E779B1" w:rsidRPr="003D627C" w14:paraId="047E32BA" w14:textId="77777777" w:rsidTr="003D627C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A59A5D" w14:textId="365B3BBA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F5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B8E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867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1ED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EC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34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94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B5189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3D627C" w14:paraId="6EEC969C" w14:textId="77777777" w:rsidTr="003D627C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6CCE6D" w14:textId="0D582651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290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CE1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B9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865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D80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14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06A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073E4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4210</w:t>
            </w:r>
          </w:p>
        </w:tc>
      </w:tr>
      <w:tr w:rsidR="00E779B1" w:rsidRPr="003D627C" w14:paraId="18029425" w14:textId="77777777" w:rsidTr="003D627C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5ACBB2" w14:textId="0CCC919E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2A3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69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BF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55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9B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E77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69A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47CFFB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26400</w:t>
            </w:r>
          </w:p>
        </w:tc>
      </w:tr>
      <w:tr w:rsidR="00E779B1" w:rsidRPr="003D627C" w14:paraId="579BC883" w14:textId="77777777" w:rsidTr="003D627C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5FA1F9E" w14:textId="20A3784C" w:rsidR="00E779B1" w:rsidRPr="003D627C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3D627C" w14:paraId="48FE6BFF" w14:textId="77777777" w:rsidTr="003D627C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683ACF" w14:textId="633096DB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4FA4DC48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A3A222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A8F9C03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60F8A1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D2F2BA7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AA867A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39F5C3DF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81BC7" w14:textId="77777777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3D627C" w14:paraId="0B59C6A9" w14:textId="77777777" w:rsidTr="003D627C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381F325" w14:textId="6BCDE1AA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3D627C" w14:paraId="03030F5F" w14:textId="77777777" w:rsidTr="003D627C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26EA4F" w14:textId="2E9707B4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792E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CC206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3D627C" w14:paraId="355CEE71" w14:textId="77777777" w:rsidTr="003D627C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7152BB" w14:textId="2C04189F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1A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33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ED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579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CC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7B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72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F822D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3D627C" w14:paraId="0484FA2B" w14:textId="77777777" w:rsidTr="003D627C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42D35" w14:textId="630B7989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210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3B2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A64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B79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5A0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985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FF7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43865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6.11</w:t>
            </w:r>
          </w:p>
        </w:tc>
      </w:tr>
      <w:tr w:rsidR="00E779B1" w:rsidRPr="003D627C" w14:paraId="572010DA" w14:textId="77777777" w:rsidTr="003D627C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DF931" w14:textId="6DF5F0DC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C82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999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1C8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B5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4A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008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398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05948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4.28</w:t>
            </w:r>
          </w:p>
        </w:tc>
      </w:tr>
      <w:tr w:rsidR="00E779B1" w:rsidRPr="003D627C" w14:paraId="78DFC6F4" w14:textId="77777777" w:rsidTr="003D627C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3672C" w14:textId="42858BE9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CA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F7B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DD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F157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89B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4B80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659B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07F21C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</w:tr>
      <w:tr w:rsidR="00E779B1" w:rsidRPr="003D627C" w14:paraId="0CF5C1B7" w14:textId="77777777" w:rsidTr="003D627C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073FB" w14:textId="1B1611B2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90B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620F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DC34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690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AC2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04A6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1BCA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7AD2CD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3.63</w:t>
            </w:r>
          </w:p>
        </w:tc>
      </w:tr>
      <w:tr w:rsidR="00E779B1" w:rsidRPr="003D627C" w14:paraId="30E62A78" w14:textId="77777777" w:rsidTr="003D627C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1548A5" w14:textId="0E7D8FE2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081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D12E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40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349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53A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2445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2883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9DDAF8" w14:textId="77777777" w:rsidR="00E779B1" w:rsidRPr="003D627C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</w:tr>
      <w:tr w:rsidR="00E779B1" w:rsidRPr="003D627C" w14:paraId="30A20F42" w14:textId="77777777" w:rsidTr="003D627C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8F81749" w14:textId="2948CD1A" w:rsidR="00E779B1" w:rsidRPr="003D627C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2A75DFEF" w14:textId="77777777" w:rsidR="003D627C" w:rsidRDefault="003D627C" w:rsidP="003D627C">
      <w:pPr>
        <w:spacing w:after="0"/>
        <w:rPr>
          <w:rFonts w:cs="Times New Roman"/>
          <w:szCs w:val="24"/>
        </w:rPr>
        <w:sectPr w:rsidR="003D627C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E672D7C" w14:textId="4751342E" w:rsidR="003D627C" w:rsidRPr="002C2E71" w:rsidRDefault="009E0823" w:rsidP="003D627C">
      <w:pPr>
        <w:pStyle w:val="Balk1"/>
      </w:pPr>
      <w:bookmarkStart w:id="29" w:name="_Toc135489758"/>
      <w:r>
        <w:lastRenderedPageBreak/>
        <w:t xml:space="preserve">APPENDIX-23: Physicochemical Analysis Results and Climatic/Geographical Parameter Data for </w:t>
      </w:r>
      <w:proofErr w:type="spellStart"/>
      <w:r>
        <w:t>Bulanık</w:t>
      </w:r>
      <w:proofErr w:type="spellEnd"/>
      <w:r>
        <w:t xml:space="preserve"> Creek – Next to the Nursery (7B)</w:t>
      </w:r>
      <w:bookmarkEnd w:id="29"/>
      <w:r w:rsidR="003D627C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3D627C" w:rsidRPr="003D627C" w14:paraId="77B48AC3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16BF4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3D627C" w:rsidRPr="003D627C" w14:paraId="0A9CC43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3C4CB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7F5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61B266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3D627C" w:rsidRPr="003D627C" w14:paraId="729F029D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2120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AB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91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4F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43A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19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435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D10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51B52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3D627C" w:rsidRPr="003D627C" w14:paraId="7CBF89B7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34277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F6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644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26.5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DE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28.1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05C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160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04F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BD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28.1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63264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12.9</w:t>
            </w:r>
          </w:p>
        </w:tc>
      </w:tr>
      <w:tr w:rsidR="003D627C" w:rsidRPr="003D627C" w14:paraId="2B21F5D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13263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AE0C3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1638C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BD0C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D5308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B32A1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7.43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61C08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2368D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479AE5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8.33</w:t>
            </w:r>
          </w:p>
        </w:tc>
      </w:tr>
      <w:tr w:rsidR="003D627C" w:rsidRPr="003D627C" w14:paraId="44458AD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E1998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75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-48.8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A8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-59.4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569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-61.1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6D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-64.9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04E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-48.4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E77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-52.8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A8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-80.5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D84E6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-75.6</w:t>
            </w:r>
          </w:p>
        </w:tc>
      </w:tr>
      <w:tr w:rsidR="003D627C" w:rsidRPr="003D627C" w14:paraId="2BC15E3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EBE20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4BC9F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8EE56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02E1B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8.73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998EF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0E1B4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3A520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AD14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0EC7E9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11.1</w:t>
            </w:r>
          </w:p>
        </w:tc>
      </w:tr>
      <w:tr w:rsidR="003D627C" w:rsidRPr="003D627C" w14:paraId="3C09A62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484B6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80BB8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96.5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A7FEF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ED356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111.5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268AE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103.6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ACB67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E18DB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99.8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0650B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102.5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9534EF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106.3</w:t>
            </w:r>
          </w:p>
        </w:tc>
      </w:tr>
      <w:tr w:rsidR="003D627C" w:rsidRPr="003D627C" w14:paraId="56BBA21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3753F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3D627C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9D475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C6537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7D7A1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C1871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695DA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3B45C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F1E42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7C975D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322</w:t>
            </w:r>
          </w:p>
        </w:tc>
      </w:tr>
      <w:tr w:rsidR="003D627C" w:rsidRPr="003D627C" w14:paraId="6F9997A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46EB8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C7893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E6F82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181.1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CA40B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223.4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226D5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201.6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C8DAC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149.1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7CCA3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199.04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67AC3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197.8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9460E2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206.08</w:t>
            </w:r>
          </w:p>
        </w:tc>
      </w:tr>
      <w:tr w:rsidR="003D627C" w:rsidRPr="003D627C" w14:paraId="5816D52D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5CB9D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450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68.5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80C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0F1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129.5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BE4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346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E7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53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E94C0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147.5</w:t>
            </w:r>
          </w:p>
        </w:tc>
      </w:tr>
      <w:tr w:rsidR="003D627C" w:rsidRPr="003D627C" w14:paraId="2F60DA7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FD0C5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70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7B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8D2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414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EA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07F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0E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4.18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64F6E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3.45</w:t>
            </w:r>
          </w:p>
        </w:tc>
      </w:tr>
      <w:tr w:rsidR="003D627C" w:rsidRPr="003D627C" w14:paraId="3277B325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AA5D0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BEAB4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BEB52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38E06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05A89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21475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B9AED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4C63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7E6207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</w:tr>
      <w:tr w:rsidR="003D627C" w:rsidRPr="003D627C" w14:paraId="71F420CE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20645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B6258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CAE10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26638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C4805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7D5FA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CB6AC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CC175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CA8C75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</w:tr>
      <w:tr w:rsidR="003D627C" w:rsidRPr="003D627C" w14:paraId="514AD89F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B74B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D8C63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3978B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D7B4B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3C432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E8AF8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A33DD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8737F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97BE69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</w:tr>
      <w:tr w:rsidR="003D627C" w:rsidRPr="003D627C" w14:paraId="4F8BA1E3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651F7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74A13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59D9C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0396F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C3FB2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876E3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D479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D1655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F29BED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3D627C" w:rsidRPr="003D627C" w14:paraId="1AA58498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ACE627F" w14:textId="73932602" w:rsidR="003D627C" w:rsidRPr="003D627C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3D627C" w:rsidRPr="003D627C" w14:paraId="4DB26E15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DC889E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9720797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699FECE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CD0DB3C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7761B1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5EB956D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D02D12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25DE767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83286C" w14:textId="77777777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3D627C" w:rsidRPr="003D627C" w14:paraId="1DDD50DB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35F3F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3D627C" w:rsidRPr="003D627C" w14:paraId="54271AF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739A4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82E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942A49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3D627C" w:rsidRPr="003D627C" w14:paraId="7F8CD9F2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427DD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5C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0E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6C2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ED15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B2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009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3F2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4BD3F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3D627C" w:rsidRPr="003D627C" w14:paraId="28F7019C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9224B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1A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483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26.8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8C6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E8CB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F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15.6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B9E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22.4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24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29.5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EA5CCD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14.3</w:t>
            </w:r>
          </w:p>
        </w:tc>
      </w:tr>
      <w:tr w:rsidR="003D627C" w:rsidRPr="003D627C" w14:paraId="09AAD5E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058F0C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CE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C1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224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A4F3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E4DA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296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B3D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EF26A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3D627C" w:rsidRPr="003D627C" w14:paraId="426B49F3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DD7EF2" w14:textId="350A2DE5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FD4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8B0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E921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4B8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D298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E5EE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90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674914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3D627C" w:rsidRPr="003D627C" w14:paraId="3178EC6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A7E047" w14:textId="77777777" w:rsidR="003D627C" w:rsidRPr="003D627C" w:rsidRDefault="003D627C" w:rsidP="003D6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E53D757" w14:textId="0FC4B384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D627C">
              <w:rPr>
                <w:rFonts w:ascii="Calibri" w:eastAsia="Times New Roman" w:hAnsi="Calibri" w:cs="Calibri"/>
                <w:color w:val="000000"/>
                <w:sz w:val="22"/>
              </w:rPr>
              <w:t>15 meters</w:t>
            </w:r>
          </w:p>
        </w:tc>
      </w:tr>
      <w:tr w:rsidR="003D627C" w:rsidRPr="003D627C" w14:paraId="4272CEBB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116C42" w14:textId="628F7651" w:rsidR="003D627C" w:rsidRPr="003D627C" w:rsidRDefault="003D627C" w:rsidP="003D62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3D62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51190389" w14:textId="77777777" w:rsidR="003D627C" w:rsidRDefault="003D627C" w:rsidP="003D627C">
      <w:pPr>
        <w:spacing w:after="0"/>
        <w:rPr>
          <w:rFonts w:cs="Times New Roman"/>
          <w:szCs w:val="24"/>
        </w:rPr>
      </w:pPr>
    </w:p>
    <w:p w14:paraId="47A9766F" w14:textId="77777777" w:rsidR="003D627C" w:rsidRDefault="003D627C" w:rsidP="003D627C">
      <w:pPr>
        <w:spacing w:after="0"/>
        <w:rPr>
          <w:rFonts w:cs="Times New Roman"/>
          <w:szCs w:val="24"/>
        </w:rPr>
        <w:sectPr w:rsidR="003D627C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B316E18" w14:textId="1ED2BF72" w:rsidR="003D627C" w:rsidRPr="002C2E71" w:rsidRDefault="009E0823" w:rsidP="003D627C">
      <w:pPr>
        <w:pStyle w:val="Balk1"/>
      </w:pPr>
      <w:bookmarkStart w:id="30" w:name="_Toc135489759"/>
      <w:r>
        <w:lastRenderedPageBreak/>
        <w:t xml:space="preserve">APPENDIX-24: Microbiological Culture and Molecular Analysis Results of </w:t>
      </w:r>
      <w:proofErr w:type="spellStart"/>
      <w:r>
        <w:t>Bulanık</w:t>
      </w:r>
      <w:proofErr w:type="spellEnd"/>
      <w:r>
        <w:t xml:space="preserve"> Creek – Next to the Nursery (7B)</w:t>
      </w:r>
      <w:bookmarkEnd w:id="30"/>
      <w:r w:rsidR="003D627C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712C50" w:rsidRPr="00712C50" w14:paraId="57C609DD" w14:textId="77777777" w:rsidTr="00712C50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D8D73C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712C50" w:rsidRPr="00712C50" w14:paraId="6233C729" w14:textId="77777777" w:rsidTr="00712C50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7540CB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9FF6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5C6FA4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712C50" w:rsidRPr="00712C50" w14:paraId="23F44504" w14:textId="77777777" w:rsidTr="00712C5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6C4EE7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DA0C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C803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A22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BB0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608A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7169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BCD6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182299" w14:textId="77777777" w:rsidR="00712C50" w:rsidRPr="00712C50" w:rsidRDefault="00712C50" w:rsidP="00712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712C50" w14:paraId="635FAD2F" w14:textId="77777777" w:rsidTr="00712C50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086079" w14:textId="07301910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6A00BC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AB130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05A83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133A7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B7DEEC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EFD3D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9E72E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14AA468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8750</w:t>
            </w:r>
          </w:p>
        </w:tc>
      </w:tr>
      <w:tr w:rsidR="00E779B1" w:rsidRPr="00712C50" w14:paraId="060AE674" w14:textId="77777777" w:rsidTr="00712C5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83DA9C" w14:textId="7DD883A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667A26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68D7B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28BED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2DB71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D4B7C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C2F4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CDC42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23EAE97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</w:t>
            </w:r>
          </w:p>
        </w:tc>
      </w:tr>
      <w:tr w:rsidR="00E779B1" w:rsidRPr="00712C50" w14:paraId="77146599" w14:textId="77777777" w:rsidTr="00712C5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37A56A" w14:textId="7F8D1D4B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B2F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977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24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95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C8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F4F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813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2F567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455</w:t>
            </w:r>
          </w:p>
        </w:tc>
      </w:tr>
      <w:tr w:rsidR="00E779B1" w:rsidRPr="00712C50" w14:paraId="506C10B1" w14:textId="77777777" w:rsidTr="00712C50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8A8708" w14:textId="0196CDE4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1FD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E1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10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04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65B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D89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AC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CADC2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E779B1" w:rsidRPr="00712C50" w14:paraId="66124612" w14:textId="77777777" w:rsidTr="00712C5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C9384E" w14:textId="7A42E0F1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F8A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33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26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B50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32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CC9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DCF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2430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E779B1" w:rsidRPr="00712C50" w14:paraId="5D5C29D0" w14:textId="77777777" w:rsidTr="00712C5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171B45" w14:textId="4410184F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F9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240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B9C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00E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703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CC3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73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257DE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</w:tr>
      <w:tr w:rsidR="00E779B1" w:rsidRPr="00712C50" w14:paraId="0E36F681" w14:textId="77777777" w:rsidTr="00712C5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BCE635" w14:textId="5965F2DA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4A5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78D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BC5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E0FF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617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3DC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348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84156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712C50" w14:paraId="1ECE752D" w14:textId="77777777" w:rsidTr="00712C50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9B68A9" w14:textId="4268D725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54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4DF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C98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3AEC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BB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232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564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5FC9D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8810</w:t>
            </w:r>
          </w:p>
        </w:tc>
      </w:tr>
      <w:tr w:rsidR="00E779B1" w:rsidRPr="00712C50" w14:paraId="2C1F1FC2" w14:textId="77777777" w:rsidTr="00712C50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720ACC" w14:textId="1E716B9C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30F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58B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25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BD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F8D0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0F0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E2EB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3A42B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11200</w:t>
            </w:r>
          </w:p>
        </w:tc>
      </w:tr>
      <w:tr w:rsidR="00E779B1" w:rsidRPr="00712C50" w14:paraId="6E750D36" w14:textId="77777777" w:rsidTr="00712C50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411219D0" w14:textId="4ABBC445" w:rsidR="00E779B1" w:rsidRPr="00712C50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712C50" w14:paraId="619BCECC" w14:textId="77777777" w:rsidTr="00712C5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88C9DB" w14:textId="6BE5C376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69B48623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D8AD3AA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1E710A0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75AB3B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5536DFDB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36C447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1114AAF7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EF9108" w14:textId="7777777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712C50" w14:paraId="4D06A21D" w14:textId="77777777" w:rsidTr="00712C50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961B8" w14:textId="5361EDC6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712C50" w14:paraId="08F5474E" w14:textId="77777777" w:rsidTr="00712C50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861D50" w14:textId="63923691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F335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E009F8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712C50" w14:paraId="7239E27A" w14:textId="77777777" w:rsidTr="00712C5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BD2A77" w14:textId="0754C9F3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AB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E086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79E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B4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2B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E56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756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0A53B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712C50" w14:paraId="0CC09CE4" w14:textId="77777777" w:rsidTr="00712C50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2441A" w14:textId="17B9129D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4EF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65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0FC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87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E6B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B88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DC6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AD05B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6.08</w:t>
            </w:r>
          </w:p>
        </w:tc>
      </w:tr>
      <w:tr w:rsidR="00E779B1" w:rsidRPr="00712C50" w14:paraId="6A50D86A" w14:textId="77777777" w:rsidTr="00712C5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F89C7" w14:textId="0C78397C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84EB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D4E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DB5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6E0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2B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2A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2D8B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F71E4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4.54</w:t>
            </w:r>
          </w:p>
        </w:tc>
      </w:tr>
      <w:tr w:rsidR="00E779B1" w:rsidRPr="00712C50" w14:paraId="50F7BD58" w14:textId="77777777" w:rsidTr="00712C5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B3FE3" w14:textId="2D6E51F1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817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EE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089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692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6FF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CBA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5D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95054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</w:t>
            </w:r>
          </w:p>
        </w:tc>
      </w:tr>
      <w:tr w:rsidR="00E779B1" w:rsidRPr="00712C50" w14:paraId="59642A5F" w14:textId="77777777" w:rsidTr="00712C5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7C949" w14:textId="48095AE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A13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DB9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E79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F56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EA9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DCCC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5E5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B52BF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2.89</w:t>
            </w:r>
          </w:p>
        </w:tc>
      </w:tr>
      <w:tr w:rsidR="00E779B1" w:rsidRPr="00712C50" w14:paraId="1BAC43F0" w14:textId="77777777" w:rsidTr="00712C5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BA6CBA" w14:textId="25573814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2330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FF2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C54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2E3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92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F1FD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4B0E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563141" w14:textId="77777777" w:rsidR="00E779B1" w:rsidRPr="00712C50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2C5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</w:tr>
      <w:tr w:rsidR="00E779B1" w:rsidRPr="00712C50" w14:paraId="19858B68" w14:textId="77777777" w:rsidTr="00712C50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B6FFF1" w14:textId="46C1F727" w:rsidR="00E779B1" w:rsidRPr="00712C50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18165530" w14:textId="77777777" w:rsidR="003D627C" w:rsidRDefault="003D627C" w:rsidP="003D627C">
      <w:pPr>
        <w:spacing w:after="0"/>
        <w:rPr>
          <w:rFonts w:cs="Times New Roman"/>
          <w:szCs w:val="24"/>
        </w:rPr>
        <w:sectPr w:rsidR="003D627C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BA59464" w14:textId="30DD2571" w:rsidR="00CE07EB" w:rsidRPr="002C2E71" w:rsidRDefault="009E0823" w:rsidP="00CE07EB">
      <w:pPr>
        <w:pStyle w:val="Balk1"/>
      </w:pPr>
      <w:bookmarkStart w:id="31" w:name="_Toc135489760"/>
      <w:r>
        <w:lastRenderedPageBreak/>
        <w:t xml:space="preserve">APPENDIX-25: Physicochemical Analysis Results and Climatic/Geographical Parameter Data for </w:t>
      </w:r>
      <w:proofErr w:type="spellStart"/>
      <w:r>
        <w:t>Bulanık</w:t>
      </w:r>
      <w:proofErr w:type="spellEnd"/>
      <w:r>
        <w:t xml:space="preserve"> Stream – National Park Entrance (8B)</w:t>
      </w:r>
      <w:bookmarkEnd w:id="31"/>
      <w:r w:rsidR="00CE07EB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CE07EB" w:rsidRPr="00CE07EB" w14:paraId="7F9E8C76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61B66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CE07EB" w:rsidRPr="00CE07EB" w14:paraId="6F377B5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7F9A4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E891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1EEBF8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CE07EB" w:rsidRPr="00CE07EB" w14:paraId="503342C4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844B1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28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4D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57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8F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50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F2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06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9CE61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CE07EB" w:rsidRPr="00CE07EB" w14:paraId="4D5D55AC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95273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31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9.1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4C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18.8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52C7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20.7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B6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EF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5BE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19.2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87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23.7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6E527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</w:tr>
      <w:tr w:rsidR="00CE07EB" w:rsidRPr="00CE07EB" w14:paraId="09979F9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AC902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23453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7.72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23446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7.92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03A25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7.87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78DB8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8.23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8A626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ED97C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7.94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E58EE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7.92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5A72DD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</w:tr>
      <w:tr w:rsidR="00CE07EB" w:rsidRPr="00CE07EB" w14:paraId="4BB60D6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D1A2E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F28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-53.5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58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-41.1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3D2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-38.9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32A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-54.2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D617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-57.1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EF8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-61.1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FE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-68.5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7D370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-55.4</w:t>
            </w:r>
          </w:p>
        </w:tc>
      </w:tr>
      <w:tr w:rsidR="00CE07EB" w:rsidRPr="00CE07EB" w14:paraId="28518D5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2CB87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AD0F0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11.67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269E6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11.66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973F2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8.59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5F0A1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12,14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14156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12.98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86484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11.92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90355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8.19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65B517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11:45</w:t>
            </w:r>
          </w:p>
        </w:tc>
      </w:tr>
      <w:tr w:rsidR="00CE07EB" w:rsidRPr="00CE07EB" w14:paraId="1276020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A8ECB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8F2B8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99.9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86F46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5BCD9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95.3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EB0B7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104.9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22FC5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107.2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376CF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115.2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5C5E5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97.5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59C911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101.5</w:t>
            </w:r>
          </w:p>
        </w:tc>
      </w:tr>
      <w:tr w:rsidR="00CE07EB" w:rsidRPr="00CE07EB" w14:paraId="620AB73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37CF7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CE07EB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CE07EB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1F89D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184.8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F79CA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278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417847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B00BD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C22A77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E3F36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FD2D3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1BBF09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334</w:t>
            </w:r>
          </w:p>
        </w:tc>
      </w:tr>
      <w:tr w:rsidR="00CE07EB" w:rsidRPr="00CE07EB" w14:paraId="1911A03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2470D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0974C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D177C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177.9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ED728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222.7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4E647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201.6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71943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147.8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4F80B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192.64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09763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193.3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10933B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213.76</w:t>
            </w:r>
          </w:p>
        </w:tc>
      </w:tr>
      <w:tr w:rsidR="00CE07EB" w:rsidRPr="00CE07EB" w14:paraId="62C609C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3C225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4A1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73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42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106.5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788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C3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84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F6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96.5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2B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DF6F8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141.5</w:t>
            </w:r>
          </w:p>
        </w:tc>
      </w:tr>
      <w:tr w:rsidR="00CE07EB" w:rsidRPr="00CE07EB" w14:paraId="1CE2BCD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1BD3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0A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4.32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5457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4C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6B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0B5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3.71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98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77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2.62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8008E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1.9</w:t>
            </w:r>
          </w:p>
        </w:tc>
      </w:tr>
      <w:tr w:rsidR="00CE07EB" w:rsidRPr="00CE07EB" w14:paraId="7C787D14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2869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A2924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D2301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8CBA9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E84C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98850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3378E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B2850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4A5ECC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</w:tr>
      <w:tr w:rsidR="00CE07EB" w:rsidRPr="00CE07EB" w14:paraId="5CFA3379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6367B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8ED6A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CCE80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EF4DC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88C72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4E066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587D5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CCD1B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49616E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</w:tr>
      <w:tr w:rsidR="00CE07EB" w:rsidRPr="00CE07EB" w14:paraId="59390D64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959DB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CF8F5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BB59C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70A26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1230B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E3AF4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C8059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8C728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212E07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</w:tr>
      <w:tr w:rsidR="00CE07EB" w:rsidRPr="00CE07EB" w14:paraId="58DCFD19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C393F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102E0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C22DC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636C3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C091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34D81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53FC4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01C93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6904CB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</w:tr>
      <w:tr w:rsidR="00CE07EB" w:rsidRPr="00CE07EB" w14:paraId="17CAD89F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0E68D63" w14:textId="72859AC1" w:rsidR="00CE07EB" w:rsidRPr="00CE07EB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CE07EB" w:rsidRPr="00CE07EB" w14:paraId="22D817F3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BE51471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7E4E143B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6B0BD4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9B1892C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E84FEC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D4F0301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32F0E9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C5119A5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51CAA5" w14:textId="77777777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CE07EB" w:rsidRPr="00CE07EB" w14:paraId="5780ACEB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1B906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CE07EB" w:rsidRPr="00CE07EB" w14:paraId="20E1121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768ED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5F7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A8163D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CE07EB" w:rsidRPr="00CE07EB" w14:paraId="398C1CD5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80D3E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7F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5E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492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2F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A8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E20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5B2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44195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CE07EB" w:rsidRPr="00CE07EB" w14:paraId="78155A97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3ADA2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ADA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E38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21.4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333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21.1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7C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6A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E72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20.8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32A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25.6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573EE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13.9</w:t>
            </w:r>
          </w:p>
        </w:tc>
      </w:tr>
      <w:tr w:rsidR="00CE07EB" w:rsidRPr="00CE07EB" w14:paraId="352F31D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414CE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82C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B7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4C2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7AE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46EF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0AF4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B1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B9BA5D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CE07EB" w:rsidRPr="00CE07EB" w14:paraId="47CD4254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96E2F5" w14:textId="34BAF03F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CE8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4A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EC4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DC3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4F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DA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DA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CE70E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CE07EB" w:rsidRPr="00CE07EB" w14:paraId="085128E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346312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C99B22" w14:textId="11EDEFB4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22"/>
              </w:rPr>
              <w:t>37 meters</w:t>
            </w:r>
          </w:p>
        </w:tc>
      </w:tr>
      <w:tr w:rsidR="00CE07EB" w:rsidRPr="00CE07EB" w14:paraId="6232E4C5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B7060" w14:textId="029F6D2B" w:rsidR="00CE07EB" w:rsidRPr="00CE07EB" w:rsidRDefault="00CE07EB" w:rsidP="00CE07E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74CEBEAA" w14:textId="77777777" w:rsidR="00CE07EB" w:rsidRDefault="00CE07EB" w:rsidP="00CE07EB">
      <w:pPr>
        <w:spacing w:after="0"/>
        <w:rPr>
          <w:rFonts w:cs="Times New Roman"/>
          <w:szCs w:val="24"/>
        </w:rPr>
      </w:pPr>
    </w:p>
    <w:p w14:paraId="3A757EC3" w14:textId="77777777" w:rsidR="00CE07EB" w:rsidRDefault="00CE07EB" w:rsidP="00CE07EB">
      <w:pPr>
        <w:spacing w:after="0"/>
        <w:rPr>
          <w:rFonts w:cs="Times New Roman"/>
          <w:szCs w:val="24"/>
        </w:rPr>
        <w:sectPr w:rsidR="00CE07EB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88CD42F" w14:textId="1E222BD0" w:rsidR="00CE07EB" w:rsidRPr="002C2E71" w:rsidRDefault="009E0823" w:rsidP="00CE07EB">
      <w:pPr>
        <w:pStyle w:val="Balk1"/>
      </w:pPr>
      <w:bookmarkStart w:id="32" w:name="_Toc135489761"/>
      <w:r>
        <w:lastRenderedPageBreak/>
        <w:t xml:space="preserve">APPENDIX-26: Microbiological Culture and Molecular Analysis Results of </w:t>
      </w:r>
      <w:proofErr w:type="spellStart"/>
      <w:r>
        <w:t>Bulanık</w:t>
      </w:r>
      <w:proofErr w:type="spellEnd"/>
      <w:r>
        <w:t xml:space="preserve"> Stream – National Park Entrance (8B)</w:t>
      </w:r>
      <w:bookmarkEnd w:id="32"/>
      <w:r w:rsidR="00CE07EB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CE07EB" w:rsidRPr="00CE07EB" w14:paraId="447B9E01" w14:textId="77777777" w:rsidTr="00CE07EB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7C0A4B5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CE07EB" w:rsidRPr="00CE07EB" w14:paraId="29C34D9A" w14:textId="77777777" w:rsidTr="00CE07EB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695591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874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9C65BF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CE07EB" w:rsidRPr="00CE07EB" w14:paraId="24A71761" w14:textId="77777777" w:rsidTr="00CE07EB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84E73C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BDE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108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6BE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A42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A43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696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0E9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AC723B" w14:textId="77777777" w:rsidR="00CE07EB" w:rsidRPr="00CE07EB" w:rsidRDefault="00CE07EB" w:rsidP="00CE0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CE07EB" w14:paraId="4932D861" w14:textId="77777777" w:rsidTr="00CE07EB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38A4D4" w14:textId="25D65729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18228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F1296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CEFDA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E605A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748A0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E0E42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7470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9D4DF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39C4AD2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10300</w:t>
            </w:r>
          </w:p>
        </w:tc>
      </w:tr>
      <w:tr w:rsidR="00E779B1" w:rsidRPr="00CE07EB" w14:paraId="07C4874C" w14:textId="77777777" w:rsidTr="00CE07EB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3D1B6" w14:textId="19F61046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B1101B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C39F3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C0F9A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60CF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9CAB2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5F23A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E79CC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4E755ED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</w:t>
            </w:r>
          </w:p>
        </w:tc>
      </w:tr>
      <w:tr w:rsidR="00E779B1" w:rsidRPr="00CE07EB" w14:paraId="34A8937E" w14:textId="77777777" w:rsidTr="00CE07EB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8727A2" w14:textId="5F349C29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2E1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2A0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51B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1DD6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C7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D7C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6AA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49149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</w:tr>
      <w:tr w:rsidR="00E779B1" w:rsidRPr="00CE07EB" w14:paraId="6B9184E3" w14:textId="77777777" w:rsidTr="00CE07EB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2F150D" w14:textId="3F127666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A1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4F0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DBF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616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FE4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4A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AC9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3E640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</w:tr>
      <w:tr w:rsidR="00E779B1" w:rsidRPr="00CE07EB" w14:paraId="2481C6EC" w14:textId="77777777" w:rsidTr="00CE07EB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A3F8D1" w14:textId="5249AEAA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99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DC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93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1E3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C80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42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726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36E87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E779B1" w:rsidRPr="00CE07EB" w14:paraId="73B4E1E8" w14:textId="77777777" w:rsidTr="00CE07EB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B91877" w14:textId="7A0DD722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0B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316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FBF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E72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57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C89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6A1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CF171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345</w:t>
            </w:r>
          </w:p>
        </w:tc>
      </w:tr>
      <w:tr w:rsidR="00E779B1" w:rsidRPr="00CE07EB" w14:paraId="77D775E4" w14:textId="77777777" w:rsidTr="00CE07EB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B6F59" w14:textId="13FAB610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31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9A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BB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BB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D0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240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9C3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7056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E779B1" w:rsidRPr="00CE07EB" w14:paraId="55A4D237" w14:textId="77777777" w:rsidTr="00CE07EB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D2A97C" w14:textId="40C00306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50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6B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9AC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AEE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0CF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12A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8AD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30DD4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10950</w:t>
            </w:r>
          </w:p>
        </w:tc>
      </w:tr>
      <w:tr w:rsidR="00E779B1" w:rsidRPr="00CE07EB" w14:paraId="558663AE" w14:textId="77777777" w:rsidTr="00CE07EB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216C63" w14:textId="4FF7376B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4B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B75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14B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482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63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0B8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56C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31834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12400</w:t>
            </w:r>
          </w:p>
        </w:tc>
      </w:tr>
      <w:tr w:rsidR="00E779B1" w:rsidRPr="00CE07EB" w14:paraId="7C62BCB7" w14:textId="77777777" w:rsidTr="00CE07EB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1FAAF416" w14:textId="12F5EBA8" w:rsidR="00E779B1" w:rsidRPr="00CE07EB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CE07EB" w14:paraId="5E28D437" w14:textId="77777777" w:rsidTr="00CE07EB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EEB8AE" w14:textId="5DC86F1F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4B2FE352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30A13A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FA5D8C7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7A38AA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3DC9AAB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263B7C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02C4C1B8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484FC3" w14:textId="77777777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CE07EB" w14:paraId="5569EF93" w14:textId="77777777" w:rsidTr="00CE07EB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F6233CC" w14:textId="7891EA5A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CE07EB" w14:paraId="722D907A" w14:textId="77777777" w:rsidTr="00CE07EB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18CBC4" w14:textId="5D07899C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E1796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EBB93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CE07EB" w14:paraId="4A4EFD51" w14:textId="77777777" w:rsidTr="00CE07EB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0C912E" w14:textId="2C8198E8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B1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2A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9C3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C2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B9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811A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81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BD756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CE07EB" w14:paraId="7744E706" w14:textId="77777777" w:rsidTr="00CE07EB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8DCAC" w14:textId="1182AF31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A0E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9A4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0F9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8FB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DE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11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6D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6E0F1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6.30</w:t>
            </w:r>
          </w:p>
        </w:tc>
      </w:tr>
      <w:tr w:rsidR="00E779B1" w:rsidRPr="00CE07EB" w14:paraId="4F59CA9F" w14:textId="77777777" w:rsidTr="00CE07EB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FC818" w14:textId="35A2200C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E6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E23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734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AC2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3B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619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0E6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8B7D7C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6.08</w:t>
            </w:r>
          </w:p>
        </w:tc>
      </w:tr>
      <w:tr w:rsidR="00E779B1" w:rsidRPr="00CE07EB" w14:paraId="09B6859A" w14:textId="77777777" w:rsidTr="00CE07EB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F2807" w14:textId="4A23E221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E7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572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FBB6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43B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21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60A2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2FF8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42685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5.75</w:t>
            </w:r>
          </w:p>
        </w:tc>
      </w:tr>
      <w:tr w:rsidR="00E779B1" w:rsidRPr="00CE07EB" w14:paraId="224788B3" w14:textId="77777777" w:rsidTr="00CE07EB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00AC9" w14:textId="685875D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07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2D9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10CE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5DD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FC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27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32AB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A78FE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4.32</w:t>
            </w:r>
          </w:p>
        </w:tc>
      </w:tr>
      <w:tr w:rsidR="00E779B1" w:rsidRPr="00CE07EB" w14:paraId="3EB946E1" w14:textId="77777777" w:rsidTr="00CE07EB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540C53" w14:textId="32DC94B9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A91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DA4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5CD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1DF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833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051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6463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56DF17" w14:textId="77777777" w:rsidR="00E779B1" w:rsidRPr="00CE07EB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E07E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3.82</w:t>
            </w:r>
          </w:p>
        </w:tc>
      </w:tr>
      <w:tr w:rsidR="00E779B1" w:rsidRPr="00CE07EB" w14:paraId="2491BB45" w14:textId="77777777" w:rsidTr="00CE07EB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4E0F130" w14:textId="32DE7B5C" w:rsidR="00E779B1" w:rsidRPr="00CE07EB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6E9E0A95" w14:textId="77777777" w:rsidR="00CE07EB" w:rsidRDefault="00CE07EB" w:rsidP="00CE07EB">
      <w:pPr>
        <w:spacing w:after="0"/>
        <w:rPr>
          <w:rFonts w:cs="Times New Roman"/>
          <w:szCs w:val="24"/>
        </w:rPr>
        <w:sectPr w:rsidR="00CE07EB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5F78B45" w14:textId="762C45F9" w:rsidR="00DC6BE4" w:rsidRPr="002C2E71" w:rsidRDefault="009E0823" w:rsidP="00DC6BE4">
      <w:pPr>
        <w:pStyle w:val="Balk1"/>
      </w:pPr>
      <w:bookmarkStart w:id="33" w:name="_Toc135489762"/>
      <w:r>
        <w:lastRenderedPageBreak/>
        <w:t xml:space="preserve">APPENDIX-27: Physicochemical Analysis Results and Climatic/Geographical Parameter Data for </w:t>
      </w:r>
      <w:proofErr w:type="spellStart"/>
      <w:r>
        <w:t>Bulanık</w:t>
      </w:r>
      <w:proofErr w:type="spellEnd"/>
      <w:r>
        <w:t xml:space="preserve"> Stream – </w:t>
      </w:r>
      <w:proofErr w:type="spellStart"/>
      <w:r>
        <w:t>Demirköy</w:t>
      </w:r>
      <w:proofErr w:type="spellEnd"/>
      <w:r>
        <w:t xml:space="preserve"> Exit (9B)</w:t>
      </w:r>
      <w:bookmarkEnd w:id="33"/>
      <w:r w:rsidR="00DC6BE4">
        <w:t xml:space="preserve">  </w:t>
      </w:r>
    </w:p>
    <w:tbl>
      <w:tblPr>
        <w:tblW w:w="8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DC6BE4" w:rsidRPr="00DC6BE4" w14:paraId="3751B3EB" w14:textId="77777777" w:rsidTr="0070362F">
        <w:trPr>
          <w:trHeight w:val="315"/>
        </w:trPr>
        <w:tc>
          <w:tcPr>
            <w:tcW w:w="812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0DD92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DC6BE4" w:rsidRPr="00DC6BE4" w14:paraId="3BD6EF3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70220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6305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099CF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C6BE4" w:rsidRPr="00DC6BE4" w14:paraId="3EFBE18B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A4023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39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03A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0F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FD4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C3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C6F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FEA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7CB36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C6BE4" w:rsidRPr="00DC6BE4" w14:paraId="7E0102D0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086AE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54B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5.4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60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16.6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A31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18.6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DB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6.1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A3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5,6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E2B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18.1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7E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19.1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9F72B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</w:tr>
      <w:tr w:rsidR="00DC6BE4" w:rsidRPr="00DC6BE4" w14:paraId="19265A0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D5F41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01695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32689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E482E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800FA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E6154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CAE57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7.51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D1C13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FED997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</w:tr>
      <w:tr w:rsidR="00DC6BE4" w:rsidRPr="00DC6BE4" w14:paraId="2922FE9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59986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F5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-26.9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F04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A3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-22.1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A7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-43.5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5B5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-51.5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0D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-24.4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C1F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-57.7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7769C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-54.8</w:t>
            </w:r>
          </w:p>
        </w:tc>
      </w:tr>
      <w:tr w:rsidR="00DC6BE4" w:rsidRPr="00DC6BE4" w14:paraId="57210F7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8CEEB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AFE8B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7F40F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9.14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ED36E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60F61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10.41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CDC1F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11.85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9648D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10,12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5377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7.14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2DDEED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11.3</w:t>
            </w:r>
          </w:p>
        </w:tc>
      </w:tr>
      <w:tr w:rsidR="00DC6BE4" w:rsidRPr="00DC6BE4" w14:paraId="318DB73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5C16A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DD381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93.6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BDB22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95.5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678BC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73.8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6A51C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87.1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D0C64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94.7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53F42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101.1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CA4BE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78.9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CCE4DD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94.5</w:t>
            </w:r>
          </w:p>
        </w:tc>
      </w:tr>
      <w:tr w:rsidR="00DC6BE4" w:rsidRPr="00DC6BE4" w14:paraId="17C3BEE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BA2E4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C6BE4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DC6BE4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8DC18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45C47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8FB99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CFA91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971CB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35834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F9285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28C346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326</w:t>
            </w:r>
          </w:p>
        </w:tc>
      </w:tr>
      <w:tr w:rsidR="00DC6BE4" w:rsidRPr="00DC6BE4" w14:paraId="1E0EB50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80133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6EEB2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3FB81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194.6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8544E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222.7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B1653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215.7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853FF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169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F3646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206.08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5FD1C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213.8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BFFC3F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208.64</w:t>
            </w:r>
          </w:p>
        </w:tc>
      </w:tr>
      <w:tr w:rsidR="00DC6BE4" w:rsidRPr="00DC6BE4" w14:paraId="36A3A5B2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47C2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CF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87.5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C4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05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3A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142.5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210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B77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114.5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840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790AE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122.5</w:t>
            </w:r>
          </w:p>
        </w:tc>
      </w:tr>
      <w:tr w:rsidR="00DC6BE4" w:rsidRPr="00DC6BE4" w14:paraId="6950D01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18617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78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4.82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024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1.49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3D8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FA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3CC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5.01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A1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1.22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3CE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2.82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F9DAF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2.1</w:t>
            </w:r>
          </w:p>
        </w:tc>
      </w:tr>
      <w:tr w:rsidR="00DC6BE4" w:rsidRPr="00DC6BE4" w14:paraId="472EBF5B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4B4D2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DBE9B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A2312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4481E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95C5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98E12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037E8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1A9CC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DFE1313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</w:tr>
      <w:tr w:rsidR="00DC6BE4" w:rsidRPr="00DC6BE4" w14:paraId="680C0953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6FDED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C50E0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B85BF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ADE84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B3DC4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177C3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06438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5A105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C3212E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DC6BE4" w:rsidRPr="00DC6BE4" w14:paraId="28D232E3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CE941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13EF2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CA78D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8BC45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F880D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72843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46942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AEB77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0C24B5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DC6BE4" w:rsidRPr="00DC6BE4" w14:paraId="3EE74E72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F6EAD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9CBCD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05191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A0356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2ED85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2F372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62FAE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404AF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F88671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</w:tr>
      <w:tr w:rsidR="00DC6BE4" w:rsidRPr="00DC6BE4" w14:paraId="3FCB09FC" w14:textId="77777777" w:rsidTr="0070362F">
        <w:trPr>
          <w:trHeight w:val="555"/>
        </w:trPr>
        <w:tc>
          <w:tcPr>
            <w:tcW w:w="812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4AB93FA2" w14:textId="6B167A7D" w:rsidR="00DC6BE4" w:rsidRPr="00DC6BE4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DC6BE4" w:rsidRPr="00DC6BE4" w14:paraId="220A8A3F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B4AE41B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331DDEAA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F3E72B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6F81411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26B9E7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36B691C9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038EB5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4486828E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4B6264" w14:textId="77777777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DC6BE4" w:rsidRPr="00DC6BE4" w14:paraId="33A62F75" w14:textId="77777777" w:rsidTr="0070362F">
        <w:trPr>
          <w:trHeight w:val="315"/>
        </w:trPr>
        <w:tc>
          <w:tcPr>
            <w:tcW w:w="812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966465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DC6BE4" w:rsidRPr="00DC6BE4" w14:paraId="1CED651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7774E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436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432BA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DC6BE4" w:rsidRPr="00DC6BE4" w14:paraId="24556C61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4C775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A60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CE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81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DF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5D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DC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D30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A4AB8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DC6BE4" w:rsidRPr="00DC6BE4" w14:paraId="4050EC16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2B954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4E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07F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CC4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18.6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E9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5.1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DF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8.5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45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20.1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2C0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23.9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31D8A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12.8</w:t>
            </w:r>
          </w:p>
        </w:tc>
      </w:tr>
      <w:tr w:rsidR="00DC6BE4" w:rsidRPr="00DC6BE4" w14:paraId="615DAA0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7DE00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7D2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30E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47A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384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DD8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D11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BE9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45586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DC6BE4" w:rsidRPr="00DC6BE4" w14:paraId="18D30667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4FDDD9" w14:textId="392BBAA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C6D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D5A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417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366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F7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236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88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ABD9E5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DC6BE4" w:rsidRPr="00DC6BE4" w14:paraId="42F78D7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D4F81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73DA533" w14:textId="36B62633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22"/>
              </w:rPr>
              <w:t>150 meters</w:t>
            </w:r>
          </w:p>
        </w:tc>
      </w:tr>
      <w:tr w:rsidR="00DC6BE4" w:rsidRPr="00DC6BE4" w14:paraId="2F07ABBA" w14:textId="77777777" w:rsidTr="0070362F">
        <w:trPr>
          <w:trHeight w:val="315"/>
        </w:trPr>
        <w:tc>
          <w:tcPr>
            <w:tcW w:w="8127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FBC6D5" w14:textId="5DA45CB4" w:rsidR="00DC6BE4" w:rsidRPr="00DC6BE4" w:rsidRDefault="00DC6BE4" w:rsidP="00DC6BE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628D3181" w14:textId="77777777" w:rsidR="00DC6BE4" w:rsidRDefault="00DC6BE4" w:rsidP="00DC6BE4">
      <w:pPr>
        <w:spacing w:after="0"/>
        <w:rPr>
          <w:rFonts w:cs="Times New Roman"/>
          <w:szCs w:val="24"/>
        </w:rPr>
      </w:pPr>
    </w:p>
    <w:p w14:paraId="5DB0FB8D" w14:textId="77777777" w:rsidR="00DC6BE4" w:rsidRDefault="00DC6BE4" w:rsidP="00DC6BE4">
      <w:pPr>
        <w:spacing w:after="0"/>
        <w:rPr>
          <w:rFonts w:cs="Times New Roman"/>
          <w:szCs w:val="24"/>
        </w:rPr>
        <w:sectPr w:rsidR="00DC6BE4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9AF3A52" w14:textId="64AA7D0A" w:rsidR="00DC6BE4" w:rsidRPr="002C2E71" w:rsidRDefault="009E0823" w:rsidP="00DC6BE4">
      <w:pPr>
        <w:pStyle w:val="Balk1"/>
      </w:pPr>
      <w:bookmarkStart w:id="34" w:name="_Toc135489763"/>
      <w:r>
        <w:lastRenderedPageBreak/>
        <w:t xml:space="preserve">APPENDIX-28: Microbiological Culture and Molecular Analysis Results of </w:t>
      </w:r>
      <w:proofErr w:type="spellStart"/>
      <w:r>
        <w:t>Bulanık</w:t>
      </w:r>
      <w:proofErr w:type="spellEnd"/>
      <w:r>
        <w:t xml:space="preserve"> Stream – </w:t>
      </w:r>
      <w:proofErr w:type="spellStart"/>
      <w:r>
        <w:t>Demirköy</w:t>
      </w:r>
      <w:proofErr w:type="spellEnd"/>
      <w:r>
        <w:t xml:space="preserve"> Exit (9B)</w:t>
      </w:r>
      <w:bookmarkEnd w:id="34"/>
      <w:r w:rsidR="00DC6BE4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DC6BE4" w:rsidRPr="00DC6BE4" w14:paraId="4EEB5FE3" w14:textId="77777777" w:rsidTr="00DC6BE4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75953F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DC6BE4" w:rsidRPr="00DC6BE4" w14:paraId="73DA2B3F" w14:textId="77777777" w:rsidTr="00DC6BE4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CA64A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5193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624263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DC6BE4" w:rsidRPr="00DC6BE4" w14:paraId="4F5EFE75" w14:textId="77777777" w:rsidTr="00DC6BE4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B9FCFC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501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FD0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059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B62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927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31B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590D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1E242E" w14:textId="77777777" w:rsidR="00DC6BE4" w:rsidRPr="00DC6BE4" w:rsidRDefault="00DC6BE4" w:rsidP="00DC6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C6BE4" w14:paraId="1595C7E6" w14:textId="77777777" w:rsidTr="00DC6BE4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54B130" w14:textId="664194FA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1E3A6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B2811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0E3D5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534BF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28100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95AF5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73DB4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36400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AFB0EC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55100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0D2312D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41300</w:t>
            </w:r>
          </w:p>
        </w:tc>
      </w:tr>
      <w:tr w:rsidR="00E779B1" w:rsidRPr="00DC6BE4" w14:paraId="5FA78805" w14:textId="77777777" w:rsidTr="00DC6BE4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229294" w14:textId="15DA5461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5E114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CAB97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3B272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5A2A9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1F818C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B9AA4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C65E8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5924463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12200</w:t>
            </w:r>
          </w:p>
        </w:tc>
      </w:tr>
      <w:tr w:rsidR="00E779B1" w:rsidRPr="00DC6BE4" w14:paraId="45637311" w14:textId="77777777" w:rsidTr="00DC6BE4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1A1D4E" w14:textId="02458B1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BFC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36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1EB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00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E0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AAA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8F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208A3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2400</w:t>
            </w:r>
          </w:p>
        </w:tc>
      </w:tr>
      <w:tr w:rsidR="00E779B1" w:rsidRPr="00DC6BE4" w14:paraId="7225F8A9" w14:textId="77777777" w:rsidTr="00DC6BE4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421C29" w14:textId="293A62A5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13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79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F0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60F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C3C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AE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1F0A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627B6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</w:t>
            </w:r>
          </w:p>
        </w:tc>
      </w:tr>
      <w:tr w:rsidR="00E779B1" w:rsidRPr="00DC6BE4" w14:paraId="5E4FD720" w14:textId="77777777" w:rsidTr="00DC6BE4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C15319" w14:textId="1E36B87C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88B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AC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6B4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9BF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73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67C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5F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4669A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</w:t>
            </w:r>
          </w:p>
        </w:tc>
      </w:tr>
      <w:tr w:rsidR="00E779B1" w:rsidRPr="00DC6BE4" w14:paraId="65CC7C82" w14:textId="77777777" w:rsidTr="00DC6BE4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FCCDF4" w14:textId="01C89D2C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CF9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9A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5A7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F2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FC3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FD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DB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7B0DC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</w:t>
            </w:r>
          </w:p>
        </w:tc>
      </w:tr>
      <w:tr w:rsidR="00E779B1" w:rsidRPr="00DC6BE4" w14:paraId="13ED09FE" w14:textId="77777777" w:rsidTr="00DC6BE4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D172AC" w14:textId="75C2CC9D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C7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49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87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22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090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7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C8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302AF7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</w:tr>
      <w:tr w:rsidR="00E779B1" w:rsidRPr="00DC6BE4" w14:paraId="20C8B1F4" w14:textId="77777777" w:rsidTr="00DC6BE4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A51AF6" w14:textId="5C4F23C6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FFF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AF0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889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221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10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887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497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25660B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26500</w:t>
            </w:r>
          </w:p>
        </w:tc>
      </w:tr>
      <w:tr w:rsidR="00E779B1" w:rsidRPr="00DC6BE4" w14:paraId="2D480E71" w14:textId="77777777" w:rsidTr="00DC6BE4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5F9E14" w14:textId="51EBCE58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73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28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44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50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C9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6EE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29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CBA36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31700</w:t>
            </w:r>
          </w:p>
        </w:tc>
      </w:tr>
      <w:tr w:rsidR="00E779B1" w:rsidRPr="00DC6BE4" w14:paraId="11E1AAC8" w14:textId="77777777" w:rsidTr="00DC6BE4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405EDA18" w14:textId="6C7F7660" w:rsidR="00E779B1" w:rsidRPr="00DC6BE4" w:rsidRDefault="00E779B1" w:rsidP="00E77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E779B1" w:rsidRPr="00DC6BE4" w14:paraId="04F721D2" w14:textId="77777777" w:rsidTr="00DC6BE4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6168E4" w14:textId="5967C81E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4901A913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C02B39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A470411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7402A0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A959708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CFDEC0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7CA16B93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A8E21C" w14:textId="77777777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E779B1" w:rsidRPr="00DC6BE4" w14:paraId="7EC77259" w14:textId="77777777" w:rsidTr="00DC6BE4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D91A02" w14:textId="0D9019FD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E779B1" w:rsidRPr="00DC6BE4" w14:paraId="2DDD25E4" w14:textId="77777777" w:rsidTr="00DC6BE4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7AC64E" w14:textId="31AFB741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66F7C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BFB70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E779B1" w:rsidRPr="00DC6BE4" w14:paraId="0C610441" w14:textId="77777777" w:rsidTr="00DC6BE4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0364F6" w14:textId="1341B8A4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FA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18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2BA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910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02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39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787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5029D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E779B1" w:rsidRPr="00DC6BE4" w14:paraId="39FC3D76" w14:textId="77777777" w:rsidTr="00DC6BE4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CF67A" w14:textId="6F8EBFF9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5707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5D9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6.68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679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013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9FD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1D8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27F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82337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6.64</w:t>
            </w:r>
          </w:p>
        </w:tc>
      </w:tr>
      <w:tr w:rsidR="00E779B1" w:rsidRPr="00DC6BE4" w14:paraId="535B2894" w14:textId="77777777" w:rsidTr="00DC6BE4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E9AC8" w14:textId="6F2AAEBA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A60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27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E1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78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C3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C3A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9C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B912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6.56</w:t>
            </w:r>
          </w:p>
        </w:tc>
      </w:tr>
      <w:tr w:rsidR="00E779B1" w:rsidRPr="00DC6BE4" w14:paraId="2F4D7BF3" w14:textId="77777777" w:rsidTr="00DC6BE4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09931" w14:textId="232AEBE3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EE6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EBB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B53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C4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CFE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C0E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62A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42233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6.51</w:t>
            </w:r>
          </w:p>
        </w:tc>
      </w:tr>
      <w:tr w:rsidR="00E779B1" w:rsidRPr="00DC6BE4" w14:paraId="2DBACC0C" w14:textId="77777777" w:rsidTr="00DC6BE4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8EEFF" w14:textId="105BD57D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7EA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57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00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96E5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FE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DAD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A18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D59B7C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6.46</w:t>
            </w:r>
          </w:p>
        </w:tc>
      </w:tr>
      <w:tr w:rsidR="00E779B1" w:rsidRPr="00DC6BE4" w14:paraId="71ED6D30" w14:textId="77777777" w:rsidTr="00DC6BE4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32C6B1" w14:textId="2D7FFDB3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687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F82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A80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AD41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8116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719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4FAE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9AF4" w14:textId="77777777" w:rsidR="00E779B1" w:rsidRPr="00DC6BE4" w:rsidRDefault="00E779B1" w:rsidP="00E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C6B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6.26</w:t>
            </w:r>
          </w:p>
        </w:tc>
      </w:tr>
      <w:tr w:rsidR="00E779B1" w:rsidRPr="00DC6BE4" w14:paraId="7C99F5E1" w14:textId="77777777" w:rsidTr="00E779B1">
        <w:trPr>
          <w:trHeight w:val="134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82AFAB" w14:textId="56CAD2CB" w:rsidR="00E779B1" w:rsidRPr="00DC6BE4" w:rsidRDefault="00E779B1" w:rsidP="00E779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779F0ED9" w14:textId="77777777" w:rsidR="00DC6BE4" w:rsidRDefault="00DC6BE4" w:rsidP="00DC6BE4">
      <w:pPr>
        <w:spacing w:after="0"/>
        <w:rPr>
          <w:rFonts w:cs="Times New Roman"/>
          <w:szCs w:val="24"/>
        </w:rPr>
        <w:sectPr w:rsidR="00DC6BE4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F7722A5" w14:textId="3EA46B9E" w:rsidR="00F053F0" w:rsidRPr="002C2E71" w:rsidRDefault="009E0823" w:rsidP="00F053F0">
      <w:pPr>
        <w:pStyle w:val="Balk1"/>
      </w:pPr>
      <w:bookmarkStart w:id="35" w:name="_Toc135489764"/>
      <w:r>
        <w:lastRenderedPageBreak/>
        <w:t xml:space="preserve">APPENDIX-29: Physicochemical Analysis Results and Climatic/Geographical Parameter Data for </w:t>
      </w:r>
      <w:proofErr w:type="spellStart"/>
      <w:r>
        <w:t>Bulanık</w:t>
      </w:r>
      <w:proofErr w:type="spellEnd"/>
      <w:r>
        <w:t xml:space="preserve"> Stream – </w:t>
      </w:r>
      <w:proofErr w:type="spellStart"/>
      <w:r>
        <w:t>Demirköy</w:t>
      </w:r>
      <w:proofErr w:type="spellEnd"/>
      <w:r>
        <w:t xml:space="preserve"> Entrance (10B)</w:t>
      </w:r>
      <w:bookmarkEnd w:id="35"/>
      <w:r w:rsidR="00F053F0">
        <w:t xml:space="preserve">  </w:t>
      </w:r>
    </w:p>
    <w:tbl>
      <w:tblPr>
        <w:tblW w:w="8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F053F0" w:rsidRPr="00F053F0" w14:paraId="329D1F5B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909B2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F053F0" w:rsidRPr="00F053F0" w14:paraId="6B9EA7C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C8A70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572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068B2C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F053F0" w:rsidRPr="00F053F0" w14:paraId="768EBD49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9734F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01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24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CB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CF6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18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70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8C6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2599EC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F053F0" w:rsidRPr="00F053F0" w14:paraId="7FA51AED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008F7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1B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4.9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8D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15.8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AC5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18.6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5C5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6.3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D59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C5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17.2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52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19.5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A56F2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9.6</w:t>
            </w:r>
          </w:p>
        </w:tc>
      </w:tr>
      <w:tr w:rsidR="00F053F0" w:rsidRPr="00F053F0" w14:paraId="45BDE1C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07036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1AC32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BDEB0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EDBA3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0EA26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7A58DC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AFD64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BC19E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F3B01B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8.2</w:t>
            </w:r>
          </w:p>
        </w:tc>
      </w:tr>
      <w:tr w:rsidR="00F053F0" w:rsidRPr="00F053F0" w14:paraId="7A1266E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8CA6A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AF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-35.5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2F3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-17.6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949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-25.6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2F6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-57.2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9EB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-32.7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EF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-24.5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BB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-50.8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647CB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-61.3</w:t>
            </w:r>
          </w:p>
        </w:tc>
      </w:tr>
      <w:tr w:rsidR="00F053F0" w:rsidRPr="00F053F0" w14:paraId="6FA956D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01A81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9B73C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12.05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B5237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9.22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1F1A7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485AD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D2E39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11.67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721C1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9.88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AD022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E37D9B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10.8</w:t>
            </w:r>
          </w:p>
        </w:tc>
      </w:tr>
      <w:tr w:rsidR="00F053F0" w:rsidRPr="00F053F0" w14:paraId="42EAE91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756A0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711BA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ECDB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94.9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664BC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7605E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85.4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CC7AD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93.4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91EF8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96.1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9F3BA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82.9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3C04A3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95.1</w:t>
            </w:r>
          </w:p>
        </w:tc>
      </w:tr>
      <w:tr w:rsidR="00F053F0" w:rsidRPr="00F053F0" w14:paraId="619801F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FC95B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F053F0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F053F0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081AB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135.1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F6CAA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186.8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C87A0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FD20F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E6DB8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153.3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80B98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216.2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5AA16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202.1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5EEB4B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226.9</w:t>
            </w:r>
          </w:p>
        </w:tc>
      </w:tr>
      <w:tr w:rsidR="00F053F0" w:rsidRPr="00F053F0" w14:paraId="768917F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91063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A8A53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86.4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D6965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119.6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51F79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145.9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937AF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E1819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98.11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36581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138,368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DE9EC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129.3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B7E477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145,216</w:t>
            </w:r>
          </w:p>
        </w:tc>
      </w:tr>
      <w:tr w:rsidR="00F053F0" w:rsidRPr="00F053F0" w14:paraId="1B26E7F6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865B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6B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47.5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90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71.5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5C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2BB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97.5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0D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EC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1E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9E3A1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95.5</w:t>
            </w:r>
          </w:p>
        </w:tc>
      </w:tr>
      <w:tr w:rsidR="00F053F0" w:rsidRPr="00F053F0" w14:paraId="675FBFA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9D81E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B4A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5.45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C29C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C73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1.15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6E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1.11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676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2.55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CD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1.23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4E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2.83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109CE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2.12</w:t>
            </w:r>
          </w:p>
        </w:tc>
      </w:tr>
      <w:tr w:rsidR="00F053F0" w:rsidRPr="00F053F0" w14:paraId="5A3A9B33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847E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C3C4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A0EF7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10991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CE5C9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C357D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0D890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4FAF8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70DDF4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</w:tr>
      <w:tr w:rsidR="00F053F0" w:rsidRPr="00F053F0" w14:paraId="282A3A7A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60E48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2B98DC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9401E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197D1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E0BF7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1DDF1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05662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2CC15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D029C1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</w:tr>
      <w:tr w:rsidR="00F053F0" w:rsidRPr="00F053F0" w14:paraId="31EB91DE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122F4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AD02F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57E33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B5CB1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3D1E1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B7AE5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A75D7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B8E0B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491A17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F053F0" w:rsidRPr="00F053F0" w14:paraId="32A3307D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7CA5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2B2E0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9166A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1C2A0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841C4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3E180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2B9F0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80A004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E87967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F053F0" w:rsidRPr="00F053F0" w14:paraId="2F3BDC95" w14:textId="77777777" w:rsidTr="0070362F">
        <w:trPr>
          <w:trHeight w:val="55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987F12B" w14:textId="34892323" w:rsidR="00F053F0" w:rsidRPr="00F053F0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F053F0" w:rsidRPr="00F053F0" w14:paraId="56C4F450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8A116E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19CB5F83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1BE10F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0A95C655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E6621A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574E5443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037FDA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84CD584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A80497" w14:textId="77777777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F053F0" w:rsidRPr="00F053F0" w14:paraId="3A1C666F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DD8AA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F053F0" w:rsidRPr="00F053F0" w14:paraId="109302F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2744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3E4B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E941EC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F053F0" w:rsidRPr="00F053F0" w14:paraId="028C0540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E52D2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55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BE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14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EB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008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8C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B4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3F6ED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F053F0" w:rsidRPr="00F053F0" w14:paraId="09E11E4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B2253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FD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30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584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18.6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9BD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8.5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9791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9.2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74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19.4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DF2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24.8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15942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</w:tr>
      <w:tr w:rsidR="00F053F0" w:rsidRPr="00F053F0" w14:paraId="1C70757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52F3D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507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C3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F3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16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99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7C9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66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73D2F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F053F0" w:rsidRPr="00F053F0" w14:paraId="3ECD1603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57311F" w14:textId="0585538A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3267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5F7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9EC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929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565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DC2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21E3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C8A0C9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F053F0" w:rsidRPr="00F053F0" w14:paraId="0A84282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7E6D2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3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72ED3E7" w14:textId="456EBE1E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22"/>
              </w:rPr>
              <w:t>193 meters</w:t>
            </w:r>
          </w:p>
        </w:tc>
      </w:tr>
      <w:tr w:rsidR="00F053F0" w:rsidRPr="00F053F0" w14:paraId="3765A187" w14:textId="77777777" w:rsidTr="0070362F">
        <w:trPr>
          <w:trHeight w:val="315"/>
        </w:trPr>
        <w:tc>
          <w:tcPr>
            <w:tcW w:w="81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0419FC" w14:textId="66E2890E" w:rsidR="00F053F0" w:rsidRPr="00F053F0" w:rsidRDefault="00F053F0" w:rsidP="00F053F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0F389890" w14:textId="77777777" w:rsidR="00F053F0" w:rsidRDefault="00F053F0" w:rsidP="00F053F0">
      <w:pPr>
        <w:spacing w:after="0"/>
        <w:rPr>
          <w:rFonts w:cs="Times New Roman"/>
          <w:szCs w:val="24"/>
        </w:rPr>
      </w:pPr>
    </w:p>
    <w:p w14:paraId="09418436" w14:textId="77777777" w:rsidR="00F053F0" w:rsidRDefault="00F053F0" w:rsidP="00F053F0">
      <w:pPr>
        <w:spacing w:after="0"/>
        <w:rPr>
          <w:rFonts w:cs="Times New Roman"/>
          <w:szCs w:val="24"/>
        </w:rPr>
        <w:sectPr w:rsidR="00F053F0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179D26D" w14:textId="48FAD529" w:rsidR="00F053F0" w:rsidRPr="002C2E71" w:rsidRDefault="009E0823" w:rsidP="00F053F0">
      <w:pPr>
        <w:pStyle w:val="Balk1"/>
      </w:pPr>
      <w:bookmarkStart w:id="36" w:name="_Toc135489765"/>
      <w:r>
        <w:lastRenderedPageBreak/>
        <w:t xml:space="preserve">APPENDIX-30: Microbiological Culture and Molecular Analysis Results of </w:t>
      </w:r>
      <w:proofErr w:type="spellStart"/>
      <w:r>
        <w:t>Bulanık</w:t>
      </w:r>
      <w:proofErr w:type="spellEnd"/>
      <w:r>
        <w:t xml:space="preserve"> Stream – </w:t>
      </w:r>
      <w:proofErr w:type="spellStart"/>
      <w:r>
        <w:t>Demirköy</w:t>
      </w:r>
      <w:proofErr w:type="spellEnd"/>
      <w:r>
        <w:t xml:space="preserve"> Entrance (10B)</w:t>
      </w:r>
      <w:bookmarkEnd w:id="36"/>
      <w:r w:rsidR="00F053F0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F053F0" w:rsidRPr="00F053F0" w14:paraId="7063CD71" w14:textId="77777777" w:rsidTr="00F053F0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DE976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F053F0" w:rsidRPr="00F053F0" w14:paraId="14C715C7" w14:textId="77777777" w:rsidTr="00F053F0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CD65A2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BBD0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F1EABD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F053F0" w:rsidRPr="00F053F0" w14:paraId="4FB423F5" w14:textId="77777777" w:rsidTr="00F053F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9B20DA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F7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12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56E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275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FA6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F2B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19D8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C74BCF" w14:textId="77777777" w:rsidR="00F053F0" w:rsidRPr="00F053F0" w:rsidRDefault="00F053F0" w:rsidP="00F05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F053F0" w14:paraId="217069CB" w14:textId="77777777" w:rsidTr="00F053F0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D44D16" w14:textId="541FF573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9E321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F461D0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59510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24350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85C1D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6B637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D4F706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156CA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AF5595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1450</w:t>
            </w:r>
          </w:p>
        </w:tc>
      </w:tr>
      <w:tr w:rsidR="000577B1" w:rsidRPr="00F053F0" w14:paraId="014B2DBD" w14:textId="77777777" w:rsidTr="00F053F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9763C4" w14:textId="5FA674D9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DB39E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4A56A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EBDE0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B1685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FCBB7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B12A69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B4D7F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51CEB03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</w:t>
            </w:r>
          </w:p>
        </w:tc>
      </w:tr>
      <w:tr w:rsidR="000577B1" w:rsidRPr="00F053F0" w14:paraId="3767DC0E" w14:textId="77777777" w:rsidTr="00F053F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265386" w14:textId="43408BBF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76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04C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C1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259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8E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222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11E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C4D68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</w:tr>
      <w:tr w:rsidR="000577B1" w:rsidRPr="00F053F0" w14:paraId="5A1B604B" w14:textId="77777777" w:rsidTr="00F053F0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71D017" w14:textId="4AE4352E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55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A79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62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F5F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CD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0F0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B27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B1767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0577B1" w:rsidRPr="00F053F0" w14:paraId="53FED1D4" w14:textId="77777777" w:rsidTr="00F053F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9F0A4" w14:textId="34EFDD74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A3CA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88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D9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87E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26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7C1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24D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7A9DA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0577B1" w:rsidRPr="00F053F0" w14:paraId="30FBB008" w14:textId="77777777" w:rsidTr="00F053F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C49AC3" w14:textId="799E97AC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287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B2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4719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6DD0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55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6B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EA0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18C2F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</w:t>
            </w:r>
          </w:p>
        </w:tc>
      </w:tr>
      <w:tr w:rsidR="000577B1" w:rsidRPr="00F053F0" w14:paraId="73756222" w14:textId="77777777" w:rsidTr="00F053F0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9CEEE2" w14:textId="77445BCD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4F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7C11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DD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DC5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C2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A5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34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4BCFF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F053F0" w14:paraId="7F587EAE" w14:textId="77777777" w:rsidTr="00F053F0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42AFC7" w14:textId="753F0B8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683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63A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C48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04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DD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F9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6A1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C9C35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2310</w:t>
            </w:r>
          </w:p>
        </w:tc>
      </w:tr>
      <w:tr w:rsidR="000577B1" w:rsidRPr="00F053F0" w14:paraId="69DCA864" w14:textId="77777777" w:rsidTr="00F053F0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00C663" w14:textId="34EAE4CD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6A1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52B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C8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0D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77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676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D50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70724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6450</w:t>
            </w:r>
          </w:p>
        </w:tc>
      </w:tr>
      <w:tr w:rsidR="000577B1" w:rsidRPr="00F053F0" w14:paraId="7704C938" w14:textId="77777777" w:rsidTr="00F053F0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134F0C0" w14:textId="0525F38E" w:rsidR="000577B1" w:rsidRPr="00F053F0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F053F0" w14:paraId="026034A7" w14:textId="77777777" w:rsidTr="00F053F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A85086" w14:textId="5FEFF98F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0D25DCCE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948030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C067180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3D20F3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0A2613B3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CE7298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180F36BE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B3E4E0" w14:textId="77777777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F053F0" w14:paraId="4252777A" w14:textId="77777777" w:rsidTr="00F053F0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D0A4E3" w14:textId="5311FB6C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F053F0" w14:paraId="70421CF5" w14:textId="77777777" w:rsidTr="00F053F0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BE5A16" w14:textId="0C1C3783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2E4D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6301A0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F053F0" w14:paraId="15BAE64E" w14:textId="77777777" w:rsidTr="00F053F0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5DC7EF" w14:textId="23705F5D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E91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22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3B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5D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E7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531C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BE6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314F46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F053F0" w14:paraId="7432B11F" w14:textId="77777777" w:rsidTr="00F053F0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208D1" w14:textId="17D42AA5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989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6DEA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F5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DE0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520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514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24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EF4B91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5.60</w:t>
            </w:r>
          </w:p>
        </w:tc>
      </w:tr>
      <w:tr w:rsidR="000577B1" w:rsidRPr="00F053F0" w14:paraId="4E54EADD" w14:textId="77777777" w:rsidTr="00F053F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1DBFC" w14:textId="367FD644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37C6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8FFA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5CF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06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07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E45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59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CAE23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</w:tr>
      <w:tr w:rsidR="000577B1" w:rsidRPr="00F053F0" w14:paraId="79E618E9" w14:textId="77777777" w:rsidTr="00F053F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2F16F" w14:textId="3159A530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E4D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94A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C6B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C0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37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637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70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BFD1F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</w:t>
            </w:r>
          </w:p>
        </w:tc>
      </w:tr>
      <w:tr w:rsidR="000577B1" w:rsidRPr="00F053F0" w14:paraId="1E5CD329" w14:textId="77777777" w:rsidTr="00F053F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6A759" w14:textId="74D5FA38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A8D2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4F90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27E5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B3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9A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BAF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79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7B3994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</w:tr>
      <w:tr w:rsidR="000577B1" w:rsidRPr="00F053F0" w14:paraId="3EBC45A1" w14:textId="77777777" w:rsidTr="00F053F0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D910D" w14:textId="5A2A2C6A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2AB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FA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04E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F57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1F3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ACD8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4F1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072FA9" w14:textId="77777777" w:rsidR="000577B1" w:rsidRPr="00F053F0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053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2.83</w:t>
            </w:r>
          </w:p>
        </w:tc>
      </w:tr>
      <w:tr w:rsidR="000577B1" w:rsidRPr="00F053F0" w14:paraId="2FA1101D" w14:textId="77777777" w:rsidTr="00F053F0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C80628" w14:textId="7DEAB362" w:rsidR="000577B1" w:rsidRPr="00F053F0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B14EF95" w14:textId="77777777" w:rsidR="00F053F0" w:rsidRDefault="00F053F0" w:rsidP="00F053F0">
      <w:pPr>
        <w:spacing w:after="0"/>
        <w:rPr>
          <w:rFonts w:cs="Times New Roman"/>
          <w:szCs w:val="24"/>
        </w:rPr>
        <w:sectPr w:rsidR="00F053F0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07CE370" w14:textId="2C28E79F" w:rsidR="000F6C1F" w:rsidRPr="002C2E71" w:rsidRDefault="009E0823" w:rsidP="000F6C1F">
      <w:pPr>
        <w:pStyle w:val="Balk1"/>
      </w:pPr>
      <w:bookmarkStart w:id="37" w:name="_Toc135489766"/>
      <w:r>
        <w:lastRenderedPageBreak/>
        <w:t xml:space="preserve">APPENDIX-31: Physicochemical Analysis Results and Climatic/Geographical Parameter Data of </w:t>
      </w:r>
      <w:proofErr w:type="spellStart"/>
      <w:r>
        <w:t>Bulanık</w:t>
      </w:r>
      <w:proofErr w:type="spellEnd"/>
      <w:r>
        <w:t xml:space="preserve"> Stream – Lower Branch (18B)</w:t>
      </w:r>
      <w:bookmarkEnd w:id="37"/>
      <w:r w:rsidR="000F6C1F">
        <w:t xml:space="preserve">  </w:t>
      </w:r>
    </w:p>
    <w:tbl>
      <w:tblPr>
        <w:tblW w:w="8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0F6C1F" w:rsidRPr="000F6C1F" w14:paraId="01EF1E2C" w14:textId="77777777" w:rsidTr="0070362F">
        <w:trPr>
          <w:trHeight w:val="315"/>
        </w:trPr>
        <w:tc>
          <w:tcPr>
            <w:tcW w:w="8199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95411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0F6C1F" w:rsidRPr="000F6C1F" w14:paraId="151910B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65396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FFD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FE6FF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0F6C1F" w:rsidRPr="000F6C1F" w14:paraId="163E8791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A2539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99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938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C1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6F8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55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C0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69C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311C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0F6C1F" w:rsidRPr="000F6C1F" w14:paraId="2C627329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E391F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40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5.2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16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15.1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46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16.8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A96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E3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27C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18.1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D66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19.2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7A001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12.4</w:t>
            </w:r>
          </w:p>
        </w:tc>
      </w:tr>
      <w:tr w:rsidR="000F6C1F" w:rsidRPr="000F6C1F" w14:paraId="7B44CC8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E8A89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98614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D8B20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32196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051EA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8.37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75697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5B1B8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3BA6B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B78904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7.82</w:t>
            </w:r>
          </w:p>
        </w:tc>
      </w:tr>
      <w:tr w:rsidR="000F6C1F" w:rsidRPr="000F6C1F" w14:paraId="1E30372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67998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CB1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-61.7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A19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B4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BB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-60.9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4A8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-43.8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061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-59.5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938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-60.9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B3362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-62.3</w:t>
            </w:r>
          </w:p>
        </w:tc>
      </w:tr>
      <w:tr w:rsidR="000F6C1F" w:rsidRPr="000F6C1F" w14:paraId="148836D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C1931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358A3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12.04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0523A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8.9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364B5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F4F18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9.85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E2358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12.23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2CA7D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10.3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30434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7.91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79259B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10,11</w:t>
            </w:r>
          </w:p>
        </w:tc>
      </w:tr>
      <w:tr w:rsidR="000F6C1F" w:rsidRPr="000F6C1F" w14:paraId="6117021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ACB7E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175AE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96.6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06344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92.3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10F0D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86.4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37E6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85.2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44442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97.6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F6674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96.4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E3E42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89.6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6B5A20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94.6</w:t>
            </w:r>
          </w:p>
        </w:tc>
      </w:tr>
      <w:tr w:rsidR="000F6C1F" w:rsidRPr="000F6C1F" w14:paraId="23A6094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B955F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0F6C1F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0F6C1F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231A5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112.2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B5D43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182.6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9A472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A947F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3B890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138.9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05B73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188.4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53F1E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207.2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875360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201.3</w:t>
            </w:r>
          </w:p>
        </w:tc>
      </w:tr>
      <w:tr w:rsidR="000F6C1F" w:rsidRPr="000F6C1F" w14:paraId="1D3C5FF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BEA9C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833D7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71.8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D9A45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116.9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83957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09147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140.8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62580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88.9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D876C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120,576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51E03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132.61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D13D76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128,832</w:t>
            </w:r>
          </w:p>
        </w:tc>
      </w:tr>
      <w:tr w:rsidR="000F6C1F" w:rsidRPr="000F6C1F" w14:paraId="385D5594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9773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56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19F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79.5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70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0D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100.5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98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55.5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B58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4E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103.5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FE49A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89.5</w:t>
            </w:r>
          </w:p>
        </w:tc>
      </w:tr>
      <w:tr w:rsidR="000F6C1F" w:rsidRPr="000F6C1F" w14:paraId="3AB4712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A8DF9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638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2.36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AD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60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71BE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42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4B9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1.14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E2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1.43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089E7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0.98</w:t>
            </w:r>
          </w:p>
        </w:tc>
      </w:tr>
      <w:tr w:rsidR="000F6C1F" w:rsidRPr="000F6C1F" w14:paraId="794B092C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65E64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3FBDA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5ABE2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3DB0E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B7E2A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8034D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77A08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562A04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7E96C68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</w:tr>
      <w:tr w:rsidR="000F6C1F" w:rsidRPr="000F6C1F" w14:paraId="2D68C631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ABDEF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96491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7E74C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53FC4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02B3F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BE179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9AE88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D818A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43697C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</w:tr>
      <w:tr w:rsidR="000F6C1F" w:rsidRPr="000F6C1F" w14:paraId="64E4B6F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88220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8EA41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3AB52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44004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CC0B6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DE0CD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9F643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D3FF6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CF9C41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</w:tr>
      <w:tr w:rsidR="000F6C1F" w:rsidRPr="000F6C1F" w14:paraId="6F5A7CD5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C114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407C3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E9D0C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FC104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0867E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86DE0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00E64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8FC21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C157C9D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</w:tr>
      <w:tr w:rsidR="000F6C1F" w:rsidRPr="000F6C1F" w14:paraId="61EB8389" w14:textId="77777777" w:rsidTr="0070362F">
        <w:trPr>
          <w:trHeight w:val="555"/>
        </w:trPr>
        <w:tc>
          <w:tcPr>
            <w:tcW w:w="8199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7D73E37F" w14:textId="7CA98CBE" w:rsidR="000F6C1F" w:rsidRPr="000F6C1F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F6C1F" w:rsidRPr="000F6C1F" w14:paraId="1A71FFBF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21F71D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6911CCEE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EFA58B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06AEB298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0636AD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446C734C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F900C8B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43DF37C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B29E5B" w14:textId="77777777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F6C1F" w:rsidRPr="000F6C1F" w14:paraId="4D42C15D" w14:textId="77777777" w:rsidTr="0070362F">
        <w:trPr>
          <w:trHeight w:val="315"/>
        </w:trPr>
        <w:tc>
          <w:tcPr>
            <w:tcW w:w="8199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6D117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0F6C1F" w:rsidRPr="000F6C1F" w14:paraId="0D000C2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00F82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CFB8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8A8AE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0F6C1F" w:rsidRPr="000F6C1F" w14:paraId="6B3FB9F9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DFD3D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EF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05C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8F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A7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DE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E1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A07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245E3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0F6C1F" w:rsidRPr="000F6C1F" w14:paraId="77F27CB7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CE7CA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13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2CA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64A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7E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B7C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3F9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20.8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4A3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23.3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073E6B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13.1</w:t>
            </w:r>
          </w:p>
        </w:tc>
      </w:tr>
      <w:tr w:rsidR="000F6C1F" w:rsidRPr="000F6C1F" w14:paraId="312752E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A75D6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526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0F2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F1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475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871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C06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4E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01410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0F6C1F" w:rsidRPr="000F6C1F" w14:paraId="0B011E63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A325DA" w14:textId="1BB0D992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0B2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2478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41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6B07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8F9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74FF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1AA0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7E4A9C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0F6C1F" w:rsidRPr="000F6C1F" w14:paraId="7FC3B7C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B58C2A" w14:textId="77777777" w:rsidR="000F6C1F" w:rsidRPr="000F6C1F" w:rsidRDefault="000F6C1F" w:rsidP="000F6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FCEE8BF" w14:textId="1863A736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F6C1F">
              <w:rPr>
                <w:rFonts w:ascii="Calibri" w:eastAsia="Times New Roman" w:hAnsi="Calibri" w:cs="Calibri"/>
                <w:color w:val="000000"/>
                <w:sz w:val="22"/>
              </w:rPr>
              <w:t>328 meters</w:t>
            </w:r>
          </w:p>
        </w:tc>
      </w:tr>
      <w:tr w:rsidR="000F6C1F" w:rsidRPr="000F6C1F" w14:paraId="31CCF731" w14:textId="77777777" w:rsidTr="0070362F">
        <w:trPr>
          <w:trHeight w:val="315"/>
        </w:trPr>
        <w:tc>
          <w:tcPr>
            <w:tcW w:w="8199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26E700A" w14:textId="6A9776B3" w:rsidR="000F6C1F" w:rsidRPr="000F6C1F" w:rsidRDefault="000F6C1F" w:rsidP="000F6C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0F6C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686A1DFE" w14:textId="77777777" w:rsidR="000F6C1F" w:rsidRDefault="000F6C1F" w:rsidP="000F6C1F">
      <w:pPr>
        <w:spacing w:after="0"/>
        <w:rPr>
          <w:rFonts w:cs="Times New Roman"/>
          <w:szCs w:val="24"/>
        </w:rPr>
      </w:pPr>
    </w:p>
    <w:p w14:paraId="4A0D9B33" w14:textId="77777777" w:rsidR="000F6C1F" w:rsidRDefault="000F6C1F" w:rsidP="000F6C1F">
      <w:pPr>
        <w:spacing w:after="0"/>
        <w:rPr>
          <w:rFonts w:cs="Times New Roman"/>
          <w:szCs w:val="24"/>
        </w:rPr>
        <w:sectPr w:rsidR="000F6C1F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86CC249" w14:textId="206B6204" w:rsidR="000F6C1F" w:rsidRPr="00F95492" w:rsidRDefault="009E0823" w:rsidP="000F6C1F">
      <w:pPr>
        <w:pStyle w:val="Balk1"/>
      </w:pPr>
      <w:bookmarkStart w:id="38" w:name="_Toc135489767"/>
      <w:r>
        <w:lastRenderedPageBreak/>
        <w:t xml:space="preserve">APPENDIX-32: Microbiological Culture and Molecular Analysis Results of </w:t>
      </w:r>
      <w:proofErr w:type="spellStart"/>
      <w:r>
        <w:t>Bulanık</w:t>
      </w:r>
      <w:proofErr w:type="spellEnd"/>
      <w:r>
        <w:t xml:space="preserve"> Stream – Lower Branch (18B)</w:t>
      </w:r>
      <w:bookmarkEnd w:id="38"/>
      <w:r w:rsidR="000F6C1F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F95492" w:rsidRPr="00F95492" w14:paraId="18694CB9" w14:textId="77777777" w:rsidTr="00F95492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23A0F49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F95492" w:rsidRPr="00F95492" w14:paraId="2E3BE174" w14:textId="77777777" w:rsidTr="00F95492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B10996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71B2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1B87F8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F95492" w:rsidRPr="00F95492" w14:paraId="20389D49" w14:textId="77777777" w:rsidTr="00F95492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44E6FF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5E5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330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FD8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A80E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0FD4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3D6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B132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3786BB" w14:textId="77777777" w:rsidR="00F95492" w:rsidRPr="00F95492" w:rsidRDefault="00F95492" w:rsidP="00F9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F95492" w14:paraId="3D49E122" w14:textId="77777777" w:rsidTr="00F95492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F6BBD5" w14:textId="29F27CEB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90AAB4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18A7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58DCB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18B71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34E04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8D8F84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C76E8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BE72382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</w:t>
            </w:r>
          </w:p>
        </w:tc>
      </w:tr>
      <w:tr w:rsidR="000577B1" w:rsidRPr="00F95492" w14:paraId="5CA5E808" w14:textId="77777777" w:rsidTr="00F95492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EA3F3" w14:textId="12FE4076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F48FE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403BB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40F124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6FDB5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3EED6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265CD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C558F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9F2A4B8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0577B1" w:rsidRPr="00F95492" w14:paraId="0F4A4C99" w14:textId="77777777" w:rsidTr="00F95492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C355CB" w14:textId="58812544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333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44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7E2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EC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568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11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6F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DFC9B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0577B1" w:rsidRPr="00F95492" w14:paraId="18B3EEA7" w14:textId="77777777" w:rsidTr="00F95492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93843" w14:textId="51065A66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26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17A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7E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595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5E1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4D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58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BC5FCD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F95492" w14:paraId="42BB917B" w14:textId="77777777" w:rsidTr="00F95492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73277" w14:textId="1477F729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E91A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7D8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CA9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9458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CD5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0A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C0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1C176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0577B1" w:rsidRPr="00F95492" w14:paraId="58E7AB50" w14:textId="77777777" w:rsidTr="00F95492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C8F034" w14:textId="2C91D28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D08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E2D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8D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FE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1BB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977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95C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B1CBE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0577B1" w:rsidRPr="00F95492" w14:paraId="47161755" w14:textId="77777777" w:rsidTr="00F95492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A412F9" w14:textId="2F184ACC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E6A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A7D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FC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6C7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A78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F7E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84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4B700A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F95492" w14:paraId="629E5A9A" w14:textId="77777777" w:rsidTr="00F95492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8A00B4" w14:textId="0ABB32E2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D7A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87A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5CC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EFB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1A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421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E21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4A90B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</w:t>
            </w:r>
          </w:p>
        </w:tc>
      </w:tr>
      <w:tr w:rsidR="000577B1" w:rsidRPr="00F95492" w14:paraId="32D665D1" w14:textId="77777777" w:rsidTr="00F95492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06A088" w14:textId="55049C9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26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899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48D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A7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B3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44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7B0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D5241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1520</w:t>
            </w:r>
          </w:p>
        </w:tc>
      </w:tr>
      <w:tr w:rsidR="000577B1" w:rsidRPr="00F95492" w14:paraId="131A03EF" w14:textId="77777777" w:rsidTr="00F95492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60CC622" w14:textId="47E2C179" w:rsidR="000577B1" w:rsidRPr="00F95492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F95492" w14:paraId="70D399DC" w14:textId="77777777" w:rsidTr="00F95492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15ABC8" w14:textId="67015E1B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26C0E32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695547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31F958B7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CD28BD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AA0C6B4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F3E4BF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0B9B48CF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4E35F" w14:textId="77777777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F95492" w14:paraId="435F0E5B" w14:textId="77777777" w:rsidTr="00F95492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0C291C6" w14:textId="7C0C73EE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F95492" w14:paraId="74567077" w14:textId="77777777" w:rsidTr="00F95492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68018" w14:textId="1A6105A0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DF2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9E9AB1D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F95492" w14:paraId="4F92873A" w14:textId="77777777" w:rsidTr="00F95492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258BE1" w14:textId="7DCE6B69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9F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67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A18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15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31F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A2A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854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B8EE16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F95492" w14:paraId="5D9867FD" w14:textId="77777777" w:rsidTr="00F95492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A8F9E" w14:textId="3AE5073F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82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8700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E01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C5E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E59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EF2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62B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9210B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</w:tr>
      <w:tr w:rsidR="000577B1" w:rsidRPr="00F95492" w14:paraId="08610DA5" w14:textId="77777777" w:rsidTr="00F95492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A4C92" w14:textId="4F0A08EE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9F3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A21C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D60E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8E4E" w14:textId="43C86B7B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4185" w14:textId="1E3B74D9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678" w14:textId="5D871B9D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1A8D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E16EB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</w:tr>
      <w:tr w:rsidR="000577B1" w:rsidRPr="00F95492" w14:paraId="52EF20F4" w14:textId="77777777" w:rsidTr="00F95492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51809" w14:textId="1F940693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15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AE2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CD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214" w14:textId="30AE35CA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38F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13B5" w14:textId="3FF4CB62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C76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302457" w14:textId="6D5C4D31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F95492" w14:paraId="7CA768D8" w14:textId="77777777" w:rsidTr="00F95492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01A84" w14:textId="30B4DBDF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06AE" w14:textId="67B094B3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B0E" w14:textId="130FB7E5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9365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315" w14:textId="12B7389A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01DB" w14:textId="08209E26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17AF" w14:textId="01D8B3EC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686B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F1B487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2.62</w:t>
            </w:r>
          </w:p>
        </w:tc>
      </w:tr>
      <w:tr w:rsidR="000577B1" w:rsidRPr="00F95492" w14:paraId="60E2D1FF" w14:textId="77777777" w:rsidTr="00F95492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E2373" w14:textId="7EFA43F0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BB8" w14:textId="195FACAD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CA0" w14:textId="163AAAFB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E43D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841" w14:textId="117685AF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D542" w14:textId="3426E1CA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4867" w14:textId="61B8F985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1F9" w14:textId="77777777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54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295D08" w14:textId="696203A9" w:rsidR="000577B1" w:rsidRPr="00F95492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F95492" w14:paraId="0A7CB44F" w14:textId="77777777" w:rsidTr="00F95492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89F1886" w14:textId="3162FCA6" w:rsidR="000577B1" w:rsidRPr="00F95492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1F33D830" w14:textId="77777777" w:rsidR="000F6C1F" w:rsidRDefault="000F6C1F" w:rsidP="000F6C1F">
      <w:pPr>
        <w:spacing w:after="0"/>
        <w:rPr>
          <w:rFonts w:cs="Times New Roman"/>
          <w:szCs w:val="24"/>
        </w:rPr>
        <w:sectPr w:rsidR="000F6C1F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772780D" w14:textId="45A5DFB7" w:rsidR="00653D1E" w:rsidRPr="002C2E71" w:rsidRDefault="009E0823" w:rsidP="00653D1E">
      <w:pPr>
        <w:pStyle w:val="Balk1"/>
      </w:pPr>
      <w:bookmarkStart w:id="39" w:name="_Toc135489768"/>
      <w:r>
        <w:lastRenderedPageBreak/>
        <w:t xml:space="preserve">APPENDIX-33: Physicochemical Analysis Results and Climatic/Geographical Parameter Data of </w:t>
      </w:r>
      <w:proofErr w:type="spellStart"/>
      <w:r>
        <w:t>Mert</w:t>
      </w:r>
      <w:proofErr w:type="spellEnd"/>
      <w:r>
        <w:t xml:space="preserve"> Lake (11M)</w:t>
      </w:r>
      <w:bookmarkEnd w:id="39"/>
      <w:r w:rsidR="00653D1E">
        <w:t xml:space="preserve">  </w:t>
      </w:r>
    </w:p>
    <w:tbl>
      <w:tblPr>
        <w:tblW w:w="8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653D1E" w:rsidRPr="00653D1E" w14:paraId="5FD98762" w14:textId="77777777" w:rsidTr="0070362F">
        <w:trPr>
          <w:trHeight w:val="315"/>
        </w:trPr>
        <w:tc>
          <w:tcPr>
            <w:tcW w:w="8185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0F55C1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653D1E" w:rsidRPr="00653D1E" w14:paraId="4577BDB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2BB5F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F766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9D37E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653D1E" w:rsidRPr="00653D1E" w14:paraId="77493688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B5F2E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84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90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1E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05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476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EA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97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08D4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653D1E" w:rsidRPr="00653D1E" w14:paraId="08C15C91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BDF9C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9F8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06C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24.2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3B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26.4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727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9D1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755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22.2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95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27.3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31CE3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14.2</w:t>
            </w:r>
          </w:p>
        </w:tc>
      </w:tr>
      <w:tr w:rsidR="00653D1E" w:rsidRPr="00653D1E" w14:paraId="0C578F5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08E3D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18AB2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6AFC7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64406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070A0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8.81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18965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4B913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0EEB7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9.34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5E6CBB3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8.94</w:t>
            </w:r>
          </w:p>
        </w:tc>
      </w:tr>
      <w:tr w:rsidR="00653D1E" w:rsidRPr="00653D1E" w14:paraId="165BE76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22CC5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68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F2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-58.9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307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-89.3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CF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-82.5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F7A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-71.9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10B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-74.7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0B7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-133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27726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-96.6</w:t>
            </w:r>
          </w:p>
        </w:tc>
      </w:tr>
      <w:tr w:rsidR="00653D1E" w:rsidRPr="00653D1E" w14:paraId="12A8CA6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83C8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C7853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4DD42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D1128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C13CD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12.68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47853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14.64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CEF7B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10,12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01BB5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12.23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87CB14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12.36</w:t>
            </w:r>
          </w:p>
        </w:tc>
      </w:tr>
      <w:tr w:rsidR="00653D1E" w:rsidRPr="00653D1E" w14:paraId="3E875D2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68B4D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ED9DF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118.3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D34B6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95.9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FF98E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120.5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9AFAB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911BE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131.8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E8CD4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121.1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170A2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156.8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2ED8EA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141.8</w:t>
            </w:r>
          </w:p>
        </w:tc>
      </w:tr>
      <w:tr w:rsidR="00653D1E" w:rsidRPr="00653D1E" w14:paraId="42D7751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0CDCD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653D1E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80BE6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1583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156C4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6740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E6D69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5310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C3956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8720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46965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9310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03256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8840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BDF1E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11880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1BF5E17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13490</w:t>
            </w:r>
          </w:p>
        </w:tc>
      </w:tr>
      <w:tr w:rsidR="00653D1E" w:rsidRPr="00653D1E" w14:paraId="2B556CF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B2B0B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3153E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1013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6C004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4313.6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53BBA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3398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53967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5580.8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BF488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5958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4EA7A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5657.6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82A37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7603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3CC6A28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8633.6</w:t>
            </w:r>
          </w:p>
        </w:tc>
      </w:tr>
      <w:tr w:rsidR="00653D1E" w:rsidRPr="00653D1E" w14:paraId="6F890DC9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41C60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7E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66.5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66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795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192.5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F01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C7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120.5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87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A4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4462A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251.5</w:t>
            </w:r>
          </w:p>
        </w:tc>
      </w:tr>
      <w:tr w:rsidR="00653D1E" w:rsidRPr="00653D1E" w14:paraId="682970D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E2BA8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87A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10.6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79D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362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583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66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52E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6A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40.6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69AD4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22.7</w:t>
            </w:r>
          </w:p>
        </w:tc>
      </w:tr>
      <w:tr w:rsidR="00653D1E" w:rsidRPr="00653D1E" w14:paraId="2937496F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DB694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61F1C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8623B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15AA1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2B9A3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C8D42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7EB1C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771D8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60B5602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98</w:t>
            </w:r>
          </w:p>
        </w:tc>
      </w:tr>
      <w:tr w:rsidR="00653D1E" w:rsidRPr="00653D1E" w14:paraId="0AD032B2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08EBC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4B3EC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2.72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B4960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EBC7A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5663D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40648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0.72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5E595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95B8C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4.48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3DE1B7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2.84</w:t>
            </w:r>
          </w:p>
        </w:tc>
      </w:tr>
      <w:tr w:rsidR="00653D1E" w:rsidRPr="00653D1E" w14:paraId="2BC9FEF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358C4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54B50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B0960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79040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9D61A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B92CD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DF9619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22780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C63CD5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</w:tr>
      <w:tr w:rsidR="00653D1E" w:rsidRPr="00653D1E" w14:paraId="1FA36994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471A9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D3793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DEA1C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F124D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1FF68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421E8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9A917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CC3DD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36CCA8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</w:tr>
      <w:tr w:rsidR="00653D1E" w:rsidRPr="00653D1E" w14:paraId="77AC822D" w14:textId="77777777" w:rsidTr="0070362F">
        <w:trPr>
          <w:trHeight w:val="555"/>
        </w:trPr>
        <w:tc>
          <w:tcPr>
            <w:tcW w:w="8185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B160AE3" w14:textId="6C780E0B" w:rsidR="00653D1E" w:rsidRPr="00653D1E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653D1E" w:rsidRPr="00653D1E" w14:paraId="102ADBFC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0ADEC7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C113776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B896211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5083E27E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94DE14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0188B17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9CEBDD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7115674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2E5976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653D1E" w:rsidRPr="00653D1E" w14:paraId="37E2BD81" w14:textId="77777777" w:rsidTr="0070362F">
        <w:trPr>
          <w:trHeight w:val="315"/>
        </w:trPr>
        <w:tc>
          <w:tcPr>
            <w:tcW w:w="8185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461D6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653D1E" w:rsidRPr="00653D1E" w14:paraId="70517B5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8CC37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3C8F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4B21EB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653D1E" w:rsidRPr="00653D1E" w14:paraId="41B263FC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F6C61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9E2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55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DC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93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B3F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9A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84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2FCC0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653D1E" w:rsidRPr="00653D1E" w14:paraId="35D362DD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B28CA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58F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AF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20.6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48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26.6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0B6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D7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D6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24.4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66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28.3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AFC98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17.4</w:t>
            </w:r>
          </w:p>
        </w:tc>
      </w:tr>
      <w:tr w:rsidR="00653D1E" w:rsidRPr="00653D1E" w14:paraId="6357128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8486D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AD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728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79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21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5C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60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AA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0A1F1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</w:tr>
      <w:tr w:rsidR="00653D1E" w:rsidRPr="00653D1E" w14:paraId="6094DB64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6E1A09" w14:textId="4FB1A7DD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B1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62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6E8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657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F4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D8A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A5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498C3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653D1E" w:rsidRPr="00653D1E" w14:paraId="4CD94CA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3EA78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0AD8BCE" w14:textId="4DD336D3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 meters</w:t>
            </w:r>
          </w:p>
        </w:tc>
      </w:tr>
      <w:tr w:rsidR="00653D1E" w:rsidRPr="00653D1E" w14:paraId="1295ADF7" w14:textId="77777777" w:rsidTr="0070362F">
        <w:trPr>
          <w:trHeight w:val="315"/>
        </w:trPr>
        <w:tc>
          <w:tcPr>
            <w:tcW w:w="8185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75E9562" w14:textId="6D81A645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529C1A21" w14:textId="77777777" w:rsidR="00653D1E" w:rsidRDefault="00653D1E" w:rsidP="00653D1E">
      <w:pPr>
        <w:spacing w:after="0"/>
        <w:rPr>
          <w:rFonts w:cs="Times New Roman"/>
          <w:szCs w:val="24"/>
        </w:rPr>
      </w:pPr>
    </w:p>
    <w:p w14:paraId="49A358CD" w14:textId="77777777" w:rsidR="00653D1E" w:rsidRDefault="00653D1E" w:rsidP="00653D1E">
      <w:pPr>
        <w:spacing w:after="0"/>
        <w:rPr>
          <w:rFonts w:cs="Times New Roman"/>
          <w:szCs w:val="24"/>
        </w:rPr>
        <w:sectPr w:rsidR="00653D1E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A929122" w14:textId="779370C1" w:rsidR="00653D1E" w:rsidRPr="00F95492" w:rsidRDefault="009E0823" w:rsidP="00653D1E">
      <w:pPr>
        <w:pStyle w:val="Balk1"/>
      </w:pPr>
      <w:bookmarkStart w:id="40" w:name="_Toc135489769"/>
      <w:r>
        <w:lastRenderedPageBreak/>
        <w:t xml:space="preserve">APPENDIX-34: Microbiological Culture and Molecular Analysis Results of </w:t>
      </w:r>
      <w:proofErr w:type="spellStart"/>
      <w:r>
        <w:t>Mert</w:t>
      </w:r>
      <w:proofErr w:type="spellEnd"/>
      <w:r>
        <w:t xml:space="preserve"> Lake (11M)</w:t>
      </w:r>
      <w:bookmarkEnd w:id="40"/>
      <w:r w:rsidR="00653D1E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653D1E" w:rsidRPr="00653D1E" w14:paraId="11668284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11D703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653D1E" w:rsidRPr="00653D1E" w14:paraId="56515F3A" w14:textId="77777777" w:rsidTr="00653D1E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A9ACB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49DA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303AE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653D1E" w:rsidRPr="00653D1E" w14:paraId="6056E5CB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BF18B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62B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E1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A65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E0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43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A3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D8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343EB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653D1E" w14:paraId="0CB1F096" w14:textId="77777777" w:rsidTr="00653D1E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BA8B7F" w14:textId="583A9406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86261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6FCE2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32240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44309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68250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096D4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B14EF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2E8F2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37957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06D506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1210</w:t>
            </w:r>
          </w:p>
        </w:tc>
      </w:tr>
      <w:tr w:rsidR="000577B1" w:rsidRPr="00653D1E" w14:paraId="1E7ED767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675F52" w14:textId="6E3E1DE9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C0827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58DEA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61751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D5F2C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D0C7E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92384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84935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111645C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</w:tr>
      <w:tr w:rsidR="000577B1" w:rsidRPr="00653D1E" w14:paraId="0A01D411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1A5F8A" w14:textId="262B95D2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F1C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EF9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B1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EA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C38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371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DE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B4D95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0577B1" w:rsidRPr="00653D1E" w14:paraId="76F903DD" w14:textId="77777777" w:rsidTr="00653D1E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314946" w14:textId="5CFB3CE5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5A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BC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9C1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4C0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11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AD5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7C6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9681A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653D1E" w14:paraId="196FC9B9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161C76" w14:textId="3CE9F68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B95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D6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B53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97B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25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60C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478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74BC7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</w:tr>
      <w:tr w:rsidR="000577B1" w:rsidRPr="00653D1E" w14:paraId="32079FDE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9A8E87" w14:textId="746D3CF2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1F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7E7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982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27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C5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F4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E47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D6806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</w:t>
            </w:r>
          </w:p>
        </w:tc>
      </w:tr>
      <w:tr w:rsidR="000577B1" w:rsidRPr="00653D1E" w14:paraId="23608B88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8CDBF1" w14:textId="205592AE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93A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51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1C0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F7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2AA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120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35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809F0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653D1E" w14:paraId="0C0F0403" w14:textId="77777777" w:rsidTr="00653D1E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5B3A7" w14:textId="3ADF3BFA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DFF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E4F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84F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ACA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8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AF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41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1EE39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</w:tr>
      <w:tr w:rsidR="000577B1" w:rsidRPr="00653D1E" w14:paraId="5EDEDE5A" w14:textId="77777777" w:rsidTr="00653D1E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991E0" w14:textId="7F91FA0A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0D5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A6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30F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1F2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1F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2EB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169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46740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</w:t>
            </w:r>
          </w:p>
        </w:tc>
      </w:tr>
      <w:tr w:rsidR="000577B1" w:rsidRPr="00653D1E" w14:paraId="09133A82" w14:textId="77777777" w:rsidTr="00653D1E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2705156A" w14:textId="0B0475DF" w:rsidR="000577B1" w:rsidRPr="00653D1E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653D1E" w14:paraId="55643ADA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B84D24" w14:textId="0DCE0040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6743598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38E80D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92B20C6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69534E8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51B6E31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5F1356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275934C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A0A845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653D1E" w14:paraId="0FC74431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32AA98" w14:textId="305FD7B2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653D1E" w14:paraId="00B68913" w14:textId="77777777" w:rsidTr="00653D1E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8FBD67" w14:textId="7CF8BC6B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2073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6BB0B8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653D1E" w14:paraId="215E90D9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B54C94" w14:textId="4A7F6646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D03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19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99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16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0D0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FA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DD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B7EF2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653D1E" w14:paraId="01657A2F" w14:textId="77777777" w:rsidTr="00653D1E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79B0A" w14:textId="0D6F7529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B00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4E9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FD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B27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80C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2E9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9BA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D98F9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4.66</w:t>
            </w:r>
          </w:p>
        </w:tc>
      </w:tr>
      <w:tr w:rsidR="000577B1" w:rsidRPr="00653D1E" w14:paraId="63F21880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CFBA5" w14:textId="5C88B2F6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6F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489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89E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E32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CAD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C5F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48E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DC9C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</w:tr>
      <w:tr w:rsidR="000577B1" w:rsidRPr="00653D1E" w14:paraId="47EDFE45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2DE75" w14:textId="3E95F9B8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274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143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E6D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891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9E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3ED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58A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CEFDD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</w:t>
            </w:r>
          </w:p>
        </w:tc>
      </w:tr>
      <w:tr w:rsidR="000577B1" w:rsidRPr="00653D1E" w14:paraId="3432AA3E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087FE" w14:textId="1B7CAA60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67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801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C5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A3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07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481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88F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50D61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</w:tr>
      <w:tr w:rsidR="000577B1" w:rsidRPr="00653D1E" w14:paraId="24F87456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B9DD99" w14:textId="6D8A6703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E9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AFB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BBB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D7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F10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54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BE0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316A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</w:tr>
      <w:tr w:rsidR="000577B1" w:rsidRPr="00653D1E" w14:paraId="42BF1BE0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A93CA27" w14:textId="7408345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4998F3F4" w14:textId="77777777" w:rsidR="00653D1E" w:rsidRDefault="00653D1E" w:rsidP="00653D1E">
      <w:pPr>
        <w:spacing w:after="0"/>
        <w:rPr>
          <w:rFonts w:cs="Times New Roman"/>
          <w:szCs w:val="24"/>
        </w:rPr>
        <w:sectPr w:rsidR="00653D1E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38EFB1C" w14:textId="7C1140BA" w:rsidR="00653D1E" w:rsidRPr="002C2E71" w:rsidRDefault="009E0823" w:rsidP="00653D1E">
      <w:pPr>
        <w:pStyle w:val="Balk1"/>
      </w:pPr>
      <w:bookmarkStart w:id="41" w:name="_Toc135489770"/>
      <w:r>
        <w:lastRenderedPageBreak/>
        <w:t xml:space="preserve">APPENDIX-35: Physicochemical Analysis Results and Climatic/Geographical Parameter Data of </w:t>
      </w:r>
      <w:proofErr w:type="spellStart"/>
      <w:r>
        <w:t>Çavuşköprü</w:t>
      </w:r>
      <w:proofErr w:type="spellEnd"/>
      <w:r>
        <w:t xml:space="preserve"> Stream (12Ç)</w:t>
      </w:r>
      <w:bookmarkEnd w:id="41"/>
      <w:r w:rsidR="00653D1E">
        <w:t xml:space="preserve"> 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653D1E" w:rsidRPr="00653D1E" w14:paraId="1CB3B51C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86EC62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653D1E" w:rsidRPr="00653D1E" w14:paraId="41BE508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37B3D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AE93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8D1BFF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653D1E" w:rsidRPr="00653D1E" w14:paraId="2BA5D4EB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24372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43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9A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57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9F3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76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80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34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048D1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653D1E" w:rsidRPr="00653D1E" w14:paraId="255BA115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E6173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26C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3D5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B2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20.2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0B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4E7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EC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20.6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1A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20.8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7C51D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13.1</w:t>
            </w:r>
          </w:p>
        </w:tc>
      </w:tr>
      <w:tr w:rsidR="00653D1E" w:rsidRPr="00653D1E" w14:paraId="38922FD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F7AA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51DC5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7FF1B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68E51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2903D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840A5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8DAC4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16351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2FFC0B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7.74</w:t>
            </w:r>
          </w:p>
        </w:tc>
      </w:tr>
      <w:tr w:rsidR="00653D1E" w:rsidRPr="00653D1E" w14:paraId="3A18E1B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42E7E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91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-59.4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06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-62.6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33E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-54.5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DC8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-72.8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AB5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-72.4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298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-64.3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1D9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-54.2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6B8D4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-49.9</w:t>
            </w:r>
          </w:p>
        </w:tc>
      </w:tr>
      <w:tr w:rsidR="00653D1E" w:rsidRPr="00653D1E" w14:paraId="20F3B95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99325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2CA77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11.16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21701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D6504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D20AC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9.45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F5735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5625F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9.24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FB8DB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4.84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7793BB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8.89</w:t>
            </w:r>
          </w:p>
        </w:tc>
      </w:tr>
      <w:tr w:rsidR="00653D1E" w:rsidRPr="00653D1E" w14:paraId="7EE5172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19EF6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0165F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B13C4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91.9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6316B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26.2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6B1B9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83.8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0D15E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109.7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0D969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95.6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579CC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53.9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E26BB1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81.5</w:t>
            </w:r>
          </w:p>
        </w:tc>
      </w:tr>
      <w:tr w:rsidR="00653D1E" w:rsidRPr="00653D1E" w14:paraId="35BE9DF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B7432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653D1E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97604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204.6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5506A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EC97A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83700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370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6CE45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81328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7D2D9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04B59B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342</w:t>
            </w:r>
          </w:p>
        </w:tc>
      </w:tr>
      <w:tr w:rsidR="00653D1E" w:rsidRPr="00653D1E" w14:paraId="1A5BC40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BF2C0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08E8D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D8D03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214.4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B9185C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302.1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E872B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236.8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85A28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B9235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220.8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8D4B3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255.36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58C81C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218.88</w:t>
            </w:r>
          </w:p>
        </w:tc>
      </w:tr>
      <w:tr w:rsidR="00653D1E" w:rsidRPr="00653D1E" w14:paraId="2531169C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7C095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0A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82.5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B8A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141.5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17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DF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5F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137.5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D8C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135.5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FE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0C47F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178</w:t>
            </w:r>
          </w:p>
        </w:tc>
      </w:tr>
      <w:tr w:rsidR="00653D1E" w:rsidRPr="00653D1E" w14:paraId="6FFED92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3D36A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E7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7.09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4B7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91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1E6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F1A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394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39F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F8DB3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2.44</w:t>
            </w:r>
          </w:p>
        </w:tc>
      </w:tr>
      <w:tr w:rsidR="00653D1E" w:rsidRPr="00653D1E" w14:paraId="0F08BF9A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DE410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72886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E8D5B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5B29E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62DF0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12E92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8786A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45E72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8C169E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</w:tr>
      <w:tr w:rsidR="00653D1E" w:rsidRPr="00653D1E" w14:paraId="300508AB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AB340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F7325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5389A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D589A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0F141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82FF0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7E00B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EE322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1074C4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</w:tr>
      <w:tr w:rsidR="00653D1E" w:rsidRPr="00653D1E" w14:paraId="07F4FAE9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2A64A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64676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DEF91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069CB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68BD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1EB66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477ED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D971D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CF040D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653D1E" w:rsidRPr="00653D1E" w14:paraId="7C9EA204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4A7EF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F54D5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A45E9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CCAC5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FCE41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C6452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58C9D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44AFB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B162BE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</w:tr>
      <w:tr w:rsidR="00653D1E" w:rsidRPr="00653D1E" w14:paraId="46C0338A" w14:textId="77777777" w:rsidTr="0070362F">
        <w:trPr>
          <w:trHeight w:val="55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CBA6BA3" w14:textId="6E03C302" w:rsidR="00653D1E" w:rsidRPr="00653D1E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653D1E" w:rsidRPr="00653D1E" w14:paraId="0EF03243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86218E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72C2180E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21B844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7A6C0D2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403A5D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20BE836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D84511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CDE9B21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F227DE" w14:textId="7777777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653D1E" w:rsidRPr="00653D1E" w14:paraId="32BE4EEA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C4FA2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653D1E" w:rsidRPr="00653D1E" w14:paraId="1BD0159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E6342F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CCC5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E8C4B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653D1E" w:rsidRPr="00653D1E" w14:paraId="3F6D0166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8618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2EB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D35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E3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F11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A4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CE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EF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5921A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653D1E" w:rsidRPr="00653D1E" w14:paraId="139C9AEA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B77F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939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043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25.1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D9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AEB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15.7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93A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12.5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90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24.2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CC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26.5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66F39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16.8</w:t>
            </w:r>
          </w:p>
        </w:tc>
      </w:tr>
      <w:tr w:rsidR="00653D1E" w:rsidRPr="00653D1E" w14:paraId="659F5FF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EFC46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2CA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4FE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F1D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887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C4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749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E4A4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C661B6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653D1E" w:rsidRPr="00653D1E" w14:paraId="0D21257B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0EF81" w14:textId="21D48EDE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F5D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C7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C7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42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23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D75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2AA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5FFAB1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653D1E" w:rsidRPr="00653D1E" w14:paraId="0536C90E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F9869E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AE4FC3" w14:textId="26C0A6DC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22"/>
              </w:rPr>
              <w:t>13 meters</w:t>
            </w:r>
          </w:p>
        </w:tc>
      </w:tr>
      <w:tr w:rsidR="00653D1E" w:rsidRPr="00653D1E" w14:paraId="22F9D593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CBD011" w14:textId="7279A067" w:rsidR="00653D1E" w:rsidRPr="00653D1E" w:rsidRDefault="00653D1E" w:rsidP="00653D1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6C367533" w14:textId="77777777" w:rsidR="00653D1E" w:rsidRDefault="00653D1E" w:rsidP="00653D1E">
      <w:pPr>
        <w:spacing w:after="0"/>
        <w:rPr>
          <w:rFonts w:cs="Times New Roman"/>
          <w:szCs w:val="24"/>
        </w:rPr>
      </w:pPr>
    </w:p>
    <w:p w14:paraId="003B10FB" w14:textId="77777777" w:rsidR="00653D1E" w:rsidRDefault="00653D1E" w:rsidP="00653D1E">
      <w:pPr>
        <w:spacing w:after="0"/>
        <w:rPr>
          <w:rFonts w:cs="Times New Roman"/>
          <w:szCs w:val="24"/>
        </w:rPr>
        <w:sectPr w:rsidR="00653D1E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5070C93" w14:textId="6C5C698B" w:rsidR="00653D1E" w:rsidRPr="00F95492" w:rsidRDefault="009E0823" w:rsidP="00653D1E">
      <w:pPr>
        <w:pStyle w:val="Balk1"/>
      </w:pPr>
      <w:bookmarkStart w:id="42" w:name="_Toc135489771"/>
      <w:r>
        <w:lastRenderedPageBreak/>
        <w:t xml:space="preserve">APPENDIX-36: Microbiological Culture and Molecular Analysis Results of </w:t>
      </w:r>
      <w:proofErr w:type="spellStart"/>
      <w:r>
        <w:t>Çavuşköprü</w:t>
      </w:r>
      <w:proofErr w:type="spellEnd"/>
      <w:r>
        <w:t xml:space="preserve"> Stream (12Ç)</w:t>
      </w:r>
      <w:bookmarkEnd w:id="42"/>
      <w:r w:rsidR="00653D1E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653D1E" w:rsidRPr="00653D1E" w14:paraId="546A7844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793EC8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653D1E" w:rsidRPr="00653D1E" w14:paraId="06865BD7" w14:textId="77777777" w:rsidTr="00653D1E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949AFA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A2D3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76040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653D1E" w:rsidRPr="00653D1E" w14:paraId="348D1A29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7DF6FB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E0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242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3E8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79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195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BE7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709D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30CC0" w14:textId="77777777" w:rsidR="00653D1E" w:rsidRPr="00653D1E" w:rsidRDefault="00653D1E" w:rsidP="00653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653D1E" w14:paraId="2DA077C1" w14:textId="77777777" w:rsidTr="00653D1E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316CD7" w14:textId="6D83D4B8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2934B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D75A2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AB04B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E13CF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EDCBE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B4C29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9950D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ABE9D2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4740</w:t>
            </w:r>
          </w:p>
        </w:tc>
      </w:tr>
      <w:tr w:rsidR="000577B1" w:rsidRPr="00653D1E" w14:paraId="2ADE623F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1EE7A1" w14:textId="7A0DFFD4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A8CE0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F4A16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10A3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51CE5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661B9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3DB2B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7FF0E1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1ECC9E3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2820</w:t>
            </w:r>
          </w:p>
        </w:tc>
      </w:tr>
      <w:tr w:rsidR="000577B1" w:rsidRPr="00653D1E" w14:paraId="2974F873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BE28E" w14:textId="09728E21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28F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61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D5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AD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B91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9A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93A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9F25A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470</w:t>
            </w:r>
          </w:p>
        </w:tc>
      </w:tr>
      <w:tr w:rsidR="000577B1" w:rsidRPr="00653D1E" w14:paraId="0D3003C0" w14:textId="77777777" w:rsidTr="00653D1E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6C19C4" w14:textId="019E9572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1A5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6E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89F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DF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5F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DA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CF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F5BBB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</w:tr>
      <w:tr w:rsidR="000577B1" w:rsidRPr="00653D1E" w14:paraId="272A4548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0C982C" w14:textId="6559FFD1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850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74D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23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12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6C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E4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21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466F5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0577B1" w:rsidRPr="00653D1E" w14:paraId="2208ACD0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B0AB7B" w14:textId="53A2CBE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5CB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3F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2D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40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97F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918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EE1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74C07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1170</w:t>
            </w:r>
          </w:p>
        </w:tc>
      </w:tr>
      <w:tr w:rsidR="000577B1" w:rsidRPr="00653D1E" w14:paraId="517D6C48" w14:textId="77777777" w:rsidTr="00653D1E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DA6CA6" w14:textId="56C841E4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E1E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E0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727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5B9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04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708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82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EF683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653D1E" w14:paraId="281E4E80" w14:textId="77777777" w:rsidTr="00653D1E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AFD461" w14:textId="6EBD7DCB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F5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920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442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60B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59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C03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8B3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0DA92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14530</w:t>
            </w:r>
          </w:p>
        </w:tc>
      </w:tr>
      <w:tr w:rsidR="000577B1" w:rsidRPr="00653D1E" w14:paraId="4A8808B2" w14:textId="77777777" w:rsidTr="00653D1E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B6538D" w14:textId="03BEA47F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13E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49E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E1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F9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D0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D87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E9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533E4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36500</w:t>
            </w:r>
          </w:p>
        </w:tc>
      </w:tr>
      <w:tr w:rsidR="000577B1" w:rsidRPr="00653D1E" w14:paraId="43CDBD3D" w14:textId="77777777" w:rsidTr="00653D1E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FC280A2" w14:textId="39DC2CEE" w:rsidR="000577B1" w:rsidRPr="00653D1E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653D1E" w14:paraId="2305ADC7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E1A6B3" w14:textId="7A5801EC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9C4FD30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32044F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1ADC3DCB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3B483A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34E8462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3956A1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0BD2CB7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69343C" w14:textId="77777777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653D1E" w14:paraId="0D96B116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E865D0" w14:textId="6F2A2928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653D1E" w14:paraId="2D86EE97" w14:textId="77777777" w:rsidTr="00653D1E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144845" w14:textId="420E55E0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5708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5A053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653D1E" w14:paraId="43B284D9" w14:textId="77777777" w:rsidTr="00653D1E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7BE801" w14:textId="3A575CDA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D5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75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78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73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0A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17D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3EA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6A079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653D1E" w14:paraId="17209A45" w14:textId="77777777" w:rsidTr="00653D1E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F53DF" w14:textId="2F6E05B5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6017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02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3C3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70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CB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D8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D849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6.94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993F5C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6.28</w:t>
            </w:r>
          </w:p>
        </w:tc>
      </w:tr>
      <w:tr w:rsidR="000577B1" w:rsidRPr="00653D1E" w14:paraId="01D56D6D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B077B" w14:textId="18C9255E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F4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D90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FF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CF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47C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29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4FE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AADC6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6.15</w:t>
            </w:r>
          </w:p>
        </w:tc>
      </w:tr>
      <w:tr w:rsidR="000577B1" w:rsidRPr="00653D1E" w14:paraId="2A2891D8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3AF8F" w14:textId="02EB9026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D4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03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AA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19F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7E3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858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B4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C77D8E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5.89</w:t>
            </w:r>
          </w:p>
        </w:tc>
      </w:tr>
      <w:tr w:rsidR="000577B1" w:rsidRPr="00653D1E" w14:paraId="659E0495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FDC77" w14:textId="506FD82D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A8A1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BC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764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785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61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5B04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6033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3663C2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</w:tr>
      <w:tr w:rsidR="000577B1" w:rsidRPr="00653D1E" w14:paraId="101974ED" w14:textId="77777777" w:rsidTr="00653D1E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22B2C0" w14:textId="3A6FC59B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BCD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83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29B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98C0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F2CA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E96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73BF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682328" w14:textId="77777777" w:rsidR="000577B1" w:rsidRPr="00653D1E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53D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</w:tr>
      <w:tr w:rsidR="000577B1" w:rsidRPr="00653D1E" w14:paraId="1C883E10" w14:textId="77777777" w:rsidTr="00653D1E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BA74ED6" w14:textId="2F9E1F6A" w:rsidR="000577B1" w:rsidRPr="00653D1E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356A781B" w14:textId="77777777" w:rsidR="00653D1E" w:rsidRDefault="00653D1E" w:rsidP="00653D1E">
      <w:pPr>
        <w:spacing w:after="0"/>
        <w:rPr>
          <w:rFonts w:cs="Times New Roman"/>
          <w:szCs w:val="24"/>
        </w:rPr>
        <w:sectPr w:rsidR="00653D1E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CED7BC7" w14:textId="1BE6F470" w:rsidR="00A74E61" w:rsidRPr="002C2E71" w:rsidRDefault="009E0823" w:rsidP="00A74E61">
      <w:pPr>
        <w:pStyle w:val="Balk1"/>
      </w:pPr>
      <w:bookmarkStart w:id="43" w:name="_Toc135489772"/>
      <w:r>
        <w:lastRenderedPageBreak/>
        <w:t>APPENDIX-37: Physicochemical Analysis Results and Climatic/Geographical Parameter Data of İğneada Stream (13İ)</w:t>
      </w:r>
      <w:bookmarkEnd w:id="43"/>
      <w:r w:rsidR="00A74E61">
        <w:t xml:space="preserve"> 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1671F3" w:rsidRPr="001671F3" w14:paraId="7EEE8C01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6C7ED7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1671F3" w:rsidRPr="001671F3" w14:paraId="4A72433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7DFA0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952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80560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1671F3" w:rsidRPr="001671F3" w14:paraId="2BD4D748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89263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D4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9B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13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119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53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4D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BE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374C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1671F3" w:rsidRPr="001671F3" w14:paraId="0FB0FC5B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53B3D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19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46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20.5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805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BE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A0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082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20.6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E3C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24.6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724AE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12.7</w:t>
            </w:r>
          </w:p>
        </w:tc>
      </w:tr>
      <w:tr w:rsidR="001671F3" w:rsidRPr="001671F3" w14:paraId="3C01FBA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CDE08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2AD6E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7.75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84646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0C3AC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C38A8A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AB1B3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7.21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409D59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7.76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E11CE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7.42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71F6F69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7.71</w:t>
            </w:r>
          </w:p>
        </w:tc>
      </w:tr>
      <w:tr w:rsidR="001671F3" w:rsidRPr="001671F3" w14:paraId="6424A0C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1F9D0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858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-55.2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AB0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-52.8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635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-55.4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A0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-58.7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F5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-36.3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3FE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-55.5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E9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009A19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-52.2</w:t>
            </w:r>
          </w:p>
        </w:tc>
      </w:tr>
      <w:tr w:rsidR="001671F3" w:rsidRPr="001671F3" w14:paraId="4C543C8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39ABA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7AA43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9.81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FBCD7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13.87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07351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3.58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8B7BE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1E407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11.49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9CCBE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12.41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467A1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25C687C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4.6</w:t>
            </w:r>
          </w:p>
        </w:tc>
      </w:tr>
      <w:tr w:rsidR="001671F3" w:rsidRPr="001671F3" w14:paraId="3D058CB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A1FED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B9B5F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83.6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86083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153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F4FC4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41.2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7EACF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BD9D8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99.1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500C5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100.2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F570F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20.3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45FAAE8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58.6</w:t>
            </w:r>
          </w:p>
        </w:tc>
      </w:tr>
      <w:tr w:rsidR="001671F3" w:rsidRPr="001671F3" w14:paraId="452AE67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F41A0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671F3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1671F3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9663D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187.7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01F6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4130B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F5EFA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393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F8F04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27B12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C5318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70A675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310</w:t>
            </w:r>
          </w:p>
        </w:tc>
      </w:tr>
      <w:tr w:rsidR="001671F3" w:rsidRPr="001671F3" w14:paraId="6172695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7709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072E2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81FA6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208.6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6F839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250.3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188A6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251.5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827AF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198.4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B5399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184.96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6E3A9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202.24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3CB185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198.4</w:t>
            </w:r>
          </w:p>
        </w:tc>
      </w:tr>
      <w:tr w:rsidR="001671F3" w:rsidRPr="001671F3" w14:paraId="0AB85C66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052B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EE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421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EA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151.5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25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CF0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116.5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2BD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67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C495E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148</w:t>
            </w:r>
          </w:p>
        </w:tc>
      </w:tr>
      <w:tr w:rsidR="001671F3" w:rsidRPr="001671F3" w14:paraId="2E5A11B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BD6A7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B7B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C8D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AB8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11.7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3D5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23.5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67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6.43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588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9.16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C0D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37.5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84952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24.6</w:t>
            </w:r>
          </w:p>
        </w:tc>
      </w:tr>
      <w:tr w:rsidR="001671F3" w:rsidRPr="001671F3" w14:paraId="0447FBB9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65930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C7858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5A9F8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A5DD5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287B5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626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0F94D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CCC6D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F58A7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25CEA97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74</w:t>
            </w:r>
          </w:p>
        </w:tc>
      </w:tr>
      <w:tr w:rsidR="001671F3" w:rsidRPr="001671F3" w14:paraId="2530DA4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90923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472A8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37DE0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4E847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4.56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3CD13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18.92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336B9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B48C8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7FE1C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3.8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80439F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2.04</w:t>
            </w:r>
          </w:p>
        </w:tc>
      </w:tr>
      <w:tr w:rsidR="001671F3" w:rsidRPr="001671F3" w14:paraId="2853B99A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32A0F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5544D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3FFA7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79D20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7AFBA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144C5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C0B0C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4B2EC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764DF8E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1.36</w:t>
            </w:r>
          </w:p>
        </w:tc>
      </w:tr>
      <w:tr w:rsidR="001671F3" w:rsidRPr="001671F3" w14:paraId="20E27140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040C2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5331B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A856B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13544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95825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8.84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B6D75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700F3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05101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2E4825E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0.98</w:t>
            </w:r>
          </w:p>
        </w:tc>
      </w:tr>
      <w:tr w:rsidR="001671F3" w:rsidRPr="001671F3" w14:paraId="0FDCC797" w14:textId="77777777" w:rsidTr="0070362F">
        <w:trPr>
          <w:trHeight w:val="55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2A1F5A6D" w14:textId="09B6D2D7" w:rsidR="001671F3" w:rsidRPr="001671F3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1671F3" w:rsidRPr="001671F3" w14:paraId="1E861EA8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E1A3FB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25C8989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150CD5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99A2CD4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B6BEF8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FC916E6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80311F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0E95B9C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6C5858" w14:textId="7777777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1671F3" w:rsidRPr="001671F3" w14:paraId="78B80B4E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A52E21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1671F3" w:rsidRPr="001671F3" w14:paraId="7567CAD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969AB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6D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3F247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1671F3" w:rsidRPr="001671F3" w14:paraId="7265046E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C93F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F4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46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509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BB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836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30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B6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F27C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1671F3" w:rsidRPr="001671F3" w14:paraId="1681EC1C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67F0B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6C2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C4D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24.5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19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25.2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CAFA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12.9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A6F9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15.9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633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23.8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1A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26.5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4FE14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16.4</w:t>
            </w:r>
          </w:p>
        </w:tc>
      </w:tr>
      <w:tr w:rsidR="001671F3" w:rsidRPr="001671F3" w14:paraId="28AFA22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4BB20F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B2A8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C4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B04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4F1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01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7D5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82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5BBEB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1671F3" w:rsidRPr="001671F3" w14:paraId="29B1335F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ECBD28" w14:textId="3F0B93BE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A590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4CD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CC65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202C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1DE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88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AF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D8DD5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1671F3" w:rsidRPr="001671F3" w14:paraId="61F10FB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C653FE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911576" w14:textId="0858AD57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22"/>
              </w:rPr>
              <w:t>13 meters</w:t>
            </w:r>
          </w:p>
        </w:tc>
      </w:tr>
      <w:tr w:rsidR="001671F3" w:rsidRPr="001671F3" w14:paraId="759264ED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7F4634C" w14:textId="3A2FB179" w:rsidR="001671F3" w:rsidRPr="001671F3" w:rsidRDefault="001671F3" w:rsidP="001671F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255DF75C" w14:textId="77777777" w:rsidR="00A74E61" w:rsidRDefault="00A74E61" w:rsidP="00A74E61">
      <w:pPr>
        <w:spacing w:after="0"/>
        <w:rPr>
          <w:rFonts w:cs="Times New Roman"/>
          <w:szCs w:val="24"/>
        </w:rPr>
      </w:pPr>
    </w:p>
    <w:p w14:paraId="20E75BCA" w14:textId="77777777" w:rsidR="00A74E61" w:rsidRDefault="00A74E61" w:rsidP="00A74E61">
      <w:pPr>
        <w:spacing w:after="0"/>
        <w:rPr>
          <w:rFonts w:cs="Times New Roman"/>
          <w:szCs w:val="24"/>
        </w:rPr>
        <w:sectPr w:rsidR="00A74E61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6B92647" w14:textId="4BBEDC06" w:rsidR="00A74E61" w:rsidRPr="00F95492" w:rsidRDefault="009E0823" w:rsidP="00A74E61">
      <w:pPr>
        <w:pStyle w:val="Balk1"/>
      </w:pPr>
      <w:bookmarkStart w:id="44" w:name="_Toc135489773"/>
      <w:r>
        <w:lastRenderedPageBreak/>
        <w:t>APPENDIX-38: Microbiological Culture and Molecular Analysis Results of İğneada Stream (13İ)</w:t>
      </w:r>
      <w:bookmarkEnd w:id="44"/>
      <w:r w:rsidR="00A74E61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1671F3" w:rsidRPr="001671F3" w14:paraId="0304FC11" w14:textId="77777777" w:rsidTr="001671F3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78D4E6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1671F3" w:rsidRPr="001671F3" w14:paraId="36983848" w14:textId="77777777" w:rsidTr="001671F3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46D26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24BB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1F0F3D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1671F3" w:rsidRPr="001671F3" w14:paraId="1CAE1237" w14:textId="77777777" w:rsidTr="001671F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B3E093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6A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471B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572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99B4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63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BD1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7D7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820C6" w14:textId="77777777" w:rsidR="001671F3" w:rsidRPr="001671F3" w:rsidRDefault="001671F3" w:rsidP="00167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1671F3" w14:paraId="4DF66638" w14:textId="77777777" w:rsidTr="001671F3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FD89FE" w14:textId="115F20C2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A3B01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A71B8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D7D438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F561F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BB9FF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F5784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147E6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74144B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</w:tr>
      <w:tr w:rsidR="000577B1" w:rsidRPr="001671F3" w14:paraId="6B0AC5E0" w14:textId="77777777" w:rsidTr="001671F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BC4A3D" w14:textId="6E5E8B9B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78BC1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D54F9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5C56B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7756C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485E18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4E7DB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3A65E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464D34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</w:tr>
      <w:tr w:rsidR="000577B1" w:rsidRPr="001671F3" w14:paraId="2B201819" w14:textId="77777777" w:rsidTr="001671F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561638" w14:textId="01CE079F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0EE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76D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AAD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60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373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50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B8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16A0B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</w:tr>
      <w:tr w:rsidR="000577B1" w:rsidRPr="001671F3" w14:paraId="5C97CCCB" w14:textId="77777777" w:rsidTr="001671F3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49307B" w14:textId="1F2BC42D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976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78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86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0C9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52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C28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CD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F1BAC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577B1" w:rsidRPr="001671F3" w14:paraId="2A0858AE" w14:textId="77777777" w:rsidTr="001671F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9879C9" w14:textId="5D85AE1C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F6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45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50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05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DFA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E1D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6B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D90E5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</w:tr>
      <w:tr w:rsidR="000577B1" w:rsidRPr="001671F3" w14:paraId="654EB766" w14:textId="77777777" w:rsidTr="001671F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3ED7B7" w14:textId="6C0D20C1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C6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5C8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8C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9A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08B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B0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E2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C9019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3320</w:t>
            </w:r>
          </w:p>
        </w:tc>
      </w:tr>
      <w:tr w:rsidR="000577B1" w:rsidRPr="001671F3" w14:paraId="17933F59" w14:textId="77777777" w:rsidTr="001671F3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DEB114" w14:textId="19B14C85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0AC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AA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CF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81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360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AB4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783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54E99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1671F3" w14:paraId="265BFF80" w14:textId="77777777" w:rsidTr="001671F3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F1F0DC" w14:textId="14F9F260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BE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47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7E9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5A9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19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E0C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F53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8ED3B0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</w:t>
            </w:r>
          </w:p>
        </w:tc>
      </w:tr>
      <w:tr w:rsidR="000577B1" w:rsidRPr="001671F3" w14:paraId="6D047A9A" w14:textId="77777777" w:rsidTr="001671F3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58F04" w14:textId="090F97FF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6B2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48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1FB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101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7C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98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96F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06E17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1760</w:t>
            </w:r>
          </w:p>
        </w:tc>
      </w:tr>
      <w:tr w:rsidR="000577B1" w:rsidRPr="001671F3" w14:paraId="3EE0EFCC" w14:textId="77777777" w:rsidTr="001671F3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FE0671F" w14:textId="5657C06F" w:rsidR="000577B1" w:rsidRPr="001671F3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1671F3" w14:paraId="1B0DB72C" w14:textId="77777777" w:rsidTr="001671F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5C2F4A" w14:textId="2D299724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98EFCFB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8BED84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C23D3F8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87A409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FACF064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8F27BC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06F4376F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FF5286" w14:textId="7777777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1671F3" w14:paraId="381C2C45" w14:textId="77777777" w:rsidTr="001671F3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838DA50" w14:textId="770AB65A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1671F3" w14:paraId="2B05EAA8" w14:textId="77777777" w:rsidTr="001671F3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DB1AA0" w14:textId="0D0B6F26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9318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0D29B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1671F3" w14:paraId="0DAEB003" w14:textId="77777777" w:rsidTr="001671F3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080A13" w14:textId="2C1EAEEA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399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3D8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FA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9F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441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EA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471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57143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1671F3" w14:paraId="00E2E686" w14:textId="77777777" w:rsidTr="001671F3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32182" w14:textId="3453FCB6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3777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5C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BD8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B22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6D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91F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C88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2858C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4.58</w:t>
            </w:r>
          </w:p>
        </w:tc>
      </w:tr>
      <w:tr w:rsidR="000577B1" w:rsidRPr="001671F3" w14:paraId="4651AEAB" w14:textId="77777777" w:rsidTr="001671F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24B71" w14:textId="09305E1C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0B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9F6B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998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EDCF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CF80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4F4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EE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A5DE66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3.51</w:t>
            </w:r>
          </w:p>
        </w:tc>
      </w:tr>
      <w:tr w:rsidR="000577B1" w:rsidRPr="001671F3" w14:paraId="38A45F9D" w14:textId="77777777" w:rsidTr="001671F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B821" w14:textId="00E02E65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3F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91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18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3C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08D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81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273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6AD619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3.43</w:t>
            </w:r>
          </w:p>
        </w:tc>
      </w:tr>
      <w:tr w:rsidR="000577B1" w:rsidRPr="001671F3" w14:paraId="3735D8F5" w14:textId="77777777" w:rsidTr="001671F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4DE68" w14:textId="190269E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037E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A5B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02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0EA3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75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D9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832C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4E2D8A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3.32</w:t>
            </w:r>
          </w:p>
        </w:tc>
      </w:tr>
      <w:tr w:rsidR="000577B1" w:rsidRPr="001671F3" w14:paraId="5D491874" w14:textId="77777777" w:rsidTr="001671F3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D0EFF8" w14:textId="434A1BF6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314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A2C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481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088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09" w14:textId="19CAFB36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323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C65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226352" w14:textId="77777777" w:rsidR="000577B1" w:rsidRPr="001671F3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71F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</w:t>
            </w:r>
          </w:p>
        </w:tc>
      </w:tr>
      <w:tr w:rsidR="000577B1" w:rsidRPr="001671F3" w14:paraId="12085375" w14:textId="77777777" w:rsidTr="001671F3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83C07E9" w14:textId="0E67F5A7" w:rsidR="000577B1" w:rsidRPr="001671F3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0B9BE7DB" w14:textId="77777777" w:rsidR="00A74E61" w:rsidRDefault="00A74E61" w:rsidP="00A74E61">
      <w:pPr>
        <w:spacing w:after="0"/>
        <w:rPr>
          <w:rFonts w:cs="Times New Roman"/>
          <w:szCs w:val="24"/>
        </w:rPr>
        <w:sectPr w:rsidR="00A74E61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714A4B8" w14:textId="002EDDD8" w:rsidR="00504215" w:rsidRPr="002C2E71" w:rsidRDefault="009E0823" w:rsidP="00504215">
      <w:pPr>
        <w:pStyle w:val="Balk1"/>
      </w:pPr>
      <w:bookmarkStart w:id="45" w:name="_Toc135489774"/>
      <w:r>
        <w:lastRenderedPageBreak/>
        <w:t xml:space="preserve">APPENDIX-39: Physicochemical Analysis Results and Climatic/Geographical Parameter Data of </w:t>
      </w:r>
      <w:proofErr w:type="spellStart"/>
      <w:r>
        <w:t>Altın</w:t>
      </w:r>
      <w:proofErr w:type="spellEnd"/>
      <w:r>
        <w:t xml:space="preserve"> </w:t>
      </w:r>
      <w:proofErr w:type="spellStart"/>
      <w:r>
        <w:t>Dere</w:t>
      </w:r>
      <w:proofErr w:type="spellEnd"/>
      <w:r>
        <w:t xml:space="preserve"> (14A)</w:t>
      </w:r>
      <w:bookmarkEnd w:id="45"/>
      <w:r w:rsidR="00504215">
        <w:t xml:space="preserve"> 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504215" w:rsidRPr="00504215" w14:paraId="0A63ADBE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4483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504215" w:rsidRPr="00504215" w14:paraId="18FB117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0D0F3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E805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F242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3F619F36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D9AA5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C61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9C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10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E2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04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4E2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13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C78C6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20F5716D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25AE0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94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B2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87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5B7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82D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389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FC3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01FA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12.1</w:t>
            </w:r>
          </w:p>
        </w:tc>
      </w:tr>
      <w:tr w:rsidR="00504215" w:rsidRPr="00504215" w14:paraId="6F96635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0D2EA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C3952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7.78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3E0D3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8E57E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CF90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F254A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A53D4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2D1E7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AF5B7B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7.97</w:t>
            </w:r>
          </w:p>
        </w:tc>
      </w:tr>
      <w:tr w:rsidR="00504215" w:rsidRPr="00504215" w14:paraId="452E79F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6CE0E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07D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-56.6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26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-62.6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66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-73.4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C31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-75.9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C1A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-37.5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55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-44.3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EFE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D298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-64.3</w:t>
            </w:r>
          </w:p>
        </w:tc>
      </w:tr>
      <w:tr w:rsidR="00504215" w:rsidRPr="00504215" w14:paraId="15EBA80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09056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219EC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D622E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10.78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049D4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12859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6.46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B88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CA119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1209E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2139FF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9.22</w:t>
            </w:r>
          </w:p>
        </w:tc>
      </w:tr>
      <w:tr w:rsidR="00504215" w:rsidRPr="00504215" w14:paraId="3F7B7B5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9A1F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BE62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C93D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119.5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5798E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59.4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92EB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58.9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61962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97.7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CAD57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100.2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6B70D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96.9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8D5070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99.3</w:t>
            </w:r>
          </w:p>
        </w:tc>
      </w:tr>
      <w:tr w:rsidR="00504215" w:rsidRPr="00504215" w14:paraId="66E169B1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37DD1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28F04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164.4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96ADA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D8FF18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317B1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4B2FC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743DF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79ABF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AC79D1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304</w:t>
            </w:r>
          </w:p>
        </w:tc>
      </w:tr>
      <w:tr w:rsidR="00504215" w:rsidRPr="00504215" w14:paraId="08BC49E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A0A74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3F4CC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71486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172.2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F491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195.2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7EF12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197.1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F5751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993DE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177.92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E9C0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184.32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47BB42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194.56</w:t>
            </w:r>
          </w:p>
        </w:tc>
      </w:tr>
      <w:tr w:rsidR="00504215" w:rsidRPr="00504215" w14:paraId="399ED5E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6B690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EF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49.5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8AC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93.5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B8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36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106.5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9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78.5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69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86.5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BAF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1041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87</w:t>
            </w:r>
          </w:p>
        </w:tc>
      </w:tr>
      <w:tr w:rsidR="00504215" w:rsidRPr="00504215" w14:paraId="7BF6FCD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807C7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FB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5DE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0D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DC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1BF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4C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0C1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A8EF7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</w:tr>
      <w:tr w:rsidR="00504215" w:rsidRPr="00504215" w14:paraId="583E4106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4EE42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93856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71CD6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E2EF5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03E80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E8C96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82659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80BD5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4ED220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</w:tr>
      <w:tr w:rsidR="00504215" w:rsidRPr="00504215" w14:paraId="0550D41B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517A0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C2C87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905A7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EC332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73D69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FBE3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50A9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83C30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54DEE05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</w:tr>
      <w:tr w:rsidR="00504215" w:rsidRPr="00504215" w14:paraId="251453FB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E5BE4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C101D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710F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6D169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087E5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E2ACA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05C0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B7062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D73F89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0.56</w:t>
            </w:r>
          </w:p>
        </w:tc>
      </w:tr>
      <w:tr w:rsidR="00504215" w:rsidRPr="00504215" w14:paraId="462069B5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E6949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DEEE2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62EF5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85882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C5BB1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A7BA5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A4C35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E7E19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7C61BA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</w:tr>
      <w:tr w:rsidR="00504215" w:rsidRPr="00504215" w14:paraId="3A3AAE8A" w14:textId="77777777" w:rsidTr="0070362F">
        <w:trPr>
          <w:trHeight w:val="55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4841586" w14:textId="2403048B" w:rsidR="00504215" w:rsidRPr="00504215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504215" w:rsidRPr="00504215" w14:paraId="4EF504DA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46BD72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4CDEAC09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7AA539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1D2127EB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051C4B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0B1B2C63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C827BDA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4D62247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DCD97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504215" w:rsidRPr="00504215" w14:paraId="1CDD0699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C807B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504215" w:rsidRPr="00504215" w14:paraId="74C957F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52CC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888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18E225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7C18803C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41C8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86E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F2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D6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8B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BF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12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E0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A2F18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6F9C998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FC86F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83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FDA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3D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28.8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1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F2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AB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23.2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2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C1671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16.5</w:t>
            </w:r>
          </w:p>
        </w:tc>
      </w:tr>
      <w:tr w:rsidR="00504215" w:rsidRPr="00504215" w14:paraId="76CDE160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BA7E0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80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F0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AA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7C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FD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AC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333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2E85C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504215" w:rsidRPr="00504215" w14:paraId="5FC79F52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4C1CC8" w14:textId="52B83371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6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2D4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CF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D6F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AF0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A64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029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07FED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504215" w:rsidRPr="00504215" w14:paraId="4A2A12A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4B19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BD531C" w14:textId="3960E5BC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 meters</w:t>
            </w:r>
          </w:p>
        </w:tc>
      </w:tr>
      <w:tr w:rsidR="00504215" w:rsidRPr="00504215" w14:paraId="400A2077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B1A03A1" w14:textId="7F9A50A3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5E86092B" w14:textId="77777777" w:rsidR="00504215" w:rsidRDefault="00504215" w:rsidP="00504215">
      <w:pPr>
        <w:spacing w:after="0"/>
        <w:rPr>
          <w:rFonts w:cs="Times New Roman"/>
          <w:szCs w:val="24"/>
        </w:rPr>
      </w:pPr>
    </w:p>
    <w:p w14:paraId="571A8FDC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10DD193" w14:textId="4BFF481B" w:rsidR="00504215" w:rsidRPr="00F95492" w:rsidRDefault="009E0823" w:rsidP="00504215">
      <w:pPr>
        <w:pStyle w:val="Balk1"/>
      </w:pPr>
      <w:bookmarkStart w:id="46" w:name="_Toc135489775"/>
      <w:r>
        <w:lastRenderedPageBreak/>
        <w:t xml:space="preserve">APPENDIX-40: Microbiological Culture and Molecular Analysis Results of </w:t>
      </w:r>
      <w:proofErr w:type="spellStart"/>
      <w:r>
        <w:t>Altın</w:t>
      </w:r>
      <w:proofErr w:type="spellEnd"/>
      <w:r>
        <w:t xml:space="preserve"> </w:t>
      </w:r>
      <w:proofErr w:type="spellStart"/>
      <w:r>
        <w:t>Dere</w:t>
      </w:r>
      <w:proofErr w:type="spellEnd"/>
      <w:r>
        <w:t xml:space="preserve"> (14A)</w:t>
      </w:r>
      <w:bookmarkEnd w:id="46"/>
      <w:r w:rsidR="00504215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504215" w:rsidRPr="00504215" w14:paraId="2ABC677F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09317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504215" w:rsidRPr="00504215" w14:paraId="0AEF78FC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B39F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AC55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817EF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504215" w:rsidRPr="00504215" w14:paraId="0AFD7640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010D1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E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5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17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1D0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9F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DBD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2E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08F07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709677A0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AE1C23" w14:textId="64D6859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A4EF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345B4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6280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9EB52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990E9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D058E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F0087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816F9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37A2835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</w:t>
            </w:r>
          </w:p>
        </w:tc>
      </w:tr>
      <w:tr w:rsidR="000577B1" w:rsidRPr="00504215" w14:paraId="21F96F26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782418" w14:textId="15082B0E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0D870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012CD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22417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37759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A7BEA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4A1CD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40DD2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7B7065A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0577B1" w:rsidRPr="00504215" w14:paraId="280F9BCD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29BB6D" w14:textId="43CAAFC6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E6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4D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3D8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0EF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9B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DC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E21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0A1D3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370</w:t>
            </w:r>
          </w:p>
        </w:tc>
      </w:tr>
      <w:tr w:rsidR="000577B1" w:rsidRPr="00504215" w14:paraId="7D590F4B" w14:textId="77777777" w:rsidTr="00504215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D8D29F" w14:textId="39D8F669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251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24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7A2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07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2C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998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79E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68678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0577B1" w:rsidRPr="00504215" w14:paraId="72A942C9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AC9B3E" w14:textId="5200C661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20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F1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C7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8C2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CCF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47C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08F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F6EB2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</w:tr>
      <w:tr w:rsidR="000577B1" w:rsidRPr="00504215" w14:paraId="515EC64D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741B9E" w14:textId="3389BD6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6D5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C0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21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113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F2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6A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33E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D9DF7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1020</w:t>
            </w:r>
          </w:p>
        </w:tc>
      </w:tr>
      <w:tr w:rsidR="000577B1" w:rsidRPr="00504215" w14:paraId="58BF8CC8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EA4B4B" w14:textId="6C16C8C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557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5CB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130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87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59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20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9F5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CE773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577B1" w:rsidRPr="00504215" w14:paraId="6C53851B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88C9C5" w14:textId="5F0EBCB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0B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E1C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E5E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7B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E69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5AB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F8B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C5B8E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</w:t>
            </w:r>
          </w:p>
        </w:tc>
      </w:tr>
      <w:tr w:rsidR="000577B1" w:rsidRPr="00504215" w14:paraId="7AC38053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263B24" w14:textId="4FFCCDC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84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48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32E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80A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DA6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46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E4A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A7E33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3450</w:t>
            </w:r>
          </w:p>
        </w:tc>
      </w:tr>
      <w:tr w:rsidR="000577B1" w:rsidRPr="00504215" w14:paraId="73568076" w14:textId="77777777" w:rsidTr="00504215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91EF2D4" w14:textId="57041B80" w:rsidR="000577B1" w:rsidRPr="00504215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504215" w14:paraId="1E7DA908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8B19B7" w14:textId="352C20C1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6B665C37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ECA8E9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218C119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B49661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6CF9C6DA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4E7B34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6ED943D8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0C9A06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504215" w14:paraId="4CAC60EB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CA4B02" w14:textId="5E1807E0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504215" w14:paraId="0D9C6834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0F055F" w14:textId="3643E8FF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B38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EC12D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504215" w14:paraId="28F2C94D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6440B" w14:textId="675749F9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9D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601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52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F0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07E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2A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48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1A81D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6BB019DD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1666B" w14:textId="7BDDB28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95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2BB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14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849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17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084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C7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A7BAA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4.58</w:t>
            </w:r>
          </w:p>
        </w:tc>
      </w:tr>
      <w:tr w:rsidR="000577B1" w:rsidRPr="00504215" w14:paraId="65448FF7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D2FE4" w14:textId="428DAA39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A5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82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453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913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B79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B0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D5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F99E8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</w:t>
            </w:r>
          </w:p>
        </w:tc>
      </w:tr>
      <w:tr w:rsidR="000577B1" w:rsidRPr="00504215" w14:paraId="3AE0F03F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3E388" w14:textId="4EBD778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81F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BFD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A1C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C3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38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D9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3CE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4D3B18" w14:textId="4EFABE88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504215" w14:paraId="460E7D2B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D6359" w14:textId="6DF35186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B9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2D0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1F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DB6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06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43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E4A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E3D27B" w14:textId="464C93D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504215" w14:paraId="2DD22C6F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E4B536" w14:textId="404B432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33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E6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13E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86D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B2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D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107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9F3572" w14:textId="346389FF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504215" w14:paraId="4AF4547C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FF65E1" w14:textId="52B829BE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9EFB8A9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83A00E6" w14:textId="4CADB8AF" w:rsidR="00504215" w:rsidRPr="002C2E71" w:rsidRDefault="009E0823" w:rsidP="00504215">
      <w:pPr>
        <w:pStyle w:val="Balk1"/>
      </w:pPr>
      <w:bookmarkStart w:id="47" w:name="_Toc135489776"/>
      <w:r>
        <w:lastRenderedPageBreak/>
        <w:t xml:space="preserve">APPENDIX-41: Physicochemical Analysis Results and Climatic/Geographical Parameter Data of </w:t>
      </w:r>
      <w:proofErr w:type="spellStart"/>
      <w:r>
        <w:t>Erikli</w:t>
      </w:r>
      <w:proofErr w:type="spellEnd"/>
      <w:r>
        <w:t xml:space="preserve"> Lake (15E)</w:t>
      </w:r>
      <w:bookmarkEnd w:id="47"/>
      <w:r w:rsidR="00504215">
        <w:t xml:space="preserve">  </w:t>
      </w:r>
    </w:p>
    <w:tbl>
      <w:tblPr>
        <w:tblW w:w="8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504215" w:rsidRPr="00504215" w14:paraId="68AE30F1" w14:textId="77777777" w:rsidTr="0070362F">
        <w:trPr>
          <w:trHeight w:val="315"/>
        </w:trPr>
        <w:tc>
          <w:tcPr>
            <w:tcW w:w="829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0E17A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504215" w:rsidRPr="00504215" w14:paraId="6B2D92C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986E2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ED5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32FC8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0BE012C6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65AA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A23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EC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9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46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CA8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63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7B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48A49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66C52C2D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CF37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B1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04E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24.7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5E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4FE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E51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04A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F0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A09D7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14.7</w:t>
            </w:r>
          </w:p>
        </w:tc>
      </w:tr>
      <w:tr w:rsidR="00504215" w:rsidRPr="00504215" w14:paraId="2E1255D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3CADA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DF322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7.67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9371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7D21E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8AD19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9787E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45F1B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C573E9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3A0A094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8.91</w:t>
            </w:r>
          </w:p>
        </w:tc>
      </w:tr>
      <w:tr w:rsidR="00504215" w:rsidRPr="00504215" w14:paraId="180AF03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73CE4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5ED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-51.1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2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-46.6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72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-65.7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0D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-56.8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9C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-57.1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6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-61.6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9D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-162.1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A1CB8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-100.1</w:t>
            </w:r>
          </w:p>
        </w:tc>
      </w:tr>
      <w:tr w:rsidR="00504215" w:rsidRPr="00504215" w14:paraId="072B2AD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AF0BF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6B826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10.57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75E0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10.51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32E5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9CEB2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F6E37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12.76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81C01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B4485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A472A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15.1</w:t>
            </w:r>
          </w:p>
        </w:tc>
      </w:tr>
      <w:tr w:rsidR="00504215" w:rsidRPr="00504215" w14:paraId="5333678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17500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66C34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92.7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5F9D9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2CA4D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117.3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BD55F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130.5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9736C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116.7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1E3A0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111.1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A5EDE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179.3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1AA551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181.2</w:t>
            </w:r>
          </w:p>
        </w:tc>
      </w:tr>
      <w:tr w:rsidR="00504215" w:rsidRPr="00504215" w14:paraId="4440704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174DF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1768E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20542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4230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48A40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16980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CCA385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11680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DFAB9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6850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C64E6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11440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BA355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4930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0000"/>
            <w:noWrap/>
            <w:vAlign w:val="center"/>
            <w:hideMark/>
          </w:tcPr>
          <w:p w14:paraId="479BEF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5120</w:t>
            </w:r>
          </w:p>
        </w:tc>
      </w:tr>
      <w:tr w:rsidR="00504215" w:rsidRPr="00504215" w14:paraId="1A7EB3B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20E92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9E4DD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1779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1C4F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2707.2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21BB2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10867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15E47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7475.2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E9A70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4384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B8B70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7321.6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52E72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3155.2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14:paraId="2A79B76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3276.8</w:t>
            </w:r>
          </w:p>
        </w:tc>
      </w:tr>
      <w:tr w:rsidR="00504215" w:rsidRPr="00504215" w14:paraId="43004E46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C1CC5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594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69.5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E8E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5E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166.5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71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C07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123.5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3A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175.5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979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09B8B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256.5</w:t>
            </w:r>
          </w:p>
        </w:tc>
      </w:tr>
      <w:tr w:rsidR="00504215" w:rsidRPr="00504215" w14:paraId="59AA817A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C7AE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F4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650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59C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C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BB3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E7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4.42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E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2E060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9.98</w:t>
            </w:r>
          </w:p>
        </w:tc>
      </w:tr>
      <w:tr w:rsidR="00504215" w:rsidRPr="00504215" w14:paraId="7C0892E5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3608F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0328A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3A58D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6E29D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47BD6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39D6E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F66ED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07829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5B2A2C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</w:tr>
      <w:tr w:rsidR="00504215" w:rsidRPr="00504215" w14:paraId="7FB3F210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F84F4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05586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1CBDD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B757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C6FF7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438E4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B7663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D9D71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61DC8F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</w:tr>
      <w:tr w:rsidR="00504215" w:rsidRPr="00504215" w14:paraId="1974B9FE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5A487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9A285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0A4C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11AF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E4E61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5C41E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58CED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0440F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63CE6F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</w:tr>
      <w:tr w:rsidR="00504215" w:rsidRPr="00504215" w14:paraId="4AE25174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10044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815B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A04EC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FB56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3532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1.92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DC3E1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46BE9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097BB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FDC20C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504215" w:rsidRPr="00504215" w14:paraId="409CCBCE" w14:textId="77777777" w:rsidTr="0070362F">
        <w:trPr>
          <w:trHeight w:val="555"/>
        </w:trPr>
        <w:tc>
          <w:tcPr>
            <w:tcW w:w="829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75B9CD7" w14:textId="78D7B6DA" w:rsidR="00504215" w:rsidRPr="00504215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504215" w:rsidRPr="00504215" w14:paraId="3A1A1264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4386A9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6B91DFA7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3DF6D6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233629C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5ABF9C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3C757B58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09B73D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49C75196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91CAB2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504215" w:rsidRPr="00504215" w14:paraId="5DD94FC8" w14:textId="77777777" w:rsidTr="0070362F">
        <w:trPr>
          <w:trHeight w:val="315"/>
        </w:trPr>
        <w:tc>
          <w:tcPr>
            <w:tcW w:w="829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540466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504215" w:rsidRPr="00504215" w14:paraId="4F64A8FF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D6833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5EE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52B7D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20F5B5C0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B4274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86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BD0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E2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35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58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0A9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E1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85255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78DB40E4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4A3D0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EFF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45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19.7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466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0E7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40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E0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23.3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870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28.5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3E0F3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17.6</w:t>
            </w:r>
          </w:p>
        </w:tc>
      </w:tr>
      <w:tr w:rsidR="00504215" w:rsidRPr="00504215" w14:paraId="5218535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5571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81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4E6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4F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87D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03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996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C27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ECEBA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</w:tr>
      <w:tr w:rsidR="00504215" w:rsidRPr="00504215" w14:paraId="43A51CB4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41C78A" w14:textId="5E146E35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C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8A0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BAC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6F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4F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CD5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52A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98C40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504215" w:rsidRPr="00504215" w14:paraId="38BE42E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9F62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8CE1C5" w14:textId="1C7EE90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 meters</w:t>
            </w:r>
          </w:p>
        </w:tc>
      </w:tr>
      <w:tr w:rsidR="00504215" w:rsidRPr="00504215" w14:paraId="610D1E33" w14:textId="77777777" w:rsidTr="0070362F">
        <w:trPr>
          <w:trHeight w:val="315"/>
        </w:trPr>
        <w:tc>
          <w:tcPr>
            <w:tcW w:w="8297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61A110D" w14:textId="50D4BDCC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294E7062" w14:textId="77777777" w:rsidR="00504215" w:rsidRDefault="00504215" w:rsidP="00504215">
      <w:pPr>
        <w:spacing w:after="0"/>
        <w:rPr>
          <w:rFonts w:cs="Times New Roman"/>
          <w:szCs w:val="24"/>
        </w:rPr>
      </w:pPr>
    </w:p>
    <w:p w14:paraId="413A2536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EB258A3" w14:textId="0485FA5A" w:rsidR="00504215" w:rsidRPr="00F95492" w:rsidRDefault="009E0823" w:rsidP="00504215">
      <w:pPr>
        <w:pStyle w:val="Balk1"/>
      </w:pPr>
      <w:bookmarkStart w:id="48" w:name="_Toc135489777"/>
      <w:r>
        <w:lastRenderedPageBreak/>
        <w:t xml:space="preserve">APPENDIX-42: Microbiological Culture and Molecular Analysis Results of </w:t>
      </w:r>
      <w:proofErr w:type="spellStart"/>
      <w:r>
        <w:t>Erikli</w:t>
      </w:r>
      <w:proofErr w:type="spellEnd"/>
      <w:r>
        <w:t xml:space="preserve"> Lake (15E)</w:t>
      </w:r>
      <w:bookmarkEnd w:id="48"/>
      <w:r w:rsidR="00504215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504215" w:rsidRPr="00504215" w14:paraId="585243A3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59B3C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504215" w:rsidRPr="00504215" w14:paraId="20476664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F9B17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9CF4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311D8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504215" w:rsidRPr="00504215" w14:paraId="7D75A3E3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FDEB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0B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3FB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98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2C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0D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C8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D7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37C46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57081611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1D35D3" w14:textId="609EAE5B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A6AAF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F9418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43460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53F80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5E83B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F03AF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1382C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8DF31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3B377C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340</w:t>
            </w:r>
          </w:p>
        </w:tc>
      </w:tr>
      <w:tr w:rsidR="000577B1" w:rsidRPr="00504215" w14:paraId="3910C9C5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436A28" w14:textId="376571A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4C748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1EF30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5F006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9E6E1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F254E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B0E98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FAD8C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385BE94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</w:tr>
      <w:tr w:rsidR="000577B1" w:rsidRPr="00504215" w14:paraId="4AD7EBFF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194BE7" w14:textId="69F92C86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5B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84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FF5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5F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2E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E3E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A01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3921F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0577B1" w:rsidRPr="00504215" w14:paraId="7D1A8EAA" w14:textId="77777777" w:rsidTr="00504215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85807C" w14:textId="5A989ECF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FA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AD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D70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01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14B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6E3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DF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E944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504215" w14:paraId="627BED2B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DFFA74" w14:textId="31FEEF5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272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FC7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B12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77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FB8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9C6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F43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B788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0577B1" w:rsidRPr="00504215" w14:paraId="32E9891D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467CD0" w14:textId="2324D4B0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0A8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F9F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3F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F7B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62A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A5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0BD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D5C4B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2210</w:t>
            </w:r>
          </w:p>
        </w:tc>
      </w:tr>
      <w:tr w:rsidR="000577B1" w:rsidRPr="00504215" w14:paraId="6C38A498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3DDA14" w14:textId="3C3B306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021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C0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913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F2C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87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B43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FB7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3F1C9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504215" w14:paraId="24E98F24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0F4FF5" w14:textId="70C910ED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43D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872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497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ED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9A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3F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85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FC663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</w:t>
            </w:r>
          </w:p>
        </w:tc>
      </w:tr>
      <w:tr w:rsidR="000577B1" w:rsidRPr="00504215" w14:paraId="64E6F49E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251F09" w14:textId="1CC1ADF3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6A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00F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A1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9B9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E32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B14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920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CE3C2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810</w:t>
            </w:r>
          </w:p>
        </w:tc>
      </w:tr>
      <w:tr w:rsidR="000577B1" w:rsidRPr="00504215" w14:paraId="2CBBBF5E" w14:textId="77777777" w:rsidTr="00504215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0B4337AE" w14:textId="6A07DC8F" w:rsidR="000577B1" w:rsidRPr="00504215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504215" w14:paraId="0668DC35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A9329F" w14:textId="4263F42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B07BD74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2FBCDC0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71112AF2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AA96AD8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1074ADB9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395019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1CC2AA46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0AF513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504215" w14:paraId="18092FE3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D48BEE" w14:textId="2FF0903E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504215" w14:paraId="16912C86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7EC5D9" w14:textId="690DECB2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8DA0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50B08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504215" w14:paraId="2DEE0410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65BF5C" w14:textId="334F9E10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C7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9F4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36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3B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B0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1E9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5E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F9CC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3A5B1E5A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EB321" w14:textId="24E55858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C03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00C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49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73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EA0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A2E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676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3FE5A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</w:tr>
      <w:tr w:rsidR="000577B1" w:rsidRPr="00504215" w14:paraId="2CEA25AC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829F4" w14:textId="3FD6985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458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48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BFF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360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CB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1B5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6B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8ED0B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3.69</w:t>
            </w:r>
          </w:p>
        </w:tc>
      </w:tr>
      <w:tr w:rsidR="000577B1" w:rsidRPr="00504215" w14:paraId="4F6BBFDE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3F082" w14:textId="428AA3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677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41E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317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CB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3D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5A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050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D0697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3.82</w:t>
            </w:r>
          </w:p>
        </w:tc>
      </w:tr>
      <w:tr w:rsidR="000577B1" w:rsidRPr="00504215" w14:paraId="03AE424B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C9138" w14:textId="369CF20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EE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E1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35A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FC3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41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DDE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398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732DB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2.80</w:t>
            </w:r>
          </w:p>
        </w:tc>
      </w:tr>
      <w:tr w:rsidR="000577B1" w:rsidRPr="00504215" w14:paraId="5F4C17B7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31E52D" w14:textId="49D1B812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D67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13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2A3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1D6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73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8E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95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F4ED9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2.73</w:t>
            </w:r>
          </w:p>
        </w:tc>
      </w:tr>
      <w:tr w:rsidR="000577B1" w:rsidRPr="00504215" w14:paraId="20A8C0FB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36C178" w14:textId="5246E0AF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473D4CFE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B452E1A" w14:textId="5590CB9A" w:rsidR="00504215" w:rsidRPr="002C2E71" w:rsidRDefault="009E0823" w:rsidP="00504215">
      <w:pPr>
        <w:pStyle w:val="Balk1"/>
      </w:pPr>
      <w:bookmarkStart w:id="49" w:name="_Toc135489778"/>
      <w:r>
        <w:lastRenderedPageBreak/>
        <w:t>APPENDIX-43: Physicochemical Analysis Results and Climatic/Geographical Parameter Data for Efendi Creek – National Park Entrance (16E)</w:t>
      </w:r>
      <w:bookmarkEnd w:id="49"/>
      <w:r w:rsidR="00504215">
        <w:t xml:space="preserve"> 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504215" w:rsidRPr="00504215" w14:paraId="454ED6B5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39967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504215" w:rsidRPr="00504215" w14:paraId="22FCE3A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8FB86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B27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A5781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6C40EA4D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B704B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CE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F2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D5F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1AF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00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90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F4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BAD9C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44DEA338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696B5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64B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8F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519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F0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250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C7E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18.3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3E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75663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14.1</w:t>
            </w:r>
          </w:p>
        </w:tc>
      </w:tr>
      <w:tr w:rsidR="00504215" w:rsidRPr="00504215" w14:paraId="1925224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287C6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3851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7.82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94F74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DF50F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32A67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2A0C8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82FB8A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CC23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7894B9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7.91</w:t>
            </w:r>
          </w:p>
        </w:tc>
      </w:tr>
      <w:tr w:rsidR="00504215" w:rsidRPr="00504215" w14:paraId="71F92B5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A058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CE9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-58.8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C24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-54.3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A4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-60.3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4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-61.4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D27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-51.2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16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-61.2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980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-47.4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BF53A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-63.6</w:t>
            </w:r>
          </w:p>
        </w:tc>
      </w:tr>
      <w:tr w:rsidR="00504215" w:rsidRPr="00504215" w14:paraId="4C4E0CE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FFDA1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5E23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8BB22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6.89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3DC01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FEB78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D37DF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94A1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0B838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6C19A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6.24</w:t>
            </w:r>
          </w:p>
        </w:tc>
      </w:tr>
      <w:tr w:rsidR="00504215" w:rsidRPr="00504215" w14:paraId="2483E206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51FAC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0F27C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93.5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758B3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72.2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6B280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64.4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EB8D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99A1D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96.5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E366A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84.8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E6576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6B40DD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77.6</w:t>
            </w:r>
          </w:p>
        </w:tc>
      </w:tr>
      <w:tr w:rsidR="00504215" w:rsidRPr="00504215" w14:paraId="697CD84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82CFC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68F53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207.4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93C0D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377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5A59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33781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93F9B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044D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BCBD2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5B12FA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313</w:t>
            </w:r>
          </w:p>
        </w:tc>
      </w:tr>
      <w:tr w:rsidR="00504215" w:rsidRPr="00504215" w14:paraId="356F2A8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81FCB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CA2D3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364EC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241.3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783AE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231.7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785BE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205.44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6A786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598AB0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226.56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E70A0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213.76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679B0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200.32</w:t>
            </w:r>
          </w:p>
        </w:tc>
      </w:tr>
      <w:tr w:rsidR="00504215" w:rsidRPr="00504215" w14:paraId="27378E05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BEB7E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03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E25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145.5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AFB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65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84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141.5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05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140.5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4D8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79F84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151.5</w:t>
            </w:r>
          </w:p>
        </w:tc>
      </w:tr>
      <w:tr w:rsidR="00504215" w:rsidRPr="00504215" w14:paraId="746F698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502CD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D69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4.61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47E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2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6D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3.42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51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2.62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A9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432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4F40A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5.75</w:t>
            </w:r>
          </w:p>
        </w:tc>
      </w:tr>
      <w:tr w:rsidR="00504215" w:rsidRPr="00504215" w14:paraId="23ECAA16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3068B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2DF3F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F45F1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EF9B9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31B5B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152BF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44473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D1AC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1A9A35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</w:tr>
      <w:tr w:rsidR="00504215" w:rsidRPr="00504215" w14:paraId="72C5DA5D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45C12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106A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DD648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1.08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66822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9B2C3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FB257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D96C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1E608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76B19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0.96</w:t>
            </w:r>
          </w:p>
        </w:tc>
      </w:tr>
      <w:tr w:rsidR="00504215" w:rsidRPr="00504215" w14:paraId="5CCE6CE6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57290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CDEC8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F6C7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416A7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9F3E3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2280A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AF256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3B591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8D635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</w:tr>
      <w:tr w:rsidR="00504215" w:rsidRPr="00504215" w14:paraId="37EA811E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49CC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6E72D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38EDD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09000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5241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0AEEB8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8E9E2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55ADD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7CFAAD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</w:tr>
      <w:tr w:rsidR="00504215" w:rsidRPr="00504215" w14:paraId="48DCFC9C" w14:textId="77777777" w:rsidTr="0070362F">
        <w:trPr>
          <w:trHeight w:val="55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3A682840" w14:textId="1B5CA579" w:rsidR="00504215" w:rsidRPr="00504215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504215" w:rsidRPr="00504215" w14:paraId="08CBA190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D3D2F3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39508BCB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20FCA94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12DB75D2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43BBE7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98C52C1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4F74AF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0E3C0464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812740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504215" w:rsidRPr="00504215" w14:paraId="6A2C47F3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701C69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504215" w:rsidRPr="00504215" w14:paraId="7B65C1C4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D11ED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9686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476E7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62EA3EA5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C763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DE3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2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F09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81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9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881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B9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C5D0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37A703C7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721D0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79C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3C3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53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FD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02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36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22.9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0E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29.1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B054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17.5</w:t>
            </w:r>
          </w:p>
        </w:tc>
      </w:tr>
      <w:tr w:rsidR="00504215" w:rsidRPr="00504215" w14:paraId="05656FCA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48A9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2DC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E6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5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35C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D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012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F5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B596C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504215" w:rsidRPr="00504215" w14:paraId="7A299465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7E4DA9" w14:textId="0C820D16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057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5F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BC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22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056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47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0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AE84C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504215" w:rsidRPr="00504215" w14:paraId="19F5F71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1C7D8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A07D7FD" w14:textId="0FB3E0D2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 meters</w:t>
            </w:r>
          </w:p>
        </w:tc>
      </w:tr>
      <w:tr w:rsidR="00504215" w:rsidRPr="00504215" w14:paraId="2DF8A017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C157365" w14:textId="743CAD8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4BED23BD" w14:textId="77777777" w:rsidR="00504215" w:rsidRDefault="00504215" w:rsidP="00504215">
      <w:pPr>
        <w:spacing w:after="0"/>
        <w:rPr>
          <w:rFonts w:cs="Times New Roman"/>
          <w:szCs w:val="24"/>
        </w:rPr>
      </w:pPr>
    </w:p>
    <w:p w14:paraId="6380EE49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442648C" w14:textId="55FFEC2C" w:rsidR="00504215" w:rsidRPr="00F95492" w:rsidRDefault="009E0823" w:rsidP="00504215">
      <w:pPr>
        <w:pStyle w:val="Balk1"/>
      </w:pPr>
      <w:bookmarkStart w:id="50" w:name="_Toc135489779"/>
      <w:r>
        <w:lastRenderedPageBreak/>
        <w:t>APPENDIX-44: Microbiological Culture and Molecular Analysis Results of Efendi Creek – National Park Entrance (16E)</w:t>
      </w:r>
      <w:bookmarkEnd w:id="50"/>
      <w:r w:rsidR="00504215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504215" w:rsidRPr="00504215" w14:paraId="5A91F035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A2332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504215" w:rsidRPr="00504215" w14:paraId="1E3C989A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8F73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201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40CE86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504215" w:rsidRPr="00504215" w14:paraId="33A70FCF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B715F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CF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5C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5B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3F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6D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A84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71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6ACF8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4F79BBC4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16356B" w14:textId="30E9A5E8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0C0CB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50567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5960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12F85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12830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CDF00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7F29B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71440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4A960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A6994A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</w:t>
            </w:r>
          </w:p>
        </w:tc>
      </w:tr>
      <w:tr w:rsidR="000577B1" w:rsidRPr="00504215" w14:paraId="4908B7CA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251EE8" w14:textId="0B18CC56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1F4F7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37A5D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E2631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FFC9A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E8389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D04E7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5F72B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FBFB82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</w:t>
            </w:r>
          </w:p>
        </w:tc>
      </w:tr>
      <w:tr w:rsidR="000577B1" w:rsidRPr="00504215" w14:paraId="6184F1A6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7F9161" w14:textId="7C07E944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DA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98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EC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0B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0E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B57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0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B63E6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274</w:t>
            </w:r>
          </w:p>
        </w:tc>
      </w:tr>
      <w:tr w:rsidR="000577B1" w:rsidRPr="00504215" w14:paraId="731888B9" w14:textId="77777777" w:rsidTr="00504215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374D4A" w14:textId="7441B3A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D8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A4F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7F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32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6C9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78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22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74561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577B1" w:rsidRPr="00504215" w14:paraId="29D6764B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421A85" w14:textId="0049384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6C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1F3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2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E7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7ED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5F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286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A7C25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0577B1" w:rsidRPr="00504215" w14:paraId="07943CA7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84DF0F" w14:textId="1787FFBA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4B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D4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196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E92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2BE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9F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7AD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698EB3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</w:t>
            </w:r>
          </w:p>
        </w:tc>
      </w:tr>
      <w:tr w:rsidR="000577B1" w:rsidRPr="00504215" w14:paraId="6AB66DC0" w14:textId="77777777" w:rsidTr="0050421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E77B0E" w14:textId="2253D0C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E4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F91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645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34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A32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AD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AB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49CFD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504215" w14:paraId="04062B89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9D3D02" w14:textId="6BF5FBF6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62E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E0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A7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2F8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625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FA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5F8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0DBC8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</w:tr>
      <w:tr w:rsidR="000577B1" w:rsidRPr="00504215" w14:paraId="69A7AE14" w14:textId="77777777" w:rsidTr="0050421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C0EBDA" w14:textId="04C742A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F62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9FB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365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F2B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008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C41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56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BBE0B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</w:tr>
      <w:tr w:rsidR="000577B1" w:rsidRPr="00504215" w14:paraId="61F74D7D" w14:textId="77777777" w:rsidTr="00504215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0CE35EA" w14:textId="2A566F36" w:rsidR="000577B1" w:rsidRPr="00504215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504215" w14:paraId="1C7D44EA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649B6F" w14:textId="6A95621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19ABE82A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F649E1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6D7D2689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3C41E3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23B8A5DD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BFE79F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4625C4E2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FEF156" w14:textId="77777777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504215" w14:paraId="2995ADE8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CC9823A" w14:textId="74F9BAA8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504215" w14:paraId="4C974961" w14:textId="77777777" w:rsidTr="0050421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3D7804" w14:textId="1DB9C18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2306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B76EE0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504215" w14:paraId="1141AC0F" w14:textId="77777777" w:rsidTr="0050421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E6F45D" w14:textId="731FEA24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3B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EA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53E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CB8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C4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B7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43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D89F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504215" w14:paraId="4C12B083" w14:textId="77777777" w:rsidTr="0050421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27632" w14:textId="318475B8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1F3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D5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F1E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D3F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C58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3C5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EF6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3291D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4.53</w:t>
            </w:r>
          </w:p>
        </w:tc>
      </w:tr>
      <w:tr w:rsidR="000577B1" w:rsidRPr="00504215" w14:paraId="3CE980CD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A7AA5" w14:textId="6F92807E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262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140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DE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0D7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1FB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AF3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F06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C634EF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3.46</w:t>
            </w:r>
          </w:p>
        </w:tc>
      </w:tr>
      <w:tr w:rsidR="000577B1" w:rsidRPr="00504215" w14:paraId="71AEDA6D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F195A" w14:textId="72F8AE0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8C9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DF6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8A3A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86B3" w14:textId="56C27814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3A4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609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DCB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529B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3.18</w:t>
            </w:r>
          </w:p>
        </w:tc>
      </w:tr>
      <w:tr w:rsidR="000577B1" w:rsidRPr="00504215" w14:paraId="1AFE529F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E6C3A" w14:textId="4DACEC3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C4D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DF0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9E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6079" w14:textId="05B24F11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E397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E555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0AD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7D7BA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3.15</w:t>
            </w:r>
          </w:p>
        </w:tc>
      </w:tr>
      <w:tr w:rsidR="000577B1" w:rsidRPr="00504215" w14:paraId="69276BAB" w14:textId="77777777" w:rsidTr="0050421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B46F23" w14:textId="6AE5C70C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F3C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92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7AB1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8B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3E4B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C492" w14:textId="429EB3DB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2A9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ADD44" w14:textId="77777777" w:rsidR="000577B1" w:rsidRPr="0050421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3.00</w:t>
            </w:r>
          </w:p>
        </w:tc>
      </w:tr>
      <w:tr w:rsidR="000577B1" w:rsidRPr="00504215" w14:paraId="2EABD4AD" w14:textId="77777777" w:rsidTr="00504215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5A639A" w14:textId="2CDF83E8" w:rsidR="000577B1" w:rsidRPr="0050421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05A975B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4C122B0" w14:textId="6264E456" w:rsidR="00504215" w:rsidRPr="002C2E71" w:rsidRDefault="009E0823" w:rsidP="00504215">
      <w:pPr>
        <w:pStyle w:val="Balk1"/>
      </w:pPr>
      <w:bookmarkStart w:id="51" w:name="_Toc135489780"/>
      <w:r>
        <w:lastRenderedPageBreak/>
        <w:t>APPENDIX-45: Physicochemical Analysis Results and Climatic/Geographical Parameter Data of Efendi Creek – Confluence Point of the Springs (17E)</w:t>
      </w:r>
      <w:bookmarkEnd w:id="51"/>
      <w:r w:rsidR="00504215">
        <w:t xml:space="preserve"> 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77"/>
        <w:gridCol w:w="890"/>
        <w:gridCol w:w="909"/>
        <w:gridCol w:w="1012"/>
        <w:gridCol w:w="777"/>
        <w:gridCol w:w="890"/>
        <w:gridCol w:w="909"/>
        <w:gridCol w:w="1012"/>
      </w:tblGrid>
      <w:tr w:rsidR="00504215" w:rsidRPr="00504215" w14:paraId="4B409BCB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77BAA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PHYSICAL-CHEMICAL ANALYSIS RESULTS*</w:t>
            </w:r>
          </w:p>
        </w:tc>
      </w:tr>
      <w:tr w:rsidR="00504215" w:rsidRPr="00504215" w14:paraId="0373A52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A58FA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458B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BA7D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6858B5DE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9370C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6C0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0B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2C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81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3A8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BF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81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FE8C4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12AEAA5D" w14:textId="77777777" w:rsidTr="0070362F">
        <w:trPr>
          <w:trHeight w:val="3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45EE5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Water 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B6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355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493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19.5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A1D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10.1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74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E9E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18.1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E5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20.9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28D6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14.3</w:t>
            </w:r>
          </w:p>
        </w:tc>
      </w:tr>
      <w:tr w:rsidR="00504215" w:rsidRPr="00504215" w14:paraId="3DA9AC68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CA75F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1C902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7.78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D3C31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F06B2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4A8AA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8.35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B7302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BFBE3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F1CAC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2DFC287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7.88</w:t>
            </w:r>
          </w:p>
        </w:tc>
      </w:tr>
      <w:tr w:rsidR="00504215" w:rsidRPr="00504215" w14:paraId="231B6ED7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47F4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ORP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4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-56.7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FC7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-59.6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63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-51.6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02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-60.5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7AE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D7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-62.6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E2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-36.8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43B8F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-62.1</w:t>
            </w:r>
          </w:p>
        </w:tc>
      </w:tr>
      <w:tr w:rsidR="00504215" w:rsidRPr="00504215" w14:paraId="199C92D3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77EDC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(mg/l)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EA6DB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80181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7.77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29FC6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C5F76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4.75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B02D6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CA8C7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7C85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3.55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3E13D34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7.61</w:t>
            </w:r>
          </w:p>
        </w:tc>
      </w:tr>
      <w:tr w:rsidR="00504215" w:rsidRPr="00504215" w14:paraId="19BA8155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B9683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LDO %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DEFAD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93.6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49D82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79.8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F740E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28.3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813F0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43.9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5C8F7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F9B05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90.1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EEABB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40.4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073F12A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75.9</w:t>
            </w:r>
          </w:p>
        </w:tc>
      </w:tr>
      <w:tr w:rsidR="00504215" w:rsidRPr="00504215" w14:paraId="7399650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00615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EC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>µ</w:t>
            </w:r>
            <w:proofErr w:type="gramEnd"/>
            <w:r w:rsidRPr="00504215">
              <w:rPr>
                <w:rFonts w:ascii="Arial TUR" w:eastAsia="Times New Roman" w:hAnsi="Arial TUR" w:cs="Arial TUR"/>
                <w:b/>
                <w:bCs/>
                <w:color w:val="000000"/>
                <w:sz w:val="22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s/cm)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A3EB3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82E92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367C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53B2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F42E4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9FEF5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AEF55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0506DEA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389</w:t>
            </w:r>
          </w:p>
        </w:tc>
      </w:tr>
      <w:tr w:rsidR="00504215" w:rsidRPr="00504215" w14:paraId="61563B9C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63AC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TDS (ppm)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CAA2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BDE65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270.7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3B0AE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316.7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1DEB4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309.1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D8C95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235.5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B08BF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272.64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F70EA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269.44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5FACB4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248.96</w:t>
            </w:r>
          </w:p>
        </w:tc>
      </w:tr>
      <w:tr w:rsidR="00504215" w:rsidRPr="00504215" w14:paraId="11FBD757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39CC6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Total Alkalinity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(mg/l 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CaCO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bscript"/>
              </w:rPr>
              <w:t xml:space="preserve">3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BF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104.5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CC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179.5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1B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17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228.5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4B9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E3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200.5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FB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60788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201.5</w:t>
            </w:r>
          </w:p>
        </w:tc>
      </w:tr>
      <w:tr w:rsidR="00504215" w:rsidRPr="00504215" w14:paraId="323F4082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80DC5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Blur (</w:t>
            </w:r>
            <w:proofErr w:type="spell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ntu</w:t>
            </w:r>
            <w:proofErr w:type="spell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47E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4A2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79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1EF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0.86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20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4F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CB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941D9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1.41</w:t>
            </w:r>
          </w:p>
        </w:tc>
      </w:tr>
      <w:tr w:rsidR="00504215" w:rsidRPr="00504215" w14:paraId="4D36E737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9A863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(Pt-Co)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465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1C587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7A3DD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A464C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BB458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66B25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D4A83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4551E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96470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</w:tr>
      <w:tr w:rsidR="00504215" w:rsidRPr="00504215" w14:paraId="11E9AF77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50FD8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436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19ED2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AB6F8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E21B4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3E5EF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CD3B1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5FA3C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1B411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309CFED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</w:tr>
      <w:tr w:rsidR="00504215" w:rsidRPr="00504215" w14:paraId="213E7492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D27E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Color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m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⁻¹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)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525 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F14B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E45B2B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8A3F3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A6E19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2A215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4D319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7334E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60C2839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</w:tr>
      <w:tr w:rsidR="00504215" w:rsidRPr="00504215" w14:paraId="6FA7D6DA" w14:textId="77777777" w:rsidTr="0070362F">
        <w:trPr>
          <w:trHeight w:val="64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0ADA8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Color (m⁻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¹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)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620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>nm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6E76E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D4AAE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AC323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0FFFF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DDC5EB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2B134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8EB76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B1E978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0.12</w:t>
            </w:r>
          </w:p>
        </w:tc>
      </w:tr>
      <w:tr w:rsidR="00504215" w:rsidRPr="00504215" w14:paraId="008997D8" w14:textId="77777777" w:rsidTr="0070362F">
        <w:trPr>
          <w:trHeight w:val="55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14EA6DF9" w14:textId="361B5164" w:rsidR="00504215" w:rsidRPr="00504215" w:rsidRDefault="000F560A" w:rsidP="000F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504215" w:rsidRPr="00504215" w14:paraId="3546DB16" w14:textId="77777777" w:rsidTr="0070362F">
        <w:trPr>
          <w:trHeight w:val="555"/>
        </w:trPr>
        <w:tc>
          <w:tcPr>
            <w:tcW w:w="17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92D74A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15A16F6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2FC1F3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B302DF1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5F45E6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4C09701B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1E96D9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D8DD0E9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943876" w14:textId="77777777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504215" w:rsidRPr="00504215" w14:paraId="5FCA9630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A4FBB1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CLIMATIC/GEOGRAPHIC PARAMETER DATA</w:t>
            </w:r>
          </w:p>
        </w:tc>
      </w:tr>
      <w:tr w:rsidR="00504215" w:rsidRPr="00504215" w14:paraId="67E51E7B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F0881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13C8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2021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9C228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2022</w:t>
            </w:r>
          </w:p>
        </w:tc>
      </w:tr>
      <w:tr w:rsidR="00504215" w:rsidRPr="00504215" w14:paraId="5E97134F" w14:textId="77777777" w:rsidTr="0070362F">
        <w:trPr>
          <w:trHeight w:val="315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CF508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Season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A1A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CC7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04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59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6A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Winter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95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Spring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D6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Summer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9EF1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Autumn</w:t>
            </w:r>
          </w:p>
        </w:tc>
      </w:tr>
      <w:tr w:rsidR="00504215" w:rsidRPr="00504215" w14:paraId="17638D43" w14:textId="77777777" w:rsidTr="0070362F">
        <w:trPr>
          <w:trHeight w:val="66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CCAD7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Current Air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br/>
              <w:t xml:space="preserve">Temperature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(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°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 xml:space="preserve"> </w:t>
            </w: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4EA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C3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23.6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CCB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24.5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B8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14.9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B38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15.2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4BD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22.1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6C67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28.1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805C5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17.9</w:t>
            </w:r>
          </w:p>
        </w:tc>
      </w:tr>
      <w:tr w:rsidR="00504215" w:rsidRPr="00504215" w14:paraId="36F1ECA9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2F0F6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Wind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72D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01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183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D75C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A9CE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2551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7A54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83C38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</w:tr>
      <w:tr w:rsidR="00504215" w:rsidRPr="00504215" w14:paraId="3D2B6EB0" w14:textId="77777777" w:rsidTr="0070362F">
        <w:trPr>
          <w:trHeight w:val="600"/>
        </w:trPr>
        <w:tc>
          <w:tcPr>
            <w:tcW w:w="1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10F392" w14:textId="56D9F825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Water Level (Qualitative)**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2E1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A2F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EF9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2E63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43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48C0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DC92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8A9965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504215" w:rsidRPr="00504215" w14:paraId="0B9E777D" w14:textId="77777777" w:rsidTr="0070362F">
        <w:trPr>
          <w:trHeight w:val="300"/>
        </w:trPr>
        <w:tc>
          <w:tcPr>
            <w:tcW w:w="1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F3B436" w14:textId="77777777" w:rsidR="00504215" w:rsidRPr="00504215" w:rsidRDefault="00504215" w:rsidP="00504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Elevation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5557CB9" w14:textId="4FC53881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04215">
              <w:rPr>
                <w:rFonts w:ascii="Calibri" w:eastAsia="Times New Roman" w:hAnsi="Calibri" w:cs="Calibri"/>
                <w:color w:val="000000"/>
                <w:sz w:val="22"/>
              </w:rPr>
              <w:t>43 meters</w:t>
            </w:r>
          </w:p>
        </w:tc>
      </w:tr>
      <w:tr w:rsidR="00504215" w:rsidRPr="00504215" w14:paraId="0584E308" w14:textId="77777777" w:rsidTr="0070362F">
        <w:trPr>
          <w:trHeight w:val="315"/>
        </w:trPr>
        <w:tc>
          <w:tcPr>
            <w:tcW w:w="8240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5AA550" w14:textId="0311970F" w:rsidR="00504215" w:rsidRPr="00504215" w:rsidRDefault="00504215" w:rsidP="0050421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**Water level was evaluated on a scale of 1 to </w:t>
            </w:r>
            <w:proofErr w:type="gramStart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5.*</w:t>
            </w:r>
            <w:proofErr w:type="gramEnd"/>
            <w:r w:rsidRPr="005042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</w:tbl>
    <w:p w14:paraId="1C68BE23" w14:textId="77777777" w:rsidR="00504215" w:rsidRDefault="00504215" w:rsidP="00504215">
      <w:pPr>
        <w:spacing w:after="0"/>
        <w:rPr>
          <w:rFonts w:cs="Times New Roman"/>
          <w:szCs w:val="24"/>
        </w:rPr>
      </w:pPr>
    </w:p>
    <w:p w14:paraId="79531675" w14:textId="77777777" w:rsidR="00504215" w:rsidRDefault="00504215" w:rsidP="00504215">
      <w:pPr>
        <w:spacing w:after="0"/>
        <w:rPr>
          <w:rFonts w:cs="Times New Roman"/>
          <w:szCs w:val="24"/>
        </w:rPr>
        <w:sectPr w:rsidR="00504215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3918D3B" w14:textId="208992B7" w:rsidR="00504215" w:rsidRPr="00F95492" w:rsidRDefault="009E0823" w:rsidP="00504215">
      <w:pPr>
        <w:pStyle w:val="Balk1"/>
      </w:pPr>
      <w:bookmarkStart w:id="52" w:name="_Toc135489781"/>
      <w:r>
        <w:lastRenderedPageBreak/>
        <w:t>APPENDIX-46: Microbiological Culture and Molecular Analysis Results of Efendi Creek – Confluence Point of Springs (17E)</w:t>
      </w:r>
      <w:bookmarkEnd w:id="52"/>
      <w:r w:rsidR="00504215"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48"/>
        <w:gridCol w:w="836"/>
        <w:gridCol w:w="871"/>
        <w:gridCol w:w="860"/>
        <w:gridCol w:w="748"/>
        <w:gridCol w:w="927"/>
        <w:gridCol w:w="871"/>
        <w:gridCol w:w="884"/>
      </w:tblGrid>
      <w:tr w:rsidR="00054A95" w:rsidRPr="00054A95" w14:paraId="7EFCDD5E" w14:textId="77777777" w:rsidTr="00054A9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9EAC7B9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MICROBIOLOGICAL CULTURE ANALYSIS RESULTS*</w:t>
            </w:r>
          </w:p>
        </w:tc>
      </w:tr>
      <w:tr w:rsidR="00054A95" w:rsidRPr="00054A95" w14:paraId="243B4211" w14:textId="77777777" w:rsidTr="00054A9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C56532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8075B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CEFFE1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4A95" w:rsidRPr="00054A95" w14:paraId="0D109B63" w14:textId="77777777" w:rsidTr="00054A9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624C29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D66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46FD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5F1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5D2F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6A7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F72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1CE4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BF46EB" w14:textId="77777777" w:rsidR="00054A95" w:rsidRPr="00054A95" w:rsidRDefault="00054A95" w:rsidP="00054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054A95" w14:paraId="16A2744C" w14:textId="77777777" w:rsidTr="00054A9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25DBA9" w14:textId="4C704FEF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68D32A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79B3E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F7368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10285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F3A6D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8225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538E9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9241ED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F7D95F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3788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6B5AD4C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</w:tr>
      <w:tr w:rsidR="000577B1" w:rsidRPr="00054A95" w14:paraId="084CD557" w14:textId="77777777" w:rsidTr="00054A9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544785" w14:textId="16E6F98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Coliform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48B73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A8D90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9994B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EA0CE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FE32D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F1470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3EF17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92D050"/>
            <w:noWrap/>
            <w:vAlign w:val="center"/>
            <w:hideMark/>
          </w:tcPr>
          <w:p w14:paraId="46C17FB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0577B1" w:rsidRPr="00054A95" w14:paraId="73FD687E" w14:textId="77777777" w:rsidTr="00054A9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11FE2" w14:textId="2B0E0A19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Fecal Streptococcus (Enterococcus)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A3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9BD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BEF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19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A1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5C3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DA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2935B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0577B1" w:rsidRPr="00054A95" w14:paraId="7C4001DC" w14:textId="77777777" w:rsidTr="00054A95">
        <w:trPr>
          <w:trHeight w:val="945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9E9585" w14:textId="0588DFEE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Clostridium perfringens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F0F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67C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A0F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5E3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28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DB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BF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036B8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054A95" w14:paraId="41B8CBF3" w14:textId="77777777" w:rsidTr="00054A9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945892" w14:textId="719ED25B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(Spores Only)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B86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E9D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87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B11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009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C4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BD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A91C8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</w:tr>
      <w:tr w:rsidR="000577B1" w:rsidRPr="00054A95" w14:paraId="7F4498CC" w14:textId="77777777" w:rsidTr="00054A9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74FFBE" w14:textId="08A823A6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Clostridia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Vegetative+Sport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D6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85A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A21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09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CF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EF3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4B5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5CA57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</w:tr>
      <w:tr w:rsidR="000577B1" w:rsidRPr="00054A95" w14:paraId="22B87768" w14:textId="77777777" w:rsidTr="00054A95">
        <w:trPr>
          <w:trHeight w:val="70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A6D0C2" w14:textId="1597B6AD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Pseudomonas aeruginosa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5AF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E82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A7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40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324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42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DB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5937A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0577B1" w:rsidRPr="00054A95" w14:paraId="420938F4" w14:textId="77777777" w:rsidTr="00054A9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C988AE" w14:textId="76B5E14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36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420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63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CD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795A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499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DBC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3F4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B9980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0577B1" w:rsidRPr="00054A95" w14:paraId="088667FE" w14:textId="77777777" w:rsidTr="00054A95">
        <w:trPr>
          <w:trHeight w:val="74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DAB344" w14:textId="558327B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22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°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 Total Germ Count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49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6B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6B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41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71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855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922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9BC94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930</w:t>
            </w:r>
          </w:p>
        </w:tc>
      </w:tr>
      <w:tr w:rsidR="000577B1" w:rsidRPr="00054A95" w14:paraId="48E7DB64" w14:textId="77777777" w:rsidTr="00054A95">
        <w:trPr>
          <w:trHeight w:val="37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275026A9" w14:textId="0C4667DC" w:rsidR="000577B1" w:rsidRPr="00054A95" w:rsidRDefault="000577B1" w:rsidP="00057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*Colorizations are based on Annex-5 Table 2 of the Surface Water Quality Regulation and the repealed (17.12.2022) Water Pollution Control Regulation Table-1: Quality Criteria According to the Classes of Inland Water Resources. Accordingly:</w:t>
            </w:r>
          </w:p>
        </w:tc>
      </w:tr>
      <w:tr w:rsidR="000577B1" w:rsidRPr="00054A95" w14:paraId="0C89D621" w14:textId="77777777" w:rsidTr="00054A9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1D85570" w14:textId="36EE89AB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Water Quality Classes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63524F73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BEDD99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(Very 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vAlign w:val="center"/>
            <w:hideMark/>
          </w:tcPr>
          <w:p w14:paraId="204819DD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15009D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 (Good)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000"/>
            <w:vAlign w:val="center"/>
            <w:hideMark/>
          </w:tcPr>
          <w:p w14:paraId="05C54BE6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FD6741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 (middle)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0000"/>
            <w:vAlign w:val="center"/>
            <w:hideMark/>
          </w:tcPr>
          <w:p w14:paraId="206F2B5E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DF6746" w14:textId="7777777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 (Weak)</w:t>
            </w:r>
          </w:p>
        </w:tc>
      </w:tr>
      <w:tr w:rsidR="000577B1" w:rsidRPr="00054A95" w14:paraId="53C9A313" w14:textId="77777777" w:rsidTr="00054A95">
        <w:trPr>
          <w:trHeight w:val="248"/>
        </w:trPr>
        <w:tc>
          <w:tcPr>
            <w:tcW w:w="0" w:type="auto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E86078" w14:textId="21E9510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MOLECULAR ANALYSIS RESULTS</w:t>
            </w:r>
          </w:p>
        </w:tc>
      </w:tr>
      <w:tr w:rsidR="000577B1" w:rsidRPr="00054A95" w14:paraId="2572F9EB" w14:textId="77777777" w:rsidTr="00054A95">
        <w:trPr>
          <w:trHeight w:val="23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81F4AD" w14:textId="53153C8F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49CD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50BD1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0577B1" w:rsidRPr="00054A95" w14:paraId="50E0F979" w14:textId="77777777" w:rsidTr="00054A95">
        <w:trPr>
          <w:trHeight w:val="248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A68B0" w14:textId="3E09510D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A3F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25A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AC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236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3D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6A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B62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93103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Autumn</w:t>
            </w:r>
          </w:p>
        </w:tc>
      </w:tr>
      <w:tr w:rsidR="000577B1" w:rsidRPr="00054A95" w14:paraId="1D137D97" w14:textId="77777777" w:rsidTr="00054A95">
        <w:trPr>
          <w:trHeight w:val="484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F7058" w14:textId="24A934DA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BacUni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D48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DB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EE7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4CE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0A5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9B7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2BF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1B4D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4.48</w:t>
            </w:r>
          </w:p>
        </w:tc>
      </w:tr>
      <w:tr w:rsidR="000577B1" w:rsidRPr="00054A95" w14:paraId="1D658485" w14:textId="77777777" w:rsidTr="00054A9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5C966" w14:textId="398B32DC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HF183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2B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E0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6E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8694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9C80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D84E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014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C3CB93" w14:textId="6E118321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054A95" w14:paraId="310639FF" w14:textId="77777777" w:rsidTr="00054A9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9AC0B" w14:textId="07FDBA0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Bachum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180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E1C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CCC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2305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526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6F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BA39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EDB0C" w14:textId="2EFC4592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054A95" w14:paraId="58A8929F" w14:textId="77777777" w:rsidTr="00054A9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BAEFF" w14:textId="603C3D99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BacCow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1CB" w14:textId="3857D75B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47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6A27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A9B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F704" w14:textId="61CF4564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42D2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17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7D9ACD" w14:textId="62601144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054A95" w14:paraId="48E854F3" w14:textId="77777777" w:rsidTr="00054A95">
        <w:trPr>
          <w:trHeight w:val="472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0DCA08" w14:textId="51FB30E8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BacR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(log10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gc</w:t>
            </w:r>
            <w:proofErr w:type="spellEnd"/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0CD" w14:textId="399A22C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27E3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37C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1E58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1161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7001" w14:textId="30C088F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84A" w14:textId="77777777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4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386787" w14:textId="46F9DFB4" w:rsidR="000577B1" w:rsidRPr="00054A95" w:rsidRDefault="000577B1" w:rsidP="000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LOD</w:t>
            </w:r>
          </w:p>
        </w:tc>
      </w:tr>
      <w:tr w:rsidR="000577B1" w:rsidRPr="00054A95" w14:paraId="3ACDE2F9" w14:textId="77777777" w:rsidTr="00054A95">
        <w:trPr>
          <w:trHeight w:val="248"/>
        </w:trPr>
        <w:tc>
          <w:tcPr>
            <w:tcW w:w="0" w:type="auto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40FBCE2" w14:textId="2D6964B7" w:rsidR="000577B1" w:rsidRPr="00054A95" w:rsidRDefault="000577B1" w:rsidP="000577B1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LOD</w:t>
            </w:r>
            <w:r w:rsidRPr="008808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 of Detection</w:t>
            </w:r>
          </w:p>
        </w:tc>
      </w:tr>
    </w:tbl>
    <w:p w14:paraId="57A7C632" w14:textId="77777777" w:rsidR="00504215" w:rsidRDefault="00504215" w:rsidP="00504215">
      <w:pPr>
        <w:spacing w:after="0"/>
        <w:rPr>
          <w:rFonts w:cs="Times New Roman"/>
          <w:szCs w:val="24"/>
        </w:rPr>
      </w:pPr>
    </w:p>
    <w:p w14:paraId="22A95970" w14:textId="77777777" w:rsidR="00DF7754" w:rsidRDefault="00DF7754" w:rsidP="00504215">
      <w:pPr>
        <w:spacing w:after="0"/>
        <w:rPr>
          <w:rFonts w:cs="Times New Roman"/>
          <w:szCs w:val="24"/>
        </w:rPr>
        <w:sectPr w:rsidR="00DF7754" w:rsidSect="00E779B1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AE6E764" w14:textId="625669B3" w:rsidR="00DF7754" w:rsidRDefault="00EC0F90" w:rsidP="00DF7754">
      <w:pPr>
        <w:pStyle w:val="Balk1"/>
      </w:pPr>
      <w:bookmarkStart w:id="53" w:name="_Toc135489782"/>
      <w:r>
        <w:lastRenderedPageBreak/>
        <w:t>APPENDIX-47: STANDARD CURVES USED AS REFERENCE IN QPCR STUDIES</w:t>
      </w:r>
      <w:bookmarkEnd w:id="53"/>
      <w:r>
        <w:t xml:space="preserve"> </w:t>
      </w:r>
    </w:p>
    <w:tbl>
      <w:tblPr>
        <w:tblStyle w:val="TabloKlavuzu"/>
        <w:tblW w:w="13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3"/>
        <w:gridCol w:w="6693"/>
      </w:tblGrid>
      <w:tr w:rsidR="00860707" w14:paraId="4AA0C58E" w14:textId="77777777" w:rsidTr="00860707">
        <w:trPr>
          <w:trHeight w:val="3341"/>
        </w:trPr>
        <w:tc>
          <w:tcPr>
            <w:tcW w:w="13386" w:type="dxa"/>
            <w:gridSpan w:val="2"/>
          </w:tcPr>
          <w:p w14:paraId="5A88BBFD" w14:textId="221B5EC8" w:rsidR="00860707" w:rsidRDefault="00860707" w:rsidP="00860707">
            <w:pPr>
              <w:spacing w:after="0" w:line="240" w:lineRule="auto"/>
              <w:jc w:val="center"/>
            </w:pPr>
            <w:r>
              <w:rPr>
                <w:noProof/>
                <w:lang w:val="tr-TR"/>
              </w:rPr>
              <w:drawing>
                <wp:inline distT="0" distB="0" distL="0" distR="0" wp14:anchorId="54568EB1" wp14:editId="51C7ACA3">
                  <wp:extent cx="3810000" cy="2143125"/>
                  <wp:effectExtent l="0" t="0" r="0" b="9525"/>
                  <wp:docPr id="43" name="Grafik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C63EC" w14:paraId="67095C3E" w14:textId="77777777" w:rsidTr="00860707">
        <w:trPr>
          <w:trHeight w:val="3560"/>
        </w:trPr>
        <w:tc>
          <w:tcPr>
            <w:tcW w:w="6693" w:type="dxa"/>
          </w:tcPr>
          <w:p w14:paraId="14C7C0F7" w14:textId="4319C34A" w:rsidR="004C63EC" w:rsidRDefault="004C63EC" w:rsidP="004C63EC">
            <w:pPr>
              <w:spacing w:after="0" w:line="240" w:lineRule="auto"/>
            </w:pPr>
            <w:r>
              <w:rPr>
                <w:noProof/>
                <w:lang w:val="tr-TR"/>
              </w:rPr>
              <w:drawing>
                <wp:inline distT="0" distB="0" distL="0" distR="0" wp14:anchorId="4E65B630" wp14:editId="585F0DB3">
                  <wp:extent cx="4076700" cy="2543175"/>
                  <wp:effectExtent l="0" t="0" r="0" b="9525"/>
                  <wp:docPr id="44" name="Grafik 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693" w:type="dxa"/>
          </w:tcPr>
          <w:p w14:paraId="4E42782E" w14:textId="7FA0F08F" w:rsidR="004C63EC" w:rsidRDefault="004C63EC" w:rsidP="004C63EC">
            <w:pPr>
              <w:spacing w:after="0" w:line="240" w:lineRule="auto"/>
            </w:pPr>
            <w:r>
              <w:rPr>
                <w:noProof/>
                <w:lang w:val="tr-TR"/>
              </w:rPr>
              <w:drawing>
                <wp:inline distT="0" distB="0" distL="0" distR="0" wp14:anchorId="5C399023" wp14:editId="158B8700">
                  <wp:extent cx="4152900" cy="2514600"/>
                  <wp:effectExtent l="0" t="0" r="0" b="0"/>
                  <wp:docPr id="45" name="Grafik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633C033" w14:textId="3190E30D" w:rsidR="00EC0F90" w:rsidRDefault="00EC0F90" w:rsidP="00EC0F90">
      <w:pPr>
        <w:spacing w:after="200" w:line="276" w:lineRule="auto"/>
        <w:jc w:val="left"/>
        <w:rPr>
          <w:rFonts w:cs="Times New Roman"/>
          <w:szCs w:val="24"/>
        </w:rPr>
        <w:sectPr w:rsidR="00EC0F90" w:rsidSect="00B51F62">
          <w:pgSz w:w="16838" w:h="11906" w:orient="landscape"/>
          <w:pgMar w:top="2268" w:right="1701" w:bottom="1134" w:left="1701" w:header="709" w:footer="709" w:gutter="0"/>
          <w:cols w:space="708"/>
          <w:docGrid w:linePitch="360"/>
        </w:sectPr>
      </w:pPr>
    </w:p>
    <w:p w14:paraId="5D916220" w14:textId="77777777" w:rsidR="00A11DC6" w:rsidRPr="009E0823" w:rsidRDefault="00A11DC6" w:rsidP="000577B1">
      <w:pPr>
        <w:rPr>
          <w:rFonts w:cs="Times New Roman"/>
          <w:sz w:val="28"/>
          <w:szCs w:val="28"/>
        </w:rPr>
      </w:pPr>
    </w:p>
    <w:sectPr w:rsidR="00A11DC6" w:rsidRPr="009E0823" w:rsidSect="00955BB9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B4AD" w14:textId="77777777" w:rsidR="003074CB" w:rsidRDefault="003074CB" w:rsidP="004D2274">
      <w:pPr>
        <w:spacing w:after="0" w:line="240" w:lineRule="auto"/>
      </w:pPr>
      <w:r>
        <w:separator/>
      </w:r>
    </w:p>
    <w:p w14:paraId="14A521EC" w14:textId="77777777" w:rsidR="003074CB" w:rsidRDefault="003074CB"/>
  </w:endnote>
  <w:endnote w:type="continuationSeparator" w:id="0">
    <w:p w14:paraId="5F289BDA" w14:textId="77777777" w:rsidR="003074CB" w:rsidRDefault="003074CB" w:rsidP="004D2274">
      <w:pPr>
        <w:spacing w:after="0" w:line="240" w:lineRule="auto"/>
      </w:pPr>
      <w:r>
        <w:continuationSeparator/>
      </w:r>
    </w:p>
    <w:p w14:paraId="33EFE951" w14:textId="77777777" w:rsidR="003074CB" w:rsidRDefault="00307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79326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3F61CE10" w14:textId="6112B463" w:rsidR="00E779B1" w:rsidRPr="00B4794A" w:rsidRDefault="00E779B1">
        <w:pPr>
          <w:pStyle w:val="AltBilgi"/>
          <w:jc w:val="center"/>
          <w:rPr>
            <w:sz w:val="20"/>
            <w:szCs w:val="20"/>
          </w:rPr>
        </w:pPr>
        <w:r w:rsidRPr="00B4794A">
          <w:rPr>
            <w:rFonts w:cs="Times New Roman"/>
            <w:sz w:val="20"/>
            <w:szCs w:val="20"/>
          </w:rPr>
          <w:fldChar w:fldCharType="begin"/>
        </w:r>
        <w:r w:rsidRPr="00B4794A">
          <w:rPr>
            <w:rFonts w:cs="Times New Roman"/>
            <w:sz w:val="20"/>
            <w:szCs w:val="20"/>
          </w:rPr>
          <w:instrText>PAGE   \* MERGEFORMAT</w:instrText>
        </w:r>
        <w:r w:rsidRPr="00B4794A">
          <w:rPr>
            <w:rFonts w:cs="Times New Roman"/>
            <w:sz w:val="20"/>
            <w:szCs w:val="20"/>
          </w:rPr>
          <w:fldChar w:fldCharType="separate"/>
        </w:r>
        <w:r w:rsidR="003074CB">
          <w:rPr>
            <w:rFonts w:cs="Times New Roman"/>
            <w:noProof/>
            <w:sz w:val="20"/>
            <w:szCs w:val="20"/>
          </w:rPr>
          <w:t>1</w:t>
        </w:r>
        <w:r w:rsidRPr="00B4794A">
          <w:rPr>
            <w:rFonts w:cs="Times New Roman"/>
            <w:sz w:val="20"/>
            <w:szCs w:val="20"/>
          </w:rPr>
          <w:fldChar w:fldCharType="end"/>
        </w:r>
      </w:p>
    </w:sdtContent>
  </w:sdt>
  <w:p w14:paraId="262B0013" w14:textId="77777777" w:rsidR="00E779B1" w:rsidRDefault="00E779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C16" w14:textId="77777777" w:rsidR="003074CB" w:rsidRDefault="003074CB" w:rsidP="004D2274">
      <w:pPr>
        <w:spacing w:after="0" w:line="240" w:lineRule="auto"/>
      </w:pPr>
      <w:r>
        <w:separator/>
      </w:r>
    </w:p>
    <w:p w14:paraId="36E76CFE" w14:textId="77777777" w:rsidR="003074CB" w:rsidRDefault="003074CB"/>
  </w:footnote>
  <w:footnote w:type="continuationSeparator" w:id="0">
    <w:p w14:paraId="125D9F02" w14:textId="77777777" w:rsidR="003074CB" w:rsidRDefault="003074CB" w:rsidP="004D2274">
      <w:pPr>
        <w:spacing w:after="0" w:line="240" w:lineRule="auto"/>
      </w:pPr>
      <w:r>
        <w:continuationSeparator/>
      </w:r>
    </w:p>
    <w:p w14:paraId="2CA9CB72" w14:textId="77777777" w:rsidR="003074CB" w:rsidRDefault="00307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AA3"/>
    <w:multiLevelType w:val="hybridMultilevel"/>
    <w:tmpl w:val="84925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47E4"/>
    <w:multiLevelType w:val="hybridMultilevel"/>
    <w:tmpl w:val="6BB68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B3A"/>
    <w:multiLevelType w:val="multilevel"/>
    <w:tmpl w:val="160AEE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890346"/>
    <w:multiLevelType w:val="hybridMultilevel"/>
    <w:tmpl w:val="8496CDC6"/>
    <w:lvl w:ilvl="0" w:tplc="11FC655A">
      <w:start w:val="3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EB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143744"/>
    <w:multiLevelType w:val="hybridMultilevel"/>
    <w:tmpl w:val="36801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0F9A"/>
    <w:multiLevelType w:val="hybridMultilevel"/>
    <w:tmpl w:val="FA08D152"/>
    <w:lvl w:ilvl="0" w:tplc="DEB0A052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5F2F"/>
    <w:multiLevelType w:val="hybridMultilevel"/>
    <w:tmpl w:val="8B76D4D6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CD7F60"/>
    <w:multiLevelType w:val="hybridMultilevel"/>
    <w:tmpl w:val="C268BF7E"/>
    <w:lvl w:ilvl="0" w:tplc="F880082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2A7810"/>
    <w:multiLevelType w:val="hybridMultilevel"/>
    <w:tmpl w:val="2A02D752"/>
    <w:lvl w:ilvl="0" w:tplc="8C66D126">
      <w:start w:val="3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3585"/>
    <w:multiLevelType w:val="hybridMultilevel"/>
    <w:tmpl w:val="F3B873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F36855"/>
    <w:multiLevelType w:val="hybridMultilevel"/>
    <w:tmpl w:val="2CFAC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1674A"/>
    <w:multiLevelType w:val="hybridMultilevel"/>
    <w:tmpl w:val="B59CAA38"/>
    <w:lvl w:ilvl="0" w:tplc="3D7E6768">
      <w:start w:val="1"/>
      <w:numFmt w:val="decimal"/>
      <w:lvlText w:val="Şekil 2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60A79"/>
    <w:multiLevelType w:val="hybridMultilevel"/>
    <w:tmpl w:val="B20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AE6"/>
    <w:multiLevelType w:val="hybridMultilevel"/>
    <w:tmpl w:val="0436D0E0"/>
    <w:lvl w:ilvl="0" w:tplc="3C528656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14BC"/>
    <w:multiLevelType w:val="multilevel"/>
    <w:tmpl w:val="0C9AE54E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994" w:hanging="284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hanging="284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284" w:hanging="284"/>
      </w:pPr>
      <w:rPr>
        <w:rFonts w:hint="default"/>
        <w:i w:val="0"/>
      </w:rPr>
    </w:lvl>
    <w:lvl w:ilvl="4">
      <w:start w:val="1"/>
      <w:numFmt w:val="decimal"/>
      <w:pStyle w:val="Balk5"/>
      <w:suff w:val="space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76B6BF7"/>
    <w:multiLevelType w:val="multilevel"/>
    <w:tmpl w:val="60FAA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EE7E79"/>
    <w:multiLevelType w:val="hybridMultilevel"/>
    <w:tmpl w:val="5E7C293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B46356C"/>
    <w:multiLevelType w:val="hybridMultilevel"/>
    <w:tmpl w:val="3A74C30E"/>
    <w:lvl w:ilvl="0" w:tplc="F90851DC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454F0"/>
    <w:multiLevelType w:val="hybridMultilevel"/>
    <w:tmpl w:val="6E867B6E"/>
    <w:lvl w:ilvl="0" w:tplc="A1EEB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F34724D"/>
    <w:multiLevelType w:val="multilevel"/>
    <w:tmpl w:val="896ED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7E75F3"/>
    <w:multiLevelType w:val="hybridMultilevel"/>
    <w:tmpl w:val="4BCE7ABE"/>
    <w:lvl w:ilvl="0" w:tplc="40EAB9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E1EE5"/>
    <w:multiLevelType w:val="hybridMultilevel"/>
    <w:tmpl w:val="F89E4F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10D3EF0"/>
    <w:multiLevelType w:val="multilevel"/>
    <w:tmpl w:val="B720F3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CC9038C"/>
    <w:multiLevelType w:val="multilevel"/>
    <w:tmpl w:val="DEC4AFB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8"/>
  </w:num>
  <w:num w:numId="5">
    <w:abstractNumId w:val="21"/>
  </w:num>
  <w:num w:numId="6">
    <w:abstractNumId w:val="14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18"/>
  </w:num>
  <w:num w:numId="12">
    <w:abstractNumId w:val="12"/>
  </w:num>
  <w:num w:numId="13">
    <w:abstractNumId w:val="19"/>
  </w:num>
  <w:num w:numId="14">
    <w:abstractNumId w:val="5"/>
  </w:num>
  <w:num w:numId="15">
    <w:abstractNumId w:val="4"/>
  </w:num>
  <w:num w:numId="16">
    <w:abstractNumId w:val="23"/>
  </w:num>
  <w:num w:numId="17">
    <w:abstractNumId w:val="23"/>
  </w:num>
  <w:num w:numId="18">
    <w:abstractNumId w:val="15"/>
  </w:num>
  <w:num w:numId="19">
    <w:abstractNumId w:val="2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10"/>
  </w:num>
  <w:num w:numId="24">
    <w:abstractNumId w:val="22"/>
  </w:num>
  <w:num w:numId="25">
    <w:abstractNumId w:val="16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tr-TR" w:vendorID="1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Traky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te0eadbt0spaeefz45pt52fx0x099szxsa&quot;&gt;My EndNote Library&lt;record-ids&gt;&lt;item&gt;1948&lt;/item&gt;&lt;item&gt;1950&lt;/item&gt;&lt;item&gt;1951&lt;/item&gt;&lt;item&gt;1952&lt;/item&gt;&lt;item&gt;1953&lt;/item&gt;&lt;item&gt;1958&lt;/item&gt;&lt;item&gt;1968&lt;/item&gt;&lt;item&gt;1970&lt;/item&gt;&lt;item&gt;1972&lt;/item&gt;&lt;item&gt;1973&lt;/item&gt;&lt;item&gt;1974&lt;/item&gt;&lt;item&gt;1975&lt;/item&gt;&lt;item&gt;1976&lt;/item&gt;&lt;item&gt;1978&lt;/item&gt;&lt;item&gt;1979&lt;/item&gt;&lt;item&gt;1980&lt;/item&gt;&lt;item&gt;1982&lt;/item&gt;&lt;item&gt;1983&lt;/item&gt;&lt;item&gt;1984&lt;/item&gt;&lt;item&gt;1985&lt;/item&gt;&lt;item&gt;1986&lt;/item&gt;&lt;item&gt;1987&lt;/item&gt;&lt;item&gt;1988&lt;/item&gt;&lt;item&gt;1989&lt;/item&gt;&lt;item&gt;1990&lt;/item&gt;&lt;item&gt;1991&lt;/item&gt;&lt;item&gt;1992&lt;/item&gt;&lt;item&gt;1993&lt;/item&gt;&lt;item&gt;1994&lt;/item&gt;&lt;item&gt;1995&lt;/item&gt;&lt;item&gt;1996&lt;/item&gt;&lt;item&gt;1997&lt;/item&gt;&lt;item&gt;1998&lt;/item&gt;&lt;item&gt;1999&lt;/item&gt;&lt;item&gt;2000&lt;/item&gt;&lt;item&gt;2001&lt;/item&gt;&lt;item&gt;2002&lt;/item&gt;&lt;item&gt;2003&lt;/item&gt;&lt;item&gt;2004&lt;/item&gt;&lt;item&gt;2005&lt;/item&gt;&lt;item&gt;2006&lt;/item&gt;&lt;item&gt;2007&lt;/item&gt;&lt;item&gt;2008&lt;/item&gt;&lt;item&gt;2009&lt;/item&gt;&lt;item&gt;2010&lt;/item&gt;&lt;item&gt;2011&lt;/item&gt;&lt;item&gt;2012&lt;/item&gt;&lt;item&gt;2013&lt;/item&gt;&lt;item&gt;2014&lt;/item&gt;&lt;item&gt;2015&lt;/item&gt;&lt;item&gt;2016&lt;/item&gt;&lt;item&gt;2017&lt;/item&gt;&lt;item&gt;2018&lt;/item&gt;&lt;item&gt;2019&lt;/item&gt;&lt;item&gt;2020&lt;/item&gt;&lt;item&gt;2021&lt;/item&gt;&lt;item&gt;2022&lt;/item&gt;&lt;item&gt;2023&lt;/item&gt;&lt;item&gt;2024&lt;/item&gt;&lt;item&gt;2025&lt;/item&gt;&lt;item&gt;2026&lt;/item&gt;&lt;item&gt;2027&lt;/item&gt;&lt;item&gt;2029&lt;/item&gt;&lt;item&gt;2030&lt;/item&gt;&lt;item&gt;2031&lt;/item&gt;&lt;item&gt;2032&lt;/item&gt;&lt;item&gt;2033&lt;/item&gt;&lt;item&gt;2034&lt;/item&gt;&lt;item&gt;2035&lt;/item&gt;&lt;item&gt;2036&lt;/item&gt;&lt;item&gt;2037&lt;/item&gt;&lt;item&gt;2038&lt;/item&gt;&lt;item&gt;2039&lt;/item&gt;&lt;item&gt;2040&lt;/item&gt;&lt;item&gt;2041&lt;/item&gt;&lt;item&gt;2042&lt;/item&gt;&lt;item&gt;2043&lt;/item&gt;&lt;item&gt;2044&lt;/item&gt;&lt;item&gt;2045&lt;/item&gt;&lt;item&gt;2046&lt;/item&gt;&lt;item&gt;2047&lt;/item&gt;&lt;item&gt;2048&lt;/item&gt;&lt;item&gt;2049&lt;/item&gt;&lt;item&gt;2050&lt;/item&gt;&lt;item&gt;2051&lt;/item&gt;&lt;item&gt;2052&lt;/item&gt;&lt;item&gt;2053&lt;/item&gt;&lt;item&gt;2054&lt;/item&gt;&lt;item&gt;2055&lt;/item&gt;&lt;item&gt;2056&lt;/item&gt;&lt;item&gt;2057&lt;/item&gt;&lt;item&gt;2058&lt;/item&gt;&lt;item&gt;2059&lt;/item&gt;&lt;item&gt;2060&lt;/item&gt;&lt;item&gt;2061&lt;/item&gt;&lt;item&gt;2062&lt;/item&gt;&lt;item&gt;2063&lt;/item&gt;&lt;item&gt;2065&lt;/item&gt;&lt;item&gt;2066&lt;/item&gt;&lt;item&gt;2067&lt;/item&gt;&lt;item&gt;2068&lt;/item&gt;&lt;item&gt;2069&lt;/item&gt;&lt;item&gt;2071&lt;/item&gt;&lt;item&gt;2072&lt;/item&gt;&lt;item&gt;2073&lt;/item&gt;&lt;item&gt;2074&lt;/item&gt;&lt;item&gt;2075&lt;/item&gt;&lt;item&gt;2076&lt;/item&gt;&lt;item&gt;2077&lt;/item&gt;&lt;item&gt;2078&lt;/item&gt;&lt;item&gt;2079&lt;/item&gt;&lt;item&gt;2080&lt;/item&gt;&lt;item&gt;2081&lt;/item&gt;&lt;item&gt;2082&lt;/item&gt;&lt;item&gt;2083&lt;/item&gt;&lt;item&gt;2084&lt;/item&gt;&lt;item&gt;2085&lt;/item&gt;&lt;item&gt;2086&lt;/item&gt;&lt;item&gt;2087&lt;/item&gt;&lt;item&gt;2088&lt;/item&gt;&lt;item&gt;2089&lt;/item&gt;&lt;item&gt;2091&lt;/item&gt;&lt;item&gt;2092&lt;/item&gt;&lt;item&gt;2093&lt;/item&gt;&lt;item&gt;2094&lt;/item&gt;&lt;item&gt;2095&lt;/item&gt;&lt;item&gt;2096&lt;/item&gt;&lt;item&gt;2097&lt;/item&gt;&lt;item&gt;2098&lt;/item&gt;&lt;item&gt;2099&lt;/item&gt;&lt;item&gt;2100&lt;/item&gt;&lt;item&gt;2101&lt;/item&gt;&lt;item&gt;2102&lt;/item&gt;&lt;item&gt;2103&lt;/item&gt;&lt;item&gt;2104&lt;/item&gt;&lt;item&gt;2105&lt;/item&gt;&lt;item&gt;2106&lt;/item&gt;&lt;item&gt;2107&lt;/item&gt;&lt;item&gt;2109&lt;/item&gt;&lt;item&gt;2110&lt;/item&gt;&lt;item&gt;2111&lt;/item&gt;&lt;item&gt;2112&lt;/item&gt;&lt;item&gt;2113&lt;/item&gt;&lt;item&gt;2114&lt;/item&gt;&lt;item&gt;2115&lt;/item&gt;&lt;item&gt;2116&lt;/item&gt;&lt;item&gt;2117&lt;/item&gt;&lt;item&gt;2118&lt;/item&gt;&lt;item&gt;2119&lt;/item&gt;&lt;item&gt;2120&lt;/item&gt;&lt;item&gt;2121&lt;/item&gt;&lt;item&gt;2122&lt;/item&gt;&lt;item&gt;2123&lt;/item&gt;&lt;item&gt;2124&lt;/item&gt;&lt;item&gt;2125&lt;/item&gt;&lt;item&gt;2126&lt;/item&gt;&lt;item&gt;2127&lt;/item&gt;&lt;item&gt;2128&lt;/item&gt;&lt;item&gt;2129&lt;/item&gt;&lt;item&gt;2130&lt;/item&gt;&lt;item&gt;2131&lt;/item&gt;&lt;item&gt;2132&lt;/item&gt;&lt;item&gt;2133&lt;/item&gt;&lt;item&gt;2134&lt;/item&gt;&lt;item&gt;2135&lt;/item&gt;&lt;item&gt;2137&lt;/item&gt;&lt;item&gt;2138&lt;/item&gt;&lt;item&gt;2142&lt;/item&gt;&lt;item&gt;2143&lt;/item&gt;&lt;item&gt;2144&lt;/item&gt;&lt;item&gt;2145&lt;/item&gt;&lt;item&gt;2146&lt;/item&gt;&lt;item&gt;2147&lt;/item&gt;&lt;item&gt;2148&lt;/item&gt;&lt;item&gt;2149&lt;/item&gt;&lt;item&gt;2150&lt;/item&gt;&lt;item&gt;2151&lt;/item&gt;&lt;item&gt;2153&lt;/item&gt;&lt;item&gt;2154&lt;/item&gt;&lt;item&gt;2155&lt;/item&gt;&lt;item&gt;2156&lt;/item&gt;&lt;item&gt;2157&lt;/item&gt;&lt;item&gt;2158&lt;/item&gt;&lt;item&gt;2159&lt;/item&gt;&lt;item&gt;2160&lt;/item&gt;&lt;item&gt;2161&lt;/item&gt;&lt;item&gt;2162&lt;/item&gt;&lt;item&gt;2163&lt;/item&gt;&lt;item&gt;2164&lt;/item&gt;&lt;item&gt;2165&lt;/item&gt;&lt;item&gt;2166&lt;/item&gt;&lt;item&gt;2167&lt;/item&gt;&lt;item&gt;2168&lt;/item&gt;&lt;item&gt;2169&lt;/item&gt;&lt;item&gt;2170&lt;/item&gt;&lt;item&gt;2171&lt;/item&gt;&lt;item&gt;2173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33FC3"/>
    <w:rsid w:val="000013BB"/>
    <w:rsid w:val="000038CF"/>
    <w:rsid w:val="00003D2B"/>
    <w:rsid w:val="0000402F"/>
    <w:rsid w:val="000045EB"/>
    <w:rsid w:val="00004E8A"/>
    <w:rsid w:val="000055BC"/>
    <w:rsid w:val="0000569F"/>
    <w:rsid w:val="00005997"/>
    <w:rsid w:val="00005BF1"/>
    <w:rsid w:val="00005DC6"/>
    <w:rsid w:val="00005EF6"/>
    <w:rsid w:val="000069B6"/>
    <w:rsid w:val="00006A13"/>
    <w:rsid w:val="000070A3"/>
    <w:rsid w:val="000102BF"/>
    <w:rsid w:val="00010E22"/>
    <w:rsid w:val="00010FBD"/>
    <w:rsid w:val="000125B1"/>
    <w:rsid w:val="00013B80"/>
    <w:rsid w:val="00014C78"/>
    <w:rsid w:val="00015C00"/>
    <w:rsid w:val="00015DD6"/>
    <w:rsid w:val="00016126"/>
    <w:rsid w:val="00017214"/>
    <w:rsid w:val="00017681"/>
    <w:rsid w:val="00017789"/>
    <w:rsid w:val="00017CA1"/>
    <w:rsid w:val="0002073E"/>
    <w:rsid w:val="000212BC"/>
    <w:rsid w:val="00022963"/>
    <w:rsid w:val="000235E7"/>
    <w:rsid w:val="00023EAD"/>
    <w:rsid w:val="000240C8"/>
    <w:rsid w:val="000241E1"/>
    <w:rsid w:val="00026684"/>
    <w:rsid w:val="0002699F"/>
    <w:rsid w:val="00026A51"/>
    <w:rsid w:val="000303B2"/>
    <w:rsid w:val="00030C55"/>
    <w:rsid w:val="00030D46"/>
    <w:rsid w:val="000320B6"/>
    <w:rsid w:val="00033A35"/>
    <w:rsid w:val="00034609"/>
    <w:rsid w:val="00035070"/>
    <w:rsid w:val="00035B95"/>
    <w:rsid w:val="000365A2"/>
    <w:rsid w:val="00037518"/>
    <w:rsid w:val="00037938"/>
    <w:rsid w:val="000401A7"/>
    <w:rsid w:val="00040532"/>
    <w:rsid w:val="00040CE6"/>
    <w:rsid w:val="0004158B"/>
    <w:rsid w:val="00041800"/>
    <w:rsid w:val="0004307C"/>
    <w:rsid w:val="0004379D"/>
    <w:rsid w:val="00044AB8"/>
    <w:rsid w:val="00044D73"/>
    <w:rsid w:val="00044EB6"/>
    <w:rsid w:val="00045660"/>
    <w:rsid w:val="00045FFF"/>
    <w:rsid w:val="00046183"/>
    <w:rsid w:val="00046CEF"/>
    <w:rsid w:val="00050642"/>
    <w:rsid w:val="00051950"/>
    <w:rsid w:val="000519E0"/>
    <w:rsid w:val="000520BC"/>
    <w:rsid w:val="000532A7"/>
    <w:rsid w:val="00053890"/>
    <w:rsid w:val="00053CE0"/>
    <w:rsid w:val="00053E7D"/>
    <w:rsid w:val="00054A95"/>
    <w:rsid w:val="00054CB3"/>
    <w:rsid w:val="00054F93"/>
    <w:rsid w:val="0005521D"/>
    <w:rsid w:val="0005529D"/>
    <w:rsid w:val="00055457"/>
    <w:rsid w:val="00055B6B"/>
    <w:rsid w:val="00055CF4"/>
    <w:rsid w:val="000565D2"/>
    <w:rsid w:val="00056DF2"/>
    <w:rsid w:val="00056F0D"/>
    <w:rsid w:val="00056F63"/>
    <w:rsid w:val="000572B2"/>
    <w:rsid w:val="000577B1"/>
    <w:rsid w:val="00057DAB"/>
    <w:rsid w:val="0006052F"/>
    <w:rsid w:val="00060BBA"/>
    <w:rsid w:val="00061363"/>
    <w:rsid w:val="00062066"/>
    <w:rsid w:val="000622D0"/>
    <w:rsid w:val="00062B80"/>
    <w:rsid w:val="0006333F"/>
    <w:rsid w:val="00063B12"/>
    <w:rsid w:val="00063D63"/>
    <w:rsid w:val="000646AB"/>
    <w:rsid w:val="0006481E"/>
    <w:rsid w:val="00065543"/>
    <w:rsid w:val="0006576D"/>
    <w:rsid w:val="00066F28"/>
    <w:rsid w:val="00067619"/>
    <w:rsid w:val="00067EE6"/>
    <w:rsid w:val="00067FCE"/>
    <w:rsid w:val="00070503"/>
    <w:rsid w:val="00070C2F"/>
    <w:rsid w:val="00071D1A"/>
    <w:rsid w:val="00072822"/>
    <w:rsid w:val="00073981"/>
    <w:rsid w:val="00073A50"/>
    <w:rsid w:val="000740E6"/>
    <w:rsid w:val="000743E3"/>
    <w:rsid w:val="00075826"/>
    <w:rsid w:val="000761AC"/>
    <w:rsid w:val="00077137"/>
    <w:rsid w:val="0008035C"/>
    <w:rsid w:val="0008073D"/>
    <w:rsid w:val="00080EF4"/>
    <w:rsid w:val="00080F49"/>
    <w:rsid w:val="00081FC4"/>
    <w:rsid w:val="000823E3"/>
    <w:rsid w:val="000825FE"/>
    <w:rsid w:val="00082831"/>
    <w:rsid w:val="0008338D"/>
    <w:rsid w:val="000843C2"/>
    <w:rsid w:val="00084791"/>
    <w:rsid w:val="0008501A"/>
    <w:rsid w:val="0008503F"/>
    <w:rsid w:val="00085143"/>
    <w:rsid w:val="00086783"/>
    <w:rsid w:val="00087199"/>
    <w:rsid w:val="000873D2"/>
    <w:rsid w:val="00087D87"/>
    <w:rsid w:val="00090088"/>
    <w:rsid w:val="000905ED"/>
    <w:rsid w:val="00091E94"/>
    <w:rsid w:val="00092137"/>
    <w:rsid w:val="00092A56"/>
    <w:rsid w:val="000936C3"/>
    <w:rsid w:val="000958C5"/>
    <w:rsid w:val="000960D3"/>
    <w:rsid w:val="000973B6"/>
    <w:rsid w:val="00097482"/>
    <w:rsid w:val="00097929"/>
    <w:rsid w:val="00097B47"/>
    <w:rsid w:val="000A1060"/>
    <w:rsid w:val="000A123B"/>
    <w:rsid w:val="000A14FE"/>
    <w:rsid w:val="000A2471"/>
    <w:rsid w:val="000A275C"/>
    <w:rsid w:val="000A31FF"/>
    <w:rsid w:val="000A44C2"/>
    <w:rsid w:val="000A4B09"/>
    <w:rsid w:val="000A5535"/>
    <w:rsid w:val="000A5E15"/>
    <w:rsid w:val="000A6197"/>
    <w:rsid w:val="000A7CFD"/>
    <w:rsid w:val="000B0682"/>
    <w:rsid w:val="000B0969"/>
    <w:rsid w:val="000B2817"/>
    <w:rsid w:val="000B28A7"/>
    <w:rsid w:val="000B2DAF"/>
    <w:rsid w:val="000B3BA0"/>
    <w:rsid w:val="000B47F6"/>
    <w:rsid w:val="000B6378"/>
    <w:rsid w:val="000B711F"/>
    <w:rsid w:val="000B76F7"/>
    <w:rsid w:val="000C03EF"/>
    <w:rsid w:val="000C070E"/>
    <w:rsid w:val="000C1635"/>
    <w:rsid w:val="000C18A2"/>
    <w:rsid w:val="000C2E5B"/>
    <w:rsid w:val="000C2F96"/>
    <w:rsid w:val="000C45B0"/>
    <w:rsid w:val="000C4A11"/>
    <w:rsid w:val="000C4C38"/>
    <w:rsid w:val="000C5A02"/>
    <w:rsid w:val="000C6BFA"/>
    <w:rsid w:val="000C6E5F"/>
    <w:rsid w:val="000C723E"/>
    <w:rsid w:val="000C7592"/>
    <w:rsid w:val="000D0B29"/>
    <w:rsid w:val="000D1AD2"/>
    <w:rsid w:val="000D2951"/>
    <w:rsid w:val="000D39F6"/>
    <w:rsid w:val="000D40E4"/>
    <w:rsid w:val="000D53FE"/>
    <w:rsid w:val="000D56D5"/>
    <w:rsid w:val="000D67CA"/>
    <w:rsid w:val="000E0202"/>
    <w:rsid w:val="000E02A0"/>
    <w:rsid w:val="000E08BD"/>
    <w:rsid w:val="000E0D8B"/>
    <w:rsid w:val="000E1457"/>
    <w:rsid w:val="000E180D"/>
    <w:rsid w:val="000E21A0"/>
    <w:rsid w:val="000E236A"/>
    <w:rsid w:val="000E457B"/>
    <w:rsid w:val="000E48A2"/>
    <w:rsid w:val="000E4BFD"/>
    <w:rsid w:val="000E4F28"/>
    <w:rsid w:val="000E5CBD"/>
    <w:rsid w:val="000E5ECD"/>
    <w:rsid w:val="000E670D"/>
    <w:rsid w:val="000E6B96"/>
    <w:rsid w:val="000F02E9"/>
    <w:rsid w:val="000F0DCD"/>
    <w:rsid w:val="000F1B51"/>
    <w:rsid w:val="000F388D"/>
    <w:rsid w:val="000F3F9E"/>
    <w:rsid w:val="000F4529"/>
    <w:rsid w:val="000F50E8"/>
    <w:rsid w:val="000F560A"/>
    <w:rsid w:val="000F5FB7"/>
    <w:rsid w:val="000F6C1F"/>
    <w:rsid w:val="000F7C59"/>
    <w:rsid w:val="001001B8"/>
    <w:rsid w:val="001009C9"/>
    <w:rsid w:val="00100F9E"/>
    <w:rsid w:val="00102BD0"/>
    <w:rsid w:val="00102C80"/>
    <w:rsid w:val="00102E6E"/>
    <w:rsid w:val="00102E82"/>
    <w:rsid w:val="00103417"/>
    <w:rsid w:val="00103488"/>
    <w:rsid w:val="00103B11"/>
    <w:rsid w:val="00104609"/>
    <w:rsid w:val="00104A12"/>
    <w:rsid w:val="00104C21"/>
    <w:rsid w:val="00104FE5"/>
    <w:rsid w:val="00106ADD"/>
    <w:rsid w:val="00106FDD"/>
    <w:rsid w:val="0010795B"/>
    <w:rsid w:val="00107AA5"/>
    <w:rsid w:val="00107BB8"/>
    <w:rsid w:val="00110226"/>
    <w:rsid w:val="00110F72"/>
    <w:rsid w:val="001111E1"/>
    <w:rsid w:val="0011198C"/>
    <w:rsid w:val="001119A0"/>
    <w:rsid w:val="00111D32"/>
    <w:rsid w:val="00112649"/>
    <w:rsid w:val="00112920"/>
    <w:rsid w:val="00113366"/>
    <w:rsid w:val="001133BA"/>
    <w:rsid w:val="0011356F"/>
    <w:rsid w:val="001142F2"/>
    <w:rsid w:val="0011447D"/>
    <w:rsid w:val="00114547"/>
    <w:rsid w:val="001161AF"/>
    <w:rsid w:val="00121CB4"/>
    <w:rsid w:val="00122423"/>
    <w:rsid w:val="00123431"/>
    <w:rsid w:val="00123445"/>
    <w:rsid w:val="00123D1A"/>
    <w:rsid w:val="001241E3"/>
    <w:rsid w:val="00124275"/>
    <w:rsid w:val="00125149"/>
    <w:rsid w:val="001268E4"/>
    <w:rsid w:val="00126D51"/>
    <w:rsid w:val="0012744F"/>
    <w:rsid w:val="00127C78"/>
    <w:rsid w:val="00130D3E"/>
    <w:rsid w:val="001312C2"/>
    <w:rsid w:val="0013136E"/>
    <w:rsid w:val="001325DE"/>
    <w:rsid w:val="00132D2F"/>
    <w:rsid w:val="001334E4"/>
    <w:rsid w:val="00133861"/>
    <w:rsid w:val="00133B9F"/>
    <w:rsid w:val="00133CB7"/>
    <w:rsid w:val="00134234"/>
    <w:rsid w:val="001343C7"/>
    <w:rsid w:val="00135966"/>
    <w:rsid w:val="00136BEF"/>
    <w:rsid w:val="001405C0"/>
    <w:rsid w:val="00140B1F"/>
    <w:rsid w:val="00142E73"/>
    <w:rsid w:val="001439AA"/>
    <w:rsid w:val="00143A5C"/>
    <w:rsid w:val="00144163"/>
    <w:rsid w:val="0014495A"/>
    <w:rsid w:val="00145F17"/>
    <w:rsid w:val="001476EE"/>
    <w:rsid w:val="00150254"/>
    <w:rsid w:val="001509D0"/>
    <w:rsid w:val="001511BE"/>
    <w:rsid w:val="00152A08"/>
    <w:rsid w:val="001538EE"/>
    <w:rsid w:val="00154DE7"/>
    <w:rsid w:val="00155271"/>
    <w:rsid w:val="0015568D"/>
    <w:rsid w:val="00155A21"/>
    <w:rsid w:val="00155AFA"/>
    <w:rsid w:val="00156B99"/>
    <w:rsid w:val="001579F0"/>
    <w:rsid w:val="00160D0D"/>
    <w:rsid w:val="0016224D"/>
    <w:rsid w:val="001626C1"/>
    <w:rsid w:val="00162806"/>
    <w:rsid w:val="00162ECB"/>
    <w:rsid w:val="0016382C"/>
    <w:rsid w:val="00163E64"/>
    <w:rsid w:val="00164DF9"/>
    <w:rsid w:val="0016504E"/>
    <w:rsid w:val="00165356"/>
    <w:rsid w:val="0016580B"/>
    <w:rsid w:val="0016639E"/>
    <w:rsid w:val="001671F3"/>
    <w:rsid w:val="00167449"/>
    <w:rsid w:val="00167B42"/>
    <w:rsid w:val="00167FC4"/>
    <w:rsid w:val="00171B8E"/>
    <w:rsid w:val="0017274A"/>
    <w:rsid w:val="00173116"/>
    <w:rsid w:val="0017348F"/>
    <w:rsid w:val="0017511C"/>
    <w:rsid w:val="0017616A"/>
    <w:rsid w:val="001769F4"/>
    <w:rsid w:val="00177A9B"/>
    <w:rsid w:val="00180609"/>
    <w:rsid w:val="00180A49"/>
    <w:rsid w:val="00180A8E"/>
    <w:rsid w:val="00180F30"/>
    <w:rsid w:val="0018164C"/>
    <w:rsid w:val="001816D2"/>
    <w:rsid w:val="00182323"/>
    <w:rsid w:val="0018378E"/>
    <w:rsid w:val="00185A8C"/>
    <w:rsid w:val="00186AD7"/>
    <w:rsid w:val="00186F40"/>
    <w:rsid w:val="00190F21"/>
    <w:rsid w:val="001913C2"/>
    <w:rsid w:val="00191DF6"/>
    <w:rsid w:val="00192593"/>
    <w:rsid w:val="00193F3D"/>
    <w:rsid w:val="00194E37"/>
    <w:rsid w:val="00194EA4"/>
    <w:rsid w:val="001950CE"/>
    <w:rsid w:val="00195FCB"/>
    <w:rsid w:val="00197C43"/>
    <w:rsid w:val="00197DE0"/>
    <w:rsid w:val="001A00D4"/>
    <w:rsid w:val="001A0545"/>
    <w:rsid w:val="001A3699"/>
    <w:rsid w:val="001A3E7C"/>
    <w:rsid w:val="001A4130"/>
    <w:rsid w:val="001A4150"/>
    <w:rsid w:val="001A55EA"/>
    <w:rsid w:val="001A6039"/>
    <w:rsid w:val="001A6048"/>
    <w:rsid w:val="001A685A"/>
    <w:rsid w:val="001A714C"/>
    <w:rsid w:val="001A7784"/>
    <w:rsid w:val="001A7F2F"/>
    <w:rsid w:val="001B07CF"/>
    <w:rsid w:val="001B2772"/>
    <w:rsid w:val="001B34B4"/>
    <w:rsid w:val="001B3B60"/>
    <w:rsid w:val="001B3CD8"/>
    <w:rsid w:val="001B40E8"/>
    <w:rsid w:val="001B42C4"/>
    <w:rsid w:val="001B533A"/>
    <w:rsid w:val="001B57B4"/>
    <w:rsid w:val="001B63BA"/>
    <w:rsid w:val="001B685A"/>
    <w:rsid w:val="001B74A8"/>
    <w:rsid w:val="001B7877"/>
    <w:rsid w:val="001C1904"/>
    <w:rsid w:val="001C1C4D"/>
    <w:rsid w:val="001C1E0E"/>
    <w:rsid w:val="001C4340"/>
    <w:rsid w:val="001C47F1"/>
    <w:rsid w:val="001C504F"/>
    <w:rsid w:val="001C5C60"/>
    <w:rsid w:val="001C72BF"/>
    <w:rsid w:val="001C73EC"/>
    <w:rsid w:val="001D0225"/>
    <w:rsid w:val="001D075B"/>
    <w:rsid w:val="001D16FE"/>
    <w:rsid w:val="001D173B"/>
    <w:rsid w:val="001D1E35"/>
    <w:rsid w:val="001D2B47"/>
    <w:rsid w:val="001D4246"/>
    <w:rsid w:val="001D4C66"/>
    <w:rsid w:val="001D6368"/>
    <w:rsid w:val="001E0249"/>
    <w:rsid w:val="001E157D"/>
    <w:rsid w:val="001E2B04"/>
    <w:rsid w:val="001E395B"/>
    <w:rsid w:val="001E4373"/>
    <w:rsid w:val="001E59D1"/>
    <w:rsid w:val="001F0E24"/>
    <w:rsid w:val="001F0E5C"/>
    <w:rsid w:val="001F1A50"/>
    <w:rsid w:val="001F1FE2"/>
    <w:rsid w:val="001F2ABB"/>
    <w:rsid w:val="001F2C1A"/>
    <w:rsid w:val="001F34EF"/>
    <w:rsid w:val="001F3716"/>
    <w:rsid w:val="001F3889"/>
    <w:rsid w:val="001F395F"/>
    <w:rsid w:val="001F3B04"/>
    <w:rsid w:val="001F656E"/>
    <w:rsid w:val="001F6DD8"/>
    <w:rsid w:val="001F72F3"/>
    <w:rsid w:val="001F7448"/>
    <w:rsid w:val="001F7DC0"/>
    <w:rsid w:val="00200AD8"/>
    <w:rsid w:val="002012F9"/>
    <w:rsid w:val="00201CA5"/>
    <w:rsid w:val="002021A7"/>
    <w:rsid w:val="00202B02"/>
    <w:rsid w:val="00202BBB"/>
    <w:rsid w:val="00202C2F"/>
    <w:rsid w:val="00203E74"/>
    <w:rsid w:val="00205545"/>
    <w:rsid w:val="002055E6"/>
    <w:rsid w:val="00205646"/>
    <w:rsid w:val="00205752"/>
    <w:rsid w:val="00205B56"/>
    <w:rsid w:val="00205DB5"/>
    <w:rsid w:val="00205ED0"/>
    <w:rsid w:val="002063A8"/>
    <w:rsid w:val="00206A37"/>
    <w:rsid w:val="00206B4E"/>
    <w:rsid w:val="00206E2C"/>
    <w:rsid w:val="00207D7A"/>
    <w:rsid w:val="002104A5"/>
    <w:rsid w:val="0021082A"/>
    <w:rsid w:val="002110AA"/>
    <w:rsid w:val="00211374"/>
    <w:rsid w:val="00211BCA"/>
    <w:rsid w:val="00212E9F"/>
    <w:rsid w:val="00213533"/>
    <w:rsid w:val="00213FDE"/>
    <w:rsid w:val="002140F5"/>
    <w:rsid w:val="0021416F"/>
    <w:rsid w:val="00214FB6"/>
    <w:rsid w:val="0021564D"/>
    <w:rsid w:val="00215E9D"/>
    <w:rsid w:val="00215F3E"/>
    <w:rsid w:val="00216ACA"/>
    <w:rsid w:val="00217251"/>
    <w:rsid w:val="00217438"/>
    <w:rsid w:val="00220095"/>
    <w:rsid w:val="00222691"/>
    <w:rsid w:val="00224427"/>
    <w:rsid w:val="00224951"/>
    <w:rsid w:val="002258C8"/>
    <w:rsid w:val="0022681E"/>
    <w:rsid w:val="00227C3C"/>
    <w:rsid w:val="002307B5"/>
    <w:rsid w:val="002307DE"/>
    <w:rsid w:val="00233111"/>
    <w:rsid w:val="00234B9D"/>
    <w:rsid w:val="00234D70"/>
    <w:rsid w:val="00234E47"/>
    <w:rsid w:val="002356F9"/>
    <w:rsid w:val="00235CA3"/>
    <w:rsid w:val="00235CB1"/>
    <w:rsid w:val="002367B4"/>
    <w:rsid w:val="00237389"/>
    <w:rsid w:val="002373C5"/>
    <w:rsid w:val="002376C6"/>
    <w:rsid w:val="0023787E"/>
    <w:rsid w:val="00237DAF"/>
    <w:rsid w:val="00240188"/>
    <w:rsid w:val="00240515"/>
    <w:rsid w:val="002410B4"/>
    <w:rsid w:val="00241171"/>
    <w:rsid w:val="002415CA"/>
    <w:rsid w:val="00241683"/>
    <w:rsid w:val="00241B12"/>
    <w:rsid w:val="00241BFC"/>
    <w:rsid w:val="0024225E"/>
    <w:rsid w:val="002428D0"/>
    <w:rsid w:val="002428DD"/>
    <w:rsid w:val="002428DF"/>
    <w:rsid w:val="002429B5"/>
    <w:rsid w:val="002429DE"/>
    <w:rsid w:val="00243307"/>
    <w:rsid w:val="00244187"/>
    <w:rsid w:val="00244432"/>
    <w:rsid w:val="00244AA4"/>
    <w:rsid w:val="00245701"/>
    <w:rsid w:val="0024613A"/>
    <w:rsid w:val="00250031"/>
    <w:rsid w:val="00250356"/>
    <w:rsid w:val="002506C3"/>
    <w:rsid w:val="00251126"/>
    <w:rsid w:val="002519BF"/>
    <w:rsid w:val="00251F0C"/>
    <w:rsid w:val="00252342"/>
    <w:rsid w:val="002542B3"/>
    <w:rsid w:val="00254414"/>
    <w:rsid w:val="00254705"/>
    <w:rsid w:val="00254B84"/>
    <w:rsid w:val="00255A64"/>
    <w:rsid w:val="00261052"/>
    <w:rsid w:val="002622F4"/>
    <w:rsid w:val="00262454"/>
    <w:rsid w:val="00265686"/>
    <w:rsid w:val="00266287"/>
    <w:rsid w:val="00266510"/>
    <w:rsid w:val="00266BBB"/>
    <w:rsid w:val="0026792E"/>
    <w:rsid w:val="00267C1A"/>
    <w:rsid w:val="0027053D"/>
    <w:rsid w:val="002714D9"/>
    <w:rsid w:val="00271D47"/>
    <w:rsid w:val="00273A64"/>
    <w:rsid w:val="002744C6"/>
    <w:rsid w:val="00274771"/>
    <w:rsid w:val="00275AB2"/>
    <w:rsid w:val="00276188"/>
    <w:rsid w:val="00276871"/>
    <w:rsid w:val="00276BA0"/>
    <w:rsid w:val="002774FF"/>
    <w:rsid w:val="00277BAC"/>
    <w:rsid w:val="0028064C"/>
    <w:rsid w:val="00280818"/>
    <w:rsid w:val="0028190A"/>
    <w:rsid w:val="00281DBD"/>
    <w:rsid w:val="00283117"/>
    <w:rsid w:val="00283765"/>
    <w:rsid w:val="00283833"/>
    <w:rsid w:val="0028465F"/>
    <w:rsid w:val="0028541B"/>
    <w:rsid w:val="00285811"/>
    <w:rsid w:val="002859C2"/>
    <w:rsid w:val="00285AE5"/>
    <w:rsid w:val="00286185"/>
    <w:rsid w:val="00287833"/>
    <w:rsid w:val="00287EA7"/>
    <w:rsid w:val="002902E2"/>
    <w:rsid w:val="002904AA"/>
    <w:rsid w:val="00290E06"/>
    <w:rsid w:val="00291460"/>
    <w:rsid w:val="00291C72"/>
    <w:rsid w:val="00291FC1"/>
    <w:rsid w:val="00292455"/>
    <w:rsid w:val="002932D1"/>
    <w:rsid w:val="00295F37"/>
    <w:rsid w:val="00296949"/>
    <w:rsid w:val="00297E1B"/>
    <w:rsid w:val="002A0870"/>
    <w:rsid w:val="002A0A53"/>
    <w:rsid w:val="002A1217"/>
    <w:rsid w:val="002A1271"/>
    <w:rsid w:val="002A1D71"/>
    <w:rsid w:val="002A22D4"/>
    <w:rsid w:val="002A25CA"/>
    <w:rsid w:val="002A29EC"/>
    <w:rsid w:val="002A36A9"/>
    <w:rsid w:val="002A4B18"/>
    <w:rsid w:val="002A521F"/>
    <w:rsid w:val="002A5903"/>
    <w:rsid w:val="002A5BF8"/>
    <w:rsid w:val="002A6832"/>
    <w:rsid w:val="002A755E"/>
    <w:rsid w:val="002A76C5"/>
    <w:rsid w:val="002A7703"/>
    <w:rsid w:val="002B0CD7"/>
    <w:rsid w:val="002B1162"/>
    <w:rsid w:val="002B14CF"/>
    <w:rsid w:val="002B1552"/>
    <w:rsid w:val="002B19DB"/>
    <w:rsid w:val="002B26F4"/>
    <w:rsid w:val="002B2712"/>
    <w:rsid w:val="002B3011"/>
    <w:rsid w:val="002B3637"/>
    <w:rsid w:val="002B3E7F"/>
    <w:rsid w:val="002B40EC"/>
    <w:rsid w:val="002B4766"/>
    <w:rsid w:val="002B5021"/>
    <w:rsid w:val="002B55A6"/>
    <w:rsid w:val="002B55CF"/>
    <w:rsid w:val="002B5F1D"/>
    <w:rsid w:val="002B6FB6"/>
    <w:rsid w:val="002B7D05"/>
    <w:rsid w:val="002B7D11"/>
    <w:rsid w:val="002B7D71"/>
    <w:rsid w:val="002C08A0"/>
    <w:rsid w:val="002C1A0D"/>
    <w:rsid w:val="002C2446"/>
    <w:rsid w:val="002C2787"/>
    <w:rsid w:val="002C2E71"/>
    <w:rsid w:val="002C3189"/>
    <w:rsid w:val="002C4AB3"/>
    <w:rsid w:val="002C4AE5"/>
    <w:rsid w:val="002C51E9"/>
    <w:rsid w:val="002C6024"/>
    <w:rsid w:val="002C629B"/>
    <w:rsid w:val="002C7CDA"/>
    <w:rsid w:val="002C7F41"/>
    <w:rsid w:val="002D04AC"/>
    <w:rsid w:val="002D0ACF"/>
    <w:rsid w:val="002D0FD1"/>
    <w:rsid w:val="002D1078"/>
    <w:rsid w:val="002D1CE0"/>
    <w:rsid w:val="002D1EE1"/>
    <w:rsid w:val="002D3AA4"/>
    <w:rsid w:val="002D4492"/>
    <w:rsid w:val="002D457B"/>
    <w:rsid w:val="002D4F5E"/>
    <w:rsid w:val="002D6332"/>
    <w:rsid w:val="002D6710"/>
    <w:rsid w:val="002D6840"/>
    <w:rsid w:val="002D6ADE"/>
    <w:rsid w:val="002D7296"/>
    <w:rsid w:val="002D755E"/>
    <w:rsid w:val="002D7E06"/>
    <w:rsid w:val="002E0383"/>
    <w:rsid w:val="002E044B"/>
    <w:rsid w:val="002E0632"/>
    <w:rsid w:val="002E0D8D"/>
    <w:rsid w:val="002E251C"/>
    <w:rsid w:val="002E2E4D"/>
    <w:rsid w:val="002E3046"/>
    <w:rsid w:val="002E3470"/>
    <w:rsid w:val="002E40C2"/>
    <w:rsid w:val="002E513D"/>
    <w:rsid w:val="002E5812"/>
    <w:rsid w:val="002E59DE"/>
    <w:rsid w:val="002E6CC8"/>
    <w:rsid w:val="002E6EE4"/>
    <w:rsid w:val="002F08E5"/>
    <w:rsid w:val="002F1A82"/>
    <w:rsid w:val="002F20BB"/>
    <w:rsid w:val="002F3BB4"/>
    <w:rsid w:val="002F4AC4"/>
    <w:rsid w:val="002F5975"/>
    <w:rsid w:val="002F5D06"/>
    <w:rsid w:val="002F65C8"/>
    <w:rsid w:val="002F66C1"/>
    <w:rsid w:val="002F7FD6"/>
    <w:rsid w:val="00300F35"/>
    <w:rsid w:val="003010FB"/>
    <w:rsid w:val="003011ED"/>
    <w:rsid w:val="003017F0"/>
    <w:rsid w:val="00302CA5"/>
    <w:rsid w:val="00302FFF"/>
    <w:rsid w:val="003030A3"/>
    <w:rsid w:val="003055CA"/>
    <w:rsid w:val="00305D72"/>
    <w:rsid w:val="00306A24"/>
    <w:rsid w:val="00307282"/>
    <w:rsid w:val="003074CB"/>
    <w:rsid w:val="00307BD3"/>
    <w:rsid w:val="00310BDC"/>
    <w:rsid w:val="00311134"/>
    <w:rsid w:val="003111A7"/>
    <w:rsid w:val="00313808"/>
    <w:rsid w:val="00313D55"/>
    <w:rsid w:val="003149B5"/>
    <w:rsid w:val="00314EFA"/>
    <w:rsid w:val="003150BB"/>
    <w:rsid w:val="00315A3A"/>
    <w:rsid w:val="00315E6E"/>
    <w:rsid w:val="00316B0A"/>
    <w:rsid w:val="00316EFC"/>
    <w:rsid w:val="0031700A"/>
    <w:rsid w:val="003174D8"/>
    <w:rsid w:val="00320988"/>
    <w:rsid w:val="00320F9A"/>
    <w:rsid w:val="003220F0"/>
    <w:rsid w:val="00324277"/>
    <w:rsid w:val="0032449F"/>
    <w:rsid w:val="00324834"/>
    <w:rsid w:val="00324BC9"/>
    <w:rsid w:val="00324F33"/>
    <w:rsid w:val="00325CA7"/>
    <w:rsid w:val="0032626D"/>
    <w:rsid w:val="0032630A"/>
    <w:rsid w:val="00326422"/>
    <w:rsid w:val="003274C6"/>
    <w:rsid w:val="003277C3"/>
    <w:rsid w:val="00327B2C"/>
    <w:rsid w:val="00327D15"/>
    <w:rsid w:val="0033035F"/>
    <w:rsid w:val="0033087E"/>
    <w:rsid w:val="00331B2A"/>
    <w:rsid w:val="003322BF"/>
    <w:rsid w:val="003325A3"/>
    <w:rsid w:val="00333A3A"/>
    <w:rsid w:val="00333D0F"/>
    <w:rsid w:val="00334D92"/>
    <w:rsid w:val="00335A30"/>
    <w:rsid w:val="00335DCA"/>
    <w:rsid w:val="00337346"/>
    <w:rsid w:val="0033772B"/>
    <w:rsid w:val="00337A41"/>
    <w:rsid w:val="00337DE3"/>
    <w:rsid w:val="00340216"/>
    <w:rsid w:val="00340E25"/>
    <w:rsid w:val="003413C7"/>
    <w:rsid w:val="0034176A"/>
    <w:rsid w:val="00342433"/>
    <w:rsid w:val="003426F5"/>
    <w:rsid w:val="0034279E"/>
    <w:rsid w:val="0034372A"/>
    <w:rsid w:val="00343CC9"/>
    <w:rsid w:val="00343E95"/>
    <w:rsid w:val="003444F8"/>
    <w:rsid w:val="003448A3"/>
    <w:rsid w:val="003451BF"/>
    <w:rsid w:val="0034576F"/>
    <w:rsid w:val="003459F3"/>
    <w:rsid w:val="00345EDB"/>
    <w:rsid w:val="003469DB"/>
    <w:rsid w:val="00346AC5"/>
    <w:rsid w:val="003472FA"/>
    <w:rsid w:val="0034791B"/>
    <w:rsid w:val="00347B48"/>
    <w:rsid w:val="00350244"/>
    <w:rsid w:val="003504BF"/>
    <w:rsid w:val="00350849"/>
    <w:rsid w:val="00351066"/>
    <w:rsid w:val="003519A8"/>
    <w:rsid w:val="003519F3"/>
    <w:rsid w:val="003523A9"/>
    <w:rsid w:val="00352686"/>
    <w:rsid w:val="00352962"/>
    <w:rsid w:val="00352F47"/>
    <w:rsid w:val="00353153"/>
    <w:rsid w:val="00353D70"/>
    <w:rsid w:val="00355F8D"/>
    <w:rsid w:val="003565E3"/>
    <w:rsid w:val="003573C6"/>
    <w:rsid w:val="00357884"/>
    <w:rsid w:val="00357A8B"/>
    <w:rsid w:val="00357CD5"/>
    <w:rsid w:val="00360536"/>
    <w:rsid w:val="00361FA0"/>
    <w:rsid w:val="00361FCC"/>
    <w:rsid w:val="0036210D"/>
    <w:rsid w:val="003623C7"/>
    <w:rsid w:val="00362D0D"/>
    <w:rsid w:val="003631DE"/>
    <w:rsid w:val="00363396"/>
    <w:rsid w:val="00363A8C"/>
    <w:rsid w:val="00363C85"/>
    <w:rsid w:val="00363E10"/>
    <w:rsid w:val="00364629"/>
    <w:rsid w:val="003646EC"/>
    <w:rsid w:val="003654CB"/>
    <w:rsid w:val="003663BB"/>
    <w:rsid w:val="00366858"/>
    <w:rsid w:val="00367C63"/>
    <w:rsid w:val="003700B5"/>
    <w:rsid w:val="00370C99"/>
    <w:rsid w:val="003712E1"/>
    <w:rsid w:val="00371EB1"/>
    <w:rsid w:val="003729E1"/>
    <w:rsid w:val="00372A5F"/>
    <w:rsid w:val="00373ACC"/>
    <w:rsid w:val="00373BAA"/>
    <w:rsid w:val="003746EB"/>
    <w:rsid w:val="00374CAE"/>
    <w:rsid w:val="003759DF"/>
    <w:rsid w:val="00375C45"/>
    <w:rsid w:val="003766DD"/>
    <w:rsid w:val="003771BF"/>
    <w:rsid w:val="003803E1"/>
    <w:rsid w:val="00380E5D"/>
    <w:rsid w:val="0038103D"/>
    <w:rsid w:val="00383AE3"/>
    <w:rsid w:val="0038490E"/>
    <w:rsid w:val="00384E92"/>
    <w:rsid w:val="00387C96"/>
    <w:rsid w:val="00390553"/>
    <w:rsid w:val="003905BF"/>
    <w:rsid w:val="003919B4"/>
    <w:rsid w:val="0039202B"/>
    <w:rsid w:val="00392309"/>
    <w:rsid w:val="00393523"/>
    <w:rsid w:val="00394AA5"/>
    <w:rsid w:val="00394F48"/>
    <w:rsid w:val="0039500F"/>
    <w:rsid w:val="003953E2"/>
    <w:rsid w:val="00395934"/>
    <w:rsid w:val="00396174"/>
    <w:rsid w:val="00396801"/>
    <w:rsid w:val="003A001E"/>
    <w:rsid w:val="003A1306"/>
    <w:rsid w:val="003A29AB"/>
    <w:rsid w:val="003A426B"/>
    <w:rsid w:val="003A45EF"/>
    <w:rsid w:val="003A495D"/>
    <w:rsid w:val="003A4F8E"/>
    <w:rsid w:val="003A5115"/>
    <w:rsid w:val="003A51BB"/>
    <w:rsid w:val="003A6120"/>
    <w:rsid w:val="003A64DB"/>
    <w:rsid w:val="003A6984"/>
    <w:rsid w:val="003A7ABD"/>
    <w:rsid w:val="003A7F52"/>
    <w:rsid w:val="003B05AE"/>
    <w:rsid w:val="003B112E"/>
    <w:rsid w:val="003B1E1B"/>
    <w:rsid w:val="003B27A0"/>
    <w:rsid w:val="003B2F52"/>
    <w:rsid w:val="003B35B2"/>
    <w:rsid w:val="003B486C"/>
    <w:rsid w:val="003B51EA"/>
    <w:rsid w:val="003B5499"/>
    <w:rsid w:val="003B581B"/>
    <w:rsid w:val="003B5F73"/>
    <w:rsid w:val="003B64CC"/>
    <w:rsid w:val="003B69BE"/>
    <w:rsid w:val="003B7751"/>
    <w:rsid w:val="003B7816"/>
    <w:rsid w:val="003C1414"/>
    <w:rsid w:val="003C26D8"/>
    <w:rsid w:val="003C3E99"/>
    <w:rsid w:val="003C4770"/>
    <w:rsid w:val="003C59D0"/>
    <w:rsid w:val="003C6552"/>
    <w:rsid w:val="003C6AC0"/>
    <w:rsid w:val="003C7031"/>
    <w:rsid w:val="003C7A02"/>
    <w:rsid w:val="003D0CA5"/>
    <w:rsid w:val="003D194E"/>
    <w:rsid w:val="003D1C3F"/>
    <w:rsid w:val="003D25CD"/>
    <w:rsid w:val="003D33E2"/>
    <w:rsid w:val="003D3D5B"/>
    <w:rsid w:val="003D4BC7"/>
    <w:rsid w:val="003D53CB"/>
    <w:rsid w:val="003D6130"/>
    <w:rsid w:val="003D627C"/>
    <w:rsid w:val="003D6DE4"/>
    <w:rsid w:val="003D6FBB"/>
    <w:rsid w:val="003E0AA6"/>
    <w:rsid w:val="003E1AD9"/>
    <w:rsid w:val="003E1F36"/>
    <w:rsid w:val="003E1FE7"/>
    <w:rsid w:val="003E293C"/>
    <w:rsid w:val="003E2D3C"/>
    <w:rsid w:val="003E2E86"/>
    <w:rsid w:val="003E3E5C"/>
    <w:rsid w:val="003E40C7"/>
    <w:rsid w:val="003E4317"/>
    <w:rsid w:val="003E4491"/>
    <w:rsid w:val="003E4B6D"/>
    <w:rsid w:val="003E5230"/>
    <w:rsid w:val="003E5799"/>
    <w:rsid w:val="003E7376"/>
    <w:rsid w:val="003E7578"/>
    <w:rsid w:val="003E78A4"/>
    <w:rsid w:val="003E7BA7"/>
    <w:rsid w:val="003F06DF"/>
    <w:rsid w:val="003F298D"/>
    <w:rsid w:val="003F3018"/>
    <w:rsid w:val="003F314E"/>
    <w:rsid w:val="003F3F3B"/>
    <w:rsid w:val="003F4176"/>
    <w:rsid w:val="003F537C"/>
    <w:rsid w:val="003F584B"/>
    <w:rsid w:val="003F5D13"/>
    <w:rsid w:val="003F6A93"/>
    <w:rsid w:val="003F75C3"/>
    <w:rsid w:val="003F7696"/>
    <w:rsid w:val="004003BD"/>
    <w:rsid w:val="0040044F"/>
    <w:rsid w:val="00400CA0"/>
    <w:rsid w:val="00401ADF"/>
    <w:rsid w:val="00401AF0"/>
    <w:rsid w:val="00401C72"/>
    <w:rsid w:val="0040232E"/>
    <w:rsid w:val="00402A04"/>
    <w:rsid w:val="00402C76"/>
    <w:rsid w:val="004036B3"/>
    <w:rsid w:val="00404495"/>
    <w:rsid w:val="0040532D"/>
    <w:rsid w:val="0040549A"/>
    <w:rsid w:val="00405702"/>
    <w:rsid w:val="00405805"/>
    <w:rsid w:val="00405D50"/>
    <w:rsid w:val="0040687A"/>
    <w:rsid w:val="00410402"/>
    <w:rsid w:val="00410653"/>
    <w:rsid w:val="0041073F"/>
    <w:rsid w:val="004116B9"/>
    <w:rsid w:val="00411F0A"/>
    <w:rsid w:val="00411F42"/>
    <w:rsid w:val="004120FA"/>
    <w:rsid w:val="004125A0"/>
    <w:rsid w:val="00412E73"/>
    <w:rsid w:val="00412F85"/>
    <w:rsid w:val="004135D6"/>
    <w:rsid w:val="004139C1"/>
    <w:rsid w:val="00413C56"/>
    <w:rsid w:val="00413F62"/>
    <w:rsid w:val="00414EEA"/>
    <w:rsid w:val="00414F4A"/>
    <w:rsid w:val="004156F9"/>
    <w:rsid w:val="0041591A"/>
    <w:rsid w:val="00416147"/>
    <w:rsid w:val="00416181"/>
    <w:rsid w:val="00416888"/>
    <w:rsid w:val="00416AD3"/>
    <w:rsid w:val="00417A4D"/>
    <w:rsid w:val="00417DDD"/>
    <w:rsid w:val="00417EB3"/>
    <w:rsid w:val="004202E0"/>
    <w:rsid w:val="00420CEB"/>
    <w:rsid w:val="0042166B"/>
    <w:rsid w:val="00421715"/>
    <w:rsid w:val="00422316"/>
    <w:rsid w:val="00422CD2"/>
    <w:rsid w:val="00423278"/>
    <w:rsid w:val="00423316"/>
    <w:rsid w:val="004234C1"/>
    <w:rsid w:val="004275E1"/>
    <w:rsid w:val="00427682"/>
    <w:rsid w:val="00427D26"/>
    <w:rsid w:val="004305FC"/>
    <w:rsid w:val="00430FD5"/>
    <w:rsid w:val="0043102B"/>
    <w:rsid w:val="004319AD"/>
    <w:rsid w:val="00432236"/>
    <w:rsid w:val="0043241F"/>
    <w:rsid w:val="0043292C"/>
    <w:rsid w:val="00432C5B"/>
    <w:rsid w:val="00432E19"/>
    <w:rsid w:val="00433AC0"/>
    <w:rsid w:val="00433DC5"/>
    <w:rsid w:val="00433DE0"/>
    <w:rsid w:val="004349D4"/>
    <w:rsid w:val="00435873"/>
    <w:rsid w:val="00436B74"/>
    <w:rsid w:val="0043786A"/>
    <w:rsid w:val="00437C6C"/>
    <w:rsid w:val="00440669"/>
    <w:rsid w:val="00440A4F"/>
    <w:rsid w:val="00440EA3"/>
    <w:rsid w:val="00441177"/>
    <w:rsid w:val="0044171A"/>
    <w:rsid w:val="00442932"/>
    <w:rsid w:val="004436D9"/>
    <w:rsid w:val="004442CC"/>
    <w:rsid w:val="00444568"/>
    <w:rsid w:val="004445A7"/>
    <w:rsid w:val="00444B48"/>
    <w:rsid w:val="0044615F"/>
    <w:rsid w:val="004461C6"/>
    <w:rsid w:val="004465A3"/>
    <w:rsid w:val="004468C9"/>
    <w:rsid w:val="0044698B"/>
    <w:rsid w:val="00446A33"/>
    <w:rsid w:val="00446B6A"/>
    <w:rsid w:val="00447C5B"/>
    <w:rsid w:val="0045026D"/>
    <w:rsid w:val="00450816"/>
    <w:rsid w:val="00450DBD"/>
    <w:rsid w:val="00450EBE"/>
    <w:rsid w:val="00451CDD"/>
    <w:rsid w:val="00452228"/>
    <w:rsid w:val="00452B57"/>
    <w:rsid w:val="00452B8D"/>
    <w:rsid w:val="00452D68"/>
    <w:rsid w:val="00453512"/>
    <w:rsid w:val="00453527"/>
    <w:rsid w:val="004539F7"/>
    <w:rsid w:val="00454147"/>
    <w:rsid w:val="004550BE"/>
    <w:rsid w:val="00456463"/>
    <w:rsid w:val="0045698A"/>
    <w:rsid w:val="00456C5A"/>
    <w:rsid w:val="00457F20"/>
    <w:rsid w:val="00460926"/>
    <w:rsid w:val="00460D01"/>
    <w:rsid w:val="00461616"/>
    <w:rsid w:val="00461ADB"/>
    <w:rsid w:val="004622D3"/>
    <w:rsid w:val="0046242E"/>
    <w:rsid w:val="00462432"/>
    <w:rsid w:val="00463B54"/>
    <w:rsid w:val="004645C2"/>
    <w:rsid w:val="0046484E"/>
    <w:rsid w:val="00465AF8"/>
    <w:rsid w:val="004665CA"/>
    <w:rsid w:val="00466C7C"/>
    <w:rsid w:val="00466ED1"/>
    <w:rsid w:val="004705A4"/>
    <w:rsid w:val="004707F8"/>
    <w:rsid w:val="00470C9C"/>
    <w:rsid w:val="00470CD8"/>
    <w:rsid w:val="004715F3"/>
    <w:rsid w:val="00471CA1"/>
    <w:rsid w:val="004728B2"/>
    <w:rsid w:val="00472D26"/>
    <w:rsid w:val="00472FDE"/>
    <w:rsid w:val="00473238"/>
    <w:rsid w:val="00473AF0"/>
    <w:rsid w:val="00473D6D"/>
    <w:rsid w:val="004741F0"/>
    <w:rsid w:val="004744EC"/>
    <w:rsid w:val="0047528C"/>
    <w:rsid w:val="00475366"/>
    <w:rsid w:val="00475D1E"/>
    <w:rsid w:val="00475D80"/>
    <w:rsid w:val="00476F52"/>
    <w:rsid w:val="004774CB"/>
    <w:rsid w:val="00481948"/>
    <w:rsid w:val="00481B6E"/>
    <w:rsid w:val="00482155"/>
    <w:rsid w:val="004825D4"/>
    <w:rsid w:val="00482BF8"/>
    <w:rsid w:val="00482E6A"/>
    <w:rsid w:val="00483919"/>
    <w:rsid w:val="00483BFE"/>
    <w:rsid w:val="00483D5A"/>
    <w:rsid w:val="00485B99"/>
    <w:rsid w:val="00485CCE"/>
    <w:rsid w:val="00486509"/>
    <w:rsid w:val="00486A3C"/>
    <w:rsid w:val="00486B81"/>
    <w:rsid w:val="00487F9A"/>
    <w:rsid w:val="004906C2"/>
    <w:rsid w:val="00490991"/>
    <w:rsid w:val="00491156"/>
    <w:rsid w:val="00491659"/>
    <w:rsid w:val="00491930"/>
    <w:rsid w:val="00492816"/>
    <w:rsid w:val="00492A9A"/>
    <w:rsid w:val="004936DD"/>
    <w:rsid w:val="00494499"/>
    <w:rsid w:val="004948EA"/>
    <w:rsid w:val="00494FD8"/>
    <w:rsid w:val="00495283"/>
    <w:rsid w:val="004A002D"/>
    <w:rsid w:val="004A0730"/>
    <w:rsid w:val="004A09C5"/>
    <w:rsid w:val="004A13CC"/>
    <w:rsid w:val="004A1E3D"/>
    <w:rsid w:val="004A1F4C"/>
    <w:rsid w:val="004A2316"/>
    <w:rsid w:val="004A3281"/>
    <w:rsid w:val="004A3F88"/>
    <w:rsid w:val="004A50E9"/>
    <w:rsid w:val="004A5819"/>
    <w:rsid w:val="004A6B1D"/>
    <w:rsid w:val="004B02D4"/>
    <w:rsid w:val="004B055D"/>
    <w:rsid w:val="004B06F3"/>
    <w:rsid w:val="004B07C4"/>
    <w:rsid w:val="004B0A2E"/>
    <w:rsid w:val="004B0A43"/>
    <w:rsid w:val="004B1315"/>
    <w:rsid w:val="004B1E5A"/>
    <w:rsid w:val="004B1E8B"/>
    <w:rsid w:val="004B1FE2"/>
    <w:rsid w:val="004B2405"/>
    <w:rsid w:val="004B2788"/>
    <w:rsid w:val="004B2A22"/>
    <w:rsid w:val="004B2D3A"/>
    <w:rsid w:val="004B303A"/>
    <w:rsid w:val="004B3D31"/>
    <w:rsid w:val="004B4AED"/>
    <w:rsid w:val="004B5153"/>
    <w:rsid w:val="004B5558"/>
    <w:rsid w:val="004B7ED7"/>
    <w:rsid w:val="004C036E"/>
    <w:rsid w:val="004C0B30"/>
    <w:rsid w:val="004C0FC2"/>
    <w:rsid w:val="004C1070"/>
    <w:rsid w:val="004C2850"/>
    <w:rsid w:val="004C28D0"/>
    <w:rsid w:val="004C4BB0"/>
    <w:rsid w:val="004C5552"/>
    <w:rsid w:val="004C5F4E"/>
    <w:rsid w:val="004C63EC"/>
    <w:rsid w:val="004C714E"/>
    <w:rsid w:val="004D0EFA"/>
    <w:rsid w:val="004D1914"/>
    <w:rsid w:val="004D1EFD"/>
    <w:rsid w:val="004D2274"/>
    <w:rsid w:val="004D3BAF"/>
    <w:rsid w:val="004D4095"/>
    <w:rsid w:val="004D485E"/>
    <w:rsid w:val="004D4CED"/>
    <w:rsid w:val="004D50B6"/>
    <w:rsid w:val="004D56E4"/>
    <w:rsid w:val="004D71AE"/>
    <w:rsid w:val="004D7AE0"/>
    <w:rsid w:val="004E0D4C"/>
    <w:rsid w:val="004E1301"/>
    <w:rsid w:val="004E14D2"/>
    <w:rsid w:val="004E166C"/>
    <w:rsid w:val="004E2867"/>
    <w:rsid w:val="004E2932"/>
    <w:rsid w:val="004E3F63"/>
    <w:rsid w:val="004E4240"/>
    <w:rsid w:val="004E5AE6"/>
    <w:rsid w:val="004E6543"/>
    <w:rsid w:val="004E77BF"/>
    <w:rsid w:val="004F0145"/>
    <w:rsid w:val="004F0312"/>
    <w:rsid w:val="004F0B49"/>
    <w:rsid w:val="004F0CAF"/>
    <w:rsid w:val="004F122C"/>
    <w:rsid w:val="004F1E94"/>
    <w:rsid w:val="004F3280"/>
    <w:rsid w:val="004F347D"/>
    <w:rsid w:val="004F3529"/>
    <w:rsid w:val="004F409D"/>
    <w:rsid w:val="004F4188"/>
    <w:rsid w:val="004F4A94"/>
    <w:rsid w:val="004F5E76"/>
    <w:rsid w:val="004F686C"/>
    <w:rsid w:val="00500D2D"/>
    <w:rsid w:val="00500E39"/>
    <w:rsid w:val="0050135B"/>
    <w:rsid w:val="00501600"/>
    <w:rsid w:val="00501713"/>
    <w:rsid w:val="005017C4"/>
    <w:rsid w:val="00501D12"/>
    <w:rsid w:val="00502D95"/>
    <w:rsid w:val="00502FE6"/>
    <w:rsid w:val="0050323F"/>
    <w:rsid w:val="005041E4"/>
    <w:rsid w:val="00504215"/>
    <w:rsid w:val="005043D1"/>
    <w:rsid w:val="00504B36"/>
    <w:rsid w:val="005051D3"/>
    <w:rsid w:val="00505DA6"/>
    <w:rsid w:val="00507BD1"/>
    <w:rsid w:val="00507E1E"/>
    <w:rsid w:val="00510485"/>
    <w:rsid w:val="00510D86"/>
    <w:rsid w:val="0051181F"/>
    <w:rsid w:val="005129AD"/>
    <w:rsid w:val="00512FD6"/>
    <w:rsid w:val="00513EC5"/>
    <w:rsid w:val="00514239"/>
    <w:rsid w:val="00514977"/>
    <w:rsid w:val="0051535B"/>
    <w:rsid w:val="0051554C"/>
    <w:rsid w:val="00516857"/>
    <w:rsid w:val="00517778"/>
    <w:rsid w:val="00517D60"/>
    <w:rsid w:val="00520092"/>
    <w:rsid w:val="005206B3"/>
    <w:rsid w:val="00522527"/>
    <w:rsid w:val="00522668"/>
    <w:rsid w:val="00522C9A"/>
    <w:rsid w:val="00522CFF"/>
    <w:rsid w:val="0052430E"/>
    <w:rsid w:val="0052497D"/>
    <w:rsid w:val="0052569F"/>
    <w:rsid w:val="00525832"/>
    <w:rsid w:val="00525B44"/>
    <w:rsid w:val="00526901"/>
    <w:rsid w:val="00527144"/>
    <w:rsid w:val="0053116C"/>
    <w:rsid w:val="005316FE"/>
    <w:rsid w:val="00531EA3"/>
    <w:rsid w:val="00531EE6"/>
    <w:rsid w:val="00532C0B"/>
    <w:rsid w:val="00532F13"/>
    <w:rsid w:val="00533647"/>
    <w:rsid w:val="00533A9A"/>
    <w:rsid w:val="00534800"/>
    <w:rsid w:val="0053511D"/>
    <w:rsid w:val="0053516C"/>
    <w:rsid w:val="005353E6"/>
    <w:rsid w:val="005358DE"/>
    <w:rsid w:val="00535CC3"/>
    <w:rsid w:val="00536EFA"/>
    <w:rsid w:val="005402FA"/>
    <w:rsid w:val="00541764"/>
    <w:rsid w:val="005418C7"/>
    <w:rsid w:val="00541EDF"/>
    <w:rsid w:val="00541EF2"/>
    <w:rsid w:val="00542BED"/>
    <w:rsid w:val="0054343C"/>
    <w:rsid w:val="00543A58"/>
    <w:rsid w:val="0054498B"/>
    <w:rsid w:val="00544D84"/>
    <w:rsid w:val="00545071"/>
    <w:rsid w:val="005451AD"/>
    <w:rsid w:val="00545530"/>
    <w:rsid w:val="00545A09"/>
    <w:rsid w:val="00546071"/>
    <w:rsid w:val="00547333"/>
    <w:rsid w:val="0055035A"/>
    <w:rsid w:val="005508BE"/>
    <w:rsid w:val="00550D14"/>
    <w:rsid w:val="005514AE"/>
    <w:rsid w:val="00551E14"/>
    <w:rsid w:val="00551E66"/>
    <w:rsid w:val="00552837"/>
    <w:rsid w:val="005530E5"/>
    <w:rsid w:val="00555532"/>
    <w:rsid w:val="00555FB7"/>
    <w:rsid w:val="0055643B"/>
    <w:rsid w:val="00556C06"/>
    <w:rsid w:val="00557AA1"/>
    <w:rsid w:val="00557CBB"/>
    <w:rsid w:val="00557DA6"/>
    <w:rsid w:val="0056384C"/>
    <w:rsid w:val="00563969"/>
    <w:rsid w:val="00564173"/>
    <w:rsid w:val="00564D24"/>
    <w:rsid w:val="0056524A"/>
    <w:rsid w:val="00565492"/>
    <w:rsid w:val="00566A54"/>
    <w:rsid w:val="00566E29"/>
    <w:rsid w:val="00570C5A"/>
    <w:rsid w:val="0057101C"/>
    <w:rsid w:val="005713B8"/>
    <w:rsid w:val="00571B57"/>
    <w:rsid w:val="00571BE3"/>
    <w:rsid w:val="00571D2F"/>
    <w:rsid w:val="005723CC"/>
    <w:rsid w:val="005723FC"/>
    <w:rsid w:val="00573C5E"/>
    <w:rsid w:val="00573DED"/>
    <w:rsid w:val="005742C2"/>
    <w:rsid w:val="00574B53"/>
    <w:rsid w:val="00575F01"/>
    <w:rsid w:val="005801F3"/>
    <w:rsid w:val="005802DB"/>
    <w:rsid w:val="005808B3"/>
    <w:rsid w:val="0058118C"/>
    <w:rsid w:val="0058378B"/>
    <w:rsid w:val="005849AF"/>
    <w:rsid w:val="005866F9"/>
    <w:rsid w:val="005878A8"/>
    <w:rsid w:val="005878AB"/>
    <w:rsid w:val="00590815"/>
    <w:rsid w:val="00590BA7"/>
    <w:rsid w:val="005910F5"/>
    <w:rsid w:val="0059164A"/>
    <w:rsid w:val="00591D68"/>
    <w:rsid w:val="00591E30"/>
    <w:rsid w:val="00591EEC"/>
    <w:rsid w:val="00591F35"/>
    <w:rsid w:val="00593002"/>
    <w:rsid w:val="00593257"/>
    <w:rsid w:val="00593589"/>
    <w:rsid w:val="00593BDA"/>
    <w:rsid w:val="0059471A"/>
    <w:rsid w:val="005966D7"/>
    <w:rsid w:val="00596D4C"/>
    <w:rsid w:val="00596F01"/>
    <w:rsid w:val="00597338"/>
    <w:rsid w:val="005A05CE"/>
    <w:rsid w:val="005A127F"/>
    <w:rsid w:val="005A174F"/>
    <w:rsid w:val="005A2613"/>
    <w:rsid w:val="005A3507"/>
    <w:rsid w:val="005A4080"/>
    <w:rsid w:val="005A589A"/>
    <w:rsid w:val="005A5EC7"/>
    <w:rsid w:val="005A7556"/>
    <w:rsid w:val="005A76A3"/>
    <w:rsid w:val="005A7812"/>
    <w:rsid w:val="005B07FE"/>
    <w:rsid w:val="005B1214"/>
    <w:rsid w:val="005B1263"/>
    <w:rsid w:val="005B18B1"/>
    <w:rsid w:val="005B216F"/>
    <w:rsid w:val="005B2C74"/>
    <w:rsid w:val="005B34E8"/>
    <w:rsid w:val="005B3D31"/>
    <w:rsid w:val="005B4F68"/>
    <w:rsid w:val="005B5072"/>
    <w:rsid w:val="005B5527"/>
    <w:rsid w:val="005B5DB5"/>
    <w:rsid w:val="005B6294"/>
    <w:rsid w:val="005B63C4"/>
    <w:rsid w:val="005B6802"/>
    <w:rsid w:val="005B687A"/>
    <w:rsid w:val="005B6FD8"/>
    <w:rsid w:val="005C15C3"/>
    <w:rsid w:val="005C19C1"/>
    <w:rsid w:val="005C2BE1"/>
    <w:rsid w:val="005C302A"/>
    <w:rsid w:val="005C32C1"/>
    <w:rsid w:val="005C4B44"/>
    <w:rsid w:val="005C4E25"/>
    <w:rsid w:val="005C4E42"/>
    <w:rsid w:val="005C5807"/>
    <w:rsid w:val="005C5CFA"/>
    <w:rsid w:val="005C5FAB"/>
    <w:rsid w:val="005C64EF"/>
    <w:rsid w:val="005C71BD"/>
    <w:rsid w:val="005D216E"/>
    <w:rsid w:val="005D2CA9"/>
    <w:rsid w:val="005D2D0F"/>
    <w:rsid w:val="005D332E"/>
    <w:rsid w:val="005D3561"/>
    <w:rsid w:val="005D36D9"/>
    <w:rsid w:val="005D41C7"/>
    <w:rsid w:val="005D4953"/>
    <w:rsid w:val="005D495F"/>
    <w:rsid w:val="005D4CAE"/>
    <w:rsid w:val="005D5133"/>
    <w:rsid w:val="005D540D"/>
    <w:rsid w:val="005D6F1A"/>
    <w:rsid w:val="005D6F41"/>
    <w:rsid w:val="005D7668"/>
    <w:rsid w:val="005D7F43"/>
    <w:rsid w:val="005E0A7E"/>
    <w:rsid w:val="005E1576"/>
    <w:rsid w:val="005E1944"/>
    <w:rsid w:val="005E19A0"/>
    <w:rsid w:val="005E1B90"/>
    <w:rsid w:val="005E21E6"/>
    <w:rsid w:val="005E2238"/>
    <w:rsid w:val="005E3051"/>
    <w:rsid w:val="005E39D3"/>
    <w:rsid w:val="005E3A20"/>
    <w:rsid w:val="005E4635"/>
    <w:rsid w:val="005E4E71"/>
    <w:rsid w:val="005E52BE"/>
    <w:rsid w:val="005E5916"/>
    <w:rsid w:val="005E66A5"/>
    <w:rsid w:val="005E686F"/>
    <w:rsid w:val="005E6E03"/>
    <w:rsid w:val="005E7F98"/>
    <w:rsid w:val="005F01D4"/>
    <w:rsid w:val="005F0360"/>
    <w:rsid w:val="005F078B"/>
    <w:rsid w:val="005F12FB"/>
    <w:rsid w:val="005F1AA3"/>
    <w:rsid w:val="005F1BF5"/>
    <w:rsid w:val="005F1F94"/>
    <w:rsid w:val="005F2351"/>
    <w:rsid w:val="005F246D"/>
    <w:rsid w:val="005F25E5"/>
    <w:rsid w:val="005F38A5"/>
    <w:rsid w:val="005F3F73"/>
    <w:rsid w:val="005F4319"/>
    <w:rsid w:val="005F4DA4"/>
    <w:rsid w:val="005F5548"/>
    <w:rsid w:val="005F6555"/>
    <w:rsid w:val="005F69D9"/>
    <w:rsid w:val="005F6B01"/>
    <w:rsid w:val="005F6F18"/>
    <w:rsid w:val="005F7771"/>
    <w:rsid w:val="005F7D46"/>
    <w:rsid w:val="0060009A"/>
    <w:rsid w:val="00600127"/>
    <w:rsid w:val="006004E7"/>
    <w:rsid w:val="006005BC"/>
    <w:rsid w:val="00601981"/>
    <w:rsid w:val="00601B7E"/>
    <w:rsid w:val="00603E04"/>
    <w:rsid w:val="006042BC"/>
    <w:rsid w:val="00606240"/>
    <w:rsid w:val="00607747"/>
    <w:rsid w:val="00607D76"/>
    <w:rsid w:val="00607E58"/>
    <w:rsid w:val="006101B7"/>
    <w:rsid w:val="00610B57"/>
    <w:rsid w:val="00610CF0"/>
    <w:rsid w:val="0061116B"/>
    <w:rsid w:val="00611836"/>
    <w:rsid w:val="006128F8"/>
    <w:rsid w:val="006130B5"/>
    <w:rsid w:val="00613564"/>
    <w:rsid w:val="006139AE"/>
    <w:rsid w:val="00614C5B"/>
    <w:rsid w:val="00614C7A"/>
    <w:rsid w:val="00614D89"/>
    <w:rsid w:val="0061544F"/>
    <w:rsid w:val="006174D9"/>
    <w:rsid w:val="00620D09"/>
    <w:rsid w:val="0062288F"/>
    <w:rsid w:val="006229E7"/>
    <w:rsid w:val="00622FC9"/>
    <w:rsid w:val="006237E8"/>
    <w:rsid w:val="00624BA7"/>
    <w:rsid w:val="00624BB6"/>
    <w:rsid w:val="00624D64"/>
    <w:rsid w:val="00627072"/>
    <w:rsid w:val="00627B62"/>
    <w:rsid w:val="0063025B"/>
    <w:rsid w:val="006312C7"/>
    <w:rsid w:val="006315A4"/>
    <w:rsid w:val="00631C1D"/>
    <w:rsid w:val="0063284A"/>
    <w:rsid w:val="00632A3E"/>
    <w:rsid w:val="006332BD"/>
    <w:rsid w:val="006339EE"/>
    <w:rsid w:val="006339F7"/>
    <w:rsid w:val="0063414F"/>
    <w:rsid w:val="00634878"/>
    <w:rsid w:val="00634B91"/>
    <w:rsid w:val="00635991"/>
    <w:rsid w:val="00635BF1"/>
    <w:rsid w:val="00635E48"/>
    <w:rsid w:val="00637767"/>
    <w:rsid w:val="00637DE8"/>
    <w:rsid w:val="00640D93"/>
    <w:rsid w:val="006415B7"/>
    <w:rsid w:val="0064162C"/>
    <w:rsid w:val="00641678"/>
    <w:rsid w:val="00641A93"/>
    <w:rsid w:val="0064224D"/>
    <w:rsid w:val="006423E1"/>
    <w:rsid w:val="00642C27"/>
    <w:rsid w:val="00644290"/>
    <w:rsid w:val="0064432A"/>
    <w:rsid w:val="006443F3"/>
    <w:rsid w:val="00645600"/>
    <w:rsid w:val="00645C7D"/>
    <w:rsid w:val="0065022B"/>
    <w:rsid w:val="00650C79"/>
    <w:rsid w:val="00653031"/>
    <w:rsid w:val="006537F7"/>
    <w:rsid w:val="006538A0"/>
    <w:rsid w:val="00653D1E"/>
    <w:rsid w:val="00653F18"/>
    <w:rsid w:val="006544E9"/>
    <w:rsid w:val="00654D14"/>
    <w:rsid w:val="006554D8"/>
    <w:rsid w:val="00656158"/>
    <w:rsid w:val="006608A5"/>
    <w:rsid w:val="00660DC8"/>
    <w:rsid w:val="00661110"/>
    <w:rsid w:val="0066143A"/>
    <w:rsid w:val="00662CA5"/>
    <w:rsid w:val="00663010"/>
    <w:rsid w:val="00663049"/>
    <w:rsid w:val="00663078"/>
    <w:rsid w:val="006639CD"/>
    <w:rsid w:val="00665F4C"/>
    <w:rsid w:val="00670374"/>
    <w:rsid w:val="00670381"/>
    <w:rsid w:val="00670677"/>
    <w:rsid w:val="00673507"/>
    <w:rsid w:val="00673F79"/>
    <w:rsid w:val="00674278"/>
    <w:rsid w:val="00674723"/>
    <w:rsid w:val="006747B3"/>
    <w:rsid w:val="00675E57"/>
    <w:rsid w:val="00675F8F"/>
    <w:rsid w:val="00676262"/>
    <w:rsid w:val="006768AA"/>
    <w:rsid w:val="00676947"/>
    <w:rsid w:val="00676E17"/>
    <w:rsid w:val="0067751A"/>
    <w:rsid w:val="0067767C"/>
    <w:rsid w:val="00680F15"/>
    <w:rsid w:val="0068146F"/>
    <w:rsid w:val="00682421"/>
    <w:rsid w:val="006825D7"/>
    <w:rsid w:val="00682964"/>
    <w:rsid w:val="00683D42"/>
    <w:rsid w:val="00683F51"/>
    <w:rsid w:val="00684AB1"/>
    <w:rsid w:val="00684B8A"/>
    <w:rsid w:val="00684D48"/>
    <w:rsid w:val="0068535E"/>
    <w:rsid w:val="006862DD"/>
    <w:rsid w:val="006864C7"/>
    <w:rsid w:val="006866A7"/>
    <w:rsid w:val="0068673C"/>
    <w:rsid w:val="006871E6"/>
    <w:rsid w:val="006872EB"/>
    <w:rsid w:val="00687606"/>
    <w:rsid w:val="00690EAB"/>
    <w:rsid w:val="00690F7D"/>
    <w:rsid w:val="006929A6"/>
    <w:rsid w:val="00693A5C"/>
    <w:rsid w:val="00693ED1"/>
    <w:rsid w:val="00694031"/>
    <w:rsid w:val="00695036"/>
    <w:rsid w:val="0069616F"/>
    <w:rsid w:val="00696623"/>
    <w:rsid w:val="00696883"/>
    <w:rsid w:val="0069756B"/>
    <w:rsid w:val="00697C41"/>
    <w:rsid w:val="00697D90"/>
    <w:rsid w:val="00697F39"/>
    <w:rsid w:val="006A004A"/>
    <w:rsid w:val="006A0404"/>
    <w:rsid w:val="006A08C7"/>
    <w:rsid w:val="006A14DD"/>
    <w:rsid w:val="006A1650"/>
    <w:rsid w:val="006A17AB"/>
    <w:rsid w:val="006A2615"/>
    <w:rsid w:val="006A2B7B"/>
    <w:rsid w:val="006A3724"/>
    <w:rsid w:val="006A3790"/>
    <w:rsid w:val="006A4040"/>
    <w:rsid w:val="006A436D"/>
    <w:rsid w:val="006A46BB"/>
    <w:rsid w:val="006A4996"/>
    <w:rsid w:val="006A4E29"/>
    <w:rsid w:val="006A5749"/>
    <w:rsid w:val="006A66F1"/>
    <w:rsid w:val="006B0091"/>
    <w:rsid w:val="006B16E5"/>
    <w:rsid w:val="006B1B0C"/>
    <w:rsid w:val="006B1C0F"/>
    <w:rsid w:val="006B1CEB"/>
    <w:rsid w:val="006B23CC"/>
    <w:rsid w:val="006B37D7"/>
    <w:rsid w:val="006B3A62"/>
    <w:rsid w:val="006B43DF"/>
    <w:rsid w:val="006B4538"/>
    <w:rsid w:val="006B4838"/>
    <w:rsid w:val="006B5DEC"/>
    <w:rsid w:val="006B5E78"/>
    <w:rsid w:val="006B5F39"/>
    <w:rsid w:val="006B6377"/>
    <w:rsid w:val="006B6981"/>
    <w:rsid w:val="006B701F"/>
    <w:rsid w:val="006B7555"/>
    <w:rsid w:val="006C004E"/>
    <w:rsid w:val="006C0526"/>
    <w:rsid w:val="006C05B2"/>
    <w:rsid w:val="006C0DF1"/>
    <w:rsid w:val="006C22D5"/>
    <w:rsid w:val="006C23A0"/>
    <w:rsid w:val="006C2A6F"/>
    <w:rsid w:val="006C2B06"/>
    <w:rsid w:val="006C3245"/>
    <w:rsid w:val="006C35E6"/>
    <w:rsid w:val="006C45AC"/>
    <w:rsid w:val="006C47B4"/>
    <w:rsid w:val="006C54E9"/>
    <w:rsid w:val="006C55EE"/>
    <w:rsid w:val="006C618F"/>
    <w:rsid w:val="006C62F9"/>
    <w:rsid w:val="006C73E3"/>
    <w:rsid w:val="006C7553"/>
    <w:rsid w:val="006D248B"/>
    <w:rsid w:val="006D2860"/>
    <w:rsid w:val="006D37DC"/>
    <w:rsid w:val="006D3FD7"/>
    <w:rsid w:val="006D4F97"/>
    <w:rsid w:val="006D5D1F"/>
    <w:rsid w:val="006D6339"/>
    <w:rsid w:val="006D6700"/>
    <w:rsid w:val="006D673F"/>
    <w:rsid w:val="006D75A2"/>
    <w:rsid w:val="006D7932"/>
    <w:rsid w:val="006E056C"/>
    <w:rsid w:val="006E112F"/>
    <w:rsid w:val="006E16E3"/>
    <w:rsid w:val="006E1CAF"/>
    <w:rsid w:val="006E2267"/>
    <w:rsid w:val="006E2375"/>
    <w:rsid w:val="006E2406"/>
    <w:rsid w:val="006E300C"/>
    <w:rsid w:val="006E3B49"/>
    <w:rsid w:val="006E62F7"/>
    <w:rsid w:val="006E7566"/>
    <w:rsid w:val="006F0234"/>
    <w:rsid w:val="006F09A7"/>
    <w:rsid w:val="006F0AC8"/>
    <w:rsid w:val="006F0C55"/>
    <w:rsid w:val="006F1BBA"/>
    <w:rsid w:val="006F2465"/>
    <w:rsid w:val="006F2643"/>
    <w:rsid w:val="006F4067"/>
    <w:rsid w:val="006F43DB"/>
    <w:rsid w:val="006F5490"/>
    <w:rsid w:val="006F606D"/>
    <w:rsid w:val="006F6145"/>
    <w:rsid w:val="006F6E6E"/>
    <w:rsid w:val="006F6EC5"/>
    <w:rsid w:val="006F75F6"/>
    <w:rsid w:val="006F7916"/>
    <w:rsid w:val="007001AB"/>
    <w:rsid w:val="00701A2F"/>
    <w:rsid w:val="00701FEE"/>
    <w:rsid w:val="00702601"/>
    <w:rsid w:val="00702CFD"/>
    <w:rsid w:val="00702DBA"/>
    <w:rsid w:val="00702E5D"/>
    <w:rsid w:val="00703388"/>
    <w:rsid w:val="007033AA"/>
    <w:rsid w:val="0070362F"/>
    <w:rsid w:val="00703C36"/>
    <w:rsid w:val="00703E3E"/>
    <w:rsid w:val="00704311"/>
    <w:rsid w:val="0070452C"/>
    <w:rsid w:val="00704833"/>
    <w:rsid w:val="007049B9"/>
    <w:rsid w:val="00704A16"/>
    <w:rsid w:val="00704C33"/>
    <w:rsid w:val="00705791"/>
    <w:rsid w:val="007058E9"/>
    <w:rsid w:val="00705A3C"/>
    <w:rsid w:val="00705E10"/>
    <w:rsid w:val="0070732A"/>
    <w:rsid w:val="00710A9E"/>
    <w:rsid w:val="00710C3F"/>
    <w:rsid w:val="007127ED"/>
    <w:rsid w:val="00712C50"/>
    <w:rsid w:val="00713B50"/>
    <w:rsid w:val="00714552"/>
    <w:rsid w:val="00714709"/>
    <w:rsid w:val="0071475A"/>
    <w:rsid w:val="00714B1B"/>
    <w:rsid w:val="007161D9"/>
    <w:rsid w:val="00716B52"/>
    <w:rsid w:val="00716CC9"/>
    <w:rsid w:val="00717091"/>
    <w:rsid w:val="00717CA8"/>
    <w:rsid w:val="00723687"/>
    <w:rsid w:val="0072438F"/>
    <w:rsid w:val="0072460A"/>
    <w:rsid w:val="00724B26"/>
    <w:rsid w:val="00725904"/>
    <w:rsid w:val="00725C6B"/>
    <w:rsid w:val="00725E93"/>
    <w:rsid w:val="00726DB4"/>
    <w:rsid w:val="00726EAF"/>
    <w:rsid w:val="007272FE"/>
    <w:rsid w:val="007274D2"/>
    <w:rsid w:val="00730B7E"/>
    <w:rsid w:val="00730C07"/>
    <w:rsid w:val="00730FC0"/>
    <w:rsid w:val="00731AEE"/>
    <w:rsid w:val="00731E50"/>
    <w:rsid w:val="00732097"/>
    <w:rsid w:val="00732C96"/>
    <w:rsid w:val="0073367E"/>
    <w:rsid w:val="00734611"/>
    <w:rsid w:val="007347EE"/>
    <w:rsid w:val="00735404"/>
    <w:rsid w:val="00735C7F"/>
    <w:rsid w:val="00735E4A"/>
    <w:rsid w:val="00736201"/>
    <w:rsid w:val="007367F5"/>
    <w:rsid w:val="00737108"/>
    <w:rsid w:val="00737E67"/>
    <w:rsid w:val="00740458"/>
    <w:rsid w:val="007404FB"/>
    <w:rsid w:val="00740A8D"/>
    <w:rsid w:val="00740FD7"/>
    <w:rsid w:val="007413C4"/>
    <w:rsid w:val="0074325F"/>
    <w:rsid w:val="00743AF4"/>
    <w:rsid w:val="007442FA"/>
    <w:rsid w:val="007447BE"/>
    <w:rsid w:val="007448B3"/>
    <w:rsid w:val="00744DAC"/>
    <w:rsid w:val="00744E8D"/>
    <w:rsid w:val="00745223"/>
    <w:rsid w:val="00745581"/>
    <w:rsid w:val="00745A1C"/>
    <w:rsid w:val="00745A9A"/>
    <w:rsid w:val="007464AE"/>
    <w:rsid w:val="00746638"/>
    <w:rsid w:val="0075044E"/>
    <w:rsid w:val="007513DE"/>
    <w:rsid w:val="00751AFC"/>
    <w:rsid w:val="0075326C"/>
    <w:rsid w:val="007542C1"/>
    <w:rsid w:val="00756078"/>
    <w:rsid w:val="007564F6"/>
    <w:rsid w:val="00757609"/>
    <w:rsid w:val="00757A37"/>
    <w:rsid w:val="00757B5A"/>
    <w:rsid w:val="007600A3"/>
    <w:rsid w:val="007604A9"/>
    <w:rsid w:val="007614C1"/>
    <w:rsid w:val="0076198D"/>
    <w:rsid w:val="007619FE"/>
    <w:rsid w:val="00761C27"/>
    <w:rsid w:val="0076397F"/>
    <w:rsid w:val="007641D4"/>
    <w:rsid w:val="00764CC8"/>
    <w:rsid w:val="00764ECD"/>
    <w:rsid w:val="00765507"/>
    <w:rsid w:val="0076557B"/>
    <w:rsid w:val="007660D0"/>
    <w:rsid w:val="00767004"/>
    <w:rsid w:val="007679A3"/>
    <w:rsid w:val="007679AE"/>
    <w:rsid w:val="00770337"/>
    <w:rsid w:val="007724E4"/>
    <w:rsid w:val="0077331E"/>
    <w:rsid w:val="00773972"/>
    <w:rsid w:val="00773D03"/>
    <w:rsid w:val="0077482B"/>
    <w:rsid w:val="00774B14"/>
    <w:rsid w:val="00774BC3"/>
    <w:rsid w:val="00775124"/>
    <w:rsid w:val="007757DA"/>
    <w:rsid w:val="00777731"/>
    <w:rsid w:val="00777C9D"/>
    <w:rsid w:val="00777D2A"/>
    <w:rsid w:val="0078009E"/>
    <w:rsid w:val="0078057F"/>
    <w:rsid w:val="0078108F"/>
    <w:rsid w:val="00781411"/>
    <w:rsid w:val="007818CB"/>
    <w:rsid w:val="00781B86"/>
    <w:rsid w:val="007820AA"/>
    <w:rsid w:val="0078215F"/>
    <w:rsid w:val="00782252"/>
    <w:rsid w:val="0078357F"/>
    <w:rsid w:val="00783F29"/>
    <w:rsid w:val="0078425D"/>
    <w:rsid w:val="00784486"/>
    <w:rsid w:val="0078471B"/>
    <w:rsid w:val="00784734"/>
    <w:rsid w:val="00787E47"/>
    <w:rsid w:val="0079044B"/>
    <w:rsid w:val="00791770"/>
    <w:rsid w:val="00792571"/>
    <w:rsid w:val="0079269B"/>
    <w:rsid w:val="007926D0"/>
    <w:rsid w:val="007929B2"/>
    <w:rsid w:val="00792D4E"/>
    <w:rsid w:val="00793098"/>
    <w:rsid w:val="007932BC"/>
    <w:rsid w:val="00793CFB"/>
    <w:rsid w:val="00794B38"/>
    <w:rsid w:val="00794D92"/>
    <w:rsid w:val="00795F4E"/>
    <w:rsid w:val="00796D11"/>
    <w:rsid w:val="00797521"/>
    <w:rsid w:val="007977F4"/>
    <w:rsid w:val="00797803"/>
    <w:rsid w:val="007978ED"/>
    <w:rsid w:val="007979BA"/>
    <w:rsid w:val="007A035C"/>
    <w:rsid w:val="007A075F"/>
    <w:rsid w:val="007A16C9"/>
    <w:rsid w:val="007A211F"/>
    <w:rsid w:val="007A23ED"/>
    <w:rsid w:val="007A2810"/>
    <w:rsid w:val="007A2BF1"/>
    <w:rsid w:val="007A2CF2"/>
    <w:rsid w:val="007A37FD"/>
    <w:rsid w:val="007A3C4E"/>
    <w:rsid w:val="007A451A"/>
    <w:rsid w:val="007A479A"/>
    <w:rsid w:val="007A5832"/>
    <w:rsid w:val="007A5FDF"/>
    <w:rsid w:val="007A6D4B"/>
    <w:rsid w:val="007A73BC"/>
    <w:rsid w:val="007A7F6E"/>
    <w:rsid w:val="007B08C6"/>
    <w:rsid w:val="007B1702"/>
    <w:rsid w:val="007B2041"/>
    <w:rsid w:val="007B23F6"/>
    <w:rsid w:val="007B3DC6"/>
    <w:rsid w:val="007B411F"/>
    <w:rsid w:val="007B4690"/>
    <w:rsid w:val="007B4810"/>
    <w:rsid w:val="007B4A91"/>
    <w:rsid w:val="007B535D"/>
    <w:rsid w:val="007B5489"/>
    <w:rsid w:val="007B6FB7"/>
    <w:rsid w:val="007B758C"/>
    <w:rsid w:val="007C0C32"/>
    <w:rsid w:val="007C1095"/>
    <w:rsid w:val="007C2D66"/>
    <w:rsid w:val="007C3B2A"/>
    <w:rsid w:val="007C42B2"/>
    <w:rsid w:val="007C5059"/>
    <w:rsid w:val="007C6D84"/>
    <w:rsid w:val="007C6DF9"/>
    <w:rsid w:val="007C743A"/>
    <w:rsid w:val="007C7649"/>
    <w:rsid w:val="007D022B"/>
    <w:rsid w:val="007D07AF"/>
    <w:rsid w:val="007D10D2"/>
    <w:rsid w:val="007D2469"/>
    <w:rsid w:val="007D2CD5"/>
    <w:rsid w:val="007D2F9F"/>
    <w:rsid w:val="007D38C3"/>
    <w:rsid w:val="007D43D8"/>
    <w:rsid w:val="007D49C0"/>
    <w:rsid w:val="007D5B87"/>
    <w:rsid w:val="007D5C77"/>
    <w:rsid w:val="007D6613"/>
    <w:rsid w:val="007D6E18"/>
    <w:rsid w:val="007D72C8"/>
    <w:rsid w:val="007D732F"/>
    <w:rsid w:val="007D758B"/>
    <w:rsid w:val="007D7B21"/>
    <w:rsid w:val="007E0B56"/>
    <w:rsid w:val="007E1064"/>
    <w:rsid w:val="007E1182"/>
    <w:rsid w:val="007E2212"/>
    <w:rsid w:val="007E2803"/>
    <w:rsid w:val="007E3003"/>
    <w:rsid w:val="007E35C8"/>
    <w:rsid w:val="007E3CA6"/>
    <w:rsid w:val="007E4651"/>
    <w:rsid w:val="007E5B47"/>
    <w:rsid w:val="007E6790"/>
    <w:rsid w:val="007E70E2"/>
    <w:rsid w:val="007F1307"/>
    <w:rsid w:val="007F3DCD"/>
    <w:rsid w:val="007F4CDE"/>
    <w:rsid w:val="007F5111"/>
    <w:rsid w:val="007F525B"/>
    <w:rsid w:val="007F5551"/>
    <w:rsid w:val="007F5FBC"/>
    <w:rsid w:val="007F67E8"/>
    <w:rsid w:val="007F6AFC"/>
    <w:rsid w:val="007F6E69"/>
    <w:rsid w:val="007F7009"/>
    <w:rsid w:val="007F7188"/>
    <w:rsid w:val="007F7335"/>
    <w:rsid w:val="008002F2"/>
    <w:rsid w:val="00800FC6"/>
    <w:rsid w:val="00801443"/>
    <w:rsid w:val="00801616"/>
    <w:rsid w:val="00803097"/>
    <w:rsid w:val="00803509"/>
    <w:rsid w:val="00805A60"/>
    <w:rsid w:val="00806996"/>
    <w:rsid w:val="008069CE"/>
    <w:rsid w:val="00806E02"/>
    <w:rsid w:val="00807D31"/>
    <w:rsid w:val="008106B5"/>
    <w:rsid w:val="008113A1"/>
    <w:rsid w:val="00811FF6"/>
    <w:rsid w:val="008123B0"/>
    <w:rsid w:val="00814120"/>
    <w:rsid w:val="008145BA"/>
    <w:rsid w:val="00814780"/>
    <w:rsid w:val="00814D7D"/>
    <w:rsid w:val="008152CE"/>
    <w:rsid w:val="008162E1"/>
    <w:rsid w:val="00816A7E"/>
    <w:rsid w:val="00816B52"/>
    <w:rsid w:val="00816C47"/>
    <w:rsid w:val="008170F4"/>
    <w:rsid w:val="00817563"/>
    <w:rsid w:val="008209B6"/>
    <w:rsid w:val="00820B75"/>
    <w:rsid w:val="00821067"/>
    <w:rsid w:val="008211AF"/>
    <w:rsid w:val="00821646"/>
    <w:rsid w:val="00821C59"/>
    <w:rsid w:val="00822699"/>
    <w:rsid w:val="008226E0"/>
    <w:rsid w:val="008227EE"/>
    <w:rsid w:val="00823B91"/>
    <w:rsid w:val="00825499"/>
    <w:rsid w:val="00825B04"/>
    <w:rsid w:val="00830352"/>
    <w:rsid w:val="008305E4"/>
    <w:rsid w:val="00830712"/>
    <w:rsid w:val="0083210D"/>
    <w:rsid w:val="00833F4F"/>
    <w:rsid w:val="008344EE"/>
    <w:rsid w:val="00834DB4"/>
    <w:rsid w:val="008351BC"/>
    <w:rsid w:val="00835B20"/>
    <w:rsid w:val="008367AC"/>
    <w:rsid w:val="008368CC"/>
    <w:rsid w:val="00836AF3"/>
    <w:rsid w:val="00836F84"/>
    <w:rsid w:val="008373D9"/>
    <w:rsid w:val="00837436"/>
    <w:rsid w:val="0084027B"/>
    <w:rsid w:val="008404E6"/>
    <w:rsid w:val="00840D1F"/>
    <w:rsid w:val="0084198A"/>
    <w:rsid w:val="00842022"/>
    <w:rsid w:val="008432C2"/>
    <w:rsid w:val="0084476E"/>
    <w:rsid w:val="00844D4C"/>
    <w:rsid w:val="00844FCD"/>
    <w:rsid w:val="0084501F"/>
    <w:rsid w:val="00845606"/>
    <w:rsid w:val="008456DD"/>
    <w:rsid w:val="00845C76"/>
    <w:rsid w:val="00846CD3"/>
    <w:rsid w:val="00847105"/>
    <w:rsid w:val="00847AE1"/>
    <w:rsid w:val="00847F79"/>
    <w:rsid w:val="00850043"/>
    <w:rsid w:val="008504CE"/>
    <w:rsid w:val="00850805"/>
    <w:rsid w:val="008512AE"/>
    <w:rsid w:val="008517C4"/>
    <w:rsid w:val="00851F6C"/>
    <w:rsid w:val="00853A28"/>
    <w:rsid w:val="00853B75"/>
    <w:rsid w:val="00854C9C"/>
    <w:rsid w:val="008556A7"/>
    <w:rsid w:val="00856650"/>
    <w:rsid w:val="00860707"/>
    <w:rsid w:val="0086076C"/>
    <w:rsid w:val="00860BDC"/>
    <w:rsid w:val="00860CF9"/>
    <w:rsid w:val="008616EF"/>
    <w:rsid w:val="0086221E"/>
    <w:rsid w:val="00863A9F"/>
    <w:rsid w:val="0086423D"/>
    <w:rsid w:val="008650CB"/>
    <w:rsid w:val="0086562F"/>
    <w:rsid w:val="00865740"/>
    <w:rsid w:val="00870031"/>
    <w:rsid w:val="008700EB"/>
    <w:rsid w:val="00870322"/>
    <w:rsid w:val="00871880"/>
    <w:rsid w:val="00872706"/>
    <w:rsid w:val="00872858"/>
    <w:rsid w:val="00873972"/>
    <w:rsid w:val="008759E0"/>
    <w:rsid w:val="00875EE0"/>
    <w:rsid w:val="00876085"/>
    <w:rsid w:val="008779BC"/>
    <w:rsid w:val="00880709"/>
    <w:rsid w:val="0088085A"/>
    <w:rsid w:val="00880D6E"/>
    <w:rsid w:val="008810F9"/>
    <w:rsid w:val="0088129B"/>
    <w:rsid w:val="00881854"/>
    <w:rsid w:val="00881C17"/>
    <w:rsid w:val="00881FB4"/>
    <w:rsid w:val="008821FC"/>
    <w:rsid w:val="00882519"/>
    <w:rsid w:val="00882BFA"/>
    <w:rsid w:val="00882D29"/>
    <w:rsid w:val="00883954"/>
    <w:rsid w:val="00885310"/>
    <w:rsid w:val="00885821"/>
    <w:rsid w:val="00885C04"/>
    <w:rsid w:val="0088603C"/>
    <w:rsid w:val="00886495"/>
    <w:rsid w:val="008865DF"/>
    <w:rsid w:val="00886DE0"/>
    <w:rsid w:val="0088750C"/>
    <w:rsid w:val="0088775B"/>
    <w:rsid w:val="00890942"/>
    <w:rsid w:val="00890FE1"/>
    <w:rsid w:val="00892BF6"/>
    <w:rsid w:val="00892ECC"/>
    <w:rsid w:val="008933B5"/>
    <w:rsid w:val="0089370A"/>
    <w:rsid w:val="00893FF8"/>
    <w:rsid w:val="008949E4"/>
    <w:rsid w:val="00894CBB"/>
    <w:rsid w:val="0089504C"/>
    <w:rsid w:val="0089589D"/>
    <w:rsid w:val="008976EE"/>
    <w:rsid w:val="00897A47"/>
    <w:rsid w:val="008A0475"/>
    <w:rsid w:val="008A0B0D"/>
    <w:rsid w:val="008A0CFE"/>
    <w:rsid w:val="008A198A"/>
    <w:rsid w:val="008A2560"/>
    <w:rsid w:val="008A2C0D"/>
    <w:rsid w:val="008A316F"/>
    <w:rsid w:val="008A32B9"/>
    <w:rsid w:val="008A4362"/>
    <w:rsid w:val="008A4689"/>
    <w:rsid w:val="008A4AD2"/>
    <w:rsid w:val="008A79CB"/>
    <w:rsid w:val="008A7DF4"/>
    <w:rsid w:val="008B0399"/>
    <w:rsid w:val="008B3450"/>
    <w:rsid w:val="008B36B1"/>
    <w:rsid w:val="008B3B0C"/>
    <w:rsid w:val="008B4041"/>
    <w:rsid w:val="008B4AEE"/>
    <w:rsid w:val="008B4BC1"/>
    <w:rsid w:val="008B601A"/>
    <w:rsid w:val="008B63AE"/>
    <w:rsid w:val="008B6684"/>
    <w:rsid w:val="008B6772"/>
    <w:rsid w:val="008B6806"/>
    <w:rsid w:val="008B68F0"/>
    <w:rsid w:val="008C0750"/>
    <w:rsid w:val="008C2EA8"/>
    <w:rsid w:val="008C3CA2"/>
    <w:rsid w:val="008C43D7"/>
    <w:rsid w:val="008C4735"/>
    <w:rsid w:val="008C551E"/>
    <w:rsid w:val="008C57EF"/>
    <w:rsid w:val="008C5D01"/>
    <w:rsid w:val="008C6483"/>
    <w:rsid w:val="008C69D8"/>
    <w:rsid w:val="008D0597"/>
    <w:rsid w:val="008D0EB6"/>
    <w:rsid w:val="008D119C"/>
    <w:rsid w:val="008D22A4"/>
    <w:rsid w:val="008D4762"/>
    <w:rsid w:val="008D4A06"/>
    <w:rsid w:val="008D5451"/>
    <w:rsid w:val="008D6739"/>
    <w:rsid w:val="008D68C3"/>
    <w:rsid w:val="008D7311"/>
    <w:rsid w:val="008E039A"/>
    <w:rsid w:val="008E0B28"/>
    <w:rsid w:val="008E0EAA"/>
    <w:rsid w:val="008E1071"/>
    <w:rsid w:val="008E2BD1"/>
    <w:rsid w:val="008E68F7"/>
    <w:rsid w:val="008E690F"/>
    <w:rsid w:val="008E719C"/>
    <w:rsid w:val="008F09DC"/>
    <w:rsid w:val="008F0BB3"/>
    <w:rsid w:val="008F0EA8"/>
    <w:rsid w:val="008F1F0C"/>
    <w:rsid w:val="008F1F63"/>
    <w:rsid w:val="008F231D"/>
    <w:rsid w:val="008F292B"/>
    <w:rsid w:val="008F2E3F"/>
    <w:rsid w:val="008F35FF"/>
    <w:rsid w:val="008F3B60"/>
    <w:rsid w:val="008F5226"/>
    <w:rsid w:val="008F59AE"/>
    <w:rsid w:val="008F5E47"/>
    <w:rsid w:val="008F5EC4"/>
    <w:rsid w:val="008F7A68"/>
    <w:rsid w:val="008F7FE6"/>
    <w:rsid w:val="0090104E"/>
    <w:rsid w:val="00901452"/>
    <w:rsid w:val="00901AFA"/>
    <w:rsid w:val="00901CC5"/>
    <w:rsid w:val="00901DA6"/>
    <w:rsid w:val="00901E94"/>
    <w:rsid w:val="00903127"/>
    <w:rsid w:val="009033A3"/>
    <w:rsid w:val="009036EA"/>
    <w:rsid w:val="0090417E"/>
    <w:rsid w:val="00905074"/>
    <w:rsid w:val="009057BA"/>
    <w:rsid w:val="00906620"/>
    <w:rsid w:val="009069AD"/>
    <w:rsid w:val="009100CE"/>
    <w:rsid w:val="009102D5"/>
    <w:rsid w:val="009102E0"/>
    <w:rsid w:val="00915365"/>
    <w:rsid w:val="0091557F"/>
    <w:rsid w:val="00915D0E"/>
    <w:rsid w:val="009171B1"/>
    <w:rsid w:val="00920702"/>
    <w:rsid w:val="0092075F"/>
    <w:rsid w:val="00920B4C"/>
    <w:rsid w:val="0092307F"/>
    <w:rsid w:val="009231D7"/>
    <w:rsid w:val="00923583"/>
    <w:rsid w:val="009237E8"/>
    <w:rsid w:val="009242BF"/>
    <w:rsid w:val="0092455F"/>
    <w:rsid w:val="00924F8B"/>
    <w:rsid w:val="009261F2"/>
    <w:rsid w:val="0092746D"/>
    <w:rsid w:val="009277D6"/>
    <w:rsid w:val="00930613"/>
    <w:rsid w:val="00930EBC"/>
    <w:rsid w:val="00931817"/>
    <w:rsid w:val="0093277B"/>
    <w:rsid w:val="00934534"/>
    <w:rsid w:val="00934774"/>
    <w:rsid w:val="00934B79"/>
    <w:rsid w:val="00934D66"/>
    <w:rsid w:val="00934FDE"/>
    <w:rsid w:val="00935495"/>
    <w:rsid w:val="00935945"/>
    <w:rsid w:val="009364CE"/>
    <w:rsid w:val="00936EFA"/>
    <w:rsid w:val="00940417"/>
    <w:rsid w:val="00940A1D"/>
    <w:rsid w:val="009410E5"/>
    <w:rsid w:val="00941F37"/>
    <w:rsid w:val="00943E36"/>
    <w:rsid w:val="0094417E"/>
    <w:rsid w:val="00945010"/>
    <w:rsid w:val="0094582D"/>
    <w:rsid w:val="00946167"/>
    <w:rsid w:val="00950142"/>
    <w:rsid w:val="0095097E"/>
    <w:rsid w:val="009509EE"/>
    <w:rsid w:val="00950DD1"/>
    <w:rsid w:val="00951061"/>
    <w:rsid w:val="0095176E"/>
    <w:rsid w:val="00952569"/>
    <w:rsid w:val="009541A0"/>
    <w:rsid w:val="009544AF"/>
    <w:rsid w:val="00954D09"/>
    <w:rsid w:val="00954D1F"/>
    <w:rsid w:val="00955BB9"/>
    <w:rsid w:val="00955E03"/>
    <w:rsid w:val="00955FB7"/>
    <w:rsid w:val="009565E6"/>
    <w:rsid w:val="00960445"/>
    <w:rsid w:val="009611C6"/>
    <w:rsid w:val="00961502"/>
    <w:rsid w:val="009615EA"/>
    <w:rsid w:val="00962650"/>
    <w:rsid w:val="00962B01"/>
    <w:rsid w:val="00962D2C"/>
    <w:rsid w:val="00964E65"/>
    <w:rsid w:val="00964FBD"/>
    <w:rsid w:val="009654CE"/>
    <w:rsid w:val="00965EB3"/>
    <w:rsid w:val="00965F4A"/>
    <w:rsid w:val="00967033"/>
    <w:rsid w:val="009678AA"/>
    <w:rsid w:val="00967E5C"/>
    <w:rsid w:val="00970353"/>
    <w:rsid w:val="00970AF3"/>
    <w:rsid w:val="009712F2"/>
    <w:rsid w:val="00972778"/>
    <w:rsid w:val="00974904"/>
    <w:rsid w:val="00974D3C"/>
    <w:rsid w:val="009751CC"/>
    <w:rsid w:val="00975F6C"/>
    <w:rsid w:val="009770ED"/>
    <w:rsid w:val="00977862"/>
    <w:rsid w:val="00980947"/>
    <w:rsid w:val="00981718"/>
    <w:rsid w:val="00982B36"/>
    <w:rsid w:val="00982C67"/>
    <w:rsid w:val="00983111"/>
    <w:rsid w:val="009838D1"/>
    <w:rsid w:val="00986028"/>
    <w:rsid w:val="00986F42"/>
    <w:rsid w:val="00987AFB"/>
    <w:rsid w:val="00990CD3"/>
    <w:rsid w:val="00990F3D"/>
    <w:rsid w:val="009912A9"/>
    <w:rsid w:val="009914B9"/>
    <w:rsid w:val="00991913"/>
    <w:rsid w:val="0099268E"/>
    <w:rsid w:val="00993117"/>
    <w:rsid w:val="00993126"/>
    <w:rsid w:val="00993BD9"/>
    <w:rsid w:val="00993C3D"/>
    <w:rsid w:val="00993DC7"/>
    <w:rsid w:val="00994FC7"/>
    <w:rsid w:val="00997282"/>
    <w:rsid w:val="00997AE5"/>
    <w:rsid w:val="00997BC2"/>
    <w:rsid w:val="00997D53"/>
    <w:rsid w:val="009A0069"/>
    <w:rsid w:val="009A067C"/>
    <w:rsid w:val="009A10F5"/>
    <w:rsid w:val="009A1525"/>
    <w:rsid w:val="009A17A9"/>
    <w:rsid w:val="009A1F49"/>
    <w:rsid w:val="009A22AD"/>
    <w:rsid w:val="009A366E"/>
    <w:rsid w:val="009A3DD2"/>
    <w:rsid w:val="009A44F6"/>
    <w:rsid w:val="009A462F"/>
    <w:rsid w:val="009A4D1B"/>
    <w:rsid w:val="009A50BC"/>
    <w:rsid w:val="009A556E"/>
    <w:rsid w:val="009A5DEA"/>
    <w:rsid w:val="009A6E6E"/>
    <w:rsid w:val="009A795D"/>
    <w:rsid w:val="009A7C83"/>
    <w:rsid w:val="009B12F0"/>
    <w:rsid w:val="009B251C"/>
    <w:rsid w:val="009B255E"/>
    <w:rsid w:val="009B289A"/>
    <w:rsid w:val="009B2997"/>
    <w:rsid w:val="009B2AE8"/>
    <w:rsid w:val="009B2C6B"/>
    <w:rsid w:val="009B5283"/>
    <w:rsid w:val="009B5AF2"/>
    <w:rsid w:val="009B70B8"/>
    <w:rsid w:val="009B71F5"/>
    <w:rsid w:val="009B7219"/>
    <w:rsid w:val="009B7994"/>
    <w:rsid w:val="009C1A4F"/>
    <w:rsid w:val="009C1DC5"/>
    <w:rsid w:val="009C26BB"/>
    <w:rsid w:val="009C2718"/>
    <w:rsid w:val="009C3B15"/>
    <w:rsid w:val="009C466A"/>
    <w:rsid w:val="009C503E"/>
    <w:rsid w:val="009C5B54"/>
    <w:rsid w:val="009C6927"/>
    <w:rsid w:val="009C7C1C"/>
    <w:rsid w:val="009C7C88"/>
    <w:rsid w:val="009C7DE6"/>
    <w:rsid w:val="009C7F7D"/>
    <w:rsid w:val="009D025F"/>
    <w:rsid w:val="009D0362"/>
    <w:rsid w:val="009D1EEB"/>
    <w:rsid w:val="009D3A1C"/>
    <w:rsid w:val="009D4300"/>
    <w:rsid w:val="009D5D61"/>
    <w:rsid w:val="009D5EF9"/>
    <w:rsid w:val="009D64D9"/>
    <w:rsid w:val="009D6BB5"/>
    <w:rsid w:val="009D6DE2"/>
    <w:rsid w:val="009D6E28"/>
    <w:rsid w:val="009D70FA"/>
    <w:rsid w:val="009D7128"/>
    <w:rsid w:val="009E0823"/>
    <w:rsid w:val="009E1C5F"/>
    <w:rsid w:val="009E1E89"/>
    <w:rsid w:val="009E236A"/>
    <w:rsid w:val="009E259D"/>
    <w:rsid w:val="009E25D5"/>
    <w:rsid w:val="009E277F"/>
    <w:rsid w:val="009E292D"/>
    <w:rsid w:val="009E2CBE"/>
    <w:rsid w:val="009E35B7"/>
    <w:rsid w:val="009E383F"/>
    <w:rsid w:val="009E4AF1"/>
    <w:rsid w:val="009E53C1"/>
    <w:rsid w:val="009E56AF"/>
    <w:rsid w:val="009E5893"/>
    <w:rsid w:val="009E6458"/>
    <w:rsid w:val="009E7062"/>
    <w:rsid w:val="009F2020"/>
    <w:rsid w:val="009F2694"/>
    <w:rsid w:val="009F2765"/>
    <w:rsid w:val="009F3F4B"/>
    <w:rsid w:val="009F4223"/>
    <w:rsid w:val="009F54F9"/>
    <w:rsid w:val="009F5895"/>
    <w:rsid w:val="009F6190"/>
    <w:rsid w:val="009F6840"/>
    <w:rsid w:val="009F6DEF"/>
    <w:rsid w:val="009F706B"/>
    <w:rsid w:val="009F7181"/>
    <w:rsid w:val="00A0102C"/>
    <w:rsid w:val="00A023A3"/>
    <w:rsid w:val="00A03D72"/>
    <w:rsid w:val="00A04D51"/>
    <w:rsid w:val="00A05539"/>
    <w:rsid w:val="00A05DB0"/>
    <w:rsid w:val="00A06706"/>
    <w:rsid w:val="00A0742E"/>
    <w:rsid w:val="00A07DF0"/>
    <w:rsid w:val="00A103C8"/>
    <w:rsid w:val="00A10439"/>
    <w:rsid w:val="00A1065E"/>
    <w:rsid w:val="00A10CD9"/>
    <w:rsid w:val="00A1145D"/>
    <w:rsid w:val="00A11C13"/>
    <w:rsid w:val="00A11DC6"/>
    <w:rsid w:val="00A12641"/>
    <w:rsid w:val="00A12ABF"/>
    <w:rsid w:val="00A12C83"/>
    <w:rsid w:val="00A143C6"/>
    <w:rsid w:val="00A14B5B"/>
    <w:rsid w:val="00A1556D"/>
    <w:rsid w:val="00A17724"/>
    <w:rsid w:val="00A17B50"/>
    <w:rsid w:val="00A17C35"/>
    <w:rsid w:val="00A202BC"/>
    <w:rsid w:val="00A2117A"/>
    <w:rsid w:val="00A215AF"/>
    <w:rsid w:val="00A21868"/>
    <w:rsid w:val="00A22B5F"/>
    <w:rsid w:val="00A22DCB"/>
    <w:rsid w:val="00A24150"/>
    <w:rsid w:val="00A24459"/>
    <w:rsid w:val="00A245CB"/>
    <w:rsid w:val="00A24BF5"/>
    <w:rsid w:val="00A25154"/>
    <w:rsid w:val="00A25F99"/>
    <w:rsid w:val="00A26411"/>
    <w:rsid w:val="00A2739F"/>
    <w:rsid w:val="00A30487"/>
    <w:rsid w:val="00A304FB"/>
    <w:rsid w:val="00A30881"/>
    <w:rsid w:val="00A3088D"/>
    <w:rsid w:val="00A30C6F"/>
    <w:rsid w:val="00A3220B"/>
    <w:rsid w:val="00A322E9"/>
    <w:rsid w:val="00A32997"/>
    <w:rsid w:val="00A329B6"/>
    <w:rsid w:val="00A33FC3"/>
    <w:rsid w:val="00A34F3A"/>
    <w:rsid w:val="00A35C04"/>
    <w:rsid w:val="00A35CC2"/>
    <w:rsid w:val="00A35FAF"/>
    <w:rsid w:val="00A36E5A"/>
    <w:rsid w:val="00A413A7"/>
    <w:rsid w:val="00A41B8D"/>
    <w:rsid w:val="00A42D38"/>
    <w:rsid w:val="00A44273"/>
    <w:rsid w:val="00A448BC"/>
    <w:rsid w:val="00A44AFC"/>
    <w:rsid w:val="00A44CE9"/>
    <w:rsid w:val="00A4506D"/>
    <w:rsid w:val="00A4578B"/>
    <w:rsid w:val="00A45949"/>
    <w:rsid w:val="00A47162"/>
    <w:rsid w:val="00A47204"/>
    <w:rsid w:val="00A472A1"/>
    <w:rsid w:val="00A4730A"/>
    <w:rsid w:val="00A4731A"/>
    <w:rsid w:val="00A4736B"/>
    <w:rsid w:val="00A47784"/>
    <w:rsid w:val="00A47837"/>
    <w:rsid w:val="00A47CC1"/>
    <w:rsid w:val="00A50A37"/>
    <w:rsid w:val="00A50F83"/>
    <w:rsid w:val="00A51459"/>
    <w:rsid w:val="00A5208A"/>
    <w:rsid w:val="00A52114"/>
    <w:rsid w:val="00A525F3"/>
    <w:rsid w:val="00A52AF3"/>
    <w:rsid w:val="00A52D85"/>
    <w:rsid w:val="00A52F47"/>
    <w:rsid w:val="00A53939"/>
    <w:rsid w:val="00A5395B"/>
    <w:rsid w:val="00A53C62"/>
    <w:rsid w:val="00A54CA0"/>
    <w:rsid w:val="00A55E37"/>
    <w:rsid w:val="00A562D3"/>
    <w:rsid w:val="00A5669E"/>
    <w:rsid w:val="00A566E4"/>
    <w:rsid w:val="00A56E68"/>
    <w:rsid w:val="00A574F9"/>
    <w:rsid w:val="00A5769F"/>
    <w:rsid w:val="00A60A07"/>
    <w:rsid w:val="00A60B00"/>
    <w:rsid w:val="00A60FDE"/>
    <w:rsid w:val="00A61AA5"/>
    <w:rsid w:val="00A6239E"/>
    <w:rsid w:val="00A63761"/>
    <w:rsid w:val="00A6389A"/>
    <w:rsid w:val="00A63FF6"/>
    <w:rsid w:val="00A64295"/>
    <w:rsid w:val="00A6509E"/>
    <w:rsid w:val="00A65BF3"/>
    <w:rsid w:val="00A66C20"/>
    <w:rsid w:val="00A672A8"/>
    <w:rsid w:val="00A67513"/>
    <w:rsid w:val="00A6760C"/>
    <w:rsid w:val="00A67A2F"/>
    <w:rsid w:val="00A67B1D"/>
    <w:rsid w:val="00A70554"/>
    <w:rsid w:val="00A709A1"/>
    <w:rsid w:val="00A71642"/>
    <w:rsid w:val="00A7244E"/>
    <w:rsid w:val="00A729BD"/>
    <w:rsid w:val="00A73821"/>
    <w:rsid w:val="00A74E61"/>
    <w:rsid w:val="00A76248"/>
    <w:rsid w:val="00A768C0"/>
    <w:rsid w:val="00A769FD"/>
    <w:rsid w:val="00A76CB3"/>
    <w:rsid w:val="00A77590"/>
    <w:rsid w:val="00A77E22"/>
    <w:rsid w:val="00A806D8"/>
    <w:rsid w:val="00A8098E"/>
    <w:rsid w:val="00A80FF4"/>
    <w:rsid w:val="00A812A3"/>
    <w:rsid w:val="00A8140E"/>
    <w:rsid w:val="00A81E03"/>
    <w:rsid w:val="00A81FEE"/>
    <w:rsid w:val="00A826C7"/>
    <w:rsid w:val="00A83C63"/>
    <w:rsid w:val="00A84188"/>
    <w:rsid w:val="00A84875"/>
    <w:rsid w:val="00A84F35"/>
    <w:rsid w:val="00A85291"/>
    <w:rsid w:val="00A85FAF"/>
    <w:rsid w:val="00A87806"/>
    <w:rsid w:val="00A9028C"/>
    <w:rsid w:val="00A90467"/>
    <w:rsid w:val="00A92207"/>
    <w:rsid w:val="00A9348A"/>
    <w:rsid w:val="00A9378A"/>
    <w:rsid w:val="00A93E79"/>
    <w:rsid w:val="00A93E98"/>
    <w:rsid w:val="00A94D35"/>
    <w:rsid w:val="00A94EFA"/>
    <w:rsid w:val="00A9539A"/>
    <w:rsid w:val="00A95AFF"/>
    <w:rsid w:val="00A961B0"/>
    <w:rsid w:val="00A96860"/>
    <w:rsid w:val="00A96B19"/>
    <w:rsid w:val="00A96F7F"/>
    <w:rsid w:val="00A9794D"/>
    <w:rsid w:val="00AA0F8C"/>
    <w:rsid w:val="00AA1514"/>
    <w:rsid w:val="00AA1540"/>
    <w:rsid w:val="00AA3171"/>
    <w:rsid w:val="00AA31C6"/>
    <w:rsid w:val="00AA3EA7"/>
    <w:rsid w:val="00AA3F24"/>
    <w:rsid w:val="00AA44F3"/>
    <w:rsid w:val="00AA6033"/>
    <w:rsid w:val="00AA6A9A"/>
    <w:rsid w:val="00AA6F3D"/>
    <w:rsid w:val="00AA703F"/>
    <w:rsid w:val="00AB0BCD"/>
    <w:rsid w:val="00AB25EC"/>
    <w:rsid w:val="00AB28D2"/>
    <w:rsid w:val="00AB3C72"/>
    <w:rsid w:val="00AB3DEA"/>
    <w:rsid w:val="00AB40D3"/>
    <w:rsid w:val="00AB4562"/>
    <w:rsid w:val="00AB4C80"/>
    <w:rsid w:val="00AB5776"/>
    <w:rsid w:val="00AB6166"/>
    <w:rsid w:val="00AB7A84"/>
    <w:rsid w:val="00AC082D"/>
    <w:rsid w:val="00AC134C"/>
    <w:rsid w:val="00AC36A9"/>
    <w:rsid w:val="00AC482B"/>
    <w:rsid w:val="00AC52DE"/>
    <w:rsid w:val="00AC5A1F"/>
    <w:rsid w:val="00AC699A"/>
    <w:rsid w:val="00AC6C27"/>
    <w:rsid w:val="00AD00C9"/>
    <w:rsid w:val="00AD0F81"/>
    <w:rsid w:val="00AD1A7A"/>
    <w:rsid w:val="00AD1AFC"/>
    <w:rsid w:val="00AD1F72"/>
    <w:rsid w:val="00AD20A7"/>
    <w:rsid w:val="00AD2221"/>
    <w:rsid w:val="00AD2445"/>
    <w:rsid w:val="00AD388F"/>
    <w:rsid w:val="00AD4AFE"/>
    <w:rsid w:val="00AD5D51"/>
    <w:rsid w:val="00AD6DD8"/>
    <w:rsid w:val="00AE020A"/>
    <w:rsid w:val="00AE026D"/>
    <w:rsid w:val="00AE0912"/>
    <w:rsid w:val="00AE099D"/>
    <w:rsid w:val="00AE187F"/>
    <w:rsid w:val="00AE2278"/>
    <w:rsid w:val="00AE4349"/>
    <w:rsid w:val="00AE4713"/>
    <w:rsid w:val="00AE539A"/>
    <w:rsid w:val="00AE582C"/>
    <w:rsid w:val="00AE7091"/>
    <w:rsid w:val="00AE71E2"/>
    <w:rsid w:val="00AE75E0"/>
    <w:rsid w:val="00AE7952"/>
    <w:rsid w:val="00AF0323"/>
    <w:rsid w:val="00AF0405"/>
    <w:rsid w:val="00AF06CA"/>
    <w:rsid w:val="00AF284F"/>
    <w:rsid w:val="00AF3A31"/>
    <w:rsid w:val="00AF4634"/>
    <w:rsid w:val="00AF595A"/>
    <w:rsid w:val="00AF5E96"/>
    <w:rsid w:val="00AF5EA3"/>
    <w:rsid w:val="00AF7D4D"/>
    <w:rsid w:val="00B0126E"/>
    <w:rsid w:val="00B01721"/>
    <w:rsid w:val="00B01B12"/>
    <w:rsid w:val="00B0241D"/>
    <w:rsid w:val="00B03697"/>
    <w:rsid w:val="00B0402D"/>
    <w:rsid w:val="00B05155"/>
    <w:rsid w:val="00B05C7E"/>
    <w:rsid w:val="00B06C22"/>
    <w:rsid w:val="00B06D12"/>
    <w:rsid w:val="00B071D6"/>
    <w:rsid w:val="00B07A39"/>
    <w:rsid w:val="00B07CF6"/>
    <w:rsid w:val="00B07F7F"/>
    <w:rsid w:val="00B10186"/>
    <w:rsid w:val="00B105F7"/>
    <w:rsid w:val="00B11351"/>
    <w:rsid w:val="00B11652"/>
    <w:rsid w:val="00B12186"/>
    <w:rsid w:val="00B126B9"/>
    <w:rsid w:val="00B12F98"/>
    <w:rsid w:val="00B12FBD"/>
    <w:rsid w:val="00B146A2"/>
    <w:rsid w:val="00B1578E"/>
    <w:rsid w:val="00B158DB"/>
    <w:rsid w:val="00B15C70"/>
    <w:rsid w:val="00B20A96"/>
    <w:rsid w:val="00B21157"/>
    <w:rsid w:val="00B2141A"/>
    <w:rsid w:val="00B218A1"/>
    <w:rsid w:val="00B218E0"/>
    <w:rsid w:val="00B22548"/>
    <w:rsid w:val="00B22672"/>
    <w:rsid w:val="00B23913"/>
    <w:rsid w:val="00B23C7F"/>
    <w:rsid w:val="00B24786"/>
    <w:rsid w:val="00B24856"/>
    <w:rsid w:val="00B249B3"/>
    <w:rsid w:val="00B2547C"/>
    <w:rsid w:val="00B25B18"/>
    <w:rsid w:val="00B25D61"/>
    <w:rsid w:val="00B25FB5"/>
    <w:rsid w:val="00B26EA6"/>
    <w:rsid w:val="00B2769A"/>
    <w:rsid w:val="00B27C69"/>
    <w:rsid w:val="00B31924"/>
    <w:rsid w:val="00B3213B"/>
    <w:rsid w:val="00B32FE3"/>
    <w:rsid w:val="00B334BE"/>
    <w:rsid w:val="00B33601"/>
    <w:rsid w:val="00B337A5"/>
    <w:rsid w:val="00B338C0"/>
    <w:rsid w:val="00B34078"/>
    <w:rsid w:val="00B35771"/>
    <w:rsid w:val="00B364D1"/>
    <w:rsid w:val="00B36686"/>
    <w:rsid w:val="00B366A9"/>
    <w:rsid w:val="00B368B0"/>
    <w:rsid w:val="00B37247"/>
    <w:rsid w:val="00B37A67"/>
    <w:rsid w:val="00B41630"/>
    <w:rsid w:val="00B41A12"/>
    <w:rsid w:val="00B42864"/>
    <w:rsid w:val="00B43213"/>
    <w:rsid w:val="00B4361E"/>
    <w:rsid w:val="00B44A2D"/>
    <w:rsid w:val="00B458E0"/>
    <w:rsid w:val="00B45B6E"/>
    <w:rsid w:val="00B4668D"/>
    <w:rsid w:val="00B46F61"/>
    <w:rsid w:val="00B4794A"/>
    <w:rsid w:val="00B50F34"/>
    <w:rsid w:val="00B5171F"/>
    <w:rsid w:val="00B51832"/>
    <w:rsid w:val="00B51A82"/>
    <w:rsid w:val="00B51F62"/>
    <w:rsid w:val="00B52D1F"/>
    <w:rsid w:val="00B532FA"/>
    <w:rsid w:val="00B535DD"/>
    <w:rsid w:val="00B53693"/>
    <w:rsid w:val="00B53A78"/>
    <w:rsid w:val="00B54290"/>
    <w:rsid w:val="00B55073"/>
    <w:rsid w:val="00B5592A"/>
    <w:rsid w:val="00B561E8"/>
    <w:rsid w:val="00B57022"/>
    <w:rsid w:val="00B57631"/>
    <w:rsid w:val="00B608DB"/>
    <w:rsid w:val="00B609A4"/>
    <w:rsid w:val="00B60E3C"/>
    <w:rsid w:val="00B612FE"/>
    <w:rsid w:val="00B6148E"/>
    <w:rsid w:val="00B61530"/>
    <w:rsid w:val="00B61B06"/>
    <w:rsid w:val="00B61B1A"/>
    <w:rsid w:val="00B62CF1"/>
    <w:rsid w:val="00B6328F"/>
    <w:rsid w:val="00B634BA"/>
    <w:rsid w:val="00B64322"/>
    <w:rsid w:val="00B6489A"/>
    <w:rsid w:val="00B65191"/>
    <w:rsid w:val="00B654FA"/>
    <w:rsid w:val="00B67D36"/>
    <w:rsid w:val="00B70A9E"/>
    <w:rsid w:val="00B70ED4"/>
    <w:rsid w:val="00B72C69"/>
    <w:rsid w:val="00B72F0A"/>
    <w:rsid w:val="00B733B5"/>
    <w:rsid w:val="00B73B7C"/>
    <w:rsid w:val="00B7474D"/>
    <w:rsid w:val="00B7560F"/>
    <w:rsid w:val="00B759A7"/>
    <w:rsid w:val="00B75EF4"/>
    <w:rsid w:val="00B76942"/>
    <w:rsid w:val="00B76DCB"/>
    <w:rsid w:val="00B771D1"/>
    <w:rsid w:val="00B7786D"/>
    <w:rsid w:val="00B8089F"/>
    <w:rsid w:val="00B80BA3"/>
    <w:rsid w:val="00B81502"/>
    <w:rsid w:val="00B819B1"/>
    <w:rsid w:val="00B81B82"/>
    <w:rsid w:val="00B82CC8"/>
    <w:rsid w:val="00B84E58"/>
    <w:rsid w:val="00B85548"/>
    <w:rsid w:val="00B85C1E"/>
    <w:rsid w:val="00B86311"/>
    <w:rsid w:val="00B86369"/>
    <w:rsid w:val="00B86608"/>
    <w:rsid w:val="00B87563"/>
    <w:rsid w:val="00B87DD0"/>
    <w:rsid w:val="00B87E4B"/>
    <w:rsid w:val="00B87F73"/>
    <w:rsid w:val="00B87F91"/>
    <w:rsid w:val="00B90214"/>
    <w:rsid w:val="00B90BEC"/>
    <w:rsid w:val="00B90DE0"/>
    <w:rsid w:val="00B91E89"/>
    <w:rsid w:val="00B933F4"/>
    <w:rsid w:val="00B93C7A"/>
    <w:rsid w:val="00B94DDA"/>
    <w:rsid w:val="00B9515D"/>
    <w:rsid w:val="00B966D4"/>
    <w:rsid w:val="00B9704D"/>
    <w:rsid w:val="00B979D6"/>
    <w:rsid w:val="00B97BB0"/>
    <w:rsid w:val="00B97E12"/>
    <w:rsid w:val="00BA031C"/>
    <w:rsid w:val="00BA037F"/>
    <w:rsid w:val="00BA167C"/>
    <w:rsid w:val="00BA20DA"/>
    <w:rsid w:val="00BA2919"/>
    <w:rsid w:val="00BA327B"/>
    <w:rsid w:val="00BA378D"/>
    <w:rsid w:val="00BA3D09"/>
    <w:rsid w:val="00BA53B0"/>
    <w:rsid w:val="00BA553A"/>
    <w:rsid w:val="00BA5BA2"/>
    <w:rsid w:val="00BA6104"/>
    <w:rsid w:val="00BA66CA"/>
    <w:rsid w:val="00BA6E67"/>
    <w:rsid w:val="00BA7B18"/>
    <w:rsid w:val="00BB0E24"/>
    <w:rsid w:val="00BB1C43"/>
    <w:rsid w:val="00BB20EE"/>
    <w:rsid w:val="00BB215F"/>
    <w:rsid w:val="00BB257A"/>
    <w:rsid w:val="00BB2CDF"/>
    <w:rsid w:val="00BB318B"/>
    <w:rsid w:val="00BB395C"/>
    <w:rsid w:val="00BB3E03"/>
    <w:rsid w:val="00BB6130"/>
    <w:rsid w:val="00BB684E"/>
    <w:rsid w:val="00BB68BB"/>
    <w:rsid w:val="00BB6EC6"/>
    <w:rsid w:val="00BB6F69"/>
    <w:rsid w:val="00BB7D1C"/>
    <w:rsid w:val="00BB7D54"/>
    <w:rsid w:val="00BC0A51"/>
    <w:rsid w:val="00BC32A6"/>
    <w:rsid w:val="00BC3301"/>
    <w:rsid w:val="00BC34A9"/>
    <w:rsid w:val="00BC45ED"/>
    <w:rsid w:val="00BC4786"/>
    <w:rsid w:val="00BC4886"/>
    <w:rsid w:val="00BC574D"/>
    <w:rsid w:val="00BC6251"/>
    <w:rsid w:val="00BC6C95"/>
    <w:rsid w:val="00BC6DBA"/>
    <w:rsid w:val="00BC6E31"/>
    <w:rsid w:val="00BD050B"/>
    <w:rsid w:val="00BD1D43"/>
    <w:rsid w:val="00BD2416"/>
    <w:rsid w:val="00BD2E00"/>
    <w:rsid w:val="00BD346C"/>
    <w:rsid w:val="00BD386A"/>
    <w:rsid w:val="00BD3BE6"/>
    <w:rsid w:val="00BD4D3C"/>
    <w:rsid w:val="00BD5762"/>
    <w:rsid w:val="00BD5F77"/>
    <w:rsid w:val="00BD623E"/>
    <w:rsid w:val="00BD6403"/>
    <w:rsid w:val="00BD6E2B"/>
    <w:rsid w:val="00BD77F3"/>
    <w:rsid w:val="00BE1A19"/>
    <w:rsid w:val="00BE1D3B"/>
    <w:rsid w:val="00BE2391"/>
    <w:rsid w:val="00BE2824"/>
    <w:rsid w:val="00BE302F"/>
    <w:rsid w:val="00BE3072"/>
    <w:rsid w:val="00BE313A"/>
    <w:rsid w:val="00BE31F8"/>
    <w:rsid w:val="00BE3825"/>
    <w:rsid w:val="00BE4692"/>
    <w:rsid w:val="00BE4782"/>
    <w:rsid w:val="00BE4AFF"/>
    <w:rsid w:val="00BE5CD5"/>
    <w:rsid w:val="00BE6C27"/>
    <w:rsid w:val="00BF02A8"/>
    <w:rsid w:val="00BF0625"/>
    <w:rsid w:val="00BF0848"/>
    <w:rsid w:val="00BF10AC"/>
    <w:rsid w:val="00BF1890"/>
    <w:rsid w:val="00BF1960"/>
    <w:rsid w:val="00BF1BBA"/>
    <w:rsid w:val="00BF205E"/>
    <w:rsid w:val="00BF2230"/>
    <w:rsid w:val="00BF2A27"/>
    <w:rsid w:val="00BF3069"/>
    <w:rsid w:val="00BF3D24"/>
    <w:rsid w:val="00BF3E0A"/>
    <w:rsid w:val="00BF43F2"/>
    <w:rsid w:val="00BF5779"/>
    <w:rsid w:val="00BF6CDD"/>
    <w:rsid w:val="00BF7420"/>
    <w:rsid w:val="00BF77F3"/>
    <w:rsid w:val="00BF786D"/>
    <w:rsid w:val="00C026C5"/>
    <w:rsid w:val="00C03103"/>
    <w:rsid w:val="00C03D97"/>
    <w:rsid w:val="00C040B7"/>
    <w:rsid w:val="00C04312"/>
    <w:rsid w:val="00C0445F"/>
    <w:rsid w:val="00C04917"/>
    <w:rsid w:val="00C06504"/>
    <w:rsid w:val="00C06A47"/>
    <w:rsid w:val="00C06DD6"/>
    <w:rsid w:val="00C06E41"/>
    <w:rsid w:val="00C0720C"/>
    <w:rsid w:val="00C072CD"/>
    <w:rsid w:val="00C0738A"/>
    <w:rsid w:val="00C07431"/>
    <w:rsid w:val="00C07724"/>
    <w:rsid w:val="00C07A53"/>
    <w:rsid w:val="00C07FA6"/>
    <w:rsid w:val="00C10000"/>
    <w:rsid w:val="00C10603"/>
    <w:rsid w:val="00C10749"/>
    <w:rsid w:val="00C10BD2"/>
    <w:rsid w:val="00C1151D"/>
    <w:rsid w:val="00C119FA"/>
    <w:rsid w:val="00C11DDB"/>
    <w:rsid w:val="00C1227A"/>
    <w:rsid w:val="00C125E4"/>
    <w:rsid w:val="00C12DD9"/>
    <w:rsid w:val="00C142C9"/>
    <w:rsid w:val="00C1568E"/>
    <w:rsid w:val="00C15EDC"/>
    <w:rsid w:val="00C163C6"/>
    <w:rsid w:val="00C17FED"/>
    <w:rsid w:val="00C20235"/>
    <w:rsid w:val="00C21DD8"/>
    <w:rsid w:val="00C23699"/>
    <w:rsid w:val="00C23D57"/>
    <w:rsid w:val="00C24310"/>
    <w:rsid w:val="00C24756"/>
    <w:rsid w:val="00C254D2"/>
    <w:rsid w:val="00C25DE4"/>
    <w:rsid w:val="00C26319"/>
    <w:rsid w:val="00C26A46"/>
    <w:rsid w:val="00C27DA2"/>
    <w:rsid w:val="00C27EA5"/>
    <w:rsid w:val="00C312E8"/>
    <w:rsid w:val="00C32C63"/>
    <w:rsid w:val="00C330BB"/>
    <w:rsid w:val="00C34328"/>
    <w:rsid w:val="00C3481A"/>
    <w:rsid w:val="00C34AF3"/>
    <w:rsid w:val="00C35429"/>
    <w:rsid w:val="00C3562F"/>
    <w:rsid w:val="00C35D94"/>
    <w:rsid w:val="00C361FC"/>
    <w:rsid w:val="00C37209"/>
    <w:rsid w:val="00C40F1F"/>
    <w:rsid w:val="00C414CA"/>
    <w:rsid w:val="00C4181B"/>
    <w:rsid w:val="00C4208E"/>
    <w:rsid w:val="00C42A77"/>
    <w:rsid w:val="00C43BB4"/>
    <w:rsid w:val="00C43F95"/>
    <w:rsid w:val="00C46034"/>
    <w:rsid w:val="00C4637B"/>
    <w:rsid w:val="00C46454"/>
    <w:rsid w:val="00C47B63"/>
    <w:rsid w:val="00C50177"/>
    <w:rsid w:val="00C50C3B"/>
    <w:rsid w:val="00C5105E"/>
    <w:rsid w:val="00C5181D"/>
    <w:rsid w:val="00C5189D"/>
    <w:rsid w:val="00C51BC8"/>
    <w:rsid w:val="00C51C29"/>
    <w:rsid w:val="00C52E3F"/>
    <w:rsid w:val="00C5307E"/>
    <w:rsid w:val="00C53EB6"/>
    <w:rsid w:val="00C546EA"/>
    <w:rsid w:val="00C54993"/>
    <w:rsid w:val="00C55977"/>
    <w:rsid w:val="00C55BEA"/>
    <w:rsid w:val="00C55D6A"/>
    <w:rsid w:val="00C5702A"/>
    <w:rsid w:val="00C573A4"/>
    <w:rsid w:val="00C60F58"/>
    <w:rsid w:val="00C61510"/>
    <w:rsid w:val="00C61BF3"/>
    <w:rsid w:val="00C62D55"/>
    <w:rsid w:val="00C63288"/>
    <w:rsid w:val="00C64192"/>
    <w:rsid w:val="00C641FF"/>
    <w:rsid w:val="00C644ED"/>
    <w:rsid w:val="00C6500B"/>
    <w:rsid w:val="00C65188"/>
    <w:rsid w:val="00C65B18"/>
    <w:rsid w:val="00C66662"/>
    <w:rsid w:val="00C67BE2"/>
    <w:rsid w:val="00C70C38"/>
    <w:rsid w:val="00C71032"/>
    <w:rsid w:val="00C71F4C"/>
    <w:rsid w:val="00C732E9"/>
    <w:rsid w:val="00C73F2F"/>
    <w:rsid w:val="00C74096"/>
    <w:rsid w:val="00C74142"/>
    <w:rsid w:val="00C753A9"/>
    <w:rsid w:val="00C75746"/>
    <w:rsid w:val="00C75E0E"/>
    <w:rsid w:val="00C76207"/>
    <w:rsid w:val="00C7646C"/>
    <w:rsid w:val="00C76519"/>
    <w:rsid w:val="00C77A61"/>
    <w:rsid w:val="00C77FCA"/>
    <w:rsid w:val="00C80F27"/>
    <w:rsid w:val="00C81154"/>
    <w:rsid w:val="00C81215"/>
    <w:rsid w:val="00C815E9"/>
    <w:rsid w:val="00C81DBE"/>
    <w:rsid w:val="00C84CC0"/>
    <w:rsid w:val="00C84FC6"/>
    <w:rsid w:val="00C85ACB"/>
    <w:rsid w:val="00C867B0"/>
    <w:rsid w:val="00C8756C"/>
    <w:rsid w:val="00C90960"/>
    <w:rsid w:val="00C91B57"/>
    <w:rsid w:val="00C91C65"/>
    <w:rsid w:val="00C91D50"/>
    <w:rsid w:val="00C91FAE"/>
    <w:rsid w:val="00C92402"/>
    <w:rsid w:val="00C92A66"/>
    <w:rsid w:val="00C92E6A"/>
    <w:rsid w:val="00C93146"/>
    <w:rsid w:val="00C9323B"/>
    <w:rsid w:val="00C93821"/>
    <w:rsid w:val="00C941FA"/>
    <w:rsid w:val="00C94615"/>
    <w:rsid w:val="00C94AB6"/>
    <w:rsid w:val="00C956D7"/>
    <w:rsid w:val="00C959A5"/>
    <w:rsid w:val="00C96680"/>
    <w:rsid w:val="00C96999"/>
    <w:rsid w:val="00C9703F"/>
    <w:rsid w:val="00C9705C"/>
    <w:rsid w:val="00C97D18"/>
    <w:rsid w:val="00CA0BC8"/>
    <w:rsid w:val="00CA1FC7"/>
    <w:rsid w:val="00CA217C"/>
    <w:rsid w:val="00CA2D49"/>
    <w:rsid w:val="00CA3AAA"/>
    <w:rsid w:val="00CA3AFF"/>
    <w:rsid w:val="00CA4B3C"/>
    <w:rsid w:val="00CA668E"/>
    <w:rsid w:val="00CA68C1"/>
    <w:rsid w:val="00CB0268"/>
    <w:rsid w:val="00CB0649"/>
    <w:rsid w:val="00CB0D86"/>
    <w:rsid w:val="00CB102D"/>
    <w:rsid w:val="00CB239C"/>
    <w:rsid w:val="00CB3D19"/>
    <w:rsid w:val="00CB3F31"/>
    <w:rsid w:val="00CB4243"/>
    <w:rsid w:val="00CB4EBA"/>
    <w:rsid w:val="00CB5C91"/>
    <w:rsid w:val="00CB603F"/>
    <w:rsid w:val="00CB6422"/>
    <w:rsid w:val="00CB7046"/>
    <w:rsid w:val="00CB7A9A"/>
    <w:rsid w:val="00CC0066"/>
    <w:rsid w:val="00CC0623"/>
    <w:rsid w:val="00CC063D"/>
    <w:rsid w:val="00CC148A"/>
    <w:rsid w:val="00CC14ED"/>
    <w:rsid w:val="00CC1D55"/>
    <w:rsid w:val="00CC1FA8"/>
    <w:rsid w:val="00CC209D"/>
    <w:rsid w:val="00CC25DD"/>
    <w:rsid w:val="00CC5B16"/>
    <w:rsid w:val="00CC73C4"/>
    <w:rsid w:val="00CD0726"/>
    <w:rsid w:val="00CD2702"/>
    <w:rsid w:val="00CD2853"/>
    <w:rsid w:val="00CD3BFB"/>
    <w:rsid w:val="00CD4514"/>
    <w:rsid w:val="00CD46B1"/>
    <w:rsid w:val="00CD50AB"/>
    <w:rsid w:val="00CD5AB3"/>
    <w:rsid w:val="00CD5C45"/>
    <w:rsid w:val="00CD6184"/>
    <w:rsid w:val="00CD61E2"/>
    <w:rsid w:val="00CD715C"/>
    <w:rsid w:val="00CD72F6"/>
    <w:rsid w:val="00CE02C7"/>
    <w:rsid w:val="00CE07EB"/>
    <w:rsid w:val="00CE1A56"/>
    <w:rsid w:val="00CE1C4D"/>
    <w:rsid w:val="00CE3A7D"/>
    <w:rsid w:val="00CE4009"/>
    <w:rsid w:val="00CE41CC"/>
    <w:rsid w:val="00CE4C73"/>
    <w:rsid w:val="00CE51E4"/>
    <w:rsid w:val="00CE5BA2"/>
    <w:rsid w:val="00CE6956"/>
    <w:rsid w:val="00CE71FA"/>
    <w:rsid w:val="00CE759E"/>
    <w:rsid w:val="00CE7D40"/>
    <w:rsid w:val="00CF0897"/>
    <w:rsid w:val="00CF09ED"/>
    <w:rsid w:val="00CF146A"/>
    <w:rsid w:val="00CF166C"/>
    <w:rsid w:val="00CF2095"/>
    <w:rsid w:val="00CF3652"/>
    <w:rsid w:val="00CF4A25"/>
    <w:rsid w:val="00CF4A6E"/>
    <w:rsid w:val="00CF4E3F"/>
    <w:rsid w:val="00CF53D0"/>
    <w:rsid w:val="00CF5910"/>
    <w:rsid w:val="00CF59B6"/>
    <w:rsid w:val="00CF6BF3"/>
    <w:rsid w:val="00CF77AC"/>
    <w:rsid w:val="00CF78E1"/>
    <w:rsid w:val="00CF7B93"/>
    <w:rsid w:val="00CF7EF2"/>
    <w:rsid w:val="00D00022"/>
    <w:rsid w:val="00D0121B"/>
    <w:rsid w:val="00D01537"/>
    <w:rsid w:val="00D01FE1"/>
    <w:rsid w:val="00D05AEE"/>
    <w:rsid w:val="00D06EFB"/>
    <w:rsid w:val="00D06F1D"/>
    <w:rsid w:val="00D07444"/>
    <w:rsid w:val="00D074CF"/>
    <w:rsid w:val="00D07C11"/>
    <w:rsid w:val="00D10213"/>
    <w:rsid w:val="00D103F1"/>
    <w:rsid w:val="00D10856"/>
    <w:rsid w:val="00D11F5F"/>
    <w:rsid w:val="00D11F78"/>
    <w:rsid w:val="00D11F8B"/>
    <w:rsid w:val="00D123C6"/>
    <w:rsid w:val="00D13309"/>
    <w:rsid w:val="00D1433E"/>
    <w:rsid w:val="00D14504"/>
    <w:rsid w:val="00D15282"/>
    <w:rsid w:val="00D15536"/>
    <w:rsid w:val="00D163F7"/>
    <w:rsid w:val="00D16BE7"/>
    <w:rsid w:val="00D16D36"/>
    <w:rsid w:val="00D172C9"/>
    <w:rsid w:val="00D1762C"/>
    <w:rsid w:val="00D207CD"/>
    <w:rsid w:val="00D20CED"/>
    <w:rsid w:val="00D20E0C"/>
    <w:rsid w:val="00D20FCB"/>
    <w:rsid w:val="00D21208"/>
    <w:rsid w:val="00D213A0"/>
    <w:rsid w:val="00D215ED"/>
    <w:rsid w:val="00D21F4E"/>
    <w:rsid w:val="00D22C16"/>
    <w:rsid w:val="00D22E2A"/>
    <w:rsid w:val="00D23EC2"/>
    <w:rsid w:val="00D242FC"/>
    <w:rsid w:val="00D24555"/>
    <w:rsid w:val="00D24E8C"/>
    <w:rsid w:val="00D256C3"/>
    <w:rsid w:val="00D2587A"/>
    <w:rsid w:val="00D25DF5"/>
    <w:rsid w:val="00D25EA6"/>
    <w:rsid w:val="00D26769"/>
    <w:rsid w:val="00D26AD3"/>
    <w:rsid w:val="00D26C8A"/>
    <w:rsid w:val="00D27274"/>
    <w:rsid w:val="00D27586"/>
    <w:rsid w:val="00D308C9"/>
    <w:rsid w:val="00D317AD"/>
    <w:rsid w:val="00D31C0F"/>
    <w:rsid w:val="00D321CF"/>
    <w:rsid w:val="00D32377"/>
    <w:rsid w:val="00D3328B"/>
    <w:rsid w:val="00D342DB"/>
    <w:rsid w:val="00D34491"/>
    <w:rsid w:val="00D3450E"/>
    <w:rsid w:val="00D348B0"/>
    <w:rsid w:val="00D3618C"/>
    <w:rsid w:val="00D36274"/>
    <w:rsid w:val="00D3695A"/>
    <w:rsid w:val="00D36E19"/>
    <w:rsid w:val="00D36E1C"/>
    <w:rsid w:val="00D37C4A"/>
    <w:rsid w:val="00D37D6D"/>
    <w:rsid w:val="00D406AF"/>
    <w:rsid w:val="00D40A67"/>
    <w:rsid w:val="00D40C92"/>
    <w:rsid w:val="00D40C94"/>
    <w:rsid w:val="00D417CA"/>
    <w:rsid w:val="00D4191F"/>
    <w:rsid w:val="00D42307"/>
    <w:rsid w:val="00D429D7"/>
    <w:rsid w:val="00D43200"/>
    <w:rsid w:val="00D43A9E"/>
    <w:rsid w:val="00D44581"/>
    <w:rsid w:val="00D44A57"/>
    <w:rsid w:val="00D4517C"/>
    <w:rsid w:val="00D457E5"/>
    <w:rsid w:val="00D466B5"/>
    <w:rsid w:val="00D46741"/>
    <w:rsid w:val="00D46951"/>
    <w:rsid w:val="00D46B73"/>
    <w:rsid w:val="00D47BEF"/>
    <w:rsid w:val="00D523E1"/>
    <w:rsid w:val="00D52A43"/>
    <w:rsid w:val="00D52BB5"/>
    <w:rsid w:val="00D52E06"/>
    <w:rsid w:val="00D53AA8"/>
    <w:rsid w:val="00D54421"/>
    <w:rsid w:val="00D54422"/>
    <w:rsid w:val="00D54645"/>
    <w:rsid w:val="00D5489B"/>
    <w:rsid w:val="00D54E97"/>
    <w:rsid w:val="00D55789"/>
    <w:rsid w:val="00D5657C"/>
    <w:rsid w:val="00D57797"/>
    <w:rsid w:val="00D578A2"/>
    <w:rsid w:val="00D606E3"/>
    <w:rsid w:val="00D6097B"/>
    <w:rsid w:val="00D60A06"/>
    <w:rsid w:val="00D61596"/>
    <w:rsid w:val="00D62A69"/>
    <w:rsid w:val="00D6364C"/>
    <w:rsid w:val="00D637C0"/>
    <w:rsid w:val="00D64DFA"/>
    <w:rsid w:val="00D65BED"/>
    <w:rsid w:val="00D65D5B"/>
    <w:rsid w:val="00D6695B"/>
    <w:rsid w:val="00D66F01"/>
    <w:rsid w:val="00D674C4"/>
    <w:rsid w:val="00D67ADF"/>
    <w:rsid w:val="00D67BE7"/>
    <w:rsid w:val="00D67E04"/>
    <w:rsid w:val="00D703F0"/>
    <w:rsid w:val="00D70520"/>
    <w:rsid w:val="00D70ED5"/>
    <w:rsid w:val="00D714A3"/>
    <w:rsid w:val="00D731AF"/>
    <w:rsid w:val="00D7474C"/>
    <w:rsid w:val="00D7489F"/>
    <w:rsid w:val="00D755C9"/>
    <w:rsid w:val="00D75FD7"/>
    <w:rsid w:val="00D76C95"/>
    <w:rsid w:val="00D76D0C"/>
    <w:rsid w:val="00D7786A"/>
    <w:rsid w:val="00D77BE7"/>
    <w:rsid w:val="00D77C9B"/>
    <w:rsid w:val="00D81187"/>
    <w:rsid w:val="00D816A7"/>
    <w:rsid w:val="00D816DD"/>
    <w:rsid w:val="00D81EF8"/>
    <w:rsid w:val="00D820FE"/>
    <w:rsid w:val="00D834AE"/>
    <w:rsid w:val="00D83C78"/>
    <w:rsid w:val="00D83CB3"/>
    <w:rsid w:val="00D84367"/>
    <w:rsid w:val="00D855A4"/>
    <w:rsid w:val="00D85B2C"/>
    <w:rsid w:val="00D86A43"/>
    <w:rsid w:val="00D86FEC"/>
    <w:rsid w:val="00D90493"/>
    <w:rsid w:val="00D904E2"/>
    <w:rsid w:val="00D914D1"/>
    <w:rsid w:val="00D91C6D"/>
    <w:rsid w:val="00D91D6C"/>
    <w:rsid w:val="00D920AB"/>
    <w:rsid w:val="00D9329B"/>
    <w:rsid w:val="00D949B2"/>
    <w:rsid w:val="00D973D5"/>
    <w:rsid w:val="00DA04BF"/>
    <w:rsid w:val="00DA0D6A"/>
    <w:rsid w:val="00DA0E46"/>
    <w:rsid w:val="00DA1742"/>
    <w:rsid w:val="00DA1CFC"/>
    <w:rsid w:val="00DA1E2C"/>
    <w:rsid w:val="00DA23FE"/>
    <w:rsid w:val="00DA286C"/>
    <w:rsid w:val="00DA4ECA"/>
    <w:rsid w:val="00DA5156"/>
    <w:rsid w:val="00DA52B7"/>
    <w:rsid w:val="00DA54A7"/>
    <w:rsid w:val="00DA55D8"/>
    <w:rsid w:val="00DA5ADE"/>
    <w:rsid w:val="00DA5F83"/>
    <w:rsid w:val="00DA5FD0"/>
    <w:rsid w:val="00DB2928"/>
    <w:rsid w:val="00DB3E69"/>
    <w:rsid w:val="00DB4627"/>
    <w:rsid w:val="00DB4B5E"/>
    <w:rsid w:val="00DB4D57"/>
    <w:rsid w:val="00DB5E30"/>
    <w:rsid w:val="00DB5EF9"/>
    <w:rsid w:val="00DB5F6D"/>
    <w:rsid w:val="00DB697A"/>
    <w:rsid w:val="00DB6D40"/>
    <w:rsid w:val="00DB7644"/>
    <w:rsid w:val="00DB76B9"/>
    <w:rsid w:val="00DC0286"/>
    <w:rsid w:val="00DC157D"/>
    <w:rsid w:val="00DC1C34"/>
    <w:rsid w:val="00DC36F1"/>
    <w:rsid w:val="00DC3F3E"/>
    <w:rsid w:val="00DC435F"/>
    <w:rsid w:val="00DC4EBD"/>
    <w:rsid w:val="00DC4FAC"/>
    <w:rsid w:val="00DC5809"/>
    <w:rsid w:val="00DC6720"/>
    <w:rsid w:val="00DC6BE4"/>
    <w:rsid w:val="00DC6EBF"/>
    <w:rsid w:val="00DC7116"/>
    <w:rsid w:val="00DC769D"/>
    <w:rsid w:val="00DC7D2D"/>
    <w:rsid w:val="00DD082C"/>
    <w:rsid w:val="00DD098F"/>
    <w:rsid w:val="00DD163A"/>
    <w:rsid w:val="00DD2A3E"/>
    <w:rsid w:val="00DD2C85"/>
    <w:rsid w:val="00DD2C87"/>
    <w:rsid w:val="00DD2CFA"/>
    <w:rsid w:val="00DD2FD6"/>
    <w:rsid w:val="00DD4726"/>
    <w:rsid w:val="00DD5C78"/>
    <w:rsid w:val="00DD70AF"/>
    <w:rsid w:val="00DD7276"/>
    <w:rsid w:val="00DD7E77"/>
    <w:rsid w:val="00DE00D6"/>
    <w:rsid w:val="00DE09DA"/>
    <w:rsid w:val="00DE1124"/>
    <w:rsid w:val="00DE14CE"/>
    <w:rsid w:val="00DE2E37"/>
    <w:rsid w:val="00DE553A"/>
    <w:rsid w:val="00DE5B6B"/>
    <w:rsid w:val="00DE5CC9"/>
    <w:rsid w:val="00DE5E0D"/>
    <w:rsid w:val="00DE675C"/>
    <w:rsid w:val="00DE6D71"/>
    <w:rsid w:val="00DE7617"/>
    <w:rsid w:val="00DF03CA"/>
    <w:rsid w:val="00DF079E"/>
    <w:rsid w:val="00DF1FE8"/>
    <w:rsid w:val="00DF2249"/>
    <w:rsid w:val="00DF23B5"/>
    <w:rsid w:val="00DF3332"/>
    <w:rsid w:val="00DF49B3"/>
    <w:rsid w:val="00DF4B71"/>
    <w:rsid w:val="00DF4E5C"/>
    <w:rsid w:val="00DF6882"/>
    <w:rsid w:val="00DF749E"/>
    <w:rsid w:val="00DF756A"/>
    <w:rsid w:val="00DF7754"/>
    <w:rsid w:val="00DF776D"/>
    <w:rsid w:val="00E003D3"/>
    <w:rsid w:val="00E00EDB"/>
    <w:rsid w:val="00E00FD9"/>
    <w:rsid w:val="00E010D7"/>
    <w:rsid w:val="00E01297"/>
    <w:rsid w:val="00E0187C"/>
    <w:rsid w:val="00E027AE"/>
    <w:rsid w:val="00E045CA"/>
    <w:rsid w:val="00E0473D"/>
    <w:rsid w:val="00E04E46"/>
    <w:rsid w:val="00E053B4"/>
    <w:rsid w:val="00E05655"/>
    <w:rsid w:val="00E05FAA"/>
    <w:rsid w:val="00E06679"/>
    <w:rsid w:val="00E069CF"/>
    <w:rsid w:val="00E06AD0"/>
    <w:rsid w:val="00E072AE"/>
    <w:rsid w:val="00E074A2"/>
    <w:rsid w:val="00E07FC8"/>
    <w:rsid w:val="00E1074F"/>
    <w:rsid w:val="00E12D51"/>
    <w:rsid w:val="00E13277"/>
    <w:rsid w:val="00E144F9"/>
    <w:rsid w:val="00E14A2A"/>
    <w:rsid w:val="00E14DFE"/>
    <w:rsid w:val="00E14F9C"/>
    <w:rsid w:val="00E154CD"/>
    <w:rsid w:val="00E16A14"/>
    <w:rsid w:val="00E16E1B"/>
    <w:rsid w:val="00E202E4"/>
    <w:rsid w:val="00E21558"/>
    <w:rsid w:val="00E22387"/>
    <w:rsid w:val="00E234EF"/>
    <w:rsid w:val="00E2352C"/>
    <w:rsid w:val="00E23864"/>
    <w:rsid w:val="00E24633"/>
    <w:rsid w:val="00E25064"/>
    <w:rsid w:val="00E25686"/>
    <w:rsid w:val="00E25D00"/>
    <w:rsid w:val="00E2723C"/>
    <w:rsid w:val="00E27EC6"/>
    <w:rsid w:val="00E3011E"/>
    <w:rsid w:val="00E30159"/>
    <w:rsid w:val="00E315A5"/>
    <w:rsid w:val="00E31A92"/>
    <w:rsid w:val="00E31AB8"/>
    <w:rsid w:val="00E31AE6"/>
    <w:rsid w:val="00E3201D"/>
    <w:rsid w:val="00E3206C"/>
    <w:rsid w:val="00E3219F"/>
    <w:rsid w:val="00E32640"/>
    <w:rsid w:val="00E3270D"/>
    <w:rsid w:val="00E332EA"/>
    <w:rsid w:val="00E356F1"/>
    <w:rsid w:val="00E35AEE"/>
    <w:rsid w:val="00E3648A"/>
    <w:rsid w:val="00E36D30"/>
    <w:rsid w:val="00E3750A"/>
    <w:rsid w:val="00E37B52"/>
    <w:rsid w:val="00E400E6"/>
    <w:rsid w:val="00E4127B"/>
    <w:rsid w:val="00E42E7A"/>
    <w:rsid w:val="00E45849"/>
    <w:rsid w:val="00E466E4"/>
    <w:rsid w:val="00E471A2"/>
    <w:rsid w:val="00E5022E"/>
    <w:rsid w:val="00E50B78"/>
    <w:rsid w:val="00E50CB7"/>
    <w:rsid w:val="00E50D71"/>
    <w:rsid w:val="00E517D5"/>
    <w:rsid w:val="00E51D51"/>
    <w:rsid w:val="00E5203C"/>
    <w:rsid w:val="00E5271E"/>
    <w:rsid w:val="00E528EF"/>
    <w:rsid w:val="00E54519"/>
    <w:rsid w:val="00E54CBF"/>
    <w:rsid w:val="00E551BD"/>
    <w:rsid w:val="00E559E0"/>
    <w:rsid w:val="00E55F3C"/>
    <w:rsid w:val="00E5617D"/>
    <w:rsid w:val="00E5641E"/>
    <w:rsid w:val="00E57CC3"/>
    <w:rsid w:val="00E6040D"/>
    <w:rsid w:val="00E6150D"/>
    <w:rsid w:val="00E618AC"/>
    <w:rsid w:val="00E6193C"/>
    <w:rsid w:val="00E627BC"/>
    <w:rsid w:val="00E632FB"/>
    <w:rsid w:val="00E6382C"/>
    <w:rsid w:val="00E643F0"/>
    <w:rsid w:val="00E64794"/>
    <w:rsid w:val="00E6528B"/>
    <w:rsid w:val="00E65C6D"/>
    <w:rsid w:val="00E65CE8"/>
    <w:rsid w:val="00E65F19"/>
    <w:rsid w:val="00E66B2B"/>
    <w:rsid w:val="00E70178"/>
    <w:rsid w:val="00E7071F"/>
    <w:rsid w:val="00E707BD"/>
    <w:rsid w:val="00E71185"/>
    <w:rsid w:val="00E71E1E"/>
    <w:rsid w:val="00E72132"/>
    <w:rsid w:val="00E7231A"/>
    <w:rsid w:val="00E72FF0"/>
    <w:rsid w:val="00E73B8D"/>
    <w:rsid w:val="00E742E9"/>
    <w:rsid w:val="00E747F5"/>
    <w:rsid w:val="00E74B4B"/>
    <w:rsid w:val="00E75B0A"/>
    <w:rsid w:val="00E761CA"/>
    <w:rsid w:val="00E7660D"/>
    <w:rsid w:val="00E76645"/>
    <w:rsid w:val="00E76FDF"/>
    <w:rsid w:val="00E775F8"/>
    <w:rsid w:val="00E779AB"/>
    <w:rsid w:val="00E779B1"/>
    <w:rsid w:val="00E8069E"/>
    <w:rsid w:val="00E80CDE"/>
    <w:rsid w:val="00E80D76"/>
    <w:rsid w:val="00E811FC"/>
    <w:rsid w:val="00E81326"/>
    <w:rsid w:val="00E8143D"/>
    <w:rsid w:val="00E81771"/>
    <w:rsid w:val="00E81A24"/>
    <w:rsid w:val="00E8267C"/>
    <w:rsid w:val="00E82F5D"/>
    <w:rsid w:val="00E83295"/>
    <w:rsid w:val="00E838B0"/>
    <w:rsid w:val="00E842C3"/>
    <w:rsid w:val="00E84AF7"/>
    <w:rsid w:val="00E85BE0"/>
    <w:rsid w:val="00E86464"/>
    <w:rsid w:val="00E86663"/>
    <w:rsid w:val="00E86A1A"/>
    <w:rsid w:val="00E86B32"/>
    <w:rsid w:val="00E86DA4"/>
    <w:rsid w:val="00E9151E"/>
    <w:rsid w:val="00E9174D"/>
    <w:rsid w:val="00E91918"/>
    <w:rsid w:val="00E927C4"/>
    <w:rsid w:val="00E92DCF"/>
    <w:rsid w:val="00E93A5E"/>
    <w:rsid w:val="00E93E6C"/>
    <w:rsid w:val="00E949B6"/>
    <w:rsid w:val="00E9506B"/>
    <w:rsid w:val="00E9571D"/>
    <w:rsid w:val="00E97129"/>
    <w:rsid w:val="00E978D9"/>
    <w:rsid w:val="00E97BFE"/>
    <w:rsid w:val="00E97D15"/>
    <w:rsid w:val="00E97DBD"/>
    <w:rsid w:val="00EA0119"/>
    <w:rsid w:val="00EA01A3"/>
    <w:rsid w:val="00EA0A84"/>
    <w:rsid w:val="00EA2168"/>
    <w:rsid w:val="00EA4145"/>
    <w:rsid w:val="00EA437C"/>
    <w:rsid w:val="00EA4547"/>
    <w:rsid w:val="00EA7E4C"/>
    <w:rsid w:val="00EB145E"/>
    <w:rsid w:val="00EB1A61"/>
    <w:rsid w:val="00EB319C"/>
    <w:rsid w:val="00EB36C1"/>
    <w:rsid w:val="00EB384A"/>
    <w:rsid w:val="00EB394D"/>
    <w:rsid w:val="00EB4549"/>
    <w:rsid w:val="00EB4B75"/>
    <w:rsid w:val="00EB4D14"/>
    <w:rsid w:val="00EB4D8A"/>
    <w:rsid w:val="00EB4EA1"/>
    <w:rsid w:val="00EB5CE5"/>
    <w:rsid w:val="00EB61A2"/>
    <w:rsid w:val="00EB6861"/>
    <w:rsid w:val="00EB69C2"/>
    <w:rsid w:val="00EB7055"/>
    <w:rsid w:val="00EB7816"/>
    <w:rsid w:val="00EB7B58"/>
    <w:rsid w:val="00EB7FCE"/>
    <w:rsid w:val="00EC0A87"/>
    <w:rsid w:val="00EC0F90"/>
    <w:rsid w:val="00EC1A92"/>
    <w:rsid w:val="00EC1C8E"/>
    <w:rsid w:val="00EC2053"/>
    <w:rsid w:val="00EC2359"/>
    <w:rsid w:val="00EC235A"/>
    <w:rsid w:val="00EC32D1"/>
    <w:rsid w:val="00EC41AC"/>
    <w:rsid w:val="00EC59A0"/>
    <w:rsid w:val="00EC5E9F"/>
    <w:rsid w:val="00EC6E06"/>
    <w:rsid w:val="00EC7010"/>
    <w:rsid w:val="00EC7194"/>
    <w:rsid w:val="00EC7E77"/>
    <w:rsid w:val="00ED169C"/>
    <w:rsid w:val="00ED26DC"/>
    <w:rsid w:val="00ED31A6"/>
    <w:rsid w:val="00ED333A"/>
    <w:rsid w:val="00ED38F7"/>
    <w:rsid w:val="00ED3D96"/>
    <w:rsid w:val="00ED4557"/>
    <w:rsid w:val="00ED4958"/>
    <w:rsid w:val="00ED5182"/>
    <w:rsid w:val="00ED6404"/>
    <w:rsid w:val="00ED72B0"/>
    <w:rsid w:val="00ED78A5"/>
    <w:rsid w:val="00ED7E70"/>
    <w:rsid w:val="00EE091B"/>
    <w:rsid w:val="00EE1359"/>
    <w:rsid w:val="00EE17C7"/>
    <w:rsid w:val="00EE2975"/>
    <w:rsid w:val="00EE29B1"/>
    <w:rsid w:val="00EE301F"/>
    <w:rsid w:val="00EE3928"/>
    <w:rsid w:val="00EE420A"/>
    <w:rsid w:val="00EE4F5C"/>
    <w:rsid w:val="00EE5AB3"/>
    <w:rsid w:val="00EE6E5E"/>
    <w:rsid w:val="00EF040C"/>
    <w:rsid w:val="00EF0421"/>
    <w:rsid w:val="00EF0BC0"/>
    <w:rsid w:val="00EF0CC5"/>
    <w:rsid w:val="00EF1410"/>
    <w:rsid w:val="00EF14D9"/>
    <w:rsid w:val="00EF179C"/>
    <w:rsid w:val="00EF1C4D"/>
    <w:rsid w:val="00EF1E3D"/>
    <w:rsid w:val="00EF2035"/>
    <w:rsid w:val="00EF2B36"/>
    <w:rsid w:val="00EF2EBB"/>
    <w:rsid w:val="00EF3E28"/>
    <w:rsid w:val="00EF4AA3"/>
    <w:rsid w:val="00EF5000"/>
    <w:rsid w:val="00EF53AC"/>
    <w:rsid w:val="00EF55AA"/>
    <w:rsid w:val="00EF5D90"/>
    <w:rsid w:val="00EF5EC6"/>
    <w:rsid w:val="00EF7DE7"/>
    <w:rsid w:val="00F00ADC"/>
    <w:rsid w:val="00F01027"/>
    <w:rsid w:val="00F0297B"/>
    <w:rsid w:val="00F048AC"/>
    <w:rsid w:val="00F049B5"/>
    <w:rsid w:val="00F04BEC"/>
    <w:rsid w:val="00F053F0"/>
    <w:rsid w:val="00F053FD"/>
    <w:rsid w:val="00F05891"/>
    <w:rsid w:val="00F059A0"/>
    <w:rsid w:val="00F06813"/>
    <w:rsid w:val="00F10C9D"/>
    <w:rsid w:val="00F11E8E"/>
    <w:rsid w:val="00F12A6C"/>
    <w:rsid w:val="00F13FBE"/>
    <w:rsid w:val="00F1421C"/>
    <w:rsid w:val="00F155CC"/>
    <w:rsid w:val="00F159B7"/>
    <w:rsid w:val="00F1605E"/>
    <w:rsid w:val="00F174AD"/>
    <w:rsid w:val="00F17510"/>
    <w:rsid w:val="00F17579"/>
    <w:rsid w:val="00F20399"/>
    <w:rsid w:val="00F20C80"/>
    <w:rsid w:val="00F2239C"/>
    <w:rsid w:val="00F22AE9"/>
    <w:rsid w:val="00F233BC"/>
    <w:rsid w:val="00F2409B"/>
    <w:rsid w:val="00F240B4"/>
    <w:rsid w:val="00F24686"/>
    <w:rsid w:val="00F247A3"/>
    <w:rsid w:val="00F24CAD"/>
    <w:rsid w:val="00F252B2"/>
    <w:rsid w:val="00F25A4C"/>
    <w:rsid w:val="00F25A97"/>
    <w:rsid w:val="00F25D53"/>
    <w:rsid w:val="00F25D59"/>
    <w:rsid w:val="00F279FD"/>
    <w:rsid w:val="00F30458"/>
    <w:rsid w:val="00F311ED"/>
    <w:rsid w:val="00F31FBB"/>
    <w:rsid w:val="00F3235C"/>
    <w:rsid w:val="00F329CC"/>
    <w:rsid w:val="00F332A2"/>
    <w:rsid w:val="00F33908"/>
    <w:rsid w:val="00F3487B"/>
    <w:rsid w:val="00F34D78"/>
    <w:rsid w:val="00F34E27"/>
    <w:rsid w:val="00F35165"/>
    <w:rsid w:val="00F35373"/>
    <w:rsid w:val="00F35A2D"/>
    <w:rsid w:val="00F3641C"/>
    <w:rsid w:val="00F37D08"/>
    <w:rsid w:val="00F37F6C"/>
    <w:rsid w:val="00F41311"/>
    <w:rsid w:val="00F4179E"/>
    <w:rsid w:val="00F41EC1"/>
    <w:rsid w:val="00F422E9"/>
    <w:rsid w:val="00F423B2"/>
    <w:rsid w:val="00F4283F"/>
    <w:rsid w:val="00F428AA"/>
    <w:rsid w:val="00F44326"/>
    <w:rsid w:val="00F444DD"/>
    <w:rsid w:val="00F44BA2"/>
    <w:rsid w:val="00F45118"/>
    <w:rsid w:val="00F4606D"/>
    <w:rsid w:val="00F46690"/>
    <w:rsid w:val="00F469F3"/>
    <w:rsid w:val="00F4755F"/>
    <w:rsid w:val="00F50B97"/>
    <w:rsid w:val="00F511E0"/>
    <w:rsid w:val="00F51FE7"/>
    <w:rsid w:val="00F52620"/>
    <w:rsid w:val="00F52BA4"/>
    <w:rsid w:val="00F537C6"/>
    <w:rsid w:val="00F539FD"/>
    <w:rsid w:val="00F53EAD"/>
    <w:rsid w:val="00F5490A"/>
    <w:rsid w:val="00F54D83"/>
    <w:rsid w:val="00F56589"/>
    <w:rsid w:val="00F57514"/>
    <w:rsid w:val="00F579CF"/>
    <w:rsid w:val="00F57F49"/>
    <w:rsid w:val="00F60006"/>
    <w:rsid w:val="00F609E9"/>
    <w:rsid w:val="00F60ED6"/>
    <w:rsid w:val="00F61013"/>
    <w:rsid w:val="00F61512"/>
    <w:rsid w:val="00F6232F"/>
    <w:rsid w:val="00F623B2"/>
    <w:rsid w:val="00F63605"/>
    <w:rsid w:val="00F65D95"/>
    <w:rsid w:val="00F66FCD"/>
    <w:rsid w:val="00F6707E"/>
    <w:rsid w:val="00F672AC"/>
    <w:rsid w:val="00F6749B"/>
    <w:rsid w:val="00F6796F"/>
    <w:rsid w:val="00F67995"/>
    <w:rsid w:val="00F67D6C"/>
    <w:rsid w:val="00F70387"/>
    <w:rsid w:val="00F70707"/>
    <w:rsid w:val="00F741A0"/>
    <w:rsid w:val="00F745F6"/>
    <w:rsid w:val="00F74EAA"/>
    <w:rsid w:val="00F755A6"/>
    <w:rsid w:val="00F75E68"/>
    <w:rsid w:val="00F76717"/>
    <w:rsid w:val="00F77AA7"/>
    <w:rsid w:val="00F80BA9"/>
    <w:rsid w:val="00F81787"/>
    <w:rsid w:val="00F81DF9"/>
    <w:rsid w:val="00F82658"/>
    <w:rsid w:val="00F83AB1"/>
    <w:rsid w:val="00F83BFF"/>
    <w:rsid w:val="00F843A4"/>
    <w:rsid w:val="00F84BED"/>
    <w:rsid w:val="00F85EC6"/>
    <w:rsid w:val="00F85F31"/>
    <w:rsid w:val="00F861F3"/>
    <w:rsid w:val="00F866B3"/>
    <w:rsid w:val="00F87EAA"/>
    <w:rsid w:val="00F917FE"/>
    <w:rsid w:val="00F918C0"/>
    <w:rsid w:val="00F9196B"/>
    <w:rsid w:val="00F92C1B"/>
    <w:rsid w:val="00F92C7B"/>
    <w:rsid w:val="00F93349"/>
    <w:rsid w:val="00F940A5"/>
    <w:rsid w:val="00F94799"/>
    <w:rsid w:val="00F94806"/>
    <w:rsid w:val="00F95492"/>
    <w:rsid w:val="00F95721"/>
    <w:rsid w:val="00F95D42"/>
    <w:rsid w:val="00F961DD"/>
    <w:rsid w:val="00FA09B3"/>
    <w:rsid w:val="00FA0B64"/>
    <w:rsid w:val="00FA0CFC"/>
    <w:rsid w:val="00FA1D2C"/>
    <w:rsid w:val="00FA22C6"/>
    <w:rsid w:val="00FA6C9F"/>
    <w:rsid w:val="00FA7D0C"/>
    <w:rsid w:val="00FA7F78"/>
    <w:rsid w:val="00FB06EA"/>
    <w:rsid w:val="00FB0B5A"/>
    <w:rsid w:val="00FB1042"/>
    <w:rsid w:val="00FB161F"/>
    <w:rsid w:val="00FB2B8C"/>
    <w:rsid w:val="00FB2C64"/>
    <w:rsid w:val="00FB36B8"/>
    <w:rsid w:val="00FB3985"/>
    <w:rsid w:val="00FB3DBC"/>
    <w:rsid w:val="00FB406D"/>
    <w:rsid w:val="00FB58CB"/>
    <w:rsid w:val="00FC1C48"/>
    <w:rsid w:val="00FC261D"/>
    <w:rsid w:val="00FC39A9"/>
    <w:rsid w:val="00FC46C0"/>
    <w:rsid w:val="00FC5262"/>
    <w:rsid w:val="00FC562A"/>
    <w:rsid w:val="00FC5A4E"/>
    <w:rsid w:val="00FC682D"/>
    <w:rsid w:val="00FC7AE9"/>
    <w:rsid w:val="00FC7B4A"/>
    <w:rsid w:val="00FD04A5"/>
    <w:rsid w:val="00FD0CF9"/>
    <w:rsid w:val="00FD179E"/>
    <w:rsid w:val="00FD17B8"/>
    <w:rsid w:val="00FD24A7"/>
    <w:rsid w:val="00FD43F3"/>
    <w:rsid w:val="00FD4781"/>
    <w:rsid w:val="00FD5510"/>
    <w:rsid w:val="00FD5535"/>
    <w:rsid w:val="00FD5581"/>
    <w:rsid w:val="00FD5D53"/>
    <w:rsid w:val="00FD5E35"/>
    <w:rsid w:val="00FD6122"/>
    <w:rsid w:val="00FD6D30"/>
    <w:rsid w:val="00FD7009"/>
    <w:rsid w:val="00FD7633"/>
    <w:rsid w:val="00FD7C07"/>
    <w:rsid w:val="00FE039B"/>
    <w:rsid w:val="00FE13E5"/>
    <w:rsid w:val="00FE1747"/>
    <w:rsid w:val="00FE17AD"/>
    <w:rsid w:val="00FE2293"/>
    <w:rsid w:val="00FE262A"/>
    <w:rsid w:val="00FE288A"/>
    <w:rsid w:val="00FE2F96"/>
    <w:rsid w:val="00FE4C09"/>
    <w:rsid w:val="00FE5A1A"/>
    <w:rsid w:val="00FE630C"/>
    <w:rsid w:val="00FE6B80"/>
    <w:rsid w:val="00FE7969"/>
    <w:rsid w:val="00FF079D"/>
    <w:rsid w:val="00FF0FC5"/>
    <w:rsid w:val="00FF36D8"/>
    <w:rsid w:val="00FF41FD"/>
    <w:rsid w:val="00FF5882"/>
    <w:rsid w:val="00FF6B5E"/>
    <w:rsid w:val="00FF6D57"/>
    <w:rsid w:val="00FF759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362BB"/>
  <w15:docId w15:val="{6073107A-3BB0-4B0C-B9F8-D82EF49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33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E1457"/>
    <w:pPr>
      <w:keepNext/>
      <w:keepLines/>
      <w:numPr>
        <w:numId w:val="18"/>
      </w:numPr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47784"/>
    <w:pPr>
      <w:keepNext/>
      <w:keepLines/>
      <w:spacing w:before="240" w:after="240"/>
      <w:ind w:left="426"/>
      <w:jc w:val="center"/>
      <w:outlineLvl w:val="1"/>
    </w:pPr>
    <w:rPr>
      <w:rFonts w:eastAsiaTheme="majorEastAsia" w:cs="Times New Roman"/>
      <w:b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A47784"/>
    <w:pPr>
      <w:keepNext/>
      <w:keepLines/>
      <w:spacing w:before="240" w:after="240"/>
      <w:jc w:val="center"/>
      <w:outlineLvl w:val="2"/>
    </w:pPr>
    <w:rPr>
      <w:rFonts w:eastAsiaTheme="majorEastAsia" w:cs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F2765"/>
    <w:pPr>
      <w:keepNext/>
      <w:keepLines/>
      <w:numPr>
        <w:ilvl w:val="3"/>
        <w:numId w:val="18"/>
      </w:numPr>
      <w:spacing w:before="240" w:after="240"/>
      <w:outlineLvl w:val="3"/>
    </w:pPr>
    <w:rPr>
      <w:rFonts w:eastAsia="Book Antiqua" w:cstheme="majorBidi"/>
      <w:b/>
      <w:iCs/>
      <w:color w:val="000000" w:themeColor="text1"/>
      <w:lang w:bidi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020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020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020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020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020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145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4778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A4778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9F2765"/>
    <w:rPr>
      <w:rFonts w:ascii="Times New Roman" w:eastAsia="Book Antiqua" w:hAnsi="Times New Roman" w:cstheme="majorBidi"/>
      <w:b/>
      <w:iCs/>
      <w:color w:val="000000" w:themeColor="text1"/>
      <w:sz w:val="24"/>
      <w:lang w:val="en" w:bidi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020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020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02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02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02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A33FC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92ECC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892ECC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92ECC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892ECC"/>
    <w:rPr>
      <w:rFonts w:ascii="Times New Roman" w:hAnsi="Times New Roman" w:cs="Times New Roman"/>
      <w:noProof/>
      <w:sz w:val="24"/>
    </w:rPr>
  </w:style>
  <w:style w:type="character" w:styleId="Kpr">
    <w:name w:val="Hyperlink"/>
    <w:basedOn w:val="VarsaylanParagrafYazTipi"/>
    <w:uiPriority w:val="99"/>
    <w:unhideWhenUsed/>
    <w:rsid w:val="00892ECC"/>
    <w:rPr>
      <w:color w:val="0000FF" w:themeColor="hyperlink"/>
      <w:u w:val="single"/>
    </w:rPr>
  </w:style>
  <w:style w:type="character" w:customStyle="1" w:styleId="Gvdemetni2talik">
    <w:name w:val="Gövde metni (2) + İtalik"/>
    <w:basedOn w:val="VarsaylanParagrafYazTipi"/>
    <w:rsid w:val="002F1A8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" w:eastAsia="tr-TR" w:bidi="tr-TR"/>
    </w:rPr>
  </w:style>
  <w:style w:type="paragraph" w:customStyle="1" w:styleId="EndNoteCategoryHeading">
    <w:name w:val="EndNote Category Heading"/>
    <w:basedOn w:val="Normal"/>
    <w:link w:val="EndNoteCategoryHeadingChar"/>
    <w:rsid w:val="003E4491"/>
    <w:pPr>
      <w:spacing w:before="120"/>
    </w:pPr>
    <w:rPr>
      <w:b/>
      <w:noProof/>
    </w:rPr>
  </w:style>
  <w:style w:type="character" w:customStyle="1" w:styleId="EndNoteCategoryHeadingChar">
    <w:name w:val="EndNote Category Heading Char"/>
    <w:basedOn w:val="VarsaylanParagrafYazTipi"/>
    <w:link w:val="EndNoteCategoryHeading"/>
    <w:rsid w:val="003E4491"/>
    <w:rPr>
      <w:b/>
      <w:noProof/>
    </w:rPr>
  </w:style>
  <w:style w:type="table" w:styleId="TabloKlavuzu">
    <w:name w:val="Table Grid"/>
    <w:basedOn w:val="NormalTablo"/>
    <w:uiPriority w:val="39"/>
    <w:rsid w:val="002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1F7D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1F7D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Tablo1Ak">
    <w:name w:val="List Table 1 Light"/>
    <w:basedOn w:val="NormalTablo"/>
    <w:uiPriority w:val="46"/>
    <w:rsid w:val="001F7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4D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2274"/>
  </w:style>
  <w:style w:type="paragraph" w:styleId="AltBilgi">
    <w:name w:val="footer"/>
    <w:basedOn w:val="Normal"/>
    <w:link w:val="AltBilgiChar"/>
    <w:uiPriority w:val="99"/>
    <w:unhideWhenUsed/>
    <w:rsid w:val="004D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2274"/>
  </w:style>
  <w:style w:type="paragraph" w:styleId="KonuBal">
    <w:name w:val="Title"/>
    <w:basedOn w:val="Normal"/>
    <w:next w:val="Normal"/>
    <w:link w:val="KonuBalChar"/>
    <w:uiPriority w:val="10"/>
    <w:qFormat/>
    <w:rsid w:val="007F1307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1307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7F130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2">
    <w:name w:val="toc 2"/>
    <w:basedOn w:val="Normal"/>
    <w:next w:val="Normal"/>
    <w:autoRedefine/>
    <w:uiPriority w:val="39"/>
    <w:unhideWhenUsed/>
    <w:rsid w:val="007F1307"/>
    <w:pPr>
      <w:spacing w:after="100" w:line="259" w:lineRule="auto"/>
      <w:ind w:left="220"/>
    </w:pPr>
    <w:rPr>
      <w:rFonts w:cs="Times New Roman"/>
    </w:rPr>
  </w:style>
  <w:style w:type="paragraph" w:styleId="T1">
    <w:name w:val="toc 1"/>
    <w:basedOn w:val="Normal"/>
    <w:next w:val="Normal"/>
    <w:autoRedefine/>
    <w:uiPriority w:val="39"/>
    <w:unhideWhenUsed/>
    <w:rsid w:val="00E71E1E"/>
    <w:pPr>
      <w:tabs>
        <w:tab w:val="right" w:leader="dot" w:pos="8494"/>
      </w:tabs>
      <w:spacing w:after="0"/>
    </w:pPr>
    <w:rPr>
      <w:rFonts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7F1307"/>
    <w:pPr>
      <w:spacing w:after="100" w:line="259" w:lineRule="auto"/>
      <w:ind w:left="440"/>
    </w:pPr>
    <w:rPr>
      <w:rFonts w:cs="Times New Roman"/>
    </w:rPr>
  </w:style>
  <w:style w:type="table" w:styleId="DzTablo3">
    <w:name w:val="Plain Table 3"/>
    <w:basedOn w:val="NormalTablo"/>
    <w:uiPriority w:val="43"/>
    <w:rsid w:val="008818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8818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2">
    <w:name w:val="List Table 2"/>
    <w:basedOn w:val="NormalTablo"/>
    <w:uiPriority w:val="47"/>
    <w:rsid w:val="00C074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5">
    <w:name w:val="List Table 2 Accent 5"/>
    <w:basedOn w:val="NormalTablo"/>
    <w:uiPriority w:val="47"/>
    <w:rsid w:val="00483D5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205E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Renkli">
    <w:name w:val="Grid Table 6 Colorful"/>
    <w:basedOn w:val="NormalTablo"/>
    <w:uiPriority w:val="51"/>
    <w:rsid w:val="00205E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DA5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C7553"/>
    <w:rPr>
      <w:color w:val="808080"/>
      <w:shd w:val="clear" w:color="auto" w:fill="E6E6E6"/>
    </w:rPr>
  </w:style>
  <w:style w:type="table" w:styleId="ListeTablo6Renkli">
    <w:name w:val="List Table 6 Colorful"/>
    <w:basedOn w:val="NormalTablo"/>
    <w:uiPriority w:val="51"/>
    <w:rsid w:val="00444B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">
    <w:name w:val="Grid Table 3"/>
    <w:basedOn w:val="NormalTablo"/>
    <w:uiPriority w:val="48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5Koyu-Vurgu1">
    <w:name w:val="Grid Table 5 Dark Accent 1"/>
    <w:basedOn w:val="NormalTablo"/>
    <w:uiPriority w:val="50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2-Vurgu1">
    <w:name w:val="List Table 2 Accent 1"/>
    <w:basedOn w:val="NormalTablo"/>
    <w:uiPriority w:val="47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3-Vurgu1">
    <w:name w:val="Grid Table 3 Accent 1"/>
    <w:basedOn w:val="NormalTablo"/>
    <w:uiPriority w:val="48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5Koyu-Vurgu5">
    <w:name w:val="Grid Table 5 Dark Accent 5"/>
    <w:basedOn w:val="NormalTablo"/>
    <w:uiPriority w:val="50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KlavuzTablo5Koyu">
    <w:name w:val="Grid Table 5 Dark"/>
    <w:basedOn w:val="NormalTablo"/>
    <w:uiPriority w:val="50"/>
    <w:rsid w:val="001A36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2">
    <w:name w:val="Grid Table 2"/>
    <w:basedOn w:val="NormalTablo"/>
    <w:uiPriority w:val="47"/>
    <w:rsid w:val="001A36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Ak">
    <w:name w:val="Grid Table Light"/>
    <w:basedOn w:val="NormalTablo"/>
    <w:uiPriority w:val="40"/>
    <w:rsid w:val="001A36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Tablo6Renkli-Vurgu4">
    <w:name w:val="List Table 6 Colorful Accent 4"/>
    <w:basedOn w:val="NormalTablo"/>
    <w:uiPriority w:val="51"/>
    <w:rsid w:val="00235C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683D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9E25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Dzeltme">
    <w:name w:val="Revision"/>
    <w:hidden/>
    <w:uiPriority w:val="99"/>
    <w:semiHidden/>
    <w:rsid w:val="00C73F2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F2F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77A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D91C6D"/>
    <w:rPr>
      <w:color w:val="808080"/>
      <w:shd w:val="clear" w:color="auto" w:fill="E6E6E6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78057F"/>
    <w:rPr>
      <w:color w:val="808080"/>
      <w:shd w:val="clear" w:color="auto" w:fill="E6E6E6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C5702A"/>
    <w:rPr>
      <w:color w:val="808080"/>
      <w:shd w:val="clear" w:color="auto" w:fill="E6E6E6"/>
    </w:rPr>
  </w:style>
  <w:style w:type="paragraph" w:customStyle="1" w:styleId="GnderenAdresi">
    <w:name w:val="Gönderen Adresi"/>
    <w:basedOn w:val="AralkYok"/>
    <w:link w:val="GnderenAdresiChar"/>
    <w:uiPriority w:val="2"/>
    <w:rsid w:val="00122423"/>
    <w:pPr>
      <w:spacing w:after="360"/>
      <w:contextualSpacing/>
    </w:pPr>
    <w:rPr>
      <w:rFonts w:eastAsiaTheme="minorHAnsi"/>
    </w:rPr>
  </w:style>
  <w:style w:type="paragraph" w:styleId="AralkYok">
    <w:name w:val="No Spacing"/>
    <w:uiPriority w:val="1"/>
    <w:rsid w:val="00122423"/>
    <w:pPr>
      <w:spacing w:after="0" w:line="240" w:lineRule="auto"/>
    </w:pPr>
  </w:style>
  <w:style w:type="character" w:customStyle="1" w:styleId="GnderenAdresiChar">
    <w:name w:val="Gönderen Adresi Char"/>
    <w:basedOn w:val="VarsaylanParagrafYazTipi"/>
    <w:link w:val="GnderenAdresi"/>
    <w:uiPriority w:val="2"/>
    <w:rsid w:val="00122423"/>
    <w:rPr>
      <w:rFonts w:eastAsiaTheme="minorHAnsi"/>
    </w:rPr>
  </w:style>
  <w:style w:type="character" w:styleId="YerTutucuMetni">
    <w:name w:val="Placeholder Text"/>
    <w:basedOn w:val="VarsaylanParagrafYazTipi"/>
    <w:uiPriority w:val="99"/>
    <w:semiHidden/>
    <w:rsid w:val="00122423"/>
    <w:rPr>
      <w:color w:val="808080"/>
    </w:rPr>
  </w:style>
  <w:style w:type="character" w:customStyle="1" w:styleId="Stil2">
    <w:name w:val="Stil2"/>
    <w:basedOn w:val="VarsaylanParagrafYazTipi"/>
    <w:uiPriority w:val="1"/>
    <w:rsid w:val="00122423"/>
    <w:rPr>
      <w:rFonts w:ascii="Times New Roman" w:hAnsi="Times New Roman"/>
      <w:b w:val="0"/>
      <w:sz w:val="24"/>
    </w:rPr>
  </w:style>
  <w:style w:type="paragraph" w:styleId="GvdeMetni">
    <w:name w:val="Body Text"/>
    <w:basedOn w:val="Normal"/>
    <w:link w:val="GvdeMetniChar"/>
    <w:unhideWhenUsed/>
    <w:rsid w:val="00122423"/>
    <w:pPr>
      <w:spacing w:after="0" w:line="240" w:lineRule="auto"/>
    </w:pPr>
    <w:rPr>
      <w:rFonts w:eastAsia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2242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Blm">
    <w:name w:val="2. Bölüm"/>
    <w:basedOn w:val="Normal"/>
    <w:link w:val="2BlmChar"/>
    <w:rsid w:val="009F2694"/>
    <w:rPr>
      <w:rFonts w:cs="Times New Roman"/>
      <w:szCs w:val="24"/>
    </w:rPr>
  </w:style>
  <w:style w:type="character" w:customStyle="1" w:styleId="2BlmChar">
    <w:name w:val="2. Bölüm Char"/>
    <w:basedOn w:val="VarsaylanParagrafYazTipi"/>
    <w:link w:val="2Blm"/>
    <w:rsid w:val="0086221E"/>
    <w:rPr>
      <w:rFonts w:ascii="Times New Roman" w:hAnsi="Times New Roman" w:cs="Times New Roman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674723"/>
    <w:pPr>
      <w:spacing w:after="200" w:line="240" w:lineRule="auto"/>
    </w:pPr>
    <w:rPr>
      <w:iCs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8B601A"/>
    <w:pPr>
      <w:spacing w:after="0"/>
    </w:pPr>
  </w:style>
  <w:style w:type="character" w:styleId="AklamaBavurusu">
    <w:name w:val="annotation reference"/>
    <w:basedOn w:val="VarsaylanParagrafYazTipi"/>
    <w:uiPriority w:val="99"/>
    <w:semiHidden/>
    <w:unhideWhenUsed/>
    <w:rsid w:val="004D71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71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71AE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71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71AE"/>
    <w:rPr>
      <w:rFonts w:ascii="Times New Roman" w:hAnsi="Times New Roman"/>
      <w:b/>
      <w:bCs/>
      <w:sz w:val="20"/>
      <w:szCs w:val="20"/>
    </w:rPr>
  </w:style>
  <w:style w:type="paragraph" w:customStyle="1" w:styleId="Balk2talik">
    <w:name w:val="Başlık 2 İtalik"/>
    <w:basedOn w:val="Balk2"/>
    <w:link w:val="Balk2talikChar"/>
    <w:qFormat/>
    <w:rsid w:val="000D40E4"/>
    <w:rPr>
      <w:i/>
    </w:rPr>
  </w:style>
  <w:style w:type="character" w:customStyle="1" w:styleId="Balk2talikChar">
    <w:name w:val="Başlık 2 İtalik Char"/>
    <w:basedOn w:val="Balk2Char"/>
    <w:link w:val="Balk2talik"/>
    <w:rsid w:val="000D40E4"/>
    <w:rPr>
      <w:rFonts w:ascii="Times New Roman" w:eastAsiaTheme="majorEastAsia" w:hAnsi="Times New Roman" w:cs="Times New Roman"/>
      <w:b/>
      <w:i/>
      <w:sz w:val="24"/>
      <w:szCs w:val="24"/>
    </w:rPr>
  </w:style>
  <w:style w:type="paragraph" w:customStyle="1" w:styleId="Balk3talik">
    <w:name w:val="Başlık 3 İtalik"/>
    <w:basedOn w:val="Balk3"/>
    <w:link w:val="Balk3talikChar"/>
    <w:qFormat/>
    <w:rsid w:val="000D40E4"/>
    <w:rPr>
      <w:i/>
    </w:rPr>
  </w:style>
  <w:style w:type="character" w:customStyle="1" w:styleId="Balk3talikChar">
    <w:name w:val="Başlık 3 İtalik Char"/>
    <w:basedOn w:val="Balk3Char"/>
    <w:link w:val="Balk3talik"/>
    <w:rsid w:val="000D40E4"/>
    <w:rPr>
      <w:rFonts w:ascii="Times New Roman" w:eastAsiaTheme="majorEastAsia" w:hAnsi="Times New Roman" w:cs="Times New Roman"/>
      <w:b/>
      <w:i/>
      <w:sz w:val="24"/>
      <w:szCs w:val="24"/>
    </w:rPr>
  </w:style>
  <w:style w:type="paragraph" w:customStyle="1" w:styleId="Balk4talik">
    <w:name w:val="Başlık 4 İtalik"/>
    <w:basedOn w:val="Balk4"/>
    <w:link w:val="Balk4talikChar"/>
    <w:qFormat/>
    <w:rsid w:val="000D40E4"/>
    <w:rPr>
      <w:i/>
    </w:rPr>
  </w:style>
  <w:style w:type="character" w:customStyle="1" w:styleId="Balk4talikChar">
    <w:name w:val="Başlık 4 İtalik Char"/>
    <w:basedOn w:val="Balk4Char"/>
    <w:link w:val="Balk4talik"/>
    <w:rsid w:val="000D40E4"/>
    <w:rPr>
      <w:rFonts w:ascii="Times New Roman" w:eastAsia="Book Antiqua" w:hAnsi="Times New Roman" w:cstheme="majorBidi"/>
      <w:b/>
      <w:i/>
      <w:iCs/>
      <w:color w:val="000000" w:themeColor="text1"/>
      <w:sz w:val="24"/>
      <w:lang w:val="en" w:bidi="tr-TR"/>
    </w:rPr>
  </w:style>
  <w:style w:type="paragraph" w:styleId="T4">
    <w:name w:val="toc 4"/>
    <w:basedOn w:val="Normal"/>
    <w:next w:val="Normal"/>
    <w:autoRedefine/>
    <w:uiPriority w:val="39"/>
    <w:unhideWhenUsed/>
    <w:rsid w:val="007A5FDF"/>
    <w:pPr>
      <w:tabs>
        <w:tab w:val="right" w:leader="dot" w:pos="8494"/>
      </w:tabs>
      <w:spacing w:after="0"/>
      <w:ind w:left="720"/>
    </w:pPr>
  </w:style>
  <w:style w:type="paragraph" w:styleId="T5">
    <w:name w:val="toc 5"/>
    <w:basedOn w:val="Normal"/>
    <w:next w:val="Normal"/>
    <w:autoRedefine/>
    <w:uiPriority w:val="39"/>
    <w:unhideWhenUsed/>
    <w:rsid w:val="0092746D"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T6">
    <w:name w:val="toc 6"/>
    <w:basedOn w:val="Normal"/>
    <w:next w:val="Normal"/>
    <w:autoRedefine/>
    <w:uiPriority w:val="39"/>
    <w:unhideWhenUsed/>
    <w:rsid w:val="0092746D"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T7">
    <w:name w:val="toc 7"/>
    <w:basedOn w:val="Normal"/>
    <w:next w:val="Normal"/>
    <w:autoRedefine/>
    <w:uiPriority w:val="39"/>
    <w:unhideWhenUsed/>
    <w:rsid w:val="0092746D"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T8">
    <w:name w:val="toc 8"/>
    <w:basedOn w:val="Normal"/>
    <w:next w:val="Normal"/>
    <w:autoRedefine/>
    <w:uiPriority w:val="39"/>
    <w:unhideWhenUsed/>
    <w:rsid w:val="0092746D"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T9">
    <w:name w:val="toc 9"/>
    <w:basedOn w:val="Normal"/>
    <w:next w:val="Normal"/>
    <w:autoRedefine/>
    <w:uiPriority w:val="39"/>
    <w:unhideWhenUsed/>
    <w:rsid w:val="0092746D"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3920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plementaryMaterial">
    <w:name w:val="Supplementary Material"/>
    <w:basedOn w:val="KonuBal"/>
    <w:next w:val="KonuBal"/>
    <w:qFormat/>
    <w:rsid w:val="005F2351"/>
    <w:pPr>
      <w:suppressLineNumbers/>
      <w:spacing w:before="240" w:after="120"/>
      <w:contextualSpacing w:val="0"/>
    </w:pPr>
    <w:rPr>
      <w:rFonts w:eastAsiaTheme="minorHAnsi" w:cs="Times New Roman"/>
      <w:b/>
      <w:i/>
      <w:spacing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0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7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9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0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83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08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37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" sz="1100">
                <a:latin typeface="+mn-lt"/>
              </a:rPr>
              <a:t>BacUni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j-ea"/>
              <a:cs typeface="+mj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1318057742782152"/>
          <c:y val="0.1506962962962963"/>
          <c:w val="0.84255275590551182"/>
          <c:h val="0.67636558763487897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6"/>
              </a:solidFill>
              <a:ln w="15875">
                <a:solidFill>
                  <a:schemeClr val="accent6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6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1128105861767279"/>
                  <c:y val="-0.4006342957130358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BacUni!$B$5:$B$12</c:f>
              <c:numCache>
                <c:formatCode>General</c:formatCode>
                <c:ptCount val="8"/>
                <c:pt idx="0">
                  <c:v>0.69897000433601886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BacUni!$C$5:$C$12</c:f>
              <c:numCache>
                <c:formatCode>General</c:formatCode>
                <c:ptCount val="8"/>
                <c:pt idx="0">
                  <c:v>33.5</c:v>
                </c:pt>
                <c:pt idx="1">
                  <c:v>32.9</c:v>
                </c:pt>
                <c:pt idx="2">
                  <c:v>29.4</c:v>
                </c:pt>
                <c:pt idx="3">
                  <c:v>26.3</c:v>
                </c:pt>
                <c:pt idx="4">
                  <c:v>23.3</c:v>
                </c:pt>
                <c:pt idx="5">
                  <c:v>19.899999999999999</c:v>
                </c:pt>
                <c:pt idx="6">
                  <c:v>16.399999999999999</c:v>
                </c:pt>
                <c:pt idx="7">
                  <c:v>12.2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518-48BC-BF3C-BA338C781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44539888"/>
        <c:axId val="-344533360"/>
      </c:scatterChart>
      <c:valAx>
        <c:axId val="-344539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Log10 Genome Number/reaction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33360"/>
        <c:crosses val="autoZero"/>
        <c:crossBetween val="midCat"/>
      </c:valAx>
      <c:valAx>
        <c:axId val="-34453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Cp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39888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" sz="1100">
                <a:latin typeface="+mn-lt"/>
              </a:rPr>
              <a:t>HF183 and BacHum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j-ea"/>
              <a:cs typeface="+mj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3692888856182697"/>
          <c:y val="0.12199750312109862"/>
          <c:w val="0.82170039492726965"/>
          <c:h val="0.67796042348638996"/>
        </c:manualLayout>
      </c:layout>
      <c:scatterChart>
        <c:scatterStyle val="lineMarker"/>
        <c:varyColors val="0"/>
        <c:ser>
          <c:idx val="0"/>
          <c:order val="0"/>
          <c:tx>
            <c:v>HF183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0854544344747611E-2"/>
                  <c:y val="8.599655043119602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'HF183 ve Bachum'!$B$5:$B$12</c:f>
              <c:numCache>
                <c:formatCode>General</c:formatCode>
                <c:ptCount val="8"/>
                <c:pt idx="0">
                  <c:v>0.69897000433601886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'HF183 ve Bachum'!$C$5:$C$12</c:f>
              <c:numCache>
                <c:formatCode>General</c:formatCode>
                <c:ptCount val="8"/>
                <c:pt idx="0">
                  <c:v>34.1</c:v>
                </c:pt>
                <c:pt idx="1">
                  <c:v>30.7</c:v>
                </c:pt>
                <c:pt idx="2">
                  <c:v>29.9</c:v>
                </c:pt>
                <c:pt idx="3">
                  <c:v>25.5</c:v>
                </c:pt>
                <c:pt idx="4">
                  <c:v>23.1</c:v>
                </c:pt>
                <c:pt idx="5">
                  <c:v>19.600000000000001</c:v>
                </c:pt>
                <c:pt idx="6">
                  <c:v>15.1</c:v>
                </c:pt>
                <c:pt idx="7">
                  <c:v>13.3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25C-4115-9CC8-E35ADBE1AFC1}"/>
            </c:ext>
          </c:extLst>
        </c:ser>
        <c:ser>
          <c:idx val="1"/>
          <c:order val="1"/>
          <c:tx>
            <c:v>BacHum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0518627032086103E-2"/>
                  <c:y val="-0.1611272590926134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'HF183 ve Bachum'!$B$5:$B$12</c:f>
              <c:numCache>
                <c:formatCode>General</c:formatCode>
                <c:ptCount val="8"/>
                <c:pt idx="0">
                  <c:v>0.69897000433601886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'HF183 ve Bachum'!$D$5:$D$12</c:f>
              <c:numCache>
                <c:formatCode>General</c:formatCode>
                <c:ptCount val="8"/>
                <c:pt idx="0">
                  <c:v>35.6</c:v>
                </c:pt>
                <c:pt idx="1">
                  <c:v>33.200000000000003</c:v>
                </c:pt>
                <c:pt idx="2">
                  <c:v>29.2</c:v>
                </c:pt>
                <c:pt idx="3">
                  <c:v>26.3</c:v>
                </c:pt>
                <c:pt idx="4">
                  <c:v>23.3</c:v>
                </c:pt>
                <c:pt idx="5">
                  <c:v>19.899999999999999</c:v>
                </c:pt>
                <c:pt idx="6">
                  <c:v>16.399999999999999</c:v>
                </c:pt>
                <c:pt idx="7">
                  <c:v>14.8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25C-4115-9CC8-E35ADBE1A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44535536"/>
        <c:axId val="-344551856"/>
      </c:scatterChart>
      <c:valAx>
        <c:axId val="-344535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Log10 Genome Number/reaction</a:t>
                </a:r>
              </a:p>
            </c:rich>
          </c:tx>
          <c:layout>
            <c:manualLayout>
              <c:xMode val="edge"/>
              <c:yMode val="edge"/>
              <c:x val="0.12967154806583758"/>
              <c:y val="0.905816941421648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51856"/>
        <c:crosses val="autoZero"/>
        <c:crossBetween val="midCat"/>
      </c:valAx>
      <c:valAx>
        <c:axId val="-34455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Cp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35536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8929305565776244"/>
          <c:y val="0.88576720044825863"/>
          <c:w val="0.2756194961611107"/>
          <c:h val="8.4270252735262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en" sz="1100">
                <a:latin typeface="+mn-lt"/>
              </a:rPr>
              <a:t>BacCow and BacR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j-ea"/>
              <a:cs typeface="+mj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099516000866864"/>
          <c:y val="0.13904040404040408"/>
          <c:w val="0.84943677911820659"/>
          <c:h val="0.66369482223812937"/>
        </c:manualLayout>
      </c:layout>
      <c:scatterChart>
        <c:scatterStyle val="lineMarker"/>
        <c:varyColors val="0"/>
        <c:ser>
          <c:idx val="0"/>
          <c:order val="0"/>
          <c:tx>
            <c:v>BacCow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0854544344747611E-2"/>
                  <c:y val="8.599655043119602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'BacCow ve BaCR'!$B$5:$B$12</c:f>
              <c:numCache>
                <c:formatCode>General</c:formatCode>
                <c:ptCount val="8"/>
                <c:pt idx="0">
                  <c:v>0.69897000433601886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'BacCow ve BaCR'!$C$5:$C$12</c:f>
              <c:numCache>
                <c:formatCode>General</c:formatCode>
                <c:ptCount val="8"/>
                <c:pt idx="0">
                  <c:v>34.6</c:v>
                </c:pt>
                <c:pt idx="1">
                  <c:v>32.799999999999997</c:v>
                </c:pt>
                <c:pt idx="2">
                  <c:v>27.6</c:v>
                </c:pt>
                <c:pt idx="3">
                  <c:v>24.7</c:v>
                </c:pt>
                <c:pt idx="4">
                  <c:v>22.9</c:v>
                </c:pt>
                <c:pt idx="5">
                  <c:v>18.8</c:v>
                </c:pt>
                <c:pt idx="6">
                  <c:v>16.100000000000001</c:v>
                </c:pt>
                <c:pt idx="7">
                  <c:v>13.7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137-4686-8D29-68C74202831A}"/>
            </c:ext>
          </c:extLst>
        </c:ser>
        <c:ser>
          <c:idx val="1"/>
          <c:order val="1"/>
          <c:tx>
            <c:v>BacR</c:v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0518627032086103E-2"/>
                  <c:y val="-0.1611272590926134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'BacCow ve BaCR'!$B$5:$B$12</c:f>
              <c:numCache>
                <c:formatCode>General</c:formatCode>
                <c:ptCount val="8"/>
                <c:pt idx="0">
                  <c:v>0.69897000433601886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'BacCow ve BaCR'!$D$5:$D$12</c:f>
              <c:numCache>
                <c:formatCode>General</c:formatCode>
                <c:ptCount val="8"/>
                <c:pt idx="0">
                  <c:v>34.9</c:v>
                </c:pt>
                <c:pt idx="1">
                  <c:v>33.9</c:v>
                </c:pt>
                <c:pt idx="2">
                  <c:v>30.7</c:v>
                </c:pt>
                <c:pt idx="3">
                  <c:v>26.8</c:v>
                </c:pt>
                <c:pt idx="4">
                  <c:v>23.4</c:v>
                </c:pt>
                <c:pt idx="5">
                  <c:v>20.2</c:v>
                </c:pt>
                <c:pt idx="6">
                  <c:v>16.7</c:v>
                </c:pt>
                <c:pt idx="7">
                  <c:v>14.5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137-4686-8D29-68C742028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44532272"/>
        <c:axId val="-344549136"/>
      </c:scatterChart>
      <c:valAx>
        <c:axId val="-344532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Log10 Genome Number/reaction</a:t>
                </a:r>
              </a:p>
            </c:rich>
          </c:tx>
          <c:layout>
            <c:manualLayout>
              <c:xMode val="edge"/>
              <c:yMode val="edge"/>
              <c:x val="0.10894362975270294"/>
              <c:y val="0.89464566929133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49136"/>
        <c:crosses val="autoZero"/>
        <c:crossBetween val="midCat"/>
      </c:valAx>
      <c:valAx>
        <c:axId val="-34454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"/>
                  <a:t>Cp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34453227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1102434443400997"/>
          <c:y val="0.89457011055436253"/>
          <c:w val="0.24461773700305811"/>
          <c:h val="8.52278692436172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A53F-C24B-4292-83B1-370E8D2E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10500</Words>
  <Characters>59853</Characters>
  <Application>Microsoft Office Word</Application>
  <DocSecurity>0</DocSecurity>
  <Lines>498</Lines>
  <Paragraphs>140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44</vt:i4>
      </vt:variant>
    </vt:vector>
  </HeadingPairs>
  <TitlesOfParts>
    <vt:vector size="45" baseType="lpstr">
      <vt:lpstr/>
      <vt:lpstr>    APPENDIX 2. REFERENCES USED IN EVALUATING THE ANALYSIS RESULTS.</vt:lpstr>
      <vt:lpstr>        APPENDIX 3. DETERMINATION OF SIMILARITIES AND DISTINCTIONS IN SAMPLES ACCORDING </vt:lpstr>
      <vt:lpstr>        APPENDIX 4. STATISTICAL EVALUATION OF THE RELATIONSHIP BETWEEN MICROBIOLOGICAL C</vt:lpstr>
      <vt:lpstr>        APPENDIX 5. STATISTICAL EVALUATION OF THE RELATIONSHIP BETWEEN qPCR ANALYSIS RES</vt:lpstr>
      <vt:lpstr>    APPENDIX-6. EVALUATION OF CLIMATIC ELEMENT DATA FOR THE IĞNEADA LONGOZ FORESTS R</vt:lpstr>
      <vt:lpstr>        APPENDIX 9. STATISTICAL EVALUATION OF THE RELATIONSHIP BETWEEN CLIMATIC ELEMENT </vt:lpstr>
      <vt:lpstr>        APPENDIX-10. STATISTICAL EVALUATION OF THE DISTRIBUTION OF MICROBIAL CULTURE AND</vt:lpstr>
      <vt:lpstr>APPENDIX-11: Physicochemical Analysis Results and Climatic/Geographical Paramete</vt:lpstr>
      <vt:lpstr>APPENDIX-12: Microbiological Culture and Molecular Analysis Results of Saka Lake</vt:lpstr>
      <vt:lpstr>APPENDIX-13: Physicochemical Analysis Results and Climatic/Geographical Paramete</vt:lpstr>
      <vt:lpstr>APPENDIX-14: Microbiological Culture and Molecular Analysis Results of Yavuz Cre</vt:lpstr>
      <vt:lpstr>APPENDIX-15: Physicochemical Analysis Results and Climatic/Geographical Paramete</vt:lpstr>
      <vt:lpstr>APPENDIX-16: Microbiological Culture and Molecular Analysis Results of Yavuz Cre</vt:lpstr>
      <vt:lpstr>APPENDIX-17: Physicochemical Analysis Results and Climatic/Geographical Paramete</vt:lpstr>
      <vt:lpstr>APPENDIX-18: Microbiological Culture and Molecular Analysis Results of Yavuz Cre</vt:lpstr>
      <vt:lpstr>APPENDIX-19: Physicochemical Analysis Results and Climatic/Geographical Paramete</vt:lpstr>
      <vt:lpstr>APPENDIX-20: Microbiological Culture and Molecular Analysis Results of Yavuz Cre</vt:lpstr>
      <vt:lpstr>APPENDIX-21: Physicochemical Analysis Results and Climatic/Geographical Paramete</vt:lpstr>
      <vt:lpstr>APPENDIX-22: Microbiological Culture and Molecular Analysis Results of Deniz Göl</vt:lpstr>
      <vt:lpstr>APPENDIX-23: Physicochemical Analysis Results and Climatic/Geographical Paramete</vt:lpstr>
      <vt:lpstr>APPENDIX-24: Microbiological Culture and Molecular Analysis Results of Bulanık C</vt:lpstr>
      <vt:lpstr>APPENDIX-25: Physicochemical Analysis Results and Climatic/Geographical Paramete</vt:lpstr>
      <vt:lpstr>APPENDIX-26: Microbiological Culture and Molecular Analysis Results of Bulanık S</vt:lpstr>
      <vt:lpstr>APPENDIX-27: Physicochemical Analysis Results and Climatic/Geographical Paramete</vt:lpstr>
      <vt:lpstr>APPENDIX-28: Microbiological Culture and Molecular Analysis Results of Bulanık S</vt:lpstr>
      <vt:lpstr>APPENDIX-29: Physicochemical Analysis Results and Climatic/Geographical Paramete</vt:lpstr>
      <vt:lpstr>APPENDIX-30: Microbiological Culture and Molecular Analysis Results of Bulanık S</vt:lpstr>
      <vt:lpstr>APPENDIX-31: Physicochemical Analysis Results and Climatic/Geographical Paramete</vt:lpstr>
      <vt:lpstr>APPENDIX-32: Microbiological Culture and Molecular Analysis Results of Bulanık S</vt:lpstr>
      <vt:lpstr>APPENDIX-33: Physicochemical Analysis Results and Climatic/Geographical Paramete</vt:lpstr>
      <vt:lpstr>APPENDIX-34: Microbiological Culture and Molecular Analysis Results of Mert Lake</vt:lpstr>
      <vt:lpstr>APPENDIX-35: Physicochemical Analysis Results and Climatic/Geographical Paramete</vt:lpstr>
      <vt:lpstr>APPENDIX-36: Microbiological Culture and Molecular Analysis Results of Çavuşköpr</vt:lpstr>
      <vt:lpstr>APPENDIX-37: Physicochemical Analysis Results and Climatic/Geographical Paramete</vt:lpstr>
      <vt:lpstr>APPENDIX-38: Microbiological Culture and Molecular Analysis Results of İğneada S</vt:lpstr>
      <vt:lpstr>APPENDIX-39: Physicochemical Analysis Results and Climatic/Geographical Paramete</vt:lpstr>
      <vt:lpstr>APPENDIX-40: Microbiological Culture and Molecular Analysis Results of Altın Der</vt:lpstr>
      <vt:lpstr>APPENDIX-41: Physicochemical Analysis Results and Climatic/Geographical Paramete</vt:lpstr>
      <vt:lpstr>APPENDIX-42: Microbiological Culture and Molecular Analysis Results of Erikli La</vt:lpstr>
      <vt:lpstr>APPENDIX-43: Physicochemical Analysis Results and Climatic/Geographical Paramete</vt:lpstr>
      <vt:lpstr>APPENDIX-44: Microbiological Culture and Molecular Analysis Results of Efendi Cr</vt:lpstr>
      <vt:lpstr>APPENDIX-45: Physicochemical Analysis Results and Climatic/Geographical Paramete</vt:lpstr>
      <vt:lpstr>APPENDIX-46: Microbiological Culture and Molecular Analysis Results of Efendi Cr</vt:lpstr>
      <vt:lpstr>APPENDIX-47: STANDARD CURVES USED AS REFERENCE IN QPCR STUDIES </vt:lpstr>
    </vt:vector>
  </TitlesOfParts>
  <Company/>
  <LinksUpToDate>false</LinksUpToDate>
  <CharactersWithSpaces>70213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lab-sor</dc:creator>
  <cp:keywords/>
  <dc:description/>
  <cp:lastModifiedBy>UTKU GÜNER</cp:lastModifiedBy>
  <cp:revision>2</cp:revision>
  <cp:lastPrinted>2018-05-10T08:33:00Z</cp:lastPrinted>
  <dcterms:created xsi:type="dcterms:W3CDTF">2026-02-02T08:46:00Z</dcterms:created>
  <dcterms:modified xsi:type="dcterms:W3CDTF">2026-02-02T08:46:00Z</dcterms:modified>
</cp:coreProperties>
</file>