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C65" w:rsidRDefault="00B13C65" w:rsidP="00B13C65">
      <w:pPr>
        <w:jc w:val="left"/>
        <w:rPr>
          <w:rFonts w:ascii="Times New Roman" w:hAnsi="Times New Roman"/>
          <w:b/>
          <w:bCs/>
          <w:szCs w:val="21"/>
        </w:rPr>
      </w:pPr>
      <w:bookmarkStart w:id="0" w:name="_GoBack"/>
      <w:proofErr w:type="gramStart"/>
      <w:r>
        <w:rPr>
          <w:rFonts w:ascii="Times New Roman" w:hAnsi="Times New Roman"/>
          <w:b/>
          <w:bCs/>
          <w:szCs w:val="21"/>
        </w:rPr>
        <w:t>Supplementary table 1</w:t>
      </w:r>
      <w:bookmarkEnd w:id="0"/>
      <w:r>
        <w:rPr>
          <w:rFonts w:ascii="Times New Roman" w:hAnsi="Times New Roman"/>
          <w:b/>
          <w:bCs/>
          <w:szCs w:val="21"/>
        </w:rPr>
        <w:t>.</w:t>
      </w:r>
      <w:proofErr w:type="gramEnd"/>
      <w:r>
        <w:rPr>
          <w:rFonts w:ascii="Times New Roman" w:hAnsi="Times New Roman"/>
          <w:b/>
          <w:bCs/>
          <w:szCs w:val="21"/>
        </w:rPr>
        <w:t xml:space="preserve"> The primers and reaction conditions</w:t>
      </w:r>
    </w:p>
    <w:p w:rsidR="00B13C65" w:rsidRDefault="00B13C65" w:rsidP="00B13C65">
      <w:pPr>
        <w:jc w:val="left"/>
        <w:rPr>
          <w:rFonts w:ascii="Times New Roman" w:hAnsi="Times New Roman"/>
          <w:b/>
          <w:bCs/>
          <w:szCs w:val="21"/>
        </w:rPr>
      </w:pPr>
    </w:p>
    <w:tbl>
      <w:tblPr>
        <w:tblW w:w="13995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4189"/>
        <w:gridCol w:w="1274"/>
        <w:gridCol w:w="7679"/>
      </w:tblGrid>
      <w:tr w:rsidR="00B13C65" w:rsidTr="00B13C65">
        <w:trPr>
          <w:trHeight w:val="454"/>
        </w:trPr>
        <w:tc>
          <w:tcPr>
            <w:tcW w:w="85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Symbol</w:t>
            </w:r>
          </w:p>
        </w:tc>
        <w:tc>
          <w:tcPr>
            <w:tcW w:w="418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Primer sequence</w:t>
            </w:r>
          </w:p>
        </w:tc>
        <w:tc>
          <w:tcPr>
            <w:tcW w:w="1273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Length(</w:t>
            </w:r>
            <w:proofErr w:type="spellStart"/>
            <w:r>
              <w:rPr>
                <w:rFonts w:ascii="Times New Roman" w:hAnsi="Times New Roman"/>
                <w:b/>
                <w:bCs/>
                <w:szCs w:val="21"/>
              </w:rPr>
              <w:t>bp</w:t>
            </w:r>
            <w:proofErr w:type="spellEnd"/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767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Reaction condition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MEF2C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F:5'-AAGAAAAACGGGGACTATGGGG-3'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5'-ATGTCGGTGCTGGCATACTGGA-3'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ARFIP1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108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s),50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F:5'-ATGGCTCAAGAATCTCCCAA 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5'-TGAATGCTTCAAATCCCTAT-3'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ADD3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107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F:5'-ATGAAGAAAGGCCACAACCC-3'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5'-CCAAGACTGAGAGGAGGTGA-3'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ACTN1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110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s),53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F:5'-GCCCAAGGTGCAGGAGAAGT-3'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5'-AGACCATCCTGCCCTCAGAG-3'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ARF1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s),57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F:5'-ATGGGGAACATCTTCGCCAA-3'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5'-GGATCGTGGTCTTCCCTGCA-3'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ABI2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101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F:5'-GCCGATTACTGCGAGAACAA-3'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5'-AGGCAACACTTGCTAAGGAT-3'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ARPC3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266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s),50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F:5'-CCTCAGAATGATAAACCCAG-3'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5'-CACCCTTGATAACCCACT-3'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ARPC1A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168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s),50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F:5'-TGAACTCAAGGAGCACAACG-3'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5'-ACAAAAGTAGCTGCGCGATT-3'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RHOC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227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F:5'-ACAGCAGGGCAGGAAGACTA 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5'-TTCATCTTGGCCAGCTCTCT-3'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lastRenderedPageBreak/>
              <w:t>VIM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235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F:5'-CCAACCGGAACAATGACG-3'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5'-AGGTGACGAGCCATTTCC-3'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CDK5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171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F:5'-AAGATTGGGGAAGGCACCTA-3'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5'-CCTGACGATGTTCTTGTGCT-3'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ARHGEF2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223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s),51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F:5'-GTAACAAGAGCATCACAGCC-3'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5'-AAGCTGTCGGAGGGGTAGAT-3'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EGFP1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732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s),67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(45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 5’- CCGCTCGAGATGGTGAGCAAGGGCGAGGAGCTGTTC -3’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 5’- CCGCTCGAGATGGTGAGCAAGGGCGAGGAGCTGTTC-3’</w:t>
            </w:r>
          </w:p>
        </w:tc>
      </w:tr>
      <w:tr w:rsidR="00B13C65" w:rsidTr="00B13C65">
        <w:trPr>
          <w:trHeight w:val="454"/>
        </w:trPr>
        <w:tc>
          <w:tcPr>
            <w:tcW w:w="50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Cs w:val="21"/>
              </w:rPr>
              <w:t>BRWD3-2BRD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2124</w:t>
            </w:r>
          </w:p>
        </w:tc>
        <w:tc>
          <w:tcPr>
            <w:tcW w:w="7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(5 min)--95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s),65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(45 s),72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 xml:space="preserve"> (30 s),30 cycles,---72</w:t>
            </w:r>
            <w:r>
              <w:rPr>
                <w:rFonts w:ascii="Cambria Math" w:hAnsi="Cambria Math" w:cs="Cambria Math"/>
                <w:szCs w:val="21"/>
              </w:rPr>
              <w:t>℃</w:t>
            </w:r>
            <w:r>
              <w:rPr>
                <w:rFonts w:ascii="Times New Roman" w:hAnsi="Times New Roman"/>
                <w:szCs w:val="21"/>
              </w:rPr>
              <w:t>(10 min)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F:5’-GGAATTCGCCACCATGCATCATCATCATCATCATCATCATCATCATAGCCCATGGGATA-3’</w:t>
            </w:r>
          </w:p>
        </w:tc>
      </w:tr>
      <w:tr w:rsidR="00B13C65" w:rsidTr="00B13C65">
        <w:trPr>
          <w:trHeight w:val="454"/>
        </w:trPr>
        <w:tc>
          <w:tcPr>
            <w:tcW w:w="85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3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13C65" w:rsidRDefault="00B13C65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R:5’-CCGCTCGAGCCATCCCATGAGATGGCTAAC-3’</w:t>
            </w:r>
          </w:p>
        </w:tc>
      </w:tr>
    </w:tbl>
    <w:p w:rsidR="001705C0" w:rsidRDefault="001705C0"/>
    <w:sectPr w:rsidR="001705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C65"/>
    <w:rsid w:val="001705C0"/>
    <w:rsid w:val="00B1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C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C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1887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2020-10-08T15:16:00Z</dcterms:created>
  <dcterms:modified xsi:type="dcterms:W3CDTF">2020-10-08T15:17:00Z</dcterms:modified>
</cp:coreProperties>
</file>