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48D80" w14:textId="77777777" w:rsidR="00FC69AA" w:rsidRPr="00FC69AA" w:rsidRDefault="00FC69AA" w:rsidP="00FC69AA">
      <w:pPr>
        <w:rPr>
          <w:b/>
          <w:lang w:val="en-US"/>
        </w:rPr>
      </w:pPr>
      <w:r w:rsidRPr="00FC69AA">
        <w:rPr>
          <w:b/>
          <w:lang w:val="en-US"/>
        </w:rPr>
        <w:t>Annexure Four: Questionnaire for Parents</w:t>
      </w:r>
    </w:p>
    <w:p w14:paraId="66E547A2" w14:textId="77777777" w:rsidR="00FC69AA" w:rsidRPr="00FC69AA" w:rsidRDefault="00FC69AA" w:rsidP="00FC69AA">
      <w:pPr>
        <w:rPr>
          <w:b/>
          <w:lang w:val="en-US"/>
        </w:rPr>
      </w:pPr>
    </w:p>
    <w:p w14:paraId="04F9ED6B" w14:textId="77777777" w:rsidR="00FC69AA" w:rsidRPr="00FC69AA" w:rsidRDefault="00FC69AA" w:rsidP="00FC69AA">
      <w:pPr>
        <w:rPr>
          <w:lang w:val="en-US"/>
        </w:rPr>
      </w:pPr>
      <w:r w:rsidRPr="00FC69AA">
        <w:rPr>
          <w:b/>
          <w:lang w:val="en-US"/>
        </w:rPr>
        <w:t>Section P_A: Respondent Information (</w:t>
      </w:r>
      <w:r w:rsidRPr="00FC69AA">
        <w:rPr>
          <w:rFonts w:ascii="Nirmala UI" w:hAnsi="Nirmala UI" w:cs="Nirmala UI"/>
          <w:b/>
          <w:lang w:val="en-US"/>
        </w:rPr>
        <w:t>অভিভাবক</w:t>
      </w:r>
      <w:r w:rsidRPr="00FC69AA">
        <w:rPr>
          <w:b/>
          <w:lang w:val="en-US"/>
        </w:rPr>
        <w:t xml:space="preserve"> </w:t>
      </w:r>
      <w:r w:rsidRPr="00FC69AA">
        <w:rPr>
          <w:rFonts w:ascii="Nirmala UI" w:hAnsi="Nirmala UI" w:cs="Nirmala UI"/>
          <w:b/>
          <w:lang w:val="en-US"/>
        </w:rPr>
        <w:t>ও</w:t>
      </w:r>
      <w:r w:rsidRPr="00FC69AA">
        <w:rPr>
          <w:b/>
          <w:lang w:val="en-US"/>
        </w:rPr>
        <w:t xml:space="preserve"> </w:t>
      </w:r>
      <w:r w:rsidRPr="00FC69AA">
        <w:rPr>
          <w:rFonts w:ascii="Nirmala UI" w:hAnsi="Nirmala UI" w:cs="Nirmala UI"/>
          <w:b/>
          <w:lang w:val="en-US"/>
        </w:rPr>
        <w:t>শিক্ষার্থীর</w:t>
      </w:r>
      <w:r w:rsidRPr="00FC69AA">
        <w:rPr>
          <w:b/>
          <w:lang w:val="en-US"/>
        </w:rPr>
        <w:t xml:space="preserve"> </w:t>
      </w:r>
      <w:r w:rsidRPr="00FC69AA">
        <w:rPr>
          <w:rFonts w:ascii="Nirmala UI" w:hAnsi="Nirmala UI" w:cs="Nirmala UI"/>
          <w:b/>
          <w:lang w:val="en-US"/>
        </w:rPr>
        <w:t>প্রাথমিক</w:t>
      </w:r>
      <w:r w:rsidRPr="00FC69AA">
        <w:rPr>
          <w:b/>
          <w:lang w:val="en-US"/>
        </w:rPr>
        <w:t xml:space="preserve"> </w:t>
      </w:r>
      <w:r w:rsidRPr="00FC69AA">
        <w:rPr>
          <w:rFonts w:ascii="Nirmala UI" w:hAnsi="Nirmala UI" w:cs="Nirmala UI"/>
          <w:b/>
          <w:lang w:val="en-US"/>
        </w:rPr>
        <w:t>তথ্য</w:t>
      </w:r>
      <w:r w:rsidRPr="00FC69AA">
        <w:rPr>
          <w:b/>
          <w:lang w:val="en-US"/>
        </w:rPr>
        <w:t xml:space="preserve">) </w:t>
      </w:r>
    </w:p>
    <w:p w14:paraId="0315D401" w14:textId="77777777" w:rsidR="00FC69AA" w:rsidRPr="00FC69AA" w:rsidRDefault="00FC69AA" w:rsidP="00FC69AA">
      <w:pPr>
        <w:rPr>
          <w:b/>
          <w:bCs/>
          <w:lang w:val="en-US"/>
        </w:rPr>
      </w:pPr>
      <w:r w:rsidRPr="00FC69AA">
        <w:rPr>
          <w:rFonts w:ascii="Nirmala UI" w:hAnsi="Nirmala UI" w:cs="Nirmala UI"/>
          <w:b/>
          <w:bCs/>
          <w:lang w:val="en-US"/>
        </w:rPr>
        <w:t>১</w:t>
      </w:r>
      <w:r w:rsidRPr="00FC69AA">
        <w:rPr>
          <w:b/>
          <w:bCs/>
          <w:lang w:val="en-US"/>
        </w:rPr>
        <w:t>. Relation to the child (</w:t>
      </w:r>
      <w:r w:rsidRPr="00FC69AA">
        <w:rPr>
          <w:rFonts w:ascii="Nirmala UI" w:hAnsi="Nirmala UI" w:cs="Nirmala UI"/>
          <w:b/>
          <w:bCs/>
          <w:lang w:val="en-US"/>
        </w:rPr>
        <w:t>শিশুটির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সাথে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আপনার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সম্পর্ক</w:t>
      </w:r>
      <w:r w:rsidRPr="00FC69AA">
        <w:rPr>
          <w:b/>
          <w:bCs/>
          <w:lang w:val="en-US"/>
        </w:rPr>
        <w:t xml:space="preserve">): </w:t>
      </w:r>
    </w:p>
    <w:p w14:paraId="7772CB54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Mother / </w:t>
      </w:r>
      <w:r w:rsidRPr="00FC69AA">
        <w:rPr>
          <w:rFonts w:ascii="Nirmala UI" w:hAnsi="Nirmala UI" w:cs="Nirmala UI"/>
          <w:lang w:val="en-US"/>
        </w:rPr>
        <w:t>মা</w:t>
      </w:r>
      <w:r w:rsidRPr="00FC69AA">
        <w:rPr>
          <w:lang w:val="en-US"/>
        </w:rPr>
        <w:t xml:space="preserve">   ☐ Father / </w:t>
      </w:r>
      <w:r w:rsidRPr="00FC69AA">
        <w:rPr>
          <w:rFonts w:ascii="Nirmala UI" w:hAnsi="Nirmala UI" w:cs="Nirmala UI"/>
          <w:lang w:val="en-US"/>
        </w:rPr>
        <w:t>বাবা</w:t>
      </w:r>
      <w:r w:rsidRPr="00FC69AA">
        <w:rPr>
          <w:lang w:val="en-US"/>
        </w:rPr>
        <w:t xml:space="preserve">   ☐ Other guardian / </w:t>
      </w:r>
      <w:r w:rsidRPr="00FC69AA">
        <w:rPr>
          <w:rFonts w:ascii="Nirmala UI" w:hAnsi="Nirmala UI" w:cs="Nirmala UI"/>
          <w:lang w:val="en-US"/>
        </w:rPr>
        <w:t>অন্যান্য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অভিভাবক</w:t>
      </w:r>
    </w:p>
    <w:p w14:paraId="09EF52BA" w14:textId="77777777" w:rsidR="00FC69AA" w:rsidRPr="00FC69AA" w:rsidRDefault="00FC69AA" w:rsidP="00FC69AA">
      <w:pPr>
        <w:rPr>
          <w:lang w:val="en-US"/>
        </w:rPr>
      </w:pPr>
      <w:r w:rsidRPr="00FC69AA">
        <w:rPr>
          <w:rFonts w:ascii="Nirmala UI" w:hAnsi="Nirmala UI" w:cs="Nirmala UI"/>
          <w:b/>
          <w:bCs/>
          <w:lang w:val="en-US"/>
        </w:rPr>
        <w:t>২</w:t>
      </w:r>
      <w:r w:rsidRPr="00FC69AA">
        <w:rPr>
          <w:b/>
          <w:bCs/>
          <w:lang w:val="en-US"/>
        </w:rPr>
        <w:t>.</w:t>
      </w:r>
      <w:r w:rsidRPr="00FC69AA">
        <w:rPr>
          <w:lang w:val="en-US"/>
        </w:rPr>
        <w:t xml:space="preserve"> </w:t>
      </w:r>
      <w:r w:rsidRPr="00FC69AA">
        <w:rPr>
          <w:b/>
          <w:bCs/>
          <w:lang w:val="en-US"/>
        </w:rPr>
        <w:t xml:space="preserve">Gender / </w:t>
      </w:r>
      <w:r w:rsidRPr="00FC69AA">
        <w:rPr>
          <w:rFonts w:ascii="Nirmala UI" w:hAnsi="Nirmala UI" w:cs="Nirmala UI"/>
          <w:b/>
          <w:bCs/>
          <w:lang w:val="en-US"/>
        </w:rPr>
        <w:t>লিঙ্গ</w:t>
      </w:r>
      <w:r w:rsidRPr="00FC69AA">
        <w:rPr>
          <w:b/>
          <w:bCs/>
          <w:lang w:val="en-US"/>
        </w:rPr>
        <w:t xml:space="preserve">:  </w:t>
      </w:r>
      <w:r w:rsidRPr="00FC69AA">
        <w:rPr>
          <w:lang w:val="en-US"/>
        </w:rPr>
        <w:t xml:space="preserve">☐ Male / </w:t>
      </w:r>
      <w:r w:rsidRPr="00FC69AA">
        <w:rPr>
          <w:rFonts w:ascii="Nirmala UI" w:hAnsi="Nirmala UI" w:cs="Nirmala UI"/>
          <w:lang w:val="en-US"/>
        </w:rPr>
        <w:t>পুরুষ</w:t>
      </w:r>
      <w:r w:rsidRPr="00FC69AA">
        <w:rPr>
          <w:lang w:val="en-US"/>
        </w:rPr>
        <w:t xml:space="preserve">  ☐ Female / </w:t>
      </w:r>
      <w:r w:rsidRPr="00FC69AA">
        <w:rPr>
          <w:rFonts w:ascii="Nirmala UI" w:hAnsi="Nirmala UI" w:cs="Nirmala UI"/>
          <w:lang w:val="en-US"/>
        </w:rPr>
        <w:t>নারী</w:t>
      </w:r>
      <w:r w:rsidRPr="00FC69AA">
        <w:rPr>
          <w:lang w:val="en-US"/>
        </w:rPr>
        <w:t xml:space="preserve">  ☐ Other / </w:t>
      </w:r>
      <w:r w:rsidRPr="00FC69AA">
        <w:rPr>
          <w:rFonts w:ascii="Nirmala UI" w:hAnsi="Nirmala UI" w:cs="Nirmala UI"/>
          <w:lang w:val="en-US"/>
        </w:rPr>
        <w:t>অন্যান্য</w:t>
      </w:r>
    </w:p>
    <w:p w14:paraId="3D4561B1" w14:textId="77777777" w:rsidR="00FC69AA" w:rsidRPr="00FC69AA" w:rsidRDefault="00FC69AA" w:rsidP="00FC69AA">
      <w:pPr>
        <w:rPr>
          <w:b/>
          <w:bCs/>
          <w:lang w:val="en-US"/>
        </w:rPr>
      </w:pPr>
      <w:r w:rsidRPr="00FC69AA">
        <w:rPr>
          <w:rFonts w:ascii="Nirmala UI" w:hAnsi="Nirmala UI" w:cs="Nirmala UI"/>
          <w:b/>
          <w:bCs/>
          <w:lang w:val="en-US"/>
        </w:rPr>
        <w:t>৩</w:t>
      </w:r>
      <w:r w:rsidRPr="00FC69AA">
        <w:rPr>
          <w:b/>
          <w:bCs/>
          <w:lang w:val="en-US"/>
        </w:rPr>
        <w:t>. Your age (</w:t>
      </w:r>
      <w:r w:rsidRPr="00FC69AA">
        <w:rPr>
          <w:rFonts w:ascii="Nirmala UI" w:hAnsi="Nirmala UI" w:cs="Nirmala UI"/>
          <w:b/>
          <w:bCs/>
          <w:lang w:val="en-US"/>
        </w:rPr>
        <w:t>আপনার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বয়স</w:t>
      </w:r>
      <w:r w:rsidRPr="00FC69AA">
        <w:rPr>
          <w:b/>
          <w:bCs/>
          <w:lang w:val="en-US"/>
        </w:rPr>
        <w:t>):</w:t>
      </w:r>
    </w:p>
    <w:p w14:paraId="29C19F04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Below 25 years / </w:t>
      </w:r>
      <w:r w:rsidRPr="00FC69AA">
        <w:rPr>
          <w:rFonts w:ascii="Nirmala UI" w:hAnsi="Nirmala UI" w:cs="Nirmala UI"/>
          <w:lang w:val="en-US"/>
        </w:rPr>
        <w:t>২৫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বছরের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কম</w:t>
      </w:r>
    </w:p>
    <w:p w14:paraId="03FE1C85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25–34 years / </w:t>
      </w:r>
      <w:r w:rsidRPr="00FC69AA">
        <w:rPr>
          <w:rFonts w:ascii="Nirmala UI" w:hAnsi="Nirmala UI" w:cs="Nirmala UI"/>
          <w:lang w:val="en-US"/>
        </w:rPr>
        <w:t>২৫</w:t>
      </w:r>
      <w:r w:rsidRPr="00FC69AA">
        <w:rPr>
          <w:lang w:val="en-US"/>
        </w:rPr>
        <w:t>-</w:t>
      </w:r>
      <w:r w:rsidRPr="00FC69AA">
        <w:rPr>
          <w:rFonts w:ascii="Nirmala UI" w:hAnsi="Nirmala UI" w:cs="Nirmala UI"/>
          <w:lang w:val="en-US"/>
        </w:rPr>
        <w:t>৩৪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বছর</w:t>
      </w:r>
    </w:p>
    <w:p w14:paraId="4698D968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35–44 years / </w:t>
      </w:r>
      <w:r w:rsidRPr="00FC69AA">
        <w:rPr>
          <w:rFonts w:ascii="Nirmala UI" w:hAnsi="Nirmala UI" w:cs="Nirmala UI"/>
          <w:lang w:val="en-US"/>
        </w:rPr>
        <w:t>৩৫</w:t>
      </w:r>
      <w:r w:rsidRPr="00FC69AA">
        <w:rPr>
          <w:lang w:val="en-US"/>
        </w:rPr>
        <w:t>-</w:t>
      </w:r>
      <w:r w:rsidRPr="00FC69AA">
        <w:rPr>
          <w:rFonts w:ascii="Nirmala UI" w:hAnsi="Nirmala UI" w:cs="Nirmala UI"/>
          <w:lang w:val="en-US"/>
        </w:rPr>
        <w:t>৪৪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বছর</w:t>
      </w:r>
    </w:p>
    <w:p w14:paraId="70D9425F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45 years and above / </w:t>
      </w:r>
      <w:r w:rsidRPr="00FC69AA">
        <w:rPr>
          <w:rFonts w:ascii="Nirmala UI" w:hAnsi="Nirmala UI" w:cs="Nirmala UI"/>
          <w:lang w:val="en-US"/>
        </w:rPr>
        <w:t>৪৫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বছর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বা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তার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বেশি</w:t>
      </w:r>
    </w:p>
    <w:p w14:paraId="59D41D50" w14:textId="77777777" w:rsidR="00FC69AA" w:rsidRPr="00FC69AA" w:rsidRDefault="00FC69AA" w:rsidP="00FC69AA">
      <w:pPr>
        <w:rPr>
          <w:lang w:val="en-US"/>
        </w:rPr>
      </w:pPr>
      <w:r w:rsidRPr="00FC69AA">
        <w:rPr>
          <w:rFonts w:ascii="Nirmala UI" w:hAnsi="Nirmala UI" w:cs="Nirmala UI"/>
          <w:b/>
          <w:bCs/>
          <w:lang w:val="en-US"/>
        </w:rPr>
        <w:t>৪</w:t>
      </w:r>
      <w:r w:rsidRPr="00FC69AA">
        <w:rPr>
          <w:lang w:val="en-US"/>
        </w:rPr>
        <w:t xml:space="preserve">. </w:t>
      </w:r>
      <w:r w:rsidRPr="00FC69AA">
        <w:rPr>
          <w:b/>
          <w:bCs/>
          <w:lang w:val="en-US"/>
        </w:rPr>
        <w:t xml:space="preserve">Educational Qualification / </w:t>
      </w:r>
      <w:r w:rsidRPr="00FC69AA">
        <w:rPr>
          <w:rFonts w:ascii="Nirmala UI" w:hAnsi="Nirmala UI" w:cs="Nirmala UI"/>
          <w:b/>
          <w:bCs/>
          <w:lang w:val="en-US"/>
        </w:rPr>
        <w:t>শিক্ষাগত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যোগ্যতা</w:t>
      </w:r>
      <w:r w:rsidRPr="00FC69AA">
        <w:rPr>
          <w:b/>
          <w:bCs/>
          <w:lang w:val="en-US"/>
        </w:rPr>
        <w:t>:</w:t>
      </w:r>
    </w:p>
    <w:p w14:paraId="397567FF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No formal schooling / </w:t>
      </w:r>
      <w:r w:rsidRPr="00FC69AA">
        <w:rPr>
          <w:rFonts w:ascii="Nirmala UI" w:hAnsi="Nirmala UI" w:cs="Nirmala UI"/>
          <w:lang w:val="en-US"/>
        </w:rPr>
        <w:t>প্রাতিষ্ঠানিক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শিক্ষা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নেই</w:t>
      </w:r>
    </w:p>
    <w:p w14:paraId="6823649F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Primary / </w:t>
      </w:r>
      <w:r w:rsidRPr="00FC69AA">
        <w:rPr>
          <w:rFonts w:ascii="Nirmala UI" w:hAnsi="Nirmala UI" w:cs="Nirmala UI"/>
          <w:lang w:val="en-US"/>
        </w:rPr>
        <w:t>প্রাথমিক</w:t>
      </w:r>
    </w:p>
    <w:p w14:paraId="30D81070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Secondary (SSC or equivalent) / </w:t>
      </w:r>
      <w:r w:rsidRPr="00FC69AA">
        <w:rPr>
          <w:rFonts w:ascii="Nirmala UI" w:hAnsi="Nirmala UI" w:cs="Nirmala UI"/>
          <w:lang w:val="en-US"/>
        </w:rPr>
        <w:t>মাধ্যমিক</w:t>
      </w:r>
      <w:r w:rsidRPr="00FC69AA">
        <w:rPr>
          <w:lang w:val="en-US"/>
        </w:rPr>
        <w:t xml:space="preserve"> (</w:t>
      </w:r>
      <w:r w:rsidRPr="00FC69AA">
        <w:rPr>
          <w:rFonts w:ascii="Nirmala UI" w:hAnsi="Nirmala UI" w:cs="Nirmala UI"/>
          <w:lang w:val="en-US"/>
        </w:rPr>
        <w:t>এসএসসি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বা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সমমান</w:t>
      </w:r>
      <w:r w:rsidRPr="00FC69AA">
        <w:rPr>
          <w:lang w:val="en-US"/>
        </w:rPr>
        <w:t>)</w:t>
      </w:r>
    </w:p>
    <w:p w14:paraId="6BFB6902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Higher secondary (HSC or equivalent) / </w:t>
      </w:r>
      <w:r w:rsidRPr="00FC69AA">
        <w:rPr>
          <w:rFonts w:ascii="Nirmala UI" w:hAnsi="Nirmala UI" w:cs="Nirmala UI"/>
          <w:lang w:val="en-US"/>
        </w:rPr>
        <w:t>উচ্চমাধ্যমিক</w:t>
      </w:r>
      <w:r w:rsidRPr="00FC69AA">
        <w:rPr>
          <w:lang w:val="en-US"/>
        </w:rPr>
        <w:t xml:space="preserve"> (</w:t>
      </w:r>
      <w:r w:rsidRPr="00FC69AA">
        <w:rPr>
          <w:rFonts w:ascii="Nirmala UI" w:hAnsi="Nirmala UI" w:cs="Nirmala UI"/>
          <w:lang w:val="en-US"/>
        </w:rPr>
        <w:t>এইচএসসি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বা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সমমান</w:t>
      </w:r>
      <w:r w:rsidRPr="00FC69AA">
        <w:rPr>
          <w:lang w:val="en-US"/>
        </w:rPr>
        <w:t>)</w:t>
      </w:r>
    </w:p>
    <w:p w14:paraId="26F86724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Graduate and above / </w:t>
      </w:r>
      <w:r w:rsidRPr="00FC69AA">
        <w:rPr>
          <w:rFonts w:ascii="Nirmala UI" w:hAnsi="Nirmala UI" w:cs="Nirmala UI"/>
          <w:lang w:val="en-US"/>
        </w:rPr>
        <w:t>স্নাতক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বা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তার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বেশি</w:t>
      </w:r>
    </w:p>
    <w:p w14:paraId="22999BD5" w14:textId="77777777" w:rsidR="00FC69AA" w:rsidRPr="00FC69AA" w:rsidRDefault="00FC69AA" w:rsidP="00FC69AA">
      <w:pPr>
        <w:rPr>
          <w:b/>
          <w:bCs/>
          <w:lang w:val="en-US"/>
        </w:rPr>
      </w:pPr>
      <w:r w:rsidRPr="00FC69AA">
        <w:rPr>
          <w:rFonts w:ascii="Nirmala UI" w:hAnsi="Nirmala UI" w:cs="Nirmala UI"/>
          <w:b/>
          <w:bCs/>
          <w:lang w:val="en-US"/>
        </w:rPr>
        <w:t>৫</w:t>
      </w:r>
      <w:r w:rsidRPr="00FC69AA">
        <w:rPr>
          <w:b/>
          <w:bCs/>
          <w:lang w:val="en-US"/>
        </w:rPr>
        <w:t xml:space="preserve">. Does your child have any disability or special learning need as identified by a doctor/teacher? </w:t>
      </w:r>
      <w:r w:rsidRPr="00FC69AA">
        <w:rPr>
          <w:rFonts w:ascii="Nirmala UI" w:hAnsi="Nirmala UI" w:cs="Nirmala UI"/>
          <w:b/>
          <w:bCs/>
          <w:lang w:val="en-US"/>
        </w:rPr>
        <w:t>আপনার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সন্তানের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কি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কোনো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প্রতিবন্ধকতা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বা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বিশেষ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শিক্ষাগত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চাহিদা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আছে</w:t>
      </w:r>
      <w:r w:rsidRPr="00FC69AA">
        <w:rPr>
          <w:b/>
          <w:bCs/>
          <w:lang w:val="en-US"/>
        </w:rPr>
        <w:t xml:space="preserve"> (</w:t>
      </w:r>
      <w:r w:rsidRPr="00FC69AA">
        <w:rPr>
          <w:rFonts w:ascii="Nirmala UI" w:hAnsi="Nirmala UI" w:cs="Nirmala UI"/>
          <w:b/>
          <w:bCs/>
          <w:lang w:val="en-US"/>
        </w:rPr>
        <w:t>যেমন</w:t>
      </w:r>
      <w:r w:rsidRPr="00FC69AA">
        <w:rPr>
          <w:b/>
          <w:bCs/>
          <w:lang w:val="en-US"/>
        </w:rPr>
        <w:t xml:space="preserve">: </w:t>
      </w:r>
      <w:r w:rsidRPr="00FC69AA">
        <w:rPr>
          <w:rFonts w:ascii="Nirmala UI" w:hAnsi="Nirmala UI" w:cs="Nirmala UI"/>
          <w:b/>
          <w:bCs/>
          <w:lang w:val="en-US"/>
        </w:rPr>
        <w:t>শারীরিক</w:t>
      </w:r>
      <w:r w:rsidRPr="00FC69AA">
        <w:rPr>
          <w:b/>
          <w:bCs/>
          <w:lang w:val="en-US"/>
        </w:rPr>
        <w:t xml:space="preserve">, </w:t>
      </w:r>
      <w:r w:rsidRPr="00FC69AA">
        <w:rPr>
          <w:rFonts w:ascii="Nirmala UI" w:hAnsi="Nirmala UI" w:cs="Nirmala UI"/>
          <w:b/>
          <w:bCs/>
          <w:lang w:val="en-US"/>
        </w:rPr>
        <w:t>দৃষ্টিশক্তি</w:t>
      </w:r>
      <w:r w:rsidRPr="00FC69AA">
        <w:rPr>
          <w:b/>
          <w:bCs/>
          <w:lang w:val="en-US"/>
        </w:rPr>
        <w:t xml:space="preserve">, </w:t>
      </w:r>
      <w:r w:rsidRPr="00FC69AA">
        <w:rPr>
          <w:rFonts w:ascii="Nirmala UI" w:hAnsi="Nirmala UI" w:cs="Nirmala UI"/>
          <w:b/>
          <w:bCs/>
          <w:lang w:val="en-US"/>
        </w:rPr>
        <w:t>শ্রবণ</w:t>
      </w:r>
      <w:r w:rsidRPr="00FC69AA">
        <w:rPr>
          <w:b/>
          <w:bCs/>
          <w:lang w:val="en-US"/>
        </w:rPr>
        <w:t xml:space="preserve">, </w:t>
      </w:r>
      <w:r w:rsidRPr="00FC69AA">
        <w:rPr>
          <w:rFonts w:ascii="Nirmala UI" w:hAnsi="Nirmala UI" w:cs="Nirmala UI"/>
          <w:b/>
          <w:bCs/>
          <w:lang w:val="en-US"/>
        </w:rPr>
        <w:t>অটিজম</w:t>
      </w:r>
      <w:r w:rsidRPr="00FC69AA">
        <w:rPr>
          <w:b/>
          <w:bCs/>
          <w:lang w:val="en-US"/>
        </w:rPr>
        <w:t xml:space="preserve">, </w:t>
      </w:r>
      <w:r w:rsidRPr="00FC69AA">
        <w:rPr>
          <w:rFonts w:ascii="Nirmala UI" w:hAnsi="Nirmala UI" w:cs="Nirmala UI"/>
          <w:b/>
          <w:bCs/>
          <w:lang w:val="en-US"/>
        </w:rPr>
        <w:t>শেখার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অসুবিধা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ইত্যাদি</w:t>
      </w:r>
      <w:r w:rsidRPr="00FC69AA">
        <w:rPr>
          <w:b/>
          <w:bCs/>
          <w:lang w:val="en-US"/>
        </w:rPr>
        <w:t xml:space="preserve">), </w:t>
      </w:r>
      <w:r w:rsidRPr="00FC69AA">
        <w:rPr>
          <w:rFonts w:ascii="Nirmala UI" w:hAnsi="Nirmala UI" w:cs="Nirmala UI"/>
          <w:b/>
          <w:bCs/>
          <w:lang w:val="en-US"/>
        </w:rPr>
        <w:t>যা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ডাক্তার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বা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শিক্ষক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দ্বারা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চিহ্নিত</w:t>
      </w:r>
      <w:r w:rsidRPr="00FC69AA">
        <w:rPr>
          <w:b/>
          <w:bCs/>
          <w:lang w:val="en-US"/>
        </w:rPr>
        <w:t>?</w:t>
      </w:r>
    </w:p>
    <w:p w14:paraId="79FC065A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Yes / </w:t>
      </w:r>
      <w:r w:rsidRPr="00FC69AA">
        <w:rPr>
          <w:rFonts w:ascii="Nirmala UI" w:hAnsi="Nirmala UI" w:cs="Nirmala UI"/>
          <w:lang w:val="en-US"/>
        </w:rPr>
        <w:t>আছে</w:t>
      </w:r>
    </w:p>
    <w:p w14:paraId="548CB1F1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No / </w:t>
      </w:r>
      <w:r w:rsidRPr="00FC69AA">
        <w:rPr>
          <w:rFonts w:ascii="Nirmala UI" w:hAnsi="Nirmala UI" w:cs="Nirmala UI"/>
          <w:lang w:val="en-US"/>
        </w:rPr>
        <w:t>নেই</w:t>
      </w:r>
    </w:p>
    <w:p w14:paraId="34933F25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Not sure / </w:t>
      </w:r>
      <w:r w:rsidRPr="00FC69AA">
        <w:rPr>
          <w:rFonts w:ascii="Nirmala UI" w:hAnsi="Nirmala UI" w:cs="Nirmala UI"/>
          <w:lang w:val="en-US"/>
        </w:rPr>
        <w:t>নিশ্চিত</w:t>
      </w:r>
      <w:r w:rsidRPr="00FC69AA">
        <w:rPr>
          <w:lang w:val="en-US"/>
        </w:rPr>
        <w:t xml:space="preserve"> </w:t>
      </w:r>
      <w:r w:rsidRPr="00FC69AA">
        <w:rPr>
          <w:rFonts w:ascii="Nirmala UI" w:hAnsi="Nirmala UI" w:cs="Nirmala UI"/>
          <w:lang w:val="en-US"/>
        </w:rPr>
        <w:t>নই</w:t>
      </w:r>
    </w:p>
    <w:p w14:paraId="0FEA4B0E" w14:textId="77777777" w:rsidR="00FC69AA" w:rsidRPr="00FC69AA" w:rsidRDefault="00FC69AA" w:rsidP="00FC69AA">
      <w:pPr>
        <w:rPr>
          <w:lang w:val="en-US"/>
        </w:rPr>
      </w:pPr>
    </w:p>
    <w:p w14:paraId="2A4E1F0B" w14:textId="77777777" w:rsidR="00FC69AA" w:rsidRPr="00FC69AA" w:rsidRDefault="00FC69AA" w:rsidP="00FC69AA">
      <w:pPr>
        <w:rPr>
          <w:b/>
          <w:bCs/>
          <w:lang w:val="en-US"/>
        </w:rPr>
      </w:pPr>
      <w:r w:rsidRPr="00FC69AA">
        <w:rPr>
          <w:rFonts w:ascii="Nirmala UI" w:hAnsi="Nirmala UI" w:cs="Nirmala UI"/>
          <w:b/>
          <w:bCs/>
          <w:lang w:val="en-US"/>
        </w:rPr>
        <w:t>৬</w:t>
      </w:r>
      <w:r w:rsidRPr="00FC69AA">
        <w:rPr>
          <w:b/>
          <w:bCs/>
          <w:lang w:val="en-US"/>
        </w:rPr>
        <w:t xml:space="preserve">. </w:t>
      </w:r>
      <w:r w:rsidRPr="00FC69AA">
        <w:rPr>
          <w:b/>
          <w:lang w:val="en-US"/>
        </w:rPr>
        <w:t>School type</w:t>
      </w:r>
      <w:r w:rsidRPr="00FC69AA">
        <w:rPr>
          <w:b/>
          <w:bCs/>
          <w:lang w:val="en-US"/>
        </w:rPr>
        <w:t xml:space="preserve"> of your child (</w:t>
      </w:r>
      <w:r w:rsidRPr="00FC69AA">
        <w:rPr>
          <w:rFonts w:ascii="Nirmala UI" w:hAnsi="Nirmala UI" w:cs="Nirmala UI"/>
          <w:b/>
          <w:bCs/>
          <w:lang w:val="en-US"/>
        </w:rPr>
        <w:t>আপনার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bCs/>
          <w:lang w:val="en-US"/>
        </w:rPr>
        <w:t>সন্তানের</w:t>
      </w:r>
      <w:r w:rsidRPr="00FC69AA">
        <w:rPr>
          <w:b/>
          <w:bCs/>
          <w:lang w:val="en-US"/>
        </w:rPr>
        <w:t xml:space="preserve"> </w:t>
      </w:r>
      <w:r w:rsidRPr="00FC69AA">
        <w:rPr>
          <w:rFonts w:ascii="Nirmala UI" w:hAnsi="Nirmala UI" w:cs="Nirmala UI"/>
          <w:b/>
          <w:lang w:val="en-US"/>
        </w:rPr>
        <w:t>বিদ্যালয়ের</w:t>
      </w:r>
      <w:r w:rsidRPr="00FC69AA">
        <w:rPr>
          <w:b/>
          <w:lang w:val="en-US"/>
        </w:rPr>
        <w:t xml:space="preserve"> </w:t>
      </w:r>
      <w:r w:rsidRPr="00FC69AA">
        <w:rPr>
          <w:rFonts w:ascii="Nirmala UI" w:hAnsi="Nirmala UI" w:cs="Nirmala UI"/>
          <w:b/>
          <w:lang w:val="en-US"/>
        </w:rPr>
        <w:t>ধরন</w:t>
      </w:r>
      <w:r w:rsidRPr="00FC69AA">
        <w:rPr>
          <w:b/>
          <w:bCs/>
          <w:lang w:val="en-US"/>
        </w:rPr>
        <w:t>):</w:t>
      </w:r>
    </w:p>
    <w:p w14:paraId="1209C35D" w14:textId="77777777" w:rsidR="00FC69AA" w:rsidRPr="00FC69AA" w:rsidRDefault="00FC69AA" w:rsidP="00FC69AA">
      <w:pPr>
        <w:rPr>
          <w:lang w:val="en-US"/>
        </w:rPr>
      </w:pPr>
      <w:r w:rsidRPr="00FC69AA">
        <w:rPr>
          <w:lang w:val="en-US"/>
        </w:rPr>
        <w:t xml:space="preserve">☐ Primary/ </w:t>
      </w:r>
      <w:r w:rsidRPr="00FC69AA">
        <w:rPr>
          <w:rFonts w:ascii="Nirmala UI" w:hAnsi="Nirmala UI" w:cs="Nirmala UI"/>
          <w:lang w:val="en-US"/>
        </w:rPr>
        <w:t>প্রাথমিক</w:t>
      </w:r>
      <w:r w:rsidRPr="00FC69AA">
        <w:rPr>
          <w:lang w:val="en-US"/>
        </w:rPr>
        <w:t xml:space="preserve">      ☐ Secondary/ </w:t>
      </w:r>
      <w:r w:rsidRPr="00FC69AA">
        <w:rPr>
          <w:rFonts w:ascii="Nirmala UI" w:hAnsi="Nirmala UI" w:cs="Nirmala UI"/>
          <w:lang w:val="en-US"/>
        </w:rPr>
        <w:t>মাধ্যমিক</w:t>
      </w:r>
    </w:p>
    <w:p w14:paraId="1B987C83" w14:textId="77777777" w:rsidR="00FC69AA" w:rsidRPr="00FC69AA" w:rsidRDefault="00FC69AA" w:rsidP="00FC69AA">
      <w:pPr>
        <w:rPr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39"/>
        <w:gridCol w:w="5663"/>
        <w:gridCol w:w="737"/>
        <w:gridCol w:w="1209"/>
        <w:gridCol w:w="668"/>
      </w:tblGrid>
      <w:tr w:rsidR="00FC69AA" w:rsidRPr="00FC69AA" w14:paraId="060D6B34" w14:textId="7777777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D6A22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b/>
                <w:lang w:val="en-US"/>
              </w:rPr>
              <w:t>Section P_B: Awareness &amp; Attitude toward Inclusive Education</w:t>
            </w:r>
          </w:p>
        </w:tc>
      </w:tr>
      <w:tr w:rsidR="00FC69AA" w:rsidRPr="00FC69AA" w14:paraId="6948FE5D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65CFE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b/>
                <w:bCs/>
                <w:lang w:val="en-US"/>
              </w:rPr>
              <w:t>No.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A5177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b/>
                <w:bCs/>
                <w:lang w:val="en-US"/>
              </w:rPr>
              <w:t xml:space="preserve">Statement / </w:t>
            </w: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বিবৃতি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43039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হ্যাঁ</w:t>
            </w:r>
            <w:r w:rsidRPr="00FC69AA">
              <w:rPr>
                <w:b/>
                <w:bCs/>
                <w:lang w:val="en-US"/>
              </w:rPr>
              <w:t xml:space="preserve"> (Yes)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AED6D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নিরপেক্ষ</w:t>
            </w:r>
            <w:r w:rsidRPr="00FC69AA">
              <w:rPr>
                <w:b/>
                <w:bCs/>
                <w:lang w:val="en-US"/>
              </w:rPr>
              <w:t xml:space="preserve"> (Neutral)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325AB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না</w:t>
            </w:r>
            <w:r w:rsidRPr="00FC69AA">
              <w:rPr>
                <w:b/>
                <w:bCs/>
                <w:lang w:val="en-US"/>
              </w:rPr>
              <w:t xml:space="preserve"> (No)</w:t>
            </w:r>
          </w:p>
        </w:tc>
      </w:tr>
      <w:tr w:rsidR="00FC69AA" w:rsidRPr="00FC69AA" w14:paraId="5618BA92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32F8B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P_B1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3C7B5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একীভূত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শিক্ষার</w:t>
            </w:r>
            <w:r w:rsidRPr="00FC69AA">
              <w:rPr>
                <w:lang w:val="en-US"/>
              </w:rPr>
              <w:t xml:space="preserve"> (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FC69AA">
              <w:rPr>
                <w:lang w:val="en-US"/>
              </w:rPr>
              <w:t xml:space="preserve"> - </w:t>
            </w:r>
            <w:r w:rsidRPr="00FC69AA">
              <w:rPr>
                <w:rFonts w:ascii="Nirmala UI" w:hAnsi="Nirmala UI" w:cs="Nirmala UI"/>
                <w:lang w:val="en-US"/>
              </w:rPr>
              <w:t>অপ্রতিবন্ধি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বঞ্চিত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ও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পিছিয়ে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পড়া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</w:t>
            </w:r>
            <w:r w:rsidRPr="00FC69AA">
              <w:rPr>
                <w:lang w:val="en-US"/>
              </w:rPr>
              <w:t xml:space="preserve">; </w:t>
            </w:r>
            <w:r w:rsidRPr="00FC69AA">
              <w:rPr>
                <w:rFonts w:ascii="Nirmala UI" w:hAnsi="Nirmala UI" w:cs="Nirmala UI"/>
                <w:lang w:val="en-US"/>
              </w:rPr>
              <w:t>যেমন</w:t>
            </w:r>
            <w:r w:rsidRPr="00FC69AA">
              <w:rPr>
                <w:lang w:val="en-US"/>
              </w:rPr>
              <w:t xml:space="preserve">: </w:t>
            </w:r>
            <w:r w:rsidRPr="00FC69AA">
              <w:rPr>
                <w:rFonts w:ascii="Nirmala UI" w:hAnsi="Nirmala UI" w:cs="Nirmala UI"/>
                <w:lang w:val="en-US"/>
              </w:rPr>
              <w:t>শ্রমজীবী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</w:t>
            </w:r>
            <w:r w:rsidRPr="00FC69AA">
              <w:rPr>
                <w:lang w:val="en-US"/>
              </w:rPr>
              <w:t>,</w:t>
            </w:r>
            <w:r w:rsidRPr="00FC69AA">
              <w:rPr>
                <w:rFonts w:ascii="Nirmala UI" w:hAnsi="Nirmala UI" w:cs="Nirmala UI"/>
                <w:lang w:val="en-US"/>
              </w:rPr>
              <w:t>পথশিশু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নৃ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গোষ্ঠী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জনগোষ্ঠী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প্রভৃতি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সকল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শিশুকে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একই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শ্রেনিকক্ষে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শিক্ষাদান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</w:t>
            </w:r>
            <w:r w:rsidRPr="00FC69AA">
              <w:rPr>
                <w:lang w:val="en-US"/>
              </w:rPr>
              <w:t xml:space="preserve">) </w:t>
            </w:r>
            <w:r w:rsidRPr="00FC69AA">
              <w:rPr>
                <w:rFonts w:ascii="Nirmala UI" w:hAnsi="Nirmala UI" w:cs="Nirmala UI"/>
                <w:lang w:val="en-US"/>
              </w:rPr>
              <w:t>ধারনার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সম্পর্কে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জানেন</w:t>
            </w:r>
            <w:r w:rsidRPr="00FC69AA">
              <w:rPr>
                <w:lang w:val="en-US"/>
              </w:rPr>
              <w:t xml:space="preserve">/ </w:t>
            </w:r>
            <w:r w:rsidRPr="00FC69AA">
              <w:rPr>
                <w:rFonts w:ascii="Nirmala UI" w:hAnsi="Nirmala UI" w:cs="Nirmala UI"/>
                <w:lang w:val="en-US"/>
              </w:rPr>
              <w:t>শুনেছেন</w:t>
            </w:r>
            <w:r w:rsidRPr="00FC69AA">
              <w:rPr>
                <w:lang w:val="en-US"/>
              </w:rPr>
              <w:t>? (Have you heard of inclusive education?)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26EB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F001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3EA85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1E6B2607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A4D1B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P_B2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CC506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মতে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প্রতিবন্ধীসহ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সকল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একই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শ্রেনিতে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একসাথে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পড়া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উচিত</w:t>
            </w:r>
            <w:r w:rsidRPr="00FC69AA">
              <w:rPr>
                <w:lang w:val="en-US"/>
              </w:rPr>
              <w:t>? (Should all children study together in the same classroom?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F4435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8749B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E1F80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4E3B8D1A" w14:textId="77777777">
        <w:trPr>
          <w:trHeight w:val="908"/>
        </w:trPr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E9AB0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lang w:val="en-US"/>
              </w:rPr>
              <w:t>P_B3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108A2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অন্য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সঙ্গে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একসাথে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পড়লে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তাদের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সামাজিক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ও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মানসিক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উন্নতি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হয়</w:t>
            </w:r>
            <w:r w:rsidRPr="00FC69AA">
              <w:rPr>
                <w:lang w:val="en-US"/>
              </w:rPr>
              <w:t>? (Does inclusion improve children’s social and mental development?)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51F9F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AD866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9F64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2B621494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10D1D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P_B4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0F63E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এ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ধরনের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ফলে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আপনার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সন্তান</w:t>
            </w:r>
            <w:r w:rsidRPr="00FC69AA">
              <w:rPr>
                <w:lang w:val="en-US"/>
              </w:rPr>
              <w:t xml:space="preserve"> (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হোক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না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হোক</w:t>
            </w:r>
            <w:r w:rsidRPr="00FC69AA">
              <w:rPr>
                <w:lang w:val="en-US"/>
              </w:rPr>
              <w:t xml:space="preserve">) </w:t>
            </w:r>
            <w:r w:rsidRPr="00FC69AA">
              <w:rPr>
                <w:rFonts w:ascii="Nirmala UI" w:hAnsi="Nirmala UI" w:cs="Nirmala UI"/>
                <w:lang w:val="en-US"/>
              </w:rPr>
              <w:t>অন্যদের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প্রতি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সহমর্মিতা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ও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সম্মানবোধের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মতো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ইতিবাচক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মূল্যবোধ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শিখতে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পারবে</w:t>
            </w:r>
            <w:r w:rsidRPr="00FC69AA">
              <w:rPr>
                <w:lang w:val="en-US"/>
              </w:rPr>
              <w:t>? (Does inclusion help children learn empathy and respect?)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360C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53566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E41E1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029DFF83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C4250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P_B5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8DB05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সন্তানের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শ্রেণিতে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বিশেষ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চাহিদাসম্পন্ন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পড়লে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তাতে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স্বাচ্ছন্দ্যবোধ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>? (Would you feel comfortable if a child with special needs studied in your child’s class?)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70E48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BB43B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DE745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0361FCC0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FF5F9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P_B6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BF979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চান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আপনার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সন্তানের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বিদ্যালয়ে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সব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একসাথে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পড়ার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আরো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কার্যকর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হোক</w:t>
            </w:r>
            <w:r w:rsidRPr="00FC69AA">
              <w:rPr>
                <w:lang w:val="en-US"/>
              </w:rPr>
              <w:t>? (Do you want inclusive education to be more effective in your child’s school?)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E6147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E08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12915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22A1E9E2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9F75D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P_B7</w:t>
            </w:r>
          </w:p>
        </w:tc>
        <w:tc>
          <w:tcPr>
            <w:tcW w:w="3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38BAB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এই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বাস্তবায়নে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বিদ্যালয়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শিক্ষক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ও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অভিভাবক</w:t>
            </w:r>
            <w:r w:rsidRPr="00FC69AA">
              <w:rPr>
                <w:lang w:val="en-US"/>
              </w:rPr>
              <w:t xml:space="preserve"> - </w:t>
            </w:r>
            <w:r w:rsidRPr="00FC69AA">
              <w:rPr>
                <w:rFonts w:ascii="Nirmala UI" w:hAnsi="Nirmala UI" w:cs="Nirmala UI"/>
                <w:lang w:val="en-US"/>
              </w:rPr>
              <w:t>সবার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যৌথ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ভূমিকা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জরুরি</w:t>
            </w:r>
            <w:r w:rsidRPr="00FC69AA">
              <w:rPr>
                <w:lang w:val="en-US"/>
              </w:rPr>
              <w:t>? (Does inclusive education require a joint role of school, teachers, and parents?)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F3A3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CB039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145D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</w:tbl>
    <w:p w14:paraId="3896383A" w14:textId="77777777" w:rsidR="00FC69AA" w:rsidRPr="00FC69AA" w:rsidRDefault="00FC69AA" w:rsidP="00FC69AA">
      <w:pPr>
        <w:rPr>
          <w:b/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60"/>
        <w:gridCol w:w="5642"/>
        <w:gridCol w:w="737"/>
        <w:gridCol w:w="1209"/>
        <w:gridCol w:w="668"/>
      </w:tblGrid>
      <w:tr w:rsidR="00FC69AA" w:rsidRPr="00FC69AA" w14:paraId="4089C4AC" w14:textId="7777777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7DA97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b/>
                <w:lang w:val="en-US"/>
              </w:rPr>
              <w:lastRenderedPageBreak/>
              <w:t>Section P_C: Resources &amp; Accessibility in School</w:t>
            </w:r>
          </w:p>
        </w:tc>
      </w:tr>
      <w:tr w:rsidR="00FC69AA" w:rsidRPr="00FC69AA" w14:paraId="3D3564F8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AD108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b/>
                <w:bCs/>
                <w:lang w:val="en-US"/>
              </w:rPr>
              <w:t>No.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CB84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b/>
                <w:bCs/>
                <w:lang w:val="en-US"/>
              </w:rPr>
              <w:t xml:space="preserve">Statement / </w:t>
            </w: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বিবৃতি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955DA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হ্যাঁ</w:t>
            </w:r>
            <w:r w:rsidRPr="00FC69AA">
              <w:rPr>
                <w:b/>
                <w:bCs/>
                <w:lang w:val="en-US"/>
              </w:rPr>
              <w:t xml:space="preserve"> (Yes)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F7EB0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নিরপেক্ষ</w:t>
            </w:r>
            <w:r w:rsidRPr="00FC69AA">
              <w:rPr>
                <w:b/>
                <w:bCs/>
                <w:lang w:val="en-US"/>
              </w:rPr>
              <w:t xml:space="preserve"> (Neutral)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BEE64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না</w:t>
            </w:r>
            <w:r w:rsidRPr="00FC69AA">
              <w:rPr>
                <w:b/>
                <w:bCs/>
                <w:lang w:val="en-US"/>
              </w:rPr>
              <w:t xml:space="preserve"> (No)</w:t>
            </w:r>
          </w:p>
        </w:tc>
      </w:tr>
      <w:tr w:rsidR="00FC69AA" w:rsidRPr="00FC69AA" w14:paraId="5C5C4576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F547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lang w:val="en-US"/>
              </w:rPr>
              <w:t>P_C1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90371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সন্তানের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বিদ্যালয়ে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সব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ধরনের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শিক্ষার্থীর</w:t>
            </w:r>
            <w:r w:rsidRPr="00FC69AA">
              <w:rPr>
                <w:lang w:val="en-US"/>
              </w:rPr>
              <w:t xml:space="preserve"> (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FC69AA">
              <w:rPr>
                <w:lang w:val="en-US"/>
              </w:rPr>
              <w:t>-</w:t>
            </w:r>
            <w:r w:rsidRPr="00FC69AA">
              <w:rPr>
                <w:rFonts w:ascii="Nirmala UI" w:hAnsi="Nirmala UI" w:cs="Nirmala UI"/>
                <w:lang w:val="en-US"/>
              </w:rPr>
              <w:t>অপ্রতিবন্ধি</w:t>
            </w:r>
            <w:r w:rsidRPr="00FC69AA">
              <w:rPr>
                <w:lang w:val="en-US"/>
              </w:rPr>
              <w:t xml:space="preserve">) </w:t>
            </w:r>
            <w:r w:rsidRPr="00FC69AA">
              <w:rPr>
                <w:rFonts w:ascii="Nirmala UI" w:hAnsi="Nirmala UI" w:cs="Nirmala UI"/>
                <w:lang w:val="en-US"/>
              </w:rPr>
              <w:t>ব্যবহার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উপযোগী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ভবন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শ্রেনিকক্ষ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ও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টয়লেট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রয়েছে</w:t>
            </w:r>
            <w:r w:rsidRPr="00FC69AA">
              <w:rPr>
                <w:lang w:val="en-US"/>
              </w:rPr>
              <w:t>? (Disability-friendly buildings, classrooms &amp; toilets available?)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6038E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4204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86EB6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40BB6201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197C2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lang w:val="en-US"/>
              </w:rPr>
              <w:t>P_C2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9CA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বিদ্যালয়ে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শারীরিক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শিক্ষার্থীদের</w:t>
            </w:r>
            <w:r w:rsidRPr="00FC69AA">
              <w:rPr>
                <w:lang w:val="en-US"/>
              </w:rPr>
              <w:t xml:space="preserve"> (</w:t>
            </w:r>
            <w:r w:rsidRPr="00FC69AA">
              <w:rPr>
                <w:rFonts w:ascii="Nirmala UI" w:hAnsi="Nirmala UI" w:cs="Nirmala UI"/>
                <w:lang w:val="en-US"/>
              </w:rPr>
              <w:t>যেমন</w:t>
            </w:r>
            <w:r w:rsidRPr="00FC69AA">
              <w:rPr>
                <w:lang w:val="en-US"/>
              </w:rPr>
              <w:t xml:space="preserve">: </w:t>
            </w:r>
            <w:r w:rsidRPr="00FC69AA">
              <w:rPr>
                <w:rFonts w:ascii="Nirmala UI" w:hAnsi="Nirmala UI" w:cs="Nirmala UI"/>
                <w:lang w:val="en-US"/>
              </w:rPr>
              <w:t>হুইলচেয়ার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ব্যবহারকারী</w:t>
            </w:r>
            <w:r w:rsidRPr="00FC69AA">
              <w:rPr>
                <w:lang w:val="en-US"/>
              </w:rPr>
              <w:t xml:space="preserve">) </w:t>
            </w:r>
            <w:r w:rsidRPr="00FC69AA">
              <w:rPr>
                <w:rFonts w:ascii="Nirmala UI" w:hAnsi="Nirmala UI" w:cs="Nirmala UI"/>
                <w:lang w:val="en-US"/>
              </w:rPr>
              <w:t>জন্য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র</w:t>
            </w:r>
            <w:r w:rsidRPr="00FC69AA">
              <w:rPr>
                <w:lang w:val="en-US"/>
              </w:rPr>
              <w:t>‍</w:t>
            </w:r>
            <w:r w:rsidRPr="00FC69AA">
              <w:rPr>
                <w:rFonts w:ascii="Nirmala UI" w:hAnsi="Nirmala UI" w:cs="Nirmala UI"/>
                <w:lang w:val="en-US"/>
              </w:rPr>
              <w:t>্যাম্প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অন্যান্য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আছে</w:t>
            </w:r>
            <w:r w:rsidRPr="00FC69AA">
              <w:rPr>
                <w:lang w:val="en-US"/>
              </w:rPr>
              <w:t>? (Ramps/accessible facilities for physical disabilities available?)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1BD4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97EDD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4BEDF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5CD507AA" w14:textId="77777777">
        <w:trPr>
          <w:trHeight w:val="908"/>
        </w:trPr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B96E7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lang w:val="en-US"/>
              </w:rPr>
              <w:t>P_C3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91441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বিদ্যালয়ের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শ্রেণিকক্ষে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বিভিন্ন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চাহিদাসম্পন্ন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জন্য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পর্যাপ্ত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জায়গা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এবং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উপযুক্ত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বসার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আছে</w:t>
            </w:r>
            <w:r w:rsidRPr="00FC69AA">
              <w:rPr>
                <w:lang w:val="en-US"/>
              </w:rPr>
              <w:t>? (Enough space &amp; suitable seating for diverse needs?)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AD0A9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3D570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FEEB2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6E79F843" w14:textId="77777777">
        <w:trPr>
          <w:trHeight w:val="908"/>
        </w:trPr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3FF43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P_C4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4ACDF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বিদ্যালয়ের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শ্রেণিকক্ষে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আলো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ও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বসার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শেখার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জন্য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উপযোগী</w:t>
            </w:r>
            <w:r w:rsidRPr="00FC69AA">
              <w:rPr>
                <w:lang w:val="en-US"/>
              </w:rPr>
              <w:t xml:space="preserve"> (</w:t>
            </w:r>
            <w:r w:rsidRPr="00FC69AA">
              <w:rPr>
                <w:rFonts w:ascii="Nirmala UI" w:hAnsi="Nirmala UI" w:cs="Nirmala UI"/>
                <w:lang w:val="en-US"/>
              </w:rPr>
              <w:t>অতিরিক্ত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ভিড়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নেই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শোরগোল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কম</w:t>
            </w:r>
            <w:r w:rsidRPr="00FC69AA">
              <w:rPr>
                <w:lang w:val="en-US"/>
              </w:rPr>
              <w:t>)? (Is lighting &amp; seating arrangement suitable for learning (not overcrowded/less noise)?)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8A07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174B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83946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238BB91D" w14:textId="77777777">
        <w:trPr>
          <w:trHeight w:val="908"/>
        </w:trPr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0744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P_C5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AF52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শিক্ষার্থীদের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ভিন্ন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চাহিদা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অনুযায়ী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কিছু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সহায়ক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শিক্ষাসামগ্রী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উপকরণ</w:t>
            </w:r>
            <w:r w:rsidRPr="00FC69AA">
              <w:rPr>
                <w:lang w:val="en-US"/>
              </w:rPr>
              <w:t xml:space="preserve"> (</w:t>
            </w:r>
            <w:r w:rsidRPr="00FC69AA">
              <w:rPr>
                <w:rFonts w:ascii="Nirmala UI" w:hAnsi="Nirmala UI" w:cs="Nirmala UI"/>
                <w:lang w:val="en-US"/>
              </w:rPr>
              <w:t>চিত্র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ভিজ্যুয়াল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বড়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অক্ষর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অডিও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অন্যান্য</w:t>
            </w:r>
            <w:r w:rsidRPr="00FC69AA">
              <w:rPr>
                <w:lang w:val="en-US"/>
              </w:rPr>
              <w:t xml:space="preserve">)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রয়েছে</w:t>
            </w:r>
            <w:r w:rsidRPr="00FC69AA">
              <w:rPr>
                <w:lang w:val="en-US"/>
              </w:rPr>
              <w:t>? (Are supportive learning materials available for diverse needs (visuals/large print/audio, etc.)?)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F9AAE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E067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68512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64842BF6" w14:textId="77777777">
        <w:trPr>
          <w:trHeight w:val="908"/>
        </w:trPr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96281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P_C6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4C7F5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বিদ্যালয়ে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নিরাপত্তা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জরুরি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সহায়তা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</w:t>
            </w:r>
            <w:r w:rsidRPr="00FC69AA">
              <w:rPr>
                <w:lang w:val="en-US"/>
              </w:rPr>
              <w:t xml:space="preserve"> (</w:t>
            </w:r>
            <w:r w:rsidRPr="00FC69AA">
              <w:rPr>
                <w:rFonts w:ascii="Nirmala UI" w:hAnsi="Nirmala UI" w:cs="Nirmala UI"/>
                <w:lang w:val="en-US"/>
              </w:rPr>
              <w:t>যেমন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ফার্স্ট</w:t>
            </w:r>
            <w:r w:rsidRPr="00FC69AA">
              <w:rPr>
                <w:lang w:val="en-US"/>
              </w:rPr>
              <w:t>-</w:t>
            </w:r>
            <w:r w:rsidRPr="00FC69AA">
              <w:rPr>
                <w:rFonts w:ascii="Nirmala UI" w:hAnsi="Nirmala UI" w:cs="Nirmala UI"/>
                <w:lang w:val="en-US"/>
              </w:rPr>
              <w:t>এইড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ঝুঁকি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ব্যবস্থাপনা</w:t>
            </w:r>
            <w:r w:rsidRPr="00FC69AA">
              <w:rPr>
                <w:lang w:val="en-US"/>
              </w:rPr>
              <w:t xml:space="preserve">) </w:t>
            </w:r>
            <w:r w:rsidRPr="00FC69AA">
              <w:rPr>
                <w:rFonts w:ascii="Nirmala UI" w:hAnsi="Nirmala UI" w:cs="Nirmala UI"/>
                <w:lang w:val="en-US"/>
              </w:rPr>
              <w:t>রয়েছে</w:t>
            </w:r>
            <w:r w:rsidRPr="00FC69AA">
              <w:rPr>
                <w:lang w:val="en-US"/>
              </w:rPr>
              <w:t>? (Is there a safety/emergency support system (first-aid/risk management)?)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7B45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E34B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2A517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595AB241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75695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P_C7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6047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মতে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সঠিক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অবকাঠামো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ও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শিক্ষাসামগ্রীর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সংকট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থাকলে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সব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শিশুকে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একসাথে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পড়ানো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কঠিন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যায়</w:t>
            </w:r>
            <w:r w:rsidRPr="00FC69AA">
              <w:rPr>
                <w:lang w:val="en-US"/>
              </w:rPr>
              <w:t>? (Does lack of proper infrastructure &amp; learning materials make teaching all children together difficult?)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76EF0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7E3C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F7A1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</w:tbl>
    <w:p w14:paraId="07754E7E" w14:textId="77777777" w:rsidR="00FC69AA" w:rsidRPr="00FC69AA" w:rsidRDefault="00FC69AA" w:rsidP="00FC69AA">
      <w:pPr>
        <w:rPr>
          <w:b/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58"/>
        <w:gridCol w:w="5644"/>
        <w:gridCol w:w="737"/>
        <w:gridCol w:w="1209"/>
        <w:gridCol w:w="668"/>
      </w:tblGrid>
      <w:tr w:rsidR="00FC69AA" w:rsidRPr="00FC69AA" w14:paraId="4F9F8DED" w14:textId="7777777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0FA4F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b/>
                <w:lang w:val="en-US"/>
              </w:rPr>
              <w:lastRenderedPageBreak/>
              <w:t>Section P_D: Parents’ Perception of Teaching–Learning Practices</w:t>
            </w:r>
          </w:p>
        </w:tc>
      </w:tr>
      <w:tr w:rsidR="00FC69AA" w:rsidRPr="00FC69AA" w14:paraId="6A7AFF33" w14:textId="77777777"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4A626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b/>
                <w:bCs/>
                <w:lang w:val="en-US"/>
              </w:rPr>
              <w:t>No.</w:t>
            </w:r>
          </w:p>
        </w:tc>
        <w:tc>
          <w:tcPr>
            <w:tcW w:w="3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6CC9C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b/>
                <w:bCs/>
                <w:lang w:val="en-US"/>
              </w:rPr>
              <w:t xml:space="preserve">Statement / </w:t>
            </w: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বিবৃতি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4371F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হ্যাঁ</w:t>
            </w:r>
            <w:r w:rsidRPr="00FC69AA">
              <w:rPr>
                <w:b/>
                <w:bCs/>
                <w:lang w:val="en-US"/>
              </w:rPr>
              <w:t xml:space="preserve"> (Yes)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34773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নিরপেক্ষ</w:t>
            </w:r>
            <w:r w:rsidRPr="00FC69AA">
              <w:rPr>
                <w:b/>
                <w:bCs/>
                <w:lang w:val="en-US"/>
              </w:rPr>
              <w:t xml:space="preserve"> (Neutral)</w:t>
            </w: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8E08A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না</w:t>
            </w:r>
            <w:r w:rsidRPr="00FC69AA">
              <w:rPr>
                <w:b/>
                <w:bCs/>
                <w:lang w:val="en-US"/>
              </w:rPr>
              <w:t xml:space="preserve"> (No)</w:t>
            </w:r>
          </w:p>
        </w:tc>
      </w:tr>
      <w:tr w:rsidR="00FC69AA" w:rsidRPr="00FC69AA" w14:paraId="3231F25A" w14:textId="77777777"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D251E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lang w:val="en-US"/>
              </w:rPr>
              <w:t>P_D1</w:t>
            </w:r>
          </w:p>
        </w:tc>
        <w:tc>
          <w:tcPr>
            <w:tcW w:w="3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59E5B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শিক্ষকরা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ভিন্ন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শেখার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ক্ষমতাসম্পন্ন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শিশুদেরও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ক্লাসের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কার্যক্রমে</w:t>
            </w:r>
            <w:r w:rsidRPr="00FC69AA">
              <w:rPr>
                <w:lang w:val="en-US"/>
              </w:rPr>
              <w:t xml:space="preserve"> (</w:t>
            </w:r>
            <w:r w:rsidRPr="00FC69AA">
              <w:rPr>
                <w:rFonts w:ascii="Nirmala UI" w:hAnsi="Nirmala UI" w:cs="Nirmala UI"/>
                <w:lang w:val="en-US"/>
              </w:rPr>
              <w:t>যেমন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দলগত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কাজ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জোড়ায়</w:t>
            </w:r>
            <w:r w:rsidRPr="00FC69AA">
              <w:rPr>
                <w:lang w:val="en-US"/>
              </w:rPr>
              <w:t xml:space="preserve"> /</w:t>
            </w:r>
            <w:r w:rsidRPr="00FC69AA">
              <w:rPr>
                <w:rFonts w:ascii="Nirmala UI" w:hAnsi="Nirmala UI" w:cs="Nirmala UI"/>
                <w:lang w:val="en-US"/>
              </w:rPr>
              <w:t>সহপাঠীদের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সাথে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কাজ</w:t>
            </w:r>
            <w:r w:rsidRPr="00FC69AA">
              <w:rPr>
                <w:lang w:val="en-US"/>
              </w:rPr>
              <w:t xml:space="preserve">) </w:t>
            </w:r>
            <w:r w:rsidRPr="00FC69AA">
              <w:rPr>
                <w:rFonts w:ascii="Nirmala UI" w:hAnsi="Nirmala UI" w:cs="Nirmala UI"/>
                <w:lang w:val="en-US"/>
              </w:rPr>
              <w:t>অংশগ্রহণ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করানোর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চেষ্টা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>? (Do teachers try to include diverse learners in class activities (group/pair work)?)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8D436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1FC93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36EE4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4F3721CD" w14:textId="77777777"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B3226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lang w:val="en-US"/>
              </w:rPr>
              <w:t>P_D2</w:t>
            </w:r>
          </w:p>
        </w:tc>
        <w:tc>
          <w:tcPr>
            <w:tcW w:w="3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FB246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মতে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কোনো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শেখায়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সমস্যা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হলে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শিক্ষকরা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তাকে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অতিরিক্ত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সহায়তা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দেন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সহজভাবে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বুঝিয়ে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বলেন</w:t>
            </w:r>
            <w:r w:rsidRPr="00FC69AA">
              <w:rPr>
                <w:lang w:val="en-US"/>
              </w:rPr>
              <w:t>? (When a child struggles to learn, do teachers give extra help or explain more simply?)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6F270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F5F59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996B2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3AA4B4F1" w14:textId="77777777">
        <w:trPr>
          <w:trHeight w:val="350"/>
        </w:trPr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8881F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lang w:val="en-US"/>
              </w:rPr>
              <w:t>P_D3</w:t>
            </w:r>
          </w:p>
        </w:tc>
        <w:tc>
          <w:tcPr>
            <w:tcW w:w="3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CE26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শিক্ষকরা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নিয়মিতভাবে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অভিভাবকের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সাথে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যোগাযোগ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 xml:space="preserve"> (</w:t>
            </w:r>
            <w:r w:rsidRPr="00FC69AA">
              <w:rPr>
                <w:rFonts w:ascii="Nirmala UI" w:hAnsi="Nirmala UI" w:cs="Nirmala UI"/>
                <w:lang w:val="en-US"/>
              </w:rPr>
              <w:t>মিটিং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বার্তা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ফোন</w:t>
            </w:r>
            <w:r w:rsidRPr="00FC69AA">
              <w:rPr>
                <w:lang w:val="en-US"/>
              </w:rPr>
              <w:t>)? (Do teachers regularly communicate with parents (meetings/messages/calls)?)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36D30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074C5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9B76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0C9BE142" w14:textId="77777777">
        <w:trPr>
          <w:trHeight w:val="350"/>
        </w:trPr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E486E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P_D4</w:t>
            </w:r>
          </w:p>
        </w:tc>
        <w:tc>
          <w:tcPr>
            <w:tcW w:w="3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D9DB9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শিক্ষকেরা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অভিভাবককে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বাসায়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কীভাবে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শিশুকে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সহায়তা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হবে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বিষয়ে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পরামর্শ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দেন</w:t>
            </w:r>
            <w:r w:rsidRPr="00FC69AA">
              <w:rPr>
                <w:lang w:val="en-US"/>
              </w:rPr>
              <w:t>? (Do teachers advise parents on how to support the child at home?)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87C0E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BE142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4EF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199F978A" w14:textId="77777777">
        <w:trPr>
          <w:trHeight w:val="350"/>
        </w:trPr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4DEF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P_D5</w:t>
            </w:r>
          </w:p>
        </w:tc>
        <w:tc>
          <w:tcPr>
            <w:tcW w:w="3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3A311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শিক্ষক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শ্রেণিকক্ষে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শিক্ষার্থীদের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বুলিং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ঠাট্টা</w:t>
            </w:r>
            <w:r w:rsidRPr="00FC69AA">
              <w:rPr>
                <w:lang w:val="en-US"/>
              </w:rPr>
              <w:t>-</w:t>
            </w:r>
            <w:r w:rsidRPr="00FC69AA">
              <w:rPr>
                <w:rFonts w:ascii="Nirmala UI" w:hAnsi="Nirmala UI" w:cs="Nirmala UI"/>
                <w:lang w:val="en-US"/>
              </w:rPr>
              <w:t>বিদ্রুপ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বৈষম্য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প্রতিরোধে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সক্রিয়ভাবে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পদক্ষেপ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নেন</w:t>
            </w:r>
            <w:r w:rsidRPr="00FC69AA">
              <w:rPr>
                <w:lang w:val="en-US"/>
              </w:rPr>
              <w:t>? (Do teachers actively prevent bullying/teasing/discrimination in the classroom?)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38378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7403A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7BC4D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3C110184" w14:textId="77777777"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53A23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P_D6</w:t>
            </w:r>
          </w:p>
        </w:tc>
        <w:tc>
          <w:tcPr>
            <w:tcW w:w="3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4229E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বিদ্যালয়ের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শিক্ষকগন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বিশেষচাহিদাসম্পন্ন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পড়াতে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সক্ষম</w:t>
            </w:r>
            <w:r w:rsidRPr="00FC69AA">
              <w:rPr>
                <w:lang w:val="en-US"/>
              </w:rPr>
              <w:t>? (Are teachers capable of teaching children with disabilities/special needs?)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0A8F8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EF3F5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1CAE2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</w:tbl>
    <w:p w14:paraId="7373EE61" w14:textId="77777777" w:rsidR="00FC69AA" w:rsidRPr="00FC69AA" w:rsidRDefault="00FC69AA" w:rsidP="00FC69AA">
      <w:pPr>
        <w:rPr>
          <w:lang w:val="en-US"/>
        </w:rPr>
      </w:pPr>
    </w:p>
    <w:tbl>
      <w:tblPr>
        <w:tblStyle w:val="TableGrid"/>
        <w:tblW w:w="4981" w:type="pct"/>
        <w:tblLook w:val="04A0" w:firstRow="1" w:lastRow="0" w:firstColumn="1" w:lastColumn="0" w:noHBand="0" w:noVBand="1"/>
      </w:tblPr>
      <w:tblGrid>
        <w:gridCol w:w="727"/>
        <w:gridCol w:w="5641"/>
        <w:gridCol w:w="737"/>
        <w:gridCol w:w="1209"/>
        <w:gridCol w:w="668"/>
      </w:tblGrid>
      <w:tr w:rsidR="00FC69AA" w:rsidRPr="00FC69AA" w14:paraId="593BE347" w14:textId="77777777">
        <w:trPr>
          <w:trHeight w:val="25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CFFBE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b/>
                <w:lang w:val="en-US"/>
              </w:rPr>
              <w:t>Section P_E: Challenges to Implement Inclusive Education from Parents’ Perspective</w:t>
            </w:r>
          </w:p>
        </w:tc>
      </w:tr>
      <w:tr w:rsidR="00FC69AA" w:rsidRPr="00FC69AA" w14:paraId="36287486" w14:textId="77777777">
        <w:trPr>
          <w:trHeight w:val="609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B1107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b/>
                <w:bCs/>
                <w:lang w:val="en-US"/>
              </w:rPr>
              <w:lastRenderedPageBreak/>
              <w:t>No.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92B83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b/>
                <w:bCs/>
                <w:lang w:val="en-US"/>
              </w:rPr>
              <w:t xml:space="preserve">Statement / </w:t>
            </w: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বিবৃতি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6FEA2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হ্যাঁ</w:t>
            </w:r>
            <w:r w:rsidRPr="00FC69AA">
              <w:rPr>
                <w:b/>
                <w:bCs/>
                <w:lang w:val="en-US"/>
              </w:rPr>
              <w:t xml:space="preserve"> (Yes)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34F9E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নিরপেক্ষ</w:t>
            </w:r>
            <w:r w:rsidRPr="00FC69AA">
              <w:rPr>
                <w:b/>
                <w:bCs/>
                <w:lang w:val="en-US"/>
              </w:rPr>
              <w:t xml:space="preserve"> (Neutral)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20DCF" w14:textId="77777777" w:rsidR="00FC69AA" w:rsidRPr="00FC69AA" w:rsidRDefault="00FC69AA" w:rsidP="00FC69AA">
            <w:pPr>
              <w:spacing w:after="160" w:line="278" w:lineRule="auto"/>
              <w:rPr>
                <w:b/>
                <w:bCs/>
                <w:lang w:val="en-US"/>
              </w:rPr>
            </w:pPr>
            <w:r w:rsidRPr="00FC69AA">
              <w:rPr>
                <w:rFonts w:ascii="Nirmala UI" w:hAnsi="Nirmala UI" w:cs="Nirmala UI"/>
                <w:b/>
                <w:bCs/>
                <w:lang w:val="en-US"/>
              </w:rPr>
              <w:t>না</w:t>
            </w:r>
            <w:r w:rsidRPr="00FC69AA">
              <w:rPr>
                <w:b/>
                <w:bCs/>
                <w:lang w:val="en-US"/>
              </w:rPr>
              <w:t xml:space="preserve"> (No)</w:t>
            </w:r>
          </w:p>
        </w:tc>
      </w:tr>
      <w:tr w:rsidR="00FC69AA" w:rsidRPr="00FC69AA" w14:paraId="02183803" w14:textId="77777777">
        <w:trPr>
          <w:trHeight w:val="1230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069B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lang w:val="en-US"/>
              </w:rPr>
              <w:t>P_E1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93E8D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বিদ্যালয়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কমিউনিটিতে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সচেতনতার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অভাবে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শিশুকে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স্বাভাবিকভাবে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গ্রহণ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সমস্যা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হয়</w:t>
            </w:r>
            <w:r w:rsidRPr="00FC69AA">
              <w:rPr>
                <w:lang w:val="en-US"/>
              </w:rPr>
              <w:t>? (Does lack of awareness in school/community make it hard to accept children with disabilities?)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183AF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AFF5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C2C9D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54ACFC73" w14:textId="77777777">
        <w:trPr>
          <w:trHeight w:val="1580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98EA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lang w:val="en-US"/>
              </w:rPr>
              <w:t>P_E2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3568C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মতে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অভিভাবকদের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প্রতিবন্ধীতা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সম্পর্কে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নেতিবাচক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মনোভাব</w:t>
            </w:r>
            <w:r w:rsidRPr="00FC69AA">
              <w:rPr>
                <w:lang w:val="en-US"/>
              </w:rPr>
              <w:t xml:space="preserve"> / </w:t>
            </w:r>
            <w:r w:rsidRPr="00FC69AA">
              <w:rPr>
                <w:rFonts w:ascii="Nirmala UI" w:hAnsi="Nirmala UI" w:cs="Nirmala UI"/>
                <w:lang w:val="en-US"/>
              </w:rPr>
              <w:t>ভুল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ধারণা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বিশেষ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চাহিদা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সম্পন্ন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শিক্ষার্থীদের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বিদ্যালয়ে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অংশগ্রহনে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বাধা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সৃষ্টি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</w:t>
            </w:r>
            <w:r w:rsidRPr="00FC69AA">
              <w:rPr>
                <w:lang w:val="en-US"/>
              </w:rPr>
              <w:t>? (Do parents’ negative attitudes/misconceptions about disability hinder school participation of children with special needs?)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BFF38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AD052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6D6D8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5087D2A0" w14:textId="77777777">
        <w:trPr>
          <w:trHeight w:val="329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DBBC5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  <w:r w:rsidRPr="00FC69AA">
              <w:rPr>
                <w:lang w:val="en-US"/>
              </w:rPr>
              <w:t>P_E3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92EF0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আর্থিক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সমস্যার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কারনে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বিশেষ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চাহিদাসম্পন্ন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শিশুরদের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বেশিরভাগ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ক্ষেত্রে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বিদ্যালয়ে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যাওয়া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সম্ভব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হয়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না</w:t>
            </w:r>
            <w:r w:rsidRPr="00FC69AA">
              <w:rPr>
                <w:lang w:val="en-US"/>
              </w:rPr>
              <w:t>? (Do financial problems often prevent children with special needs from attending school?)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A73C5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82A73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6E78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733967D1" w14:textId="77777777">
        <w:trPr>
          <w:trHeight w:val="1230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826A9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P_E4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FCF67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বাড়ি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থেকে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বিদ্যালয়ের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দূরত্ব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ও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পর্যাপ্ত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যাতায়াত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না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থাকা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এসব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বিদ্যালয়ে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পড়াশোনায়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অংশগ্রহনে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সমস্যা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তৈরি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</w:t>
            </w:r>
            <w:r w:rsidRPr="00FC69AA">
              <w:rPr>
                <w:lang w:val="en-US"/>
              </w:rPr>
              <w:t>? (Do long distance to school and lack of transportation create attendance problems for these children?)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46A21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820F3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4BD27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27320D6D" w14:textId="77777777">
        <w:trPr>
          <w:trHeight w:val="711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0B748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P_E5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436D3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হয়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শ্রেণিতে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শিক্ষার্থী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সংখ্যা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বেশি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হওয়ায়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সবার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ভিন্ন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চাহিদা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অনুযায়ী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সহায়তা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দিতে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পারেন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না</w:t>
            </w:r>
            <w:r w:rsidRPr="00FC69AA">
              <w:rPr>
                <w:lang w:val="en-US"/>
              </w:rPr>
              <w:t>? (Does a large class size prevent teachers from supporting different learning needs?)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80542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8F31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18F3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0FDC6ADC" w14:textId="77777777">
        <w:trPr>
          <w:trHeight w:val="135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9DEB2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P_E6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1332C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শিক্ষকদের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বিশেষ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প্রশিক্ষণ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সহায়তার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অভাব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ধরনের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বাস্তবায়নে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বড়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বাধা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তৈরি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</w:t>
            </w:r>
            <w:r w:rsidRPr="00FC69AA">
              <w:rPr>
                <w:lang w:val="en-US"/>
              </w:rPr>
              <w:t>? (Does lack of special training/support for teachers create a major barrier to inclusive education?)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4F706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58B6E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2C42B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68EEF04B" w14:textId="77777777">
        <w:trPr>
          <w:trHeight w:val="135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C271B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P_E7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4FE98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বিদ্যালয়ে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বিষয়ক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সচেতনতা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তৈরিতে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শিক্ষক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ও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অভিভাবকদের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মধ্যে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যথেষ্ট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সভা</w:t>
            </w:r>
            <w:r w:rsidRPr="00FC69AA">
              <w:rPr>
                <w:lang w:val="en-US"/>
              </w:rPr>
              <w:t>/</w:t>
            </w:r>
            <w:r w:rsidRPr="00FC69AA">
              <w:rPr>
                <w:rFonts w:ascii="Nirmala UI" w:hAnsi="Nirmala UI" w:cs="Nirmala UI"/>
                <w:lang w:val="en-US"/>
              </w:rPr>
              <w:t>মিটিং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এর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আয়োজনের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ব্যবস্থা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হয়</w:t>
            </w:r>
            <w:r w:rsidRPr="00FC69AA">
              <w:rPr>
                <w:lang w:val="en-US"/>
              </w:rPr>
              <w:t xml:space="preserve">? (Are enough meetings </w:t>
            </w:r>
            <w:r w:rsidRPr="00FC69AA">
              <w:rPr>
                <w:lang w:val="en-US"/>
              </w:rPr>
              <w:lastRenderedPageBreak/>
              <w:t>arranged between teachers and parents to build awareness on this issue?)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7C124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97D8F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2BDFA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  <w:tr w:rsidR="00FC69AA" w:rsidRPr="00FC69AA" w14:paraId="5DADE671" w14:textId="77777777">
        <w:trPr>
          <w:trHeight w:val="1591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54A3C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lang w:val="en-US"/>
              </w:rPr>
              <w:t>P_E8</w:t>
            </w:r>
          </w:p>
        </w:tc>
        <w:tc>
          <w:tcPr>
            <w:tcW w:w="3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DA33B" w14:textId="77777777" w:rsidR="00FC69AA" w:rsidRPr="00FC69AA" w:rsidRDefault="00FC69AA" w:rsidP="00FC69AA">
            <w:pPr>
              <w:spacing w:after="160" w:line="278" w:lineRule="auto"/>
              <w:rPr>
                <w:lang w:val="en-US"/>
              </w:rPr>
            </w:pPr>
            <w:r w:rsidRPr="00FC69AA">
              <w:rPr>
                <w:rFonts w:ascii="Nirmala UI" w:hAnsi="Nirmala UI" w:cs="Nirmala UI"/>
                <w:lang w:val="en-US"/>
              </w:rPr>
              <w:t>আপনি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কি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মনে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করেন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বুলিং</w:t>
            </w:r>
            <w:r w:rsidRPr="00FC69AA">
              <w:rPr>
                <w:lang w:val="en-US"/>
              </w:rPr>
              <w:t xml:space="preserve">, </w:t>
            </w:r>
            <w:r w:rsidRPr="00FC69AA">
              <w:rPr>
                <w:rFonts w:ascii="Nirmala UI" w:hAnsi="Nirmala UI" w:cs="Nirmala UI"/>
                <w:lang w:val="en-US"/>
              </w:rPr>
              <w:t>ঠাট্টা</w:t>
            </w:r>
            <w:r w:rsidRPr="00FC69AA">
              <w:rPr>
                <w:lang w:val="en-US"/>
              </w:rPr>
              <w:t>-</w:t>
            </w:r>
            <w:r w:rsidRPr="00FC69AA">
              <w:rPr>
                <w:rFonts w:ascii="Nirmala UI" w:hAnsi="Nirmala UI" w:cs="Nirmala UI"/>
                <w:lang w:val="en-US"/>
              </w:rPr>
              <w:t>বিদ্রুপ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সামাজিকভাবে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আলাদা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রাখার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কারনে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শিশুদের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সাধারন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বিদ্যালয়ে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পড়াশোনা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করা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কঠিন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হয়ে</w:t>
            </w:r>
            <w:r w:rsidRPr="00FC69AA">
              <w:rPr>
                <w:lang w:val="en-US"/>
              </w:rPr>
              <w:t xml:space="preserve"> </w:t>
            </w:r>
            <w:r w:rsidRPr="00FC69AA">
              <w:rPr>
                <w:rFonts w:ascii="Nirmala UI" w:hAnsi="Nirmala UI" w:cs="Nirmala UI"/>
                <w:lang w:val="en-US"/>
              </w:rPr>
              <w:t>যায়</w:t>
            </w:r>
            <w:r w:rsidRPr="00FC69AA">
              <w:rPr>
                <w:lang w:val="en-US"/>
              </w:rPr>
              <w:t>? (Do bullying/teasing/social exclusion make it difficult for children with disabilities to study in regular schools?)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FA8F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7F78D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8728" w14:textId="77777777" w:rsidR="00FC69AA" w:rsidRPr="00FC69AA" w:rsidRDefault="00FC69AA" w:rsidP="00FC69AA">
            <w:pPr>
              <w:spacing w:after="160" w:line="278" w:lineRule="auto"/>
              <w:rPr>
                <w:b/>
                <w:lang w:val="en-US"/>
              </w:rPr>
            </w:pPr>
          </w:p>
        </w:tc>
      </w:tr>
    </w:tbl>
    <w:p w14:paraId="736E5FE1" w14:textId="77777777" w:rsidR="00FC69AA" w:rsidRPr="00FC69AA" w:rsidRDefault="00FC69AA" w:rsidP="00FC69AA">
      <w:pPr>
        <w:rPr>
          <w:lang w:val="en-US"/>
        </w:rPr>
      </w:pPr>
    </w:p>
    <w:p w14:paraId="6C612AFA" w14:textId="77777777" w:rsidR="00FC69AA" w:rsidRPr="00FC69AA" w:rsidRDefault="00FC69AA" w:rsidP="00FC69AA">
      <w:pPr>
        <w:rPr>
          <w:b/>
          <w:bCs/>
          <w:lang w:val="en-US"/>
        </w:rPr>
      </w:pPr>
    </w:p>
    <w:p w14:paraId="5AD08C71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9AA"/>
    <w:rsid w:val="00767E38"/>
    <w:rsid w:val="00866F7D"/>
    <w:rsid w:val="00E904BA"/>
    <w:rsid w:val="00EE5CC4"/>
    <w:rsid w:val="00FC6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840AE"/>
  <w15:chartTrackingRefBased/>
  <w15:docId w15:val="{C0C1DD8C-91D2-4DAF-81C8-B5506F879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6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6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69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69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69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69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69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6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69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69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69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69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69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69A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C6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1093</Words>
  <Characters>6231</Characters>
  <Application>Microsoft Office Word</Application>
  <DocSecurity>0</DocSecurity>
  <Lines>51</Lines>
  <Paragraphs>14</Paragraphs>
  <ScaleCrop>false</ScaleCrop>
  <Company/>
  <LinksUpToDate>false</LinksUpToDate>
  <CharactersWithSpaces>7310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2026-02-11T08:35:00Z</dcterms:created>
  <dcterms:modified xsi:type="dcterms:W3CDTF">2026-02-11T08:36:00Z</dcterms:modified>
</cp:coreProperties>
</file>