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07FCF" w14:textId="2D19C8AA" w:rsidR="0089038C" w:rsidRPr="000730B0" w:rsidRDefault="0089038C">
      <w:pPr>
        <w:rPr>
          <w:rStyle w:val="00000000-0000-0000-0000-0000000000011"/>
          <w:rFonts w:ascii="Times New Roman" w:hAnsi="Times New Roman" w:cs="Times New Roman"/>
        </w:rPr>
      </w:pPr>
      <w:r w:rsidRPr="0089038C">
        <w:rPr>
          <w:rFonts w:ascii="Times New Roman" w:hAnsi="Times New Roman" w:cs="Times New Roman"/>
          <w:bCs/>
          <w:szCs w:val="21"/>
        </w:rPr>
        <w:t xml:space="preserve">Additional file 1: Table S1: </w:t>
      </w:r>
      <w:r>
        <w:rPr>
          <w:rFonts w:ascii="Times New Roman" w:hAnsi="Times New Roman" w:cs="Times New Roman"/>
          <w:bCs/>
          <w:kern w:val="0"/>
          <w:szCs w:val="21"/>
        </w:rPr>
        <w:t>O</w:t>
      </w:r>
      <w:r w:rsidRPr="0089038C">
        <w:rPr>
          <w:rFonts w:ascii="Times New Roman" w:hAnsi="Times New Roman" w:cs="Times New Roman"/>
          <w:bCs/>
          <w:kern w:val="0"/>
          <w:szCs w:val="21"/>
        </w:rPr>
        <w:t xml:space="preserve">R (95% CI) for </w:t>
      </w:r>
      <w:r>
        <w:rPr>
          <w:rFonts w:ascii="Times New Roman" w:hAnsi="Times New Roman" w:cs="Times New Roman" w:hint="eastAsia"/>
          <w:bCs/>
          <w:kern w:val="0"/>
          <w:szCs w:val="21"/>
        </w:rPr>
        <w:t>in-hospital</w:t>
      </w:r>
      <w:r w:rsidRPr="0089038C">
        <w:rPr>
          <w:rFonts w:ascii="Times New Roman" w:hAnsi="Times New Roman" w:cs="Times New Roman"/>
          <w:bCs/>
          <w:kern w:val="0"/>
          <w:szCs w:val="21"/>
        </w:rPr>
        <w:t xml:space="preserve"> mortality across groups o</w:t>
      </w:r>
      <w:r w:rsidRPr="000730B0">
        <w:rPr>
          <w:rFonts w:ascii="Times New Roman" w:hAnsi="Times New Roman" w:cs="Times New Roman"/>
          <w:bCs/>
          <w:kern w:val="0"/>
          <w:szCs w:val="21"/>
        </w:rPr>
        <w:t xml:space="preserve">f </w:t>
      </w:r>
      <w:r w:rsidR="000730B0" w:rsidRPr="000730B0">
        <w:rPr>
          <w:rStyle w:val="00000000-0000-0000-0000-0000000000011"/>
          <w:rFonts w:ascii="Times New Roman" w:hAnsi="Times New Roman" w:cs="Times New Roman"/>
        </w:rPr>
        <w:t>neutrophil-to-lymphocyte ratio</w:t>
      </w:r>
      <w:r w:rsidR="000730B0" w:rsidRPr="000730B0">
        <w:rPr>
          <w:rStyle w:val="00000000-0000-0000-0000-0000000000011"/>
          <w:rFonts w:ascii="Times New Roman" w:hAnsi="Times New Roman" w:cs="Times New Roman"/>
        </w:rPr>
        <w:t>.</w:t>
      </w:r>
    </w:p>
    <w:p w14:paraId="5133F8D3" w14:textId="77777777" w:rsidR="000730B0" w:rsidRPr="0089038C" w:rsidRDefault="000730B0"/>
    <w:tbl>
      <w:tblPr>
        <w:tblStyle w:val="a3"/>
        <w:tblW w:w="79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3"/>
        <w:gridCol w:w="1436"/>
        <w:gridCol w:w="850"/>
        <w:gridCol w:w="851"/>
        <w:gridCol w:w="333"/>
        <w:gridCol w:w="1509"/>
        <w:gridCol w:w="851"/>
        <w:gridCol w:w="850"/>
      </w:tblGrid>
      <w:tr w:rsidR="00B54173" w14:paraId="64C76E23" w14:textId="6DE5D3C1" w:rsidTr="004B3335">
        <w:tc>
          <w:tcPr>
            <w:tcW w:w="125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FB7DA7E" w14:textId="563DFC64" w:rsidR="00B54173" w:rsidRPr="00685C87" w:rsidRDefault="00B54173" w:rsidP="00685C8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In-hospital mortality</w:t>
            </w:r>
          </w:p>
        </w:tc>
        <w:tc>
          <w:tcPr>
            <w:tcW w:w="31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6E1A6E" w14:textId="13069649" w:rsidR="00B54173" w:rsidRPr="00685C87" w:rsidRDefault="00B54173" w:rsidP="004B333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Non-adjusted</w:t>
            </w:r>
          </w:p>
        </w:tc>
        <w:tc>
          <w:tcPr>
            <w:tcW w:w="333" w:type="dxa"/>
            <w:tcBorders>
              <w:top w:val="single" w:sz="4" w:space="0" w:color="auto"/>
              <w:bottom w:val="nil"/>
            </w:tcBorders>
          </w:tcPr>
          <w:p w14:paraId="5BBAAFC2" w14:textId="2E021F0E" w:rsidR="00B54173" w:rsidRPr="00685C87" w:rsidRDefault="00B54173" w:rsidP="004B333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2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4F9853B" w14:textId="4FB86CCC" w:rsidR="00B54173" w:rsidRPr="00685C87" w:rsidRDefault="00B54173" w:rsidP="004B333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Adjusted</w:t>
            </w:r>
          </w:p>
        </w:tc>
      </w:tr>
      <w:tr w:rsidR="00B54173" w14:paraId="2D54BFE6" w14:textId="1378F47D" w:rsidTr="004B3335">
        <w:tc>
          <w:tcPr>
            <w:tcW w:w="125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84B5BF9" w14:textId="583722C6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7E14638D" w14:textId="44F341D8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F3C216A" w14:textId="68D414C0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20E0F16" w14:textId="4120D397" w:rsidR="00B54173" w:rsidRPr="00685C87" w:rsidRDefault="00B54173" w:rsidP="00685C8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trend</w:t>
            </w:r>
          </w:p>
        </w:tc>
        <w:tc>
          <w:tcPr>
            <w:tcW w:w="333" w:type="dxa"/>
            <w:tcBorders>
              <w:top w:val="nil"/>
              <w:bottom w:val="single" w:sz="4" w:space="0" w:color="auto"/>
            </w:tcBorders>
          </w:tcPr>
          <w:p w14:paraId="1CAEF1C3" w14:textId="4445B440" w:rsidR="00B54173" w:rsidRPr="00685C87" w:rsidRDefault="00B54173" w:rsidP="00685C8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</w:tcPr>
          <w:p w14:paraId="70DACFD3" w14:textId="23F582FD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563B649" w14:textId="503D08D4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24820E6" w14:textId="46716989" w:rsidR="00B54173" w:rsidRPr="00685C87" w:rsidRDefault="004B3335" w:rsidP="00685C8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trend</w:t>
            </w:r>
          </w:p>
        </w:tc>
      </w:tr>
      <w:tr w:rsidR="00B54173" w14:paraId="7DF205B1" w14:textId="4422E7F4" w:rsidTr="00B54173">
        <w:tc>
          <w:tcPr>
            <w:tcW w:w="1253" w:type="dxa"/>
            <w:tcBorders>
              <w:top w:val="single" w:sz="4" w:space="0" w:color="auto"/>
            </w:tcBorders>
          </w:tcPr>
          <w:p w14:paraId="2752A8EE" w14:textId="0B866AA3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sz w:val="18"/>
                <w:szCs w:val="18"/>
              </w:rPr>
              <w:t>Ter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685C87">
              <w:rPr>
                <w:rFonts w:ascii="Times New Roman" w:hAnsi="Times New Roman" w:cs="Times New Roman"/>
                <w:sz w:val="18"/>
                <w:szCs w:val="18"/>
              </w:rPr>
              <w:t>iles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29278C27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D3877E7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F91AF81" w14:textId="1FD9611D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333" w:type="dxa"/>
            <w:tcBorders>
              <w:top w:val="single" w:sz="4" w:space="0" w:color="auto"/>
            </w:tcBorders>
          </w:tcPr>
          <w:p w14:paraId="32CE5A1E" w14:textId="706576F6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</w:tcPr>
          <w:p w14:paraId="2A5CBA8D" w14:textId="7E7D951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26D80C6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A2951A9" w14:textId="716F4D0E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</w:tr>
      <w:tr w:rsidR="00B54173" w14:paraId="240ABFB3" w14:textId="6E2E87F3" w:rsidTr="00B54173">
        <w:tc>
          <w:tcPr>
            <w:tcW w:w="1253" w:type="dxa"/>
          </w:tcPr>
          <w:p w14:paraId="48D1485E" w14:textId="75CACA0B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3.82</w:t>
            </w:r>
          </w:p>
        </w:tc>
        <w:tc>
          <w:tcPr>
            <w:tcW w:w="1436" w:type="dxa"/>
          </w:tcPr>
          <w:p w14:paraId="1FD21BBC" w14:textId="728D1333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14:paraId="5A7ED01D" w14:textId="10A5B05F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0BD65C5B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66C5FD47" w14:textId="1306ED9D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4E02DA0D" w14:textId="119E7D69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5E7405AE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A226107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4173" w14:paraId="17D68ADD" w14:textId="63F104CF" w:rsidTr="00B54173">
        <w:tc>
          <w:tcPr>
            <w:tcW w:w="1253" w:type="dxa"/>
          </w:tcPr>
          <w:p w14:paraId="4B69078D" w14:textId="258915A3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[3.82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175377AE" w14:textId="178A382B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1.48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(1.34,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1.64)</w:t>
            </w:r>
          </w:p>
        </w:tc>
        <w:tc>
          <w:tcPr>
            <w:tcW w:w="850" w:type="dxa"/>
          </w:tcPr>
          <w:p w14:paraId="7822FE50" w14:textId="4672BCA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0EF5A4D5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122A077D" w14:textId="39A1CB00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7183346D" w14:textId="00C8F195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 (1.10, 1.38)</w:t>
            </w:r>
          </w:p>
        </w:tc>
        <w:tc>
          <w:tcPr>
            <w:tcW w:w="851" w:type="dxa"/>
          </w:tcPr>
          <w:p w14:paraId="517F330E" w14:textId="1E4DEE94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0" w:type="dxa"/>
          </w:tcPr>
          <w:p w14:paraId="30526D0A" w14:textId="77777777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1F48234D" w14:textId="652DEB6D" w:rsidTr="00B54173">
        <w:tc>
          <w:tcPr>
            <w:tcW w:w="1253" w:type="dxa"/>
          </w:tcPr>
          <w:p w14:paraId="1C99ED8B" w14:textId="5B59B08E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</w:t>
            </w:r>
          </w:p>
        </w:tc>
        <w:tc>
          <w:tcPr>
            <w:tcW w:w="1436" w:type="dxa"/>
          </w:tcPr>
          <w:p w14:paraId="583ABC3F" w14:textId="0B36CE1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.43 (2.21, 2.68)</w:t>
            </w:r>
          </w:p>
        </w:tc>
        <w:tc>
          <w:tcPr>
            <w:tcW w:w="850" w:type="dxa"/>
          </w:tcPr>
          <w:p w14:paraId="6054930D" w14:textId="3ABCFAD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0DEB7731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2448FD6E" w14:textId="00C12D1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279A5595" w14:textId="0AACD6ED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.57 (1.41, 1.75)</w:t>
            </w:r>
          </w:p>
        </w:tc>
        <w:tc>
          <w:tcPr>
            <w:tcW w:w="851" w:type="dxa"/>
          </w:tcPr>
          <w:p w14:paraId="66D1F245" w14:textId="2EC66E8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0" w:type="dxa"/>
          </w:tcPr>
          <w:p w14:paraId="2DADA9C9" w14:textId="77777777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61613E62" w14:textId="7A576127" w:rsidTr="00B54173">
        <w:tc>
          <w:tcPr>
            <w:tcW w:w="1253" w:type="dxa"/>
          </w:tcPr>
          <w:p w14:paraId="337EDEC8" w14:textId="0BC6C40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uartiles</w:t>
            </w:r>
          </w:p>
        </w:tc>
        <w:tc>
          <w:tcPr>
            <w:tcW w:w="1436" w:type="dxa"/>
          </w:tcPr>
          <w:p w14:paraId="25356970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D1AABCE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7A3B3DC3" w14:textId="55EC02C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333" w:type="dxa"/>
          </w:tcPr>
          <w:p w14:paraId="533DC791" w14:textId="1D48503F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041DD554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078DAE38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5370CE8" w14:textId="525C8D12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</w:tr>
      <w:tr w:rsidR="00B54173" w14:paraId="65FA7107" w14:textId="2BF6DDF3" w:rsidTr="00B54173">
        <w:tc>
          <w:tcPr>
            <w:tcW w:w="1253" w:type="dxa"/>
          </w:tcPr>
          <w:p w14:paraId="49DB4CB0" w14:textId="2776EA6D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3.09</w:t>
            </w:r>
          </w:p>
        </w:tc>
        <w:tc>
          <w:tcPr>
            <w:tcW w:w="1436" w:type="dxa"/>
          </w:tcPr>
          <w:p w14:paraId="7D19CEBB" w14:textId="29268463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14:paraId="621CD11F" w14:textId="630FF700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75E13C35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068F6F67" w14:textId="4DBD653A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47B16D6D" w14:textId="5B48C445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7CBFD279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38AD7990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4173" w14:paraId="4F6C7FE4" w14:textId="721D4B52" w:rsidTr="00B54173">
        <w:tc>
          <w:tcPr>
            <w:tcW w:w="1253" w:type="dxa"/>
          </w:tcPr>
          <w:p w14:paraId="771B7E4B" w14:textId="5F27548A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3.09-5.7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74C8EB3E" w14:textId="11C25916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 (1.09, 1.40)</w:t>
            </w:r>
          </w:p>
        </w:tc>
        <w:tc>
          <w:tcPr>
            <w:tcW w:w="850" w:type="dxa"/>
          </w:tcPr>
          <w:p w14:paraId="5AF5AE38" w14:textId="7683A71E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25D84388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1E298E8F" w14:textId="5CCFAACC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3B4ED339" w14:textId="57F78349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 (0.93, 1.22)</w:t>
            </w:r>
          </w:p>
        </w:tc>
        <w:tc>
          <w:tcPr>
            <w:tcW w:w="851" w:type="dxa"/>
          </w:tcPr>
          <w:p w14:paraId="5A0A124A" w14:textId="72896BA9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.353</w:t>
            </w:r>
          </w:p>
        </w:tc>
        <w:tc>
          <w:tcPr>
            <w:tcW w:w="850" w:type="dxa"/>
          </w:tcPr>
          <w:p w14:paraId="68DF89F7" w14:textId="77777777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03405A02" w14:textId="62BCA843" w:rsidTr="00B54173">
        <w:tc>
          <w:tcPr>
            <w:tcW w:w="1253" w:type="dxa"/>
          </w:tcPr>
          <w:p w14:paraId="1071D139" w14:textId="6D70C1D1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5.75-11.1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797444A8" w14:textId="5B2BE356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.93 (1.72, 2.17)</w:t>
            </w:r>
          </w:p>
        </w:tc>
        <w:tc>
          <w:tcPr>
            <w:tcW w:w="850" w:type="dxa"/>
          </w:tcPr>
          <w:p w14:paraId="7C7ACFC6" w14:textId="40BC78A2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3D01282E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0E81CAC1" w14:textId="74A36FB3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244C1047" w14:textId="038E1F2F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.45 (1.27, 1.65)</w:t>
            </w:r>
          </w:p>
        </w:tc>
        <w:tc>
          <w:tcPr>
            <w:tcW w:w="851" w:type="dxa"/>
          </w:tcPr>
          <w:p w14:paraId="1519362F" w14:textId="0D8BAEFA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0" w:type="dxa"/>
          </w:tcPr>
          <w:p w14:paraId="7A9002E1" w14:textId="77777777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0C6776C9" w14:textId="01CB6B33" w:rsidTr="00B54173">
        <w:tc>
          <w:tcPr>
            <w:tcW w:w="1253" w:type="dxa"/>
          </w:tcPr>
          <w:p w14:paraId="33569BEC" w14:textId="12EC44E6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11.13</w:t>
            </w:r>
          </w:p>
        </w:tc>
        <w:tc>
          <w:tcPr>
            <w:tcW w:w="1436" w:type="dxa"/>
          </w:tcPr>
          <w:p w14:paraId="1CA87AD0" w14:textId="6D62E221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.73 (2.44, 3.06)</w:t>
            </w:r>
          </w:p>
        </w:tc>
        <w:tc>
          <w:tcPr>
            <w:tcW w:w="850" w:type="dxa"/>
          </w:tcPr>
          <w:p w14:paraId="067C3B62" w14:textId="196CB8FE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7523C139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66FECC75" w14:textId="706F33D1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57F684A3" w14:textId="77B0FE75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.66 (1.46, 1.89)</w:t>
            </w:r>
          </w:p>
        </w:tc>
        <w:tc>
          <w:tcPr>
            <w:tcW w:w="851" w:type="dxa"/>
          </w:tcPr>
          <w:p w14:paraId="274B3CC7" w14:textId="42C4768D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0" w:type="dxa"/>
          </w:tcPr>
          <w:p w14:paraId="73DC47EF" w14:textId="77777777" w:rsidR="00B54173" w:rsidRDefault="00B54173" w:rsidP="00685C8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03563A34" w14:textId="64C095CF" w:rsidTr="00B54173">
        <w:tc>
          <w:tcPr>
            <w:tcW w:w="1253" w:type="dxa"/>
          </w:tcPr>
          <w:p w14:paraId="2D7EF978" w14:textId="5E4614C7" w:rsidR="00B54173" w:rsidRPr="00685C87" w:rsidRDefault="00B54173" w:rsidP="00685C8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685C87">
              <w:rPr>
                <w:rFonts w:ascii="Times New Roman" w:hAnsi="Times New Roman" w:cs="Times New Roman"/>
                <w:kern w:val="0"/>
                <w:sz w:val="18"/>
                <w:szCs w:val="18"/>
              </w:rPr>
              <w:t>Quintiles</w:t>
            </w:r>
          </w:p>
        </w:tc>
        <w:tc>
          <w:tcPr>
            <w:tcW w:w="1436" w:type="dxa"/>
          </w:tcPr>
          <w:p w14:paraId="7B3548C8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63618D7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012871BE" w14:textId="5A336D53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333" w:type="dxa"/>
          </w:tcPr>
          <w:p w14:paraId="703EAA86" w14:textId="77B8A1E9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2463D76F" w14:textId="1F2F2F84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254C834F" w14:textId="77777777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B400C07" w14:textId="01F5EB9D" w:rsidR="00B54173" w:rsidRPr="00685C87" w:rsidRDefault="00B54173" w:rsidP="00685C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</w:tr>
      <w:tr w:rsidR="00B54173" w14:paraId="27A7691A" w14:textId="731A3C9C" w:rsidTr="00B54173">
        <w:tc>
          <w:tcPr>
            <w:tcW w:w="1253" w:type="dxa"/>
          </w:tcPr>
          <w:p w14:paraId="1E03A1D4" w14:textId="6E6FBBED" w:rsidR="00B54173" w:rsidRDefault="00B54173" w:rsidP="00B54173"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</w:p>
        </w:tc>
        <w:tc>
          <w:tcPr>
            <w:tcW w:w="1436" w:type="dxa"/>
          </w:tcPr>
          <w:p w14:paraId="0C63F9B1" w14:textId="45B1A35B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14:paraId="726EAD33" w14:textId="58FE4D04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2771C4B2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1950B451" w14:textId="07A03083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1AF77CAF" w14:textId="4AD4A849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2377027E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094253B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4173" w14:paraId="750B24AC" w14:textId="5E652C50" w:rsidTr="00B54173">
        <w:tc>
          <w:tcPr>
            <w:tcW w:w="1253" w:type="dxa"/>
          </w:tcPr>
          <w:p w14:paraId="5C77CF4E" w14:textId="4F896BA8" w:rsidR="00B54173" w:rsidRDefault="00B54173" w:rsidP="00B54173">
            <w:r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.66, 4.52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7B58BA66" w14:textId="016AC403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.11 (0.96, 1.28)</w:t>
            </w:r>
          </w:p>
        </w:tc>
        <w:tc>
          <w:tcPr>
            <w:tcW w:w="850" w:type="dxa"/>
          </w:tcPr>
          <w:p w14:paraId="15F3DDCF" w14:textId="7FAD099F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0.146</w:t>
            </w:r>
          </w:p>
        </w:tc>
        <w:tc>
          <w:tcPr>
            <w:tcW w:w="851" w:type="dxa"/>
          </w:tcPr>
          <w:p w14:paraId="03ADFEEC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6756BDC4" w14:textId="52939AFF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47910053" w14:textId="697CECC9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 (0.89, 1.21)</w:t>
            </w:r>
          </w:p>
        </w:tc>
        <w:tc>
          <w:tcPr>
            <w:tcW w:w="851" w:type="dxa"/>
          </w:tcPr>
          <w:p w14:paraId="20C65DD9" w14:textId="54C8BC81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.652</w:t>
            </w:r>
          </w:p>
        </w:tc>
        <w:tc>
          <w:tcPr>
            <w:tcW w:w="850" w:type="dxa"/>
          </w:tcPr>
          <w:p w14:paraId="6A61D7C5" w14:textId="77777777" w:rsidR="00B54173" w:rsidRDefault="00B54173" w:rsidP="00B54173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0B38D3C5" w14:textId="469F912F" w:rsidTr="00B54173">
        <w:tc>
          <w:tcPr>
            <w:tcW w:w="1253" w:type="dxa"/>
          </w:tcPr>
          <w:p w14:paraId="234D71E6" w14:textId="65F3EFE9" w:rsidR="00B54173" w:rsidRDefault="00B54173" w:rsidP="00B54173">
            <w:r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.52, 7.45)</w:t>
            </w:r>
          </w:p>
        </w:tc>
        <w:tc>
          <w:tcPr>
            <w:tcW w:w="1436" w:type="dxa"/>
          </w:tcPr>
          <w:p w14:paraId="6D1755B3" w14:textId="271359D8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.49 (1.31, 1.71)</w:t>
            </w:r>
          </w:p>
        </w:tc>
        <w:tc>
          <w:tcPr>
            <w:tcW w:w="850" w:type="dxa"/>
          </w:tcPr>
          <w:p w14:paraId="333FA95E" w14:textId="75A31DE9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763C7AEB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2C514002" w14:textId="45194A19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441163CB" w14:textId="332F9724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.26 (1.09, 1.47)</w:t>
            </w:r>
          </w:p>
        </w:tc>
        <w:tc>
          <w:tcPr>
            <w:tcW w:w="851" w:type="dxa"/>
          </w:tcPr>
          <w:p w14:paraId="6A2E3F21" w14:textId="11AF0DF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</w:tcPr>
          <w:p w14:paraId="72919223" w14:textId="77777777" w:rsidR="00B54173" w:rsidRDefault="00B54173" w:rsidP="00B54173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64257E05" w14:textId="55A02F4A" w:rsidTr="00B54173">
        <w:tc>
          <w:tcPr>
            <w:tcW w:w="1253" w:type="dxa"/>
          </w:tcPr>
          <w:p w14:paraId="57BC9423" w14:textId="5A479C5A" w:rsidR="00B54173" w:rsidRDefault="00B54173" w:rsidP="00B54173">
            <w:r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.45, 13.02)</w:t>
            </w:r>
          </w:p>
        </w:tc>
        <w:tc>
          <w:tcPr>
            <w:tcW w:w="1436" w:type="dxa"/>
          </w:tcPr>
          <w:p w14:paraId="788BD9B4" w14:textId="59C2B7A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.17 (1.91, 2.47)</w:t>
            </w:r>
          </w:p>
        </w:tc>
        <w:tc>
          <w:tcPr>
            <w:tcW w:w="850" w:type="dxa"/>
          </w:tcPr>
          <w:p w14:paraId="282BCA2D" w14:textId="0DBF6D08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24254C53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32F7D686" w14:textId="09448169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68ED92AB" w14:textId="0A4E78F2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 (1.35, 1.79)</w:t>
            </w:r>
          </w:p>
        </w:tc>
        <w:tc>
          <w:tcPr>
            <w:tcW w:w="851" w:type="dxa"/>
          </w:tcPr>
          <w:p w14:paraId="7D20889A" w14:textId="01811E14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0" w:type="dxa"/>
          </w:tcPr>
          <w:p w14:paraId="7D431D58" w14:textId="77777777" w:rsidR="00B54173" w:rsidRDefault="00B54173" w:rsidP="00B54173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B54173" w14:paraId="4B2B2959" w14:textId="12C9B5A7" w:rsidTr="00B54173">
        <w:tc>
          <w:tcPr>
            <w:tcW w:w="1253" w:type="dxa"/>
          </w:tcPr>
          <w:p w14:paraId="51149704" w14:textId="08461951" w:rsidR="00B54173" w:rsidRDefault="00B54173" w:rsidP="00B54173">
            <w:r w:rsidRPr="003D01F0">
              <w:rPr>
                <w:rFonts w:ascii="Times New Roman" w:hAnsi="Times New Roman" w:cs="Times New Roman"/>
                <w:sz w:val="18"/>
                <w:szCs w:val="18"/>
                <w:lang w:val="x-none"/>
              </w:rPr>
              <w:t>≥</w:t>
            </w:r>
            <w:r>
              <w:rPr>
                <w:rFonts w:ascii="Times New Roman" w:hAnsi="Times New Roman" w:cs="Times New Roman"/>
                <w:sz w:val="18"/>
                <w:szCs w:val="18"/>
                <w:lang w:val="x-none"/>
              </w:rPr>
              <w:t>13.02</w:t>
            </w:r>
          </w:p>
        </w:tc>
        <w:tc>
          <w:tcPr>
            <w:tcW w:w="1436" w:type="dxa"/>
          </w:tcPr>
          <w:p w14:paraId="1DF267FF" w14:textId="27FC6529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 (2.44, 3.14)</w:t>
            </w:r>
          </w:p>
        </w:tc>
        <w:tc>
          <w:tcPr>
            <w:tcW w:w="850" w:type="dxa"/>
          </w:tcPr>
          <w:p w14:paraId="778C588E" w14:textId="03C6894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900031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14:paraId="4D367127" w14:textId="77777777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3" w:type="dxa"/>
          </w:tcPr>
          <w:p w14:paraId="5E2E4542" w14:textId="45EDC1F3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9" w:type="dxa"/>
          </w:tcPr>
          <w:p w14:paraId="3023D09D" w14:textId="216C76FC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 (1.46, 1.94)</w:t>
            </w:r>
          </w:p>
        </w:tc>
        <w:tc>
          <w:tcPr>
            <w:tcW w:w="851" w:type="dxa"/>
          </w:tcPr>
          <w:p w14:paraId="6906F67E" w14:textId="0799FD34" w:rsidR="00B54173" w:rsidRPr="00900031" w:rsidRDefault="00B54173" w:rsidP="00B54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850" w:type="dxa"/>
          </w:tcPr>
          <w:p w14:paraId="5F4A84BC" w14:textId="77777777" w:rsidR="00B54173" w:rsidRDefault="00B54173" w:rsidP="00B54173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</w:tbl>
    <w:p w14:paraId="6F8C5464" w14:textId="79AD06C1" w:rsidR="0089038C" w:rsidRPr="000730B0" w:rsidRDefault="0089038C" w:rsidP="000730B0">
      <w:pPr>
        <w:autoSpaceDE w:val="0"/>
        <w:autoSpaceDN w:val="0"/>
        <w:adjustRightInd w:val="0"/>
        <w:ind w:rightChars="-702" w:right="-1474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0730B0">
        <w:rPr>
          <w:rFonts w:ascii="Times New Roman" w:hAnsi="Times New Roman" w:cs="Times New Roman"/>
          <w:kern w:val="0"/>
          <w:sz w:val="18"/>
          <w:szCs w:val="18"/>
        </w:rPr>
        <w:t xml:space="preserve">Univariate and multivariate logistic regression were used to calculate </w:t>
      </w:r>
      <w:r w:rsidR="000730B0" w:rsidRPr="000730B0">
        <w:rPr>
          <w:rFonts w:ascii="Times New Roman" w:hAnsi="Times New Roman" w:cs="Times New Roman"/>
          <w:kern w:val="0"/>
          <w:sz w:val="18"/>
          <w:szCs w:val="18"/>
        </w:rPr>
        <w:t>odds</w:t>
      </w:r>
      <w:r w:rsidRPr="000730B0">
        <w:rPr>
          <w:rFonts w:ascii="Times New Roman" w:hAnsi="Times New Roman" w:cs="Times New Roman"/>
          <w:kern w:val="0"/>
          <w:sz w:val="18"/>
          <w:szCs w:val="18"/>
        </w:rPr>
        <w:t xml:space="preserve"> ratios (</w:t>
      </w:r>
      <w:r w:rsidR="000730B0" w:rsidRPr="000730B0">
        <w:rPr>
          <w:rFonts w:ascii="Times New Roman" w:hAnsi="Times New Roman" w:cs="Times New Roman"/>
          <w:kern w:val="0"/>
          <w:sz w:val="18"/>
          <w:szCs w:val="18"/>
        </w:rPr>
        <w:t>O</w:t>
      </w:r>
      <w:r w:rsidRPr="000730B0">
        <w:rPr>
          <w:rFonts w:ascii="Times New Roman" w:hAnsi="Times New Roman" w:cs="Times New Roman"/>
          <w:kern w:val="0"/>
          <w:sz w:val="18"/>
          <w:szCs w:val="18"/>
        </w:rPr>
        <w:t>R</w:t>
      </w:r>
      <w:r w:rsidR="000730B0" w:rsidRPr="000730B0">
        <w:rPr>
          <w:rFonts w:ascii="Times New Roman" w:hAnsi="Times New Roman" w:cs="Times New Roman"/>
          <w:kern w:val="0"/>
          <w:sz w:val="18"/>
          <w:szCs w:val="18"/>
        </w:rPr>
        <w:t>s</w:t>
      </w:r>
      <w:r w:rsidRPr="000730B0">
        <w:rPr>
          <w:rFonts w:ascii="Times New Roman" w:hAnsi="Times New Roman" w:cs="Times New Roman"/>
          <w:kern w:val="0"/>
          <w:sz w:val="18"/>
          <w:szCs w:val="18"/>
        </w:rPr>
        <w:t>) with 95% con</w:t>
      </w:r>
      <w:r w:rsidRPr="000730B0">
        <w:rPr>
          <w:rFonts w:ascii="Times New Roman" w:eastAsia="AdvOT596495f2+fb" w:hAnsi="Times New Roman" w:cs="Times New Roman"/>
          <w:kern w:val="0"/>
          <w:sz w:val="18"/>
          <w:szCs w:val="18"/>
        </w:rPr>
        <w:t>fi</w:t>
      </w:r>
      <w:r w:rsidRPr="000730B0">
        <w:rPr>
          <w:rFonts w:ascii="Times New Roman" w:hAnsi="Times New Roman" w:cs="Times New Roman"/>
          <w:kern w:val="0"/>
          <w:sz w:val="18"/>
          <w:szCs w:val="18"/>
        </w:rPr>
        <w:t>dence intervals</w:t>
      </w:r>
      <w:r w:rsidR="000730B0" w:rsidRPr="000730B0">
        <w:rPr>
          <w:rFonts w:ascii="Times New Roman" w:hAnsi="Times New Roman" w:cs="Times New Roman"/>
          <w:kern w:val="0"/>
          <w:sz w:val="18"/>
          <w:szCs w:val="18"/>
        </w:rPr>
        <w:t xml:space="preserve"> (CIs)</w:t>
      </w:r>
      <w:r w:rsidR="000730B0">
        <w:rPr>
          <w:rFonts w:ascii="Times New Roman" w:hAnsi="Times New Roman" w:cs="Times New Roman"/>
          <w:kern w:val="0"/>
          <w:sz w:val="18"/>
          <w:szCs w:val="18"/>
        </w:rPr>
        <w:t>.</w:t>
      </w:r>
    </w:p>
    <w:p w14:paraId="1FFC99CC" w14:textId="71BD7184" w:rsidR="00774E79" w:rsidRDefault="000730B0" w:rsidP="000730B0">
      <w:pPr>
        <w:autoSpaceDE w:val="0"/>
        <w:autoSpaceDN w:val="0"/>
        <w:adjustRightInd w:val="0"/>
        <w:ind w:rightChars="-702" w:right="-1474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0730B0">
        <w:rPr>
          <w:rFonts w:ascii="Times New Roman" w:eastAsia="HelveticaNeueLTStd-Roman" w:hAnsi="Times New Roman" w:cs="Times New Roman"/>
          <w:kern w:val="0"/>
          <w:sz w:val="18"/>
          <w:szCs w:val="18"/>
        </w:rPr>
        <w:t>Adjusted covariates</w:t>
      </w:r>
      <w:r w:rsidRPr="000730B0">
        <w:rPr>
          <w:rFonts w:ascii="Times New Roman" w:eastAsia="HelveticaNeueLTStd-Roman" w:hAnsi="Times New Roman" w:cs="Times New Roman"/>
          <w:kern w:val="0"/>
          <w:sz w:val="18"/>
          <w:szCs w:val="18"/>
        </w:rPr>
        <w:t>:</w:t>
      </w:r>
      <w:r w:rsidR="0089038C" w:rsidRPr="000730B0">
        <w:rPr>
          <w:rFonts w:ascii="Times New Roman" w:hAnsi="Times New Roman" w:cs="Times New Roman"/>
          <w:kern w:val="0"/>
          <w:sz w:val="18"/>
          <w:szCs w:val="18"/>
        </w:rPr>
        <w:t xml:space="preserve"> age</w:t>
      </w:r>
      <w:r w:rsidR="0089038C" w:rsidRPr="000730B0">
        <w:rPr>
          <w:rFonts w:ascii="Times New Roman" w:hAnsi="Times New Roman" w:cs="Times New Roman"/>
          <w:kern w:val="0"/>
          <w:sz w:val="18"/>
          <w:szCs w:val="18"/>
        </w:rPr>
        <w:t>,</w:t>
      </w:r>
      <w:r w:rsidR="0089038C" w:rsidRPr="000730B0">
        <w:rPr>
          <w:rFonts w:ascii="Times New Roman" w:hAnsi="Times New Roman" w:cs="Times New Roman"/>
          <w:kern w:val="0"/>
          <w:sz w:val="18"/>
          <w:szCs w:val="18"/>
        </w:rPr>
        <w:t xml:space="preserve"> sex</w:t>
      </w:r>
      <w:r w:rsidR="0089038C" w:rsidRPr="000730B0">
        <w:rPr>
          <w:rFonts w:ascii="Times New Roman" w:hAnsi="Times New Roman" w:cs="Times New Roman"/>
          <w:kern w:val="0"/>
          <w:sz w:val="18"/>
          <w:szCs w:val="18"/>
        </w:rPr>
        <w:t>,</w:t>
      </w:r>
      <w:r w:rsidR="0089038C" w:rsidRPr="000730B0">
        <w:rPr>
          <w:rFonts w:ascii="Times New Roman" w:hAnsi="Times New Roman" w:cs="Times New Roman"/>
          <w:kern w:val="0"/>
          <w:sz w:val="18"/>
          <w:szCs w:val="18"/>
        </w:rPr>
        <w:t xml:space="preserve"> ethnicity, ICU type and SAPS II</w:t>
      </w:r>
      <w:r>
        <w:rPr>
          <w:rFonts w:ascii="Times New Roman" w:hAnsi="Times New Roman" w:cs="Times New Roman"/>
          <w:kern w:val="0"/>
          <w:sz w:val="18"/>
          <w:szCs w:val="18"/>
        </w:rPr>
        <w:t>.</w:t>
      </w:r>
    </w:p>
    <w:p w14:paraId="0BB8CC2B" w14:textId="77777777" w:rsidR="000730B0" w:rsidRPr="000730B0" w:rsidRDefault="000730B0" w:rsidP="000730B0">
      <w:pPr>
        <w:autoSpaceDE w:val="0"/>
        <w:autoSpaceDN w:val="0"/>
        <w:adjustRightInd w:val="0"/>
        <w:ind w:rightChars="-702" w:right="-1474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sectPr w:rsidR="000730B0" w:rsidRPr="00073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vOT596495f2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Std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C87"/>
    <w:rsid w:val="000730B0"/>
    <w:rsid w:val="002404F3"/>
    <w:rsid w:val="004B3335"/>
    <w:rsid w:val="005558C1"/>
    <w:rsid w:val="00685C87"/>
    <w:rsid w:val="00774E79"/>
    <w:rsid w:val="0089038C"/>
    <w:rsid w:val="00900031"/>
    <w:rsid w:val="00AC60F7"/>
    <w:rsid w:val="00B54173"/>
    <w:rsid w:val="00D6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B38BC"/>
  <w15:chartTrackingRefBased/>
  <w15:docId w15:val="{4B5C6C24-EC1B-4CAC-95F7-BEE2D4B29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5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00000000-0000-0000-0000-0000000000011">
    <w:name w:val="_00000000-0000-0000-0000-000000000001_1"/>
    <w:uiPriority w:val="99"/>
    <w:rsid w:val="000730B0"/>
    <w:rPr>
      <w:rFonts w:cs="Verdan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shiny wu</dc:creator>
  <cp:keywords/>
  <dc:description/>
  <cp:lastModifiedBy>shiny wu</cp:lastModifiedBy>
  <cp:revision>2</cp:revision>
  <dcterms:created xsi:type="dcterms:W3CDTF">2020-09-29T01:46:00Z</dcterms:created>
  <dcterms:modified xsi:type="dcterms:W3CDTF">2020-09-29T03:13:00Z</dcterms:modified>
</cp:coreProperties>
</file>