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7C5C4" w14:textId="77777777" w:rsidR="00B075BF" w:rsidRPr="00F828F1" w:rsidRDefault="00B075BF">
      <w:pPr>
        <w:spacing w:line="360" w:lineRule="auto"/>
        <w:jc w:val="both"/>
        <w:rPr>
          <w:rFonts w:ascii="Times New Roman" w:eastAsia="Times New Roman" w:hAnsi="Times New Roman" w:cs="Times New Roman"/>
          <w:b/>
          <w:sz w:val="24"/>
          <w:szCs w:val="24"/>
          <w:lang w:val="en-US"/>
        </w:rPr>
      </w:pPr>
    </w:p>
    <w:tbl>
      <w:tblPr>
        <w:tblStyle w:val="a"/>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30"/>
        <w:gridCol w:w="6390"/>
        <w:gridCol w:w="1110"/>
      </w:tblGrid>
      <w:tr w:rsidR="00B075BF" w:rsidRPr="00F828F1" w14:paraId="0B861E37" w14:textId="77777777">
        <w:trPr>
          <w:trHeight w:val="300"/>
        </w:trPr>
        <w:tc>
          <w:tcPr>
            <w:tcW w:w="15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7EADB46" w14:textId="77777777" w:rsidR="00B075BF" w:rsidRPr="00F828F1" w:rsidRDefault="00000000">
            <w:pPr>
              <w:rPr>
                <w:rFonts w:ascii="Times New Roman" w:eastAsia="Times New Roman" w:hAnsi="Times New Roman" w:cs="Times New Roman"/>
                <w:b/>
                <w:sz w:val="24"/>
                <w:szCs w:val="24"/>
                <w:lang w:val="en-US"/>
              </w:rPr>
            </w:pPr>
            <w:r w:rsidRPr="00F828F1">
              <w:rPr>
                <w:rFonts w:ascii="Times New Roman" w:eastAsia="Times New Roman" w:hAnsi="Times New Roman" w:cs="Times New Roman"/>
                <w:b/>
                <w:sz w:val="24"/>
                <w:szCs w:val="24"/>
                <w:lang w:val="en-US"/>
              </w:rPr>
              <w:t>Source</w:t>
            </w:r>
          </w:p>
        </w:tc>
        <w:tc>
          <w:tcPr>
            <w:tcW w:w="639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7EAFC00" w14:textId="77777777" w:rsidR="00B075BF" w:rsidRPr="00F828F1" w:rsidRDefault="00000000">
            <w:pPr>
              <w:jc w:val="center"/>
              <w:rPr>
                <w:rFonts w:ascii="Times New Roman" w:eastAsia="Times New Roman" w:hAnsi="Times New Roman" w:cs="Times New Roman"/>
                <w:b/>
                <w:sz w:val="24"/>
                <w:szCs w:val="24"/>
                <w:lang w:val="en-US"/>
              </w:rPr>
            </w:pPr>
            <w:r w:rsidRPr="00F828F1">
              <w:rPr>
                <w:rFonts w:ascii="Times New Roman" w:eastAsia="Times New Roman" w:hAnsi="Times New Roman" w:cs="Times New Roman"/>
                <w:b/>
                <w:sz w:val="24"/>
                <w:szCs w:val="24"/>
                <w:lang w:val="en-US"/>
              </w:rPr>
              <w:t>Query (January 12th, 2025)</w:t>
            </w:r>
          </w:p>
        </w:tc>
        <w:tc>
          <w:tcPr>
            <w:tcW w:w="111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CD2514F" w14:textId="77777777" w:rsidR="00B075BF" w:rsidRPr="00F828F1" w:rsidRDefault="00000000">
            <w:pPr>
              <w:rPr>
                <w:rFonts w:ascii="Times New Roman" w:eastAsia="Times New Roman" w:hAnsi="Times New Roman" w:cs="Times New Roman"/>
                <w:b/>
                <w:sz w:val="24"/>
                <w:szCs w:val="24"/>
                <w:lang w:val="en-US"/>
              </w:rPr>
            </w:pPr>
            <w:r w:rsidRPr="00F828F1">
              <w:rPr>
                <w:rFonts w:ascii="Times New Roman" w:eastAsia="Times New Roman" w:hAnsi="Times New Roman" w:cs="Times New Roman"/>
                <w:b/>
                <w:sz w:val="24"/>
                <w:szCs w:val="24"/>
                <w:lang w:val="en-US"/>
              </w:rPr>
              <w:t>Results</w:t>
            </w:r>
          </w:p>
        </w:tc>
      </w:tr>
      <w:tr w:rsidR="00B075BF" w:rsidRPr="00F828F1" w14:paraId="0260593F" w14:textId="77777777">
        <w:trPr>
          <w:trHeight w:val="300"/>
        </w:trPr>
        <w:tc>
          <w:tcPr>
            <w:tcW w:w="9030" w:type="dxa"/>
            <w:gridSpan w:val="3"/>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341E7A4" w14:textId="77777777" w:rsidR="00B075BF" w:rsidRPr="00F828F1" w:rsidRDefault="00000000">
            <w:pPr>
              <w:jc w:val="center"/>
              <w:rPr>
                <w:rFonts w:ascii="Times New Roman" w:eastAsia="Times New Roman" w:hAnsi="Times New Roman" w:cs="Times New Roman"/>
                <w:b/>
                <w:sz w:val="24"/>
                <w:szCs w:val="24"/>
                <w:lang w:val="en-US"/>
              </w:rPr>
            </w:pPr>
            <w:r w:rsidRPr="00F828F1">
              <w:rPr>
                <w:rFonts w:ascii="Times New Roman" w:eastAsia="Times New Roman" w:hAnsi="Times New Roman" w:cs="Times New Roman"/>
                <w:b/>
                <w:sz w:val="24"/>
                <w:szCs w:val="24"/>
                <w:lang w:val="en-US"/>
              </w:rPr>
              <w:t>Databases</w:t>
            </w:r>
          </w:p>
        </w:tc>
      </w:tr>
      <w:tr w:rsidR="00B075BF" w:rsidRPr="00F828F1" w14:paraId="6BCB4468" w14:textId="77777777">
        <w:trPr>
          <w:trHeight w:val="1680"/>
        </w:trPr>
        <w:tc>
          <w:tcPr>
            <w:tcW w:w="1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54C711F"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PubMed</w:t>
            </w:r>
          </w:p>
        </w:tc>
        <w:tc>
          <w:tcPr>
            <w:tcW w:w="6390" w:type="dxa"/>
            <w:tcBorders>
              <w:top w:val="nil"/>
              <w:left w:val="nil"/>
              <w:bottom w:val="single" w:sz="6" w:space="0" w:color="000000"/>
              <w:right w:val="single" w:sz="6" w:space="0" w:color="000000"/>
            </w:tcBorders>
            <w:tcMar>
              <w:top w:w="0" w:type="dxa"/>
              <w:left w:w="100" w:type="dxa"/>
              <w:bottom w:w="0" w:type="dxa"/>
              <w:right w:w="100" w:type="dxa"/>
            </w:tcMar>
          </w:tcPr>
          <w:p w14:paraId="209C84B0"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("cancer patients"[All Fields] OR "oncology patients"[All Fields] OR "patients with cancer"[All Fields]) AND ("spirituality"[All Fields] OR "spiritual well-being"[All Fields] OR "spiritual care"[All Fields] OR "spiritual interventions"[All Fields] OR "spiritual assessment"[All Fields] OR "religion"[All Fields] OR "religiosity"[All Fields]) AND ("oncology"[All Fields])</w:t>
            </w:r>
          </w:p>
        </w:tc>
        <w:tc>
          <w:tcPr>
            <w:tcW w:w="1110" w:type="dxa"/>
            <w:tcBorders>
              <w:top w:val="nil"/>
              <w:left w:val="nil"/>
              <w:bottom w:val="single" w:sz="6" w:space="0" w:color="000000"/>
              <w:right w:val="single" w:sz="6" w:space="0" w:color="000000"/>
            </w:tcBorders>
            <w:tcMar>
              <w:top w:w="0" w:type="dxa"/>
              <w:left w:w="100" w:type="dxa"/>
              <w:bottom w:w="0" w:type="dxa"/>
              <w:right w:w="100" w:type="dxa"/>
            </w:tcMar>
          </w:tcPr>
          <w:p w14:paraId="2F9B16ED"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614</w:t>
            </w:r>
          </w:p>
        </w:tc>
      </w:tr>
      <w:tr w:rsidR="00B075BF" w:rsidRPr="00F828F1" w14:paraId="4812A3A4" w14:textId="77777777">
        <w:trPr>
          <w:trHeight w:val="1410"/>
        </w:trPr>
        <w:tc>
          <w:tcPr>
            <w:tcW w:w="1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00C4077"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Scopus</w:t>
            </w:r>
          </w:p>
        </w:tc>
        <w:tc>
          <w:tcPr>
            <w:tcW w:w="6390" w:type="dxa"/>
            <w:tcBorders>
              <w:top w:val="nil"/>
              <w:left w:val="nil"/>
              <w:bottom w:val="single" w:sz="6" w:space="0" w:color="000000"/>
              <w:right w:val="single" w:sz="6" w:space="0" w:color="000000"/>
            </w:tcBorders>
            <w:tcMar>
              <w:top w:w="0" w:type="dxa"/>
              <w:left w:w="100" w:type="dxa"/>
              <w:bottom w:w="0" w:type="dxa"/>
              <w:right w:w="100" w:type="dxa"/>
            </w:tcMar>
          </w:tcPr>
          <w:p w14:paraId="21120AA5"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TITLE-ABS-KEY ("cancer patients" OR "oncology patients" OR "patients with cancer") AND TITLE-ABS-KEY ("spirituality" OR "spiritual well-being" OR "spiritual care" OR "spiritual interventions" OR "spiritual assessment" OR "religion" OR "religiosity" ) AND TITLE-ABS-KEY ("oncology")</w:t>
            </w:r>
          </w:p>
        </w:tc>
        <w:tc>
          <w:tcPr>
            <w:tcW w:w="1110" w:type="dxa"/>
            <w:tcBorders>
              <w:top w:val="nil"/>
              <w:left w:val="nil"/>
              <w:bottom w:val="single" w:sz="6" w:space="0" w:color="000000"/>
              <w:right w:val="single" w:sz="6" w:space="0" w:color="000000"/>
            </w:tcBorders>
            <w:tcMar>
              <w:top w:w="0" w:type="dxa"/>
              <w:left w:w="100" w:type="dxa"/>
              <w:bottom w:w="0" w:type="dxa"/>
              <w:right w:w="100" w:type="dxa"/>
            </w:tcMar>
          </w:tcPr>
          <w:p w14:paraId="4C2F27B2"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875</w:t>
            </w:r>
          </w:p>
        </w:tc>
      </w:tr>
      <w:tr w:rsidR="00B075BF" w:rsidRPr="00F828F1" w14:paraId="3B667CD3" w14:textId="77777777">
        <w:trPr>
          <w:trHeight w:val="1410"/>
        </w:trPr>
        <w:tc>
          <w:tcPr>
            <w:tcW w:w="1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1CAB77"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Embase</w:t>
            </w:r>
          </w:p>
        </w:tc>
        <w:tc>
          <w:tcPr>
            <w:tcW w:w="6390" w:type="dxa"/>
            <w:tcBorders>
              <w:top w:val="nil"/>
              <w:left w:val="nil"/>
              <w:bottom w:val="single" w:sz="6" w:space="0" w:color="000000"/>
              <w:right w:val="single" w:sz="6" w:space="0" w:color="000000"/>
            </w:tcBorders>
            <w:tcMar>
              <w:top w:w="0" w:type="dxa"/>
              <w:left w:w="100" w:type="dxa"/>
              <w:bottom w:w="0" w:type="dxa"/>
              <w:right w:w="100" w:type="dxa"/>
            </w:tcMar>
          </w:tcPr>
          <w:p w14:paraId="7CEAA262"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('cancer patients' OR 'oncology patients' OR 'patients with cancer') AND ('spirituality'/exp OR 'spirituality' OR 'spiritual well-being'/exp OR 'spiritual well-being' OR 'spiritual care'/exp OR 'spiritual care' OR 'spiritual interventions' OR 'spiritual assessment' OR 'religion' OR 'religiosity') AND 'oncology'/exp</w:t>
            </w:r>
          </w:p>
        </w:tc>
        <w:tc>
          <w:tcPr>
            <w:tcW w:w="1110" w:type="dxa"/>
            <w:tcBorders>
              <w:top w:val="nil"/>
              <w:left w:val="nil"/>
              <w:bottom w:val="single" w:sz="6" w:space="0" w:color="000000"/>
              <w:right w:val="single" w:sz="6" w:space="0" w:color="000000"/>
            </w:tcBorders>
            <w:tcMar>
              <w:top w:w="0" w:type="dxa"/>
              <w:left w:w="100" w:type="dxa"/>
              <w:bottom w:w="0" w:type="dxa"/>
              <w:right w:w="100" w:type="dxa"/>
            </w:tcMar>
          </w:tcPr>
          <w:p w14:paraId="5064859B"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421</w:t>
            </w:r>
          </w:p>
        </w:tc>
      </w:tr>
      <w:tr w:rsidR="00B075BF" w:rsidRPr="00F828F1" w14:paraId="47E90553" w14:textId="77777777">
        <w:trPr>
          <w:trHeight w:val="1680"/>
        </w:trPr>
        <w:tc>
          <w:tcPr>
            <w:tcW w:w="1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5CF8B9C"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Cochrane Library</w:t>
            </w:r>
          </w:p>
        </w:tc>
        <w:tc>
          <w:tcPr>
            <w:tcW w:w="6390" w:type="dxa"/>
            <w:tcBorders>
              <w:top w:val="nil"/>
              <w:left w:val="nil"/>
              <w:bottom w:val="single" w:sz="6" w:space="0" w:color="000000"/>
              <w:right w:val="single" w:sz="6" w:space="0" w:color="000000"/>
            </w:tcBorders>
            <w:tcMar>
              <w:top w:w="0" w:type="dxa"/>
              <w:left w:w="100" w:type="dxa"/>
              <w:bottom w:w="0" w:type="dxa"/>
              <w:right w:w="100" w:type="dxa"/>
            </w:tcMar>
          </w:tcPr>
          <w:p w14:paraId="662BBB28"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(”cancer patients" OR "oncology patients" OR "patients with cancer”) in Title Abstract Keyword AND (spirituality OR "spiritual well-being" OR "spiritual care" OR "spiritual interventions" OR "spiritual assessment" OR religion OR religiosity) in Title Abstract Keyword AND (oncology) in Title Abstract Keyword - (Word variations have been searched)</w:t>
            </w:r>
          </w:p>
        </w:tc>
        <w:tc>
          <w:tcPr>
            <w:tcW w:w="1110" w:type="dxa"/>
            <w:tcBorders>
              <w:top w:val="nil"/>
              <w:left w:val="nil"/>
              <w:bottom w:val="single" w:sz="6" w:space="0" w:color="000000"/>
              <w:right w:val="single" w:sz="6" w:space="0" w:color="000000"/>
            </w:tcBorders>
            <w:tcMar>
              <w:top w:w="0" w:type="dxa"/>
              <w:left w:w="100" w:type="dxa"/>
              <w:bottom w:w="0" w:type="dxa"/>
              <w:right w:w="100" w:type="dxa"/>
            </w:tcMar>
          </w:tcPr>
          <w:p w14:paraId="36B7E56B"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2</w:t>
            </w:r>
          </w:p>
        </w:tc>
      </w:tr>
      <w:tr w:rsidR="00B075BF" w:rsidRPr="00F828F1" w14:paraId="05AA1971" w14:textId="77777777">
        <w:trPr>
          <w:trHeight w:val="1125"/>
        </w:trPr>
        <w:tc>
          <w:tcPr>
            <w:tcW w:w="1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17E179E"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Web of Science</w:t>
            </w:r>
          </w:p>
        </w:tc>
        <w:tc>
          <w:tcPr>
            <w:tcW w:w="6390" w:type="dxa"/>
            <w:tcBorders>
              <w:top w:val="nil"/>
              <w:left w:val="nil"/>
              <w:bottom w:val="single" w:sz="6" w:space="0" w:color="000000"/>
              <w:right w:val="single" w:sz="6" w:space="0" w:color="000000"/>
            </w:tcBorders>
            <w:tcMar>
              <w:top w:w="0" w:type="dxa"/>
              <w:left w:w="100" w:type="dxa"/>
              <w:bottom w:w="0" w:type="dxa"/>
              <w:right w:w="100" w:type="dxa"/>
            </w:tcMar>
          </w:tcPr>
          <w:p w14:paraId="6D5CF9C3"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((TS=(”cancer patients" OR "oncology patients" OR "patients with cancer”)) AND TS=(“spirituality" OR "spiritual well-being" OR "spiritual care" OR "spiritual interventions" OR "spiritual assessment" OR "religion" OR "religiosity")) AND TS=("oncology")</w:t>
            </w:r>
          </w:p>
        </w:tc>
        <w:tc>
          <w:tcPr>
            <w:tcW w:w="1110" w:type="dxa"/>
            <w:tcBorders>
              <w:top w:val="nil"/>
              <w:left w:val="nil"/>
              <w:bottom w:val="single" w:sz="6" w:space="0" w:color="000000"/>
              <w:right w:val="single" w:sz="6" w:space="0" w:color="000000"/>
            </w:tcBorders>
            <w:tcMar>
              <w:top w:w="0" w:type="dxa"/>
              <w:left w:w="100" w:type="dxa"/>
              <w:bottom w:w="0" w:type="dxa"/>
              <w:right w:w="100" w:type="dxa"/>
            </w:tcMar>
          </w:tcPr>
          <w:p w14:paraId="22E6A73A"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508</w:t>
            </w:r>
          </w:p>
        </w:tc>
      </w:tr>
      <w:tr w:rsidR="00B075BF" w:rsidRPr="00F828F1" w14:paraId="6EDB60B3" w14:textId="77777777">
        <w:trPr>
          <w:trHeight w:val="2235"/>
        </w:trPr>
        <w:tc>
          <w:tcPr>
            <w:tcW w:w="1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99EAE75"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Lilacs</w:t>
            </w:r>
          </w:p>
        </w:tc>
        <w:tc>
          <w:tcPr>
            <w:tcW w:w="6390" w:type="dxa"/>
            <w:tcBorders>
              <w:top w:val="nil"/>
              <w:left w:val="nil"/>
              <w:bottom w:val="single" w:sz="6" w:space="0" w:color="000000"/>
              <w:right w:val="single" w:sz="6" w:space="0" w:color="000000"/>
            </w:tcBorders>
            <w:tcMar>
              <w:top w:w="0" w:type="dxa"/>
              <w:left w:w="100" w:type="dxa"/>
              <w:bottom w:w="0" w:type="dxa"/>
              <w:right w:w="100" w:type="dxa"/>
            </w:tcMar>
          </w:tcPr>
          <w:p w14:paraId="0797B75E"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(("cancer patients" OR "oncology patients" OR "patients with cancer" OR "pacientes com câncer" OR "pacientes oncológicos")) AND (("spirituality" OR "espiritualidade" OR "espiritualidad" "spiritual well-being" OR "bem-estar espiritual" OR "bienestar espiritual" OR "cuidado espiritual" OR "spiritual care" OR "tratamento espiritual" OR "spiritual interventions" OR "spiritual assessment" OR "religion" OR "religião" OR "religion" OR "religiosity" OR "religiosidad" OR "religiosidade")) AND (("oncology" OR "oncologia"))</w:t>
            </w:r>
          </w:p>
        </w:tc>
        <w:tc>
          <w:tcPr>
            <w:tcW w:w="1110" w:type="dxa"/>
            <w:tcBorders>
              <w:top w:val="nil"/>
              <w:left w:val="nil"/>
              <w:bottom w:val="single" w:sz="6" w:space="0" w:color="000000"/>
              <w:right w:val="single" w:sz="6" w:space="0" w:color="000000"/>
            </w:tcBorders>
            <w:tcMar>
              <w:top w:w="0" w:type="dxa"/>
              <w:left w:w="100" w:type="dxa"/>
              <w:bottom w:w="0" w:type="dxa"/>
              <w:right w:w="100" w:type="dxa"/>
            </w:tcMar>
          </w:tcPr>
          <w:p w14:paraId="62624419"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68</w:t>
            </w:r>
          </w:p>
        </w:tc>
      </w:tr>
      <w:tr w:rsidR="00B075BF" w:rsidRPr="00F828F1" w14:paraId="007F614F" w14:textId="77777777">
        <w:trPr>
          <w:trHeight w:val="360"/>
        </w:trPr>
        <w:tc>
          <w:tcPr>
            <w:tcW w:w="9030" w:type="dxa"/>
            <w:gridSpan w:val="3"/>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119A943" w14:textId="77777777" w:rsidR="00B075BF" w:rsidRPr="00F828F1" w:rsidRDefault="00000000">
            <w:pPr>
              <w:jc w:val="center"/>
              <w:rPr>
                <w:rFonts w:ascii="Times New Roman" w:eastAsia="Times New Roman" w:hAnsi="Times New Roman" w:cs="Times New Roman"/>
                <w:b/>
                <w:sz w:val="24"/>
                <w:szCs w:val="24"/>
                <w:lang w:val="en-US"/>
              </w:rPr>
            </w:pPr>
            <w:r w:rsidRPr="00F828F1">
              <w:rPr>
                <w:rFonts w:ascii="Times New Roman" w:eastAsia="Times New Roman" w:hAnsi="Times New Roman" w:cs="Times New Roman"/>
                <w:b/>
                <w:sz w:val="24"/>
                <w:szCs w:val="24"/>
                <w:lang w:val="en-US"/>
              </w:rPr>
              <w:t>Gray Literature</w:t>
            </w:r>
          </w:p>
        </w:tc>
      </w:tr>
      <w:tr w:rsidR="00B075BF" w:rsidRPr="00F828F1" w14:paraId="26C50076" w14:textId="77777777">
        <w:trPr>
          <w:trHeight w:val="1365"/>
        </w:trPr>
        <w:tc>
          <w:tcPr>
            <w:tcW w:w="1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1C4D1D1"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lastRenderedPageBreak/>
              <w:t>Google Scholar</w:t>
            </w:r>
          </w:p>
        </w:tc>
        <w:tc>
          <w:tcPr>
            <w:tcW w:w="6390" w:type="dxa"/>
            <w:tcBorders>
              <w:top w:val="nil"/>
              <w:left w:val="nil"/>
              <w:bottom w:val="single" w:sz="6" w:space="0" w:color="000000"/>
              <w:right w:val="single" w:sz="6" w:space="0" w:color="000000"/>
            </w:tcBorders>
            <w:tcMar>
              <w:top w:w="0" w:type="dxa"/>
              <w:left w:w="100" w:type="dxa"/>
              <w:bottom w:w="0" w:type="dxa"/>
              <w:right w:w="100" w:type="dxa"/>
            </w:tcMar>
          </w:tcPr>
          <w:p w14:paraId="66B208A8"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(”cancer patients" OR "oncology patients" OR "patients with cancer”) AND (“spirituality" OR "spiritual well-being" OR "spiritual care" OR "spiritual interventions" OR "spiritual assessment" OR "religion" OR "religiosity") AND ("oncology")</w:t>
            </w:r>
          </w:p>
        </w:tc>
        <w:tc>
          <w:tcPr>
            <w:tcW w:w="1110" w:type="dxa"/>
            <w:tcBorders>
              <w:top w:val="nil"/>
              <w:left w:val="nil"/>
              <w:bottom w:val="single" w:sz="6" w:space="0" w:color="000000"/>
              <w:right w:val="single" w:sz="6" w:space="0" w:color="000000"/>
            </w:tcBorders>
            <w:tcMar>
              <w:top w:w="0" w:type="dxa"/>
              <w:left w:w="100" w:type="dxa"/>
              <w:bottom w:w="0" w:type="dxa"/>
              <w:right w:w="100" w:type="dxa"/>
            </w:tcMar>
          </w:tcPr>
          <w:p w14:paraId="5702F02E"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100</w:t>
            </w:r>
          </w:p>
        </w:tc>
      </w:tr>
      <w:tr w:rsidR="00B075BF" w:rsidRPr="00F828F1" w14:paraId="035EDC01" w14:textId="77777777">
        <w:trPr>
          <w:trHeight w:val="1635"/>
        </w:trPr>
        <w:tc>
          <w:tcPr>
            <w:tcW w:w="1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EAF69FC"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ProQuest</w:t>
            </w:r>
          </w:p>
        </w:tc>
        <w:tc>
          <w:tcPr>
            <w:tcW w:w="6390" w:type="dxa"/>
            <w:tcBorders>
              <w:top w:val="nil"/>
              <w:left w:val="nil"/>
              <w:bottom w:val="single" w:sz="6" w:space="0" w:color="000000"/>
              <w:right w:val="single" w:sz="6" w:space="0" w:color="000000"/>
            </w:tcBorders>
            <w:tcMar>
              <w:top w:w="0" w:type="dxa"/>
              <w:left w:w="100" w:type="dxa"/>
              <w:bottom w:w="0" w:type="dxa"/>
              <w:right w:w="100" w:type="dxa"/>
            </w:tcMar>
          </w:tcPr>
          <w:p w14:paraId="5A81CE73"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TI,AB(”cancer patients" OR "oncology patients" OR "patients with cancer”) AND TI,AB(“spirituality" OR "spiritual well-being" OR "spiritual care" OR "spiritual interventions" OR "spiritual assessment" OR "religion" OR "religiosity") AND TI,AB("oncology")</w:t>
            </w:r>
          </w:p>
        </w:tc>
        <w:tc>
          <w:tcPr>
            <w:tcW w:w="1110" w:type="dxa"/>
            <w:tcBorders>
              <w:top w:val="nil"/>
              <w:left w:val="nil"/>
              <w:bottom w:val="single" w:sz="6" w:space="0" w:color="000000"/>
              <w:right w:val="single" w:sz="6" w:space="0" w:color="000000"/>
            </w:tcBorders>
            <w:tcMar>
              <w:top w:w="0" w:type="dxa"/>
              <w:left w:w="100" w:type="dxa"/>
              <w:bottom w:w="0" w:type="dxa"/>
              <w:right w:w="100" w:type="dxa"/>
            </w:tcMar>
          </w:tcPr>
          <w:p w14:paraId="40D9ECD1"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201</w:t>
            </w:r>
          </w:p>
        </w:tc>
      </w:tr>
      <w:tr w:rsidR="00B075BF" w:rsidRPr="00F828F1" w14:paraId="1BB178BE" w14:textId="77777777">
        <w:trPr>
          <w:trHeight w:val="2235"/>
        </w:trPr>
        <w:tc>
          <w:tcPr>
            <w:tcW w:w="1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92AD02D"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Biblioteca Digital Brasileira de Teses e Dissertações</w:t>
            </w:r>
          </w:p>
        </w:tc>
        <w:tc>
          <w:tcPr>
            <w:tcW w:w="6390" w:type="dxa"/>
            <w:tcBorders>
              <w:top w:val="nil"/>
              <w:left w:val="nil"/>
              <w:bottom w:val="single" w:sz="6" w:space="0" w:color="000000"/>
              <w:right w:val="single" w:sz="6" w:space="0" w:color="000000"/>
            </w:tcBorders>
            <w:tcMar>
              <w:top w:w="0" w:type="dxa"/>
              <w:left w:w="100" w:type="dxa"/>
              <w:bottom w:w="0" w:type="dxa"/>
              <w:right w:w="100" w:type="dxa"/>
            </w:tcMar>
          </w:tcPr>
          <w:p w14:paraId="2A8148EF"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(("cancer patients" OR "oncology patients" OR "patients with</w:t>
            </w:r>
          </w:p>
          <w:p w14:paraId="3CD7B298"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cancer" OR "pacientes com câncer" OR "pacientes oncológicos"))</w:t>
            </w:r>
          </w:p>
          <w:p w14:paraId="39EB4CC8"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AND (("spirituality" OR "espiritualidade" OR "espiritualidad"</w:t>
            </w:r>
          </w:p>
          <w:p w14:paraId="12ED6D26"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"spiritual well-being" OR "bem-estar espiritual" OR "bienestar</w:t>
            </w:r>
          </w:p>
          <w:p w14:paraId="39811223"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espiritual" OR "cuidado espiritual" OR "spiritual care" OR</w:t>
            </w:r>
          </w:p>
          <w:p w14:paraId="27A19F8F"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"tratamento espiritual" OR "spiritual interventions" OR "spiritual assessment" OR "religion" OR "religião" OR "religion" OR "religiosity" OR "religiosidad" OR "religiosidade")) AND (("oncology" OR "oncologia"))</w:t>
            </w:r>
          </w:p>
        </w:tc>
        <w:tc>
          <w:tcPr>
            <w:tcW w:w="1110" w:type="dxa"/>
            <w:tcBorders>
              <w:top w:val="nil"/>
              <w:left w:val="nil"/>
              <w:bottom w:val="single" w:sz="6" w:space="0" w:color="000000"/>
              <w:right w:val="single" w:sz="6" w:space="0" w:color="000000"/>
            </w:tcBorders>
            <w:tcMar>
              <w:top w:w="0" w:type="dxa"/>
              <w:left w:w="100" w:type="dxa"/>
              <w:bottom w:w="0" w:type="dxa"/>
              <w:right w:w="100" w:type="dxa"/>
            </w:tcMar>
          </w:tcPr>
          <w:p w14:paraId="7E72F86D" w14:textId="77777777" w:rsidR="00B075BF" w:rsidRPr="00F828F1" w:rsidRDefault="00000000">
            <w:pPr>
              <w:rPr>
                <w:rFonts w:ascii="Times New Roman" w:eastAsia="Times New Roman" w:hAnsi="Times New Roman" w:cs="Times New Roman"/>
                <w:sz w:val="24"/>
                <w:szCs w:val="24"/>
                <w:lang w:val="en-US"/>
              </w:rPr>
            </w:pPr>
            <w:r w:rsidRPr="00F828F1">
              <w:rPr>
                <w:rFonts w:ascii="Times New Roman" w:eastAsia="Times New Roman" w:hAnsi="Times New Roman" w:cs="Times New Roman"/>
                <w:sz w:val="24"/>
                <w:szCs w:val="24"/>
                <w:lang w:val="en-US"/>
              </w:rPr>
              <w:t>115</w:t>
            </w:r>
          </w:p>
        </w:tc>
      </w:tr>
    </w:tbl>
    <w:p w14:paraId="0271D058" w14:textId="77777777" w:rsidR="00B075BF" w:rsidRPr="00F828F1" w:rsidRDefault="00000000">
      <w:pPr>
        <w:spacing w:line="360" w:lineRule="auto"/>
        <w:jc w:val="both"/>
        <w:rPr>
          <w:lang w:val="en-US"/>
        </w:rPr>
      </w:pPr>
      <w:r w:rsidRPr="00F828F1">
        <w:rPr>
          <w:rFonts w:ascii="Times New Roman" w:eastAsia="Times New Roman" w:hAnsi="Times New Roman" w:cs="Times New Roman"/>
          <w:b/>
          <w:sz w:val="24"/>
          <w:szCs w:val="24"/>
          <w:lang w:val="en-US"/>
        </w:rPr>
        <w:t xml:space="preserve"> </w:t>
      </w:r>
    </w:p>
    <w:sectPr w:rsidR="00B075BF" w:rsidRPr="00F828F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5BF"/>
    <w:rsid w:val="007542FA"/>
    <w:rsid w:val="00A1281C"/>
    <w:rsid w:val="00B075BF"/>
    <w:rsid w:val="00B25CAB"/>
    <w:rsid w:val="00F828F1"/>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decimalSymbol w:val=","/>
  <w:listSeparator w:val=","/>
  <w14:docId w14:val="4FFC9FCC"/>
  <w15:docId w15:val="{6539F459-ABAC-C74F-BD14-A4BCCEDE8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2855</Characters>
  <Application>Microsoft Office Word</Application>
  <DocSecurity>0</DocSecurity>
  <Lines>23</Lines>
  <Paragraphs>6</Paragraphs>
  <ScaleCrop>false</ScaleCrop>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2026-02-08T19:56:00Z</dcterms:created>
  <dcterms:modified xsi:type="dcterms:W3CDTF">2026-02-08T19:56:00Z</dcterms:modified>
</cp:coreProperties>
</file>