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9AC880" w14:textId="77777777" w:rsidR="00033B5D" w:rsidRPr="006F5B4F" w:rsidRDefault="00033B5D" w:rsidP="00033B5D">
      <w:pPr>
        <w:spacing w:line="480" w:lineRule="auto"/>
        <w:jc w:val="both"/>
      </w:pPr>
    </w:p>
    <w:p w14:paraId="740AC850" w14:textId="77777777" w:rsidR="00033B5D" w:rsidRPr="006F5B4F" w:rsidRDefault="00033B5D" w:rsidP="00033B5D">
      <w:pPr>
        <w:pStyle w:val="tablo"/>
        <w:spacing w:before="0" w:after="240" w:line="240" w:lineRule="auto"/>
        <w:ind w:left="851" w:hanging="851"/>
        <w:rPr>
          <w:b w:val="0"/>
        </w:rPr>
      </w:pPr>
      <w:r w:rsidRPr="006F5B4F">
        <w:t xml:space="preserve">Table 4 </w:t>
      </w:r>
      <w:r w:rsidRPr="006F5B4F">
        <w:rPr>
          <w:b w:val="0"/>
        </w:rPr>
        <w:t>Comparison of pretest and posttest mean scores of the experimental and control groups on the CDQ-HRQOL subscales and SHS (n=67)</w:t>
      </w:r>
    </w:p>
    <w:tbl>
      <w:tblPr>
        <w:tblW w:w="12299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"/>
        <w:gridCol w:w="2129"/>
        <w:gridCol w:w="1165"/>
        <w:gridCol w:w="1387"/>
        <w:gridCol w:w="992"/>
        <w:gridCol w:w="364"/>
        <w:gridCol w:w="1055"/>
        <w:gridCol w:w="550"/>
        <w:gridCol w:w="1418"/>
        <w:gridCol w:w="541"/>
        <w:gridCol w:w="1452"/>
        <w:gridCol w:w="1138"/>
      </w:tblGrid>
      <w:tr w:rsidR="00033B5D" w:rsidRPr="006F5B4F" w14:paraId="3FA2D1B2" w14:textId="77777777" w:rsidTr="00565AE2">
        <w:trPr>
          <w:trHeight w:val="346"/>
        </w:trPr>
        <w:tc>
          <w:tcPr>
            <w:tcW w:w="2237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CB3A1E4" w14:textId="77777777" w:rsidR="00033B5D" w:rsidRPr="006F5B4F" w:rsidRDefault="00033B5D" w:rsidP="00565AE2">
            <w:pPr>
              <w:spacing w:line="360" w:lineRule="auto"/>
              <w:rPr>
                <w:b/>
                <w:sz w:val="18"/>
                <w:szCs w:val="18"/>
              </w:rPr>
            </w:pPr>
            <w:r w:rsidRPr="006F5B4F">
              <w:rPr>
                <w:b/>
                <w:sz w:val="18"/>
              </w:rPr>
              <w:t>Scales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569957" w14:textId="77777777" w:rsidR="00033B5D" w:rsidRPr="006F5B4F" w:rsidRDefault="00033B5D" w:rsidP="00565AE2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6F5B4F">
              <w:rPr>
                <w:b/>
                <w:sz w:val="18"/>
              </w:rPr>
              <w:t xml:space="preserve">Pretest </w:t>
            </w:r>
          </w:p>
        </w:tc>
        <w:tc>
          <w:tcPr>
            <w:tcW w:w="13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F45A5EC" w14:textId="77777777" w:rsidR="00033B5D" w:rsidRPr="006F5B4F" w:rsidRDefault="00033B5D" w:rsidP="00565AE2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FB50BD" w14:textId="77777777" w:rsidR="00033B5D" w:rsidRPr="006F5B4F" w:rsidRDefault="00033B5D" w:rsidP="00565AE2">
            <w:pPr>
              <w:spacing w:line="276" w:lineRule="auto"/>
              <w:jc w:val="center"/>
              <w:rPr>
                <w:b/>
                <w:sz w:val="18"/>
              </w:rPr>
            </w:pPr>
          </w:p>
        </w:tc>
        <w:tc>
          <w:tcPr>
            <w:tcW w:w="25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D551BD5" w14:textId="77777777" w:rsidR="00033B5D" w:rsidRPr="006F5B4F" w:rsidRDefault="00033B5D" w:rsidP="00565AE2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6F5B4F">
              <w:rPr>
                <w:b/>
                <w:sz w:val="18"/>
              </w:rPr>
              <w:t xml:space="preserve">Posttest </w:t>
            </w: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519848E" w14:textId="77777777" w:rsidR="00033B5D" w:rsidRPr="006F5B4F" w:rsidRDefault="00033B5D" w:rsidP="00565AE2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FF350C" w14:textId="77777777" w:rsidR="00033B5D" w:rsidRPr="006F5B4F" w:rsidRDefault="00033B5D" w:rsidP="00565AE2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</w:tr>
      <w:tr w:rsidR="00033B5D" w:rsidRPr="006F5B4F" w14:paraId="384532CD" w14:textId="77777777" w:rsidTr="00565AE2">
        <w:trPr>
          <w:gridBefore w:val="1"/>
          <w:gridAfter w:val="3"/>
          <w:wBefore w:w="108" w:type="dxa"/>
          <w:wAfter w:w="3131" w:type="dxa"/>
          <w:cantSplit/>
          <w:trHeight w:val="291"/>
        </w:trPr>
        <w:tc>
          <w:tcPr>
            <w:tcW w:w="3294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4536650" w14:textId="77777777" w:rsidR="00033B5D" w:rsidRPr="006F5B4F" w:rsidRDefault="00033B5D" w:rsidP="00565AE2">
            <w:pPr>
              <w:rPr>
                <w:b/>
                <w:sz w:val="18"/>
                <w:szCs w:val="18"/>
              </w:rPr>
            </w:pPr>
          </w:p>
        </w:tc>
        <w:tc>
          <w:tcPr>
            <w:tcW w:w="2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89044B" w14:textId="77777777" w:rsidR="00033B5D" w:rsidRPr="006F5B4F" w:rsidRDefault="00033B5D" w:rsidP="00565AE2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6F5B4F">
              <w:rPr>
                <w:b/>
                <w:sz w:val="18"/>
              </w:rPr>
              <w:t>Experimental Group</w:t>
            </w:r>
          </w:p>
        </w:tc>
        <w:tc>
          <w:tcPr>
            <w:tcW w:w="19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76AD68" w14:textId="77777777" w:rsidR="00033B5D" w:rsidRPr="006F5B4F" w:rsidRDefault="00033B5D" w:rsidP="00565AE2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6F5B4F">
              <w:rPr>
                <w:b/>
                <w:sz w:val="18"/>
              </w:rPr>
              <w:t>Control Group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8E72181" w14:textId="77777777" w:rsidR="00033B5D" w:rsidRPr="006F5B4F" w:rsidRDefault="00033B5D" w:rsidP="00565AE2">
            <w:pPr>
              <w:jc w:val="center"/>
              <w:rPr>
                <w:b/>
                <w:sz w:val="18"/>
                <w:szCs w:val="18"/>
              </w:rPr>
            </w:pPr>
            <w:r w:rsidRPr="006F5B4F">
              <w:rPr>
                <w:b/>
                <w:sz w:val="18"/>
              </w:rPr>
              <w:t>Significance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FD50F1" w14:textId="77777777" w:rsidR="00033B5D" w:rsidRPr="006F5B4F" w:rsidRDefault="00033B5D" w:rsidP="00565AE2">
            <w:pPr>
              <w:spacing w:line="276" w:lineRule="auto"/>
              <w:jc w:val="center"/>
              <w:rPr>
                <w:b/>
                <w:sz w:val="18"/>
              </w:rPr>
            </w:pPr>
          </w:p>
        </w:tc>
        <w:tc>
          <w:tcPr>
            <w:gridSpan w:val="3"/>
          </w:tcPr>
          <w:p w14:paraId="721709C9" w14:textId="77777777" w:rsidR="00033B5D" w:rsidRPr="006F5B4F" w:rsidRDefault="00033B5D" w:rsidP="00565AE2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6F5B4F">
              <w:rPr>
                <w:b/>
                <w:sz w:val="18"/>
              </w:rPr>
              <w:t>Experimental Group</w:t>
            </w: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8DF54DC" w14:textId="77777777" w:rsidR="00033B5D" w:rsidRPr="006F5B4F" w:rsidRDefault="00033B5D" w:rsidP="00565AE2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6F5B4F">
              <w:rPr>
                <w:b/>
                <w:sz w:val="18"/>
              </w:rPr>
              <w:t>Control Group</w:t>
            </w: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AC76B0B" w14:textId="77777777" w:rsidR="00033B5D" w:rsidRPr="006F5B4F" w:rsidRDefault="00033B5D" w:rsidP="00565AE2">
            <w:pPr>
              <w:jc w:val="center"/>
              <w:rPr>
                <w:b/>
                <w:sz w:val="18"/>
                <w:szCs w:val="18"/>
              </w:rPr>
            </w:pPr>
            <w:r w:rsidRPr="006F5B4F">
              <w:rPr>
                <w:b/>
                <w:sz w:val="18"/>
              </w:rPr>
              <w:t>Significance</w:t>
            </w: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F6246DC" w14:textId="77777777" w:rsidR="00033B5D" w:rsidRPr="006F5B4F" w:rsidRDefault="00033B5D" w:rsidP="00565AE2">
            <w:pPr>
              <w:jc w:val="center"/>
              <w:rPr>
                <w:b/>
                <w:sz w:val="18"/>
              </w:rPr>
            </w:pPr>
          </w:p>
        </w:tc>
      </w:tr>
    </w:tbl>
    <w:p w14:paraId="51BAA3E2" w14:textId="77777777" w:rsidR="00033B5D" w:rsidRPr="006F5B4F" w:rsidRDefault="00033B5D" w:rsidP="00565AE2">
      <w:pPr>
        <w:rPr>
          <w:b/>
          <w:sz w:val="18"/>
          <w:szCs w:val="18"/>
        </w:rPr>
      </w:pPr>
    </w:p>
    <w:p w14:paraId="002E04E6" w14:textId="1B004412" w:rsidR="00033B5D" w:rsidRPr="006F5B4F" w:rsidRDefault="00033B5D" w:rsidP="00565AE2">
      <w:pPr>
        <w:spacing w:line="360" w:lineRule="auto"/>
        <w:jc w:val="center"/>
        <w:rPr>
          <w:b/>
          <w:sz w:val="18"/>
          <w:szCs w:val="18"/>
        </w:rPr>
      </w:pPr>
      <w:r w:rsidRPr="006F5B4F">
        <w:rPr>
          <w:noProof/>
          <w:sz w:val="18"/>
        </w:rPr>
        <w:drawing>
          <wp:inline distT="0" distB="0" distL="0" distR="0" wp14:anchorId="60EDF2D1" wp14:editId="770F24B6">
            <wp:extent cx="72390" cy="199390"/>
            <wp:effectExtent l="0" t="0" r="3810" b="0"/>
            <wp:docPr id="103495922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" cy="199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5B4F">
        <w:rPr>
          <w:b/>
          <w:sz w:val="18"/>
        </w:rPr>
        <w:t xml:space="preserve"> ± SD</w:t>
      </w:r>
    </w:p>
    <w:p w14:paraId="007E9F56" w14:textId="454D8101" w:rsidR="00033B5D" w:rsidRPr="006F5B4F" w:rsidRDefault="00033B5D" w:rsidP="00565AE2">
      <w:pPr>
        <w:spacing w:line="360" w:lineRule="auto"/>
        <w:jc w:val="center"/>
        <w:rPr>
          <w:b/>
          <w:sz w:val="18"/>
          <w:szCs w:val="18"/>
        </w:rPr>
      </w:pPr>
      <w:r w:rsidRPr="006F5B4F">
        <w:rPr>
          <w:noProof/>
          <w:sz w:val="18"/>
        </w:rPr>
        <w:drawing>
          <wp:inline distT="0" distB="0" distL="0" distR="0" wp14:anchorId="23892D72" wp14:editId="11B0C3A0">
            <wp:extent cx="72390" cy="199390"/>
            <wp:effectExtent l="0" t="0" r="3810" b="0"/>
            <wp:docPr id="3461418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" cy="199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5B4F">
        <w:rPr>
          <w:b/>
          <w:sz w:val="18"/>
        </w:rPr>
        <w:t xml:space="preserve"> ± SD</w:t>
      </w:r>
    </w:p>
    <w:p w14:paraId="14B34711" w14:textId="77777777" w:rsidR="00033B5D" w:rsidRPr="006F5B4F" w:rsidRDefault="00033B5D" w:rsidP="00565AE2">
      <w:pPr>
        <w:spacing w:line="360" w:lineRule="auto"/>
        <w:jc w:val="center"/>
        <w:rPr>
          <w:b/>
          <w:sz w:val="18"/>
          <w:szCs w:val="18"/>
        </w:rPr>
      </w:pPr>
      <w:r w:rsidRPr="006F5B4F">
        <w:rPr>
          <w:b/>
          <w:sz w:val="18"/>
        </w:rPr>
        <w:t>t</w:t>
      </w:r>
    </w:p>
    <w:p w14:paraId="3CBA0817" w14:textId="77777777" w:rsidR="00033B5D" w:rsidRPr="006F5B4F" w:rsidRDefault="00033B5D" w:rsidP="00565AE2">
      <w:pPr>
        <w:spacing w:line="360" w:lineRule="auto"/>
        <w:jc w:val="center"/>
        <w:rPr>
          <w:b/>
          <w:sz w:val="18"/>
          <w:szCs w:val="18"/>
        </w:rPr>
      </w:pPr>
      <w:r w:rsidRPr="006F5B4F">
        <w:rPr>
          <w:b/>
          <w:sz w:val="18"/>
        </w:rPr>
        <w:t>p</w:t>
      </w:r>
    </w:p>
    <w:p w14:paraId="47D54042" w14:textId="77777777" w:rsidR="00033B5D" w:rsidRPr="006F5B4F" w:rsidRDefault="00033B5D" w:rsidP="00565AE2">
      <w:pPr>
        <w:spacing w:line="360" w:lineRule="auto"/>
        <w:jc w:val="center"/>
        <w:rPr>
          <w:noProof/>
          <w:sz w:val="18"/>
        </w:rPr>
      </w:pPr>
      <w:r w:rsidRPr="006F5B4F">
        <w:rPr>
          <w:b/>
          <w:sz w:val="18"/>
        </w:rPr>
        <w:t>Cohen’s d</w:t>
      </w:r>
    </w:p>
    <w:p w14:paraId="5B0EFF03" w14:textId="36D6E2EF" w:rsidR="00033B5D" w:rsidRPr="006F5B4F" w:rsidRDefault="00033B5D" w:rsidP="00565AE2">
      <w:pPr>
        <w:spacing w:line="360" w:lineRule="auto"/>
        <w:jc w:val="center"/>
        <w:rPr>
          <w:b/>
          <w:sz w:val="18"/>
          <w:szCs w:val="18"/>
        </w:rPr>
      </w:pPr>
      <w:r w:rsidRPr="006F5B4F">
        <w:rPr>
          <w:noProof/>
          <w:sz w:val="18"/>
        </w:rPr>
        <w:drawing>
          <wp:inline distT="0" distB="0" distL="0" distR="0" wp14:anchorId="60A12902" wp14:editId="27C11F34">
            <wp:extent cx="72390" cy="199390"/>
            <wp:effectExtent l="0" t="0" r="3810" b="0"/>
            <wp:docPr id="142499100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" cy="199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5B4F">
        <w:rPr>
          <w:b/>
          <w:sz w:val="18"/>
        </w:rPr>
        <w:t xml:space="preserve"> ± SD</w:t>
      </w:r>
    </w:p>
    <w:p w14:paraId="695A0A87" w14:textId="288C80B9" w:rsidR="00033B5D" w:rsidRPr="006F5B4F" w:rsidRDefault="00033B5D" w:rsidP="00565AE2">
      <w:pPr>
        <w:spacing w:line="360" w:lineRule="auto"/>
        <w:jc w:val="center"/>
        <w:rPr>
          <w:b/>
          <w:sz w:val="18"/>
          <w:szCs w:val="18"/>
        </w:rPr>
      </w:pPr>
      <w:r w:rsidRPr="006F5B4F">
        <w:rPr>
          <w:noProof/>
          <w:sz w:val="18"/>
        </w:rPr>
        <w:drawing>
          <wp:inline distT="0" distB="0" distL="0" distR="0" wp14:anchorId="21AF0D37" wp14:editId="4D9D59D8">
            <wp:extent cx="72390" cy="199390"/>
            <wp:effectExtent l="0" t="0" r="3810" b="0"/>
            <wp:docPr id="3807845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" cy="199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5B4F">
        <w:rPr>
          <w:b/>
          <w:sz w:val="18"/>
        </w:rPr>
        <w:t xml:space="preserve"> ± SD</w:t>
      </w:r>
    </w:p>
    <w:p w14:paraId="3E52C139" w14:textId="77777777" w:rsidR="00033B5D" w:rsidRPr="006F5B4F" w:rsidRDefault="00033B5D" w:rsidP="00565AE2">
      <w:pPr>
        <w:spacing w:line="360" w:lineRule="auto"/>
        <w:jc w:val="center"/>
        <w:rPr>
          <w:b/>
          <w:sz w:val="18"/>
          <w:szCs w:val="18"/>
        </w:rPr>
      </w:pPr>
      <w:r w:rsidRPr="006F5B4F">
        <w:rPr>
          <w:b/>
          <w:sz w:val="18"/>
        </w:rPr>
        <w:t>t</w:t>
      </w:r>
    </w:p>
    <w:p w14:paraId="07CB7BEE" w14:textId="77777777" w:rsidR="00033B5D" w:rsidRPr="006F5B4F" w:rsidRDefault="00033B5D" w:rsidP="00565AE2">
      <w:pPr>
        <w:spacing w:line="360" w:lineRule="auto"/>
        <w:jc w:val="center"/>
        <w:rPr>
          <w:b/>
          <w:sz w:val="18"/>
          <w:szCs w:val="18"/>
        </w:rPr>
      </w:pPr>
      <w:r w:rsidRPr="006F5B4F">
        <w:rPr>
          <w:b/>
          <w:sz w:val="18"/>
        </w:rPr>
        <w:t>p</w:t>
      </w:r>
    </w:p>
    <w:p w14:paraId="245E133C" w14:textId="77777777" w:rsidR="00033B5D" w:rsidRPr="006F5B4F" w:rsidRDefault="00033B5D" w:rsidP="00565AE2">
      <w:pPr>
        <w:spacing w:line="360" w:lineRule="auto"/>
        <w:jc w:val="center"/>
        <w:rPr>
          <w:b/>
          <w:sz w:val="18"/>
        </w:rPr>
      </w:pPr>
      <w:r w:rsidRPr="006F5B4F">
        <w:rPr>
          <w:b/>
          <w:sz w:val="18"/>
        </w:rPr>
        <w:t>Cohen’s d</w:t>
      </w:r>
    </w:p>
    <w:p w14:paraId="481499FF" w14:textId="77777777" w:rsidR="00033B5D" w:rsidRPr="006F5B4F" w:rsidRDefault="00033B5D" w:rsidP="00033B5D">
      <w:pPr>
        <w:rPr>
          <w:rFonts w:ascii="Calibri" w:eastAsia="Calibri" w:hAnsi="Calibri" w:cs="Calibri"/>
          <w:sz w:val="20"/>
          <w:szCs w:val="20"/>
        </w:rPr>
      </w:pPr>
    </w:p>
    <w:p w14:paraId="5964A420" w14:textId="77777777" w:rsidR="00033B5D" w:rsidRPr="006F5B4F" w:rsidRDefault="00033B5D" w:rsidP="00565AE2">
      <w:pPr>
        <w:spacing w:line="480" w:lineRule="auto"/>
        <w:rPr>
          <w:b/>
          <w:sz w:val="18"/>
          <w:szCs w:val="18"/>
        </w:rPr>
      </w:pPr>
      <w:r w:rsidRPr="006F5B4F">
        <w:rPr>
          <w:b/>
          <w:sz w:val="18"/>
        </w:rPr>
        <w:t>SHS</w:t>
      </w:r>
    </w:p>
    <w:p w14:paraId="04F94D53" w14:textId="77777777" w:rsidR="00033B5D" w:rsidRPr="006F5B4F" w:rsidRDefault="00033B5D" w:rsidP="00565AE2">
      <w:pPr>
        <w:spacing w:line="480" w:lineRule="auto"/>
        <w:ind w:right="-108" w:hanging="108"/>
        <w:jc w:val="center"/>
        <w:rPr>
          <w:sz w:val="18"/>
          <w:szCs w:val="18"/>
        </w:rPr>
      </w:pPr>
      <w:r w:rsidRPr="006F5B4F">
        <w:rPr>
          <w:sz w:val="18"/>
          <w:szCs w:val="18"/>
        </w:rPr>
        <w:t>16.63±4.27</w:t>
      </w:r>
    </w:p>
    <w:p w14:paraId="6B1819A1" w14:textId="77777777" w:rsidR="00033B5D" w:rsidRPr="006F5B4F" w:rsidRDefault="00033B5D" w:rsidP="00565AE2">
      <w:pPr>
        <w:spacing w:line="480" w:lineRule="auto"/>
        <w:ind w:right="-108" w:hanging="108"/>
        <w:jc w:val="center"/>
        <w:rPr>
          <w:sz w:val="18"/>
          <w:szCs w:val="18"/>
        </w:rPr>
      </w:pPr>
      <w:r w:rsidRPr="006F5B4F">
        <w:rPr>
          <w:sz w:val="18"/>
          <w:szCs w:val="18"/>
        </w:rPr>
        <w:t>16.20±3.46</w:t>
      </w:r>
    </w:p>
    <w:p w14:paraId="169C2356" w14:textId="77777777" w:rsidR="00033B5D" w:rsidRPr="006F5B4F" w:rsidRDefault="00033B5D" w:rsidP="00565AE2">
      <w:pPr>
        <w:spacing w:line="480" w:lineRule="auto"/>
        <w:ind w:right="-108" w:hanging="108"/>
        <w:jc w:val="center"/>
        <w:rPr>
          <w:sz w:val="18"/>
          <w:szCs w:val="18"/>
        </w:rPr>
      </w:pPr>
      <w:r w:rsidRPr="006F5B4F">
        <w:rPr>
          <w:sz w:val="18"/>
          <w:szCs w:val="18"/>
        </w:rPr>
        <w:t>0.454</w:t>
      </w:r>
    </w:p>
    <w:p w14:paraId="7F0458CE" w14:textId="77777777" w:rsidR="00033B5D" w:rsidRPr="006F5B4F" w:rsidRDefault="00033B5D" w:rsidP="00565AE2">
      <w:pPr>
        <w:spacing w:line="480" w:lineRule="auto"/>
        <w:ind w:right="-108" w:hanging="108"/>
        <w:jc w:val="center"/>
        <w:rPr>
          <w:sz w:val="18"/>
          <w:szCs w:val="18"/>
        </w:rPr>
      </w:pPr>
      <w:r w:rsidRPr="006F5B4F">
        <w:rPr>
          <w:sz w:val="18"/>
          <w:szCs w:val="18"/>
        </w:rPr>
        <w:t>0.651</w:t>
      </w:r>
    </w:p>
    <w:p w14:paraId="64CFCA60" w14:textId="77777777" w:rsidR="00033B5D" w:rsidRPr="006F5B4F" w:rsidRDefault="00033B5D" w:rsidP="00565AE2">
      <w:pPr>
        <w:spacing w:line="480" w:lineRule="auto"/>
        <w:ind w:right="-108" w:hanging="108"/>
        <w:jc w:val="center"/>
        <w:rPr>
          <w:sz w:val="18"/>
          <w:szCs w:val="18"/>
        </w:rPr>
      </w:pPr>
      <w:r w:rsidRPr="006F5B4F">
        <w:rPr>
          <w:sz w:val="18"/>
          <w:szCs w:val="18"/>
        </w:rPr>
        <w:t>0.11</w:t>
      </w:r>
    </w:p>
    <w:p w14:paraId="1293A250" w14:textId="77777777" w:rsidR="00033B5D" w:rsidRPr="006F5B4F" w:rsidRDefault="00033B5D" w:rsidP="00565AE2">
      <w:pPr>
        <w:spacing w:line="480" w:lineRule="auto"/>
        <w:ind w:right="-108" w:hanging="108"/>
        <w:jc w:val="center"/>
        <w:rPr>
          <w:sz w:val="18"/>
          <w:szCs w:val="18"/>
        </w:rPr>
      </w:pPr>
      <w:r w:rsidRPr="006F5B4F">
        <w:rPr>
          <w:sz w:val="18"/>
          <w:szCs w:val="18"/>
        </w:rPr>
        <w:t>19.78±3.29</w:t>
      </w:r>
    </w:p>
    <w:p w14:paraId="44C69DF2" w14:textId="77777777" w:rsidR="00033B5D" w:rsidRPr="006F5B4F" w:rsidRDefault="00033B5D" w:rsidP="00565AE2">
      <w:pPr>
        <w:spacing w:line="480" w:lineRule="auto"/>
        <w:ind w:right="-108" w:hanging="108"/>
        <w:jc w:val="center"/>
        <w:rPr>
          <w:sz w:val="18"/>
          <w:szCs w:val="18"/>
        </w:rPr>
      </w:pPr>
      <w:r w:rsidRPr="006F5B4F">
        <w:rPr>
          <w:sz w:val="18"/>
          <w:szCs w:val="18"/>
        </w:rPr>
        <w:t>17.64±2.94</w:t>
      </w:r>
    </w:p>
    <w:p w14:paraId="12A62050" w14:textId="77777777" w:rsidR="00033B5D" w:rsidRPr="006F5B4F" w:rsidRDefault="00033B5D" w:rsidP="00565AE2">
      <w:pPr>
        <w:spacing w:line="480" w:lineRule="auto"/>
        <w:ind w:right="-108" w:hanging="108"/>
        <w:jc w:val="center"/>
        <w:rPr>
          <w:sz w:val="18"/>
          <w:szCs w:val="18"/>
        </w:rPr>
      </w:pPr>
      <w:r w:rsidRPr="006F5B4F">
        <w:rPr>
          <w:sz w:val="18"/>
          <w:szCs w:val="18"/>
        </w:rPr>
        <w:t>2.807</w:t>
      </w:r>
    </w:p>
    <w:p w14:paraId="0A3256E9" w14:textId="77777777" w:rsidR="00033B5D" w:rsidRPr="006F5B4F" w:rsidRDefault="00033B5D" w:rsidP="00565AE2">
      <w:pPr>
        <w:spacing w:line="480" w:lineRule="auto"/>
        <w:ind w:right="-108" w:hanging="108"/>
        <w:jc w:val="center"/>
        <w:rPr>
          <w:b/>
          <w:sz w:val="18"/>
          <w:szCs w:val="18"/>
        </w:rPr>
      </w:pPr>
      <w:r w:rsidRPr="006F5B4F">
        <w:rPr>
          <w:b/>
          <w:sz w:val="18"/>
          <w:szCs w:val="18"/>
        </w:rPr>
        <w:t>0.007</w:t>
      </w:r>
    </w:p>
    <w:p w14:paraId="483CE4D0" w14:textId="77777777" w:rsidR="00033B5D" w:rsidRPr="006F5B4F" w:rsidRDefault="00033B5D" w:rsidP="00565AE2">
      <w:pPr>
        <w:spacing w:line="480" w:lineRule="auto"/>
        <w:ind w:right="-108" w:hanging="108"/>
        <w:jc w:val="center"/>
        <w:rPr>
          <w:b/>
          <w:sz w:val="18"/>
          <w:szCs w:val="18"/>
        </w:rPr>
      </w:pPr>
      <w:r w:rsidRPr="006F5B4F">
        <w:rPr>
          <w:b/>
          <w:sz w:val="18"/>
          <w:szCs w:val="18"/>
        </w:rPr>
        <w:t>0.69</w:t>
      </w:r>
    </w:p>
    <w:p w14:paraId="6322D3EE" w14:textId="77777777" w:rsidR="00033B5D" w:rsidRPr="006F5B4F" w:rsidRDefault="00033B5D" w:rsidP="00033B5D">
      <w:pPr>
        <w:rPr>
          <w:rFonts w:ascii="Calibri" w:eastAsia="Calibri" w:hAnsi="Calibri" w:cs="Calibri"/>
          <w:sz w:val="20"/>
          <w:szCs w:val="20"/>
        </w:rPr>
      </w:pPr>
    </w:p>
    <w:tbl>
      <w:tblPr>
        <w:tblW w:w="12299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72"/>
        <w:gridCol w:w="1690"/>
        <w:gridCol w:w="1539"/>
        <w:gridCol w:w="1325"/>
        <w:gridCol w:w="1348"/>
        <w:gridCol w:w="1925"/>
      </w:tblGrid>
      <w:tr w:rsidR="00033B5D" w:rsidRPr="006F5B4F" w14:paraId="610B866C" w14:textId="77777777" w:rsidTr="00565AE2">
        <w:trPr>
          <w:trHeight w:val="104"/>
        </w:trPr>
        <w:tc>
          <w:tcPr>
            <w:tcW w:w="3294" w:type="dxa"/>
            <w:hideMark/>
          </w:tcPr>
          <w:p w14:paraId="4A293F88" w14:textId="77777777" w:rsidR="00033B5D" w:rsidRPr="006F5B4F" w:rsidRDefault="00033B5D" w:rsidP="00565AE2">
            <w:pPr>
              <w:spacing w:line="480" w:lineRule="auto"/>
              <w:rPr>
                <w:sz w:val="18"/>
                <w:szCs w:val="18"/>
              </w:rPr>
            </w:pPr>
            <w:r w:rsidRPr="006F5B4F">
              <w:rPr>
                <w:b/>
                <w:sz w:val="18"/>
              </w:rPr>
              <w:t>Total CDQ-HRQOL</w:t>
            </w:r>
          </w:p>
        </w:tc>
        <w:tc>
          <w:tcPr>
            <w:tcW w:w="1245" w:type="dxa"/>
            <w:hideMark/>
          </w:tcPr>
          <w:p w14:paraId="2B7717BA" w14:textId="77777777" w:rsidR="00033B5D" w:rsidRPr="006F5B4F" w:rsidRDefault="00033B5D" w:rsidP="00565AE2">
            <w:pPr>
              <w:spacing w:line="480" w:lineRule="auto"/>
              <w:ind w:right="-108" w:hanging="108"/>
              <w:jc w:val="center"/>
              <w:rPr>
                <w:sz w:val="18"/>
                <w:szCs w:val="18"/>
              </w:rPr>
            </w:pPr>
            <w:r w:rsidRPr="006F5B4F">
              <w:rPr>
                <w:sz w:val="18"/>
                <w:szCs w:val="18"/>
              </w:rPr>
              <w:t>117.00±19.22</w:t>
            </w:r>
          </w:p>
        </w:tc>
        <w:tc>
          <w:tcPr>
            <w:tcW w:w="1134" w:type="dxa"/>
            <w:hideMark/>
          </w:tcPr>
          <w:p w14:paraId="12D613D0" w14:textId="77777777" w:rsidR="00033B5D" w:rsidRPr="006F5B4F" w:rsidRDefault="00033B5D" w:rsidP="00565AE2">
            <w:pPr>
              <w:spacing w:line="480" w:lineRule="auto"/>
              <w:ind w:right="-108" w:hanging="108"/>
              <w:jc w:val="center"/>
              <w:rPr>
                <w:sz w:val="18"/>
                <w:szCs w:val="18"/>
              </w:rPr>
            </w:pPr>
            <w:r w:rsidRPr="006F5B4F">
              <w:rPr>
                <w:sz w:val="18"/>
                <w:szCs w:val="18"/>
              </w:rPr>
              <w:t>119.76±14.32</w:t>
            </w:r>
          </w:p>
        </w:tc>
        <w:tc>
          <w:tcPr>
            <w:tcW w:w="976" w:type="dxa"/>
            <w:hideMark/>
          </w:tcPr>
          <w:p w14:paraId="39C2D2DA" w14:textId="77777777" w:rsidR="00033B5D" w:rsidRPr="006F5B4F" w:rsidRDefault="00033B5D" w:rsidP="00565AE2">
            <w:pPr>
              <w:spacing w:line="480" w:lineRule="auto"/>
              <w:ind w:right="-108" w:hanging="108"/>
              <w:jc w:val="center"/>
              <w:rPr>
                <w:sz w:val="18"/>
                <w:szCs w:val="18"/>
              </w:rPr>
            </w:pPr>
            <w:r w:rsidRPr="006F5B4F">
              <w:rPr>
                <w:sz w:val="18"/>
                <w:szCs w:val="18"/>
              </w:rPr>
              <w:t>-0.669</w:t>
            </w:r>
          </w:p>
        </w:tc>
        <w:tc>
          <w:tcPr>
            <w:tcW w:w="993" w:type="dxa"/>
            <w:hideMark/>
          </w:tcPr>
          <w:p w14:paraId="021FC932" w14:textId="77777777" w:rsidR="00033B5D" w:rsidRPr="006F5B4F" w:rsidRDefault="00033B5D" w:rsidP="00565AE2">
            <w:pPr>
              <w:spacing w:line="480" w:lineRule="auto"/>
              <w:ind w:right="-108" w:hanging="108"/>
              <w:jc w:val="center"/>
              <w:rPr>
                <w:sz w:val="18"/>
                <w:szCs w:val="18"/>
              </w:rPr>
            </w:pPr>
            <w:r w:rsidRPr="006F5B4F">
              <w:rPr>
                <w:sz w:val="18"/>
                <w:szCs w:val="18"/>
              </w:rPr>
              <w:t>0.506</w:t>
            </w:r>
          </w:p>
        </w:tc>
        <w:tc>
          <w:tcPr>
            <w:tcW w:w="1418" w:type="dxa"/>
            <w:vMerge w:val="restart"/>
            <w:vAlign w:val="center"/>
            <w:hideMark/>
          </w:tcPr>
          <w:p w14:paraId="18762808" w14:textId="77777777" w:rsidR="00033B5D" w:rsidRPr="006F5B4F" w:rsidRDefault="00033B5D" w:rsidP="00565AE2">
            <w:pPr>
              <w:spacing w:line="480" w:lineRule="auto"/>
              <w:ind w:right="-108" w:hanging="108"/>
              <w:jc w:val="center"/>
              <w:rPr>
                <w:sz w:val="18"/>
                <w:szCs w:val="18"/>
              </w:rPr>
            </w:pPr>
            <w:r w:rsidRPr="006F5B4F">
              <w:rPr>
                <w:sz w:val="18"/>
                <w:szCs w:val="18"/>
              </w:rPr>
              <w:t>0.16</w:t>
            </w:r>
          </w:p>
        </w:tc>
        <w:tc>
          <w:tcPr>
            <w:tcW w:w="1418" w:type="dxa"/>
            <w:vMerge w:val="restart"/>
            <w:vAlign w:val="center"/>
            <w:hideMark/>
          </w:tcPr>
          <w:p w14:paraId="07EA7C79" w14:textId="77777777" w:rsidR="00033B5D" w:rsidRPr="006F5B4F" w:rsidRDefault="00033B5D" w:rsidP="00565AE2">
            <w:pPr>
              <w:spacing w:line="480" w:lineRule="auto"/>
              <w:ind w:right="-108" w:hanging="108"/>
              <w:jc w:val="center"/>
              <w:rPr>
                <w:sz w:val="18"/>
                <w:szCs w:val="18"/>
              </w:rPr>
            </w:pPr>
            <w:r w:rsidRPr="006F5B4F">
              <w:rPr>
                <w:sz w:val="18"/>
                <w:szCs w:val="18"/>
              </w:rPr>
              <w:t>136.96±16.00</w:t>
            </w:r>
          </w:p>
        </w:tc>
        <w:tc>
          <w:tcPr>
            <w:gridSpan w:val="0"/>
          </w:tcPr>
          <w:p w14:paraId="49B5F5F6" w14:textId="77777777" w:rsidR="00033B5D" w:rsidRPr="006F5B4F" w:rsidRDefault="00033B5D" w:rsidP="00565AE2">
            <w:pPr>
              <w:spacing w:line="480" w:lineRule="auto"/>
              <w:ind w:right="-108" w:hanging="108"/>
              <w:jc w:val="center"/>
              <w:rPr>
                <w:sz w:val="18"/>
                <w:szCs w:val="18"/>
              </w:rPr>
            </w:pPr>
            <w:r w:rsidRPr="006F5B4F">
              <w:rPr>
                <w:sz w:val="18"/>
                <w:szCs w:val="18"/>
              </w:rPr>
              <w:t>120.76±16.51</w:t>
            </w:r>
          </w:p>
        </w:tc>
        <w:tc>
          <w:tcPr>
            <w:gridSpan w:val="0"/>
          </w:tcPr>
          <w:p w14:paraId="64A9CD8F" w14:textId="77777777" w:rsidR="00033B5D" w:rsidRPr="006F5B4F" w:rsidRDefault="00033B5D" w:rsidP="00565AE2">
            <w:pPr>
              <w:spacing w:line="480" w:lineRule="auto"/>
              <w:ind w:right="-108" w:hanging="108"/>
              <w:jc w:val="center"/>
              <w:rPr>
                <w:sz w:val="18"/>
                <w:szCs w:val="18"/>
              </w:rPr>
            </w:pPr>
            <w:r w:rsidRPr="006F5B4F">
              <w:rPr>
                <w:sz w:val="18"/>
                <w:szCs w:val="18"/>
              </w:rPr>
              <w:t>4.077</w:t>
            </w:r>
          </w:p>
        </w:tc>
        <w:tc>
          <w:tcPr>
            <w:gridSpan w:val="0"/>
          </w:tcPr>
          <w:p w14:paraId="613FD611" w14:textId="77777777" w:rsidR="00033B5D" w:rsidRPr="006F5B4F" w:rsidRDefault="00033B5D" w:rsidP="00565AE2">
            <w:pPr>
              <w:spacing w:line="480" w:lineRule="auto"/>
              <w:ind w:right="-108" w:hanging="108"/>
              <w:jc w:val="center"/>
              <w:rPr>
                <w:b/>
                <w:sz w:val="18"/>
                <w:szCs w:val="18"/>
              </w:rPr>
            </w:pPr>
            <w:r w:rsidRPr="006F5B4F">
              <w:rPr>
                <w:b/>
                <w:sz w:val="18"/>
                <w:szCs w:val="18"/>
              </w:rPr>
              <w:t>&lt;0.001</w:t>
            </w:r>
          </w:p>
        </w:tc>
        <w:tc>
          <w:tcPr>
            <w:gridSpan w:val="0"/>
          </w:tcPr>
          <w:p w14:paraId="69043253" w14:textId="77777777" w:rsidR="00033B5D" w:rsidRPr="006F5B4F" w:rsidRDefault="00033B5D" w:rsidP="00565AE2">
            <w:pPr>
              <w:spacing w:line="480" w:lineRule="auto"/>
              <w:ind w:right="-108" w:hanging="108"/>
              <w:jc w:val="center"/>
              <w:rPr>
                <w:b/>
                <w:sz w:val="18"/>
                <w:szCs w:val="18"/>
              </w:rPr>
            </w:pPr>
            <w:r w:rsidRPr="006F5B4F">
              <w:rPr>
                <w:b/>
                <w:sz w:val="18"/>
                <w:szCs w:val="18"/>
              </w:rPr>
              <w:t>0.99</w:t>
            </w:r>
          </w:p>
        </w:tc>
      </w:tr>
    </w:tbl>
    <w:p w14:paraId="1230C922" w14:textId="77777777" w:rsidR="00033B5D" w:rsidRPr="006F5B4F" w:rsidRDefault="00033B5D" w:rsidP="00565AE2">
      <w:pPr>
        <w:spacing w:line="480" w:lineRule="auto"/>
        <w:ind w:firstLine="318"/>
        <w:rPr>
          <w:sz w:val="18"/>
          <w:szCs w:val="18"/>
        </w:rPr>
      </w:pPr>
      <w:r w:rsidRPr="006F5B4F">
        <w:rPr>
          <w:sz w:val="18"/>
        </w:rPr>
        <w:t>Emotional</w:t>
      </w:r>
    </w:p>
    <w:p w14:paraId="74A0E667" w14:textId="77777777" w:rsidR="00033B5D" w:rsidRPr="006F5B4F" w:rsidRDefault="00033B5D" w:rsidP="00565AE2">
      <w:pPr>
        <w:spacing w:line="480" w:lineRule="auto"/>
        <w:ind w:right="-108" w:hanging="108"/>
        <w:jc w:val="center"/>
        <w:rPr>
          <w:sz w:val="18"/>
          <w:szCs w:val="18"/>
        </w:rPr>
      </w:pPr>
      <w:r w:rsidRPr="006F5B4F">
        <w:rPr>
          <w:sz w:val="18"/>
          <w:szCs w:val="18"/>
        </w:rPr>
        <w:t>28.15±6.75</w:t>
      </w:r>
    </w:p>
    <w:p w14:paraId="5BB40171" w14:textId="77777777" w:rsidR="00033B5D" w:rsidRPr="006F5B4F" w:rsidRDefault="00033B5D" w:rsidP="00565AE2">
      <w:pPr>
        <w:spacing w:line="480" w:lineRule="auto"/>
        <w:ind w:right="-108" w:hanging="108"/>
        <w:jc w:val="center"/>
        <w:rPr>
          <w:sz w:val="18"/>
          <w:szCs w:val="18"/>
        </w:rPr>
      </w:pPr>
      <w:r w:rsidRPr="006F5B4F">
        <w:rPr>
          <w:sz w:val="18"/>
          <w:szCs w:val="18"/>
        </w:rPr>
        <w:lastRenderedPageBreak/>
        <w:t>28.61±6.85</w:t>
      </w:r>
    </w:p>
    <w:p w14:paraId="23A827FD" w14:textId="77777777" w:rsidR="00033B5D" w:rsidRPr="006F5B4F" w:rsidRDefault="00033B5D" w:rsidP="00565AE2">
      <w:pPr>
        <w:spacing w:line="480" w:lineRule="auto"/>
        <w:ind w:right="-108" w:hanging="108"/>
        <w:jc w:val="center"/>
        <w:rPr>
          <w:sz w:val="18"/>
          <w:szCs w:val="18"/>
        </w:rPr>
      </w:pPr>
      <w:r w:rsidRPr="006F5B4F">
        <w:rPr>
          <w:sz w:val="18"/>
          <w:szCs w:val="18"/>
        </w:rPr>
        <w:t>-0.280</w:t>
      </w:r>
    </w:p>
    <w:p w14:paraId="0512E9E2" w14:textId="77777777" w:rsidR="00033B5D" w:rsidRPr="006F5B4F" w:rsidRDefault="00033B5D" w:rsidP="00565AE2">
      <w:pPr>
        <w:spacing w:line="480" w:lineRule="auto"/>
        <w:ind w:right="-108" w:hanging="108"/>
        <w:jc w:val="center"/>
        <w:rPr>
          <w:sz w:val="18"/>
          <w:szCs w:val="18"/>
        </w:rPr>
      </w:pPr>
      <w:r w:rsidRPr="006F5B4F">
        <w:rPr>
          <w:sz w:val="18"/>
          <w:szCs w:val="18"/>
        </w:rPr>
        <w:t>0.780</w:t>
      </w:r>
    </w:p>
    <w:p w14:paraId="41A335D4" w14:textId="77777777" w:rsidR="00033B5D" w:rsidRPr="006F5B4F" w:rsidRDefault="00033B5D" w:rsidP="00565AE2">
      <w:pPr>
        <w:spacing w:line="480" w:lineRule="auto"/>
        <w:ind w:right="-108" w:hanging="108"/>
        <w:jc w:val="center"/>
        <w:rPr>
          <w:sz w:val="18"/>
          <w:szCs w:val="18"/>
        </w:rPr>
      </w:pPr>
      <w:r w:rsidRPr="006F5B4F">
        <w:rPr>
          <w:sz w:val="18"/>
          <w:szCs w:val="18"/>
        </w:rPr>
        <w:t>0.07</w:t>
      </w:r>
    </w:p>
    <w:p w14:paraId="2D54DEBB" w14:textId="77777777" w:rsidR="00033B5D" w:rsidRPr="006F5B4F" w:rsidRDefault="00033B5D" w:rsidP="00565AE2">
      <w:pPr>
        <w:spacing w:line="480" w:lineRule="auto"/>
        <w:ind w:right="-108" w:hanging="108"/>
        <w:jc w:val="center"/>
        <w:rPr>
          <w:sz w:val="18"/>
          <w:szCs w:val="18"/>
        </w:rPr>
      </w:pPr>
      <w:r w:rsidRPr="006F5B4F">
        <w:rPr>
          <w:sz w:val="18"/>
          <w:szCs w:val="18"/>
        </w:rPr>
        <w:t>31.48±6.57</w:t>
      </w:r>
    </w:p>
    <w:p w14:paraId="2BF1882C" w14:textId="77777777" w:rsidR="00033B5D" w:rsidRPr="006F5B4F" w:rsidRDefault="00033B5D" w:rsidP="00565AE2">
      <w:pPr>
        <w:spacing w:line="480" w:lineRule="auto"/>
        <w:ind w:right="-108" w:hanging="108"/>
        <w:jc w:val="center"/>
        <w:rPr>
          <w:sz w:val="18"/>
          <w:szCs w:val="18"/>
        </w:rPr>
      </w:pPr>
      <w:r w:rsidRPr="006F5B4F">
        <w:rPr>
          <w:sz w:val="18"/>
          <w:szCs w:val="18"/>
        </w:rPr>
        <w:t>27.05±6.21</w:t>
      </w:r>
    </w:p>
    <w:p w14:paraId="6C01CA76" w14:textId="77777777" w:rsidR="00033B5D" w:rsidRPr="006F5B4F" w:rsidRDefault="00033B5D" w:rsidP="00565AE2">
      <w:pPr>
        <w:spacing w:line="480" w:lineRule="auto"/>
        <w:ind w:right="-108" w:hanging="108"/>
        <w:jc w:val="center"/>
        <w:rPr>
          <w:sz w:val="18"/>
          <w:szCs w:val="18"/>
        </w:rPr>
      </w:pPr>
      <w:r w:rsidRPr="006F5B4F">
        <w:rPr>
          <w:sz w:val="18"/>
          <w:szCs w:val="18"/>
        </w:rPr>
        <w:t>2.832</w:t>
      </w:r>
    </w:p>
    <w:p w14:paraId="1BC0FFD7" w14:textId="77777777" w:rsidR="00033B5D" w:rsidRPr="006F5B4F" w:rsidRDefault="00033B5D" w:rsidP="00565AE2">
      <w:pPr>
        <w:spacing w:line="480" w:lineRule="auto"/>
        <w:ind w:right="-108" w:hanging="108"/>
        <w:jc w:val="center"/>
        <w:rPr>
          <w:b/>
          <w:sz w:val="18"/>
          <w:szCs w:val="18"/>
        </w:rPr>
      </w:pPr>
      <w:r w:rsidRPr="006F5B4F">
        <w:rPr>
          <w:b/>
          <w:sz w:val="18"/>
          <w:szCs w:val="18"/>
        </w:rPr>
        <w:t>0.006</w:t>
      </w:r>
    </w:p>
    <w:p w14:paraId="56238F08" w14:textId="77777777" w:rsidR="00033B5D" w:rsidRPr="006F5B4F" w:rsidRDefault="00033B5D" w:rsidP="00565AE2">
      <w:pPr>
        <w:spacing w:line="480" w:lineRule="auto"/>
        <w:ind w:right="-108" w:hanging="108"/>
        <w:jc w:val="center"/>
        <w:rPr>
          <w:b/>
          <w:sz w:val="18"/>
          <w:szCs w:val="18"/>
        </w:rPr>
      </w:pPr>
      <w:r w:rsidRPr="006F5B4F">
        <w:rPr>
          <w:b/>
          <w:sz w:val="18"/>
          <w:szCs w:val="18"/>
        </w:rPr>
        <w:t>0.69</w:t>
      </w:r>
    </w:p>
    <w:p w14:paraId="2D32FB07" w14:textId="77777777" w:rsidR="00033B5D" w:rsidRPr="006F5B4F" w:rsidRDefault="00033B5D" w:rsidP="00033B5D">
      <w:pPr>
        <w:rPr>
          <w:rFonts w:ascii="Calibri" w:eastAsia="Calibri" w:hAnsi="Calibri" w:cs="Calibri"/>
          <w:sz w:val="20"/>
          <w:szCs w:val="20"/>
        </w:rPr>
      </w:pPr>
    </w:p>
    <w:p w14:paraId="17D4FC35" w14:textId="77777777" w:rsidR="00033B5D" w:rsidRPr="006F5B4F" w:rsidRDefault="00033B5D" w:rsidP="00565AE2">
      <w:pPr>
        <w:spacing w:line="480" w:lineRule="auto"/>
        <w:ind w:firstLine="318"/>
        <w:rPr>
          <w:sz w:val="18"/>
          <w:szCs w:val="18"/>
        </w:rPr>
      </w:pPr>
      <w:r w:rsidRPr="006F5B4F">
        <w:rPr>
          <w:sz w:val="18"/>
        </w:rPr>
        <w:t>Social</w:t>
      </w:r>
    </w:p>
    <w:p w14:paraId="60DC4DBA" w14:textId="77777777" w:rsidR="00033B5D" w:rsidRPr="006F5B4F" w:rsidRDefault="00033B5D" w:rsidP="00565AE2">
      <w:pPr>
        <w:spacing w:line="480" w:lineRule="auto"/>
        <w:ind w:right="-108" w:hanging="108"/>
        <w:jc w:val="center"/>
        <w:rPr>
          <w:sz w:val="18"/>
          <w:szCs w:val="18"/>
        </w:rPr>
      </w:pPr>
      <w:r w:rsidRPr="006F5B4F">
        <w:rPr>
          <w:sz w:val="18"/>
          <w:szCs w:val="18"/>
        </w:rPr>
        <w:t>31.24±6.73</w:t>
      </w:r>
    </w:p>
    <w:p w14:paraId="7E9EB58E" w14:textId="77777777" w:rsidR="00033B5D" w:rsidRPr="006F5B4F" w:rsidRDefault="00033B5D" w:rsidP="00565AE2">
      <w:pPr>
        <w:spacing w:line="480" w:lineRule="auto"/>
        <w:ind w:right="-108" w:hanging="108"/>
        <w:jc w:val="center"/>
        <w:rPr>
          <w:sz w:val="18"/>
          <w:szCs w:val="18"/>
        </w:rPr>
      </w:pPr>
      <w:r w:rsidRPr="006F5B4F">
        <w:rPr>
          <w:sz w:val="18"/>
          <w:szCs w:val="18"/>
        </w:rPr>
        <w:t>32.00±5.73</w:t>
      </w:r>
    </w:p>
    <w:p w14:paraId="29A7F263" w14:textId="77777777" w:rsidR="00033B5D" w:rsidRPr="006F5B4F" w:rsidRDefault="00033B5D" w:rsidP="00565AE2">
      <w:pPr>
        <w:spacing w:line="480" w:lineRule="auto"/>
        <w:ind w:right="-108" w:hanging="108"/>
        <w:jc w:val="center"/>
        <w:rPr>
          <w:sz w:val="18"/>
          <w:szCs w:val="18"/>
        </w:rPr>
      </w:pPr>
      <w:r w:rsidRPr="006F5B4F">
        <w:rPr>
          <w:sz w:val="18"/>
          <w:szCs w:val="18"/>
        </w:rPr>
        <w:t>-0.496</w:t>
      </w:r>
    </w:p>
    <w:p w14:paraId="2B0A85BA" w14:textId="77777777" w:rsidR="00033B5D" w:rsidRPr="006F5B4F" w:rsidRDefault="00033B5D" w:rsidP="00565AE2">
      <w:pPr>
        <w:spacing w:line="480" w:lineRule="auto"/>
        <w:ind w:right="-108" w:hanging="108"/>
        <w:jc w:val="center"/>
        <w:rPr>
          <w:sz w:val="18"/>
          <w:szCs w:val="18"/>
        </w:rPr>
      </w:pPr>
      <w:r w:rsidRPr="006F5B4F">
        <w:rPr>
          <w:sz w:val="18"/>
          <w:szCs w:val="18"/>
        </w:rPr>
        <w:t>0.621</w:t>
      </w:r>
    </w:p>
    <w:p w14:paraId="4DB8E82B" w14:textId="77777777" w:rsidR="00033B5D" w:rsidRPr="006F5B4F" w:rsidRDefault="00033B5D" w:rsidP="00565AE2">
      <w:pPr>
        <w:spacing w:line="480" w:lineRule="auto"/>
        <w:ind w:right="-108" w:hanging="108"/>
        <w:jc w:val="center"/>
        <w:rPr>
          <w:sz w:val="18"/>
          <w:szCs w:val="18"/>
        </w:rPr>
      </w:pPr>
      <w:r w:rsidRPr="006F5B4F">
        <w:rPr>
          <w:sz w:val="18"/>
          <w:szCs w:val="18"/>
        </w:rPr>
        <w:t>0.12</w:t>
      </w:r>
    </w:p>
    <w:p w14:paraId="49AF8AEB" w14:textId="77777777" w:rsidR="00033B5D" w:rsidRPr="006F5B4F" w:rsidRDefault="00033B5D" w:rsidP="00565AE2">
      <w:pPr>
        <w:spacing w:line="480" w:lineRule="auto"/>
        <w:ind w:right="-108" w:hanging="108"/>
        <w:jc w:val="center"/>
        <w:rPr>
          <w:sz w:val="18"/>
          <w:szCs w:val="18"/>
        </w:rPr>
      </w:pPr>
      <w:r w:rsidRPr="006F5B4F">
        <w:rPr>
          <w:sz w:val="18"/>
          <w:szCs w:val="18"/>
        </w:rPr>
        <w:t>35.06±5.53</w:t>
      </w:r>
    </w:p>
    <w:p w14:paraId="6E713648" w14:textId="77777777" w:rsidR="00033B5D" w:rsidRPr="006F5B4F" w:rsidRDefault="00033B5D" w:rsidP="00565AE2">
      <w:pPr>
        <w:spacing w:line="480" w:lineRule="auto"/>
        <w:ind w:right="-108" w:hanging="108"/>
        <w:jc w:val="center"/>
        <w:rPr>
          <w:sz w:val="18"/>
          <w:szCs w:val="18"/>
        </w:rPr>
      </w:pPr>
      <w:r w:rsidRPr="006F5B4F">
        <w:rPr>
          <w:sz w:val="18"/>
          <w:szCs w:val="18"/>
        </w:rPr>
        <w:t>31.44±6.75</w:t>
      </w:r>
    </w:p>
    <w:p w14:paraId="083C4AFE" w14:textId="77777777" w:rsidR="00033B5D" w:rsidRPr="006F5B4F" w:rsidRDefault="00033B5D" w:rsidP="00565AE2">
      <w:pPr>
        <w:spacing w:line="480" w:lineRule="auto"/>
        <w:ind w:right="-108" w:hanging="108"/>
        <w:jc w:val="center"/>
        <w:rPr>
          <w:sz w:val="18"/>
          <w:szCs w:val="18"/>
        </w:rPr>
      </w:pPr>
      <w:r w:rsidRPr="006F5B4F">
        <w:rPr>
          <w:sz w:val="18"/>
          <w:szCs w:val="18"/>
        </w:rPr>
        <w:t>2.395</w:t>
      </w:r>
    </w:p>
    <w:p w14:paraId="0C1595DE" w14:textId="77777777" w:rsidR="00033B5D" w:rsidRPr="006F5B4F" w:rsidRDefault="00033B5D" w:rsidP="00565AE2">
      <w:pPr>
        <w:spacing w:line="480" w:lineRule="auto"/>
        <w:ind w:right="-108" w:hanging="108"/>
        <w:jc w:val="center"/>
        <w:rPr>
          <w:b/>
          <w:sz w:val="18"/>
          <w:szCs w:val="18"/>
        </w:rPr>
      </w:pPr>
      <w:r w:rsidRPr="006F5B4F">
        <w:rPr>
          <w:b/>
          <w:sz w:val="18"/>
          <w:szCs w:val="18"/>
        </w:rPr>
        <w:t>0.020</w:t>
      </w:r>
    </w:p>
    <w:p w14:paraId="332323D7" w14:textId="77777777" w:rsidR="00033B5D" w:rsidRPr="006F5B4F" w:rsidRDefault="00033B5D" w:rsidP="00565AE2">
      <w:pPr>
        <w:spacing w:line="480" w:lineRule="auto"/>
        <w:ind w:right="-108" w:hanging="108"/>
        <w:jc w:val="center"/>
        <w:rPr>
          <w:b/>
          <w:sz w:val="18"/>
          <w:szCs w:val="18"/>
        </w:rPr>
      </w:pPr>
      <w:r w:rsidRPr="006F5B4F">
        <w:rPr>
          <w:b/>
          <w:sz w:val="18"/>
          <w:szCs w:val="18"/>
        </w:rPr>
        <w:t>0.58</w:t>
      </w:r>
    </w:p>
    <w:p w14:paraId="6622BFCD" w14:textId="77777777" w:rsidR="00033B5D" w:rsidRPr="006F5B4F" w:rsidRDefault="00033B5D" w:rsidP="00033B5D">
      <w:pPr>
        <w:rPr>
          <w:rFonts w:ascii="Calibri" w:eastAsia="Calibri" w:hAnsi="Calibri" w:cs="Calibri"/>
          <w:sz w:val="20"/>
          <w:szCs w:val="20"/>
        </w:rPr>
      </w:pPr>
    </w:p>
    <w:p w14:paraId="5E250D5D" w14:textId="77777777" w:rsidR="00033B5D" w:rsidRPr="006F5B4F" w:rsidRDefault="00033B5D" w:rsidP="00565AE2">
      <w:pPr>
        <w:spacing w:line="480" w:lineRule="auto"/>
        <w:ind w:firstLine="318"/>
        <w:rPr>
          <w:sz w:val="18"/>
          <w:szCs w:val="18"/>
        </w:rPr>
      </w:pPr>
      <w:r w:rsidRPr="006F5B4F">
        <w:rPr>
          <w:sz w:val="18"/>
        </w:rPr>
        <w:t>Worries</w:t>
      </w:r>
    </w:p>
    <w:p w14:paraId="4E7E8638" w14:textId="77777777" w:rsidR="00033B5D" w:rsidRPr="006F5B4F" w:rsidRDefault="00033B5D" w:rsidP="00565AE2">
      <w:pPr>
        <w:spacing w:line="480" w:lineRule="auto"/>
        <w:ind w:right="-108" w:hanging="108"/>
        <w:jc w:val="center"/>
        <w:rPr>
          <w:sz w:val="18"/>
          <w:szCs w:val="18"/>
        </w:rPr>
      </w:pPr>
      <w:r w:rsidRPr="006F5B4F">
        <w:rPr>
          <w:sz w:val="18"/>
          <w:szCs w:val="18"/>
        </w:rPr>
        <w:t>27.87±8.26</w:t>
      </w:r>
    </w:p>
    <w:p w14:paraId="66EFFF96" w14:textId="77777777" w:rsidR="00033B5D" w:rsidRPr="006F5B4F" w:rsidRDefault="00033B5D" w:rsidP="00565AE2">
      <w:pPr>
        <w:spacing w:line="480" w:lineRule="auto"/>
        <w:ind w:right="-108" w:hanging="108"/>
        <w:jc w:val="center"/>
        <w:rPr>
          <w:sz w:val="18"/>
          <w:szCs w:val="18"/>
        </w:rPr>
      </w:pPr>
      <w:r w:rsidRPr="006F5B4F">
        <w:rPr>
          <w:sz w:val="18"/>
          <w:szCs w:val="18"/>
        </w:rPr>
        <w:t>29.82±7.90</w:t>
      </w:r>
    </w:p>
    <w:p w14:paraId="202D1741" w14:textId="77777777" w:rsidR="00033B5D" w:rsidRPr="006F5B4F" w:rsidRDefault="00033B5D" w:rsidP="00565AE2">
      <w:pPr>
        <w:spacing w:line="480" w:lineRule="auto"/>
        <w:ind w:right="-108" w:hanging="108"/>
        <w:jc w:val="center"/>
        <w:rPr>
          <w:sz w:val="18"/>
          <w:szCs w:val="18"/>
        </w:rPr>
      </w:pPr>
      <w:r w:rsidRPr="006F5B4F">
        <w:rPr>
          <w:sz w:val="18"/>
          <w:szCs w:val="18"/>
        </w:rPr>
        <w:t>0.833</w:t>
      </w:r>
    </w:p>
    <w:p w14:paraId="7CE1D274" w14:textId="77777777" w:rsidR="00033B5D" w:rsidRPr="006F5B4F" w:rsidRDefault="00033B5D" w:rsidP="00565AE2">
      <w:pPr>
        <w:spacing w:line="480" w:lineRule="auto"/>
        <w:ind w:right="-108" w:hanging="108"/>
        <w:jc w:val="center"/>
        <w:rPr>
          <w:sz w:val="18"/>
          <w:szCs w:val="18"/>
        </w:rPr>
      </w:pPr>
      <w:r w:rsidRPr="006F5B4F">
        <w:rPr>
          <w:sz w:val="18"/>
          <w:szCs w:val="18"/>
        </w:rPr>
        <w:t>0.328</w:t>
      </w:r>
    </w:p>
    <w:p w14:paraId="7E53B508" w14:textId="77777777" w:rsidR="00033B5D" w:rsidRPr="006F5B4F" w:rsidRDefault="00033B5D" w:rsidP="00565AE2">
      <w:pPr>
        <w:spacing w:line="480" w:lineRule="auto"/>
        <w:ind w:right="-108" w:hanging="108"/>
        <w:jc w:val="center"/>
        <w:rPr>
          <w:sz w:val="18"/>
          <w:szCs w:val="18"/>
        </w:rPr>
      </w:pPr>
      <w:r w:rsidRPr="006F5B4F">
        <w:rPr>
          <w:sz w:val="18"/>
          <w:szCs w:val="18"/>
        </w:rPr>
        <w:t>0.20</w:t>
      </w:r>
    </w:p>
    <w:p w14:paraId="6C54EEB6" w14:textId="77777777" w:rsidR="00033B5D" w:rsidRPr="006F5B4F" w:rsidRDefault="00033B5D" w:rsidP="00565AE2">
      <w:pPr>
        <w:spacing w:line="480" w:lineRule="auto"/>
        <w:ind w:right="-108" w:hanging="108"/>
        <w:jc w:val="center"/>
        <w:rPr>
          <w:sz w:val="18"/>
          <w:szCs w:val="18"/>
        </w:rPr>
      </w:pPr>
      <w:r w:rsidRPr="006F5B4F">
        <w:rPr>
          <w:sz w:val="18"/>
          <w:szCs w:val="18"/>
        </w:rPr>
        <w:t>32.24±7.67</w:t>
      </w:r>
    </w:p>
    <w:p w14:paraId="1156B13C" w14:textId="77777777" w:rsidR="00033B5D" w:rsidRPr="006F5B4F" w:rsidRDefault="00033B5D" w:rsidP="00565AE2">
      <w:pPr>
        <w:spacing w:line="480" w:lineRule="auto"/>
        <w:ind w:right="-108" w:hanging="108"/>
        <w:jc w:val="center"/>
        <w:rPr>
          <w:sz w:val="18"/>
          <w:szCs w:val="18"/>
        </w:rPr>
      </w:pPr>
      <w:r w:rsidRPr="006F5B4F">
        <w:rPr>
          <w:sz w:val="18"/>
          <w:szCs w:val="18"/>
        </w:rPr>
        <w:t>29.73±6.17</w:t>
      </w:r>
    </w:p>
    <w:p w14:paraId="45D9FAAD" w14:textId="77777777" w:rsidR="00033B5D" w:rsidRPr="006F5B4F" w:rsidRDefault="00033B5D" w:rsidP="00565AE2">
      <w:pPr>
        <w:spacing w:line="480" w:lineRule="auto"/>
        <w:ind w:right="-108" w:hanging="108"/>
        <w:jc w:val="center"/>
        <w:rPr>
          <w:sz w:val="18"/>
          <w:szCs w:val="18"/>
        </w:rPr>
      </w:pPr>
      <w:r w:rsidRPr="006F5B4F">
        <w:rPr>
          <w:sz w:val="18"/>
          <w:szCs w:val="18"/>
        </w:rPr>
        <w:t>1.470</w:t>
      </w:r>
    </w:p>
    <w:p w14:paraId="56729B4F" w14:textId="77777777" w:rsidR="00033B5D" w:rsidRPr="006F5B4F" w:rsidRDefault="00033B5D" w:rsidP="00565AE2">
      <w:pPr>
        <w:spacing w:line="480" w:lineRule="auto"/>
        <w:ind w:right="-108" w:hanging="108"/>
        <w:jc w:val="center"/>
        <w:rPr>
          <w:bCs/>
          <w:sz w:val="18"/>
          <w:szCs w:val="18"/>
        </w:rPr>
      </w:pPr>
      <w:r w:rsidRPr="006F5B4F">
        <w:rPr>
          <w:bCs/>
          <w:sz w:val="18"/>
          <w:szCs w:val="18"/>
        </w:rPr>
        <w:t>0.145</w:t>
      </w:r>
    </w:p>
    <w:p w14:paraId="05BD0516" w14:textId="77777777" w:rsidR="00033B5D" w:rsidRPr="006F5B4F" w:rsidRDefault="00033B5D" w:rsidP="00565AE2">
      <w:pPr>
        <w:spacing w:line="480" w:lineRule="auto"/>
        <w:ind w:right="-108" w:hanging="108"/>
        <w:jc w:val="center"/>
        <w:rPr>
          <w:bCs/>
          <w:sz w:val="18"/>
          <w:szCs w:val="18"/>
        </w:rPr>
      </w:pPr>
      <w:r w:rsidRPr="006F5B4F">
        <w:rPr>
          <w:bCs/>
          <w:sz w:val="18"/>
          <w:szCs w:val="18"/>
        </w:rPr>
        <w:t>0.36</w:t>
      </w:r>
    </w:p>
    <w:p w14:paraId="3F78D93C" w14:textId="77777777" w:rsidR="00033B5D" w:rsidRPr="006F5B4F" w:rsidRDefault="00033B5D" w:rsidP="00033B5D">
      <w:pPr>
        <w:rPr>
          <w:rFonts w:ascii="Calibri" w:eastAsia="Calibri" w:hAnsi="Calibri" w:cs="Calibri"/>
          <w:sz w:val="20"/>
          <w:szCs w:val="20"/>
        </w:rPr>
      </w:pPr>
    </w:p>
    <w:tbl>
      <w:tblPr>
        <w:tblW w:w="12299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72"/>
        <w:gridCol w:w="1690"/>
        <w:gridCol w:w="1539"/>
        <w:gridCol w:w="1325"/>
        <w:gridCol w:w="1348"/>
        <w:gridCol w:w="1925"/>
      </w:tblGrid>
      <w:tr w:rsidR="00033B5D" w:rsidRPr="006F5B4F" w14:paraId="0BBF7426" w14:textId="77777777" w:rsidTr="00565AE2">
        <w:trPr>
          <w:trHeight w:val="158"/>
        </w:trPr>
        <w:tc>
          <w:tcPr>
            <w:tcW w:w="3294" w:type="dxa"/>
            <w:hideMark/>
          </w:tcPr>
          <w:p w14:paraId="1A32AE23" w14:textId="77777777" w:rsidR="00033B5D" w:rsidRPr="006F5B4F" w:rsidRDefault="00033B5D" w:rsidP="00565AE2">
            <w:pPr>
              <w:spacing w:line="480" w:lineRule="auto"/>
              <w:ind w:firstLine="318"/>
              <w:rPr>
                <w:sz w:val="18"/>
                <w:szCs w:val="18"/>
              </w:rPr>
            </w:pPr>
            <w:r w:rsidRPr="006F5B4F">
              <w:rPr>
                <w:sz w:val="18"/>
              </w:rPr>
              <w:lastRenderedPageBreak/>
              <w:t>Gastrointestinal</w:t>
            </w:r>
          </w:p>
        </w:tc>
        <w:tc>
          <w:tcPr>
            <w:tcW w:w="1245" w:type="dxa"/>
            <w:hideMark/>
          </w:tcPr>
          <w:p w14:paraId="254F384D" w14:textId="77777777" w:rsidR="00033B5D" w:rsidRPr="006F5B4F" w:rsidRDefault="00033B5D" w:rsidP="00565AE2">
            <w:pPr>
              <w:spacing w:line="480" w:lineRule="auto"/>
              <w:ind w:right="-108" w:hanging="108"/>
              <w:jc w:val="center"/>
              <w:rPr>
                <w:sz w:val="18"/>
                <w:szCs w:val="18"/>
              </w:rPr>
            </w:pPr>
            <w:r w:rsidRPr="006F5B4F">
              <w:rPr>
                <w:sz w:val="18"/>
                <w:szCs w:val="18"/>
              </w:rPr>
              <w:t>29.72±9.02</w:t>
            </w:r>
          </w:p>
        </w:tc>
        <w:tc>
          <w:tcPr>
            <w:tcW w:w="1134" w:type="dxa"/>
            <w:hideMark/>
          </w:tcPr>
          <w:p w14:paraId="6B2FB5AA" w14:textId="77777777" w:rsidR="00033B5D" w:rsidRPr="006F5B4F" w:rsidRDefault="00033B5D" w:rsidP="00565AE2">
            <w:pPr>
              <w:spacing w:line="480" w:lineRule="auto"/>
              <w:ind w:right="-108" w:hanging="108"/>
              <w:jc w:val="center"/>
              <w:rPr>
                <w:sz w:val="18"/>
                <w:szCs w:val="18"/>
              </w:rPr>
            </w:pPr>
            <w:r w:rsidRPr="006F5B4F">
              <w:rPr>
                <w:sz w:val="18"/>
                <w:szCs w:val="18"/>
              </w:rPr>
              <w:t>29.32±7.70</w:t>
            </w:r>
          </w:p>
        </w:tc>
        <w:tc>
          <w:tcPr>
            <w:tcW w:w="976" w:type="dxa"/>
            <w:hideMark/>
          </w:tcPr>
          <w:p w14:paraId="205936D7" w14:textId="77777777" w:rsidR="00033B5D" w:rsidRPr="006F5B4F" w:rsidRDefault="00033B5D" w:rsidP="00565AE2">
            <w:pPr>
              <w:spacing w:line="480" w:lineRule="auto"/>
              <w:ind w:right="-108" w:hanging="108"/>
              <w:jc w:val="center"/>
              <w:rPr>
                <w:sz w:val="18"/>
                <w:szCs w:val="18"/>
              </w:rPr>
            </w:pPr>
            <w:r w:rsidRPr="006F5B4F">
              <w:rPr>
                <w:sz w:val="18"/>
                <w:szCs w:val="18"/>
              </w:rPr>
              <w:t>0.201</w:t>
            </w:r>
          </w:p>
        </w:tc>
        <w:tc>
          <w:tcPr>
            <w:tcW w:w="993" w:type="dxa"/>
            <w:hideMark/>
          </w:tcPr>
          <w:p w14:paraId="1999A828" w14:textId="77777777" w:rsidR="00033B5D" w:rsidRPr="006F5B4F" w:rsidRDefault="00033B5D" w:rsidP="00565AE2">
            <w:pPr>
              <w:spacing w:line="480" w:lineRule="auto"/>
              <w:ind w:right="-108" w:hanging="108"/>
              <w:jc w:val="center"/>
              <w:rPr>
                <w:sz w:val="18"/>
                <w:szCs w:val="18"/>
              </w:rPr>
            </w:pPr>
            <w:r w:rsidRPr="006F5B4F">
              <w:rPr>
                <w:sz w:val="18"/>
                <w:szCs w:val="18"/>
              </w:rPr>
              <w:t>0.844</w:t>
            </w:r>
          </w:p>
        </w:tc>
        <w:tc>
          <w:tcPr>
            <w:tcW w:w="1418" w:type="dxa"/>
            <w:vMerge/>
            <w:hideMark/>
          </w:tcPr>
          <w:p w14:paraId="36D4B609" w14:textId="77777777" w:rsidR="00033B5D" w:rsidRPr="006F5B4F" w:rsidRDefault="00033B5D" w:rsidP="00565AE2">
            <w:pPr>
              <w:spacing w:line="480" w:lineRule="auto"/>
              <w:ind w:right="-108" w:hanging="108"/>
              <w:jc w:val="center"/>
              <w:rPr>
                <w:sz w:val="18"/>
                <w:szCs w:val="18"/>
              </w:rPr>
            </w:pPr>
            <w:r w:rsidRPr="006F5B4F">
              <w:rPr>
                <w:sz w:val="18"/>
                <w:szCs w:val="18"/>
              </w:rPr>
              <w:t>0.05</w:t>
            </w:r>
          </w:p>
        </w:tc>
        <w:tc>
          <w:tcPr>
            <w:tcW w:w="1418" w:type="dxa"/>
            <w:vMerge/>
            <w:hideMark/>
          </w:tcPr>
          <w:p w14:paraId="19585741" w14:textId="77777777" w:rsidR="00033B5D" w:rsidRPr="006F5B4F" w:rsidRDefault="00033B5D" w:rsidP="00565AE2">
            <w:pPr>
              <w:spacing w:line="480" w:lineRule="auto"/>
              <w:ind w:right="-108" w:hanging="108"/>
              <w:jc w:val="center"/>
              <w:rPr>
                <w:sz w:val="18"/>
                <w:szCs w:val="18"/>
              </w:rPr>
            </w:pPr>
            <w:r w:rsidRPr="006F5B4F">
              <w:rPr>
                <w:sz w:val="18"/>
                <w:szCs w:val="18"/>
              </w:rPr>
              <w:t>38.18±10.47</w:t>
            </w:r>
          </w:p>
        </w:tc>
        <w:tc>
          <w:tcPr>
            <w:gridSpan w:val="0"/>
          </w:tcPr>
          <w:p w14:paraId="6D18263D" w14:textId="77777777" w:rsidR="00033B5D" w:rsidRPr="006F5B4F" w:rsidRDefault="00033B5D" w:rsidP="00565AE2">
            <w:pPr>
              <w:spacing w:line="480" w:lineRule="auto"/>
              <w:ind w:right="-108" w:hanging="108"/>
              <w:jc w:val="center"/>
              <w:rPr>
                <w:sz w:val="18"/>
                <w:szCs w:val="18"/>
              </w:rPr>
            </w:pPr>
            <w:r w:rsidRPr="006F5B4F">
              <w:rPr>
                <w:sz w:val="18"/>
                <w:szCs w:val="18"/>
              </w:rPr>
              <w:t>32.52±5.81</w:t>
            </w:r>
          </w:p>
        </w:tc>
        <w:tc>
          <w:tcPr>
            <w:gridSpan w:val="0"/>
          </w:tcPr>
          <w:p w14:paraId="527FD2E4" w14:textId="77777777" w:rsidR="00033B5D" w:rsidRPr="006F5B4F" w:rsidRDefault="00033B5D" w:rsidP="00565AE2">
            <w:pPr>
              <w:spacing w:line="480" w:lineRule="auto"/>
              <w:ind w:right="-108" w:hanging="108"/>
              <w:jc w:val="center"/>
              <w:rPr>
                <w:sz w:val="18"/>
                <w:szCs w:val="18"/>
              </w:rPr>
            </w:pPr>
            <w:r w:rsidRPr="006F5B4F">
              <w:rPr>
                <w:sz w:val="18"/>
                <w:szCs w:val="18"/>
              </w:rPr>
              <w:t>2.741</w:t>
            </w:r>
          </w:p>
        </w:tc>
        <w:tc>
          <w:tcPr>
            <w:gridSpan w:val="0"/>
          </w:tcPr>
          <w:p w14:paraId="0CCA61DA" w14:textId="77777777" w:rsidR="00033B5D" w:rsidRPr="006F5B4F" w:rsidRDefault="00033B5D" w:rsidP="00565AE2">
            <w:pPr>
              <w:spacing w:line="480" w:lineRule="auto"/>
              <w:ind w:right="-108" w:hanging="108"/>
              <w:jc w:val="center"/>
              <w:rPr>
                <w:b/>
                <w:sz w:val="18"/>
                <w:szCs w:val="18"/>
              </w:rPr>
            </w:pPr>
            <w:r w:rsidRPr="006F5B4F">
              <w:rPr>
                <w:b/>
                <w:sz w:val="18"/>
                <w:szCs w:val="18"/>
              </w:rPr>
              <w:t>0.008</w:t>
            </w:r>
          </w:p>
        </w:tc>
        <w:tc>
          <w:tcPr>
            <w:gridSpan w:val="0"/>
          </w:tcPr>
          <w:p w14:paraId="4B18A6AF" w14:textId="77777777" w:rsidR="00033B5D" w:rsidRPr="006F5B4F" w:rsidRDefault="00033B5D" w:rsidP="00565AE2">
            <w:pPr>
              <w:spacing w:line="480" w:lineRule="auto"/>
              <w:ind w:right="-108" w:hanging="108"/>
              <w:jc w:val="center"/>
              <w:rPr>
                <w:b/>
                <w:sz w:val="18"/>
                <w:szCs w:val="18"/>
              </w:rPr>
            </w:pPr>
            <w:r w:rsidRPr="006F5B4F">
              <w:rPr>
                <w:b/>
                <w:sz w:val="18"/>
                <w:szCs w:val="18"/>
              </w:rPr>
              <w:t>0.67</w:t>
            </w:r>
          </w:p>
        </w:tc>
      </w:tr>
    </w:tbl>
    <w:p w14:paraId="4AD790D9" w14:textId="77777777" w:rsidR="00033B5D" w:rsidRPr="006F5B4F" w:rsidRDefault="00033B5D" w:rsidP="00033B5D">
      <w:pPr>
        <w:jc w:val="both"/>
        <w:rPr>
          <w:b/>
          <w:sz w:val="16"/>
          <w:szCs w:val="16"/>
        </w:rPr>
      </w:pPr>
      <w:r w:rsidRPr="006F5B4F">
        <w:rPr>
          <w:b/>
          <w:sz w:val="16"/>
        </w:rPr>
        <w:t>SHS= Subjective Happiness Scale, CDQ-HRQOL= Celiac Disease Questionnaire- Health-Related Quality of Life t= Independent Samples t Test, p&lt;0.05.</w:t>
      </w:r>
    </w:p>
    <w:p w14:paraId="4ADCB3C4" w14:textId="77777777" w:rsidR="00033B5D" w:rsidRPr="006F5B4F" w:rsidRDefault="00033B5D" w:rsidP="00033B5D">
      <w:pPr>
        <w:jc w:val="both"/>
        <w:rPr>
          <w:bCs/>
          <w:sz w:val="16"/>
          <w:szCs w:val="16"/>
        </w:rPr>
      </w:pPr>
    </w:p>
    <w:p w14:paraId="0FE9455E" w14:textId="77777777" w:rsidR="00033B5D" w:rsidRPr="006F5B4F" w:rsidRDefault="00033B5D" w:rsidP="00033B5D">
      <w:pPr>
        <w:spacing w:line="480" w:lineRule="auto"/>
        <w:ind w:left="567" w:hanging="567"/>
        <w:jc w:val="both"/>
        <w:rPr>
          <w:b/>
        </w:rPr>
      </w:pPr>
    </w:p>
    <w:p w14:paraId="0316CE7D" w14:textId="77777777" w:rsidR="00033B5D" w:rsidRPr="006F5B4F" w:rsidRDefault="00033B5D" w:rsidP="00033B5D">
      <w:pPr>
        <w:spacing w:line="480" w:lineRule="auto"/>
        <w:ind w:left="567" w:hanging="567"/>
        <w:jc w:val="both"/>
        <w:rPr>
          <w:b/>
        </w:rPr>
      </w:pPr>
    </w:p>
    <w:p w14:paraId="0E54E41B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B5D"/>
    <w:rsid w:val="00007A90"/>
    <w:rsid w:val="00033B5D"/>
    <w:rsid w:val="003C2EF4"/>
    <w:rsid w:val="00446799"/>
    <w:rsid w:val="006A7E07"/>
    <w:rsid w:val="00701021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682901"/>
  <w15:chartTrackingRefBased/>
  <w15:docId w15:val="{E1F6A0ED-5DDD-4096-B29F-1BA48DBC8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3B5D"/>
    <w:pPr>
      <w:spacing w:after="0" w:line="240" w:lineRule="auto"/>
    </w:pPr>
    <w:rPr>
      <w:rFonts w:ascii="Times New Roman" w:eastAsia="Times New Roman" w:hAnsi="Times New Roman" w:cs="Times New Roman"/>
      <w:kern w:val="0"/>
      <w:lang w:val="en-GB" w:eastAsia="tr-T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33B5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3B5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3B5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3B5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3B5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3B5D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3B5D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3B5D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3B5D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3B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3B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3B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3B5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3B5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3B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3B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3B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3B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3B5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33B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3B5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33B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3B5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33B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3B5D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33B5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3B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3B5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3B5D"/>
    <w:rPr>
      <w:b/>
      <w:bCs/>
      <w:smallCaps/>
      <w:color w:val="0F4761" w:themeColor="accent1" w:themeShade="BF"/>
      <w:spacing w:val="5"/>
    </w:rPr>
  </w:style>
  <w:style w:type="paragraph" w:customStyle="1" w:styleId="tablo">
    <w:name w:val="tablo"/>
    <w:basedOn w:val="Normal"/>
    <w:qFormat/>
    <w:rsid w:val="00033B5D"/>
    <w:pPr>
      <w:suppressAutoHyphens/>
      <w:spacing w:before="360" w:line="360" w:lineRule="auto"/>
      <w:jc w:val="both"/>
    </w:pPr>
    <w:rPr>
      <w:b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136</Words>
  <Characters>851</Characters>
  <Application>Microsoft Office Word</Application>
  <DocSecurity>0</DocSecurity>
  <Lines>179</Lines>
  <Paragraphs>87</Paragraphs>
  <ScaleCrop>false</ScaleCrop>
  <Company>Springer Nature</Company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2026-03-11T06:43:00Z</dcterms:created>
  <dcterms:modified xsi:type="dcterms:W3CDTF">2026-03-11T06:44:00Z</dcterms:modified>
</cp:coreProperties>
</file>