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0CF9" w14:textId="77777777" w:rsidR="00156583" w:rsidRDefault="00156583" w:rsidP="00156583">
      <w:pPr>
        <w:spacing w:line="480" w:lineRule="auto"/>
        <w:jc w:val="center"/>
        <w:rPr>
          <w:b/>
        </w:rPr>
      </w:pPr>
      <w:r>
        <w:rPr>
          <w:b/>
        </w:rPr>
        <w:t>Supplemental</w:t>
      </w:r>
    </w:p>
    <w:p w14:paraId="4EE33A3E" w14:textId="4D017243" w:rsidR="00156583" w:rsidRPr="00156583" w:rsidRDefault="00156583" w:rsidP="00156583">
      <w:pPr>
        <w:spacing w:line="480" w:lineRule="auto"/>
        <w:ind w:firstLine="720"/>
        <w:rPr>
          <w:sz w:val="23"/>
          <w:szCs w:val="23"/>
        </w:rPr>
      </w:pPr>
      <w:r>
        <w:t xml:space="preserve">TBWs were also calculated for emotionally incongruent conditions (Fig. </w:t>
      </w:r>
      <w:r>
        <w:rPr>
          <w:highlight w:val="yellow"/>
        </w:rPr>
        <w:t>2</w:t>
      </w:r>
      <w:r>
        <w:t xml:space="preserve">, Table </w:t>
      </w:r>
      <w:r>
        <w:rPr>
          <w:highlight w:val="yellow"/>
        </w:rPr>
        <w:t>2</w:t>
      </w:r>
      <w:r>
        <w:t>), and a one-way repeated-measures ANOVA compared TBWs across the six conditions. A significant main effect of emotion was observed (</w:t>
      </w:r>
      <w:proofErr w:type="gramStart"/>
      <w:r>
        <w:t>F</w:t>
      </w:r>
      <w:r>
        <w:rPr>
          <w:vertAlign w:val="subscript"/>
        </w:rPr>
        <w:t>(</w:t>
      </w:r>
      <w:proofErr w:type="gramEnd"/>
      <w:r>
        <w:rPr>
          <w:vertAlign w:val="subscript"/>
        </w:rPr>
        <w:t>5,620)</w:t>
      </w:r>
      <w:r>
        <w:t xml:space="preserve"> = 21.16, p &lt; 0.001, ƞ</w:t>
      </w:r>
      <w:r>
        <w:rPr>
          <w:vertAlign w:val="subscript"/>
        </w:rPr>
        <w:t>p</w:t>
      </w:r>
      <w:r>
        <w:rPr>
          <w:vertAlign w:val="superscript"/>
        </w:rPr>
        <w:t>2</w:t>
      </w:r>
      <w:r>
        <w:t xml:space="preserve"> = 0.14). Follow-up paired t-tests were conducted, with idiosyncratic differences observed (see detailed statistics in Supplemental Table S</w:t>
      </w:r>
      <w:r>
        <w:rPr>
          <w:highlight w:val="yellow"/>
        </w:rPr>
        <w:t>1</w:t>
      </w:r>
      <w:r>
        <w:t xml:space="preserve">). Of note, the </w:t>
      </w:r>
      <w:r>
        <w:rPr>
          <w:sz w:val="23"/>
          <w:szCs w:val="23"/>
        </w:rPr>
        <w:t>A</w:t>
      </w:r>
      <w:r>
        <w:rPr>
          <w:sz w:val="23"/>
          <w:szCs w:val="23"/>
          <w:vertAlign w:val="subscript"/>
        </w:rPr>
        <w:t>A</w:t>
      </w:r>
      <w:r>
        <w:rPr>
          <w:sz w:val="23"/>
          <w:szCs w:val="23"/>
        </w:rPr>
        <w:t>-N</w:t>
      </w:r>
      <w:r>
        <w:rPr>
          <w:sz w:val="23"/>
          <w:szCs w:val="23"/>
          <w:vertAlign w:val="subscript"/>
        </w:rPr>
        <w:t xml:space="preserve">V </w:t>
      </w:r>
      <w:r>
        <w:rPr>
          <w:sz w:val="23"/>
          <w:szCs w:val="23"/>
        </w:rPr>
        <w:t>condition was associated with a TBW significantly narrower than all other incongruent conditions at the p &lt; 0.001 level.</w:t>
      </w:r>
    </w:p>
    <w:tbl>
      <w:tblPr>
        <w:tblW w:w="7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3"/>
        <w:gridCol w:w="2310"/>
        <w:gridCol w:w="919"/>
        <w:gridCol w:w="1328"/>
        <w:gridCol w:w="1161"/>
      </w:tblGrid>
      <w:tr w:rsidR="00156583" w14:paraId="376CF4C8" w14:textId="77777777" w:rsidTr="001B698E"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3E4F16" w14:textId="77777777" w:rsidR="00156583" w:rsidRDefault="00156583" w:rsidP="00156583">
            <w:pPr>
              <w:spacing w:line="480" w:lineRule="auto"/>
              <w:rPr>
                <w:b/>
              </w:rPr>
            </w:pPr>
            <w:r>
              <w:rPr>
                <w:b/>
              </w:rPr>
              <w:t>Supplemental Table S</w:t>
            </w:r>
            <w:r>
              <w:rPr>
                <w:b/>
                <w:highlight w:val="yellow"/>
              </w:rPr>
              <w:t>1</w:t>
            </w:r>
            <w:r>
              <w:rPr>
                <w:b/>
              </w:rPr>
              <w:t>. Comparing TBWs across emotionally incongruent conditions</w:t>
            </w:r>
          </w:p>
        </w:tc>
      </w:tr>
      <w:tr w:rsidR="00156583" w14:paraId="50E8D43A" w14:textId="77777777" w:rsidTr="001B698E">
        <w:tc>
          <w:tcPr>
            <w:tcW w:w="16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F764CF" w14:textId="77777777" w:rsidR="00156583" w:rsidRDefault="00156583" w:rsidP="00156583">
            <w:pPr>
              <w:spacing w:line="480" w:lineRule="auto"/>
            </w:pP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E35654" w14:textId="77777777" w:rsidR="00156583" w:rsidRDefault="00156583" w:rsidP="00156583">
            <w:pPr>
              <w:spacing w:line="480" w:lineRule="auto"/>
            </w:pPr>
          </w:p>
        </w:tc>
        <w:tc>
          <w:tcPr>
            <w:tcW w:w="340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73BB64" w14:textId="77777777" w:rsidR="00156583" w:rsidRDefault="00156583" w:rsidP="00156583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Paired t-test statistics (</w:t>
            </w:r>
            <w:proofErr w:type="spellStart"/>
            <w:r>
              <w:rPr>
                <w:b/>
              </w:rPr>
              <w:t>df</w:t>
            </w:r>
            <w:proofErr w:type="spellEnd"/>
            <w:r>
              <w:rPr>
                <w:b/>
              </w:rPr>
              <w:t xml:space="preserve"> = 124)</w:t>
            </w:r>
          </w:p>
        </w:tc>
      </w:tr>
      <w:tr w:rsidR="00156583" w14:paraId="0963187F" w14:textId="77777777" w:rsidTr="001B698E"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229A4D" w14:textId="77777777" w:rsidR="00156583" w:rsidRDefault="00156583" w:rsidP="00156583">
            <w:pPr>
              <w:spacing w:line="480" w:lineRule="auto"/>
              <w:rPr>
                <w:b/>
              </w:rPr>
            </w:pPr>
            <w:r>
              <w:rPr>
                <w:b/>
              </w:rPr>
              <w:t>Modality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863EA9" w14:textId="77777777" w:rsidR="00156583" w:rsidRDefault="00156583" w:rsidP="00156583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Stimulus pair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1EA632" w14:textId="77777777" w:rsidR="00156583" w:rsidRDefault="00156583" w:rsidP="00156583">
            <w:pPr>
              <w:spacing w:line="48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DAACF9" w14:textId="77777777" w:rsidR="00156583" w:rsidRPr="001B698E" w:rsidRDefault="00156583" w:rsidP="00156583">
            <w:pPr>
              <w:spacing w:line="480" w:lineRule="auto"/>
              <w:jc w:val="center"/>
              <w:rPr>
                <w:b/>
                <w:i/>
                <w:iCs/>
              </w:rPr>
            </w:pPr>
            <w:r w:rsidRPr="001B698E">
              <w:rPr>
                <w:b/>
                <w:i/>
                <w:iCs/>
              </w:rPr>
              <w:t>p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2A9A01" w14:textId="6BAA22C3" w:rsidR="00156583" w:rsidRDefault="001B698E" w:rsidP="00156583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Cohen’s </w:t>
            </w:r>
            <w:r w:rsidR="00156583" w:rsidRPr="001B698E">
              <w:rPr>
                <w:b/>
                <w:i/>
                <w:iCs/>
              </w:rPr>
              <w:t>d</w:t>
            </w:r>
          </w:p>
        </w:tc>
      </w:tr>
      <w:tr w:rsidR="00156583" w14:paraId="6A164360" w14:textId="77777777" w:rsidTr="001B698E">
        <w:tc>
          <w:tcPr>
            <w:tcW w:w="1653" w:type="dxa"/>
            <w:vMerge w:val="restart"/>
            <w:tcBorders>
              <w:left w:val="nil"/>
              <w:right w:val="nil"/>
            </w:tcBorders>
            <w:vAlign w:val="center"/>
          </w:tcPr>
          <w:p w14:paraId="39AF647A" w14:textId="77777777" w:rsidR="00156583" w:rsidRDefault="00156583" w:rsidP="00156583">
            <w:pPr>
              <w:spacing w:line="480" w:lineRule="auto"/>
            </w:pPr>
            <w:r>
              <w:t>Audiovisual</w:t>
            </w:r>
          </w:p>
          <w:p w14:paraId="18AE79D5" w14:textId="77777777" w:rsidR="00156583" w:rsidRDefault="00156583" w:rsidP="00156583">
            <w:pPr>
              <w:spacing w:line="480" w:lineRule="auto"/>
            </w:pPr>
            <w:r>
              <w:t>Incongruent</w:t>
            </w:r>
          </w:p>
        </w:tc>
        <w:tc>
          <w:tcPr>
            <w:tcW w:w="2310" w:type="dxa"/>
            <w:tcBorders>
              <w:left w:val="nil"/>
              <w:bottom w:val="nil"/>
              <w:right w:val="nil"/>
            </w:tcBorders>
          </w:tcPr>
          <w:p w14:paraId="7884AE3A" w14:textId="77777777" w:rsidR="00156583" w:rsidRPr="004B5CB5" w:rsidRDefault="00156583" w:rsidP="00156583">
            <w:pPr>
              <w:spacing w:line="480" w:lineRule="auto"/>
              <w:jc w:val="center"/>
              <w:rPr>
                <w:lang w:val="es-ES"/>
              </w:rPr>
            </w:pPr>
            <w:r w:rsidRPr="004B5CB5">
              <w:rPr>
                <w:lang w:val="es-ES"/>
              </w:rPr>
              <w:t>A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-H</w:t>
            </w:r>
            <w:r w:rsidRPr="004B5CB5">
              <w:rPr>
                <w:vertAlign w:val="subscript"/>
                <w:lang w:val="es-ES"/>
              </w:rPr>
              <w:t>V</w:t>
            </w:r>
            <w:r w:rsidRPr="004B5CB5">
              <w:rPr>
                <w:lang w:val="es-ES"/>
              </w:rPr>
              <w:t xml:space="preserve"> vs A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-N</w:t>
            </w:r>
            <w:r w:rsidRPr="004B5CB5">
              <w:rPr>
                <w:vertAlign w:val="subscript"/>
                <w:lang w:val="es-ES"/>
              </w:rPr>
              <w:t>V</w:t>
            </w: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vAlign w:val="bottom"/>
          </w:tcPr>
          <w:p w14:paraId="151CDCB6" w14:textId="77777777" w:rsidR="00156583" w:rsidRDefault="00156583" w:rsidP="00156583">
            <w:pPr>
              <w:spacing w:line="480" w:lineRule="auto"/>
              <w:jc w:val="center"/>
            </w:pPr>
            <w:r>
              <w:t>8.52</w:t>
            </w:r>
          </w:p>
        </w:tc>
        <w:tc>
          <w:tcPr>
            <w:tcW w:w="1328" w:type="dxa"/>
            <w:tcBorders>
              <w:left w:val="nil"/>
              <w:bottom w:val="nil"/>
              <w:right w:val="nil"/>
            </w:tcBorders>
            <w:vAlign w:val="bottom"/>
          </w:tcPr>
          <w:p w14:paraId="0F4BEC57" w14:textId="77777777" w:rsidR="00156583" w:rsidRDefault="00156583" w:rsidP="00156583">
            <w:pPr>
              <w:spacing w:line="480" w:lineRule="auto"/>
              <w:jc w:val="center"/>
            </w:pPr>
            <w:r>
              <w:t>&lt; 0.001</w:t>
            </w:r>
          </w:p>
        </w:tc>
        <w:tc>
          <w:tcPr>
            <w:tcW w:w="1161" w:type="dxa"/>
            <w:tcBorders>
              <w:left w:val="nil"/>
              <w:bottom w:val="nil"/>
              <w:right w:val="nil"/>
            </w:tcBorders>
            <w:vAlign w:val="bottom"/>
          </w:tcPr>
          <w:p w14:paraId="6EB67E40" w14:textId="77777777" w:rsidR="00156583" w:rsidRDefault="00156583" w:rsidP="00156583">
            <w:pPr>
              <w:spacing w:line="480" w:lineRule="auto"/>
              <w:jc w:val="center"/>
            </w:pPr>
            <w:r>
              <w:t>0.76</w:t>
            </w:r>
          </w:p>
        </w:tc>
      </w:tr>
      <w:tr w:rsidR="00156583" w14:paraId="296575BB" w14:textId="77777777" w:rsidTr="001B698E">
        <w:tc>
          <w:tcPr>
            <w:tcW w:w="1653" w:type="dxa"/>
            <w:vMerge/>
            <w:tcBorders>
              <w:left w:val="nil"/>
              <w:right w:val="nil"/>
            </w:tcBorders>
            <w:vAlign w:val="center"/>
          </w:tcPr>
          <w:p w14:paraId="7323A9E4" w14:textId="77777777" w:rsidR="00156583" w:rsidRDefault="00156583" w:rsidP="0015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3A397EDF" w14:textId="77777777" w:rsidR="00156583" w:rsidRPr="004B5CB5" w:rsidRDefault="00156583" w:rsidP="00156583">
            <w:pPr>
              <w:spacing w:line="480" w:lineRule="auto"/>
              <w:jc w:val="center"/>
              <w:rPr>
                <w:lang w:val="es-ES"/>
              </w:rPr>
            </w:pPr>
            <w:r w:rsidRPr="004B5CB5">
              <w:rPr>
                <w:lang w:val="es-ES"/>
              </w:rPr>
              <w:t>A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-H</w:t>
            </w:r>
            <w:r w:rsidRPr="004B5CB5">
              <w:rPr>
                <w:vertAlign w:val="subscript"/>
                <w:lang w:val="es-ES"/>
              </w:rPr>
              <w:t>V</w:t>
            </w:r>
            <w:r w:rsidRPr="004B5CB5">
              <w:rPr>
                <w:lang w:val="es-ES"/>
              </w:rPr>
              <w:t xml:space="preserve"> vs H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-A</w:t>
            </w:r>
            <w:r w:rsidRPr="004B5CB5">
              <w:rPr>
                <w:vertAlign w:val="subscript"/>
                <w:lang w:val="es-ES"/>
              </w:rPr>
              <w:t>V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51232" w14:textId="77777777" w:rsidR="00156583" w:rsidRDefault="00156583" w:rsidP="00156583">
            <w:pPr>
              <w:spacing w:line="480" w:lineRule="auto"/>
              <w:jc w:val="center"/>
            </w:pPr>
            <w:r>
              <w:t>4.35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7D232" w14:textId="77777777" w:rsidR="00156583" w:rsidRDefault="00156583" w:rsidP="00156583">
            <w:pPr>
              <w:spacing w:line="480" w:lineRule="auto"/>
              <w:jc w:val="center"/>
            </w:pPr>
            <w:r>
              <w:t>&lt; 0.001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78D53" w14:textId="77777777" w:rsidR="00156583" w:rsidRDefault="00156583" w:rsidP="00156583">
            <w:pPr>
              <w:spacing w:line="480" w:lineRule="auto"/>
              <w:jc w:val="center"/>
            </w:pPr>
            <w:r>
              <w:t>0.39</w:t>
            </w:r>
          </w:p>
        </w:tc>
      </w:tr>
      <w:tr w:rsidR="00156583" w14:paraId="0DC857B7" w14:textId="77777777" w:rsidTr="001B698E">
        <w:tc>
          <w:tcPr>
            <w:tcW w:w="1653" w:type="dxa"/>
            <w:vMerge/>
            <w:tcBorders>
              <w:left w:val="nil"/>
              <w:right w:val="nil"/>
            </w:tcBorders>
            <w:vAlign w:val="center"/>
          </w:tcPr>
          <w:p w14:paraId="346252D6" w14:textId="77777777" w:rsidR="00156583" w:rsidRDefault="00156583" w:rsidP="0015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3B10B5A8" w14:textId="77777777" w:rsidR="00156583" w:rsidRPr="004B5CB5" w:rsidRDefault="00156583" w:rsidP="00156583">
            <w:pPr>
              <w:spacing w:line="480" w:lineRule="auto"/>
              <w:jc w:val="center"/>
              <w:rPr>
                <w:lang w:val="es-ES"/>
              </w:rPr>
            </w:pPr>
            <w:r w:rsidRPr="004B5CB5">
              <w:rPr>
                <w:lang w:val="es-ES"/>
              </w:rPr>
              <w:t>A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-H</w:t>
            </w:r>
            <w:r w:rsidRPr="004B5CB5">
              <w:rPr>
                <w:vertAlign w:val="subscript"/>
                <w:lang w:val="es-ES"/>
              </w:rPr>
              <w:t>V</w:t>
            </w:r>
            <w:r w:rsidRPr="004B5CB5">
              <w:rPr>
                <w:lang w:val="es-ES"/>
              </w:rPr>
              <w:t xml:space="preserve"> vs H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-N</w:t>
            </w:r>
            <w:r w:rsidRPr="004B5CB5">
              <w:rPr>
                <w:vertAlign w:val="subscript"/>
                <w:lang w:val="es-ES"/>
              </w:rPr>
              <w:t>V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5C6AD" w14:textId="77777777" w:rsidR="00156583" w:rsidRDefault="00156583" w:rsidP="00156583">
            <w:pPr>
              <w:spacing w:line="480" w:lineRule="auto"/>
              <w:jc w:val="center"/>
            </w:pPr>
            <w:r>
              <w:t>1.32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389C0" w14:textId="77777777" w:rsidR="00156583" w:rsidRDefault="00156583" w:rsidP="00156583">
            <w:pPr>
              <w:spacing w:line="480" w:lineRule="auto"/>
              <w:jc w:val="center"/>
            </w:pPr>
            <w:r>
              <w:t>0.190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87FB7" w14:textId="77777777" w:rsidR="00156583" w:rsidRDefault="00156583" w:rsidP="00156583">
            <w:pPr>
              <w:spacing w:line="480" w:lineRule="auto"/>
              <w:jc w:val="center"/>
            </w:pPr>
            <w:r>
              <w:t>0.12</w:t>
            </w:r>
          </w:p>
        </w:tc>
      </w:tr>
      <w:tr w:rsidR="00156583" w14:paraId="6D858D07" w14:textId="77777777" w:rsidTr="001B698E">
        <w:tc>
          <w:tcPr>
            <w:tcW w:w="1653" w:type="dxa"/>
            <w:vMerge/>
            <w:tcBorders>
              <w:left w:val="nil"/>
              <w:right w:val="nil"/>
            </w:tcBorders>
            <w:vAlign w:val="center"/>
          </w:tcPr>
          <w:p w14:paraId="59D9BEDA" w14:textId="77777777" w:rsidR="00156583" w:rsidRDefault="00156583" w:rsidP="0015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117B93F4" w14:textId="77777777" w:rsidR="00156583" w:rsidRPr="004B5CB5" w:rsidRDefault="00156583" w:rsidP="00156583">
            <w:pPr>
              <w:spacing w:line="480" w:lineRule="auto"/>
              <w:jc w:val="center"/>
              <w:rPr>
                <w:lang w:val="es-ES"/>
              </w:rPr>
            </w:pPr>
            <w:r w:rsidRPr="004B5CB5">
              <w:rPr>
                <w:lang w:val="es-ES"/>
              </w:rPr>
              <w:t>A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-H</w:t>
            </w:r>
            <w:r w:rsidRPr="004B5CB5">
              <w:rPr>
                <w:vertAlign w:val="subscript"/>
                <w:lang w:val="es-ES"/>
              </w:rPr>
              <w:t>V</w:t>
            </w:r>
            <w:r w:rsidRPr="004B5CB5">
              <w:rPr>
                <w:lang w:val="es-ES"/>
              </w:rPr>
              <w:t xml:space="preserve"> vs N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-A</w:t>
            </w:r>
            <w:r w:rsidRPr="004B5CB5">
              <w:rPr>
                <w:vertAlign w:val="subscript"/>
                <w:lang w:val="es-ES"/>
              </w:rPr>
              <w:t>V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7BA8D" w14:textId="77777777" w:rsidR="00156583" w:rsidRDefault="00156583" w:rsidP="00156583">
            <w:pPr>
              <w:spacing w:line="480" w:lineRule="auto"/>
              <w:jc w:val="center"/>
            </w:pPr>
            <w:r>
              <w:t>3.10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C94ED" w14:textId="77777777" w:rsidR="00156583" w:rsidRDefault="00156583" w:rsidP="00156583">
            <w:pPr>
              <w:spacing w:line="480" w:lineRule="auto"/>
              <w:jc w:val="center"/>
            </w:pPr>
            <w:r>
              <w:t>0.002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A42E8" w14:textId="77777777" w:rsidR="00156583" w:rsidRDefault="00156583" w:rsidP="00156583">
            <w:pPr>
              <w:spacing w:line="480" w:lineRule="auto"/>
              <w:jc w:val="center"/>
            </w:pPr>
            <w:r>
              <w:t>0.28</w:t>
            </w:r>
          </w:p>
        </w:tc>
      </w:tr>
      <w:tr w:rsidR="00156583" w14:paraId="7D93FC69" w14:textId="77777777" w:rsidTr="001B698E">
        <w:tc>
          <w:tcPr>
            <w:tcW w:w="1653" w:type="dxa"/>
            <w:vMerge/>
            <w:tcBorders>
              <w:left w:val="nil"/>
              <w:right w:val="nil"/>
            </w:tcBorders>
            <w:vAlign w:val="center"/>
          </w:tcPr>
          <w:p w14:paraId="37804213" w14:textId="77777777" w:rsidR="00156583" w:rsidRDefault="00156583" w:rsidP="0015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4E73A865" w14:textId="77777777" w:rsidR="00156583" w:rsidRPr="004B5CB5" w:rsidRDefault="00156583" w:rsidP="00156583">
            <w:pPr>
              <w:spacing w:line="480" w:lineRule="auto"/>
              <w:jc w:val="center"/>
              <w:rPr>
                <w:lang w:val="es-ES"/>
              </w:rPr>
            </w:pPr>
            <w:r w:rsidRPr="004B5CB5">
              <w:rPr>
                <w:lang w:val="es-ES"/>
              </w:rPr>
              <w:t>A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-H</w:t>
            </w:r>
            <w:r w:rsidRPr="004B5CB5">
              <w:rPr>
                <w:vertAlign w:val="subscript"/>
                <w:lang w:val="es-ES"/>
              </w:rPr>
              <w:t>V</w:t>
            </w:r>
            <w:r w:rsidRPr="004B5CB5">
              <w:rPr>
                <w:lang w:val="es-ES"/>
              </w:rPr>
              <w:t xml:space="preserve"> vs N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-H</w:t>
            </w:r>
            <w:r w:rsidRPr="004B5CB5">
              <w:rPr>
                <w:vertAlign w:val="subscript"/>
                <w:lang w:val="es-ES"/>
              </w:rPr>
              <w:t>V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00E32" w14:textId="77777777" w:rsidR="00156583" w:rsidRDefault="00156583" w:rsidP="00156583">
            <w:pPr>
              <w:spacing w:line="480" w:lineRule="auto"/>
              <w:jc w:val="center"/>
            </w:pPr>
            <w:r>
              <w:t>0.17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D7664" w14:textId="77777777" w:rsidR="00156583" w:rsidRDefault="00156583" w:rsidP="00156583">
            <w:pPr>
              <w:spacing w:line="480" w:lineRule="auto"/>
              <w:jc w:val="center"/>
            </w:pPr>
            <w:r>
              <w:t>0.863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3DF8D" w14:textId="77777777" w:rsidR="00156583" w:rsidRDefault="00156583" w:rsidP="00156583">
            <w:pPr>
              <w:spacing w:line="480" w:lineRule="auto"/>
              <w:jc w:val="center"/>
            </w:pPr>
            <w:r>
              <w:t>0.02</w:t>
            </w:r>
          </w:p>
        </w:tc>
      </w:tr>
      <w:tr w:rsidR="00156583" w14:paraId="583B5469" w14:textId="77777777" w:rsidTr="001B698E">
        <w:tc>
          <w:tcPr>
            <w:tcW w:w="1653" w:type="dxa"/>
            <w:vMerge/>
            <w:tcBorders>
              <w:left w:val="nil"/>
              <w:right w:val="nil"/>
            </w:tcBorders>
            <w:vAlign w:val="center"/>
          </w:tcPr>
          <w:p w14:paraId="31474055" w14:textId="77777777" w:rsidR="00156583" w:rsidRDefault="00156583" w:rsidP="0015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157BBDD8" w14:textId="77777777" w:rsidR="00156583" w:rsidRPr="004B5CB5" w:rsidRDefault="00156583" w:rsidP="00156583">
            <w:pPr>
              <w:spacing w:line="480" w:lineRule="auto"/>
              <w:jc w:val="center"/>
              <w:rPr>
                <w:lang w:val="es-ES"/>
              </w:rPr>
            </w:pPr>
            <w:r w:rsidRPr="004B5CB5">
              <w:rPr>
                <w:lang w:val="es-ES"/>
              </w:rPr>
              <w:t>A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-N</w:t>
            </w:r>
            <w:r w:rsidRPr="004B5CB5">
              <w:rPr>
                <w:vertAlign w:val="subscript"/>
                <w:lang w:val="es-ES"/>
              </w:rPr>
              <w:t>V</w:t>
            </w:r>
            <w:r w:rsidRPr="004B5CB5">
              <w:rPr>
                <w:lang w:val="es-ES"/>
              </w:rPr>
              <w:t xml:space="preserve"> vs H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-A</w:t>
            </w:r>
            <w:r w:rsidRPr="004B5CB5">
              <w:rPr>
                <w:vertAlign w:val="subscript"/>
                <w:lang w:val="es-ES"/>
              </w:rPr>
              <w:t>V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ECD74" w14:textId="77777777" w:rsidR="00156583" w:rsidRDefault="00156583" w:rsidP="00156583">
            <w:pPr>
              <w:spacing w:line="480" w:lineRule="auto"/>
              <w:jc w:val="center"/>
            </w:pPr>
            <w:r>
              <w:t>3.65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CA7A4" w14:textId="77777777" w:rsidR="00156583" w:rsidRDefault="00156583" w:rsidP="00156583">
            <w:pPr>
              <w:spacing w:line="480" w:lineRule="auto"/>
              <w:jc w:val="center"/>
            </w:pPr>
            <w:r>
              <w:t>&lt; 0.001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829E0" w14:textId="77777777" w:rsidR="00156583" w:rsidRDefault="00156583" w:rsidP="00156583">
            <w:pPr>
              <w:spacing w:line="480" w:lineRule="auto"/>
              <w:jc w:val="center"/>
            </w:pPr>
            <w:r>
              <w:t>0.33</w:t>
            </w:r>
          </w:p>
        </w:tc>
      </w:tr>
      <w:tr w:rsidR="00156583" w14:paraId="597A505C" w14:textId="77777777" w:rsidTr="001B698E">
        <w:tc>
          <w:tcPr>
            <w:tcW w:w="1653" w:type="dxa"/>
            <w:vMerge/>
            <w:tcBorders>
              <w:left w:val="nil"/>
              <w:right w:val="nil"/>
            </w:tcBorders>
            <w:vAlign w:val="center"/>
          </w:tcPr>
          <w:p w14:paraId="77221868" w14:textId="77777777" w:rsidR="00156583" w:rsidRDefault="00156583" w:rsidP="0015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720F4CEF" w14:textId="77777777" w:rsidR="00156583" w:rsidRPr="004B5CB5" w:rsidRDefault="00156583" w:rsidP="00156583">
            <w:pPr>
              <w:spacing w:line="480" w:lineRule="auto"/>
              <w:jc w:val="center"/>
              <w:rPr>
                <w:lang w:val="es-ES"/>
              </w:rPr>
            </w:pPr>
            <w:r w:rsidRPr="004B5CB5">
              <w:rPr>
                <w:lang w:val="es-ES"/>
              </w:rPr>
              <w:t>A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-N</w:t>
            </w:r>
            <w:r w:rsidRPr="004B5CB5">
              <w:rPr>
                <w:vertAlign w:val="subscript"/>
                <w:lang w:val="es-ES"/>
              </w:rPr>
              <w:t>V</w:t>
            </w:r>
            <w:r w:rsidRPr="004B5CB5">
              <w:rPr>
                <w:lang w:val="es-ES"/>
              </w:rPr>
              <w:t xml:space="preserve"> vs H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-N</w:t>
            </w:r>
            <w:r w:rsidRPr="004B5CB5">
              <w:rPr>
                <w:vertAlign w:val="subscript"/>
                <w:lang w:val="es-ES"/>
              </w:rPr>
              <w:t>V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7501B" w14:textId="77777777" w:rsidR="00156583" w:rsidRDefault="00156583" w:rsidP="00156583">
            <w:pPr>
              <w:spacing w:line="480" w:lineRule="auto"/>
              <w:jc w:val="center"/>
            </w:pPr>
            <w:r>
              <w:t>5.79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8E936" w14:textId="77777777" w:rsidR="00156583" w:rsidRDefault="00156583" w:rsidP="00156583">
            <w:pPr>
              <w:spacing w:line="480" w:lineRule="auto"/>
              <w:jc w:val="center"/>
            </w:pPr>
            <w:r>
              <w:t>&lt; 0.001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78871" w14:textId="77777777" w:rsidR="00156583" w:rsidRDefault="00156583" w:rsidP="00156583">
            <w:pPr>
              <w:spacing w:line="480" w:lineRule="auto"/>
              <w:jc w:val="center"/>
            </w:pPr>
            <w:r>
              <w:t>0.52</w:t>
            </w:r>
          </w:p>
        </w:tc>
      </w:tr>
      <w:tr w:rsidR="00156583" w14:paraId="34FD2F41" w14:textId="77777777" w:rsidTr="001B698E">
        <w:tc>
          <w:tcPr>
            <w:tcW w:w="1653" w:type="dxa"/>
            <w:vMerge/>
            <w:tcBorders>
              <w:left w:val="nil"/>
              <w:right w:val="nil"/>
            </w:tcBorders>
            <w:vAlign w:val="center"/>
          </w:tcPr>
          <w:p w14:paraId="4469B62F" w14:textId="77777777" w:rsidR="00156583" w:rsidRDefault="00156583" w:rsidP="0015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267EFDF8" w14:textId="77777777" w:rsidR="00156583" w:rsidRPr="004B5CB5" w:rsidRDefault="00156583" w:rsidP="00156583">
            <w:pPr>
              <w:spacing w:line="480" w:lineRule="auto"/>
              <w:jc w:val="center"/>
              <w:rPr>
                <w:lang w:val="es-ES"/>
              </w:rPr>
            </w:pPr>
            <w:r w:rsidRPr="004B5CB5">
              <w:rPr>
                <w:lang w:val="es-ES"/>
              </w:rPr>
              <w:t>A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-N</w:t>
            </w:r>
            <w:r w:rsidRPr="004B5CB5">
              <w:rPr>
                <w:vertAlign w:val="subscript"/>
                <w:lang w:val="es-ES"/>
              </w:rPr>
              <w:t>V</w:t>
            </w:r>
            <w:r w:rsidRPr="004B5CB5">
              <w:rPr>
                <w:lang w:val="es-ES"/>
              </w:rPr>
              <w:t xml:space="preserve"> vs N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-A</w:t>
            </w:r>
            <w:r w:rsidRPr="004B5CB5">
              <w:rPr>
                <w:vertAlign w:val="subscript"/>
                <w:lang w:val="es-ES"/>
              </w:rPr>
              <w:t>V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1E536" w14:textId="77777777" w:rsidR="00156583" w:rsidRDefault="00156583" w:rsidP="00156583">
            <w:pPr>
              <w:spacing w:line="480" w:lineRule="auto"/>
              <w:jc w:val="center"/>
            </w:pPr>
            <w:r>
              <w:t>5.75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34BD2" w14:textId="77777777" w:rsidR="00156583" w:rsidRDefault="00156583" w:rsidP="00156583">
            <w:pPr>
              <w:spacing w:line="480" w:lineRule="auto"/>
              <w:jc w:val="center"/>
            </w:pPr>
            <w:r>
              <w:t>&lt; 0.001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06CDD" w14:textId="77777777" w:rsidR="00156583" w:rsidRDefault="00156583" w:rsidP="00156583">
            <w:pPr>
              <w:spacing w:line="480" w:lineRule="auto"/>
              <w:jc w:val="center"/>
            </w:pPr>
            <w:r>
              <w:t>0.51</w:t>
            </w:r>
          </w:p>
        </w:tc>
      </w:tr>
      <w:tr w:rsidR="00156583" w14:paraId="67425554" w14:textId="77777777" w:rsidTr="001B698E">
        <w:tc>
          <w:tcPr>
            <w:tcW w:w="1653" w:type="dxa"/>
            <w:vMerge/>
            <w:tcBorders>
              <w:left w:val="nil"/>
              <w:right w:val="nil"/>
            </w:tcBorders>
            <w:vAlign w:val="center"/>
          </w:tcPr>
          <w:p w14:paraId="700AA9B3" w14:textId="77777777" w:rsidR="00156583" w:rsidRDefault="00156583" w:rsidP="0015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641D371B" w14:textId="77777777" w:rsidR="00156583" w:rsidRPr="004B5CB5" w:rsidRDefault="00156583" w:rsidP="00156583">
            <w:pPr>
              <w:spacing w:line="480" w:lineRule="auto"/>
              <w:jc w:val="center"/>
              <w:rPr>
                <w:lang w:val="es-ES"/>
              </w:rPr>
            </w:pPr>
            <w:r w:rsidRPr="004B5CB5">
              <w:rPr>
                <w:lang w:val="es-ES"/>
              </w:rPr>
              <w:t>A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-N</w:t>
            </w:r>
            <w:r w:rsidRPr="004B5CB5">
              <w:rPr>
                <w:vertAlign w:val="subscript"/>
                <w:lang w:val="es-ES"/>
              </w:rPr>
              <w:t>V</w:t>
            </w:r>
            <w:r w:rsidRPr="004B5CB5">
              <w:rPr>
                <w:lang w:val="es-ES"/>
              </w:rPr>
              <w:t xml:space="preserve"> vs N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-H</w:t>
            </w:r>
            <w:r w:rsidRPr="004B5CB5">
              <w:rPr>
                <w:vertAlign w:val="subscript"/>
                <w:lang w:val="es-ES"/>
              </w:rPr>
              <w:t>V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7E30B" w14:textId="77777777" w:rsidR="00156583" w:rsidRDefault="00156583" w:rsidP="00156583">
            <w:pPr>
              <w:spacing w:line="480" w:lineRule="auto"/>
              <w:jc w:val="center"/>
            </w:pPr>
            <w:r>
              <w:t>8.19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E0DD7" w14:textId="77777777" w:rsidR="00156583" w:rsidRDefault="00156583" w:rsidP="00156583">
            <w:pPr>
              <w:spacing w:line="480" w:lineRule="auto"/>
              <w:jc w:val="center"/>
            </w:pPr>
            <w:r>
              <w:t>&lt; 0.001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5B9B7" w14:textId="77777777" w:rsidR="00156583" w:rsidRDefault="00156583" w:rsidP="00156583">
            <w:pPr>
              <w:spacing w:line="480" w:lineRule="auto"/>
              <w:jc w:val="center"/>
            </w:pPr>
            <w:r>
              <w:t>0.73</w:t>
            </w:r>
          </w:p>
        </w:tc>
      </w:tr>
      <w:tr w:rsidR="00156583" w14:paraId="6D0524F1" w14:textId="77777777" w:rsidTr="001B698E">
        <w:tc>
          <w:tcPr>
            <w:tcW w:w="1653" w:type="dxa"/>
            <w:vMerge/>
            <w:tcBorders>
              <w:left w:val="nil"/>
              <w:right w:val="nil"/>
            </w:tcBorders>
            <w:vAlign w:val="center"/>
          </w:tcPr>
          <w:p w14:paraId="76D06C07" w14:textId="77777777" w:rsidR="00156583" w:rsidRDefault="00156583" w:rsidP="0015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34CD33B1" w14:textId="77777777" w:rsidR="00156583" w:rsidRPr="004B5CB5" w:rsidRDefault="00156583" w:rsidP="00156583">
            <w:pPr>
              <w:spacing w:line="480" w:lineRule="auto"/>
              <w:jc w:val="center"/>
              <w:rPr>
                <w:lang w:val="es-ES"/>
              </w:rPr>
            </w:pPr>
            <w:r w:rsidRPr="004B5CB5">
              <w:rPr>
                <w:lang w:val="es-ES"/>
              </w:rPr>
              <w:t>H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-A</w:t>
            </w:r>
            <w:r w:rsidRPr="004B5CB5">
              <w:rPr>
                <w:vertAlign w:val="subscript"/>
                <w:lang w:val="es-ES"/>
              </w:rPr>
              <w:t>V</w:t>
            </w:r>
            <w:r w:rsidRPr="004B5CB5">
              <w:rPr>
                <w:lang w:val="es-ES"/>
              </w:rPr>
              <w:t xml:space="preserve"> vs H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-N</w:t>
            </w:r>
            <w:r w:rsidRPr="004B5CB5">
              <w:rPr>
                <w:vertAlign w:val="subscript"/>
                <w:lang w:val="es-ES"/>
              </w:rPr>
              <w:t>V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4DD66" w14:textId="77777777" w:rsidR="00156583" w:rsidRDefault="00156583" w:rsidP="00156583">
            <w:pPr>
              <w:spacing w:line="480" w:lineRule="auto"/>
              <w:jc w:val="center"/>
            </w:pPr>
            <w:r>
              <w:t>2.89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E7290" w14:textId="77777777" w:rsidR="00156583" w:rsidRDefault="00156583" w:rsidP="00156583">
            <w:pPr>
              <w:spacing w:line="480" w:lineRule="auto"/>
              <w:jc w:val="center"/>
            </w:pPr>
            <w:r>
              <w:t>0.005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DD65B" w14:textId="77777777" w:rsidR="00156583" w:rsidRDefault="00156583" w:rsidP="00156583">
            <w:pPr>
              <w:spacing w:line="480" w:lineRule="auto"/>
              <w:jc w:val="center"/>
            </w:pPr>
            <w:r>
              <w:t>0.26</w:t>
            </w:r>
          </w:p>
        </w:tc>
      </w:tr>
      <w:tr w:rsidR="00156583" w14:paraId="1DDBE31A" w14:textId="77777777" w:rsidTr="001B698E">
        <w:tc>
          <w:tcPr>
            <w:tcW w:w="1653" w:type="dxa"/>
            <w:vMerge/>
            <w:tcBorders>
              <w:left w:val="nil"/>
              <w:right w:val="nil"/>
            </w:tcBorders>
            <w:vAlign w:val="center"/>
          </w:tcPr>
          <w:p w14:paraId="7967211E" w14:textId="77777777" w:rsidR="00156583" w:rsidRDefault="00156583" w:rsidP="0015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046E6793" w14:textId="77777777" w:rsidR="00156583" w:rsidRPr="004B5CB5" w:rsidRDefault="00156583" w:rsidP="00156583">
            <w:pPr>
              <w:spacing w:line="480" w:lineRule="auto"/>
              <w:jc w:val="center"/>
              <w:rPr>
                <w:lang w:val="es-ES"/>
              </w:rPr>
            </w:pPr>
            <w:r w:rsidRPr="004B5CB5">
              <w:rPr>
                <w:lang w:val="es-ES"/>
              </w:rPr>
              <w:t>H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-A</w:t>
            </w:r>
            <w:r w:rsidRPr="004B5CB5">
              <w:rPr>
                <w:vertAlign w:val="subscript"/>
                <w:lang w:val="es-ES"/>
              </w:rPr>
              <w:t>V</w:t>
            </w:r>
            <w:r w:rsidRPr="004B5CB5">
              <w:rPr>
                <w:lang w:val="es-ES"/>
              </w:rPr>
              <w:t xml:space="preserve"> vs N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-A</w:t>
            </w:r>
            <w:r w:rsidRPr="004B5CB5">
              <w:rPr>
                <w:vertAlign w:val="subscript"/>
                <w:lang w:val="es-ES"/>
              </w:rPr>
              <w:t>V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826A1" w14:textId="77777777" w:rsidR="00156583" w:rsidRDefault="00156583" w:rsidP="00156583">
            <w:pPr>
              <w:spacing w:line="480" w:lineRule="auto"/>
              <w:jc w:val="center"/>
            </w:pPr>
            <w:r>
              <w:t>1.84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EB91D" w14:textId="77777777" w:rsidR="00156583" w:rsidRDefault="00156583" w:rsidP="00156583">
            <w:pPr>
              <w:spacing w:line="480" w:lineRule="auto"/>
              <w:jc w:val="center"/>
            </w:pPr>
            <w:r>
              <w:t>0.068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08A71" w14:textId="77777777" w:rsidR="00156583" w:rsidRDefault="00156583" w:rsidP="00156583">
            <w:pPr>
              <w:spacing w:line="480" w:lineRule="auto"/>
              <w:jc w:val="center"/>
            </w:pPr>
            <w:r>
              <w:t>0.16</w:t>
            </w:r>
          </w:p>
        </w:tc>
      </w:tr>
      <w:tr w:rsidR="00156583" w14:paraId="7D2C2872" w14:textId="77777777" w:rsidTr="001B698E">
        <w:tc>
          <w:tcPr>
            <w:tcW w:w="1653" w:type="dxa"/>
            <w:vMerge/>
            <w:tcBorders>
              <w:left w:val="nil"/>
              <w:right w:val="nil"/>
            </w:tcBorders>
            <w:vAlign w:val="center"/>
          </w:tcPr>
          <w:p w14:paraId="17A40BF4" w14:textId="77777777" w:rsidR="00156583" w:rsidRDefault="00156583" w:rsidP="0015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0B6B4944" w14:textId="77777777" w:rsidR="00156583" w:rsidRPr="004B5CB5" w:rsidRDefault="00156583" w:rsidP="00156583">
            <w:pPr>
              <w:spacing w:line="480" w:lineRule="auto"/>
              <w:jc w:val="center"/>
              <w:rPr>
                <w:lang w:val="es-ES"/>
              </w:rPr>
            </w:pPr>
            <w:r w:rsidRPr="004B5CB5">
              <w:rPr>
                <w:lang w:val="es-ES"/>
              </w:rPr>
              <w:t>H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-A</w:t>
            </w:r>
            <w:r w:rsidRPr="004B5CB5">
              <w:rPr>
                <w:vertAlign w:val="subscript"/>
                <w:lang w:val="es-ES"/>
              </w:rPr>
              <w:t>V</w:t>
            </w:r>
            <w:r w:rsidRPr="004B5CB5">
              <w:rPr>
                <w:lang w:val="es-ES"/>
              </w:rPr>
              <w:t xml:space="preserve"> vs N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-H</w:t>
            </w:r>
            <w:r w:rsidRPr="004B5CB5">
              <w:rPr>
                <w:vertAlign w:val="subscript"/>
                <w:lang w:val="es-ES"/>
              </w:rPr>
              <w:t>V</w:t>
            </w:r>
            <w:r w:rsidRPr="004B5CB5">
              <w:rPr>
                <w:lang w:val="es-ES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65CF8" w14:textId="77777777" w:rsidR="00156583" w:rsidRDefault="00156583" w:rsidP="00156583">
            <w:pPr>
              <w:spacing w:line="480" w:lineRule="auto"/>
              <w:jc w:val="center"/>
            </w:pPr>
            <w:r>
              <w:t>4.36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95076" w14:textId="77777777" w:rsidR="00156583" w:rsidRDefault="00156583" w:rsidP="00156583">
            <w:pPr>
              <w:spacing w:line="480" w:lineRule="auto"/>
              <w:jc w:val="center"/>
            </w:pPr>
            <w:r>
              <w:t>&lt; 0.001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0ABD1" w14:textId="77777777" w:rsidR="00156583" w:rsidRDefault="00156583" w:rsidP="00156583">
            <w:pPr>
              <w:spacing w:line="480" w:lineRule="auto"/>
              <w:jc w:val="center"/>
            </w:pPr>
            <w:r>
              <w:t>0.39</w:t>
            </w:r>
          </w:p>
        </w:tc>
      </w:tr>
      <w:tr w:rsidR="00156583" w14:paraId="3699CEA5" w14:textId="77777777" w:rsidTr="001B698E">
        <w:tc>
          <w:tcPr>
            <w:tcW w:w="1653" w:type="dxa"/>
            <w:vMerge/>
            <w:tcBorders>
              <w:left w:val="nil"/>
              <w:right w:val="nil"/>
            </w:tcBorders>
            <w:vAlign w:val="center"/>
          </w:tcPr>
          <w:p w14:paraId="22188E1C" w14:textId="77777777" w:rsidR="00156583" w:rsidRDefault="00156583" w:rsidP="0015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231082D8" w14:textId="77777777" w:rsidR="00156583" w:rsidRPr="004B5CB5" w:rsidRDefault="00156583" w:rsidP="00156583">
            <w:pPr>
              <w:spacing w:line="480" w:lineRule="auto"/>
              <w:jc w:val="center"/>
              <w:rPr>
                <w:lang w:val="es-ES"/>
              </w:rPr>
            </w:pPr>
            <w:r w:rsidRPr="004B5CB5">
              <w:rPr>
                <w:lang w:val="es-ES"/>
              </w:rPr>
              <w:t>H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-N</w:t>
            </w:r>
            <w:r w:rsidRPr="004B5CB5">
              <w:rPr>
                <w:vertAlign w:val="subscript"/>
                <w:lang w:val="es-ES"/>
              </w:rPr>
              <w:t>V</w:t>
            </w:r>
            <w:r w:rsidRPr="004B5CB5">
              <w:rPr>
                <w:lang w:val="es-ES"/>
              </w:rPr>
              <w:t xml:space="preserve"> vs N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-A</w:t>
            </w:r>
            <w:r w:rsidRPr="004B5CB5">
              <w:rPr>
                <w:vertAlign w:val="subscript"/>
                <w:lang w:val="es-ES"/>
              </w:rPr>
              <w:t>V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85490" w14:textId="77777777" w:rsidR="00156583" w:rsidRDefault="00156583" w:rsidP="00156583">
            <w:pPr>
              <w:spacing w:line="480" w:lineRule="auto"/>
              <w:jc w:val="center"/>
            </w:pPr>
            <w:r>
              <w:t>1.31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0E5B6" w14:textId="77777777" w:rsidR="00156583" w:rsidRDefault="00156583" w:rsidP="00156583">
            <w:pPr>
              <w:spacing w:line="480" w:lineRule="auto"/>
              <w:jc w:val="center"/>
            </w:pPr>
            <w:r>
              <w:t>0.193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9694F" w14:textId="77777777" w:rsidR="00156583" w:rsidRDefault="00156583" w:rsidP="00156583">
            <w:pPr>
              <w:spacing w:line="480" w:lineRule="auto"/>
              <w:jc w:val="center"/>
            </w:pPr>
            <w:r>
              <w:t>0.12</w:t>
            </w:r>
          </w:p>
        </w:tc>
      </w:tr>
      <w:tr w:rsidR="00156583" w14:paraId="2B95F483" w14:textId="77777777" w:rsidTr="001B698E">
        <w:tc>
          <w:tcPr>
            <w:tcW w:w="1653" w:type="dxa"/>
            <w:vMerge/>
            <w:tcBorders>
              <w:left w:val="nil"/>
              <w:right w:val="nil"/>
            </w:tcBorders>
            <w:vAlign w:val="center"/>
          </w:tcPr>
          <w:p w14:paraId="45996CB4" w14:textId="77777777" w:rsidR="00156583" w:rsidRDefault="00156583" w:rsidP="0015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29EC0A49" w14:textId="77777777" w:rsidR="00156583" w:rsidRPr="004B5CB5" w:rsidRDefault="00156583" w:rsidP="00156583">
            <w:pPr>
              <w:spacing w:line="480" w:lineRule="auto"/>
              <w:jc w:val="center"/>
              <w:rPr>
                <w:lang w:val="es-ES"/>
              </w:rPr>
            </w:pPr>
            <w:r w:rsidRPr="004B5CB5">
              <w:rPr>
                <w:lang w:val="es-ES"/>
              </w:rPr>
              <w:t>H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-N</w:t>
            </w:r>
            <w:r w:rsidRPr="004B5CB5">
              <w:rPr>
                <w:vertAlign w:val="subscript"/>
                <w:lang w:val="es-ES"/>
              </w:rPr>
              <w:t>V</w:t>
            </w:r>
            <w:r w:rsidRPr="004B5CB5">
              <w:rPr>
                <w:lang w:val="es-ES"/>
              </w:rPr>
              <w:t xml:space="preserve"> vs N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-H</w:t>
            </w:r>
            <w:r w:rsidRPr="004B5CB5">
              <w:rPr>
                <w:vertAlign w:val="subscript"/>
                <w:lang w:val="es-ES"/>
              </w:rPr>
              <w:t>V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364A4" w14:textId="77777777" w:rsidR="00156583" w:rsidRDefault="00156583" w:rsidP="00156583">
            <w:pPr>
              <w:spacing w:line="480" w:lineRule="auto"/>
              <w:jc w:val="center"/>
            </w:pPr>
            <w:r>
              <w:t>1.33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8C46B" w14:textId="77777777" w:rsidR="00156583" w:rsidRDefault="00156583" w:rsidP="00156583">
            <w:pPr>
              <w:spacing w:line="480" w:lineRule="auto"/>
              <w:jc w:val="center"/>
            </w:pPr>
            <w:r>
              <w:t>0.186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3F260" w14:textId="77777777" w:rsidR="00156583" w:rsidRDefault="00156583" w:rsidP="00156583">
            <w:pPr>
              <w:spacing w:line="480" w:lineRule="auto"/>
              <w:jc w:val="center"/>
            </w:pPr>
            <w:r>
              <w:t>0.12</w:t>
            </w:r>
          </w:p>
        </w:tc>
      </w:tr>
      <w:tr w:rsidR="00156583" w14:paraId="3DB598A2" w14:textId="77777777" w:rsidTr="001B698E">
        <w:tc>
          <w:tcPr>
            <w:tcW w:w="1653" w:type="dxa"/>
            <w:vMerge/>
            <w:tcBorders>
              <w:left w:val="nil"/>
              <w:right w:val="nil"/>
            </w:tcBorders>
            <w:vAlign w:val="center"/>
          </w:tcPr>
          <w:p w14:paraId="32D222CD" w14:textId="77777777" w:rsidR="00156583" w:rsidRDefault="00156583" w:rsidP="0015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8DEAD0" w14:textId="77777777" w:rsidR="00156583" w:rsidRPr="004B5CB5" w:rsidRDefault="00156583" w:rsidP="00156583">
            <w:pPr>
              <w:spacing w:line="480" w:lineRule="auto"/>
              <w:jc w:val="center"/>
              <w:rPr>
                <w:lang w:val="es-ES"/>
              </w:rPr>
            </w:pPr>
            <w:r w:rsidRPr="004B5CB5">
              <w:rPr>
                <w:lang w:val="es-ES"/>
              </w:rPr>
              <w:t>N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-A</w:t>
            </w:r>
            <w:r w:rsidRPr="004B5CB5">
              <w:rPr>
                <w:vertAlign w:val="subscript"/>
                <w:lang w:val="es-ES"/>
              </w:rPr>
              <w:t>V</w:t>
            </w:r>
            <w:r w:rsidRPr="004B5CB5">
              <w:rPr>
                <w:lang w:val="es-ES"/>
              </w:rPr>
              <w:t xml:space="preserve"> vs N</w:t>
            </w:r>
            <w:r w:rsidRPr="004B5CB5">
              <w:rPr>
                <w:vertAlign w:val="subscript"/>
                <w:lang w:val="es-ES"/>
              </w:rPr>
              <w:t>A</w:t>
            </w:r>
            <w:r w:rsidRPr="004B5CB5">
              <w:rPr>
                <w:lang w:val="es-ES"/>
              </w:rPr>
              <w:t>-H</w:t>
            </w:r>
            <w:r w:rsidRPr="004B5CB5">
              <w:rPr>
                <w:vertAlign w:val="subscript"/>
                <w:lang w:val="es-ES"/>
              </w:rPr>
              <w:t>V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9760D52" w14:textId="77777777" w:rsidR="00156583" w:rsidRDefault="00156583" w:rsidP="00156583">
            <w:pPr>
              <w:spacing w:line="480" w:lineRule="auto"/>
              <w:jc w:val="center"/>
            </w:pPr>
            <w:r>
              <w:t>3.18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0E9E1E0" w14:textId="77777777" w:rsidR="00156583" w:rsidRDefault="00156583" w:rsidP="00156583">
            <w:pPr>
              <w:spacing w:line="480" w:lineRule="auto"/>
              <w:jc w:val="center"/>
            </w:pPr>
            <w:r>
              <w:t>0.002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78B151B" w14:textId="77777777" w:rsidR="00156583" w:rsidRDefault="00156583" w:rsidP="00156583">
            <w:pPr>
              <w:spacing w:line="480" w:lineRule="auto"/>
              <w:jc w:val="center"/>
            </w:pPr>
            <w:r>
              <w:t>0.28</w:t>
            </w:r>
          </w:p>
        </w:tc>
      </w:tr>
    </w:tbl>
    <w:p w14:paraId="2670A31B" w14:textId="77777777" w:rsidR="00396728" w:rsidRDefault="00396728"/>
    <w:sectPr w:rsidR="003967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83"/>
    <w:rsid w:val="00156583"/>
    <w:rsid w:val="001B698E"/>
    <w:rsid w:val="002A0B4A"/>
    <w:rsid w:val="00396728"/>
    <w:rsid w:val="00BA67A9"/>
    <w:rsid w:val="00D04069"/>
    <w:rsid w:val="00D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7BDA5D"/>
  <w15:chartTrackingRefBased/>
  <w15:docId w15:val="{2C3DC1F0-FC23-1847-87F0-ECD45424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83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5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5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5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5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5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58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58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58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58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6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58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6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583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6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583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6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Yang</dc:creator>
  <cp:keywords/>
  <dc:description/>
  <cp:lastModifiedBy>Fan Yang</cp:lastModifiedBy>
  <cp:revision>2</cp:revision>
  <dcterms:created xsi:type="dcterms:W3CDTF">2025-10-01T17:54:00Z</dcterms:created>
  <dcterms:modified xsi:type="dcterms:W3CDTF">2025-10-23T16:36:00Z</dcterms:modified>
</cp:coreProperties>
</file>