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2D11E0" w14:textId="77777777" w:rsidR="007E7E4F" w:rsidRPr="00CB361A" w:rsidRDefault="00725D35">
      <w:pPr>
        <w:rPr>
          <w:rFonts w:ascii="Times New Roman" w:hAnsi="Times New Roman" w:cs="Times New Roman"/>
          <w:color w:val="2E2E2E"/>
          <w:shd w:val="clear" w:color="auto" w:fill="FFFFFF"/>
        </w:rPr>
      </w:pPr>
      <w:r w:rsidRPr="00CB361A">
        <w:rPr>
          <w:rFonts w:ascii="Times New Roman" w:hAnsi="Times New Roman" w:cs="Times New Roman"/>
          <w:color w:val="2E2E2E"/>
          <w:shd w:val="clear" w:color="auto" w:fill="FFFFFF"/>
        </w:rPr>
        <w:t>Highlights</w:t>
      </w:r>
    </w:p>
    <w:p w14:paraId="3C8EF356" w14:textId="01FC7BC4" w:rsidR="000C1A4E" w:rsidRPr="00471182" w:rsidRDefault="00471182" w:rsidP="00471182">
      <w:pPr>
        <w:rPr>
          <w:rFonts w:ascii="Times New Roman" w:hAnsi="Times New Roman" w:cs="Times New Roman"/>
          <w:color w:val="2E2E2E"/>
          <w:shd w:val="clear" w:color="auto" w:fill="FFFFFF"/>
        </w:rPr>
      </w:pPr>
      <w:r w:rsidRPr="00471182">
        <w:rPr>
          <w:rFonts w:ascii="Times New Roman" w:hAnsi="Times New Roman" w:cs="Times New Roman"/>
        </w:rPr>
        <w:t>• Integrated ground-based and Sentinel-1 InSAR monitoring framework developed for urban landslides.</w:t>
      </w:r>
      <w:r w:rsidRPr="00471182">
        <w:rPr>
          <w:rFonts w:ascii="Times New Roman" w:hAnsi="Times New Roman" w:cs="Times New Roman"/>
        </w:rPr>
        <w:br/>
        <w:t>• Deep-seated sliding surfaces (&gt;7 m) and displacements up to 4 cm/year identified by inclinometers.</w:t>
      </w:r>
      <w:r w:rsidRPr="00471182">
        <w:rPr>
          <w:rFonts w:ascii="Times New Roman" w:hAnsi="Times New Roman" w:cs="Times New Roman"/>
        </w:rPr>
        <w:br/>
        <w:t>• Real-time MEMS monitoring captured rainfall-accelerated slope movements.</w:t>
      </w:r>
      <w:r w:rsidRPr="00471182">
        <w:rPr>
          <w:rFonts w:ascii="Times New Roman" w:hAnsi="Times New Roman" w:cs="Times New Roman"/>
        </w:rPr>
        <w:br/>
        <w:t>• AMS P-SBAS and StaMPS InSAR time series validated using in-situ measurements.</w:t>
      </w:r>
      <w:r w:rsidRPr="00471182">
        <w:rPr>
          <w:rFonts w:ascii="Times New Roman" w:hAnsi="Times New Roman" w:cs="Times New Roman"/>
        </w:rPr>
        <w:br/>
        <w:t>• City-scale InSAR analysis revealed only a few localized active zones in Sarajevo.</w:t>
      </w:r>
      <w:r w:rsidRPr="00471182">
        <w:rPr>
          <w:rFonts w:ascii="Times New Roman" w:hAnsi="Times New Roman" w:cs="Times New Roman"/>
        </w:rPr>
        <w:br/>
        <w:t>• Results support improved landslide monitoring and early-warning applications</w:t>
      </w:r>
    </w:p>
    <w:sectPr w:rsidR="000C1A4E" w:rsidRPr="004711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1704A"/>
    <w:multiLevelType w:val="hybridMultilevel"/>
    <w:tmpl w:val="0F6E2A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D38C9"/>
    <w:multiLevelType w:val="hybridMultilevel"/>
    <w:tmpl w:val="737616A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CFC05CA"/>
    <w:multiLevelType w:val="multilevel"/>
    <w:tmpl w:val="81B47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BF38F6"/>
    <w:multiLevelType w:val="hybridMultilevel"/>
    <w:tmpl w:val="E2DCA962"/>
    <w:lvl w:ilvl="0" w:tplc="CAA83962"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BB34372"/>
    <w:multiLevelType w:val="hybridMultilevel"/>
    <w:tmpl w:val="3BCC543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CCF6996"/>
    <w:multiLevelType w:val="hybridMultilevel"/>
    <w:tmpl w:val="B7F4A3F8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5E252A"/>
    <w:multiLevelType w:val="hybridMultilevel"/>
    <w:tmpl w:val="0218B4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G2NDIyMDI3NjE2MTFR0lEKTi0uzszPAykwNKwFANKSXTUtAAAA"/>
  </w:docVars>
  <w:rsids>
    <w:rsidRoot w:val="00EF6982"/>
    <w:rsid w:val="00042222"/>
    <w:rsid w:val="000C1A4E"/>
    <w:rsid w:val="00225239"/>
    <w:rsid w:val="00455AF3"/>
    <w:rsid w:val="00471182"/>
    <w:rsid w:val="00516454"/>
    <w:rsid w:val="00611D0B"/>
    <w:rsid w:val="00725D35"/>
    <w:rsid w:val="007E7E4F"/>
    <w:rsid w:val="009130C6"/>
    <w:rsid w:val="00CB361A"/>
    <w:rsid w:val="00CE2E4F"/>
    <w:rsid w:val="00DF3E63"/>
    <w:rsid w:val="00E42750"/>
    <w:rsid w:val="00EF6982"/>
    <w:rsid w:val="00F72C33"/>
    <w:rsid w:val="00F92CFA"/>
    <w:rsid w:val="00F94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891DA05"/>
  <w15:chartTrackingRefBased/>
  <w15:docId w15:val="{CAC81AAC-D7D5-4F5E-BFAF-0DCF27923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5D35"/>
    <w:pPr>
      <w:ind w:left="720"/>
      <w:contextualSpacing/>
    </w:pPr>
  </w:style>
  <w:style w:type="character" w:styleId="Hyperlink">
    <w:name w:val="Hyperlink"/>
    <w:basedOn w:val="DefaultParagraphFont"/>
    <w:unhideWhenUsed/>
    <w:rsid w:val="00725D3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130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19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Adis Skejić</dc:creator>
  <cp:keywords/>
  <dc:description/>
  <cp:lastModifiedBy>Adis Skejic</cp:lastModifiedBy>
  <cp:revision>18</cp:revision>
  <dcterms:created xsi:type="dcterms:W3CDTF">2022-04-13T15:27:00Z</dcterms:created>
  <dcterms:modified xsi:type="dcterms:W3CDTF">2026-02-06T08:50:00Z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695634bfb3bf43eeacd2360e7646b86af3d89ae2e4e2fb8f1dc9276624146561</vt:lpwstr>
  </property>
</Properties>
</file>