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83C0" w14:textId="61BF60CF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A1</w:t>
      </w:r>
      <w:r w:rsidRPr="0021659F">
        <w:rPr>
          <w:rFonts w:ascii="Times New Roman" w:hAnsi="Times New Roman" w:cs="Times New Roman"/>
          <w:b/>
          <w:bCs/>
          <w:szCs w:val="21"/>
        </w:rPr>
        <w:t>. Interaction between land use and standardized temperature anomaly</w:t>
      </w:r>
      <w:r w:rsidRPr="0021659F">
        <w:rPr>
          <w:rFonts w:ascii="Times New Roman" w:hAnsi="Times New Roman" w:cs="Times New Roman"/>
          <w:szCs w:val="21"/>
        </w:rPr>
        <w:t xml:space="preserve"> (result from the general mixed model calculated using mean temperatures)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544"/>
        <w:gridCol w:w="850"/>
        <w:gridCol w:w="1355"/>
      </w:tblGrid>
      <w:tr w:rsidR="004F6582" w:rsidRPr="0021659F" w14:paraId="4AF6602F" w14:textId="77777777" w:rsidTr="00175824">
        <w:tc>
          <w:tcPr>
            <w:tcW w:w="2547" w:type="dxa"/>
            <w:tcBorders>
              <w:bottom w:val="single" w:sz="4" w:space="0" w:color="auto"/>
            </w:tcBorders>
          </w:tcPr>
          <w:p w14:paraId="1D5E2E46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21FEE2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Estimate</w:t>
            </w:r>
          </w:p>
          <w:p w14:paraId="503BFA91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(95%</w:t>
            </w: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 CI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087E0B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t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8D83F04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F6582" w:rsidRPr="0021659F" w14:paraId="33A879F6" w14:textId="77777777" w:rsidTr="00175824">
        <w:tc>
          <w:tcPr>
            <w:tcW w:w="2547" w:type="dxa"/>
            <w:tcBorders>
              <w:bottom w:val="nil"/>
            </w:tcBorders>
          </w:tcPr>
          <w:p w14:paraId="68D4BB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3544" w:type="dxa"/>
            <w:tcBorders>
              <w:bottom w:val="nil"/>
            </w:tcBorders>
          </w:tcPr>
          <w:p w14:paraId="4437465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7.123e-01</w:t>
            </w:r>
          </w:p>
          <w:p w14:paraId="1791DD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(0.1540256867, 1.267485e+00)</w:t>
            </w:r>
          </w:p>
        </w:tc>
        <w:tc>
          <w:tcPr>
            <w:tcW w:w="850" w:type="dxa"/>
            <w:tcBorders>
              <w:bottom w:val="nil"/>
            </w:tcBorders>
          </w:tcPr>
          <w:p w14:paraId="51F7FB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2.502</w:t>
            </w:r>
          </w:p>
        </w:tc>
        <w:tc>
          <w:tcPr>
            <w:tcW w:w="1355" w:type="dxa"/>
            <w:tcBorders>
              <w:bottom w:val="nil"/>
            </w:tcBorders>
          </w:tcPr>
          <w:p w14:paraId="317D6C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0.01247 *</w:t>
            </w:r>
          </w:p>
        </w:tc>
      </w:tr>
      <w:tr w:rsidR="004F6582" w:rsidRPr="0021659F" w14:paraId="668457C8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615B906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0BFCE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5.839e-03</w:t>
            </w:r>
          </w:p>
          <w:p w14:paraId="29716E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(0.0012258012, 1.044412e-02)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97C56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2.486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C7D1B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0.01293 *</w:t>
            </w:r>
          </w:p>
        </w:tc>
      </w:tr>
      <w:tr w:rsidR="004F6582" w:rsidRPr="0021659F" w14:paraId="212F49F9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7E2870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064EE2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-5.849e-03</w:t>
            </w:r>
          </w:p>
          <w:p w14:paraId="6B112C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(-0.0100161875, -1.647118e-03)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CEADE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-2.739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2964F5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0.00618 **</w:t>
            </w:r>
          </w:p>
        </w:tc>
      </w:tr>
      <w:tr w:rsidR="004F6582" w:rsidRPr="0021659F" w14:paraId="637E25D9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2E35A9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BACD2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-7.378e-05</w:t>
            </w:r>
          </w:p>
          <w:p w14:paraId="101934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(-0.0000943088, -5.334056e-05)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F7F7D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-7.071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10ECB23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1.55e-12 ***</w:t>
            </w:r>
          </w:p>
        </w:tc>
      </w:tr>
      <w:tr w:rsidR="004F6582" w:rsidRPr="0021659F" w14:paraId="73E5A3F3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797EDA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 (STA)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289F8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-1.898e-02</w:t>
            </w:r>
          </w:p>
          <w:p w14:paraId="521A53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(-0.2030562625, 1.650519e-01)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FE26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-0.202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6F2184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0.83971</w:t>
            </w:r>
          </w:p>
        </w:tc>
      </w:tr>
      <w:tr w:rsidR="004F6582" w:rsidRPr="0021659F" w14:paraId="025D4DA3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4BCFA5F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81F35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-7.229e-02</w:t>
            </w:r>
          </w:p>
          <w:p w14:paraId="605AD6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(-0.3388117532, 1.914222e-01)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EDB11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-0.535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14AE6B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0.59257</w:t>
            </w:r>
          </w:p>
        </w:tc>
      </w:tr>
      <w:tr w:rsidR="004F6582" w:rsidRPr="0021659F" w14:paraId="0C8D317F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507809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80EA9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6.068e-01</w:t>
            </w:r>
          </w:p>
          <w:p w14:paraId="5577BA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(-0.5377407086, 1.753544e+00)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D3D805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1.039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6B71EC9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0.29890</w:t>
            </w:r>
          </w:p>
        </w:tc>
      </w:tr>
      <w:tr w:rsidR="004F6582" w:rsidRPr="0021659F" w14:paraId="7876A818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1FB09F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5D9D9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1.819e-01</w:t>
            </w:r>
          </w:p>
          <w:p w14:paraId="217FA4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(-0.0365361528, 4.005092e-01)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8C82B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1.633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24913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0.10252</w:t>
            </w:r>
          </w:p>
        </w:tc>
      </w:tr>
      <w:tr w:rsidR="004F6582" w:rsidRPr="0021659F" w14:paraId="36576852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7B1B9E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D91D4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-5.977e-01</w:t>
            </w:r>
          </w:p>
          <w:p w14:paraId="0E841E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(-1.0578750961, -1.375671e-01)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81C2B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-2.547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618F4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0.01086 *</w:t>
            </w:r>
          </w:p>
        </w:tc>
      </w:tr>
      <w:tr w:rsidR="004F6582" w:rsidRPr="0021659F" w14:paraId="1464221E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5249E44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Forest: STA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7C79DD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9.684e-02</w:t>
            </w:r>
          </w:p>
          <w:p w14:paraId="3FFEE20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(-0.1445979312, 3.410876e-01)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30E9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0.783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5F8BE1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0.43390</w:t>
            </w:r>
          </w:p>
        </w:tc>
      </w:tr>
      <w:tr w:rsidR="004F6582" w:rsidRPr="0021659F" w14:paraId="496CE932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607D9C0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Grass: STA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DD7D5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-5.644e-01</w:t>
            </w:r>
          </w:p>
          <w:p w14:paraId="6C2717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(-1.6512388077, 5.199615e-01)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B973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-1.020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0F9E5D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0.30789</w:t>
            </w:r>
          </w:p>
        </w:tc>
      </w:tr>
      <w:tr w:rsidR="004F6582" w:rsidRPr="0021659F" w14:paraId="60F88D75" w14:textId="77777777" w:rsidTr="00175824">
        <w:tc>
          <w:tcPr>
            <w:tcW w:w="2547" w:type="dxa"/>
            <w:tcBorders>
              <w:top w:val="nil"/>
              <w:bottom w:val="nil"/>
            </w:tcBorders>
          </w:tcPr>
          <w:p w14:paraId="723B07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Crop: STA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DA6CE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-1.529e-01</w:t>
            </w:r>
          </w:p>
          <w:p w14:paraId="63497F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(-0.3527492639, 4.684717e-02)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BD11D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-1.501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116168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0.13340</w:t>
            </w:r>
          </w:p>
        </w:tc>
      </w:tr>
      <w:tr w:rsidR="004F6582" w:rsidRPr="0021659F" w14:paraId="404C2542" w14:textId="77777777" w:rsidTr="00175824">
        <w:tc>
          <w:tcPr>
            <w:tcW w:w="2547" w:type="dxa"/>
            <w:tcBorders>
              <w:top w:val="nil"/>
            </w:tcBorders>
          </w:tcPr>
          <w:p w14:paraId="3A57A3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Water: STA</w:t>
            </w:r>
          </w:p>
        </w:tc>
        <w:tc>
          <w:tcPr>
            <w:tcW w:w="3544" w:type="dxa"/>
            <w:tcBorders>
              <w:top w:val="nil"/>
            </w:tcBorders>
          </w:tcPr>
          <w:p w14:paraId="4F2B82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5.208e-01</w:t>
            </w:r>
          </w:p>
          <w:p w14:paraId="5336FCF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(0.0984310935, 9.432104e-01)</w:t>
            </w:r>
          </w:p>
        </w:tc>
        <w:tc>
          <w:tcPr>
            <w:tcW w:w="850" w:type="dxa"/>
            <w:tcBorders>
              <w:top w:val="nil"/>
            </w:tcBorders>
          </w:tcPr>
          <w:p w14:paraId="7F927A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2.418</w:t>
            </w:r>
          </w:p>
        </w:tc>
        <w:tc>
          <w:tcPr>
            <w:tcW w:w="1355" w:type="dxa"/>
            <w:tcBorders>
              <w:top w:val="nil"/>
            </w:tcBorders>
          </w:tcPr>
          <w:p w14:paraId="31771422" w14:textId="77777777" w:rsidR="004F6582" w:rsidRPr="0021659F" w:rsidRDefault="004F6582" w:rsidP="0067008A">
            <w:pPr>
              <w:pStyle w:val="a9"/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43E24B3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p w14:paraId="1F12CB0F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B7C13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00B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115</Words>
  <Characters>931</Characters>
  <Application>Microsoft Office Word</Application>
  <DocSecurity>0</DocSecurity>
  <Lines>76</Lines>
  <Paragraphs>70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2026-02-04T10:02:00Z</dcterms:modified>
</cp:coreProperties>
</file>