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64736D" w14:textId="77777777" w:rsidR="00A017E7" w:rsidRPr="00AC5530" w:rsidRDefault="00A017E7" w:rsidP="00AC5530">
      <w:pPr>
        <w:autoSpaceDE w:val="0"/>
        <w:autoSpaceDN w:val="0"/>
        <w:adjustRightInd w:val="0"/>
        <w:spacing w:line="480" w:lineRule="auto"/>
        <w:jc w:val="both"/>
        <w:rPr>
          <w:b/>
          <w:lang w:val="en-US"/>
        </w:rPr>
      </w:pPr>
      <w:r w:rsidRPr="00AC5530">
        <w:rPr>
          <w:b/>
          <w:lang w:val="en-US"/>
        </w:rPr>
        <w:t>Tables</w:t>
      </w:r>
    </w:p>
    <w:p w14:paraId="2FACD971" w14:textId="77777777" w:rsidR="003C795D" w:rsidRPr="00AC5530" w:rsidRDefault="003C795D" w:rsidP="00AC5530">
      <w:pPr>
        <w:spacing w:line="480" w:lineRule="auto"/>
        <w:jc w:val="both"/>
        <w:rPr>
          <w:lang w:val="en-US"/>
        </w:rPr>
      </w:pPr>
    </w:p>
    <w:p w14:paraId="151E8A69" w14:textId="77777777" w:rsidR="006E410A" w:rsidRPr="00AC5530" w:rsidRDefault="00812D61" w:rsidP="00812D61">
      <w:pPr>
        <w:spacing w:line="360" w:lineRule="auto"/>
        <w:jc w:val="both"/>
        <w:rPr>
          <w:lang w:val="en-US"/>
        </w:rPr>
      </w:pPr>
      <w:r w:rsidRPr="00AC5530">
        <w:rPr>
          <w:lang w:val="en-US"/>
        </w:rPr>
        <w:t xml:space="preserve">Table 1. </w:t>
      </w:r>
      <w:r w:rsidR="006E410A" w:rsidRPr="00AC5530">
        <w:rPr>
          <w:lang w:val="en-US"/>
        </w:rPr>
        <w:t>Number of observations (N), number of sires, number of dams, number of contemporary groups defined by month and year of birth (CG-MY), number of contemporary groups defined by calf sex and recipient breed (CG-SB), mean number of animals per CG-MY, and mean number of animals per CG-SB for the Nelore herd from Fazenda Nelore Birigui, Bela Vista, Mato Grosso do Sul.</w:t>
      </w:r>
    </w:p>
    <w:tbl>
      <w:tblPr>
        <w:tblW w:w="9080" w:type="dxa"/>
        <w:jc w:val="center"/>
        <w:tblBorders>
          <w:insideH w:val="single" w:sz="4" w:space="0" w:color="auto"/>
        </w:tblBorders>
        <w:tblLook w:val="04A0" w:firstRow="1" w:lastRow="0" w:firstColumn="1" w:lastColumn="0" w:noHBand="0" w:noVBand="1"/>
      </w:tblPr>
      <w:tblGrid>
        <w:gridCol w:w="1143"/>
        <w:gridCol w:w="849"/>
        <w:gridCol w:w="851"/>
        <w:gridCol w:w="850"/>
        <w:gridCol w:w="1276"/>
        <w:gridCol w:w="1276"/>
        <w:gridCol w:w="1417"/>
        <w:gridCol w:w="1418"/>
      </w:tblGrid>
      <w:tr w:rsidR="00812D61" w:rsidRPr="00AC5530" w14:paraId="76D21DD4" w14:textId="77777777" w:rsidTr="00812D61">
        <w:trPr>
          <w:jc w:val="center"/>
        </w:trPr>
        <w:tc>
          <w:tcPr>
            <w:tcW w:w="1143" w:type="dxa"/>
            <w:tcBorders>
              <w:top w:val="nil"/>
              <w:bottom w:val="single" w:sz="4" w:space="0" w:color="auto"/>
              <w:right w:val="single" w:sz="4" w:space="0" w:color="auto"/>
            </w:tcBorders>
            <w:vAlign w:val="center"/>
          </w:tcPr>
          <w:p w14:paraId="4FB0A720" w14:textId="77777777" w:rsidR="00812D61" w:rsidRPr="00AC5530" w:rsidRDefault="00812D61" w:rsidP="008C31EB">
            <w:pPr>
              <w:jc w:val="center"/>
              <w:rPr>
                <w:rFonts w:eastAsia="Arial"/>
                <w:lang w:val="en-US"/>
              </w:rPr>
            </w:pPr>
            <w:r w:rsidRPr="00AC5530">
              <w:rPr>
                <w:rFonts w:eastAsia="Arial"/>
                <w:lang w:val="en-US"/>
              </w:rPr>
              <w:t>Traits</w:t>
            </w:r>
          </w:p>
        </w:tc>
        <w:tc>
          <w:tcPr>
            <w:tcW w:w="849" w:type="dxa"/>
            <w:tcBorders>
              <w:top w:val="nil"/>
              <w:left w:val="single" w:sz="4" w:space="0" w:color="auto"/>
              <w:bottom w:val="single" w:sz="4" w:space="0" w:color="auto"/>
              <w:right w:val="single" w:sz="4" w:space="0" w:color="auto"/>
            </w:tcBorders>
            <w:vAlign w:val="center"/>
          </w:tcPr>
          <w:p w14:paraId="47084D51" w14:textId="77777777" w:rsidR="00812D61" w:rsidRPr="00AC5530" w:rsidRDefault="00812D61" w:rsidP="008C31EB">
            <w:pPr>
              <w:jc w:val="center"/>
              <w:rPr>
                <w:rFonts w:eastAsia="Arial"/>
                <w:lang w:val="en-US"/>
              </w:rPr>
            </w:pPr>
            <w:r w:rsidRPr="00AC5530">
              <w:rPr>
                <w:lang w:val="en-US"/>
              </w:rPr>
              <w:t>N°</w:t>
            </w:r>
          </w:p>
        </w:tc>
        <w:tc>
          <w:tcPr>
            <w:tcW w:w="851" w:type="dxa"/>
            <w:tcBorders>
              <w:top w:val="nil"/>
              <w:left w:val="single" w:sz="4" w:space="0" w:color="auto"/>
              <w:bottom w:val="single" w:sz="4" w:space="0" w:color="auto"/>
              <w:right w:val="single" w:sz="4" w:space="0" w:color="auto"/>
            </w:tcBorders>
            <w:vAlign w:val="center"/>
          </w:tcPr>
          <w:p w14:paraId="248AFC56" w14:textId="77777777" w:rsidR="00812D61" w:rsidRPr="00AC5530" w:rsidRDefault="00812D61" w:rsidP="008C31EB">
            <w:pPr>
              <w:jc w:val="center"/>
              <w:rPr>
                <w:rFonts w:eastAsia="Arial"/>
                <w:lang w:val="en-US"/>
              </w:rPr>
            </w:pPr>
            <w:r w:rsidRPr="00AC5530">
              <w:rPr>
                <w:rFonts w:eastAsia="Arial"/>
                <w:lang w:val="en-US"/>
              </w:rPr>
              <w:t>Sires</w:t>
            </w:r>
          </w:p>
        </w:tc>
        <w:tc>
          <w:tcPr>
            <w:tcW w:w="850" w:type="dxa"/>
            <w:tcBorders>
              <w:top w:val="nil"/>
              <w:left w:val="single" w:sz="4" w:space="0" w:color="auto"/>
              <w:bottom w:val="single" w:sz="4" w:space="0" w:color="auto"/>
              <w:right w:val="single" w:sz="4" w:space="0" w:color="auto"/>
            </w:tcBorders>
            <w:vAlign w:val="center"/>
          </w:tcPr>
          <w:p w14:paraId="02FF35E7" w14:textId="77777777" w:rsidR="00812D61" w:rsidRPr="00AC5530" w:rsidRDefault="00812D61" w:rsidP="008C31EB">
            <w:pPr>
              <w:jc w:val="center"/>
              <w:rPr>
                <w:rFonts w:eastAsia="Arial"/>
                <w:lang w:val="en-US"/>
              </w:rPr>
            </w:pPr>
            <w:r w:rsidRPr="00AC5530">
              <w:rPr>
                <w:rFonts w:eastAsia="Arial"/>
                <w:lang w:val="en-US"/>
              </w:rPr>
              <w:t>Dams</w:t>
            </w:r>
          </w:p>
        </w:tc>
        <w:tc>
          <w:tcPr>
            <w:tcW w:w="1276" w:type="dxa"/>
            <w:tcBorders>
              <w:top w:val="nil"/>
              <w:left w:val="single" w:sz="4" w:space="0" w:color="auto"/>
              <w:bottom w:val="single" w:sz="4" w:space="0" w:color="auto"/>
              <w:right w:val="single" w:sz="4" w:space="0" w:color="auto"/>
            </w:tcBorders>
            <w:vAlign w:val="center"/>
          </w:tcPr>
          <w:p w14:paraId="13C39D69" w14:textId="77777777" w:rsidR="00812D61" w:rsidRPr="00AC5530" w:rsidRDefault="00812D61" w:rsidP="008C31EB">
            <w:pPr>
              <w:jc w:val="center"/>
              <w:rPr>
                <w:rFonts w:eastAsia="Arial"/>
                <w:lang w:val="en-US"/>
              </w:rPr>
            </w:pPr>
            <w:r w:rsidRPr="00AC5530">
              <w:rPr>
                <w:lang w:val="en-US"/>
              </w:rPr>
              <w:t>N° CG YM</w:t>
            </w:r>
          </w:p>
        </w:tc>
        <w:tc>
          <w:tcPr>
            <w:tcW w:w="1276" w:type="dxa"/>
            <w:tcBorders>
              <w:top w:val="nil"/>
              <w:left w:val="single" w:sz="4" w:space="0" w:color="auto"/>
              <w:bottom w:val="single" w:sz="4" w:space="0" w:color="auto"/>
              <w:right w:val="single" w:sz="4" w:space="0" w:color="auto"/>
            </w:tcBorders>
            <w:vAlign w:val="center"/>
          </w:tcPr>
          <w:p w14:paraId="527A8B5B" w14:textId="77777777" w:rsidR="00812D61" w:rsidRPr="00AC5530" w:rsidRDefault="00812D61" w:rsidP="008C31EB">
            <w:pPr>
              <w:jc w:val="center"/>
              <w:rPr>
                <w:lang w:val="en-US"/>
              </w:rPr>
            </w:pPr>
            <w:r w:rsidRPr="00AC5530">
              <w:rPr>
                <w:lang w:val="en-US"/>
              </w:rPr>
              <w:t>N° CG SB</w:t>
            </w:r>
          </w:p>
        </w:tc>
        <w:tc>
          <w:tcPr>
            <w:tcW w:w="1417" w:type="dxa"/>
            <w:tcBorders>
              <w:top w:val="nil"/>
              <w:left w:val="single" w:sz="4" w:space="0" w:color="auto"/>
              <w:bottom w:val="single" w:sz="4" w:space="0" w:color="auto"/>
              <w:right w:val="single" w:sz="4" w:space="0" w:color="auto"/>
            </w:tcBorders>
            <w:vAlign w:val="center"/>
          </w:tcPr>
          <w:p w14:paraId="4240F41B" w14:textId="77777777" w:rsidR="00812D61" w:rsidRPr="00AC5530" w:rsidRDefault="00812D61" w:rsidP="008C31EB">
            <w:pPr>
              <w:jc w:val="center"/>
              <w:rPr>
                <w:lang w:val="en-US"/>
              </w:rPr>
            </w:pPr>
            <w:r w:rsidRPr="00AC5530">
              <w:rPr>
                <w:lang w:val="en-US"/>
              </w:rPr>
              <w:t>Mean N° obs. CG MY</w:t>
            </w:r>
          </w:p>
        </w:tc>
        <w:tc>
          <w:tcPr>
            <w:tcW w:w="1418" w:type="dxa"/>
            <w:tcBorders>
              <w:top w:val="nil"/>
              <w:left w:val="single" w:sz="4" w:space="0" w:color="auto"/>
              <w:bottom w:val="single" w:sz="4" w:space="0" w:color="auto"/>
            </w:tcBorders>
            <w:vAlign w:val="center"/>
          </w:tcPr>
          <w:p w14:paraId="50E185AD" w14:textId="77777777" w:rsidR="00812D61" w:rsidRPr="00AC5530" w:rsidRDefault="00812D61" w:rsidP="008C31EB">
            <w:pPr>
              <w:jc w:val="center"/>
              <w:rPr>
                <w:lang w:val="en-US"/>
              </w:rPr>
            </w:pPr>
            <w:r w:rsidRPr="00AC5530">
              <w:rPr>
                <w:lang w:val="en-US"/>
              </w:rPr>
              <w:t>Mean N° obs. CG SB</w:t>
            </w:r>
          </w:p>
        </w:tc>
      </w:tr>
      <w:tr w:rsidR="00812D61" w:rsidRPr="00AC5530" w14:paraId="60D3849F" w14:textId="77777777" w:rsidTr="00812D61">
        <w:trPr>
          <w:jc w:val="center"/>
        </w:trPr>
        <w:tc>
          <w:tcPr>
            <w:tcW w:w="1143" w:type="dxa"/>
            <w:tcBorders>
              <w:top w:val="single" w:sz="4" w:space="0" w:color="auto"/>
              <w:bottom w:val="nil"/>
              <w:right w:val="single" w:sz="4" w:space="0" w:color="auto"/>
            </w:tcBorders>
            <w:vAlign w:val="center"/>
          </w:tcPr>
          <w:p w14:paraId="75CF4200" w14:textId="77777777" w:rsidR="00812D61" w:rsidRPr="00AC5530" w:rsidRDefault="003F78FA" w:rsidP="008C31EB">
            <w:pPr>
              <w:jc w:val="center"/>
              <w:rPr>
                <w:rFonts w:eastAsia="Arial"/>
                <w:lang w:val="en-US"/>
              </w:rPr>
            </w:pPr>
            <w:r w:rsidRPr="00AC5530">
              <w:rPr>
                <w:rFonts w:eastAsia="Arial"/>
                <w:lang w:val="en-US"/>
              </w:rPr>
              <w:t>W210</w:t>
            </w:r>
          </w:p>
        </w:tc>
        <w:tc>
          <w:tcPr>
            <w:tcW w:w="849" w:type="dxa"/>
            <w:tcBorders>
              <w:top w:val="single" w:sz="4" w:space="0" w:color="auto"/>
              <w:left w:val="single" w:sz="4" w:space="0" w:color="auto"/>
              <w:bottom w:val="nil"/>
              <w:right w:val="single" w:sz="4" w:space="0" w:color="auto"/>
            </w:tcBorders>
            <w:vAlign w:val="center"/>
          </w:tcPr>
          <w:p w14:paraId="2B240119" w14:textId="77777777" w:rsidR="00812D61" w:rsidRPr="00AC5530" w:rsidRDefault="00812D61" w:rsidP="008C31EB">
            <w:pPr>
              <w:jc w:val="center"/>
              <w:rPr>
                <w:rFonts w:eastAsia="Arial"/>
                <w:lang w:val="en-US"/>
              </w:rPr>
            </w:pPr>
            <w:r w:rsidRPr="00AC5530">
              <w:rPr>
                <w:rFonts w:eastAsia="Arial"/>
                <w:lang w:val="en-US"/>
              </w:rPr>
              <w:t>2001</w:t>
            </w:r>
          </w:p>
        </w:tc>
        <w:tc>
          <w:tcPr>
            <w:tcW w:w="851" w:type="dxa"/>
            <w:tcBorders>
              <w:top w:val="single" w:sz="4" w:space="0" w:color="auto"/>
              <w:left w:val="single" w:sz="4" w:space="0" w:color="auto"/>
              <w:bottom w:val="nil"/>
              <w:right w:val="single" w:sz="4" w:space="0" w:color="auto"/>
            </w:tcBorders>
            <w:vAlign w:val="center"/>
          </w:tcPr>
          <w:p w14:paraId="1F4AE2BE" w14:textId="77777777" w:rsidR="00812D61" w:rsidRPr="00AC5530" w:rsidRDefault="00812D61" w:rsidP="008C31EB">
            <w:pPr>
              <w:jc w:val="center"/>
              <w:rPr>
                <w:rFonts w:eastAsia="Arial"/>
                <w:lang w:val="en-US"/>
              </w:rPr>
            </w:pPr>
            <w:r w:rsidRPr="00AC5530">
              <w:rPr>
                <w:rFonts w:eastAsia="Arial"/>
                <w:lang w:val="en-US"/>
              </w:rPr>
              <w:t>24</w:t>
            </w:r>
          </w:p>
        </w:tc>
        <w:tc>
          <w:tcPr>
            <w:tcW w:w="850" w:type="dxa"/>
            <w:tcBorders>
              <w:top w:val="single" w:sz="4" w:space="0" w:color="auto"/>
              <w:left w:val="single" w:sz="4" w:space="0" w:color="auto"/>
              <w:bottom w:val="nil"/>
              <w:right w:val="single" w:sz="4" w:space="0" w:color="auto"/>
            </w:tcBorders>
            <w:vAlign w:val="center"/>
          </w:tcPr>
          <w:p w14:paraId="16E95184" w14:textId="77777777" w:rsidR="00812D61" w:rsidRPr="00AC5530" w:rsidRDefault="00812D61" w:rsidP="008C31EB">
            <w:pPr>
              <w:jc w:val="center"/>
              <w:rPr>
                <w:rFonts w:eastAsia="Arial"/>
                <w:lang w:val="en-US"/>
              </w:rPr>
            </w:pPr>
            <w:r w:rsidRPr="00AC5530">
              <w:rPr>
                <w:rFonts w:eastAsia="Arial"/>
                <w:lang w:val="en-US"/>
              </w:rPr>
              <w:t>1019</w:t>
            </w:r>
          </w:p>
        </w:tc>
        <w:tc>
          <w:tcPr>
            <w:tcW w:w="1276" w:type="dxa"/>
            <w:tcBorders>
              <w:top w:val="single" w:sz="4" w:space="0" w:color="auto"/>
              <w:left w:val="single" w:sz="4" w:space="0" w:color="auto"/>
              <w:bottom w:val="nil"/>
              <w:right w:val="single" w:sz="4" w:space="0" w:color="auto"/>
            </w:tcBorders>
            <w:vAlign w:val="center"/>
          </w:tcPr>
          <w:p w14:paraId="0FE8FB2A" w14:textId="77777777" w:rsidR="00812D61" w:rsidRPr="00AC5530" w:rsidRDefault="00812D61" w:rsidP="008C31EB">
            <w:pPr>
              <w:jc w:val="center"/>
              <w:rPr>
                <w:rFonts w:eastAsia="Arial"/>
                <w:lang w:val="en-US"/>
              </w:rPr>
            </w:pPr>
            <w:r w:rsidRPr="00AC5530">
              <w:rPr>
                <w:rFonts w:eastAsia="Arial"/>
                <w:lang w:val="en-US"/>
              </w:rPr>
              <w:t>26</w:t>
            </w:r>
          </w:p>
        </w:tc>
        <w:tc>
          <w:tcPr>
            <w:tcW w:w="1276" w:type="dxa"/>
            <w:tcBorders>
              <w:top w:val="single" w:sz="4" w:space="0" w:color="auto"/>
              <w:left w:val="single" w:sz="4" w:space="0" w:color="auto"/>
              <w:bottom w:val="nil"/>
              <w:right w:val="single" w:sz="4" w:space="0" w:color="auto"/>
            </w:tcBorders>
            <w:vAlign w:val="center"/>
          </w:tcPr>
          <w:p w14:paraId="77F8354C" w14:textId="77777777" w:rsidR="00812D61" w:rsidRPr="00AC5530" w:rsidRDefault="00812D61" w:rsidP="008C31EB">
            <w:pPr>
              <w:jc w:val="center"/>
              <w:rPr>
                <w:rFonts w:eastAsia="Arial"/>
                <w:lang w:val="en-US"/>
              </w:rPr>
            </w:pPr>
            <w:r w:rsidRPr="00AC5530">
              <w:rPr>
                <w:rFonts w:eastAsia="Arial"/>
                <w:lang w:val="en-US"/>
              </w:rPr>
              <w:t>4</w:t>
            </w:r>
          </w:p>
        </w:tc>
        <w:tc>
          <w:tcPr>
            <w:tcW w:w="1417" w:type="dxa"/>
            <w:tcBorders>
              <w:top w:val="single" w:sz="4" w:space="0" w:color="auto"/>
              <w:left w:val="single" w:sz="4" w:space="0" w:color="auto"/>
              <w:bottom w:val="nil"/>
              <w:right w:val="single" w:sz="4" w:space="0" w:color="auto"/>
            </w:tcBorders>
            <w:vAlign w:val="center"/>
          </w:tcPr>
          <w:p w14:paraId="0821A9E9" w14:textId="77777777" w:rsidR="00812D61" w:rsidRPr="00AC5530" w:rsidRDefault="00812D61" w:rsidP="008C31EB">
            <w:pPr>
              <w:jc w:val="center"/>
              <w:rPr>
                <w:rFonts w:eastAsia="Arial"/>
                <w:lang w:val="en-US"/>
              </w:rPr>
            </w:pPr>
            <w:r w:rsidRPr="00AC5530">
              <w:rPr>
                <w:rFonts w:eastAsia="Arial"/>
                <w:lang w:val="en-US"/>
              </w:rPr>
              <w:t>76.96</w:t>
            </w:r>
          </w:p>
        </w:tc>
        <w:tc>
          <w:tcPr>
            <w:tcW w:w="1418" w:type="dxa"/>
            <w:tcBorders>
              <w:top w:val="single" w:sz="4" w:space="0" w:color="auto"/>
              <w:left w:val="single" w:sz="4" w:space="0" w:color="auto"/>
              <w:bottom w:val="nil"/>
            </w:tcBorders>
            <w:vAlign w:val="center"/>
          </w:tcPr>
          <w:p w14:paraId="0E800885" w14:textId="77777777" w:rsidR="00812D61" w:rsidRPr="00AC5530" w:rsidRDefault="00812D61" w:rsidP="008C31EB">
            <w:pPr>
              <w:jc w:val="center"/>
              <w:rPr>
                <w:rFonts w:eastAsia="Arial"/>
                <w:lang w:val="en-US"/>
              </w:rPr>
            </w:pPr>
            <w:r w:rsidRPr="00AC5530">
              <w:rPr>
                <w:rFonts w:eastAsia="Arial"/>
                <w:lang w:val="en-US"/>
              </w:rPr>
              <w:t>500.25</w:t>
            </w:r>
          </w:p>
        </w:tc>
      </w:tr>
      <w:tr w:rsidR="00812D61" w:rsidRPr="00AC5530" w14:paraId="5BF407FE" w14:textId="77777777" w:rsidTr="00812D61">
        <w:trPr>
          <w:jc w:val="center"/>
        </w:trPr>
        <w:tc>
          <w:tcPr>
            <w:tcW w:w="1143" w:type="dxa"/>
            <w:tcBorders>
              <w:top w:val="nil"/>
              <w:bottom w:val="nil"/>
              <w:right w:val="single" w:sz="4" w:space="0" w:color="auto"/>
            </w:tcBorders>
            <w:vAlign w:val="center"/>
          </w:tcPr>
          <w:p w14:paraId="2D93AB58" w14:textId="77777777" w:rsidR="00812D61" w:rsidRPr="00AC5530" w:rsidRDefault="00812D61" w:rsidP="008C31EB">
            <w:pPr>
              <w:jc w:val="center"/>
              <w:rPr>
                <w:rFonts w:eastAsia="Arial"/>
                <w:lang w:val="en-US"/>
              </w:rPr>
            </w:pPr>
            <w:r w:rsidRPr="00AC5530">
              <w:rPr>
                <w:lang w:val="en-US"/>
              </w:rPr>
              <w:t>LMA</w:t>
            </w:r>
          </w:p>
        </w:tc>
        <w:tc>
          <w:tcPr>
            <w:tcW w:w="849" w:type="dxa"/>
            <w:tcBorders>
              <w:top w:val="nil"/>
              <w:left w:val="single" w:sz="4" w:space="0" w:color="auto"/>
              <w:bottom w:val="nil"/>
              <w:right w:val="single" w:sz="4" w:space="0" w:color="auto"/>
            </w:tcBorders>
            <w:vAlign w:val="center"/>
          </w:tcPr>
          <w:p w14:paraId="152111CF" w14:textId="77777777" w:rsidR="00812D61" w:rsidRPr="00AC5530" w:rsidRDefault="00812D61" w:rsidP="008C31EB">
            <w:pPr>
              <w:jc w:val="center"/>
              <w:rPr>
                <w:rFonts w:eastAsia="Arial"/>
                <w:lang w:val="en-US"/>
              </w:rPr>
            </w:pPr>
            <w:r w:rsidRPr="00AC5530">
              <w:rPr>
                <w:rFonts w:eastAsia="Arial"/>
                <w:lang w:val="en-US"/>
              </w:rPr>
              <w:t>2001</w:t>
            </w:r>
          </w:p>
        </w:tc>
        <w:tc>
          <w:tcPr>
            <w:tcW w:w="851" w:type="dxa"/>
            <w:tcBorders>
              <w:top w:val="nil"/>
              <w:left w:val="single" w:sz="4" w:space="0" w:color="auto"/>
              <w:bottom w:val="nil"/>
              <w:right w:val="single" w:sz="4" w:space="0" w:color="auto"/>
            </w:tcBorders>
            <w:vAlign w:val="center"/>
          </w:tcPr>
          <w:p w14:paraId="30B4E693" w14:textId="77777777" w:rsidR="00812D61" w:rsidRPr="00AC5530" w:rsidRDefault="00812D61" w:rsidP="008C31EB">
            <w:pPr>
              <w:jc w:val="center"/>
              <w:rPr>
                <w:rFonts w:eastAsia="Arial"/>
                <w:lang w:val="en-US"/>
              </w:rPr>
            </w:pPr>
            <w:r w:rsidRPr="00AC5530">
              <w:rPr>
                <w:rFonts w:eastAsia="Arial"/>
                <w:lang w:val="en-US"/>
              </w:rPr>
              <w:t>24</w:t>
            </w:r>
          </w:p>
        </w:tc>
        <w:tc>
          <w:tcPr>
            <w:tcW w:w="850" w:type="dxa"/>
            <w:tcBorders>
              <w:top w:val="nil"/>
              <w:left w:val="single" w:sz="4" w:space="0" w:color="auto"/>
              <w:bottom w:val="nil"/>
              <w:right w:val="single" w:sz="4" w:space="0" w:color="auto"/>
            </w:tcBorders>
            <w:vAlign w:val="center"/>
          </w:tcPr>
          <w:p w14:paraId="26FE6DF8" w14:textId="77777777" w:rsidR="00812D61" w:rsidRPr="00AC5530" w:rsidRDefault="00812D61" w:rsidP="008C31EB">
            <w:pPr>
              <w:jc w:val="center"/>
              <w:rPr>
                <w:rFonts w:eastAsia="Arial"/>
                <w:lang w:val="en-US"/>
              </w:rPr>
            </w:pPr>
            <w:r w:rsidRPr="00AC5530">
              <w:rPr>
                <w:rFonts w:eastAsia="Arial"/>
                <w:lang w:val="en-US"/>
              </w:rPr>
              <w:t>1019</w:t>
            </w:r>
          </w:p>
        </w:tc>
        <w:tc>
          <w:tcPr>
            <w:tcW w:w="1276" w:type="dxa"/>
            <w:tcBorders>
              <w:top w:val="nil"/>
              <w:left w:val="single" w:sz="4" w:space="0" w:color="auto"/>
              <w:bottom w:val="nil"/>
              <w:right w:val="single" w:sz="4" w:space="0" w:color="auto"/>
            </w:tcBorders>
            <w:vAlign w:val="center"/>
          </w:tcPr>
          <w:p w14:paraId="09CD9166" w14:textId="77777777" w:rsidR="00812D61" w:rsidRPr="00AC5530" w:rsidRDefault="00812D61" w:rsidP="008C31EB">
            <w:pPr>
              <w:jc w:val="center"/>
              <w:rPr>
                <w:rFonts w:eastAsia="Arial"/>
                <w:lang w:val="en-US"/>
              </w:rPr>
            </w:pPr>
            <w:r w:rsidRPr="00AC5530">
              <w:rPr>
                <w:rFonts w:eastAsia="Arial"/>
                <w:lang w:val="en-US"/>
              </w:rPr>
              <w:t>26</w:t>
            </w:r>
          </w:p>
        </w:tc>
        <w:tc>
          <w:tcPr>
            <w:tcW w:w="1276" w:type="dxa"/>
            <w:tcBorders>
              <w:top w:val="nil"/>
              <w:left w:val="single" w:sz="4" w:space="0" w:color="auto"/>
              <w:bottom w:val="nil"/>
              <w:right w:val="single" w:sz="4" w:space="0" w:color="auto"/>
            </w:tcBorders>
            <w:vAlign w:val="center"/>
          </w:tcPr>
          <w:p w14:paraId="2E4FA26A" w14:textId="77777777" w:rsidR="00812D61" w:rsidRPr="00AC5530" w:rsidRDefault="00812D61" w:rsidP="008C31EB">
            <w:pPr>
              <w:jc w:val="center"/>
              <w:rPr>
                <w:rFonts w:eastAsia="Arial"/>
                <w:lang w:val="en-US"/>
              </w:rPr>
            </w:pPr>
            <w:r w:rsidRPr="00AC5530">
              <w:rPr>
                <w:rFonts w:eastAsia="Arial"/>
                <w:lang w:val="en-US"/>
              </w:rPr>
              <w:t>4</w:t>
            </w:r>
          </w:p>
        </w:tc>
        <w:tc>
          <w:tcPr>
            <w:tcW w:w="1417" w:type="dxa"/>
            <w:tcBorders>
              <w:top w:val="nil"/>
              <w:left w:val="single" w:sz="4" w:space="0" w:color="auto"/>
              <w:bottom w:val="nil"/>
              <w:right w:val="single" w:sz="4" w:space="0" w:color="auto"/>
            </w:tcBorders>
            <w:vAlign w:val="center"/>
          </w:tcPr>
          <w:p w14:paraId="4016845D" w14:textId="77777777" w:rsidR="00812D61" w:rsidRPr="00AC5530" w:rsidRDefault="00812D61" w:rsidP="008C31EB">
            <w:pPr>
              <w:jc w:val="center"/>
              <w:rPr>
                <w:rFonts w:eastAsia="Arial"/>
                <w:lang w:val="en-US"/>
              </w:rPr>
            </w:pPr>
            <w:r w:rsidRPr="00AC5530">
              <w:rPr>
                <w:rFonts w:eastAsia="Arial"/>
                <w:lang w:val="en-US"/>
              </w:rPr>
              <w:t>76.96</w:t>
            </w:r>
          </w:p>
        </w:tc>
        <w:tc>
          <w:tcPr>
            <w:tcW w:w="1418" w:type="dxa"/>
            <w:tcBorders>
              <w:top w:val="nil"/>
              <w:left w:val="single" w:sz="4" w:space="0" w:color="auto"/>
              <w:bottom w:val="nil"/>
            </w:tcBorders>
            <w:vAlign w:val="center"/>
          </w:tcPr>
          <w:p w14:paraId="3AE0C50B" w14:textId="77777777" w:rsidR="00812D61" w:rsidRPr="00AC5530" w:rsidRDefault="00812D61" w:rsidP="008C31EB">
            <w:pPr>
              <w:jc w:val="center"/>
              <w:rPr>
                <w:rFonts w:eastAsia="Arial"/>
                <w:lang w:val="en-US"/>
              </w:rPr>
            </w:pPr>
            <w:r w:rsidRPr="00AC5530">
              <w:rPr>
                <w:rFonts w:eastAsia="Arial"/>
                <w:lang w:val="en-US"/>
              </w:rPr>
              <w:t>500.25</w:t>
            </w:r>
          </w:p>
        </w:tc>
      </w:tr>
      <w:tr w:rsidR="00812D61" w:rsidRPr="00AC5530" w14:paraId="76B11CCF" w14:textId="77777777" w:rsidTr="00812D61">
        <w:trPr>
          <w:jc w:val="center"/>
        </w:trPr>
        <w:tc>
          <w:tcPr>
            <w:tcW w:w="1143" w:type="dxa"/>
            <w:tcBorders>
              <w:top w:val="nil"/>
              <w:bottom w:val="nil"/>
              <w:right w:val="single" w:sz="4" w:space="0" w:color="auto"/>
            </w:tcBorders>
            <w:vAlign w:val="center"/>
          </w:tcPr>
          <w:p w14:paraId="3BE382AD" w14:textId="77777777" w:rsidR="00812D61" w:rsidRPr="00AC5530" w:rsidRDefault="00812D61" w:rsidP="008C31EB">
            <w:pPr>
              <w:jc w:val="center"/>
              <w:rPr>
                <w:rFonts w:eastAsia="Arial"/>
                <w:lang w:val="en-US"/>
              </w:rPr>
            </w:pPr>
            <w:r w:rsidRPr="00AC5530">
              <w:rPr>
                <w:rFonts w:eastAsia="Arial"/>
                <w:lang w:val="en-US"/>
              </w:rPr>
              <w:t>MARB</w:t>
            </w:r>
          </w:p>
        </w:tc>
        <w:tc>
          <w:tcPr>
            <w:tcW w:w="849" w:type="dxa"/>
            <w:tcBorders>
              <w:top w:val="nil"/>
              <w:left w:val="single" w:sz="4" w:space="0" w:color="auto"/>
              <w:bottom w:val="nil"/>
              <w:right w:val="single" w:sz="4" w:space="0" w:color="auto"/>
            </w:tcBorders>
            <w:vAlign w:val="center"/>
          </w:tcPr>
          <w:p w14:paraId="2218F3CD" w14:textId="77777777" w:rsidR="00812D61" w:rsidRPr="00AC5530" w:rsidRDefault="00812D61" w:rsidP="008C31EB">
            <w:pPr>
              <w:jc w:val="center"/>
              <w:rPr>
                <w:rFonts w:eastAsia="Arial"/>
                <w:lang w:val="en-US"/>
              </w:rPr>
            </w:pPr>
            <w:r w:rsidRPr="00AC5530">
              <w:rPr>
                <w:rFonts w:eastAsia="Arial"/>
                <w:lang w:val="en-US"/>
              </w:rPr>
              <w:t>2001</w:t>
            </w:r>
          </w:p>
        </w:tc>
        <w:tc>
          <w:tcPr>
            <w:tcW w:w="851" w:type="dxa"/>
            <w:tcBorders>
              <w:top w:val="nil"/>
              <w:left w:val="single" w:sz="4" w:space="0" w:color="auto"/>
              <w:bottom w:val="nil"/>
              <w:right w:val="single" w:sz="4" w:space="0" w:color="auto"/>
            </w:tcBorders>
            <w:vAlign w:val="center"/>
          </w:tcPr>
          <w:p w14:paraId="324DC7DB" w14:textId="77777777" w:rsidR="00812D61" w:rsidRPr="00AC5530" w:rsidRDefault="00812D61" w:rsidP="008C31EB">
            <w:pPr>
              <w:jc w:val="center"/>
              <w:rPr>
                <w:rFonts w:eastAsia="Arial"/>
                <w:lang w:val="en-US"/>
              </w:rPr>
            </w:pPr>
            <w:r w:rsidRPr="00AC5530">
              <w:rPr>
                <w:rFonts w:eastAsia="Arial"/>
                <w:lang w:val="en-US"/>
              </w:rPr>
              <w:t>24</w:t>
            </w:r>
          </w:p>
        </w:tc>
        <w:tc>
          <w:tcPr>
            <w:tcW w:w="850" w:type="dxa"/>
            <w:tcBorders>
              <w:top w:val="nil"/>
              <w:left w:val="single" w:sz="4" w:space="0" w:color="auto"/>
              <w:bottom w:val="nil"/>
              <w:right w:val="single" w:sz="4" w:space="0" w:color="auto"/>
            </w:tcBorders>
            <w:vAlign w:val="center"/>
          </w:tcPr>
          <w:p w14:paraId="6CF8E1DD" w14:textId="77777777" w:rsidR="00812D61" w:rsidRPr="00AC5530" w:rsidRDefault="00812D61" w:rsidP="008C31EB">
            <w:pPr>
              <w:jc w:val="center"/>
              <w:rPr>
                <w:rFonts w:eastAsia="Arial"/>
                <w:lang w:val="en-US"/>
              </w:rPr>
            </w:pPr>
            <w:r w:rsidRPr="00AC5530">
              <w:rPr>
                <w:rFonts w:eastAsia="Arial"/>
                <w:lang w:val="en-US"/>
              </w:rPr>
              <w:t>1019</w:t>
            </w:r>
          </w:p>
        </w:tc>
        <w:tc>
          <w:tcPr>
            <w:tcW w:w="1276" w:type="dxa"/>
            <w:tcBorders>
              <w:top w:val="nil"/>
              <w:left w:val="single" w:sz="4" w:space="0" w:color="auto"/>
              <w:bottom w:val="nil"/>
              <w:right w:val="single" w:sz="4" w:space="0" w:color="auto"/>
            </w:tcBorders>
            <w:vAlign w:val="center"/>
          </w:tcPr>
          <w:p w14:paraId="22FDDC2A" w14:textId="77777777" w:rsidR="00812D61" w:rsidRPr="00AC5530" w:rsidRDefault="00812D61" w:rsidP="008C31EB">
            <w:pPr>
              <w:jc w:val="center"/>
              <w:rPr>
                <w:rFonts w:eastAsia="Arial"/>
                <w:lang w:val="en-US"/>
              </w:rPr>
            </w:pPr>
            <w:r w:rsidRPr="00AC5530">
              <w:rPr>
                <w:rFonts w:eastAsia="Arial"/>
                <w:lang w:val="en-US"/>
              </w:rPr>
              <w:t>26</w:t>
            </w:r>
          </w:p>
        </w:tc>
        <w:tc>
          <w:tcPr>
            <w:tcW w:w="1276" w:type="dxa"/>
            <w:tcBorders>
              <w:top w:val="nil"/>
              <w:left w:val="single" w:sz="4" w:space="0" w:color="auto"/>
              <w:bottom w:val="nil"/>
              <w:right w:val="single" w:sz="4" w:space="0" w:color="auto"/>
            </w:tcBorders>
            <w:vAlign w:val="center"/>
          </w:tcPr>
          <w:p w14:paraId="7FF3FAEA" w14:textId="77777777" w:rsidR="00812D61" w:rsidRPr="00AC5530" w:rsidRDefault="00812D61" w:rsidP="008C31EB">
            <w:pPr>
              <w:jc w:val="center"/>
              <w:rPr>
                <w:rFonts w:eastAsia="Arial"/>
                <w:lang w:val="en-US"/>
              </w:rPr>
            </w:pPr>
            <w:r w:rsidRPr="00AC5530">
              <w:rPr>
                <w:rFonts w:eastAsia="Arial"/>
                <w:lang w:val="en-US"/>
              </w:rPr>
              <w:t>4</w:t>
            </w:r>
          </w:p>
        </w:tc>
        <w:tc>
          <w:tcPr>
            <w:tcW w:w="1417" w:type="dxa"/>
            <w:tcBorders>
              <w:top w:val="nil"/>
              <w:left w:val="single" w:sz="4" w:space="0" w:color="auto"/>
              <w:bottom w:val="nil"/>
              <w:right w:val="single" w:sz="4" w:space="0" w:color="auto"/>
            </w:tcBorders>
            <w:vAlign w:val="center"/>
          </w:tcPr>
          <w:p w14:paraId="4DEDE409" w14:textId="77777777" w:rsidR="00812D61" w:rsidRPr="00AC5530" w:rsidRDefault="00812D61" w:rsidP="008C31EB">
            <w:pPr>
              <w:jc w:val="center"/>
              <w:rPr>
                <w:rFonts w:eastAsia="Arial"/>
                <w:lang w:val="en-US"/>
              </w:rPr>
            </w:pPr>
            <w:r w:rsidRPr="00AC5530">
              <w:rPr>
                <w:rFonts w:eastAsia="Arial"/>
                <w:lang w:val="en-US"/>
              </w:rPr>
              <w:t>76.96</w:t>
            </w:r>
          </w:p>
        </w:tc>
        <w:tc>
          <w:tcPr>
            <w:tcW w:w="1418" w:type="dxa"/>
            <w:tcBorders>
              <w:top w:val="nil"/>
              <w:left w:val="single" w:sz="4" w:space="0" w:color="auto"/>
              <w:bottom w:val="nil"/>
            </w:tcBorders>
            <w:vAlign w:val="center"/>
          </w:tcPr>
          <w:p w14:paraId="3A51FF04" w14:textId="77777777" w:rsidR="00812D61" w:rsidRPr="00AC5530" w:rsidRDefault="00812D61" w:rsidP="008C31EB">
            <w:pPr>
              <w:jc w:val="center"/>
              <w:rPr>
                <w:rFonts w:eastAsia="Arial"/>
                <w:lang w:val="en-US"/>
              </w:rPr>
            </w:pPr>
            <w:r w:rsidRPr="00AC5530">
              <w:rPr>
                <w:rFonts w:eastAsia="Arial"/>
                <w:lang w:val="en-US"/>
              </w:rPr>
              <w:t>500.25</w:t>
            </w:r>
          </w:p>
        </w:tc>
      </w:tr>
      <w:tr w:rsidR="00812D61" w:rsidRPr="00AC5530" w14:paraId="29A689FD" w14:textId="77777777" w:rsidTr="00812D61">
        <w:trPr>
          <w:jc w:val="center"/>
        </w:trPr>
        <w:tc>
          <w:tcPr>
            <w:tcW w:w="1143" w:type="dxa"/>
            <w:tcBorders>
              <w:top w:val="nil"/>
              <w:bottom w:val="single" w:sz="4" w:space="0" w:color="auto"/>
              <w:right w:val="single" w:sz="4" w:space="0" w:color="auto"/>
            </w:tcBorders>
            <w:vAlign w:val="center"/>
          </w:tcPr>
          <w:p w14:paraId="03AB21AC" w14:textId="77777777" w:rsidR="00812D61" w:rsidRPr="00AC5530" w:rsidRDefault="00812D61" w:rsidP="008C31EB">
            <w:pPr>
              <w:jc w:val="center"/>
              <w:rPr>
                <w:rFonts w:eastAsia="Arial"/>
                <w:lang w:val="en-US"/>
              </w:rPr>
            </w:pPr>
            <w:r w:rsidRPr="00AC5530">
              <w:rPr>
                <w:rFonts w:eastAsia="Arial"/>
                <w:lang w:val="en-US"/>
              </w:rPr>
              <w:t>BF</w:t>
            </w:r>
          </w:p>
        </w:tc>
        <w:tc>
          <w:tcPr>
            <w:tcW w:w="849" w:type="dxa"/>
            <w:tcBorders>
              <w:top w:val="nil"/>
              <w:left w:val="single" w:sz="4" w:space="0" w:color="auto"/>
              <w:bottom w:val="single" w:sz="4" w:space="0" w:color="auto"/>
              <w:right w:val="single" w:sz="4" w:space="0" w:color="auto"/>
            </w:tcBorders>
            <w:vAlign w:val="center"/>
          </w:tcPr>
          <w:p w14:paraId="57376952" w14:textId="77777777" w:rsidR="00812D61" w:rsidRPr="00AC5530" w:rsidRDefault="00812D61" w:rsidP="008C31EB">
            <w:pPr>
              <w:jc w:val="center"/>
              <w:rPr>
                <w:rFonts w:eastAsia="Arial"/>
                <w:lang w:val="en-US"/>
              </w:rPr>
            </w:pPr>
            <w:r w:rsidRPr="00AC5530">
              <w:rPr>
                <w:rFonts w:eastAsia="Arial"/>
                <w:lang w:val="en-US"/>
              </w:rPr>
              <w:t>2001</w:t>
            </w:r>
          </w:p>
        </w:tc>
        <w:tc>
          <w:tcPr>
            <w:tcW w:w="851" w:type="dxa"/>
            <w:tcBorders>
              <w:top w:val="nil"/>
              <w:left w:val="single" w:sz="4" w:space="0" w:color="auto"/>
              <w:bottom w:val="single" w:sz="4" w:space="0" w:color="auto"/>
              <w:right w:val="single" w:sz="4" w:space="0" w:color="auto"/>
            </w:tcBorders>
            <w:vAlign w:val="center"/>
          </w:tcPr>
          <w:p w14:paraId="03D06495" w14:textId="77777777" w:rsidR="00812D61" w:rsidRPr="00AC5530" w:rsidRDefault="00812D61" w:rsidP="008C31EB">
            <w:pPr>
              <w:jc w:val="center"/>
              <w:rPr>
                <w:rFonts w:eastAsia="Arial"/>
                <w:lang w:val="en-US"/>
              </w:rPr>
            </w:pPr>
            <w:r w:rsidRPr="00AC5530">
              <w:rPr>
                <w:rFonts w:eastAsia="Arial"/>
                <w:lang w:val="en-US"/>
              </w:rPr>
              <w:t>24</w:t>
            </w:r>
          </w:p>
        </w:tc>
        <w:tc>
          <w:tcPr>
            <w:tcW w:w="850" w:type="dxa"/>
            <w:tcBorders>
              <w:top w:val="nil"/>
              <w:left w:val="single" w:sz="4" w:space="0" w:color="auto"/>
              <w:bottom w:val="single" w:sz="4" w:space="0" w:color="auto"/>
              <w:right w:val="single" w:sz="4" w:space="0" w:color="auto"/>
            </w:tcBorders>
            <w:vAlign w:val="center"/>
          </w:tcPr>
          <w:p w14:paraId="6CAF49EB" w14:textId="77777777" w:rsidR="00812D61" w:rsidRPr="00AC5530" w:rsidRDefault="00812D61" w:rsidP="008C31EB">
            <w:pPr>
              <w:jc w:val="center"/>
              <w:rPr>
                <w:rFonts w:eastAsia="Arial"/>
                <w:lang w:val="en-US"/>
              </w:rPr>
            </w:pPr>
            <w:r w:rsidRPr="00AC5530">
              <w:rPr>
                <w:rFonts w:eastAsia="Arial"/>
                <w:lang w:val="en-US"/>
              </w:rPr>
              <w:t>1019</w:t>
            </w:r>
          </w:p>
        </w:tc>
        <w:tc>
          <w:tcPr>
            <w:tcW w:w="1276" w:type="dxa"/>
            <w:tcBorders>
              <w:top w:val="nil"/>
              <w:left w:val="single" w:sz="4" w:space="0" w:color="auto"/>
              <w:bottom w:val="single" w:sz="4" w:space="0" w:color="auto"/>
              <w:right w:val="single" w:sz="4" w:space="0" w:color="auto"/>
            </w:tcBorders>
            <w:vAlign w:val="center"/>
          </w:tcPr>
          <w:p w14:paraId="1BB3B981" w14:textId="77777777" w:rsidR="00812D61" w:rsidRPr="00AC5530" w:rsidRDefault="00812D61" w:rsidP="008C31EB">
            <w:pPr>
              <w:jc w:val="center"/>
              <w:rPr>
                <w:rFonts w:eastAsia="Arial"/>
                <w:lang w:val="en-US"/>
              </w:rPr>
            </w:pPr>
            <w:r w:rsidRPr="00AC5530">
              <w:rPr>
                <w:rFonts w:eastAsia="Arial"/>
                <w:lang w:val="en-US"/>
              </w:rPr>
              <w:t>26</w:t>
            </w:r>
          </w:p>
        </w:tc>
        <w:tc>
          <w:tcPr>
            <w:tcW w:w="1276" w:type="dxa"/>
            <w:tcBorders>
              <w:top w:val="nil"/>
              <w:left w:val="single" w:sz="4" w:space="0" w:color="auto"/>
              <w:bottom w:val="single" w:sz="4" w:space="0" w:color="auto"/>
              <w:right w:val="single" w:sz="4" w:space="0" w:color="auto"/>
            </w:tcBorders>
            <w:vAlign w:val="center"/>
          </w:tcPr>
          <w:p w14:paraId="58E04A86" w14:textId="77777777" w:rsidR="00812D61" w:rsidRPr="00AC5530" w:rsidRDefault="00812D61" w:rsidP="008C31EB">
            <w:pPr>
              <w:jc w:val="center"/>
              <w:rPr>
                <w:rFonts w:eastAsia="Arial"/>
                <w:lang w:val="en-US"/>
              </w:rPr>
            </w:pPr>
            <w:r w:rsidRPr="00AC5530">
              <w:rPr>
                <w:rFonts w:eastAsia="Arial"/>
                <w:lang w:val="en-US"/>
              </w:rPr>
              <w:t>4</w:t>
            </w:r>
          </w:p>
        </w:tc>
        <w:tc>
          <w:tcPr>
            <w:tcW w:w="1417" w:type="dxa"/>
            <w:tcBorders>
              <w:top w:val="nil"/>
              <w:left w:val="single" w:sz="4" w:space="0" w:color="auto"/>
              <w:bottom w:val="single" w:sz="4" w:space="0" w:color="auto"/>
              <w:right w:val="single" w:sz="4" w:space="0" w:color="auto"/>
            </w:tcBorders>
            <w:vAlign w:val="center"/>
          </w:tcPr>
          <w:p w14:paraId="2F97ED84" w14:textId="77777777" w:rsidR="00812D61" w:rsidRPr="00AC5530" w:rsidRDefault="00812D61" w:rsidP="008C31EB">
            <w:pPr>
              <w:jc w:val="center"/>
              <w:rPr>
                <w:rFonts w:eastAsia="Arial"/>
                <w:lang w:val="en-US"/>
              </w:rPr>
            </w:pPr>
            <w:r w:rsidRPr="00AC5530">
              <w:rPr>
                <w:rFonts w:eastAsia="Arial"/>
                <w:lang w:val="en-US"/>
              </w:rPr>
              <w:t>76.96</w:t>
            </w:r>
          </w:p>
        </w:tc>
        <w:tc>
          <w:tcPr>
            <w:tcW w:w="1418" w:type="dxa"/>
            <w:tcBorders>
              <w:top w:val="nil"/>
              <w:left w:val="single" w:sz="4" w:space="0" w:color="auto"/>
              <w:bottom w:val="single" w:sz="4" w:space="0" w:color="auto"/>
            </w:tcBorders>
            <w:vAlign w:val="center"/>
          </w:tcPr>
          <w:p w14:paraId="727FBDF0" w14:textId="77777777" w:rsidR="00812D61" w:rsidRPr="00AC5530" w:rsidRDefault="00812D61" w:rsidP="008C31EB">
            <w:pPr>
              <w:jc w:val="center"/>
              <w:rPr>
                <w:rFonts w:eastAsia="Arial"/>
                <w:lang w:val="en-US"/>
              </w:rPr>
            </w:pPr>
            <w:r w:rsidRPr="00AC5530">
              <w:rPr>
                <w:rFonts w:eastAsia="Arial"/>
                <w:lang w:val="en-US"/>
              </w:rPr>
              <w:t>500.25</w:t>
            </w:r>
          </w:p>
        </w:tc>
      </w:tr>
      <w:tr w:rsidR="00812D61" w:rsidRPr="00AC5530" w14:paraId="5C06D113" w14:textId="77777777" w:rsidTr="00812D61">
        <w:trPr>
          <w:jc w:val="center"/>
        </w:trPr>
        <w:tc>
          <w:tcPr>
            <w:tcW w:w="9080" w:type="dxa"/>
            <w:gridSpan w:val="8"/>
            <w:tcBorders>
              <w:top w:val="single" w:sz="4" w:space="0" w:color="auto"/>
              <w:bottom w:val="nil"/>
            </w:tcBorders>
            <w:vAlign w:val="center"/>
          </w:tcPr>
          <w:p w14:paraId="6070A214" w14:textId="12B13C6F" w:rsidR="00812D61" w:rsidRPr="00AC5530" w:rsidRDefault="00812D61" w:rsidP="008C31EB">
            <w:pPr>
              <w:jc w:val="both"/>
              <w:rPr>
                <w:rFonts w:eastAsia="Arial"/>
                <w:sz w:val="20"/>
                <w:szCs w:val="20"/>
                <w:lang w:val="en-US"/>
              </w:rPr>
            </w:pPr>
            <w:r w:rsidRPr="00AC5530">
              <w:rPr>
                <w:rFonts w:eastAsia="Arial"/>
                <w:sz w:val="20"/>
                <w:szCs w:val="20"/>
                <w:lang w:val="en-US"/>
              </w:rPr>
              <w:t xml:space="preserve">Traits = traits evaluated; </w:t>
            </w:r>
            <w:r w:rsidR="003F78FA" w:rsidRPr="00AC5530">
              <w:rPr>
                <w:rFonts w:eastAsia="Arial"/>
                <w:sz w:val="20"/>
                <w:szCs w:val="20"/>
                <w:lang w:val="en-US"/>
              </w:rPr>
              <w:t>W210</w:t>
            </w:r>
            <w:r w:rsidRPr="00AC5530">
              <w:rPr>
                <w:rFonts w:eastAsia="Arial"/>
                <w:sz w:val="20"/>
                <w:szCs w:val="20"/>
                <w:lang w:val="en-US"/>
              </w:rPr>
              <w:t xml:space="preserve"> = weaning weight adjusted to 210 days, in kg; LMA = longissimus muscle area, in cm²; MARB = marbling score; BF = backfat thickness, in mm.</w:t>
            </w:r>
          </w:p>
        </w:tc>
      </w:tr>
    </w:tbl>
    <w:p w14:paraId="7F7C9056" w14:textId="77777777" w:rsidR="00C21044" w:rsidRPr="00AC5530" w:rsidRDefault="00A64DC4" w:rsidP="00A64DC4">
      <w:pPr>
        <w:spacing w:line="360" w:lineRule="auto"/>
        <w:jc w:val="both"/>
        <w:rPr>
          <w:lang w:val="en-US"/>
        </w:rPr>
      </w:pPr>
      <w:r w:rsidRPr="00AC5530">
        <w:rPr>
          <w:lang w:val="en-US"/>
        </w:rPr>
        <w:br w:type="page"/>
      </w:r>
      <w:r w:rsidRPr="00AC5530">
        <w:rPr>
          <w:lang w:val="en-US"/>
        </w:rPr>
        <w:lastRenderedPageBreak/>
        <w:t xml:space="preserve">Table 2. </w:t>
      </w:r>
      <w:r w:rsidR="00C21044" w:rsidRPr="00AC5530">
        <w:rPr>
          <w:lang w:val="en-US"/>
        </w:rPr>
        <w:t>Descriptive statistics and analysis of variance (ANOVA) for fixed effects and covariates for weaning weight and ultrasound carcass traits in the Nelore herd from Fazenda Nelore Birigui, Bela Vista, Mato Grosso do Sul.</w:t>
      </w:r>
    </w:p>
    <w:tbl>
      <w:tblPr>
        <w:tblW w:w="8797" w:type="dxa"/>
        <w:jc w:val="center"/>
        <w:tblCellMar>
          <w:left w:w="70" w:type="dxa"/>
          <w:right w:w="70" w:type="dxa"/>
        </w:tblCellMar>
        <w:tblLook w:val="04A0" w:firstRow="1" w:lastRow="0" w:firstColumn="1" w:lastColumn="0" w:noHBand="0" w:noVBand="1"/>
      </w:tblPr>
      <w:tblGrid>
        <w:gridCol w:w="3798"/>
        <w:gridCol w:w="1224"/>
        <w:gridCol w:w="1186"/>
        <w:gridCol w:w="1418"/>
        <w:gridCol w:w="1171"/>
      </w:tblGrid>
      <w:tr w:rsidR="00A64DC4" w:rsidRPr="00AC5530" w14:paraId="480CE857" w14:textId="77777777" w:rsidTr="00C209A3">
        <w:trPr>
          <w:trHeight w:val="300"/>
          <w:jc w:val="center"/>
        </w:trPr>
        <w:tc>
          <w:tcPr>
            <w:tcW w:w="8797" w:type="dxa"/>
            <w:gridSpan w:val="5"/>
            <w:tcBorders>
              <w:bottom w:val="single" w:sz="4" w:space="0" w:color="auto"/>
            </w:tcBorders>
            <w:vAlign w:val="center"/>
            <w:hideMark/>
          </w:tcPr>
          <w:p w14:paraId="68BA243B" w14:textId="77777777" w:rsidR="00A64DC4" w:rsidRPr="00AC5530" w:rsidRDefault="00A64DC4" w:rsidP="008C31EB">
            <w:pPr>
              <w:jc w:val="center"/>
              <w:rPr>
                <w:color w:val="000000"/>
                <w:lang w:val="en-US"/>
              </w:rPr>
            </w:pPr>
            <w:bookmarkStart w:id="0" w:name="_Hlk210315964"/>
            <w:r w:rsidRPr="00AC5530">
              <w:rPr>
                <w:color w:val="000000"/>
                <w:lang w:val="en-US"/>
              </w:rPr>
              <w:t>Traits</w:t>
            </w:r>
          </w:p>
        </w:tc>
      </w:tr>
      <w:tr w:rsidR="00A64DC4" w:rsidRPr="00AC5530" w14:paraId="5CA8745E" w14:textId="77777777" w:rsidTr="00C209A3">
        <w:trPr>
          <w:trHeight w:val="300"/>
          <w:jc w:val="center"/>
        </w:trPr>
        <w:tc>
          <w:tcPr>
            <w:tcW w:w="3798" w:type="dxa"/>
            <w:tcBorders>
              <w:top w:val="single" w:sz="4" w:space="0" w:color="auto"/>
              <w:bottom w:val="single" w:sz="8" w:space="0" w:color="auto"/>
              <w:right w:val="single" w:sz="4" w:space="0" w:color="auto"/>
            </w:tcBorders>
            <w:vAlign w:val="center"/>
          </w:tcPr>
          <w:p w14:paraId="323A2394" w14:textId="77777777" w:rsidR="00A64DC4" w:rsidRPr="00AC5530" w:rsidRDefault="00A64DC4" w:rsidP="008C31EB">
            <w:pPr>
              <w:rPr>
                <w:rFonts w:eastAsia="Arial"/>
                <w:color w:val="000000"/>
                <w:lang w:val="en-US"/>
              </w:rPr>
            </w:pPr>
          </w:p>
        </w:tc>
        <w:tc>
          <w:tcPr>
            <w:tcW w:w="1224" w:type="dxa"/>
            <w:tcBorders>
              <w:top w:val="single" w:sz="4" w:space="0" w:color="auto"/>
              <w:left w:val="single" w:sz="4" w:space="0" w:color="auto"/>
              <w:bottom w:val="single" w:sz="8" w:space="0" w:color="auto"/>
              <w:right w:val="single" w:sz="4" w:space="0" w:color="auto"/>
            </w:tcBorders>
            <w:vAlign w:val="center"/>
          </w:tcPr>
          <w:p w14:paraId="7B73B3A9" w14:textId="77777777" w:rsidR="00A64DC4" w:rsidRPr="00AC5530" w:rsidRDefault="003F78FA" w:rsidP="008C31EB">
            <w:pPr>
              <w:jc w:val="center"/>
              <w:rPr>
                <w:color w:val="000000"/>
                <w:lang w:val="en-US"/>
              </w:rPr>
            </w:pPr>
            <w:r w:rsidRPr="00AC5530">
              <w:rPr>
                <w:color w:val="000000"/>
                <w:lang w:val="en-US"/>
              </w:rPr>
              <w:t>W210</w:t>
            </w:r>
            <w:r w:rsidR="00A64DC4" w:rsidRPr="00AC5530">
              <w:rPr>
                <w:color w:val="000000"/>
                <w:lang w:val="en-US"/>
              </w:rPr>
              <w:t xml:space="preserve"> (kg)</w:t>
            </w:r>
          </w:p>
        </w:tc>
        <w:tc>
          <w:tcPr>
            <w:tcW w:w="1186" w:type="dxa"/>
            <w:tcBorders>
              <w:top w:val="single" w:sz="4" w:space="0" w:color="auto"/>
              <w:left w:val="single" w:sz="4" w:space="0" w:color="auto"/>
              <w:bottom w:val="single" w:sz="8" w:space="0" w:color="auto"/>
              <w:right w:val="single" w:sz="4" w:space="0" w:color="auto"/>
            </w:tcBorders>
            <w:vAlign w:val="center"/>
          </w:tcPr>
          <w:p w14:paraId="20C064DD" w14:textId="77777777" w:rsidR="00A64DC4" w:rsidRPr="00AC5530" w:rsidRDefault="003F78FA" w:rsidP="008C31EB">
            <w:pPr>
              <w:jc w:val="center"/>
              <w:rPr>
                <w:rFonts w:eastAsia="Arial"/>
                <w:color w:val="000000"/>
                <w:lang w:val="en-US"/>
              </w:rPr>
            </w:pPr>
            <w:r w:rsidRPr="00AC5530">
              <w:rPr>
                <w:color w:val="000000"/>
                <w:lang w:val="en-US"/>
              </w:rPr>
              <w:t>LMA</w:t>
            </w:r>
            <w:r w:rsidR="00A64DC4" w:rsidRPr="00AC5530">
              <w:rPr>
                <w:color w:val="000000"/>
                <w:lang w:val="en-US"/>
              </w:rPr>
              <w:t xml:space="preserve"> (cm²)</w:t>
            </w:r>
          </w:p>
        </w:tc>
        <w:tc>
          <w:tcPr>
            <w:tcW w:w="1418" w:type="dxa"/>
            <w:tcBorders>
              <w:top w:val="single" w:sz="4" w:space="0" w:color="auto"/>
              <w:left w:val="single" w:sz="4" w:space="0" w:color="auto"/>
              <w:bottom w:val="single" w:sz="8" w:space="0" w:color="auto"/>
              <w:right w:val="single" w:sz="4" w:space="0" w:color="auto"/>
            </w:tcBorders>
            <w:vAlign w:val="center"/>
          </w:tcPr>
          <w:p w14:paraId="0FEA3F8A" w14:textId="77777777" w:rsidR="00A64DC4" w:rsidRPr="00AC5530" w:rsidRDefault="00A64DC4" w:rsidP="008C31EB">
            <w:pPr>
              <w:jc w:val="center"/>
              <w:rPr>
                <w:rFonts w:eastAsia="Arial"/>
                <w:color w:val="000000"/>
                <w:lang w:val="en-US"/>
              </w:rPr>
            </w:pPr>
            <w:r w:rsidRPr="00AC5530">
              <w:rPr>
                <w:color w:val="000000"/>
                <w:lang w:val="en-US"/>
              </w:rPr>
              <w:t>MARM (EN)</w:t>
            </w:r>
          </w:p>
        </w:tc>
        <w:tc>
          <w:tcPr>
            <w:tcW w:w="1171" w:type="dxa"/>
            <w:tcBorders>
              <w:top w:val="single" w:sz="4" w:space="0" w:color="auto"/>
              <w:left w:val="single" w:sz="4" w:space="0" w:color="auto"/>
              <w:bottom w:val="single" w:sz="8" w:space="0" w:color="auto"/>
            </w:tcBorders>
            <w:vAlign w:val="center"/>
          </w:tcPr>
          <w:p w14:paraId="28944F06" w14:textId="77777777" w:rsidR="00A64DC4" w:rsidRPr="00AC5530" w:rsidRDefault="003F78FA" w:rsidP="008C31EB">
            <w:pPr>
              <w:jc w:val="center"/>
              <w:rPr>
                <w:rFonts w:eastAsia="Arial"/>
                <w:color w:val="000000"/>
                <w:lang w:val="en-US"/>
              </w:rPr>
            </w:pPr>
            <w:r w:rsidRPr="00AC5530">
              <w:rPr>
                <w:color w:val="000000"/>
                <w:lang w:val="en-US"/>
              </w:rPr>
              <w:t>BF</w:t>
            </w:r>
            <w:r w:rsidR="00A64DC4" w:rsidRPr="00AC5530">
              <w:rPr>
                <w:color w:val="000000"/>
                <w:lang w:val="en-US"/>
              </w:rPr>
              <w:t xml:space="preserve"> (mm)</w:t>
            </w:r>
          </w:p>
        </w:tc>
      </w:tr>
      <w:tr w:rsidR="00A64DC4" w:rsidRPr="00AC5530" w14:paraId="7AC8D683" w14:textId="77777777" w:rsidTr="00C209A3">
        <w:trPr>
          <w:trHeight w:val="300"/>
          <w:jc w:val="center"/>
        </w:trPr>
        <w:tc>
          <w:tcPr>
            <w:tcW w:w="3798" w:type="dxa"/>
            <w:tcBorders>
              <w:top w:val="single" w:sz="8" w:space="0" w:color="auto"/>
              <w:left w:val="nil"/>
              <w:right w:val="single" w:sz="4" w:space="0" w:color="auto"/>
            </w:tcBorders>
            <w:hideMark/>
          </w:tcPr>
          <w:p w14:paraId="45851629" w14:textId="77777777" w:rsidR="00A64DC4" w:rsidRPr="00AC5530" w:rsidRDefault="00A64DC4" w:rsidP="008C31EB">
            <w:pPr>
              <w:rPr>
                <w:color w:val="000000"/>
                <w:lang w:val="en-US"/>
              </w:rPr>
            </w:pPr>
            <w:r w:rsidRPr="00AC5530">
              <w:rPr>
                <w:lang w:val="en-US"/>
              </w:rPr>
              <w:t>Number of observations</w:t>
            </w:r>
          </w:p>
        </w:tc>
        <w:tc>
          <w:tcPr>
            <w:tcW w:w="1224" w:type="dxa"/>
            <w:tcBorders>
              <w:top w:val="single" w:sz="8" w:space="0" w:color="auto"/>
              <w:left w:val="single" w:sz="4" w:space="0" w:color="auto"/>
              <w:right w:val="single" w:sz="4" w:space="0" w:color="auto"/>
            </w:tcBorders>
            <w:vAlign w:val="center"/>
            <w:hideMark/>
          </w:tcPr>
          <w:p w14:paraId="1DAFFED5" w14:textId="77777777" w:rsidR="00A64DC4" w:rsidRPr="00AC5530" w:rsidRDefault="00A64DC4" w:rsidP="008C31EB">
            <w:pPr>
              <w:jc w:val="center"/>
              <w:rPr>
                <w:color w:val="000000"/>
                <w:lang w:val="en-US"/>
              </w:rPr>
            </w:pPr>
            <w:r w:rsidRPr="00AC5530">
              <w:rPr>
                <w:color w:val="000000"/>
                <w:lang w:val="en-US"/>
              </w:rPr>
              <w:t>2001</w:t>
            </w:r>
          </w:p>
        </w:tc>
        <w:tc>
          <w:tcPr>
            <w:tcW w:w="1186" w:type="dxa"/>
            <w:tcBorders>
              <w:top w:val="single" w:sz="8" w:space="0" w:color="auto"/>
              <w:left w:val="single" w:sz="4" w:space="0" w:color="auto"/>
              <w:right w:val="single" w:sz="4" w:space="0" w:color="auto"/>
            </w:tcBorders>
            <w:vAlign w:val="center"/>
            <w:hideMark/>
          </w:tcPr>
          <w:p w14:paraId="03D0065A" w14:textId="77777777" w:rsidR="00A64DC4" w:rsidRPr="00AC5530" w:rsidRDefault="00A64DC4" w:rsidP="008C31EB">
            <w:pPr>
              <w:jc w:val="center"/>
              <w:rPr>
                <w:color w:val="000000"/>
                <w:lang w:val="en-US"/>
              </w:rPr>
            </w:pPr>
            <w:r w:rsidRPr="00AC5530">
              <w:rPr>
                <w:color w:val="000000"/>
                <w:lang w:val="en-US"/>
              </w:rPr>
              <w:t>2001</w:t>
            </w:r>
          </w:p>
        </w:tc>
        <w:tc>
          <w:tcPr>
            <w:tcW w:w="1418" w:type="dxa"/>
            <w:tcBorders>
              <w:top w:val="single" w:sz="8" w:space="0" w:color="auto"/>
              <w:left w:val="single" w:sz="4" w:space="0" w:color="auto"/>
              <w:right w:val="single" w:sz="4" w:space="0" w:color="auto"/>
            </w:tcBorders>
            <w:vAlign w:val="center"/>
            <w:hideMark/>
          </w:tcPr>
          <w:p w14:paraId="5E905D6C" w14:textId="77777777" w:rsidR="00A64DC4" w:rsidRPr="00AC5530" w:rsidRDefault="00A64DC4" w:rsidP="008C31EB">
            <w:pPr>
              <w:jc w:val="center"/>
              <w:rPr>
                <w:color w:val="000000"/>
                <w:lang w:val="en-US"/>
              </w:rPr>
            </w:pPr>
            <w:r w:rsidRPr="00AC5530">
              <w:rPr>
                <w:color w:val="000000"/>
                <w:lang w:val="en-US"/>
              </w:rPr>
              <w:t>2001</w:t>
            </w:r>
          </w:p>
        </w:tc>
        <w:tc>
          <w:tcPr>
            <w:tcW w:w="1171" w:type="dxa"/>
            <w:tcBorders>
              <w:top w:val="single" w:sz="8" w:space="0" w:color="auto"/>
              <w:left w:val="single" w:sz="4" w:space="0" w:color="auto"/>
            </w:tcBorders>
            <w:vAlign w:val="center"/>
            <w:hideMark/>
          </w:tcPr>
          <w:p w14:paraId="635CD0F3" w14:textId="77777777" w:rsidR="00A64DC4" w:rsidRPr="00AC5530" w:rsidRDefault="00A64DC4" w:rsidP="008C31EB">
            <w:pPr>
              <w:jc w:val="center"/>
              <w:rPr>
                <w:color w:val="000000"/>
                <w:lang w:val="en-US"/>
              </w:rPr>
            </w:pPr>
            <w:r w:rsidRPr="00AC5530">
              <w:rPr>
                <w:color w:val="000000"/>
                <w:lang w:val="en-US"/>
              </w:rPr>
              <w:t>2001</w:t>
            </w:r>
          </w:p>
        </w:tc>
      </w:tr>
      <w:tr w:rsidR="00A64DC4" w:rsidRPr="00AC5530" w14:paraId="6137D2DB" w14:textId="77777777" w:rsidTr="00C209A3">
        <w:trPr>
          <w:trHeight w:val="300"/>
          <w:jc w:val="center"/>
        </w:trPr>
        <w:tc>
          <w:tcPr>
            <w:tcW w:w="3798" w:type="dxa"/>
            <w:tcBorders>
              <w:left w:val="nil"/>
              <w:right w:val="single" w:sz="4" w:space="0" w:color="auto"/>
            </w:tcBorders>
            <w:hideMark/>
          </w:tcPr>
          <w:p w14:paraId="05DA5070" w14:textId="77777777" w:rsidR="00A64DC4" w:rsidRPr="00AC5530" w:rsidRDefault="00A64DC4" w:rsidP="008C31EB">
            <w:pPr>
              <w:rPr>
                <w:color w:val="000000"/>
                <w:lang w:val="en-US"/>
              </w:rPr>
            </w:pPr>
            <w:r w:rsidRPr="00AC5530">
              <w:rPr>
                <w:lang w:val="en-US"/>
              </w:rPr>
              <w:t>Mean</w:t>
            </w:r>
          </w:p>
        </w:tc>
        <w:tc>
          <w:tcPr>
            <w:tcW w:w="1224" w:type="dxa"/>
            <w:tcBorders>
              <w:left w:val="single" w:sz="4" w:space="0" w:color="auto"/>
              <w:right w:val="single" w:sz="4" w:space="0" w:color="auto"/>
            </w:tcBorders>
            <w:vAlign w:val="center"/>
            <w:hideMark/>
          </w:tcPr>
          <w:p w14:paraId="234C7B15" w14:textId="77777777" w:rsidR="00A64DC4" w:rsidRPr="00AC5530" w:rsidRDefault="00A64DC4" w:rsidP="008C31EB">
            <w:pPr>
              <w:jc w:val="center"/>
              <w:rPr>
                <w:color w:val="000000"/>
                <w:lang w:val="en-US"/>
              </w:rPr>
            </w:pPr>
            <w:r w:rsidRPr="00AC5530">
              <w:rPr>
                <w:color w:val="000000"/>
                <w:lang w:val="en-US"/>
              </w:rPr>
              <w:t>201.97</w:t>
            </w:r>
          </w:p>
        </w:tc>
        <w:tc>
          <w:tcPr>
            <w:tcW w:w="1186" w:type="dxa"/>
            <w:tcBorders>
              <w:left w:val="single" w:sz="4" w:space="0" w:color="auto"/>
              <w:right w:val="single" w:sz="4" w:space="0" w:color="auto"/>
            </w:tcBorders>
            <w:vAlign w:val="center"/>
            <w:hideMark/>
          </w:tcPr>
          <w:p w14:paraId="481A966A" w14:textId="77777777" w:rsidR="00A64DC4" w:rsidRPr="00AC5530" w:rsidRDefault="00A64DC4" w:rsidP="008C31EB">
            <w:pPr>
              <w:jc w:val="center"/>
              <w:rPr>
                <w:color w:val="000000"/>
                <w:lang w:val="en-US"/>
              </w:rPr>
            </w:pPr>
            <w:r w:rsidRPr="00AC5530">
              <w:rPr>
                <w:color w:val="000000"/>
                <w:lang w:val="en-US"/>
              </w:rPr>
              <w:t>42.66</w:t>
            </w:r>
          </w:p>
        </w:tc>
        <w:tc>
          <w:tcPr>
            <w:tcW w:w="1418" w:type="dxa"/>
            <w:tcBorders>
              <w:left w:val="single" w:sz="4" w:space="0" w:color="auto"/>
              <w:right w:val="single" w:sz="4" w:space="0" w:color="auto"/>
            </w:tcBorders>
            <w:vAlign w:val="center"/>
            <w:hideMark/>
          </w:tcPr>
          <w:p w14:paraId="3F094CC8" w14:textId="77777777" w:rsidR="00A64DC4" w:rsidRPr="00AC5530" w:rsidRDefault="00A64DC4" w:rsidP="008C31EB">
            <w:pPr>
              <w:jc w:val="center"/>
              <w:rPr>
                <w:color w:val="000000"/>
                <w:lang w:val="en-US"/>
              </w:rPr>
            </w:pPr>
            <w:r w:rsidRPr="00AC5530">
              <w:rPr>
                <w:color w:val="000000"/>
                <w:lang w:val="en-US"/>
              </w:rPr>
              <w:t>2.98</w:t>
            </w:r>
          </w:p>
        </w:tc>
        <w:tc>
          <w:tcPr>
            <w:tcW w:w="1171" w:type="dxa"/>
            <w:tcBorders>
              <w:left w:val="single" w:sz="4" w:space="0" w:color="auto"/>
            </w:tcBorders>
            <w:vAlign w:val="center"/>
            <w:hideMark/>
          </w:tcPr>
          <w:p w14:paraId="62D35A30" w14:textId="77777777" w:rsidR="00A64DC4" w:rsidRPr="00AC5530" w:rsidRDefault="00A64DC4" w:rsidP="008C31EB">
            <w:pPr>
              <w:jc w:val="center"/>
              <w:rPr>
                <w:color w:val="000000"/>
                <w:lang w:val="en-US"/>
              </w:rPr>
            </w:pPr>
            <w:r w:rsidRPr="00AC5530">
              <w:rPr>
                <w:color w:val="000000"/>
                <w:lang w:val="en-US"/>
              </w:rPr>
              <w:t>2.61</w:t>
            </w:r>
          </w:p>
        </w:tc>
      </w:tr>
      <w:tr w:rsidR="00A64DC4" w:rsidRPr="00AC5530" w14:paraId="554960A9" w14:textId="77777777" w:rsidTr="00C209A3">
        <w:trPr>
          <w:trHeight w:val="300"/>
          <w:jc w:val="center"/>
        </w:trPr>
        <w:tc>
          <w:tcPr>
            <w:tcW w:w="3798" w:type="dxa"/>
            <w:tcBorders>
              <w:left w:val="nil"/>
              <w:right w:val="single" w:sz="4" w:space="0" w:color="auto"/>
            </w:tcBorders>
            <w:hideMark/>
          </w:tcPr>
          <w:p w14:paraId="35A0F938" w14:textId="77777777" w:rsidR="00A64DC4" w:rsidRPr="00AC5530" w:rsidRDefault="00A64DC4" w:rsidP="008C31EB">
            <w:pPr>
              <w:rPr>
                <w:color w:val="000000"/>
                <w:lang w:val="en-US"/>
              </w:rPr>
            </w:pPr>
            <w:r w:rsidRPr="00AC5530">
              <w:rPr>
                <w:lang w:val="en-US"/>
              </w:rPr>
              <w:t>Standard deviation</w:t>
            </w:r>
          </w:p>
        </w:tc>
        <w:tc>
          <w:tcPr>
            <w:tcW w:w="1224" w:type="dxa"/>
            <w:tcBorders>
              <w:left w:val="single" w:sz="4" w:space="0" w:color="auto"/>
              <w:right w:val="single" w:sz="4" w:space="0" w:color="auto"/>
            </w:tcBorders>
            <w:vAlign w:val="center"/>
            <w:hideMark/>
          </w:tcPr>
          <w:p w14:paraId="7B85B521" w14:textId="77777777" w:rsidR="00A64DC4" w:rsidRPr="00AC5530" w:rsidRDefault="00A64DC4" w:rsidP="008C31EB">
            <w:pPr>
              <w:jc w:val="center"/>
              <w:rPr>
                <w:color w:val="000000"/>
                <w:lang w:val="en-US"/>
              </w:rPr>
            </w:pPr>
            <w:r w:rsidRPr="00AC5530">
              <w:rPr>
                <w:color w:val="000000"/>
                <w:lang w:val="en-US"/>
              </w:rPr>
              <w:t>24.48</w:t>
            </w:r>
          </w:p>
        </w:tc>
        <w:tc>
          <w:tcPr>
            <w:tcW w:w="1186" w:type="dxa"/>
            <w:tcBorders>
              <w:left w:val="single" w:sz="4" w:space="0" w:color="auto"/>
              <w:right w:val="single" w:sz="4" w:space="0" w:color="auto"/>
            </w:tcBorders>
            <w:vAlign w:val="center"/>
            <w:hideMark/>
          </w:tcPr>
          <w:p w14:paraId="5382A062" w14:textId="77777777" w:rsidR="00A64DC4" w:rsidRPr="00AC5530" w:rsidRDefault="00A64DC4" w:rsidP="008C31EB">
            <w:pPr>
              <w:jc w:val="center"/>
              <w:rPr>
                <w:color w:val="000000"/>
                <w:lang w:val="en-US"/>
              </w:rPr>
            </w:pPr>
            <w:r w:rsidRPr="00AC5530">
              <w:rPr>
                <w:color w:val="000000"/>
                <w:lang w:val="en-US"/>
              </w:rPr>
              <w:t>6.35</w:t>
            </w:r>
          </w:p>
        </w:tc>
        <w:tc>
          <w:tcPr>
            <w:tcW w:w="1418" w:type="dxa"/>
            <w:tcBorders>
              <w:left w:val="single" w:sz="4" w:space="0" w:color="auto"/>
              <w:right w:val="single" w:sz="4" w:space="0" w:color="auto"/>
            </w:tcBorders>
            <w:vAlign w:val="center"/>
            <w:hideMark/>
          </w:tcPr>
          <w:p w14:paraId="554FB0EF" w14:textId="77777777" w:rsidR="00A64DC4" w:rsidRPr="00AC5530" w:rsidRDefault="00A64DC4" w:rsidP="008C31EB">
            <w:pPr>
              <w:jc w:val="center"/>
              <w:rPr>
                <w:color w:val="000000"/>
                <w:lang w:val="en-US"/>
              </w:rPr>
            </w:pPr>
            <w:r w:rsidRPr="00AC5530">
              <w:rPr>
                <w:color w:val="000000"/>
                <w:lang w:val="en-US"/>
              </w:rPr>
              <w:t>0.47</w:t>
            </w:r>
          </w:p>
        </w:tc>
        <w:tc>
          <w:tcPr>
            <w:tcW w:w="1171" w:type="dxa"/>
            <w:tcBorders>
              <w:left w:val="single" w:sz="4" w:space="0" w:color="auto"/>
            </w:tcBorders>
            <w:vAlign w:val="center"/>
            <w:hideMark/>
          </w:tcPr>
          <w:p w14:paraId="6D4398CA" w14:textId="77777777" w:rsidR="00A64DC4" w:rsidRPr="00AC5530" w:rsidRDefault="00A64DC4" w:rsidP="008C31EB">
            <w:pPr>
              <w:jc w:val="center"/>
              <w:rPr>
                <w:color w:val="000000"/>
                <w:lang w:val="en-US"/>
              </w:rPr>
            </w:pPr>
            <w:r w:rsidRPr="00AC5530">
              <w:rPr>
                <w:color w:val="000000"/>
                <w:lang w:val="en-US"/>
              </w:rPr>
              <w:t>0.69</w:t>
            </w:r>
          </w:p>
        </w:tc>
      </w:tr>
      <w:tr w:rsidR="00A64DC4" w:rsidRPr="00AC5530" w14:paraId="3014B32E" w14:textId="77777777" w:rsidTr="00C209A3">
        <w:trPr>
          <w:trHeight w:val="300"/>
          <w:jc w:val="center"/>
        </w:trPr>
        <w:tc>
          <w:tcPr>
            <w:tcW w:w="3798" w:type="dxa"/>
            <w:tcBorders>
              <w:left w:val="nil"/>
              <w:right w:val="single" w:sz="4" w:space="0" w:color="auto"/>
            </w:tcBorders>
            <w:hideMark/>
          </w:tcPr>
          <w:p w14:paraId="7B0E2728" w14:textId="77777777" w:rsidR="00A64DC4" w:rsidRPr="00AC5530" w:rsidRDefault="00A64DC4" w:rsidP="008C31EB">
            <w:pPr>
              <w:rPr>
                <w:color w:val="000000"/>
                <w:lang w:val="en-US"/>
              </w:rPr>
            </w:pPr>
            <w:r w:rsidRPr="00AC5530">
              <w:rPr>
                <w:lang w:val="en-US"/>
              </w:rPr>
              <w:t>Minimum</w:t>
            </w:r>
          </w:p>
        </w:tc>
        <w:tc>
          <w:tcPr>
            <w:tcW w:w="1224" w:type="dxa"/>
            <w:tcBorders>
              <w:left w:val="single" w:sz="4" w:space="0" w:color="auto"/>
              <w:right w:val="single" w:sz="4" w:space="0" w:color="auto"/>
            </w:tcBorders>
            <w:vAlign w:val="center"/>
            <w:hideMark/>
          </w:tcPr>
          <w:p w14:paraId="69011BB8" w14:textId="77777777" w:rsidR="00A64DC4" w:rsidRPr="00AC5530" w:rsidRDefault="00A64DC4" w:rsidP="008C31EB">
            <w:pPr>
              <w:jc w:val="center"/>
              <w:rPr>
                <w:color w:val="000000"/>
                <w:lang w:val="en-US"/>
              </w:rPr>
            </w:pPr>
            <w:r w:rsidRPr="00AC5530">
              <w:rPr>
                <w:color w:val="000000"/>
                <w:lang w:val="en-US"/>
              </w:rPr>
              <w:t>150.00</w:t>
            </w:r>
          </w:p>
        </w:tc>
        <w:tc>
          <w:tcPr>
            <w:tcW w:w="1186" w:type="dxa"/>
            <w:tcBorders>
              <w:left w:val="single" w:sz="4" w:space="0" w:color="auto"/>
              <w:right w:val="single" w:sz="4" w:space="0" w:color="auto"/>
            </w:tcBorders>
            <w:vAlign w:val="center"/>
            <w:hideMark/>
          </w:tcPr>
          <w:p w14:paraId="6A915B26" w14:textId="77777777" w:rsidR="00A64DC4" w:rsidRPr="00AC5530" w:rsidRDefault="00A64DC4" w:rsidP="008C31EB">
            <w:pPr>
              <w:jc w:val="center"/>
              <w:rPr>
                <w:color w:val="000000"/>
                <w:lang w:val="en-US"/>
              </w:rPr>
            </w:pPr>
            <w:r w:rsidRPr="00AC5530">
              <w:rPr>
                <w:color w:val="000000"/>
                <w:lang w:val="en-US"/>
              </w:rPr>
              <w:t>24.72</w:t>
            </w:r>
          </w:p>
        </w:tc>
        <w:tc>
          <w:tcPr>
            <w:tcW w:w="1418" w:type="dxa"/>
            <w:tcBorders>
              <w:left w:val="single" w:sz="4" w:space="0" w:color="auto"/>
              <w:right w:val="single" w:sz="4" w:space="0" w:color="auto"/>
            </w:tcBorders>
            <w:vAlign w:val="center"/>
            <w:hideMark/>
          </w:tcPr>
          <w:p w14:paraId="6562C3ED" w14:textId="77777777" w:rsidR="00A64DC4" w:rsidRPr="00AC5530" w:rsidRDefault="00A64DC4" w:rsidP="008C31EB">
            <w:pPr>
              <w:jc w:val="center"/>
              <w:rPr>
                <w:color w:val="000000"/>
                <w:lang w:val="en-US"/>
              </w:rPr>
            </w:pPr>
            <w:r w:rsidRPr="00AC5530">
              <w:rPr>
                <w:color w:val="000000"/>
                <w:lang w:val="en-US"/>
              </w:rPr>
              <w:t>1.62</w:t>
            </w:r>
          </w:p>
        </w:tc>
        <w:tc>
          <w:tcPr>
            <w:tcW w:w="1171" w:type="dxa"/>
            <w:tcBorders>
              <w:left w:val="single" w:sz="4" w:space="0" w:color="auto"/>
            </w:tcBorders>
            <w:vAlign w:val="center"/>
            <w:hideMark/>
          </w:tcPr>
          <w:p w14:paraId="1903565B" w14:textId="77777777" w:rsidR="00A64DC4" w:rsidRPr="00AC5530" w:rsidRDefault="00A64DC4" w:rsidP="008C31EB">
            <w:pPr>
              <w:jc w:val="center"/>
              <w:rPr>
                <w:color w:val="000000"/>
                <w:lang w:val="en-US"/>
              </w:rPr>
            </w:pPr>
            <w:r w:rsidRPr="00AC5530">
              <w:rPr>
                <w:color w:val="000000"/>
                <w:lang w:val="en-US"/>
              </w:rPr>
              <w:t>1.12</w:t>
            </w:r>
          </w:p>
        </w:tc>
      </w:tr>
      <w:tr w:rsidR="00A64DC4" w:rsidRPr="00AC5530" w14:paraId="002222A3" w14:textId="77777777" w:rsidTr="00C209A3">
        <w:trPr>
          <w:trHeight w:val="300"/>
          <w:jc w:val="center"/>
        </w:trPr>
        <w:tc>
          <w:tcPr>
            <w:tcW w:w="3798" w:type="dxa"/>
            <w:tcBorders>
              <w:left w:val="nil"/>
              <w:bottom w:val="single" w:sz="8" w:space="0" w:color="auto"/>
              <w:right w:val="single" w:sz="4" w:space="0" w:color="auto"/>
            </w:tcBorders>
            <w:hideMark/>
          </w:tcPr>
          <w:p w14:paraId="252AC88D" w14:textId="77777777" w:rsidR="00A64DC4" w:rsidRPr="00AC5530" w:rsidRDefault="00A64DC4" w:rsidP="008C31EB">
            <w:pPr>
              <w:rPr>
                <w:color w:val="000000"/>
                <w:lang w:val="en-US"/>
              </w:rPr>
            </w:pPr>
            <w:r w:rsidRPr="00AC5530">
              <w:rPr>
                <w:lang w:val="en-US"/>
              </w:rPr>
              <w:t>Maximum</w:t>
            </w:r>
          </w:p>
        </w:tc>
        <w:tc>
          <w:tcPr>
            <w:tcW w:w="1224" w:type="dxa"/>
            <w:tcBorders>
              <w:left w:val="single" w:sz="4" w:space="0" w:color="auto"/>
              <w:bottom w:val="single" w:sz="8" w:space="0" w:color="auto"/>
              <w:right w:val="single" w:sz="4" w:space="0" w:color="auto"/>
            </w:tcBorders>
            <w:vAlign w:val="center"/>
            <w:hideMark/>
          </w:tcPr>
          <w:p w14:paraId="755C7EB8" w14:textId="77777777" w:rsidR="00A64DC4" w:rsidRPr="00AC5530" w:rsidRDefault="00A64DC4" w:rsidP="008C31EB">
            <w:pPr>
              <w:jc w:val="center"/>
              <w:rPr>
                <w:color w:val="000000"/>
                <w:lang w:val="en-US"/>
              </w:rPr>
            </w:pPr>
            <w:r w:rsidRPr="00AC5530">
              <w:rPr>
                <w:color w:val="000000"/>
                <w:lang w:val="en-US"/>
              </w:rPr>
              <w:t>266.66</w:t>
            </w:r>
          </w:p>
        </w:tc>
        <w:tc>
          <w:tcPr>
            <w:tcW w:w="1186" w:type="dxa"/>
            <w:tcBorders>
              <w:left w:val="single" w:sz="4" w:space="0" w:color="auto"/>
              <w:bottom w:val="single" w:sz="8" w:space="0" w:color="auto"/>
              <w:right w:val="single" w:sz="4" w:space="0" w:color="auto"/>
            </w:tcBorders>
            <w:vAlign w:val="center"/>
            <w:hideMark/>
          </w:tcPr>
          <w:p w14:paraId="78764D34" w14:textId="77777777" w:rsidR="00A64DC4" w:rsidRPr="00AC5530" w:rsidRDefault="00A64DC4" w:rsidP="008C31EB">
            <w:pPr>
              <w:jc w:val="center"/>
              <w:rPr>
                <w:color w:val="000000"/>
                <w:lang w:val="en-US"/>
              </w:rPr>
            </w:pPr>
            <w:r w:rsidRPr="00AC5530">
              <w:rPr>
                <w:color w:val="000000"/>
                <w:lang w:val="en-US"/>
              </w:rPr>
              <w:t>61.36</w:t>
            </w:r>
          </w:p>
        </w:tc>
        <w:tc>
          <w:tcPr>
            <w:tcW w:w="1418" w:type="dxa"/>
            <w:tcBorders>
              <w:left w:val="single" w:sz="4" w:space="0" w:color="auto"/>
              <w:bottom w:val="single" w:sz="8" w:space="0" w:color="auto"/>
              <w:right w:val="single" w:sz="4" w:space="0" w:color="auto"/>
            </w:tcBorders>
            <w:vAlign w:val="center"/>
            <w:hideMark/>
          </w:tcPr>
          <w:p w14:paraId="6D7CC78A" w14:textId="77777777" w:rsidR="00A64DC4" w:rsidRPr="00AC5530" w:rsidRDefault="00A64DC4" w:rsidP="008C31EB">
            <w:pPr>
              <w:jc w:val="center"/>
              <w:rPr>
                <w:color w:val="000000"/>
                <w:lang w:val="en-US"/>
              </w:rPr>
            </w:pPr>
            <w:r w:rsidRPr="00AC5530">
              <w:rPr>
                <w:color w:val="000000"/>
                <w:lang w:val="en-US"/>
              </w:rPr>
              <w:t>4.10</w:t>
            </w:r>
          </w:p>
        </w:tc>
        <w:tc>
          <w:tcPr>
            <w:tcW w:w="1171" w:type="dxa"/>
            <w:tcBorders>
              <w:left w:val="single" w:sz="4" w:space="0" w:color="auto"/>
              <w:bottom w:val="single" w:sz="8" w:space="0" w:color="auto"/>
            </w:tcBorders>
            <w:vAlign w:val="center"/>
            <w:hideMark/>
          </w:tcPr>
          <w:p w14:paraId="66FFD884" w14:textId="77777777" w:rsidR="00A64DC4" w:rsidRPr="00AC5530" w:rsidRDefault="00A64DC4" w:rsidP="008C31EB">
            <w:pPr>
              <w:jc w:val="center"/>
              <w:rPr>
                <w:color w:val="000000"/>
                <w:lang w:val="en-US"/>
              </w:rPr>
            </w:pPr>
            <w:r w:rsidRPr="00AC5530">
              <w:rPr>
                <w:color w:val="000000"/>
                <w:lang w:val="en-US"/>
              </w:rPr>
              <w:t>4.94</w:t>
            </w:r>
          </w:p>
        </w:tc>
      </w:tr>
      <w:tr w:rsidR="00A64DC4" w:rsidRPr="00AC5530" w14:paraId="278F7B5D" w14:textId="77777777" w:rsidTr="00C209A3">
        <w:trPr>
          <w:trHeight w:val="300"/>
          <w:jc w:val="center"/>
        </w:trPr>
        <w:tc>
          <w:tcPr>
            <w:tcW w:w="8797" w:type="dxa"/>
            <w:gridSpan w:val="5"/>
            <w:tcBorders>
              <w:top w:val="nil"/>
              <w:left w:val="nil"/>
              <w:bottom w:val="single" w:sz="8" w:space="0" w:color="auto"/>
            </w:tcBorders>
            <w:vAlign w:val="center"/>
          </w:tcPr>
          <w:p w14:paraId="38978329" w14:textId="77777777" w:rsidR="00A64DC4" w:rsidRPr="00AC5530" w:rsidRDefault="00A64DC4" w:rsidP="008C31EB">
            <w:pPr>
              <w:jc w:val="center"/>
              <w:rPr>
                <w:color w:val="000000"/>
                <w:lang w:val="en-US"/>
              </w:rPr>
            </w:pPr>
            <w:r w:rsidRPr="00AC5530">
              <w:rPr>
                <w:color w:val="000000"/>
                <w:lang w:val="en-US"/>
              </w:rPr>
              <w:t>ANOVA</w:t>
            </w:r>
          </w:p>
        </w:tc>
      </w:tr>
      <w:tr w:rsidR="00A64DC4" w:rsidRPr="00AC5530" w14:paraId="5D575F45" w14:textId="77777777" w:rsidTr="00C209A3">
        <w:trPr>
          <w:trHeight w:val="300"/>
          <w:jc w:val="center"/>
        </w:trPr>
        <w:tc>
          <w:tcPr>
            <w:tcW w:w="3798" w:type="dxa"/>
            <w:tcBorders>
              <w:top w:val="nil"/>
              <w:left w:val="nil"/>
              <w:right w:val="single" w:sz="4" w:space="0" w:color="auto"/>
            </w:tcBorders>
            <w:hideMark/>
          </w:tcPr>
          <w:p w14:paraId="467C5AE1" w14:textId="77777777" w:rsidR="00A64DC4" w:rsidRPr="00AC5530" w:rsidRDefault="00A64DC4" w:rsidP="008C31EB">
            <w:pPr>
              <w:rPr>
                <w:color w:val="000000"/>
                <w:lang w:val="en-US"/>
              </w:rPr>
            </w:pPr>
            <w:r w:rsidRPr="00AC5530">
              <w:rPr>
                <w:lang w:val="en-US"/>
              </w:rPr>
              <w:t>Coefficient of variation (percent)</w:t>
            </w:r>
          </w:p>
        </w:tc>
        <w:tc>
          <w:tcPr>
            <w:tcW w:w="1224" w:type="dxa"/>
            <w:tcBorders>
              <w:top w:val="nil"/>
              <w:left w:val="single" w:sz="4" w:space="0" w:color="auto"/>
              <w:right w:val="single" w:sz="4" w:space="0" w:color="auto"/>
            </w:tcBorders>
            <w:vAlign w:val="center"/>
            <w:hideMark/>
          </w:tcPr>
          <w:p w14:paraId="2BB73724" w14:textId="77777777" w:rsidR="00A64DC4" w:rsidRPr="00AC5530" w:rsidRDefault="00A64DC4" w:rsidP="008C31EB">
            <w:pPr>
              <w:jc w:val="center"/>
              <w:rPr>
                <w:color w:val="000000"/>
                <w:lang w:val="en-US"/>
              </w:rPr>
            </w:pPr>
            <w:r w:rsidRPr="00AC5530">
              <w:rPr>
                <w:color w:val="000000"/>
                <w:lang w:val="en-US"/>
              </w:rPr>
              <w:t>10.99</w:t>
            </w:r>
          </w:p>
        </w:tc>
        <w:tc>
          <w:tcPr>
            <w:tcW w:w="1186" w:type="dxa"/>
            <w:tcBorders>
              <w:top w:val="nil"/>
              <w:left w:val="single" w:sz="4" w:space="0" w:color="auto"/>
              <w:right w:val="single" w:sz="4" w:space="0" w:color="auto"/>
            </w:tcBorders>
            <w:vAlign w:val="center"/>
            <w:hideMark/>
          </w:tcPr>
          <w:p w14:paraId="2ECB2BE8" w14:textId="77777777" w:rsidR="00A64DC4" w:rsidRPr="00AC5530" w:rsidRDefault="00A64DC4" w:rsidP="008C31EB">
            <w:pPr>
              <w:jc w:val="center"/>
              <w:rPr>
                <w:color w:val="000000"/>
                <w:lang w:val="en-US"/>
              </w:rPr>
            </w:pPr>
            <w:r w:rsidRPr="00AC5530">
              <w:rPr>
                <w:color w:val="000000"/>
                <w:lang w:val="en-US"/>
              </w:rPr>
              <w:t>13.81</w:t>
            </w:r>
          </w:p>
        </w:tc>
        <w:tc>
          <w:tcPr>
            <w:tcW w:w="1418" w:type="dxa"/>
            <w:tcBorders>
              <w:top w:val="nil"/>
              <w:left w:val="single" w:sz="4" w:space="0" w:color="auto"/>
              <w:right w:val="single" w:sz="4" w:space="0" w:color="auto"/>
            </w:tcBorders>
            <w:vAlign w:val="center"/>
            <w:hideMark/>
          </w:tcPr>
          <w:p w14:paraId="4360363A" w14:textId="77777777" w:rsidR="00A64DC4" w:rsidRPr="00AC5530" w:rsidRDefault="00A64DC4" w:rsidP="008C31EB">
            <w:pPr>
              <w:jc w:val="center"/>
              <w:rPr>
                <w:color w:val="000000"/>
                <w:lang w:val="en-US"/>
              </w:rPr>
            </w:pPr>
            <w:r w:rsidRPr="00AC5530">
              <w:rPr>
                <w:color w:val="000000"/>
                <w:lang w:val="en-US"/>
              </w:rPr>
              <w:t>15.13</w:t>
            </w:r>
          </w:p>
        </w:tc>
        <w:tc>
          <w:tcPr>
            <w:tcW w:w="1171" w:type="dxa"/>
            <w:tcBorders>
              <w:top w:val="nil"/>
              <w:left w:val="single" w:sz="4" w:space="0" w:color="auto"/>
            </w:tcBorders>
            <w:vAlign w:val="center"/>
            <w:hideMark/>
          </w:tcPr>
          <w:p w14:paraId="5D0D2BD5" w14:textId="77777777" w:rsidR="00A64DC4" w:rsidRPr="00AC5530" w:rsidRDefault="00A64DC4" w:rsidP="008C31EB">
            <w:pPr>
              <w:jc w:val="center"/>
              <w:rPr>
                <w:color w:val="000000"/>
                <w:lang w:val="en-US"/>
              </w:rPr>
            </w:pPr>
            <w:r w:rsidRPr="00AC5530">
              <w:rPr>
                <w:color w:val="000000"/>
                <w:lang w:val="en-US"/>
              </w:rPr>
              <w:t>24.60</w:t>
            </w:r>
          </w:p>
        </w:tc>
      </w:tr>
      <w:tr w:rsidR="00A64DC4" w:rsidRPr="00AC5530" w14:paraId="43D417B9" w14:textId="77777777" w:rsidTr="00C209A3">
        <w:trPr>
          <w:trHeight w:val="300"/>
          <w:jc w:val="center"/>
        </w:trPr>
        <w:tc>
          <w:tcPr>
            <w:tcW w:w="3798" w:type="dxa"/>
            <w:tcBorders>
              <w:left w:val="nil"/>
              <w:right w:val="single" w:sz="4" w:space="0" w:color="auto"/>
            </w:tcBorders>
            <w:hideMark/>
          </w:tcPr>
          <w:p w14:paraId="7BEED28C" w14:textId="77777777" w:rsidR="00A64DC4" w:rsidRPr="00AC5530" w:rsidRDefault="00A64DC4" w:rsidP="008C31EB">
            <w:pPr>
              <w:rPr>
                <w:color w:val="000000"/>
                <w:lang w:val="en-US"/>
              </w:rPr>
            </w:pPr>
            <w:r w:rsidRPr="00AC5530">
              <w:rPr>
                <w:lang w:val="en-US"/>
              </w:rPr>
              <w:t>Sex</w:t>
            </w:r>
          </w:p>
        </w:tc>
        <w:tc>
          <w:tcPr>
            <w:tcW w:w="1224" w:type="dxa"/>
            <w:tcBorders>
              <w:left w:val="single" w:sz="4" w:space="0" w:color="auto"/>
              <w:right w:val="single" w:sz="4" w:space="0" w:color="auto"/>
            </w:tcBorders>
            <w:vAlign w:val="center"/>
            <w:hideMark/>
          </w:tcPr>
          <w:p w14:paraId="14104810" w14:textId="77777777" w:rsidR="00A64DC4" w:rsidRPr="00AC5530" w:rsidRDefault="00A64DC4" w:rsidP="008C31EB">
            <w:pPr>
              <w:jc w:val="center"/>
              <w:rPr>
                <w:color w:val="000000"/>
                <w:lang w:val="en-US"/>
              </w:rPr>
            </w:pPr>
            <w:r w:rsidRPr="00AC5530">
              <w:rPr>
                <w:color w:val="000000"/>
                <w:lang w:val="en-US"/>
              </w:rPr>
              <w:t>&lt;0.0001</w:t>
            </w:r>
          </w:p>
        </w:tc>
        <w:tc>
          <w:tcPr>
            <w:tcW w:w="1186" w:type="dxa"/>
            <w:tcBorders>
              <w:left w:val="single" w:sz="4" w:space="0" w:color="auto"/>
              <w:right w:val="single" w:sz="4" w:space="0" w:color="auto"/>
            </w:tcBorders>
            <w:vAlign w:val="center"/>
            <w:hideMark/>
          </w:tcPr>
          <w:p w14:paraId="4FA94363" w14:textId="77777777" w:rsidR="00A64DC4" w:rsidRPr="00AC5530" w:rsidRDefault="00A64DC4" w:rsidP="008C31EB">
            <w:pPr>
              <w:jc w:val="center"/>
              <w:rPr>
                <w:color w:val="000000"/>
                <w:lang w:val="en-US"/>
              </w:rPr>
            </w:pPr>
            <w:r w:rsidRPr="00AC5530">
              <w:rPr>
                <w:color w:val="000000"/>
                <w:lang w:val="en-US"/>
              </w:rPr>
              <w:t>&lt;0.0001</w:t>
            </w:r>
          </w:p>
        </w:tc>
        <w:tc>
          <w:tcPr>
            <w:tcW w:w="1418" w:type="dxa"/>
            <w:tcBorders>
              <w:left w:val="single" w:sz="4" w:space="0" w:color="auto"/>
              <w:right w:val="single" w:sz="4" w:space="0" w:color="auto"/>
            </w:tcBorders>
            <w:vAlign w:val="center"/>
            <w:hideMark/>
          </w:tcPr>
          <w:p w14:paraId="2B8B01EF" w14:textId="77777777" w:rsidR="00A64DC4" w:rsidRPr="00AC5530" w:rsidRDefault="00A64DC4" w:rsidP="008C31EB">
            <w:pPr>
              <w:jc w:val="center"/>
              <w:rPr>
                <w:color w:val="000000"/>
                <w:lang w:val="en-US"/>
              </w:rPr>
            </w:pPr>
            <w:r w:rsidRPr="00AC5530">
              <w:rPr>
                <w:color w:val="000000"/>
                <w:lang w:val="en-US"/>
              </w:rPr>
              <w:t>0.018</w:t>
            </w:r>
          </w:p>
        </w:tc>
        <w:tc>
          <w:tcPr>
            <w:tcW w:w="1171" w:type="dxa"/>
            <w:tcBorders>
              <w:left w:val="single" w:sz="4" w:space="0" w:color="auto"/>
            </w:tcBorders>
            <w:vAlign w:val="center"/>
            <w:hideMark/>
          </w:tcPr>
          <w:p w14:paraId="0ED606EB" w14:textId="77777777" w:rsidR="00A64DC4" w:rsidRPr="00AC5530" w:rsidRDefault="00A64DC4" w:rsidP="008C31EB">
            <w:pPr>
              <w:jc w:val="center"/>
              <w:rPr>
                <w:color w:val="000000"/>
                <w:lang w:val="en-US"/>
              </w:rPr>
            </w:pPr>
            <w:r w:rsidRPr="00AC5530">
              <w:rPr>
                <w:color w:val="000000"/>
                <w:lang w:val="en-US"/>
              </w:rPr>
              <w:t>&lt;0.0001</w:t>
            </w:r>
          </w:p>
        </w:tc>
      </w:tr>
      <w:tr w:rsidR="00A64DC4" w:rsidRPr="00AC5530" w14:paraId="2C85ED03" w14:textId="77777777" w:rsidTr="00C209A3">
        <w:trPr>
          <w:trHeight w:val="300"/>
          <w:jc w:val="center"/>
        </w:trPr>
        <w:tc>
          <w:tcPr>
            <w:tcW w:w="3798" w:type="dxa"/>
            <w:tcBorders>
              <w:left w:val="nil"/>
              <w:right w:val="single" w:sz="4" w:space="0" w:color="auto"/>
            </w:tcBorders>
          </w:tcPr>
          <w:p w14:paraId="3A9EF072" w14:textId="77777777" w:rsidR="00A64DC4" w:rsidRPr="00AC5530" w:rsidRDefault="00A64DC4" w:rsidP="008C31EB">
            <w:pPr>
              <w:rPr>
                <w:color w:val="000000"/>
                <w:lang w:val="en-US"/>
              </w:rPr>
            </w:pPr>
            <w:r w:rsidRPr="00AC5530">
              <w:rPr>
                <w:lang w:val="en-US"/>
              </w:rPr>
              <w:t>Recipient breed</w:t>
            </w:r>
          </w:p>
        </w:tc>
        <w:tc>
          <w:tcPr>
            <w:tcW w:w="1224" w:type="dxa"/>
            <w:tcBorders>
              <w:left w:val="single" w:sz="4" w:space="0" w:color="auto"/>
              <w:right w:val="single" w:sz="4" w:space="0" w:color="auto"/>
            </w:tcBorders>
            <w:vAlign w:val="center"/>
          </w:tcPr>
          <w:p w14:paraId="7E7B0FE4" w14:textId="77777777" w:rsidR="00A64DC4" w:rsidRPr="00AC5530" w:rsidRDefault="00A64DC4" w:rsidP="008C31EB">
            <w:pPr>
              <w:jc w:val="center"/>
              <w:rPr>
                <w:color w:val="000000"/>
                <w:lang w:val="en-US"/>
              </w:rPr>
            </w:pPr>
            <w:r w:rsidRPr="00AC5530">
              <w:rPr>
                <w:color w:val="000000"/>
                <w:lang w:val="en-US"/>
              </w:rPr>
              <w:t>0.003</w:t>
            </w:r>
          </w:p>
        </w:tc>
        <w:tc>
          <w:tcPr>
            <w:tcW w:w="1186" w:type="dxa"/>
            <w:tcBorders>
              <w:left w:val="single" w:sz="4" w:space="0" w:color="auto"/>
              <w:right w:val="single" w:sz="4" w:space="0" w:color="auto"/>
            </w:tcBorders>
            <w:vAlign w:val="center"/>
          </w:tcPr>
          <w:p w14:paraId="521D8CCC" w14:textId="77777777" w:rsidR="00A64DC4" w:rsidRPr="00AC5530" w:rsidRDefault="00A64DC4" w:rsidP="008C31EB">
            <w:pPr>
              <w:jc w:val="center"/>
              <w:rPr>
                <w:color w:val="000000"/>
                <w:lang w:val="en-US"/>
              </w:rPr>
            </w:pPr>
            <w:r w:rsidRPr="00AC5530">
              <w:rPr>
                <w:color w:val="000000"/>
                <w:lang w:val="en-US"/>
              </w:rPr>
              <w:t>0.015</w:t>
            </w:r>
          </w:p>
        </w:tc>
        <w:tc>
          <w:tcPr>
            <w:tcW w:w="1418" w:type="dxa"/>
            <w:tcBorders>
              <w:left w:val="single" w:sz="4" w:space="0" w:color="auto"/>
              <w:right w:val="single" w:sz="4" w:space="0" w:color="auto"/>
            </w:tcBorders>
            <w:vAlign w:val="center"/>
          </w:tcPr>
          <w:p w14:paraId="52AF4866" w14:textId="77777777" w:rsidR="00A64DC4" w:rsidRPr="00AC5530" w:rsidRDefault="00A64DC4" w:rsidP="008C31EB">
            <w:pPr>
              <w:jc w:val="center"/>
              <w:rPr>
                <w:color w:val="000000"/>
                <w:lang w:val="en-US"/>
              </w:rPr>
            </w:pPr>
            <w:r w:rsidRPr="00AC5530">
              <w:rPr>
                <w:color w:val="000000"/>
                <w:lang w:val="en-US"/>
              </w:rPr>
              <w:t>0.884</w:t>
            </w:r>
          </w:p>
        </w:tc>
        <w:tc>
          <w:tcPr>
            <w:tcW w:w="1171" w:type="dxa"/>
            <w:tcBorders>
              <w:left w:val="single" w:sz="4" w:space="0" w:color="auto"/>
            </w:tcBorders>
            <w:vAlign w:val="center"/>
          </w:tcPr>
          <w:p w14:paraId="2979462D" w14:textId="77777777" w:rsidR="00A64DC4" w:rsidRPr="00AC5530" w:rsidRDefault="00A64DC4" w:rsidP="008C31EB">
            <w:pPr>
              <w:jc w:val="center"/>
              <w:rPr>
                <w:color w:val="000000"/>
                <w:lang w:val="en-US"/>
              </w:rPr>
            </w:pPr>
            <w:r w:rsidRPr="00AC5530">
              <w:rPr>
                <w:color w:val="000000"/>
                <w:lang w:val="en-US"/>
              </w:rPr>
              <w:t>0.010</w:t>
            </w:r>
          </w:p>
        </w:tc>
      </w:tr>
      <w:tr w:rsidR="00A64DC4" w:rsidRPr="00AC5530" w14:paraId="55A74EE8" w14:textId="77777777" w:rsidTr="00C209A3">
        <w:trPr>
          <w:trHeight w:val="300"/>
          <w:jc w:val="center"/>
        </w:trPr>
        <w:tc>
          <w:tcPr>
            <w:tcW w:w="3798" w:type="dxa"/>
            <w:tcBorders>
              <w:left w:val="nil"/>
              <w:right w:val="single" w:sz="4" w:space="0" w:color="auto"/>
            </w:tcBorders>
            <w:hideMark/>
          </w:tcPr>
          <w:p w14:paraId="28E25C91" w14:textId="77777777" w:rsidR="00A64DC4" w:rsidRPr="00AC5530" w:rsidRDefault="00A64DC4" w:rsidP="008C31EB">
            <w:pPr>
              <w:rPr>
                <w:color w:val="000000"/>
                <w:lang w:val="en-US"/>
              </w:rPr>
            </w:pPr>
            <w:r w:rsidRPr="00AC5530">
              <w:rPr>
                <w:lang w:val="en-US"/>
              </w:rPr>
              <w:t>Month of birth</w:t>
            </w:r>
          </w:p>
        </w:tc>
        <w:tc>
          <w:tcPr>
            <w:tcW w:w="1224" w:type="dxa"/>
            <w:tcBorders>
              <w:left w:val="single" w:sz="4" w:space="0" w:color="auto"/>
              <w:right w:val="single" w:sz="4" w:space="0" w:color="auto"/>
            </w:tcBorders>
            <w:vAlign w:val="center"/>
            <w:hideMark/>
          </w:tcPr>
          <w:p w14:paraId="0F05DD4D" w14:textId="77777777" w:rsidR="00A64DC4" w:rsidRPr="00AC5530" w:rsidRDefault="00A64DC4" w:rsidP="008C31EB">
            <w:pPr>
              <w:jc w:val="center"/>
              <w:rPr>
                <w:color w:val="000000"/>
                <w:lang w:val="en-US"/>
              </w:rPr>
            </w:pPr>
            <w:r w:rsidRPr="00AC5530">
              <w:rPr>
                <w:color w:val="000000"/>
                <w:lang w:val="en-US"/>
              </w:rPr>
              <w:t>&lt;0.0001</w:t>
            </w:r>
          </w:p>
        </w:tc>
        <w:tc>
          <w:tcPr>
            <w:tcW w:w="1186" w:type="dxa"/>
            <w:tcBorders>
              <w:left w:val="single" w:sz="4" w:space="0" w:color="auto"/>
              <w:right w:val="single" w:sz="4" w:space="0" w:color="auto"/>
            </w:tcBorders>
            <w:vAlign w:val="center"/>
            <w:hideMark/>
          </w:tcPr>
          <w:p w14:paraId="6F079668" w14:textId="77777777" w:rsidR="00A64DC4" w:rsidRPr="00AC5530" w:rsidRDefault="00A64DC4" w:rsidP="008C31EB">
            <w:pPr>
              <w:jc w:val="center"/>
              <w:rPr>
                <w:color w:val="000000"/>
                <w:lang w:val="en-US"/>
              </w:rPr>
            </w:pPr>
            <w:r w:rsidRPr="00AC5530">
              <w:rPr>
                <w:color w:val="000000"/>
                <w:lang w:val="en-US"/>
              </w:rPr>
              <w:t>&lt;0.0001</w:t>
            </w:r>
          </w:p>
        </w:tc>
        <w:tc>
          <w:tcPr>
            <w:tcW w:w="1418" w:type="dxa"/>
            <w:tcBorders>
              <w:left w:val="single" w:sz="4" w:space="0" w:color="auto"/>
              <w:right w:val="single" w:sz="4" w:space="0" w:color="auto"/>
            </w:tcBorders>
            <w:vAlign w:val="center"/>
            <w:hideMark/>
          </w:tcPr>
          <w:p w14:paraId="1121FFE8" w14:textId="77777777" w:rsidR="00A64DC4" w:rsidRPr="00AC5530" w:rsidRDefault="00A64DC4" w:rsidP="008C31EB">
            <w:pPr>
              <w:jc w:val="center"/>
              <w:rPr>
                <w:color w:val="000000"/>
                <w:lang w:val="en-US"/>
              </w:rPr>
            </w:pPr>
            <w:r w:rsidRPr="00AC5530">
              <w:rPr>
                <w:color w:val="000000"/>
                <w:lang w:val="en-US"/>
              </w:rPr>
              <w:t>&lt;0.0001</w:t>
            </w:r>
          </w:p>
        </w:tc>
        <w:tc>
          <w:tcPr>
            <w:tcW w:w="1171" w:type="dxa"/>
            <w:tcBorders>
              <w:left w:val="single" w:sz="4" w:space="0" w:color="auto"/>
            </w:tcBorders>
            <w:vAlign w:val="center"/>
            <w:hideMark/>
          </w:tcPr>
          <w:p w14:paraId="60631EF4" w14:textId="77777777" w:rsidR="00A64DC4" w:rsidRPr="00AC5530" w:rsidRDefault="00A64DC4" w:rsidP="008C31EB">
            <w:pPr>
              <w:jc w:val="center"/>
              <w:rPr>
                <w:color w:val="000000"/>
                <w:lang w:val="en-US"/>
              </w:rPr>
            </w:pPr>
            <w:r w:rsidRPr="00AC5530">
              <w:rPr>
                <w:color w:val="000000"/>
                <w:lang w:val="en-US"/>
              </w:rPr>
              <w:t>0.0018</w:t>
            </w:r>
          </w:p>
        </w:tc>
      </w:tr>
      <w:tr w:rsidR="00A64DC4" w:rsidRPr="00AC5530" w14:paraId="35C11104" w14:textId="77777777" w:rsidTr="00C209A3">
        <w:trPr>
          <w:trHeight w:val="300"/>
          <w:jc w:val="center"/>
        </w:trPr>
        <w:tc>
          <w:tcPr>
            <w:tcW w:w="3798" w:type="dxa"/>
            <w:tcBorders>
              <w:left w:val="nil"/>
              <w:right w:val="single" w:sz="4" w:space="0" w:color="auto"/>
            </w:tcBorders>
            <w:hideMark/>
          </w:tcPr>
          <w:p w14:paraId="0E8AF313" w14:textId="77777777" w:rsidR="00A64DC4" w:rsidRPr="00AC5530" w:rsidRDefault="00A64DC4" w:rsidP="008C31EB">
            <w:pPr>
              <w:rPr>
                <w:color w:val="000000"/>
                <w:lang w:val="en-US"/>
              </w:rPr>
            </w:pPr>
            <w:r w:rsidRPr="00AC5530">
              <w:rPr>
                <w:lang w:val="en-US"/>
              </w:rPr>
              <w:t>Year of birth</w:t>
            </w:r>
          </w:p>
        </w:tc>
        <w:tc>
          <w:tcPr>
            <w:tcW w:w="1224" w:type="dxa"/>
            <w:tcBorders>
              <w:left w:val="single" w:sz="4" w:space="0" w:color="auto"/>
              <w:right w:val="single" w:sz="4" w:space="0" w:color="auto"/>
            </w:tcBorders>
            <w:vAlign w:val="center"/>
            <w:hideMark/>
          </w:tcPr>
          <w:p w14:paraId="039BDCC0" w14:textId="77777777" w:rsidR="00A64DC4" w:rsidRPr="00AC5530" w:rsidRDefault="00A64DC4" w:rsidP="008C31EB">
            <w:pPr>
              <w:jc w:val="center"/>
              <w:rPr>
                <w:color w:val="000000"/>
                <w:lang w:val="en-US"/>
              </w:rPr>
            </w:pPr>
            <w:r w:rsidRPr="00AC5530">
              <w:rPr>
                <w:color w:val="000000"/>
                <w:lang w:val="en-US"/>
              </w:rPr>
              <w:t>&lt;0.0001</w:t>
            </w:r>
          </w:p>
        </w:tc>
        <w:tc>
          <w:tcPr>
            <w:tcW w:w="1186" w:type="dxa"/>
            <w:tcBorders>
              <w:left w:val="single" w:sz="4" w:space="0" w:color="auto"/>
              <w:right w:val="single" w:sz="4" w:space="0" w:color="auto"/>
            </w:tcBorders>
            <w:vAlign w:val="center"/>
            <w:hideMark/>
          </w:tcPr>
          <w:p w14:paraId="0D7051BF" w14:textId="77777777" w:rsidR="00A64DC4" w:rsidRPr="00AC5530" w:rsidRDefault="00A64DC4" w:rsidP="008C31EB">
            <w:pPr>
              <w:jc w:val="center"/>
              <w:rPr>
                <w:color w:val="000000"/>
                <w:lang w:val="en-US"/>
              </w:rPr>
            </w:pPr>
            <w:r w:rsidRPr="00AC5530">
              <w:rPr>
                <w:color w:val="000000"/>
                <w:lang w:val="en-US"/>
              </w:rPr>
              <w:t>&lt;0.0001</w:t>
            </w:r>
          </w:p>
        </w:tc>
        <w:tc>
          <w:tcPr>
            <w:tcW w:w="1418" w:type="dxa"/>
            <w:tcBorders>
              <w:left w:val="single" w:sz="4" w:space="0" w:color="auto"/>
              <w:right w:val="single" w:sz="4" w:space="0" w:color="auto"/>
            </w:tcBorders>
            <w:vAlign w:val="center"/>
            <w:hideMark/>
          </w:tcPr>
          <w:p w14:paraId="28FCD55E" w14:textId="77777777" w:rsidR="00A64DC4" w:rsidRPr="00AC5530" w:rsidRDefault="00A64DC4" w:rsidP="008C31EB">
            <w:pPr>
              <w:jc w:val="center"/>
              <w:rPr>
                <w:color w:val="000000"/>
                <w:lang w:val="en-US"/>
              </w:rPr>
            </w:pPr>
            <w:r w:rsidRPr="00AC5530">
              <w:rPr>
                <w:color w:val="000000"/>
                <w:lang w:val="en-US"/>
              </w:rPr>
              <w:t>&lt;0.0001</w:t>
            </w:r>
          </w:p>
        </w:tc>
        <w:tc>
          <w:tcPr>
            <w:tcW w:w="1171" w:type="dxa"/>
            <w:tcBorders>
              <w:left w:val="single" w:sz="4" w:space="0" w:color="auto"/>
            </w:tcBorders>
            <w:vAlign w:val="center"/>
          </w:tcPr>
          <w:p w14:paraId="06924DD8" w14:textId="77777777" w:rsidR="00A64DC4" w:rsidRPr="00AC5530" w:rsidRDefault="00A64DC4" w:rsidP="008C31EB">
            <w:pPr>
              <w:jc w:val="center"/>
              <w:rPr>
                <w:color w:val="000000"/>
                <w:lang w:val="en-US"/>
              </w:rPr>
            </w:pPr>
            <w:r w:rsidRPr="00AC5530">
              <w:rPr>
                <w:color w:val="000000"/>
                <w:lang w:val="en-US"/>
              </w:rPr>
              <w:t>&lt;0.0001</w:t>
            </w:r>
          </w:p>
        </w:tc>
      </w:tr>
      <w:tr w:rsidR="00A64DC4" w:rsidRPr="00AC5530" w14:paraId="3DDC8664" w14:textId="77777777" w:rsidTr="00C209A3">
        <w:trPr>
          <w:trHeight w:val="300"/>
          <w:jc w:val="center"/>
        </w:trPr>
        <w:tc>
          <w:tcPr>
            <w:tcW w:w="3798" w:type="dxa"/>
            <w:tcBorders>
              <w:left w:val="nil"/>
              <w:right w:val="single" w:sz="4" w:space="0" w:color="auto"/>
            </w:tcBorders>
            <w:hideMark/>
          </w:tcPr>
          <w:p w14:paraId="4AB68D1C" w14:textId="77777777" w:rsidR="00A64DC4" w:rsidRPr="00AC5530" w:rsidRDefault="00A64DC4" w:rsidP="008C31EB">
            <w:pPr>
              <w:rPr>
                <w:color w:val="000000"/>
                <w:lang w:val="en-US"/>
              </w:rPr>
            </w:pPr>
            <w:r w:rsidRPr="00AC5530">
              <w:rPr>
                <w:lang w:val="en-US"/>
              </w:rPr>
              <w:t>Calf age (linear)</w:t>
            </w:r>
          </w:p>
        </w:tc>
        <w:tc>
          <w:tcPr>
            <w:tcW w:w="1224" w:type="dxa"/>
            <w:tcBorders>
              <w:left w:val="single" w:sz="4" w:space="0" w:color="auto"/>
              <w:right w:val="single" w:sz="4" w:space="0" w:color="auto"/>
            </w:tcBorders>
            <w:vAlign w:val="center"/>
            <w:hideMark/>
          </w:tcPr>
          <w:p w14:paraId="58505006" w14:textId="77777777" w:rsidR="00A64DC4" w:rsidRPr="00AC5530" w:rsidRDefault="00A64DC4" w:rsidP="008C31EB">
            <w:pPr>
              <w:jc w:val="center"/>
              <w:rPr>
                <w:color w:val="000000"/>
                <w:lang w:val="en-US"/>
              </w:rPr>
            </w:pPr>
            <w:r w:rsidRPr="00AC5530">
              <w:rPr>
                <w:color w:val="000000"/>
                <w:lang w:val="en-US"/>
              </w:rPr>
              <w:t>0.005</w:t>
            </w:r>
          </w:p>
        </w:tc>
        <w:tc>
          <w:tcPr>
            <w:tcW w:w="1186" w:type="dxa"/>
            <w:tcBorders>
              <w:left w:val="single" w:sz="4" w:space="0" w:color="auto"/>
              <w:right w:val="single" w:sz="4" w:space="0" w:color="auto"/>
            </w:tcBorders>
            <w:vAlign w:val="center"/>
            <w:hideMark/>
          </w:tcPr>
          <w:p w14:paraId="1C1AE2C1" w14:textId="77777777" w:rsidR="00A64DC4" w:rsidRPr="00AC5530" w:rsidRDefault="00A64DC4" w:rsidP="008C31EB">
            <w:pPr>
              <w:jc w:val="center"/>
              <w:rPr>
                <w:color w:val="000000"/>
                <w:lang w:val="en-US"/>
              </w:rPr>
            </w:pPr>
            <w:r w:rsidRPr="00AC5530">
              <w:rPr>
                <w:color w:val="000000"/>
                <w:lang w:val="en-US"/>
              </w:rPr>
              <w:t>0.004</w:t>
            </w:r>
          </w:p>
        </w:tc>
        <w:tc>
          <w:tcPr>
            <w:tcW w:w="1418" w:type="dxa"/>
            <w:tcBorders>
              <w:left w:val="single" w:sz="4" w:space="0" w:color="auto"/>
              <w:right w:val="single" w:sz="4" w:space="0" w:color="auto"/>
            </w:tcBorders>
            <w:vAlign w:val="center"/>
            <w:hideMark/>
          </w:tcPr>
          <w:p w14:paraId="4E79C128" w14:textId="77777777" w:rsidR="00A64DC4" w:rsidRPr="00AC5530" w:rsidRDefault="00A64DC4" w:rsidP="008C31EB">
            <w:pPr>
              <w:jc w:val="center"/>
              <w:rPr>
                <w:color w:val="000000"/>
                <w:lang w:val="en-US"/>
              </w:rPr>
            </w:pPr>
            <w:r w:rsidRPr="00AC5530">
              <w:rPr>
                <w:color w:val="000000"/>
                <w:lang w:val="en-US"/>
              </w:rPr>
              <w:t>0.670</w:t>
            </w:r>
          </w:p>
        </w:tc>
        <w:tc>
          <w:tcPr>
            <w:tcW w:w="1171" w:type="dxa"/>
            <w:tcBorders>
              <w:left w:val="single" w:sz="4" w:space="0" w:color="auto"/>
            </w:tcBorders>
            <w:vAlign w:val="center"/>
          </w:tcPr>
          <w:p w14:paraId="2FF3FA77" w14:textId="77777777" w:rsidR="00A64DC4" w:rsidRPr="00AC5530" w:rsidRDefault="00A64DC4" w:rsidP="008C31EB">
            <w:pPr>
              <w:jc w:val="center"/>
              <w:rPr>
                <w:color w:val="000000"/>
                <w:lang w:val="en-US"/>
              </w:rPr>
            </w:pPr>
            <w:r w:rsidRPr="00AC5530">
              <w:rPr>
                <w:color w:val="000000"/>
                <w:lang w:val="en-US"/>
              </w:rPr>
              <w:t>0.002</w:t>
            </w:r>
          </w:p>
        </w:tc>
      </w:tr>
      <w:tr w:rsidR="00A64DC4" w:rsidRPr="00AC5530" w14:paraId="569ED7BB" w14:textId="77777777" w:rsidTr="00C209A3">
        <w:trPr>
          <w:trHeight w:val="300"/>
          <w:jc w:val="center"/>
        </w:trPr>
        <w:tc>
          <w:tcPr>
            <w:tcW w:w="3798" w:type="dxa"/>
            <w:tcBorders>
              <w:left w:val="nil"/>
              <w:right w:val="single" w:sz="4" w:space="0" w:color="auto"/>
            </w:tcBorders>
            <w:hideMark/>
          </w:tcPr>
          <w:p w14:paraId="501C7807" w14:textId="77777777" w:rsidR="00A64DC4" w:rsidRPr="00AC5530" w:rsidRDefault="00A64DC4" w:rsidP="008C31EB">
            <w:pPr>
              <w:rPr>
                <w:color w:val="000000"/>
                <w:lang w:val="en-US"/>
              </w:rPr>
            </w:pPr>
            <w:r w:rsidRPr="00AC5530">
              <w:rPr>
                <w:lang w:val="en-US"/>
              </w:rPr>
              <w:t>Calf age (quadratic)</w:t>
            </w:r>
          </w:p>
        </w:tc>
        <w:tc>
          <w:tcPr>
            <w:tcW w:w="1224" w:type="dxa"/>
            <w:tcBorders>
              <w:left w:val="single" w:sz="4" w:space="0" w:color="auto"/>
              <w:right w:val="single" w:sz="4" w:space="0" w:color="auto"/>
            </w:tcBorders>
            <w:vAlign w:val="center"/>
            <w:hideMark/>
          </w:tcPr>
          <w:p w14:paraId="6F358C3E" w14:textId="77777777" w:rsidR="00A64DC4" w:rsidRPr="00AC5530" w:rsidRDefault="00A64DC4" w:rsidP="008C31EB">
            <w:pPr>
              <w:jc w:val="center"/>
              <w:rPr>
                <w:color w:val="000000"/>
                <w:lang w:val="en-US"/>
              </w:rPr>
            </w:pPr>
            <w:r w:rsidRPr="00AC5530">
              <w:rPr>
                <w:color w:val="000000"/>
                <w:lang w:val="en-US"/>
              </w:rPr>
              <w:t>0.008</w:t>
            </w:r>
          </w:p>
        </w:tc>
        <w:tc>
          <w:tcPr>
            <w:tcW w:w="1186" w:type="dxa"/>
            <w:tcBorders>
              <w:left w:val="single" w:sz="4" w:space="0" w:color="auto"/>
              <w:right w:val="single" w:sz="4" w:space="0" w:color="auto"/>
            </w:tcBorders>
            <w:vAlign w:val="center"/>
            <w:hideMark/>
          </w:tcPr>
          <w:p w14:paraId="74520F58" w14:textId="77777777" w:rsidR="00A64DC4" w:rsidRPr="00AC5530" w:rsidRDefault="00A64DC4" w:rsidP="008C31EB">
            <w:pPr>
              <w:jc w:val="center"/>
              <w:rPr>
                <w:color w:val="000000"/>
                <w:lang w:val="en-US"/>
              </w:rPr>
            </w:pPr>
            <w:r w:rsidRPr="00AC5530">
              <w:rPr>
                <w:color w:val="000000"/>
                <w:lang w:val="en-US"/>
              </w:rPr>
              <w:t>0.028</w:t>
            </w:r>
          </w:p>
        </w:tc>
        <w:tc>
          <w:tcPr>
            <w:tcW w:w="1418" w:type="dxa"/>
            <w:tcBorders>
              <w:left w:val="single" w:sz="4" w:space="0" w:color="auto"/>
              <w:right w:val="single" w:sz="4" w:space="0" w:color="auto"/>
            </w:tcBorders>
            <w:vAlign w:val="center"/>
            <w:hideMark/>
          </w:tcPr>
          <w:p w14:paraId="0B23A7AC" w14:textId="77777777" w:rsidR="00A64DC4" w:rsidRPr="00AC5530" w:rsidRDefault="00A64DC4" w:rsidP="008C31EB">
            <w:pPr>
              <w:jc w:val="center"/>
              <w:rPr>
                <w:color w:val="000000"/>
                <w:lang w:val="en-US"/>
              </w:rPr>
            </w:pPr>
            <w:r w:rsidRPr="00AC5530">
              <w:rPr>
                <w:color w:val="000000"/>
                <w:lang w:val="en-US"/>
              </w:rPr>
              <w:t>0.969</w:t>
            </w:r>
          </w:p>
        </w:tc>
        <w:tc>
          <w:tcPr>
            <w:tcW w:w="1171" w:type="dxa"/>
            <w:tcBorders>
              <w:left w:val="single" w:sz="4" w:space="0" w:color="auto"/>
            </w:tcBorders>
            <w:vAlign w:val="center"/>
          </w:tcPr>
          <w:p w14:paraId="71E418F8" w14:textId="77777777" w:rsidR="00A64DC4" w:rsidRPr="00AC5530" w:rsidRDefault="00A64DC4" w:rsidP="008C31EB">
            <w:pPr>
              <w:jc w:val="center"/>
              <w:rPr>
                <w:color w:val="000000"/>
                <w:lang w:val="en-US"/>
              </w:rPr>
            </w:pPr>
            <w:r w:rsidRPr="00AC5530">
              <w:rPr>
                <w:color w:val="000000"/>
                <w:lang w:val="en-US"/>
              </w:rPr>
              <w:t>0.002</w:t>
            </w:r>
          </w:p>
        </w:tc>
      </w:tr>
      <w:tr w:rsidR="00A64DC4" w:rsidRPr="00AC5530" w14:paraId="210F91B4" w14:textId="77777777" w:rsidTr="00C209A3">
        <w:trPr>
          <w:trHeight w:val="300"/>
          <w:jc w:val="center"/>
        </w:trPr>
        <w:tc>
          <w:tcPr>
            <w:tcW w:w="3798" w:type="dxa"/>
            <w:tcBorders>
              <w:left w:val="nil"/>
              <w:right w:val="single" w:sz="4" w:space="0" w:color="auto"/>
            </w:tcBorders>
            <w:hideMark/>
          </w:tcPr>
          <w:p w14:paraId="26C701AB" w14:textId="77777777" w:rsidR="00A64DC4" w:rsidRPr="00AC5530" w:rsidRDefault="00A64DC4" w:rsidP="008C31EB">
            <w:pPr>
              <w:rPr>
                <w:color w:val="000000"/>
                <w:lang w:val="en-US"/>
              </w:rPr>
            </w:pPr>
            <w:r w:rsidRPr="00AC5530">
              <w:rPr>
                <w:lang w:val="en-US"/>
              </w:rPr>
              <w:t>Parity order of the dam (linear)</w:t>
            </w:r>
          </w:p>
        </w:tc>
        <w:tc>
          <w:tcPr>
            <w:tcW w:w="1224" w:type="dxa"/>
            <w:tcBorders>
              <w:left w:val="single" w:sz="4" w:space="0" w:color="auto"/>
              <w:right w:val="single" w:sz="4" w:space="0" w:color="auto"/>
            </w:tcBorders>
            <w:vAlign w:val="center"/>
            <w:hideMark/>
          </w:tcPr>
          <w:p w14:paraId="3B97C3B4" w14:textId="77777777" w:rsidR="00A64DC4" w:rsidRPr="00AC5530" w:rsidRDefault="00A64DC4" w:rsidP="008C31EB">
            <w:pPr>
              <w:jc w:val="center"/>
              <w:rPr>
                <w:color w:val="000000"/>
                <w:lang w:val="en-US"/>
              </w:rPr>
            </w:pPr>
            <w:r w:rsidRPr="00AC5530">
              <w:rPr>
                <w:color w:val="000000"/>
                <w:lang w:val="en-US"/>
              </w:rPr>
              <w:t>&lt;0.0001</w:t>
            </w:r>
          </w:p>
        </w:tc>
        <w:tc>
          <w:tcPr>
            <w:tcW w:w="1186" w:type="dxa"/>
            <w:tcBorders>
              <w:left w:val="single" w:sz="4" w:space="0" w:color="auto"/>
              <w:right w:val="single" w:sz="4" w:space="0" w:color="auto"/>
            </w:tcBorders>
            <w:vAlign w:val="center"/>
            <w:hideMark/>
          </w:tcPr>
          <w:p w14:paraId="483BAE47" w14:textId="77777777" w:rsidR="00A64DC4" w:rsidRPr="00AC5530" w:rsidRDefault="00A64DC4" w:rsidP="008C31EB">
            <w:pPr>
              <w:jc w:val="center"/>
              <w:rPr>
                <w:color w:val="000000"/>
                <w:lang w:val="en-US"/>
              </w:rPr>
            </w:pPr>
            <w:r w:rsidRPr="00AC5530">
              <w:rPr>
                <w:color w:val="000000"/>
                <w:lang w:val="en-US"/>
              </w:rPr>
              <w:t>0.034</w:t>
            </w:r>
          </w:p>
        </w:tc>
        <w:tc>
          <w:tcPr>
            <w:tcW w:w="1418" w:type="dxa"/>
            <w:tcBorders>
              <w:left w:val="single" w:sz="4" w:space="0" w:color="auto"/>
              <w:right w:val="single" w:sz="4" w:space="0" w:color="auto"/>
            </w:tcBorders>
            <w:vAlign w:val="center"/>
            <w:hideMark/>
          </w:tcPr>
          <w:p w14:paraId="3499A41F" w14:textId="77777777" w:rsidR="00A64DC4" w:rsidRPr="00AC5530" w:rsidRDefault="00A64DC4" w:rsidP="008C31EB">
            <w:pPr>
              <w:jc w:val="center"/>
              <w:rPr>
                <w:color w:val="000000"/>
                <w:lang w:val="en-US"/>
              </w:rPr>
            </w:pPr>
            <w:r w:rsidRPr="00AC5530">
              <w:rPr>
                <w:color w:val="000000"/>
                <w:lang w:val="en-US"/>
              </w:rPr>
              <w:t>0.268</w:t>
            </w:r>
          </w:p>
        </w:tc>
        <w:tc>
          <w:tcPr>
            <w:tcW w:w="1171" w:type="dxa"/>
            <w:tcBorders>
              <w:left w:val="single" w:sz="4" w:space="0" w:color="auto"/>
            </w:tcBorders>
            <w:vAlign w:val="center"/>
            <w:hideMark/>
          </w:tcPr>
          <w:p w14:paraId="053A1A4C" w14:textId="77777777" w:rsidR="00A64DC4" w:rsidRPr="00AC5530" w:rsidRDefault="00A64DC4" w:rsidP="008C31EB">
            <w:pPr>
              <w:jc w:val="center"/>
              <w:rPr>
                <w:color w:val="000000"/>
                <w:lang w:val="en-US"/>
              </w:rPr>
            </w:pPr>
            <w:r w:rsidRPr="00AC5530">
              <w:rPr>
                <w:color w:val="000000"/>
                <w:lang w:val="en-US"/>
              </w:rPr>
              <w:t>0.300</w:t>
            </w:r>
          </w:p>
        </w:tc>
      </w:tr>
      <w:tr w:rsidR="00A64DC4" w:rsidRPr="00AC5530" w14:paraId="13EC1575" w14:textId="77777777" w:rsidTr="00C209A3">
        <w:trPr>
          <w:trHeight w:val="300"/>
          <w:jc w:val="center"/>
        </w:trPr>
        <w:tc>
          <w:tcPr>
            <w:tcW w:w="3798" w:type="dxa"/>
            <w:tcBorders>
              <w:left w:val="nil"/>
              <w:bottom w:val="single" w:sz="4" w:space="0" w:color="auto"/>
              <w:right w:val="single" w:sz="4" w:space="0" w:color="auto"/>
            </w:tcBorders>
            <w:hideMark/>
          </w:tcPr>
          <w:p w14:paraId="6D5573CA" w14:textId="77777777" w:rsidR="00A64DC4" w:rsidRPr="00AC5530" w:rsidRDefault="00A64DC4" w:rsidP="008C31EB">
            <w:pPr>
              <w:rPr>
                <w:color w:val="000000"/>
                <w:lang w:val="en-US"/>
              </w:rPr>
            </w:pPr>
            <w:r w:rsidRPr="00AC5530">
              <w:rPr>
                <w:lang w:val="en-US"/>
              </w:rPr>
              <w:t>Parity order of the dam (quadratic)</w:t>
            </w:r>
          </w:p>
        </w:tc>
        <w:tc>
          <w:tcPr>
            <w:tcW w:w="1224" w:type="dxa"/>
            <w:tcBorders>
              <w:left w:val="single" w:sz="4" w:space="0" w:color="auto"/>
              <w:bottom w:val="single" w:sz="4" w:space="0" w:color="auto"/>
              <w:right w:val="single" w:sz="4" w:space="0" w:color="auto"/>
            </w:tcBorders>
            <w:vAlign w:val="center"/>
            <w:hideMark/>
          </w:tcPr>
          <w:p w14:paraId="0247FE94" w14:textId="77777777" w:rsidR="00A64DC4" w:rsidRPr="00AC5530" w:rsidRDefault="00A64DC4" w:rsidP="008C31EB">
            <w:pPr>
              <w:jc w:val="center"/>
              <w:rPr>
                <w:color w:val="000000"/>
                <w:lang w:val="en-US"/>
              </w:rPr>
            </w:pPr>
            <w:r w:rsidRPr="00AC5530">
              <w:rPr>
                <w:color w:val="000000"/>
                <w:lang w:val="en-US"/>
              </w:rPr>
              <w:t>0.006</w:t>
            </w:r>
          </w:p>
        </w:tc>
        <w:tc>
          <w:tcPr>
            <w:tcW w:w="1186" w:type="dxa"/>
            <w:tcBorders>
              <w:left w:val="single" w:sz="4" w:space="0" w:color="auto"/>
              <w:bottom w:val="single" w:sz="4" w:space="0" w:color="auto"/>
              <w:right w:val="single" w:sz="4" w:space="0" w:color="auto"/>
            </w:tcBorders>
            <w:vAlign w:val="center"/>
            <w:hideMark/>
          </w:tcPr>
          <w:p w14:paraId="1EFE205A" w14:textId="77777777" w:rsidR="00A64DC4" w:rsidRPr="00AC5530" w:rsidRDefault="00A64DC4" w:rsidP="008C31EB">
            <w:pPr>
              <w:jc w:val="center"/>
              <w:rPr>
                <w:color w:val="000000"/>
                <w:lang w:val="en-US"/>
              </w:rPr>
            </w:pPr>
            <w:r w:rsidRPr="00AC5530">
              <w:rPr>
                <w:color w:val="000000"/>
                <w:lang w:val="en-US"/>
              </w:rPr>
              <w:t>0.070</w:t>
            </w:r>
          </w:p>
        </w:tc>
        <w:tc>
          <w:tcPr>
            <w:tcW w:w="1418" w:type="dxa"/>
            <w:tcBorders>
              <w:left w:val="single" w:sz="4" w:space="0" w:color="auto"/>
              <w:bottom w:val="single" w:sz="4" w:space="0" w:color="auto"/>
              <w:right w:val="single" w:sz="4" w:space="0" w:color="auto"/>
            </w:tcBorders>
            <w:vAlign w:val="center"/>
            <w:hideMark/>
          </w:tcPr>
          <w:p w14:paraId="162BD319" w14:textId="77777777" w:rsidR="00A64DC4" w:rsidRPr="00AC5530" w:rsidRDefault="00A64DC4" w:rsidP="008C31EB">
            <w:pPr>
              <w:jc w:val="center"/>
              <w:rPr>
                <w:color w:val="000000"/>
                <w:lang w:val="en-US"/>
              </w:rPr>
            </w:pPr>
            <w:r w:rsidRPr="00AC5530">
              <w:rPr>
                <w:color w:val="000000"/>
                <w:lang w:val="en-US"/>
              </w:rPr>
              <w:t>0.205</w:t>
            </w:r>
          </w:p>
        </w:tc>
        <w:tc>
          <w:tcPr>
            <w:tcW w:w="1171" w:type="dxa"/>
            <w:tcBorders>
              <w:left w:val="single" w:sz="4" w:space="0" w:color="auto"/>
              <w:bottom w:val="single" w:sz="4" w:space="0" w:color="auto"/>
            </w:tcBorders>
            <w:vAlign w:val="center"/>
            <w:hideMark/>
          </w:tcPr>
          <w:p w14:paraId="2A4E2B9E" w14:textId="77777777" w:rsidR="00A64DC4" w:rsidRPr="00AC5530" w:rsidRDefault="00A64DC4" w:rsidP="008C31EB">
            <w:pPr>
              <w:jc w:val="center"/>
              <w:rPr>
                <w:color w:val="000000"/>
                <w:lang w:val="en-US"/>
              </w:rPr>
            </w:pPr>
            <w:r w:rsidRPr="00AC5530">
              <w:rPr>
                <w:color w:val="000000"/>
                <w:lang w:val="en-US"/>
              </w:rPr>
              <w:t>0.593</w:t>
            </w:r>
          </w:p>
        </w:tc>
      </w:tr>
      <w:tr w:rsidR="00A64DC4" w:rsidRPr="00AC5530" w14:paraId="0D5FF443" w14:textId="77777777" w:rsidTr="00C209A3">
        <w:trPr>
          <w:trHeight w:val="300"/>
          <w:jc w:val="center"/>
        </w:trPr>
        <w:tc>
          <w:tcPr>
            <w:tcW w:w="8797" w:type="dxa"/>
            <w:gridSpan w:val="5"/>
            <w:tcBorders>
              <w:top w:val="single" w:sz="4" w:space="0" w:color="auto"/>
              <w:left w:val="nil"/>
            </w:tcBorders>
            <w:vAlign w:val="center"/>
          </w:tcPr>
          <w:p w14:paraId="62FFE0CD" w14:textId="77777777" w:rsidR="00A64DC4" w:rsidRPr="00AC5530" w:rsidRDefault="003F78FA" w:rsidP="008C31EB">
            <w:pPr>
              <w:jc w:val="both"/>
              <w:rPr>
                <w:rFonts w:eastAsia="Arial"/>
                <w:sz w:val="20"/>
                <w:szCs w:val="20"/>
                <w:lang w:val="en-US"/>
              </w:rPr>
            </w:pPr>
            <w:r w:rsidRPr="00AC5530">
              <w:rPr>
                <w:rFonts w:eastAsia="Arial"/>
                <w:sz w:val="20"/>
                <w:szCs w:val="20"/>
                <w:lang w:val="en-US"/>
              </w:rPr>
              <w:t>W210</w:t>
            </w:r>
            <w:r w:rsidR="00A64DC4" w:rsidRPr="00AC5530">
              <w:rPr>
                <w:rFonts w:eastAsia="Arial"/>
                <w:sz w:val="20"/>
                <w:szCs w:val="20"/>
                <w:lang w:val="en-US"/>
              </w:rPr>
              <w:t xml:space="preserve"> = weaning weight adjusted to 210 days, in kg; LMA = longissimus muscle area, in cm²; MARB = marbling score; BF = backfat thickness</w:t>
            </w:r>
          </w:p>
        </w:tc>
      </w:tr>
      <w:bookmarkEnd w:id="0"/>
    </w:tbl>
    <w:p w14:paraId="38E59ED8" w14:textId="77777777" w:rsidR="00C52A4E" w:rsidRPr="00AC5530" w:rsidRDefault="00D42FCC" w:rsidP="00C46447">
      <w:pPr>
        <w:spacing w:line="360" w:lineRule="auto"/>
        <w:jc w:val="both"/>
        <w:rPr>
          <w:lang w:val="en-US"/>
        </w:rPr>
      </w:pPr>
      <w:r w:rsidRPr="00AC5530">
        <w:rPr>
          <w:lang w:val="en-US"/>
        </w:rPr>
        <w:br w:type="page"/>
      </w:r>
      <w:r w:rsidR="00C46447" w:rsidRPr="00AC5530">
        <w:rPr>
          <w:lang w:val="en-US"/>
        </w:rPr>
        <w:lastRenderedPageBreak/>
        <w:t xml:space="preserve">Table 3. </w:t>
      </w:r>
      <w:r w:rsidR="00C52A4E" w:rsidRPr="00AC5530">
        <w:rPr>
          <w:lang w:val="en-US"/>
        </w:rPr>
        <w:t>Estimated variance and covariance components from single‐trait and multi‐trait analyses using models including direct additive effects (M1), direct and maternal additive effects (M2), and direct additive, maternal additive, and maternal permanent environmental effects (M3) for weaning traits in the Nelore herd from Fazenda Nelore Birigui, Bela Vista, Mato Grosso do Sul.</w:t>
      </w:r>
    </w:p>
    <w:tbl>
      <w:tblPr>
        <w:tblW w:w="8042" w:type="dxa"/>
        <w:jc w:val="center"/>
        <w:tblBorders>
          <w:top w:val="single" w:sz="4" w:space="0" w:color="000000"/>
          <w:left w:val="nil"/>
          <w:bottom w:val="single" w:sz="4" w:space="0" w:color="000000"/>
          <w:right w:val="nil"/>
          <w:insideH w:val="single" w:sz="4" w:space="0" w:color="000000"/>
          <w:insideV w:val="nil"/>
        </w:tblBorders>
        <w:tblLayout w:type="fixed"/>
        <w:tblLook w:val="0400" w:firstRow="0" w:lastRow="0" w:firstColumn="0" w:lastColumn="0" w:noHBand="0" w:noVBand="1"/>
      </w:tblPr>
      <w:tblGrid>
        <w:gridCol w:w="1560"/>
        <w:gridCol w:w="1134"/>
        <w:gridCol w:w="992"/>
        <w:gridCol w:w="1134"/>
        <w:gridCol w:w="992"/>
        <w:gridCol w:w="1134"/>
        <w:gridCol w:w="1096"/>
      </w:tblGrid>
      <w:tr w:rsidR="00C46447" w:rsidRPr="00AC5530" w14:paraId="447D319B" w14:textId="77777777" w:rsidTr="008C31EB">
        <w:trPr>
          <w:jc w:val="center"/>
        </w:trPr>
        <w:tc>
          <w:tcPr>
            <w:tcW w:w="8042" w:type="dxa"/>
            <w:gridSpan w:val="7"/>
            <w:tcBorders>
              <w:top w:val="nil"/>
              <w:left w:val="nil"/>
              <w:bottom w:val="single" w:sz="4" w:space="0" w:color="000000"/>
            </w:tcBorders>
          </w:tcPr>
          <w:p w14:paraId="5C0B9C6F" w14:textId="77777777" w:rsidR="00C46447" w:rsidRPr="00AC5530" w:rsidRDefault="00C46447" w:rsidP="008C31EB">
            <w:pPr>
              <w:jc w:val="center"/>
              <w:rPr>
                <w:lang w:val="en-US"/>
              </w:rPr>
            </w:pPr>
            <w:r w:rsidRPr="00AC5530">
              <w:rPr>
                <w:lang w:val="en-US"/>
              </w:rPr>
              <w:t>Single-trait analyses</w:t>
            </w:r>
          </w:p>
        </w:tc>
      </w:tr>
      <w:tr w:rsidR="00C46447" w:rsidRPr="00AC5530" w14:paraId="24F79184" w14:textId="77777777" w:rsidTr="008C31EB">
        <w:trPr>
          <w:jc w:val="center"/>
        </w:trPr>
        <w:tc>
          <w:tcPr>
            <w:tcW w:w="1560" w:type="dxa"/>
            <w:tcBorders>
              <w:left w:val="nil"/>
              <w:bottom w:val="single" w:sz="4" w:space="0" w:color="000000"/>
              <w:right w:val="nil"/>
            </w:tcBorders>
          </w:tcPr>
          <w:p w14:paraId="11E4D4A3" w14:textId="77777777" w:rsidR="00C46447" w:rsidRPr="00AC5530" w:rsidRDefault="00C46447" w:rsidP="008C31EB">
            <w:pPr>
              <w:jc w:val="center"/>
              <w:rPr>
                <w:lang w:val="en-US"/>
              </w:rPr>
            </w:pPr>
            <w:r w:rsidRPr="00AC5530">
              <w:rPr>
                <w:lang w:val="en-US"/>
              </w:rPr>
              <w:t>Parameters</w:t>
            </w:r>
          </w:p>
        </w:tc>
        <w:tc>
          <w:tcPr>
            <w:tcW w:w="1134" w:type="dxa"/>
            <w:tcBorders>
              <w:left w:val="nil"/>
              <w:bottom w:val="single" w:sz="4" w:space="0" w:color="000000"/>
              <w:right w:val="nil"/>
            </w:tcBorders>
            <w:vAlign w:val="center"/>
          </w:tcPr>
          <w:p w14:paraId="12BE3614" w14:textId="77777777" w:rsidR="00C46447" w:rsidRPr="00AC5530" w:rsidRDefault="00C46447" w:rsidP="008C31EB">
            <w:pPr>
              <w:jc w:val="center"/>
              <w:rPr>
                <w:i/>
                <w:lang w:val="en-US"/>
              </w:rPr>
            </w:pPr>
            <w:r w:rsidRPr="00AC5530">
              <w:rPr>
                <w:i/>
                <w:lang w:val="en-US"/>
              </w:rPr>
              <w:t>σ</w:t>
            </w:r>
            <w:r w:rsidRPr="00AC5530">
              <w:rPr>
                <w:i/>
                <w:vertAlign w:val="superscript"/>
                <w:lang w:val="en-US"/>
              </w:rPr>
              <w:t>2</w:t>
            </w:r>
            <w:r w:rsidRPr="00AC5530">
              <w:rPr>
                <w:i/>
                <w:vertAlign w:val="subscript"/>
                <w:lang w:val="en-US"/>
              </w:rPr>
              <w:t>d</w:t>
            </w:r>
          </w:p>
        </w:tc>
        <w:tc>
          <w:tcPr>
            <w:tcW w:w="992" w:type="dxa"/>
            <w:tcBorders>
              <w:left w:val="nil"/>
              <w:bottom w:val="single" w:sz="4" w:space="0" w:color="000000"/>
              <w:right w:val="nil"/>
            </w:tcBorders>
            <w:vAlign w:val="center"/>
          </w:tcPr>
          <w:p w14:paraId="262D4DF9" w14:textId="77777777" w:rsidR="00C46447" w:rsidRPr="00AC5530" w:rsidRDefault="00C46447" w:rsidP="008C31EB">
            <w:pPr>
              <w:jc w:val="center"/>
              <w:rPr>
                <w:i/>
                <w:lang w:val="en-US"/>
              </w:rPr>
            </w:pPr>
            <w:r w:rsidRPr="00AC5530">
              <w:rPr>
                <w:i/>
                <w:lang w:val="en-US"/>
              </w:rPr>
              <w:t>σ</w:t>
            </w:r>
            <w:r w:rsidRPr="00AC5530">
              <w:rPr>
                <w:i/>
                <w:vertAlign w:val="superscript"/>
                <w:lang w:val="en-US"/>
              </w:rPr>
              <w:t>2</w:t>
            </w:r>
            <w:r w:rsidRPr="00AC5530">
              <w:rPr>
                <w:i/>
                <w:vertAlign w:val="subscript"/>
                <w:lang w:val="en-US"/>
              </w:rPr>
              <w:t>m</w:t>
            </w:r>
          </w:p>
        </w:tc>
        <w:tc>
          <w:tcPr>
            <w:tcW w:w="1134" w:type="dxa"/>
            <w:tcBorders>
              <w:left w:val="nil"/>
              <w:bottom w:val="single" w:sz="4" w:space="0" w:color="000000"/>
              <w:right w:val="nil"/>
            </w:tcBorders>
            <w:vAlign w:val="center"/>
          </w:tcPr>
          <w:p w14:paraId="3314FF7B" w14:textId="77777777" w:rsidR="00C46447" w:rsidRPr="00AC5530" w:rsidRDefault="00C46447" w:rsidP="008C31EB">
            <w:pPr>
              <w:jc w:val="center"/>
              <w:rPr>
                <w:i/>
                <w:lang w:val="en-US"/>
              </w:rPr>
            </w:pPr>
            <w:proofErr w:type="spellStart"/>
            <w:r w:rsidRPr="00AC5530">
              <w:rPr>
                <w:i/>
                <w:lang w:val="en-US"/>
              </w:rPr>
              <w:t>σ</w:t>
            </w:r>
            <w:r w:rsidRPr="00AC5530">
              <w:rPr>
                <w:i/>
                <w:vertAlign w:val="subscript"/>
                <w:lang w:val="en-US"/>
              </w:rPr>
              <w:t>dm</w:t>
            </w:r>
            <w:proofErr w:type="spellEnd"/>
          </w:p>
        </w:tc>
        <w:tc>
          <w:tcPr>
            <w:tcW w:w="992" w:type="dxa"/>
            <w:tcBorders>
              <w:left w:val="nil"/>
              <w:bottom w:val="single" w:sz="4" w:space="0" w:color="000000"/>
              <w:right w:val="nil"/>
            </w:tcBorders>
            <w:vAlign w:val="center"/>
          </w:tcPr>
          <w:p w14:paraId="4799EA19" w14:textId="77777777" w:rsidR="00C46447" w:rsidRPr="00AC5530" w:rsidRDefault="00C46447" w:rsidP="008C31EB">
            <w:pPr>
              <w:jc w:val="center"/>
              <w:rPr>
                <w:i/>
                <w:lang w:val="en-US"/>
              </w:rPr>
            </w:pPr>
            <w:r w:rsidRPr="00AC5530">
              <w:rPr>
                <w:i/>
                <w:lang w:val="en-US"/>
              </w:rPr>
              <w:t>σ</w:t>
            </w:r>
            <w:r w:rsidRPr="00AC5530">
              <w:rPr>
                <w:i/>
                <w:vertAlign w:val="superscript"/>
                <w:lang w:val="en-US"/>
              </w:rPr>
              <w:t>2</w:t>
            </w:r>
            <w:r w:rsidRPr="00AC5530">
              <w:rPr>
                <w:i/>
                <w:vertAlign w:val="subscript"/>
                <w:lang w:val="en-US"/>
              </w:rPr>
              <w:t>pem</w:t>
            </w:r>
          </w:p>
        </w:tc>
        <w:tc>
          <w:tcPr>
            <w:tcW w:w="1134" w:type="dxa"/>
            <w:tcBorders>
              <w:left w:val="nil"/>
              <w:bottom w:val="single" w:sz="4" w:space="0" w:color="000000"/>
              <w:right w:val="nil"/>
            </w:tcBorders>
            <w:vAlign w:val="center"/>
          </w:tcPr>
          <w:p w14:paraId="76B6A7CE" w14:textId="77777777" w:rsidR="00C46447" w:rsidRPr="00AC5530" w:rsidRDefault="00C46447" w:rsidP="008C31EB">
            <w:pPr>
              <w:jc w:val="center"/>
              <w:rPr>
                <w:i/>
                <w:lang w:val="en-US"/>
              </w:rPr>
            </w:pPr>
            <w:r w:rsidRPr="00AC5530">
              <w:rPr>
                <w:i/>
                <w:lang w:val="en-US"/>
              </w:rPr>
              <w:t>σ</w:t>
            </w:r>
            <w:r w:rsidRPr="00AC5530">
              <w:rPr>
                <w:i/>
                <w:vertAlign w:val="superscript"/>
                <w:lang w:val="en-US"/>
              </w:rPr>
              <w:t>2</w:t>
            </w:r>
            <w:r w:rsidRPr="00AC5530">
              <w:rPr>
                <w:i/>
                <w:vertAlign w:val="subscript"/>
                <w:lang w:val="en-US"/>
              </w:rPr>
              <w:t>e</w:t>
            </w:r>
          </w:p>
        </w:tc>
        <w:tc>
          <w:tcPr>
            <w:tcW w:w="1096" w:type="dxa"/>
            <w:tcBorders>
              <w:left w:val="nil"/>
              <w:bottom w:val="single" w:sz="4" w:space="0" w:color="000000"/>
            </w:tcBorders>
            <w:vAlign w:val="center"/>
          </w:tcPr>
          <w:p w14:paraId="58508B29" w14:textId="77777777" w:rsidR="00C46447" w:rsidRPr="00AC5530" w:rsidRDefault="00C46447" w:rsidP="008C31EB">
            <w:pPr>
              <w:jc w:val="center"/>
              <w:rPr>
                <w:i/>
                <w:lang w:val="en-US"/>
              </w:rPr>
            </w:pPr>
            <w:r w:rsidRPr="00AC5530">
              <w:rPr>
                <w:i/>
                <w:lang w:val="en-US"/>
              </w:rPr>
              <w:t>σ</w:t>
            </w:r>
            <w:r w:rsidRPr="00AC5530">
              <w:rPr>
                <w:i/>
                <w:vertAlign w:val="superscript"/>
                <w:lang w:val="en-US"/>
              </w:rPr>
              <w:t>2</w:t>
            </w:r>
            <w:r w:rsidRPr="00AC5530">
              <w:rPr>
                <w:i/>
                <w:vertAlign w:val="subscript"/>
                <w:lang w:val="en-US"/>
              </w:rPr>
              <w:t>p</w:t>
            </w:r>
          </w:p>
        </w:tc>
      </w:tr>
      <w:tr w:rsidR="00C46447" w:rsidRPr="00AC5530" w14:paraId="47DB449E" w14:textId="77777777" w:rsidTr="008C31EB">
        <w:trPr>
          <w:jc w:val="center"/>
        </w:trPr>
        <w:tc>
          <w:tcPr>
            <w:tcW w:w="8042" w:type="dxa"/>
            <w:gridSpan w:val="7"/>
            <w:tcBorders>
              <w:left w:val="nil"/>
              <w:bottom w:val="single" w:sz="4" w:space="0" w:color="000000"/>
            </w:tcBorders>
          </w:tcPr>
          <w:p w14:paraId="489644D4" w14:textId="77777777" w:rsidR="00C46447" w:rsidRPr="00AC5530" w:rsidRDefault="00C46447" w:rsidP="008C31EB">
            <w:pPr>
              <w:jc w:val="center"/>
              <w:rPr>
                <w:b/>
                <w:lang w:val="en-US"/>
              </w:rPr>
            </w:pPr>
            <w:r w:rsidRPr="00AC5530">
              <w:rPr>
                <w:lang w:val="en-US"/>
              </w:rPr>
              <w:t>weaning weight adjusted to 210 days</w:t>
            </w:r>
          </w:p>
        </w:tc>
      </w:tr>
      <w:tr w:rsidR="00C46447" w:rsidRPr="00AC5530" w14:paraId="54E19D3C" w14:textId="77777777" w:rsidTr="008C31EB">
        <w:trPr>
          <w:jc w:val="center"/>
        </w:trPr>
        <w:tc>
          <w:tcPr>
            <w:tcW w:w="1560" w:type="dxa"/>
            <w:tcBorders>
              <w:left w:val="nil"/>
              <w:bottom w:val="nil"/>
              <w:right w:val="nil"/>
            </w:tcBorders>
          </w:tcPr>
          <w:p w14:paraId="41E445CD" w14:textId="77777777" w:rsidR="00C46447" w:rsidRPr="00AC5530" w:rsidRDefault="00C46447" w:rsidP="008C31EB">
            <w:pPr>
              <w:jc w:val="center"/>
              <w:rPr>
                <w:lang w:val="en-US"/>
              </w:rPr>
            </w:pPr>
            <w:r w:rsidRPr="00AC5530">
              <w:rPr>
                <w:lang w:val="en-US"/>
              </w:rPr>
              <w:t>M1</w:t>
            </w:r>
          </w:p>
        </w:tc>
        <w:tc>
          <w:tcPr>
            <w:tcW w:w="1134" w:type="dxa"/>
            <w:tcBorders>
              <w:left w:val="nil"/>
              <w:bottom w:val="nil"/>
              <w:right w:val="nil"/>
            </w:tcBorders>
            <w:vAlign w:val="bottom"/>
          </w:tcPr>
          <w:p w14:paraId="6D56B298" w14:textId="77777777" w:rsidR="00C46447" w:rsidRPr="00AC5530" w:rsidRDefault="00C46447" w:rsidP="008C31EB">
            <w:pPr>
              <w:jc w:val="center"/>
              <w:rPr>
                <w:lang w:val="en-US"/>
              </w:rPr>
            </w:pPr>
            <w:r w:rsidRPr="00AC5530">
              <w:rPr>
                <w:color w:val="000000"/>
                <w:lang w:val="en-US"/>
              </w:rPr>
              <w:t>82.57</w:t>
            </w:r>
          </w:p>
        </w:tc>
        <w:tc>
          <w:tcPr>
            <w:tcW w:w="992" w:type="dxa"/>
            <w:tcBorders>
              <w:left w:val="nil"/>
              <w:bottom w:val="nil"/>
              <w:right w:val="nil"/>
            </w:tcBorders>
            <w:vAlign w:val="bottom"/>
          </w:tcPr>
          <w:p w14:paraId="320E6B5A" w14:textId="77777777" w:rsidR="00C46447" w:rsidRPr="00AC5530" w:rsidRDefault="00C46447" w:rsidP="008C31EB">
            <w:pPr>
              <w:jc w:val="center"/>
              <w:rPr>
                <w:lang w:val="en-US"/>
              </w:rPr>
            </w:pPr>
            <w:r w:rsidRPr="00AC5530">
              <w:rPr>
                <w:lang w:val="en-US"/>
              </w:rPr>
              <w:t>-</w:t>
            </w:r>
          </w:p>
        </w:tc>
        <w:tc>
          <w:tcPr>
            <w:tcW w:w="1134" w:type="dxa"/>
            <w:tcBorders>
              <w:left w:val="nil"/>
              <w:bottom w:val="nil"/>
              <w:right w:val="nil"/>
            </w:tcBorders>
            <w:vAlign w:val="bottom"/>
          </w:tcPr>
          <w:p w14:paraId="6E393887" w14:textId="77777777" w:rsidR="00C46447" w:rsidRPr="00AC5530" w:rsidRDefault="00C46447" w:rsidP="008C31EB">
            <w:pPr>
              <w:jc w:val="center"/>
              <w:rPr>
                <w:lang w:val="en-US"/>
              </w:rPr>
            </w:pPr>
            <w:r w:rsidRPr="00AC5530">
              <w:rPr>
                <w:lang w:val="en-US"/>
              </w:rPr>
              <w:t>-</w:t>
            </w:r>
          </w:p>
        </w:tc>
        <w:tc>
          <w:tcPr>
            <w:tcW w:w="992" w:type="dxa"/>
            <w:tcBorders>
              <w:left w:val="nil"/>
              <w:bottom w:val="nil"/>
              <w:right w:val="nil"/>
            </w:tcBorders>
            <w:vAlign w:val="bottom"/>
          </w:tcPr>
          <w:p w14:paraId="243A9545" w14:textId="77777777" w:rsidR="00C46447" w:rsidRPr="00AC5530" w:rsidRDefault="00C46447" w:rsidP="008C31EB">
            <w:pPr>
              <w:jc w:val="center"/>
              <w:rPr>
                <w:lang w:val="en-US"/>
              </w:rPr>
            </w:pPr>
            <w:r w:rsidRPr="00AC5530">
              <w:rPr>
                <w:lang w:val="en-US"/>
              </w:rPr>
              <w:t>-</w:t>
            </w:r>
          </w:p>
        </w:tc>
        <w:tc>
          <w:tcPr>
            <w:tcW w:w="1134" w:type="dxa"/>
            <w:tcBorders>
              <w:left w:val="nil"/>
              <w:bottom w:val="nil"/>
              <w:right w:val="nil"/>
            </w:tcBorders>
            <w:vAlign w:val="bottom"/>
          </w:tcPr>
          <w:p w14:paraId="767D4637" w14:textId="77777777" w:rsidR="00C46447" w:rsidRPr="00AC5530" w:rsidRDefault="00C46447" w:rsidP="008C31EB">
            <w:pPr>
              <w:jc w:val="center"/>
              <w:rPr>
                <w:lang w:val="en-US"/>
              </w:rPr>
            </w:pPr>
            <w:r w:rsidRPr="00AC5530">
              <w:rPr>
                <w:color w:val="000000"/>
                <w:lang w:val="en-US"/>
              </w:rPr>
              <w:t>397.50</w:t>
            </w:r>
          </w:p>
        </w:tc>
        <w:tc>
          <w:tcPr>
            <w:tcW w:w="1096" w:type="dxa"/>
            <w:tcBorders>
              <w:left w:val="nil"/>
              <w:bottom w:val="nil"/>
            </w:tcBorders>
            <w:vAlign w:val="bottom"/>
          </w:tcPr>
          <w:p w14:paraId="3EFB9721" w14:textId="77777777" w:rsidR="00C46447" w:rsidRPr="00AC5530" w:rsidRDefault="00C46447" w:rsidP="008C31EB">
            <w:pPr>
              <w:jc w:val="center"/>
              <w:rPr>
                <w:lang w:val="en-US"/>
              </w:rPr>
            </w:pPr>
            <w:r w:rsidRPr="00AC5530">
              <w:rPr>
                <w:color w:val="000000"/>
                <w:lang w:val="en-US"/>
              </w:rPr>
              <w:t>480.07</w:t>
            </w:r>
          </w:p>
        </w:tc>
      </w:tr>
      <w:tr w:rsidR="00C46447" w:rsidRPr="00AC5530" w14:paraId="7A5EEC89" w14:textId="77777777" w:rsidTr="008C31EB">
        <w:trPr>
          <w:trHeight w:val="150"/>
          <w:jc w:val="center"/>
        </w:trPr>
        <w:tc>
          <w:tcPr>
            <w:tcW w:w="1560" w:type="dxa"/>
            <w:tcBorders>
              <w:top w:val="nil"/>
              <w:left w:val="nil"/>
              <w:bottom w:val="nil"/>
              <w:right w:val="nil"/>
            </w:tcBorders>
          </w:tcPr>
          <w:p w14:paraId="6E59F53D" w14:textId="77777777" w:rsidR="00C46447" w:rsidRPr="00AC5530" w:rsidRDefault="00C46447" w:rsidP="008C31EB">
            <w:pPr>
              <w:jc w:val="center"/>
              <w:rPr>
                <w:lang w:val="en-US"/>
              </w:rPr>
            </w:pPr>
            <w:r w:rsidRPr="00AC5530">
              <w:rPr>
                <w:lang w:val="en-US"/>
              </w:rPr>
              <w:t>M2</w:t>
            </w:r>
          </w:p>
        </w:tc>
        <w:tc>
          <w:tcPr>
            <w:tcW w:w="1134" w:type="dxa"/>
            <w:tcBorders>
              <w:top w:val="nil"/>
              <w:left w:val="nil"/>
              <w:bottom w:val="nil"/>
              <w:right w:val="nil"/>
            </w:tcBorders>
            <w:vAlign w:val="bottom"/>
          </w:tcPr>
          <w:p w14:paraId="0C221B53" w14:textId="77777777" w:rsidR="00C46447" w:rsidRPr="00AC5530" w:rsidRDefault="00C46447" w:rsidP="008C31EB">
            <w:pPr>
              <w:jc w:val="center"/>
              <w:rPr>
                <w:lang w:val="en-US"/>
              </w:rPr>
            </w:pPr>
            <w:r w:rsidRPr="00AC5530">
              <w:rPr>
                <w:color w:val="000000"/>
                <w:lang w:val="en-US"/>
              </w:rPr>
              <w:t>109.00</w:t>
            </w:r>
          </w:p>
        </w:tc>
        <w:tc>
          <w:tcPr>
            <w:tcW w:w="992" w:type="dxa"/>
            <w:tcBorders>
              <w:top w:val="nil"/>
              <w:left w:val="nil"/>
              <w:bottom w:val="nil"/>
              <w:right w:val="nil"/>
            </w:tcBorders>
            <w:vAlign w:val="bottom"/>
          </w:tcPr>
          <w:p w14:paraId="137F03DD" w14:textId="77777777" w:rsidR="00C46447" w:rsidRPr="00AC5530" w:rsidRDefault="00C46447" w:rsidP="008C31EB">
            <w:pPr>
              <w:jc w:val="center"/>
              <w:rPr>
                <w:lang w:val="en-US"/>
              </w:rPr>
            </w:pPr>
            <w:r w:rsidRPr="00AC5530">
              <w:rPr>
                <w:color w:val="000000"/>
                <w:lang w:val="en-US"/>
              </w:rPr>
              <w:t>101.90</w:t>
            </w:r>
          </w:p>
        </w:tc>
        <w:tc>
          <w:tcPr>
            <w:tcW w:w="1134" w:type="dxa"/>
            <w:tcBorders>
              <w:top w:val="nil"/>
              <w:left w:val="nil"/>
              <w:bottom w:val="nil"/>
              <w:right w:val="nil"/>
            </w:tcBorders>
            <w:vAlign w:val="bottom"/>
          </w:tcPr>
          <w:p w14:paraId="0AC3FE6B" w14:textId="77777777" w:rsidR="00C46447" w:rsidRPr="00AC5530" w:rsidRDefault="00C46447" w:rsidP="008C31EB">
            <w:pPr>
              <w:jc w:val="center"/>
              <w:rPr>
                <w:lang w:val="en-US"/>
              </w:rPr>
            </w:pPr>
            <w:r w:rsidRPr="00AC5530">
              <w:rPr>
                <w:color w:val="000000"/>
                <w:lang w:val="en-US"/>
              </w:rPr>
              <w:t>95.24</w:t>
            </w:r>
          </w:p>
        </w:tc>
        <w:tc>
          <w:tcPr>
            <w:tcW w:w="992" w:type="dxa"/>
            <w:tcBorders>
              <w:top w:val="nil"/>
              <w:left w:val="nil"/>
              <w:bottom w:val="nil"/>
              <w:right w:val="nil"/>
            </w:tcBorders>
            <w:vAlign w:val="bottom"/>
          </w:tcPr>
          <w:p w14:paraId="1C040D24" w14:textId="77777777" w:rsidR="00C46447" w:rsidRPr="00AC5530" w:rsidRDefault="00C46447" w:rsidP="008C31EB">
            <w:pPr>
              <w:jc w:val="center"/>
              <w:rPr>
                <w:lang w:val="en-US"/>
              </w:rPr>
            </w:pPr>
            <w:r w:rsidRPr="00AC5530">
              <w:rPr>
                <w:lang w:val="en-US"/>
              </w:rPr>
              <w:t>-</w:t>
            </w:r>
          </w:p>
        </w:tc>
        <w:tc>
          <w:tcPr>
            <w:tcW w:w="1134" w:type="dxa"/>
            <w:tcBorders>
              <w:top w:val="nil"/>
              <w:left w:val="nil"/>
              <w:bottom w:val="nil"/>
              <w:right w:val="nil"/>
            </w:tcBorders>
            <w:vAlign w:val="bottom"/>
          </w:tcPr>
          <w:p w14:paraId="6278CF61" w14:textId="77777777" w:rsidR="00C46447" w:rsidRPr="00AC5530" w:rsidRDefault="00C46447" w:rsidP="008C31EB">
            <w:pPr>
              <w:jc w:val="center"/>
              <w:rPr>
                <w:lang w:val="en-US"/>
              </w:rPr>
            </w:pPr>
            <w:r w:rsidRPr="00AC5530">
              <w:rPr>
                <w:color w:val="000000"/>
                <w:lang w:val="en-US"/>
              </w:rPr>
              <w:t>273.60</w:t>
            </w:r>
          </w:p>
        </w:tc>
        <w:tc>
          <w:tcPr>
            <w:tcW w:w="1096" w:type="dxa"/>
            <w:tcBorders>
              <w:top w:val="nil"/>
              <w:left w:val="nil"/>
              <w:bottom w:val="nil"/>
            </w:tcBorders>
            <w:vAlign w:val="bottom"/>
          </w:tcPr>
          <w:p w14:paraId="4FB8AA02" w14:textId="77777777" w:rsidR="00C46447" w:rsidRPr="00AC5530" w:rsidRDefault="00C46447" w:rsidP="008C31EB">
            <w:pPr>
              <w:jc w:val="center"/>
              <w:rPr>
                <w:lang w:val="en-US"/>
              </w:rPr>
            </w:pPr>
            <w:r w:rsidRPr="00AC5530">
              <w:rPr>
                <w:color w:val="000000"/>
                <w:lang w:val="en-US"/>
              </w:rPr>
              <w:t>484.50</w:t>
            </w:r>
          </w:p>
        </w:tc>
      </w:tr>
      <w:tr w:rsidR="00C46447" w:rsidRPr="00AC5530" w14:paraId="67AEB30E" w14:textId="77777777" w:rsidTr="008C31EB">
        <w:trPr>
          <w:jc w:val="center"/>
        </w:trPr>
        <w:tc>
          <w:tcPr>
            <w:tcW w:w="1560" w:type="dxa"/>
            <w:tcBorders>
              <w:top w:val="nil"/>
              <w:left w:val="nil"/>
              <w:right w:val="nil"/>
            </w:tcBorders>
          </w:tcPr>
          <w:p w14:paraId="26A52D7F" w14:textId="77777777" w:rsidR="00C46447" w:rsidRPr="00AC5530" w:rsidRDefault="00C46447" w:rsidP="008C31EB">
            <w:pPr>
              <w:jc w:val="center"/>
              <w:rPr>
                <w:lang w:val="en-US"/>
              </w:rPr>
            </w:pPr>
            <w:r w:rsidRPr="00AC5530">
              <w:rPr>
                <w:lang w:val="en-US"/>
              </w:rPr>
              <w:t>M3</w:t>
            </w:r>
          </w:p>
        </w:tc>
        <w:tc>
          <w:tcPr>
            <w:tcW w:w="1134" w:type="dxa"/>
            <w:tcBorders>
              <w:top w:val="nil"/>
              <w:left w:val="nil"/>
              <w:right w:val="nil"/>
            </w:tcBorders>
            <w:vAlign w:val="bottom"/>
          </w:tcPr>
          <w:p w14:paraId="29CF2001" w14:textId="77777777" w:rsidR="00C46447" w:rsidRPr="00AC5530" w:rsidRDefault="00C46447" w:rsidP="008C31EB">
            <w:pPr>
              <w:jc w:val="center"/>
              <w:rPr>
                <w:lang w:val="en-US"/>
              </w:rPr>
            </w:pPr>
            <w:r w:rsidRPr="00AC5530">
              <w:rPr>
                <w:color w:val="000000"/>
                <w:lang w:val="en-US"/>
              </w:rPr>
              <w:t>109.00</w:t>
            </w:r>
          </w:p>
        </w:tc>
        <w:tc>
          <w:tcPr>
            <w:tcW w:w="992" w:type="dxa"/>
            <w:tcBorders>
              <w:top w:val="nil"/>
              <w:left w:val="nil"/>
              <w:right w:val="nil"/>
            </w:tcBorders>
            <w:vAlign w:val="bottom"/>
          </w:tcPr>
          <w:p w14:paraId="0A0B890E" w14:textId="77777777" w:rsidR="00C46447" w:rsidRPr="00AC5530" w:rsidRDefault="00C46447" w:rsidP="008C31EB">
            <w:pPr>
              <w:jc w:val="center"/>
              <w:rPr>
                <w:lang w:val="en-US"/>
              </w:rPr>
            </w:pPr>
            <w:r w:rsidRPr="00AC5530">
              <w:rPr>
                <w:color w:val="000000"/>
                <w:lang w:val="en-US"/>
              </w:rPr>
              <w:t>101.30</w:t>
            </w:r>
          </w:p>
        </w:tc>
        <w:tc>
          <w:tcPr>
            <w:tcW w:w="1134" w:type="dxa"/>
            <w:tcBorders>
              <w:top w:val="nil"/>
              <w:left w:val="nil"/>
              <w:right w:val="nil"/>
            </w:tcBorders>
            <w:vAlign w:val="bottom"/>
          </w:tcPr>
          <w:p w14:paraId="77958485" w14:textId="77777777" w:rsidR="00C46447" w:rsidRPr="00AC5530" w:rsidRDefault="00C46447" w:rsidP="008C31EB">
            <w:pPr>
              <w:jc w:val="center"/>
              <w:rPr>
                <w:lang w:val="en-US"/>
              </w:rPr>
            </w:pPr>
            <w:r w:rsidRPr="00AC5530">
              <w:rPr>
                <w:color w:val="000000"/>
                <w:lang w:val="en-US"/>
              </w:rPr>
              <w:t>100.50</w:t>
            </w:r>
          </w:p>
        </w:tc>
        <w:tc>
          <w:tcPr>
            <w:tcW w:w="992" w:type="dxa"/>
            <w:tcBorders>
              <w:top w:val="nil"/>
              <w:left w:val="nil"/>
              <w:right w:val="nil"/>
            </w:tcBorders>
            <w:vAlign w:val="bottom"/>
          </w:tcPr>
          <w:p w14:paraId="3E09E97D" w14:textId="77777777" w:rsidR="00C46447" w:rsidRPr="00AC5530" w:rsidRDefault="00C46447" w:rsidP="008C31EB">
            <w:pPr>
              <w:jc w:val="center"/>
              <w:rPr>
                <w:lang w:val="en-US"/>
              </w:rPr>
            </w:pPr>
            <w:r w:rsidRPr="00AC5530">
              <w:rPr>
                <w:color w:val="000000"/>
                <w:lang w:val="en-US"/>
              </w:rPr>
              <w:t>0.51</w:t>
            </w:r>
          </w:p>
        </w:tc>
        <w:tc>
          <w:tcPr>
            <w:tcW w:w="1134" w:type="dxa"/>
            <w:tcBorders>
              <w:top w:val="nil"/>
              <w:left w:val="nil"/>
              <w:right w:val="nil"/>
            </w:tcBorders>
            <w:vAlign w:val="bottom"/>
          </w:tcPr>
          <w:p w14:paraId="1D4F2DF7" w14:textId="77777777" w:rsidR="00C46447" w:rsidRPr="00AC5530" w:rsidRDefault="00C46447" w:rsidP="008C31EB">
            <w:pPr>
              <w:jc w:val="center"/>
              <w:rPr>
                <w:lang w:val="en-US"/>
              </w:rPr>
            </w:pPr>
            <w:r w:rsidRPr="00AC5530">
              <w:rPr>
                <w:color w:val="000000"/>
                <w:lang w:val="en-US"/>
              </w:rPr>
              <w:t>273.70</w:t>
            </w:r>
          </w:p>
        </w:tc>
        <w:tc>
          <w:tcPr>
            <w:tcW w:w="1096" w:type="dxa"/>
            <w:tcBorders>
              <w:top w:val="nil"/>
              <w:left w:val="nil"/>
            </w:tcBorders>
            <w:vAlign w:val="bottom"/>
          </w:tcPr>
          <w:p w14:paraId="01A31023" w14:textId="77777777" w:rsidR="00C46447" w:rsidRPr="00AC5530" w:rsidRDefault="00C46447" w:rsidP="008C31EB">
            <w:pPr>
              <w:jc w:val="center"/>
              <w:rPr>
                <w:lang w:val="en-US"/>
              </w:rPr>
            </w:pPr>
            <w:r w:rsidRPr="00AC5530">
              <w:rPr>
                <w:color w:val="000000"/>
                <w:lang w:val="en-US"/>
              </w:rPr>
              <w:t>484.51</w:t>
            </w:r>
          </w:p>
        </w:tc>
      </w:tr>
      <w:tr w:rsidR="00C46447" w:rsidRPr="00AC5530" w14:paraId="1768AFE6" w14:textId="77777777" w:rsidTr="008C31EB">
        <w:trPr>
          <w:jc w:val="center"/>
        </w:trPr>
        <w:tc>
          <w:tcPr>
            <w:tcW w:w="8042" w:type="dxa"/>
            <w:gridSpan w:val="7"/>
            <w:tcBorders>
              <w:top w:val="nil"/>
              <w:left w:val="nil"/>
            </w:tcBorders>
          </w:tcPr>
          <w:p w14:paraId="3417FD99" w14:textId="77777777" w:rsidR="00C46447" w:rsidRPr="00AC5530" w:rsidRDefault="00C46447" w:rsidP="008C31EB">
            <w:pPr>
              <w:jc w:val="center"/>
              <w:rPr>
                <w:b/>
                <w:lang w:val="en-US"/>
              </w:rPr>
            </w:pPr>
            <w:r w:rsidRPr="00AC5530">
              <w:rPr>
                <w:lang w:val="en-US"/>
              </w:rPr>
              <w:t>longissimus muscle area</w:t>
            </w:r>
          </w:p>
        </w:tc>
      </w:tr>
      <w:tr w:rsidR="00C46447" w:rsidRPr="00AC5530" w14:paraId="3ABE8FC3" w14:textId="77777777" w:rsidTr="008C31EB">
        <w:trPr>
          <w:jc w:val="center"/>
        </w:trPr>
        <w:tc>
          <w:tcPr>
            <w:tcW w:w="1560" w:type="dxa"/>
            <w:tcBorders>
              <w:left w:val="nil"/>
              <w:bottom w:val="nil"/>
              <w:right w:val="nil"/>
            </w:tcBorders>
          </w:tcPr>
          <w:p w14:paraId="2630D1D0" w14:textId="77777777" w:rsidR="00C46447" w:rsidRPr="00AC5530" w:rsidRDefault="00C46447" w:rsidP="008C31EB">
            <w:pPr>
              <w:jc w:val="center"/>
              <w:rPr>
                <w:lang w:val="en-US"/>
              </w:rPr>
            </w:pPr>
            <w:r w:rsidRPr="00AC5530">
              <w:rPr>
                <w:lang w:val="en-US"/>
              </w:rPr>
              <w:t>M1</w:t>
            </w:r>
          </w:p>
        </w:tc>
        <w:tc>
          <w:tcPr>
            <w:tcW w:w="1134" w:type="dxa"/>
            <w:tcBorders>
              <w:left w:val="nil"/>
              <w:bottom w:val="nil"/>
              <w:right w:val="nil"/>
            </w:tcBorders>
            <w:vAlign w:val="bottom"/>
          </w:tcPr>
          <w:p w14:paraId="39EDE870" w14:textId="77777777" w:rsidR="00C46447" w:rsidRPr="00AC5530" w:rsidRDefault="00C46447" w:rsidP="008C31EB">
            <w:pPr>
              <w:jc w:val="center"/>
              <w:rPr>
                <w:lang w:val="en-US"/>
              </w:rPr>
            </w:pPr>
            <w:r w:rsidRPr="00AC5530">
              <w:rPr>
                <w:color w:val="000000"/>
                <w:lang w:val="en-US"/>
              </w:rPr>
              <w:t>10.89</w:t>
            </w:r>
          </w:p>
        </w:tc>
        <w:tc>
          <w:tcPr>
            <w:tcW w:w="992" w:type="dxa"/>
            <w:tcBorders>
              <w:left w:val="nil"/>
              <w:bottom w:val="nil"/>
              <w:right w:val="nil"/>
            </w:tcBorders>
            <w:vAlign w:val="bottom"/>
          </w:tcPr>
          <w:p w14:paraId="76FADC4A" w14:textId="77777777" w:rsidR="00C46447" w:rsidRPr="00AC5530" w:rsidRDefault="00C46447" w:rsidP="008C31EB">
            <w:pPr>
              <w:jc w:val="center"/>
              <w:rPr>
                <w:lang w:val="en-US"/>
              </w:rPr>
            </w:pPr>
            <w:r w:rsidRPr="00AC5530">
              <w:rPr>
                <w:lang w:val="en-US"/>
              </w:rPr>
              <w:t>-</w:t>
            </w:r>
          </w:p>
        </w:tc>
        <w:tc>
          <w:tcPr>
            <w:tcW w:w="1134" w:type="dxa"/>
            <w:tcBorders>
              <w:left w:val="nil"/>
              <w:bottom w:val="nil"/>
              <w:right w:val="nil"/>
            </w:tcBorders>
            <w:vAlign w:val="bottom"/>
          </w:tcPr>
          <w:p w14:paraId="10E1E74A" w14:textId="77777777" w:rsidR="00C46447" w:rsidRPr="00AC5530" w:rsidRDefault="00C46447" w:rsidP="008C31EB">
            <w:pPr>
              <w:jc w:val="center"/>
              <w:rPr>
                <w:lang w:val="en-US"/>
              </w:rPr>
            </w:pPr>
            <w:r w:rsidRPr="00AC5530">
              <w:rPr>
                <w:lang w:val="en-US"/>
              </w:rPr>
              <w:t>-</w:t>
            </w:r>
          </w:p>
        </w:tc>
        <w:tc>
          <w:tcPr>
            <w:tcW w:w="992" w:type="dxa"/>
            <w:tcBorders>
              <w:left w:val="nil"/>
              <w:bottom w:val="nil"/>
              <w:right w:val="nil"/>
            </w:tcBorders>
            <w:vAlign w:val="bottom"/>
          </w:tcPr>
          <w:p w14:paraId="4572C4A5" w14:textId="77777777" w:rsidR="00C46447" w:rsidRPr="00AC5530" w:rsidRDefault="00C46447" w:rsidP="008C31EB">
            <w:pPr>
              <w:jc w:val="center"/>
              <w:rPr>
                <w:lang w:val="en-US"/>
              </w:rPr>
            </w:pPr>
            <w:r w:rsidRPr="00AC5530">
              <w:rPr>
                <w:lang w:val="en-US"/>
              </w:rPr>
              <w:t>-</w:t>
            </w:r>
          </w:p>
        </w:tc>
        <w:tc>
          <w:tcPr>
            <w:tcW w:w="1134" w:type="dxa"/>
            <w:tcBorders>
              <w:left w:val="nil"/>
              <w:bottom w:val="nil"/>
              <w:right w:val="nil"/>
            </w:tcBorders>
            <w:vAlign w:val="bottom"/>
          </w:tcPr>
          <w:p w14:paraId="5EEEC1B6" w14:textId="77777777" w:rsidR="00C46447" w:rsidRPr="00AC5530" w:rsidRDefault="00C46447" w:rsidP="008C31EB">
            <w:pPr>
              <w:jc w:val="center"/>
              <w:rPr>
                <w:lang w:val="en-US"/>
              </w:rPr>
            </w:pPr>
            <w:r w:rsidRPr="00AC5530">
              <w:rPr>
                <w:color w:val="000000"/>
                <w:lang w:val="en-US"/>
              </w:rPr>
              <w:t>23.45</w:t>
            </w:r>
          </w:p>
        </w:tc>
        <w:tc>
          <w:tcPr>
            <w:tcW w:w="1096" w:type="dxa"/>
            <w:tcBorders>
              <w:left w:val="nil"/>
              <w:bottom w:val="nil"/>
            </w:tcBorders>
            <w:vAlign w:val="bottom"/>
          </w:tcPr>
          <w:p w14:paraId="088A3FCF" w14:textId="77777777" w:rsidR="00C46447" w:rsidRPr="00AC5530" w:rsidRDefault="00C46447" w:rsidP="008C31EB">
            <w:pPr>
              <w:jc w:val="center"/>
              <w:rPr>
                <w:lang w:val="en-US"/>
              </w:rPr>
            </w:pPr>
            <w:r w:rsidRPr="00AC5530">
              <w:rPr>
                <w:color w:val="000000"/>
                <w:lang w:val="en-US"/>
              </w:rPr>
              <w:t>34.34</w:t>
            </w:r>
          </w:p>
        </w:tc>
      </w:tr>
      <w:tr w:rsidR="00C46447" w:rsidRPr="00AC5530" w14:paraId="23BCAA1D" w14:textId="77777777" w:rsidTr="008C31EB">
        <w:trPr>
          <w:jc w:val="center"/>
        </w:trPr>
        <w:tc>
          <w:tcPr>
            <w:tcW w:w="1560" w:type="dxa"/>
            <w:tcBorders>
              <w:top w:val="nil"/>
              <w:left w:val="nil"/>
              <w:bottom w:val="nil"/>
              <w:right w:val="nil"/>
            </w:tcBorders>
          </w:tcPr>
          <w:p w14:paraId="3B9E0215" w14:textId="77777777" w:rsidR="00C46447" w:rsidRPr="00AC5530" w:rsidRDefault="00C46447" w:rsidP="008C31EB">
            <w:pPr>
              <w:jc w:val="center"/>
              <w:rPr>
                <w:lang w:val="en-US"/>
              </w:rPr>
            </w:pPr>
            <w:r w:rsidRPr="00AC5530">
              <w:rPr>
                <w:lang w:val="en-US"/>
              </w:rPr>
              <w:t>M2</w:t>
            </w:r>
          </w:p>
        </w:tc>
        <w:tc>
          <w:tcPr>
            <w:tcW w:w="1134" w:type="dxa"/>
            <w:tcBorders>
              <w:top w:val="nil"/>
              <w:left w:val="nil"/>
              <w:bottom w:val="nil"/>
              <w:right w:val="nil"/>
            </w:tcBorders>
            <w:vAlign w:val="bottom"/>
          </w:tcPr>
          <w:p w14:paraId="37C2BC17" w14:textId="77777777" w:rsidR="00C46447" w:rsidRPr="00AC5530" w:rsidRDefault="00C46447" w:rsidP="008C31EB">
            <w:pPr>
              <w:jc w:val="center"/>
              <w:rPr>
                <w:lang w:val="en-US"/>
              </w:rPr>
            </w:pPr>
            <w:r w:rsidRPr="00AC5530">
              <w:rPr>
                <w:color w:val="000000"/>
                <w:lang w:val="en-US"/>
              </w:rPr>
              <w:t>11.57</w:t>
            </w:r>
          </w:p>
        </w:tc>
        <w:tc>
          <w:tcPr>
            <w:tcW w:w="992" w:type="dxa"/>
            <w:tcBorders>
              <w:top w:val="nil"/>
              <w:left w:val="nil"/>
              <w:bottom w:val="nil"/>
              <w:right w:val="nil"/>
            </w:tcBorders>
            <w:vAlign w:val="bottom"/>
          </w:tcPr>
          <w:p w14:paraId="44B69DBD" w14:textId="77777777" w:rsidR="00C46447" w:rsidRPr="00AC5530" w:rsidRDefault="00C46447" w:rsidP="008C31EB">
            <w:pPr>
              <w:jc w:val="center"/>
              <w:rPr>
                <w:lang w:val="en-US"/>
              </w:rPr>
            </w:pPr>
            <w:r w:rsidRPr="00AC5530">
              <w:rPr>
                <w:color w:val="000000"/>
                <w:lang w:val="en-US"/>
              </w:rPr>
              <w:t>5.77</w:t>
            </w:r>
          </w:p>
        </w:tc>
        <w:tc>
          <w:tcPr>
            <w:tcW w:w="1134" w:type="dxa"/>
            <w:tcBorders>
              <w:top w:val="nil"/>
              <w:left w:val="nil"/>
              <w:bottom w:val="nil"/>
              <w:right w:val="nil"/>
            </w:tcBorders>
            <w:vAlign w:val="bottom"/>
          </w:tcPr>
          <w:p w14:paraId="2CCE3E44" w14:textId="77777777" w:rsidR="00C46447" w:rsidRPr="00AC5530" w:rsidRDefault="00C46447" w:rsidP="008C31EB">
            <w:pPr>
              <w:jc w:val="center"/>
              <w:rPr>
                <w:lang w:val="en-US"/>
              </w:rPr>
            </w:pPr>
            <w:r w:rsidRPr="00AC5530">
              <w:rPr>
                <w:color w:val="000000"/>
                <w:lang w:val="en-US"/>
              </w:rPr>
              <w:t>7.22</w:t>
            </w:r>
          </w:p>
        </w:tc>
        <w:tc>
          <w:tcPr>
            <w:tcW w:w="992" w:type="dxa"/>
            <w:tcBorders>
              <w:top w:val="nil"/>
              <w:left w:val="nil"/>
              <w:bottom w:val="nil"/>
              <w:right w:val="nil"/>
            </w:tcBorders>
            <w:vAlign w:val="bottom"/>
          </w:tcPr>
          <w:p w14:paraId="7F37920A" w14:textId="77777777" w:rsidR="00C46447" w:rsidRPr="00AC5530" w:rsidRDefault="00C46447" w:rsidP="008C31EB">
            <w:pPr>
              <w:jc w:val="center"/>
              <w:rPr>
                <w:lang w:val="en-US"/>
              </w:rPr>
            </w:pPr>
            <w:r w:rsidRPr="00AC5530">
              <w:rPr>
                <w:lang w:val="en-US"/>
              </w:rPr>
              <w:t>-</w:t>
            </w:r>
          </w:p>
        </w:tc>
        <w:tc>
          <w:tcPr>
            <w:tcW w:w="1134" w:type="dxa"/>
            <w:tcBorders>
              <w:top w:val="nil"/>
              <w:left w:val="nil"/>
              <w:bottom w:val="nil"/>
              <w:right w:val="nil"/>
            </w:tcBorders>
            <w:vAlign w:val="bottom"/>
          </w:tcPr>
          <w:p w14:paraId="11EA7396" w14:textId="77777777" w:rsidR="00C46447" w:rsidRPr="00AC5530" w:rsidRDefault="00C46447" w:rsidP="008C31EB">
            <w:pPr>
              <w:jc w:val="center"/>
              <w:rPr>
                <w:lang w:val="en-US"/>
              </w:rPr>
            </w:pPr>
            <w:r w:rsidRPr="00AC5530">
              <w:rPr>
                <w:color w:val="000000"/>
                <w:lang w:val="en-US"/>
              </w:rPr>
              <w:t>17.16</w:t>
            </w:r>
          </w:p>
        </w:tc>
        <w:tc>
          <w:tcPr>
            <w:tcW w:w="1096" w:type="dxa"/>
            <w:tcBorders>
              <w:top w:val="nil"/>
              <w:left w:val="nil"/>
              <w:bottom w:val="nil"/>
            </w:tcBorders>
            <w:vAlign w:val="bottom"/>
          </w:tcPr>
          <w:p w14:paraId="6A60EEF9" w14:textId="77777777" w:rsidR="00C46447" w:rsidRPr="00AC5530" w:rsidRDefault="00C46447" w:rsidP="008C31EB">
            <w:pPr>
              <w:jc w:val="center"/>
              <w:rPr>
                <w:lang w:val="en-US"/>
              </w:rPr>
            </w:pPr>
            <w:r w:rsidRPr="00AC5530">
              <w:rPr>
                <w:color w:val="000000"/>
                <w:lang w:val="en-US"/>
              </w:rPr>
              <w:t>34.50</w:t>
            </w:r>
          </w:p>
        </w:tc>
      </w:tr>
      <w:tr w:rsidR="00C46447" w:rsidRPr="00AC5530" w14:paraId="74E14BBC" w14:textId="77777777" w:rsidTr="008C31EB">
        <w:trPr>
          <w:jc w:val="center"/>
        </w:trPr>
        <w:tc>
          <w:tcPr>
            <w:tcW w:w="1560" w:type="dxa"/>
            <w:tcBorders>
              <w:top w:val="nil"/>
              <w:left w:val="nil"/>
              <w:right w:val="nil"/>
            </w:tcBorders>
          </w:tcPr>
          <w:p w14:paraId="17D6E458" w14:textId="77777777" w:rsidR="00C46447" w:rsidRPr="00AC5530" w:rsidRDefault="00C46447" w:rsidP="008C31EB">
            <w:pPr>
              <w:jc w:val="center"/>
              <w:rPr>
                <w:lang w:val="en-US"/>
              </w:rPr>
            </w:pPr>
            <w:r w:rsidRPr="00AC5530">
              <w:rPr>
                <w:lang w:val="en-US"/>
              </w:rPr>
              <w:t>M3</w:t>
            </w:r>
          </w:p>
        </w:tc>
        <w:tc>
          <w:tcPr>
            <w:tcW w:w="1134" w:type="dxa"/>
            <w:tcBorders>
              <w:top w:val="nil"/>
              <w:left w:val="nil"/>
              <w:right w:val="nil"/>
            </w:tcBorders>
            <w:vAlign w:val="bottom"/>
          </w:tcPr>
          <w:p w14:paraId="2A02B439" w14:textId="77777777" w:rsidR="00C46447" w:rsidRPr="00AC5530" w:rsidRDefault="00C46447" w:rsidP="008C31EB">
            <w:pPr>
              <w:jc w:val="center"/>
              <w:rPr>
                <w:lang w:val="en-US"/>
              </w:rPr>
            </w:pPr>
            <w:r w:rsidRPr="00AC5530">
              <w:rPr>
                <w:color w:val="000000"/>
                <w:lang w:val="en-US"/>
              </w:rPr>
              <w:t>11.57</w:t>
            </w:r>
          </w:p>
        </w:tc>
        <w:tc>
          <w:tcPr>
            <w:tcW w:w="992" w:type="dxa"/>
            <w:tcBorders>
              <w:top w:val="nil"/>
              <w:left w:val="nil"/>
              <w:right w:val="nil"/>
            </w:tcBorders>
            <w:vAlign w:val="bottom"/>
          </w:tcPr>
          <w:p w14:paraId="44C8C7A6" w14:textId="77777777" w:rsidR="00C46447" w:rsidRPr="00AC5530" w:rsidRDefault="00C46447" w:rsidP="008C31EB">
            <w:pPr>
              <w:jc w:val="center"/>
              <w:rPr>
                <w:lang w:val="en-US"/>
              </w:rPr>
            </w:pPr>
            <w:r w:rsidRPr="00AC5530">
              <w:rPr>
                <w:color w:val="000000"/>
                <w:lang w:val="en-US"/>
              </w:rPr>
              <w:t>5.60</w:t>
            </w:r>
          </w:p>
        </w:tc>
        <w:tc>
          <w:tcPr>
            <w:tcW w:w="1134" w:type="dxa"/>
            <w:tcBorders>
              <w:top w:val="nil"/>
              <w:left w:val="nil"/>
              <w:right w:val="nil"/>
            </w:tcBorders>
            <w:vAlign w:val="bottom"/>
          </w:tcPr>
          <w:p w14:paraId="659FF615" w14:textId="77777777" w:rsidR="00C46447" w:rsidRPr="00AC5530" w:rsidRDefault="00C46447" w:rsidP="008C31EB">
            <w:pPr>
              <w:jc w:val="center"/>
              <w:rPr>
                <w:lang w:val="en-US"/>
              </w:rPr>
            </w:pPr>
            <w:r w:rsidRPr="00AC5530">
              <w:rPr>
                <w:color w:val="000000"/>
                <w:lang w:val="en-US"/>
              </w:rPr>
              <w:t>7.13</w:t>
            </w:r>
          </w:p>
        </w:tc>
        <w:tc>
          <w:tcPr>
            <w:tcW w:w="992" w:type="dxa"/>
            <w:tcBorders>
              <w:top w:val="nil"/>
              <w:left w:val="nil"/>
              <w:right w:val="nil"/>
            </w:tcBorders>
            <w:vAlign w:val="bottom"/>
          </w:tcPr>
          <w:p w14:paraId="44B0681C" w14:textId="77777777" w:rsidR="00C46447" w:rsidRPr="00AC5530" w:rsidRDefault="00C46447" w:rsidP="008C31EB">
            <w:pPr>
              <w:jc w:val="center"/>
              <w:rPr>
                <w:lang w:val="en-US"/>
              </w:rPr>
            </w:pPr>
            <w:r w:rsidRPr="00AC5530">
              <w:rPr>
                <w:color w:val="000000"/>
                <w:lang w:val="en-US"/>
              </w:rPr>
              <w:t>0.22</w:t>
            </w:r>
          </w:p>
        </w:tc>
        <w:tc>
          <w:tcPr>
            <w:tcW w:w="1134" w:type="dxa"/>
            <w:tcBorders>
              <w:top w:val="nil"/>
              <w:left w:val="nil"/>
              <w:right w:val="nil"/>
            </w:tcBorders>
            <w:vAlign w:val="bottom"/>
          </w:tcPr>
          <w:p w14:paraId="3E96C3E7" w14:textId="77777777" w:rsidR="00C46447" w:rsidRPr="00AC5530" w:rsidRDefault="00C46447" w:rsidP="008C31EB">
            <w:pPr>
              <w:jc w:val="center"/>
              <w:rPr>
                <w:lang w:val="en-US"/>
              </w:rPr>
            </w:pPr>
            <w:r w:rsidRPr="00AC5530">
              <w:rPr>
                <w:color w:val="000000"/>
                <w:lang w:val="en-US"/>
              </w:rPr>
              <w:t>17.11</w:t>
            </w:r>
          </w:p>
        </w:tc>
        <w:tc>
          <w:tcPr>
            <w:tcW w:w="1096" w:type="dxa"/>
            <w:tcBorders>
              <w:top w:val="nil"/>
              <w:left w:val="nil"/>
            </w:tcBorders>
            <w:vAlign w:val="bottom"/>
          </w:tcPr>
          <w:p w14:paraId="38E64491" w14:textId="77777777" w:rsidR="00C46447" w:rsidRPr="00AC5530" w:rsidRDefault="00C46447" w:rsidP="008C31EB">
            <w:pPr>
              <w:jc w:val="center"/>
              <w:rPr>
                <w:lang w:val="en-US"/>
              </w:rPr>
            </w:pPr>
            <w:r w:rsidRPr="00AC5530">
              <w:rPr>
                <w:color w:val="000000"/>
                <w:lang w:val="en-US"/>
              </w:rPr>
              <w:t>34.50</w:t>
            </w:r>
          </w:p>
        </w:tc>
      </w:tr>
      <w:tr w:rsidR="00C46447" w:rsidRPr="00AC5530" w14:paraId="218FB9E4" w14:textId="77777777" w:rsidTr="008C31EB">
        <w:trPr>
          <w:jc w:val="center"/>
        </w:trPr>
        <w:tc>
          <w:tcPr>
            <w:tcW w:w="8042" w:type="dxa"/>
            <w:gridSpan w:val="7"/>
            <w:tcBorders>
              <w:top w:val="nil"/>
              <w:left w:val="nil"/>
            </w:tcBorders>
          </w:tcPr>
          <w:p w14:paraId="02235C11" w14:textId="77777777" w:rsidR="00C46447" w:rsidRPr="00AC5530" w:rsidRDefault="00C46447" w:rsidP="008C31EB">
            <w:pPr>
              <w:jc w:val="center"/>
              <w:rPr>
                <w:lang w:val="en-US"/>
              </w:rPr>
            </w:pPr>
            <w:r w:rsidRPr="00AC5530">
              <w:rPr>
                <w:lang w:val="en-US"/>
              </w:rPr>
              <w:t>marbling</w:t>
            </w:r>
          </w:p>
        </w:tc>
      </w:tr>
      <w:tr w:rsidR="00C46447" w:rsidRPr="00AC5530" w14:paraId="341B27FD" w14:textId="77777777" w:rsidTr="008C31EB">
        <w:trPr>
          <w:jc w:val="center"/>
        </w:trPr>
        <w:tc>
          <w:tcPr>
            <w:tcW w:w="1560" w:type="dxa"/>
            <w:tcBorders>
              <w:left w:val="nil"/>
              <w:bottom w:val="nil"/>
              <w:right w:val="nil"/>
            </w:tcBorders>
          </w:tcPr>
          <w:p w14:paraId="21DB1EC6" w14:textId="77777777" w:rsidR="00C46447" w:rsidRPr="00AC5530" w:rsidRDefault="00C46447" w:rsidP="008C31EB">
            <w:pPr>
              <w:jc w:val="center"/>
              <w:rPr>
                <w:lang w:val="en-US"/>
              </w:rPr>
            </w:pPr>
            <w:r w:rsidRPr="00AC5530">
              <w:rPr>
                <w:lang w:val="en-US"/>
              </w:rPr>
              <w:t>M1</w:t>
            </w:r>
          </w:p>
        </w:tc>
        <w:tc>
          <w:tcPr>
            <w:tcW w:w="1134" w:type="dxa"/>
            <w:tcBorders>
              <w:left w:val="nil"/>
              <w:bottom w:val="nil"/>
              <w:right w:val="nil"/>
            </w:tcBorders>
            <w:vAlign w:val="bottom"/>
          </w:tcPr>
          <w:p w14:paraId="6E384C39" w14:textId="77777777" w:rsidR="00C46447" w:rsidRPr="00AC5530" w:rsidRDefault="00C46447" w:rsidP="008C31EB">
            <w:pPr>
              <w:jc w:val="center"/>
              <w:rPr>
                <w:lang w:val="en-US"/>
              </w:rPr>
            </w:pPr>
            <w:r w:rsidRPr="00AC5530">
              <w:rPr>
                <w:color w:val="000000"/>
                <w:lang w:val="en-US"/>
              </w:rPr>
              <w:t>0.048</w:t>
            </w:r>
          </w:p>
        </w:tc>
        <w:tc>
          <w:tcPr>
            <w:tcW w:w="992" w:type="dxa"/>
            <w:tcBorders>
              <w:left w:val="nil"/>
              <w:bottom w:val="nil"/>
              <w:right w:val="nil"/>
            </w:tcBorders>
            <w:vAlign w:val="bottom"/>
          </w:tcPr>
          <w:p w14:paraId="00D10CB0" w14:textId="77777777" w:rsidR="00C46447" w:rsidRPr="00AC5530" w:rsidRDefault="00C46447" w:rsidP="008C31EB">
            <w:pPr>
              <w:jc w:val="center"/>
              <w:rPr>
                <w:lang w:val="en-US"/>
              </w:rPr>
            </w:pPr>
            <w:r w:rsidRPr="00AC5530">
              <w:rPr>
                <w:lang w:val="en-US"/>
              </w:rPr>
              <w:t>-</w:t>
            </w:r>
          </w:p>
        </w:tc>
        <w:tc>
          <w:tcPr>
            <w:tcW w:w="1134" w:type="dxa"/>
            <w:tcBorders>
              <w:left w:val="nil"/>
              <w:bottom w:val="nil"/>
              <w:right w:val="nil"/>
            </w:tcBorders>
            <w:vAlign w:val="bottom"/>
          </w:tcPr>
          <w:p w14:paraId="6EE077A7" w14:textId="77777777" w:rsidR="00C46447" w:rsidRPr="00AC5530" w:rsidRDefault="00C46447" w:rsidP="008C31EB">
            <w:pPr>
              <w:jc w:val="center"/>
              <w:rPr>
                <w:lang w:val="en-US"/>
              </w:rPr>
            </w:pPr>
            <w:r w:rsidRPr="00AC5530">
              <w:rPr>
                <w:lang w:val="en-US"/>
              </w:rPr>
              <w:t>-</w:t>
            </w:r>
          </w:p>
        </w:tc>
        <w:tc>
          <w:tcPr>
            <w:tcW w:w="992" w:type="dxa"/>
            <w:tcBorders>
              <w:left w:val="nil"/>
              <w:bottom w:val="nil"/>
              <w:right w:val="nil"/>
            </w:tcBorders>
            <w:vAlign w:val="bottom"/>
          </w:tcPr>
          <w:p w14:paraId="345B38F5" w14:textId="77777777" w:rsidR="00C46447" w:rsidRPr="00AC5530" w:rsidRDefault="00C46447" w:rsidP="008C31EB">
            <w:pPr>
              <w:jc w:val="center"/>
              <w:rPr>
                <w:lang w:val="en-US"/>
              </w:rPr>
            </w:pPr>
            <w:r w:rsidRPr="00AC5530">
              <w:rPr>
                <w:lang w:val="en-US"/>
              </w:rPr>
              <w:t>-</w:t>
            </w:r>
          </w:p>
        </w:tc>
        <w:tc>
          <w:tcPr>
            <w:tcW w:w="1134" w:type="dxa"/>
            <w:tcBorders>
              <w:left w:val="nil"/>
              <w:bottom w:val="nil"/>
              <w:right w:val="nil"/>
            </w:tcBorders>
            <w:vAlign w:val="bottom"/>
          </w:tcPr>
          <w:p w14:paraId="2AA4D49D" w14:textId="77777777" w:rsidR="00C46447" w:rsidRPr="00AC5530" w:rsidRDefault="00C46447" w:rsidP="008C31EB">
            <w:pPr>
              <w:jc w:val="center"/>
              <w:rPr>
                <w:lang w:val="en-US"/>
              </w:rPr>
            </w:pPr>
            <w:r w:rsidRPr="00AC5530">
              <w:rPr>
                <w:color w:val="000000"/>
                <w:lang w:val="en-US"/>
              </w:rPr>
              <w:t>0.16</w:t>
            </w:r>
          </w:p>
        </w:tc>
        <w:tc>
          <w:tcPr>
            <w:tcW w:w="1096" w:type="dxa"/>
            <w:tcBorders>
              <w:left w:val="nil"/>
              <w:bottom w:val="nil"/>
            </w:tcBorders>
            <w:vAlign w:val="bottom"/>
          </w:tcPr>
          <w:p w14:paraId="107D5B10" w14:textId="77777777" w:rsidR="00C46447" w:rsidRPr="00AC5530" w:rsidRDefault="00C46447" w:rsidP="008C31EB">
            <w:pPr>
              <w:jc w:val="center"/>
              <w:rPr>
                <w:lang w:val="en-US"/>
              </w:rPr>
            </w:pPr>
            <w:r w:rsidRPr="00AC5530">
              <w:rPr>
                <w:color w:val="000000"/>
                <w:lang w:val="en-US"/>
              </w:rPr>
              <w:t>0.20</w:t>
            </w:r>
          </w:p>
        </w:tc>
      </w:tr>
      <w:tr w:rsidR="00C46447" w:rsidRPr="00AC5530" w14:paraId="3363F3C6" w14:textId="77777777" w:rsidTr="008C31EB">
        <w:trPr>
          <w:jc w:val="center"/>
        </w:trPr>
        <w:tc>
          <w:tcPr>
            <w:tcW w:w="1560" w:type="dxa"/>
            <w:tcBorders>
              <w:top w:val="nil"/>
              <w:left w:val="nil"/>
              <w:bottom w:val="nil"/>
              <w:right w:val="nil"/>
            </w:tcBorders>
          </w:tcPr>
          <w:p w14:paraId="10D9F113" w14:textId="77777777" w:rsidR="00C46447" w:rsidRPr="00AC5530" w:rsidRDefault="00C46447" w:rsidP="008C31EB">
            <w:pPr>
              <w:jc w:val="center"/>
              <w:rPr>
                <w:lang w:val="en-US"/>
              </w:rPr>
            </w:pPr>
            <w:r w:rsidRPr="00AC5530">
              <w:rPr>
                <w:lang w:val="en-US"/>
              </w:rPr>
              <w:t>M2</w:t>
            </w:r>
          </w:p>
        </w:tc>
        <w:tc>
          <w:tcPr>
            <w:tcW w:w="1134" w:type="dxa"/>
            <w:tcBorders>
              <w:top w:val="nil"/>
              <w:left w:val="nil"/>
              <w:bottom w:val="nil"/>
              <w:right w:val="nil"/>
            </w:tcBorders>
            <w:vAlign w:val="bottom"/>
          </w:tcPr>
          <w:p w14:paraId="1402296A" w14:textId="77777777" w:rsidR="00C46447" w:rsidRPr="00AC5530" w:rsidRDefault="00C46447" w:rsidP="008C31EB">
            <w:pPr>
              <w:jc w:val="center"/>
              <w:rPr>
                <w:lang w:val="en-US"/>
              </w:rPr>
            </w:pPr>
            <w:r w:rsidRPr="00AC5530">
              <w:rPr>
                <w:color w:val="000000"/>
                <w:lang w:val="en-US"/>
              </w:rPr>
              <w:t>0.048</w:t>
            </w:r>
          </w:p>
        </w:tc>
        <w:tc>
          <w:tcPr>
            <w:tcW w:w="992" w:type="dxa"/>
            <w:tcBorders>
              <w:top w:val="nil"/>
              <w:left w:val="nil"/>
              <w:bottom w:val="nil"/>
              <w:right w:val="nil"/>
            </w:tcBorders>
            <w:vAlign w:val="bottom"/>
          </w:tcPr>
          <w:p w14:paraId="31FB943C" w14:textId="77777777" w:rsidR="00C46447" w:rsidRPr="00AC5530" w:rsidRDefault="00C46447" w:rsidP="008C31EB">
            <w:pPr>
              <w:jc w:val="center"/>
              <w:rPr>
                <w:lang w:val="en-US"/>
              </w:rPr>
            </w:pPr>
            <w:r w:rsidRPr="00AC5530">
              <w:rPr>
                <w:color w:val="000000"/>
                <w:lang w:val="en-US"/>
              </w:rPr>
              <w:t>0.011</w:t>
            </w:r>
          </w:p>
        </w:tc>
        <w:tc>
          <w:tcPr>
            <w:tcW w:w="1134" w:type="dxa"/>
            <w:tcBorders>
              <w:top w:val="nil"/>
              <w:left w:val="nil"/>
              <w:bottom w:val="nil"/>
              <w:right w:val="nil"/>
            </w:tcBorders>
            <w:vAlign w:val="bottom"/>
          </w:tcPr>
          <w:p w14:paraId="1B729BA3" w14:textId="77777777" w:rsidR="00C46447" w:rsidRPr="00AC5530" w:rsidRDefault="00C46447" w:rsidP="008C31EB">
            <w:pPr>
              <w:jc w:val="center"/>
              <w:rPr>
                <w:lang w:val="en-US"/>
              </w:rPr>
            </w:pPr>
            <w:r w:rsidRPr="00AC5530">
              <w:rPr>
                <w:color w:val="000000"/>
                <w:lang w:val="en-US"/>
              </w:rPr>
              <w:t>0.006</w:t>
            </w:r>
          </w:p>
        </w:tc>
        <w:tc>
          <w:tcPr>
            <w:tcW w:w="992" w:type="dxa"/>
            <w:tcBorders>
              <w:top w:val="nil"/>
              <w:left w:val="nil"/>
              <w:bottom w:val="nil"/>
              <w:right w:val="nil"/>
            </w:tcBorders>
            <w:vAlign w:val="bottom"/>
          </w:tcPr>
          <w:p w14:paraId="16C98DE4" w14:textId="77777777" w:rsidR="00C46447" w:rsidRPr="00AC5530" w:rsidRDefault="00C46447" w:rsidP="008C31EB">
            <w:pPr>
              <w:jc w:val="center"/>
              <w:rPr>
                <w:lang w:val="en-US"/>
              </w:rPr>
            </w:pPr>
            <w:r w:rsidRPr="00AC5530">
              <w:rPr>
                <w:lang w:val="en-US"/>
              </w:rPr>
              <w:t>-</w:t>
            </w:r>
          </w:p>
        </w:tc>
        <w:tc>
          <w:tcPr>
            <w:tcW w:w="1134" w:type="dxa"/>
            <w:tcBorders>
              <w:top w:val="nil"/>
              <w:left w:val="nil"/>
              <w:bottom w:val="nil"/>
              <w:right w:val="nil"/>
            </w:tcBorders>
            <w:vAlign w:val="bottom"/>
          </w:tcPr>
          <w:p w14:paraId="4D5516DB" w14:textId="77777777" w:rsidR="00C46447" w:rsidRPr="00AC5530" w:rsidRDefault="00C46447" w:rsidP="008C31EB">
            <w:pPr>
              <w:jc w:val="center"/>
              <w:rPr>
                <w:lang w:val="en-US"/>
              </w:rPr>
            </w:pPr>
            <w:r w:rsidRPr="00AC5530">
              <w:rPr>
                <w:color w:val="000000"/>
                <w:lang w:val="en-US"/>
              </w:rPr>
              <w:t>0.15</w:t>
            </w:r>
          </w:p>
        </w:tc>
        <w:tc>
          <w:tcPr>
            <w:tcW w:w="1096" w:type="dxa"/>
            <w:tcBorders>
              <w:top w:val="nil"/>
              <w:left w:val="nil"/>
              <w:bottom w:val="nil"/>
            </w:tcBorders>
            <w:vAlign w:val="bottom"/>
          </w:tcPr>
          <w:p w14:paraId="545A9DC8" w14:textId="77777777" w:rsidR="00C46447" w:rsidRPr="00AC5530" w:rsidRDefault="00C46447" w:rsidP="008C31EB">
            <w:pPr>
              <w:jc w:val="center"/>
              <w:rPr>
                <w:lang w:val="en-US"/>
              </w:rPr>
            </w:pPr>
            <w:r w:rsidRPr="00AC5530">
              <w:rPr>
                <w:color w:val="000000"/>
                <w:lang w:val="en-US"/>
              </w:rPr>
              <w:t>0.20</w:t>
            </w:r>
          </w:p>
        </w:tc>
      </w:tr>
      <w:tr w:rsidR="00C46447" w:rsidRPr="00AC5530" w14:paraId="06C4CDCC" w14:textId="77777777" w:rsidTr="008C31EB">
        <w:trPr>
          <w:jc w:val="center"/>
        </w:trPr>
        <w:tc>
          <w:tcPr>
            <w:tcW w:w="1560" w:type="dxa"/>
            <w:tcBorders>
              <w:top w:val="nil"/>
              <w:left w:val="nil"/>
              <w:right w:val="nil"/>
            </w:tcBorders>
          </w:tcPr>
          <w:p w14:paraId="1C8BBEE9" w14:textId="77777777" w:rsidR="00C46447" w:rsidRPr="00AC5530" w:rsidRDefault="00C46447" w:rsidP="008C31EB">
            <w:pPr>
              <w:jc w:val="center"/>
              <w:rPr>
                <w:lang w:val="en-US"/>
              </w:rPr>
            </w:pPr>
            <w:r w:rsidRPr="00AC5530">
              <w:rPr>
                <w:lang w:val="en-US"/>
              </w:rPr>
              <w:t>M3</w:t>
            </w:r>
          </w:p>
        </w:tc>
        <w:tc>
          <w:tcPr>
            <w:tcW w:w="1134" w:type="dxa"/>
            <w:tcBorders>
              <w:top w:val="nil"/>
              <w:left w:val="nil"/>
              <w:right w:val="nil"/>
            </w:tcBorders>
            <w:vAlign w:val="bottom"/>
          </w:tcPr>
          <w:p w14:paraId="3827AB2A" w14:textId="77777777" w:rsidR="00C46447" w:rsidRPr="00AC5530" w:rsidRDefault="00C46447" w:rsidP="008C31EB">
            <w:pPr>
              <w:jc w:val="center"/>
              <w:rPr>
                <w:lang w:val="en-US"/>
              </w:rPr>
            </w:pPr>
            <w:r w:rsidRPr="00AC5530">
              <w:rPr>
                <w:color w:val="000000"/>
                <w:lang w:val="en-US"/>
              </w:rPr>
              <w:t>0.048</w:t>
            </w:r>
          </w:p>
        </w:tc>
        <w:tc>
          <w:tcPr>
            <w:tcW w:w="992" w:type="dxa"/>
            <w:tcBorders>
              <w:top w:val="nil"/>
              <w:left w:val="nil"/>
              <w:right w:val="nil"/>
            </w:tcBorders>
            <w:vAlign w:val="bottom"/>
          </w:tcPr>
          <w:p w14:paraId="64DE3EC6" w14:textId="77777777" w:rsidR="00C46447" w:rsidRPr="00AC5530" w:rsidRDefault="00C46447" w:rsidP="008C31EB">
            <w:pPr>
              <w:jc w:val="center"/>
              <w:rPr>
                <w:lang w:val="en-US"/>
              </w:rPr>
            </w:pPr>
            <w:r w:rsidRPr="00AC5530">
              <w:rPr>
                <w:color w:val="000000"/>
                <w:lang w:val="en-US"/>
              </w:rPr>
              <w:t>0.007</w:t>
            </w:r>
          </w:p>
        </w:tc>
        <w:tc>
          <w:tcPr>
            <w:tcW w:w="1134" w:type="dxa"/>
            <w:tcBorders>
              <w:top w:val="nil"/>
              <w:left w:val="nil"/>
              <w:right w:val="nil"/>
            </w:tcBorders>
            <w:vAlign w:val="bottom"/>
          </w:tcPr>
          <w:p w14:paraId="3D1B2DF0" w14:textId="77777777" w:rsidR="00C46447" w:rsidRPr="00AC5530" w:rsidRDefault="00C46447" w:rsidP="008C31EB">
            <w:pPr>
              <w:jc w:val="center"/>
              <w:rPr>
                <w:lang w:val="en-US"/>
              </w:rPr>
            </w:pPr>
            <w:r w:rsidRPr="00AC5530">
              <w:rPr>
                <w:color w:val="000000"/>
                <w:lang w:val="en-US"/>
              </w:rPr>
              <w:t>0.006</w:t>
            </w:r>
          </w:p>
        </w:tc>
        <w:tc>
          <w:tcPr>
            <w:tcW w:w="992" w:type="dxa"/>
            <w:tcBorders>
              <w:top w:val="nil"/>
              <w:left w:val="nil"/>
              <w:right w:val="nil"/>
            </w:tcBorders>
            <w:vAlign w:val="bottom"/>
          </w:tcPr>
          <w:p w14:paraId="56BE1B44" w14:textId="77777777" w:rsidR="00C46447" w:rsidRPr="00AC5530" w:rsidRDefault="00C46447" w:rsidP="008C31EB">
            <w:pPr>
              <w:jc w:val="center"/>
              <w:rPr>
                <w:lang w:val="en-US"/>
              </w:rPr>
            </w:pPr>
            <w:r w:rsidRPr="00AC5530">
              <w:rPr>
                <w:color w:val="000000"/>
                <w:lang w:val="en-US"/>
              </w:rPr>
              <w:t>0.004</w:t>
            </w:r>
          </w:p>
        </w:tc>
        <w:tc>
          <w:tcPr>
            <w:tcW w:w="1134" w:type="dxa"/>
            <w:tcBorders>
              <w:top w:val="nil"/>
              <w:left w:val="nil"/>
              <w:right w:val="nil"/>
            </w:tcBorders>
            <w:vAlign w:val="bottom"/>
          </w:tcPr>
          <w:p w14:paraId="5628D9B1" w14:textId="77777777" w:rsidR="00C46447" w:rsidRPr="00AC5530" w:rsidRDefault="00C46447" w:rsidP="008C31EB">
            <w:pPr>
              <w:jc w:val="center"/>
              <w:rPr>
                <w:lang w:val="en-US"/>
              </w:rPr>
            </w:pPr>
            <w:r w:rsidRPr="00AC5530">
              <w:rPr>
                <w:color w:val="000000"/>
                <w:lang w:val="en-US"/>
              </w:rPr>
              <w:t>0.14</w:t>
            </w:r>
          </w:p>
        </w:tc>
        <w:tc>
          <w:tcPr>
            <w:tcW w:w="1096" w:type="dxa"/>
            <w:tcBorders>
              <w:top w:val="nil"/>
              <w:left w:val="nil"/>
            </w:tcBorders>
            <w:vAlign w:val="bottom"/>
          </w:tcPr>
          <w:p w14:paraId="78343AE8" w14:textId="77777777" w:rsidR="00C46447" w:rsidRPr="00AC5530" w:rsidRDefault="00C46447" w:rsidP="008C31EB">
            <w:pPr>
              <w:jc w:val="center"/>
              <w:rPr>
                <w:lang w:val="en-US"/>
              </w:rPr>
            </w:pPr>
            <w:r w:rsidRPr="00AC5530">
              <w:rPr>
                <w:color w:val="000000"/>
                <w:lang w:val="en-US"/>
              </w:rPr>
              <w:t>0.20</w:t>
            </w:r>
          </w:p>
        </w:tc>
      </w:tr>
      <w:tr w:rsidR="00C46447" w:rsidRPr="00AC5530" w14:paraId="735964C9" w14:textId="77777777" w:rsidTr="008C31EB">
        <w:trPr>
          <w:jc w:val="center"/>
        </w:trPr>
        <w:tc>
          <w:tcPr>
            <w:tcW w:w="8042" w:type="dxa"/>
            <w:gridSpan w:val="7"/>
            <w:tcBorders>
              <w:top w:val="nil"/>
              <w:left w:val="nil"/>
            </w:tcBorders>
          </w:tcPr>
          <w:p w14:paraId="4717B3CC" w14:textId="77777777" w:rsidR="00C46447" w:rsidRPr="00AC5530" w:rsidRDefault="00C46447" w:rsidP="008C31EB">
            <w:pPr>
              <w:jc w:val="center"/>
              <w:rPr>
                <w:b/>
                <w:lang w:val="en-US"/>
              </w:rPr>
            </w:pPr>
            <w:r w:rsidRPr="00AC5530">
              <w:rPr>
                <w:lang w:val="en-US"/>
              </w:rPr>
              <w:t>backfat thickness</w:t>
            </w:r>
          </w:p>
        </w:tc>
      </w:tr>
      <w:tr w:rsidR="00C46447" w:rsidRPr="00AC5530" w14:paraId="30D00365" w14:textId="77777777" w:rsidTr="008C31EB">
        <w:trPr>
          <w:jc w:val="center"/>
        </w:trPr>
        <w:tc>
          <w:tcPr>
            <w:tcW w:w="1560" w:type="dxa"/>
            <w:tcBorders>
              <w:left w:val="nil"/>
              <w:bottom w:val="nil"/>
              <w:right w:val="nil"/>
            </w:tcBorders>
          </w:tcPr>
          <w:p w14:paraId="477C5E64" w14:textId="77777777" w:rsidR="00C46447" w:rsidRPr="00AC5530" w:rsidRDefault="00C46447" w:rsidP="008C31EB">
            <w:pPr>
              <w:jc w:val="center"/>
              <w:rPr>
                <w:lang w:val="en-US"/>
              </w:rPr>
            </w:pPr>
            <w:r w:rsidRPr="00AC5530">
              <w:rPr>
                <w:lang w:val="en-US"/>
              </w:rPr>
              <w:t>M1</w:t>
            </w:r>
          </w:p>
        </w:tc>
        <w:tc>
          <w:tcPr>
            <w:tcW w:w="1134" w:type="dxa"/>
            <w:tcBorders>
              <w:left w:val="nil"/>
              <w:bottom w:val="nil"/>
              <w:right w:val="nil"/>
            </w:tcBorders>
            <w:vAlign w:val="bottom"/>
          </w:tcPr>
          <w:p w14:paraId="093E0769" w14:textId="77777777" w:rsidR="00C46447" w:rsidRPr="00AC5530" w:rsidRDefault="00C46447" w:rsidP="008C31EB">
            <w:pPr>
              <w:jc w:val="center"/>
              <w:rPr>
                <w:lang w:val="en-US"/>
              </w:rPr>
            </w:pPr>
            <w:r w:rsidRPr="00AC5530">
              <w:rPr>
                <w:color w:val="000000"/>
                <w:lang w:val="en-US"/>
              </w:rPr>
              <w:t>0.032</w:t>
            </w:r>
          </w:p>
        </w:tc>
        <w:tc>
          <w:tcPr>
            <w:tcW w:w="992" w:type="dxa"/>
            <w:tcBorders>
              <w:left w:val="nil"/>
              <w:bottom w:val="nil"/>
              <w:right w:val="nil"/>
            </w:tcBorders>
            <w:vAlign w:val="bottom"/>
          </w:tcPr>
          <w:p w14:paraId="2BAEFBE5" w14:textId="77777777" w:rsidR="00C46447" w:rsidRPr="00AC5530" w:rsidRDefault="00C46447" w:rsidP="008C31EB">
            <w:pPr>
              <w:jc w:val="center"/>
              <w:rPr>
                <w:lang w:val="en-US"/>
              </w:rPr>
            </w:pPr>
            <w:r w:rsidRPr="00AC5530">
              <w:rPr>
                <w:lang w:val="en-US"/>
              </w:rPr>
              <w:t>-</w:t>
            </w:r>
          </w:p>
        </w:tc>
        <w:tc>
          <w:tcPr>
            <w:tcW w:w="1134" w:type="dxa"/>
            <w:tcBorders>
              <w:left w:val="nil"/>
              <w:bottom w:val="nil"/>
              <w:right w:val="nil"/>
            </w:tcBorders>
            <w:vAlign w:val="bottom"/>
          </w:tcPr>
          <w:p w14:paraId="7302553B" w14:textId="77777777" w:rsidR="00C46447" w:rsidRPr="00AC5530" w:rsidRDefault="00C46447" w:rsidP="008C31EB">
            <w:pPr>
              <w:jc w:val="center"/>
              <w:rPr>
                <w:lang w:val="en-US"/>
              </w:rPr>
            </w:pPr>
            <w:r w:rsidRPr="00AC5530">
              <w:rPr>
                <w:lang w:val="en-US"/>
              </w:rPr>
              <w:t>-</w:t>
            </w:r>
          </w:p>
        </w:tc>
        <w:tc>
          <w:tcPr>
            <w:tcW w:w="992" w:type="dxa"/>
            <w:tcBorders>
              <w:left w:val="nil"/>
              <w:bottom w:val="nil"/>
              <w:right w:val="nil"/>
            </w:tcBorders>
            <w:vAlign w:val="bottom"/>
          </w:tcPr>
          <w:p w14:paraId="3B8CBEDB" w14:textId="77777777" w:rsidR="00C46447" w:rsidRPr="00AC5530" w:rsidRDefault="00C46447" w:rsidP="008C31EB">
            <w:pPr>
              <w:jc w:val="center"/>
              <w:rPr>
                <w:lang w:val="en-US"/>
              </w:rPr>
            </w:pPr>
            <w:r w:rsidRPr="00AC5530">
              <w:rPr>
                <w:lang w:val="en-US"/>
              </w:rPr>
              <w:t>-</w:t>
            </w:r>
          </w:p>
        </w:tc>
        <w:tc>
          <w:tcPr>
            <w:tcW w:w="1134" w:type="dxa"/>
            <w:tcBorders>
              <w:left w:val="nil"/>
              <w:bottom w:val="nil"/>
              <w:right w:val="nil"/>
            </w:tcBorders>
            <w:vAlign w:val="bottom"/>
          </w:tcPr>
          <w:p w14:paraId="2182AC4E" w14:textId="77777777" w:rsidR="00C46447" w:rsidRPr="00AC5530" w:rsidRDefault="00C46447" w:rsidP="008C31EB">
            <w:pPr>
              <w:jc w:val="center"/>
              <w:rPr>
                <w:lang w:val="en-US"/>
              </w:rPr>
            </w:pPr>
            <w:r w:rsidRPr="00AC5530">
              <w:rPr>
                <w:color w:val="000000"/>
                <w:lang w:val="en-US"/>
              </w:rPr>
              <w:t>0.38</w:t>
            </w:r>
          </w:p>
        </w:tc>
        <w:tc>
          <w:tcPr>
            <w:tcW w:w="1096" w:type="dxa"/>
            <w:tcBorders>
              <w:left w:val="nil"/>
              <w:bottom w:val="nil"/>
            </w:tcBorders>
            <w:vAlign w:val="bottom"/>
          </w:tcPr>
          <w:p w14:paraId="2D18F086" w14:textId="77777777" w:rsidR="00C46447" w:rsidRPr="00AC5530" w:rsidRDefault="00C46447" w:rsidP="008C31EB">
            <w:pPr>
              <w:jc w:val="center"/>
              <w:rPr>
                <w:lang w:val="en-US"/>
              </w:rPr>
            </w:pPr>
            <w:r w:rsidRPr="00AC5530">
              <w:rPr>
                <w:color w:val="000000"/>
                <w:lang w:val="en-US"/>
              </w:rPr>
              <w:t>0.41</w:t>
            </w:r>
          </w:p>
        </w:tc>
      </w:tr>
      <w:tr w:rsidR="00C46447" w:rsidRPr="00AC5530" w14:paraId="7E8E3B40" w14:textId="77777777" w:rsidTr="008C31EB">
        <w:trPr>
          <w:jc w:val="center"/>
        </w:trPr>
        <w:tc>
          <w:tcPr>
            <w:tcW w:w="1560" w:type="dxa"/>
            <w:tcBorders>
              <w:top w:val="nil"/>
              <w:left w:val="nil"/>
              <w:bottom w:val="nil"/>
              <w:right w:val="nil"/>
            </w:tcBorders>
          </w:tcPr>
          <w:p w14:paraId="371F14CE" w14:textId="77777777" w:rsidR="00C46447" w:rsidRPr="00AC5530" w:rsidRDefault="00C46447" w:rsidP="008C31EB">
            <w:pPr>
              <w:jc w:val="center"/>
              <w:rPr>
                <w:lang w:val="en-US"/>
              </w:rPr>
            </w:pPr>
            <w:r w:rsidRPr="00AC5530">
              <w:rPr>
                <w:lang w:val="en-US"/>
              </w:rPr>
              <w:t>M2</w:t>
            </w:r>
          </w:p>
        </w:tc>
        <w:tc>
          <w:tcPr>
            <w:tcW w:w="1134" w:type="dxa"/>
            <w:tcBorders>
              <w:top w:val="nil"/>
              <w:left w:val="nil"/>
              <w:bottom w:val="nil"/>
              <w:right w:val="nil"/>
            </w:tcBorders>
            <w:vAlign w:val="bottom"/>
          </w:tcPr>
          <w:p w14:paraId="3E6DF7E1" w14:textId="77777777" w:rsidR="00C46447" w:rsidRPr="00AC5530" w:rsidRDefault="00C46447" w:rsidP="008C31EB">
            <w:pPr>
              <w:jc w:val="center"/>
              <w:rPr>
                <w:lang w:val="en-US"/>
              </w:rPr>
            </w:pPr>
            <w:r w:rsidRPr="00AC5530">
              <w:rPr>
                <w:color w:val="000000"/>
                <w:lang w:val="en-US"/>
              </w:rPr>
              <w:t>0.034</w:t>
            </w:r>
          </w:p>
        </w:tc>
        <w:tc>
          <w:tcPr>
            <w:tcW w:w="992" w:type="dxa"/>
            <w:tcBorders>
              <w:top w:val="nil"/>
              <w:left w:val="nil"/>
              <w:bottom w:val="nil"/>
              <w:right w:val="nil"/>
            </w:tcBorders>
            <w:vAlign w:val="bottom"/>
          </w:tcPr>
          <w:p w14:paraId="1BCB52CD" w14:textId="77777777" w:rsidR="00C46447" w:rsidRPr="00AC5530" w:rsidRDefault="00C46447" w:rsidP="008C31EB">
            <w:pPr>
              <w:jc w:val="center"/>
              <w:rPr>
                <w:lang w:val="en-US"/>
              </w:rPr>
            </w:pPr>
            <w:r w:rsidRPr="00AC5530">
              <w:rPr>
                <w:color w:val="000000"/>
                <w:lang w:val="en-US"/>
              </w:rPr>
              <w:t>0.033</w:t>
            </w:r>
          </w:p>
        </w:tc>
        <w:tc>
          <w:tcPr>
            <w:tcW w:w="1134" w:type="dxa"/>
            <w:tcBorders>
              <w:top w:val="nil"/>
              <w:left w:val="nil"/>
              <w:bottom w:val="nil"/>
              <w:right w:val="nil"/>
            </w:tcBorders>
            <w:vAlign w:val="bottom"/>
          </w:tcPr>
          <w:p w14:paraId="623430B4" w14:textId="77777777" w:rsidR="00C46447" w:rsidRPr="00AC5530" w:rsidRDefault="00C46447" w:rsidP="008C31EB">
            <w:pPr>
              <w:jc w:val="center"/>
              <w:rPr>
                <w:lang w:val="en-US"/>
              </w:rPr>
            </w:pPr>
            <w:r w:rsidRPr="00AC5530">
              <w:rPr>
                <w:color w:val="000000"/>
                <w:lang w:val="en-US"/>
              </w:rPr>
              <w:t>0.018</w:t>
            </w:r>
          </w:p>
        </w:tc>
        <w:tc>
          <w:tcPr>
            <w:tcW w:w="992" w:type="dxa"/>
            <w:tcBorders>
              <w:top w:val="nil"/>
              <w:left w:val="nil"/>
              <w:bottom w:val="nil"/>
              <w:right w:val="nil"/>
            </w:tcBorders>
            <w:vAlign w:val="bottom"/>
          </w:tcPr>
          <w:p w14:paraId="073D4601" w14:textId="77777777" w:rsidR="00C46447" w:rsidRPr="00AC5530" w:rsidRDefault="00C46447" w:rsidP="008C31EB">
            <w:pPr>
              <w:jc w:val="center"/>
              <w:rPr>
                <w:lang w:val="en-US"/>
              </w:rPr>
            </w:pPr>
            <w:r w:rsidRPr="00AC5530">
              <w:rPr>
                <w:lang w:val="en-US"/>
              </w:rPr>
              <w:t>-</w:t>
            </w:r>
          </w:p>
        </w:tc>
        <w:tc>
          <w:tcPr>
            <w:tcW w:w="1134" w:type="dxa"/>
            <w:tcBorders>
              <w:top w:val="nil"/>
              <w:left w:val="nil"/>
              <w:bottom w:val="nil"/>
              <w:right w:val="nil"/>
            </w:tcBorders>
            <w:vAlign w:val="bottom"/>
          </w:tcPr>
          <w:p w14:paraId="54B35B52" w14:textId="77777777" w:rsidR="00C46447" w:rsidRPr="00AC5530" w:rsidRDefault="00C46447" w:rsidP="008C31EB">
            <w:pPr>
              <w:jc w:val="center"/>
              <w:rPr>
                <w:lang w:val="en-US"/>
              </w:rPr>
            </w:pPr>
            <w:r w:rsidRPr="00AC5530">
              <w:rPr>
                <w:color w:val="000000"/>
                <w:lang w:val="en-US"/>
              </w:rPr>
              <w:t>0.34</w:t>
            </w:r>
          </w:p>
        </w:tc>
        <w:tc>
          <w:tcPr>
            <w:tcW w:w="1096" w:type="dxa"/>
            <w:tcBorders>
              <w:top w:val="nil"/>
              <w:left w:val="nil"/>
              <w:bottom w:val="nil"/>
            </w:tcBorders>
            <w:vAlign w:val="bottom"/>
          </w:tcPr>
          <w:p w14:paraId="7FC33326" w14:textId="77777777" w:rsidR="00C46447" w:rsidRPr="00AC5530" w:rsidRDefault="00C46447" w:rsidP="008C31EB">
            <w:pPr>
              <w:jc w:val="center"/>
              <w:rPr>
                <w:lang w:val="en-US"/>
              </w:rPr>
            </w:pPr>
            <w:r w:rsidRPr="00AC5530">
              <w:rPr>
                <w:color w:val="000000"/>
                <w:lang w:val="en-US"/>
              </w:rPr>
              <w:t>0.41</w:t>
            </w:r>
          </w:p>
        </w:tc>
      </w:tr>
      <w:tr w:rsidR="00C46447" w:rsidRPr="00AC5530" w14:paraId="364FA9B2" w14:textId="77777777" w:rsidTr="008C31EB">
        <w:trPr>
          <w:jc w:val="center"/>
        </w:trPr>
        <w:tc>
          <w:tcPr>
            <w:tcW w:w="1560" w:type="dxa"/>
            <w:tcBorders>
              <w:top w:val="nil"/>
              <w:left w:val="nil"/>
              <w:bottom w:val="single" w:sz="4" w:space="0" w:color="000000"/>
              <w:right w:val="nil"/>
            </w:tcBorders>
          </w:tcPr>
          <w:p w14:paraId="31840F98" w14:textId="77777777" w:rsidR="00C46447" w:rsidRPr="00AC5530" w:rsidRDefault="00C46447" w:rsidP="008C31EB">
            <w:pPr>
              <w:jc w:val="center"/>
              <w:rPr>
                <w:lang w:val="en-US"/>
              </w:rPr>
            </w:pPr>
            <w:r w:rsidRPr="00AC5530">
              <w:rPr>
                <w:lang w:val="en-US"/>
              </w:rPr>
              <w:t>M3</w:t>
            </w:r>
          </w:p>
        </w:tc>
        <w:tc>
          <w:tcPr>
            <w:tcW w:w="1134" w:type="dxa"/>
            <w:tcBorders>
              <w:top w:val="nil"/>
              <w:left w:val="nil"/>
              <w:bottom w:val="single" w:sz="4" w:space="0" w:color="000000"/>
              <w:right w:val="nil"/>
            </w:tcBorders>
            <w:vAlign w:val="bottom"/>
          </w:tcPr>
          <w:p w14:paraId="3257121C" w14:textId="77777777" w:rsidR="00C46447" w:rsidRPr="00AC5530" w:rsidRDefault="00C46447" w:rsidP="008C31EB">
            <w:pPr>
              <w:jc w:val="center"/>
              <w:rPr>
                <w:lang w:val="en-US"/>
              </w:rPr>
            </w:pPr>
            <w:r w:rsidRPr="00AC5530">
              <w:rPr>
                <w:color w:val="000000"/>
                <w:lang w:val="en-US"/>
              </w:rPr>
              <w:t>0.034</w:t>
            </w:r>
          </w:p>
        </w:tc>
        <w:tc>
          <w:tcPr>
            <w:tcW w:w="992" w:type="dxa"/>
            <w:tcBorders>
              <w:top w:val="nil"/>
              <w:left w:val="nil"/>
              <w:bottom w:val="single" w:sz="4" w:space="0" w:color="000000"/>
              <w:right w:val="nil"/>
            </w:tcBorders>
            <w:vAlign w:val="bottom"/>
          </w:tcPr>
          <w:p w14:paraId="515E987C" w14:textId="77777777" w:rsidR="00C46447" w:rsidRPr="00AC5530" w:rsidRDefault="00C46447" w:rsidP="008C31EB">
            <w:pPr>
              <w:jc w:val="center"/>
              <w:rPr>
                <w:lang w:val="en-US"/>
              </w:rPr>
            </w:pPr>
            <w:r w:rsidRPr="00AC5530">
              <w:rPr>
                <w:color w:val="000000"/>
                <w:lang w:val="en-US"/>
              </w:rPr>
              <w:t>0.018</w:t>
            </w:r>
          </w:p>
        </w:tc>
        <w:tc>
          <w:tcPr>
            <w:tcW w:w="1134" w:type="dxa"/>
            <w:tcBorders>
              <w:top w:val="nil"/>
              <w:left w:val="nil"/>
              <w:bottom w:val="single" w:sz="4" w:space="0" w:color="000000"/>
              <w:right w:val="nil"/>
            </w:tcBorders>
            <w:vAlign w:val="bottom"/>
          </w:tcPr>
          <w:p w14:paraId="350C9E7F" w14:textId="77777777" w:rsidR="00C46447" w:rsidRPr="00AC5530" w:rsidRDefault="00C46447" w:rsidP="008C31EB">
            <w:pPr>
              <w:jc w:val="center"/>
              <w:rPr>
                <w:lang w:val="en-US"/>
              </w:rPr>
            </w:pPr>
            <w:r w:rsidRPr="00AC5530">
              <w:rPr>
                <w:color w:val="000000"/>
                <w:lang w:val="en-US"/>
              </w:rPr>
              <w:t>0.014</w:t>
            </w:r>
          </w:p>
        </w:tc>
        <w:tc>
          <w:tcPr>
            <w:tcW w:w="992" w:type="dxa"/>
            <w:tcBorders>
              <w:top w:val="nil"/>
              <w:left w:val="nil"/>
              <w:bottom w:val="single" w:sz="4" w:space="0" w:color="000000"/>
              <w:right w:val="nil"/>
            </w:tcBorders>
            <w:vAlign w:val="bottom"/>
          </w:tcPr>
          <w:p w14:paraId="4029329F" w14:textId="77777777" w:rsidR="00C46447" w:rsidRPr="00AC5530" w:rsidRDefault="00C46447" w:rsidP="008C31EB">
            <w:pPr>
              <w:jc w:val="center"/>
              <w:rPr>
                <w:lang w:val="en-US"/>
              </w:rPr>
            </w:pPr>
            <w:r w:rsidRPr="00AC5530">
              <w:rPr>
                <w:color w:val="000000"/>
                <w:lang w:val="en-US"/>
              </w:rPr>
              <w:t>0.019</w:t>
            </w:r>
          </w:p>
        </w:tc>
        <w:tc>
          <w:tcPr>
            <w:tcW w:w="1134" w:type="dxa"/>
            <w:tcBorders>
              <w:top w:val="nil"/>
              <w:left w:val="nil"/>
              <w:bottom w:val="single" w:sz="4" w:space="0" w:color="000000"/>
              <w:right w:val="nil"/>
            </w:tcBorders>
            <w:vAlign w:val="bottom"/>
          </w:tcPr>
          <w:p w14:paraId="0787D85B" w14:textId="77777777" w:rsidR="00C46447" w:rsidRPr="00AC5530" w:rsidRDefault="00C46447" w:rsidP="008C31EB">
            <w:pPr>
              <w:jc w:val="center"/>
              <w:rPr>
                <w:lang w:val="en-US"/>
              </w:rPr>
            </w:pPr>
            <w:r w:rsidRPr="00AC5530">
              <w:rPr>
                <w:color w:val="000000"/>
                <w:lang w:val="en-US"/>
              </w:rPr>
              <w:t>0.34</w:t>
            </w:r>
          </w:p>
        </w:tc>
        <w:tc>
          <w:tcPr>
            <w:tcW w:w="1096" w:type="dxa"/>
            <w:tcBorders>
              <w:top w:val="nil"/>
              <w:left w:val="nil"/>
              <w:bottom w:val="single" w:sz="4" w:space="0" w:color="000000"/>
            </w:tcBorders>
            <w:vAlign w:val="bottom"/>
          </w:tcPr>
          <w:p w14:paraId="0183BF54" w14:textId="77777777" w:rsidR="00C46447" w:rsidRPr="00AC5530" w:rsidRDefault="00C46447" w:rsidP="008C31EB">
            <w:pPr>
              <w:jc w:val="center"/>
              <w:rPr>
                <w:lang w:val="en-US"/>
              </w:rPr>
            </w:pPr>
            <w:r w:rsidRPr="00AC5530">
              <w:rPr>
                <w:color w:val="000000"/>
                <w:lang w:val="en-US"/>
              </w:rPr>
              <w:t>0.41</w:t>
            </w:r>
          </w:p>
        </w:tc>
      </w:tr>
      <w:tr w:rsidR="00C46447" w:rsidRPr="00AC5530" w14:paraId="6082BE94" w14:textId="77777777" w:rsidTr="008C31EB">
        <w:trPr>
          <w:jc w:val="center"/>
        </w:trPr>
        <w:tc>
          <w:tcPr>
            <w:tcW w:w="8042" w:type="dxa"/>
            <w:gridSpan w:val="7"/>
            <w:tcBorders>
              <w:top w:val="nil"/>
              <w:left w:val="nil"/>
              <w:bottom w:val="single" w:sz="4" w:space="0" w:color="000000"/>
            </w:tcBorders>
          </w:tcPr>
          <w:p w14:paraId="292DE3A3" w14:textId="77777777" w:rsidR="00C46447" w:rsidRPr="00AC5530" w:rsidRDefault="00C46447" w:rsidP="008C31EB">
            <w:pPr>
              <w:jc w:val="center"/>
              <w:rPr>
                <w:color w:val="000000"/>
                <w:lang w:val="en-US"/>
              </w:rPr>
            </w:pPr>
            <w:proofErr w:type="spellStart"/>
            <w:r w:rsidRPr="00AC5530">
              <w:rPr>
                <w:lang w:val="en-US"/>
              </w:rPr>
              <w:t>Multitrait</w:t>
            </w:r>
            <w:proofErr w:type="spellEnd"/>
            <w:r w:rsidRPr="00AC5530">
              <w:rPr>
                <w:lang w:val="en-US"/>
              </w:rPr>
              <w:t xml:space="preserve"> analyses</w:t>
            </w:r>
          </w:p>
        </w:tc>
      </w:tr>
      <w:tr w:rsidR="00C46447" w:rsidRPr="00AC5530" w14:paraId="392B011A" w14:textId="77777777" w:rsidTr="008C31EB">
        <w:trPr>
          <w:jc w:val="center"/>
        </w:trPr>
        <w:tc>
          <w:tcPr>
            <w:tcW w:w="8042" w:type="dxa"/>
            <w:gridSpan w:val="7"/>
            <w:tcBorders>
              <w:top w:val="single" w:sz="4" w:space="0" w:color="000000"/>
              <w:left w:val="nil"/>
              <w:bottom w:val="single" w:sz="4" w:space="0" w:color="auto"/>
            </w:tcBorders>
          </w:tcPr>
          <w:p w14:paraId="12D60FDB" w14:textId="77777777" w:rsidR="00C46447" w:rsidRPr="00AC5530" w:rsidRDefault="00C46447" w:rsidP="008C31EB">
            <w:pPr>
              <w:jc w:val="center"/>
              <w:rPr>
                <w:color w:val="000000"/>
                <w:lang w:val="en-US"/>
              </w:rPr>
            </w:pPr>
            <w:r w:rsidRPr="00AC5530">
              <w:rPr>
                <w:lang w:val="en-US"/>
              </w:rPr>
              <w:t>weaning weight adjusted to 210 days</w:t>
            </w:r>
          </w:p>
        </w:tc>
      </w:tr>
      <w:tr w:rsidR="00C46447" w:rsidRPr="00AC5530" w14:paraId="7967B75C" w14:textId="77777777" w:rsidTr="008C31EB">
        <w:trPr>
          <w:jc w:val="center"/>
        </w:trPr>
        <w:tc>
          <w:tcPr>
            <w:tcW w:w="1560" w:type="dxa"/>
            <w:tcBorders>
              <w:top w:val="single" w:sz="4" w:space="0" w:color="auto"/>
              <w:left w:val="nil"/>
              <w:bottom w:val="nil"/>
              <w:right w:val="nil"/>
            </w:tcBorders>
          </w:tcPr>
          <w:p w14:paraId="41D6134B" w14:textId="77777777" w:rsidR="00C46447" w:rsidRPr="00AC5530" w:rsidRDefault="00C46447" w:rsidP="008C31EB">
            <w:pPr>
              <w:jc w:val="center"/>
              <w:rPr>
                <w:lang w:val="en-US"/>
              </w:rPr>
            </w:pPr>
            <w:r w:rsidRPr="00AC5530">
              <w:rPr>
                <w:lang w:val="en-US"/>
              </w:rPr>
              <w:t>M1</w:t>
            </w:r>
          </w:p>
        </w:tc>
        <w:tc>
          <w:tcPr>
            <w:tcW w:w="1134" w:type="dxa"/>
            <w:tcBorders>
              <w:top w:val="single" w:sz="4" w:space="0" w:color="auto"/>
              <w:left w:val="nil"/>
              <w:bottom w:val="nil"/>
              <w:right w:val="nil"/>
            </w:tcBorders>
            <w:vAlign w:val="bottom"/>
          </w:tcPr>
          <w:p w14:paraId="4CAEFDB6" w14:textId="77777777" w:rsidR="00C46447" w:rsidRPr="00AC5530" w:rsidRDefault="00C46447" w:rsidP="008C31EB">
            <w:pPr>
              <w:jc w:val="center"/>
              <w:rPr>
                <w:color w:val="000000"/>
                <w:lang w:val="en-US"/>
              </w:rPr>
            </w:pPr>
            <w:r w:rsidRPr="00AC5530">
              <w:rPr>
                <w:color w:val="000000"/>
                <w:lang w:val="en-US"/>
              </w:rPr>
              <w:t>81.93</w:t>
            </w:r>
          </w:p>
        </w:tc>
        <w:tc>
          <w:tcPr>
            <w:tcW w:w="992" w:type="dxa"/>
            <w:tcBorders>
              <w:top w:val="single" w:sz="4" w:space="0" w:color="auto"/>
              <w:left w:val="nil"/>
              <w:bottom w:val="nil"/>
              <w:right w:val="nil"/>
            </w:tcBorders>
            <w:vAlign w:val="bottom"/>
          </w:tcPr>
          <w:p w14:paraId="7048044F" w14:textId="77777777" w:rsidR="00C46447" w:rsidRPr="00AC5530" w:rsidRDefault="00C46447" w:rsidP="008C31EB">
            <w:pPr>
              <w:jc w:val="center"/>
              <w:rPr>
                <w:color w:val="000000"/>
                <w:lang w:val="en-US"/>
              </w:rPr>
            </w:pPr>
            <w:r w:rsidRPr="00AC5530">
              <w:rPr>
                <w:lang w:val="en-US"/>
              </w:rPr>
              <w:t>-</w:t>
            </w:r>
          </w:p>
        </w:tc>
        <w:tc>
          <w:tcPr>
            <w:tcW w:w="1134" w:type="dxa"/>
            <w:tcBorders>
              <w:top w:val="single" w:sz="4" w:space="0" w:color="auto"/>
              <w:left w:val="nil"/>
              <w:bottom w:val="nil"/>
              <w:right w:val="nil"/>
            </w:tcBorders>
            <w:vAlign w:val="bottom"/>
          </w:tcPr>
          <w:p w14:paraId="15DA38B2" w14:textId="77777777" w:rsidR="00C46447" w:rsidRPr="00AC5530" w:rsidRDefault="00C46447" w:rsidP="008C31EB">
            <w:pPr>
              <w:jc w:val="center"/>
              <w:rPr>
                <w:color w:val="000000"/>
                <w:lang w:val="en-US"/>
              </w:rPr>
            </w:pPr>
            <w:r w:rsidRPr="00AC5530">
              <w:rPr>
                <w:lang w:val="en-US"/>
              </w:rPr>
              <w:t>-</w:t>
            </w:r>
          </w:p>
        </w:tc>
        <w:tc>
          <w:tcPr>
            <w:tcW w:w="992" w:type="dxa"/>
            <w:tcBorders>
              <w:top w:val="single" w:sz="4" w:space="0" w:color="auto"/>
              <w:left w:val="nil"/>
              <w:bottom w:val="nil"/>
              <w:right w:val="nil"/>
            </w:tcBorders>
            <w:vAlign w:val="bottom"/>
          </w:tcPr>
          <w:p w14:paraId="6FBDD103" w14:textId="77777777" w:rsidR="00C46447" w:rsidRPr="00AC5530" w:rsidRDefault="00C46447" w:rsidP="008C31EB">
            <w:pPr>
              <w:jc w:val="center"/>
              <w:rPr>
                <w:color w:val="000000"/>
                <w:lang w:val="en-US"/>
              </w:rPr>
            </w:pPr>
            <w:r w:rsidRPr="00AC5530">
              <w:rPr>
                <w:lang w:val="en-US"/>
              </w:rPr>
              <w:t>-</w:t>
            </w:r>
          </w:p>
        </w:tc>
        <w:tc>
          <w:tcPr>
            <w:tcW w:w="1134" w:type="dxa"/>
            <w:tcBorders>
              <w:top w:val="single" w:sz="4" w:space="0" w:color="auto"/>
              <w:left w:val="nil"/>
              <w:bottom w:val="nil"/>
              <w:right w:val="nil"/>
            </w:tcBorders>
            <w:vAlign w:val="bottom"/>
          </w:tcPr>
          <w:p w14:paraId="600863D0" w14:textId="77777777" w:rsidR="00C46447" w:rsidRPr="00AC5530" w:rsidRDefault="00C46447" w:rsidP="008C31EB">
            <w:pPr>
              <w:jc w:val="center"/>
              <w:rPr>
                <w:color w:val="000000"/>
                <w:lang w:val="en-US"/>
              </w:rPr>
            </w:pPr>
            <w:r w:rsidRPr="00AC5530">
              <w:rPr>
                <w:color w:val="000000"/>
                <w:lang w:val="en-US"/>
              </w:rPr>
              <w:t>398.00</w:t>
            </w:r>
          </w:p>
        </w:tc>
        <w:tc>
          <w:tcPr>
            <w:tcW w:w="1096" w:type="dxa"/>
            <w:tcBorders>
              <w:top w:val="single" w:sz="4" w:space="0" w:color="auto"/>
              <w:left w:val="nil"/>
              <w:bottom w:val="nil"/>
            </w:tcBorders>
            <w:vAlign w:val="bottom"/>
          </w:tcPr>
          <w:p w14:paraId="3CEA08FD" w14:textId="77777777" w:rsidR="00C46447" w:rsidRPr="00AC5530" w:rsidRDefault="00C46447" w:rsidP="008C31EB">
            <w:pPr>
              <w:jc w:val="center"/>
              <w:rPr>
                <w:color w:val="000000"/>
                <w:lang w:val="en-US"/>
              </w:rPr>
            </w:pPr>
            <w:r w:rsidRPr="00AC5530">
              <w:rPr>
                <w:color w:val="000000"/>
                <w:lang w:val="en-US"/>
              </w:rPr>
              <w:t>479.93</w:t>
            </w:r>
          </w:p>
        </w:tc>
      </w:tr>
      <w:tr w:rsidR="00C46447" w:rsidRPr="00AC5530" w14:paraId="723BAAFD" w14:textId="77777777" w:rsidTr="008C31EB">
        <w:trPr>
          <w:jc w:val="center"/>
        </w:trPr>
        <w:tc>
          <w:tcPr>
            <w:tcW w:w="1560" w:type="dxa"/>
            <w:tcBorders>
              <w:top w:val="nil"/>
              <w:left w:val="nil"/>
              <w:bottom w:val="nil"/>
              <w:right w:val="nil"/>
            </w:tcBorders>
          </w:tcPr>
          <w:p w14:paraId="1AF24261" w14:textId="77777777" w:rsidR="00C46447" w:rsidRPr="00AC5530" w:rsidRDefault="00C46447" w:rsidP="008C31EB">
            <w:pPr>
              <w:jc w:val="center"/>
              <w:rPr>
                <w:lang w:val="en-US"/>
              </w:rPr>
            </w:pPr>
            <w:r w:rsidRPr="00AC5530">
              <w:rPr>
                <w:lang w:val="en-US"/>
              </w:rPr>
              <w:t>M2</w:t>
            </w:r>
          </w:p>
        </w:tc>
        <w:tc>
          <w:tcPr>
            <w:tcW w:w="1134" w:type="dxa"/>
            <w:tcBorders>
              <w:top w:val="nil"/>
              <w:left w:val="nil"/>
              <w:bottom w:val="nil"/>
              <w:right w:val="nil"/>
            </w:tcBorders>
            <w:vAlign w:val="bottom"/>
          </w:tcPr>
          <w:p w14:paraId="5AE943C0" w14:textId="77777777" w:rsidR="00C46447" w:rsidRPr="00AC5530" w:rsidRDefault="00C46447" w:rsidP="008C31EB">
            <w:pPr>
              <w:jc w:val="center"/>
              <w:rPr>
                <w:color w:val="000000"/>
                <w:lang w:val="en-US"/>
              </w:rPr>
            </w:pPr>
            <w:r w:rsidRPr="00AC5530">
              <w:rPr>
                <w:color w:val="000000"/>
                <w:lang w:val="en-US"/>
              </w:rPr>
              <w:t>106.00</w:t>
            </w:r>
          </w:p>
        </w:tc>
        <w:tc>
          <w:tcPr>
            <w:tcW w:w="992" w:type="dxa"/>
            <w:tcBorders>
              <w:top w:val="nil"/>
              <w:left w:val="nil"/>
              <w:bottom w:val="nil"/>
              <w:right w:val="nil"/>
            </w:tcBorders>
            <w:vAlign w:val="bottom"/>
          </w:tcPr>
          <w:p w14:paraId="41D905A6" w14:textId="77777777" w:rsidR="00C46447" w:rsidRPr="00AC5530" w:rsidRDefault="00C46447" w:rsidP="008C31EB">
            <w:pPr>
              <w:jc w:val="center"/>
              <w:rPr>
                <w:color w:val="000000"/>
                <w:lang w:val="en-US"/>
              </w:rPr>
            </w:pPr>
            <w:r w:rsidRPr="00AC5530">
              <w:rPr>
                <w:color w:val="000000"/>
                <w:lang w:val="en-US"/>
              </w:rPr>
              <w:t>103.60</w:t>
            </w:r>
          </w:p>
        </w:tc>
        <w:tc>
          <w:tcPr>
            <w:tcW w:w="1134" w:type="dxa"/>
            <w:tcBorders>
              <w:top w:val="nil"/>
              <w:left w:val="nil"/>
              <w:bottom w:val="nil"/>
              <w:right w:val="nil"/>
            </w:tcBorders>
            <w:vAlign w:val="bottom"/>
          </w:tcPr>
          <w:p w14:paraId="3DBA9689" w14:textId="77777777" w:rsidR="00C46447" w:rsidRPr="00AC5530" w:rsidRDefault="00C46447" w:rsidP="008C31EB">
            <w:pPr>
              <w:jc w:val="center"/>
              <w:rPr>
                <w:color w:val="000000"/>
                <w:lang w:val="en-US"/>
              </w:rPr>
            </w:pPr>
            <w:r w:rsidRPr="00AC5530">
              <w:rPr>
                <w:color w:val="000000"/>
                <w:lang w:val="en-US"/>
              </w:rPr>
              <w:t>97.17</w:t>
            </w:r>
          </w:p>
        </w:tc>
        <w:tc>
          <w:tcPr>
            <w:tcW w:w="992" w:type="dxa"/>
            <w:tcBorders>
              <w:top w:val="nil"/>
              <w:left w:val="nil"/>
              <w:bottom w:val="nil"/>
              <w:right w:val="nil"/>
            </w:tcBorders>
            <w:vAlign w:val="bottom"/>
          </w:tcPr>
          <w:p w14:paraId="3A2DC875" w14:textId="77777777" w:rsidR="00C46447" w:rsidRPr="00AC5530" w:rsidRDefault="00C46447" w:rsidP="008C31EB">
            <w:pPr>
              <w:jc w:val="center"/>
              <w:rPr>
                <w:color w:val="000000"/>
                <w:lang w:val="en-US"/>
              </w:rPr>
            </w:pPr>
            <w:r w:rsidRPr="00AC5530">
              <w:rPr>
                <w:lang w:val="en-US"/>
              </w:rPr>
              <w:t>-</w:t>
            </w:r>
          </w:p>
        </w:tc>
        <w:tc>
          <w:tcPr>
            <w:tcW w:w="1134" w:type="dxa"/>
            <w:tcBorders>
              <w:top w:val="nil"/>
              <w:left w:val="nil"/>
              <w:bottom w:val="nil"/>
              <w:right w:val="nil"/>
            </w:tcBorders>
            <w:vAlign w:val="bottom"/>
          </w:tcPr>
          <w:p w14:paraId="096FFD4F" w14:textId="77777777" w:rsidR="00C46447" w:rsidRPr="00AC5530" w:rsidRDefault="00C46447" w:rsidP="008C31EB">
            <w:pPr>
              <w:jc w:val="center"/>
              <w:rPr>
                <w:color w:val="000000"/>
                <w:lang w:val="en-US"/>
              </w:rPr>
            </w:pPr>
            <w:r w:rsidRPr="00AC5530">
              <w:rPr>
                <w:color w:val="000000"/>
                <w:lang w:val="en-US"/>
              </w:rPr>
              <w:t>274.20</w:t>
            </w:r>
          </w:p>
        </w:tc>
        <w:tc>
          <w:tcPr>
            <w:tcW w:w="1096" w:type="dxa"/>
            <w:tcBorders>
              <w:top w:val="nil"/>
              <w:left w:val="nil"/>
              <w:bottom w:val="nil"/>
            </w:tcBorders>
            <w:vAlign w:val="bottom"/>
          </w:tcPr>
          <w:p w14:paraId="28557A25" w14:textId="77777777" w:rsidR="00C46447" w:rsidRPr="00AC5530" w:rsidRDefault="00C46447" w:rsidP="008C31EB">
            <w:pPr>
              <w:jc w:val="center"/>
              <w:rPr>
                <w:color w:val="000000"/>
                <w:lang w:val="en-US"/>
              </w:rPr>
            </w:pPr>
            <w:r w:rsidRPr="00AC5530">
              <w:rPr>
                <w:color w:val="000000"/>
                <w:lang w:val="en-US"/>
              </w:rPr>
              <w:t>483.80</w:t>
            </w:r>
          </w:p>
        </w:tc>
      </w:tr>
      <w:tr w:rsidR="00C46447" w:rsidRPr="00AC5530" w14:paraId="3B525514" w14:textId="77777777" w:rsidTr="008C31EB">
        <w:trPr>
          <w:jc w:val="center"/>
        </w:trPr>
        <w:tc>
          <w:tcPr>
            <w:tcW w:w="1560" w:type="dxa"/>
            <w:tcBorders>
              <w:top w:val="nil"/>
              <w:left w:val="nil"/>
              <w:bottom w:val="single" w:sz="4" w:space="0" w:color="auto"/>
              <w:right w:val="nil"/>
            </w:tcBorders>
          </w:tcPr>
          <w:p w14:paraId="761BAC09" w14:textId="77777777" w:rsidR="00C46447" w:rsidRPr="00AC5530" w:rsidRDefault="00C46447" w:rsidP="008C31EB">
            <w:pPr>
              <w:jc w:val="center"/>
              <w:rPr>
                <w:lang w:val="en-US"/>
              </w:rPr>
            </w:pPr>
            <w:r w:rsidRPr="00AC5530">
              <w:rPr>
                <w:lang w:val="en-US"/>
              </w:rPr>
              <w:t>M3</w:t>
            </w:r>
          </w:p>
        </w:tc>
        <w:tc>
          <w:tcPr>
            <w:tcW w:w="1134" w:type="dxa"/>
            <w:tcBorders>
              <w:top w:val="nil"/>
              <w:left w:val="nil"/>
              <w:bottom w:val="single" w:sz="4" w:space="0" w:color="auto"/>
              <w:right w:val="nil"/>
            </w:tcBorders>
            <w:vAlign w:val="bottom"/>
          </w:tcPr>
          <w:p w14:paraId="1EA3C67D" w14:textId="77777777" w:rsidR="00C46447" w:rsidRPr="00AC5530" w:rsidRDefault="00C46447" w:rsidP="008C31EB">
            <w:pPr>
              <w:jc w:val="center"/>
              <w:rPr>
                <w:color w:val="000000"/>
                <w:lang w:val="en-US"/>
              </w:rPr>
            </w:pPr>
            <w:r w:rsidRPr="00AC5530">
              <w:rPr>
                <w:color w:val="000000"/>
                <w:lang w:val="en-US"/>
              </w:rPr>
              <w:t>106.10</w:t>
            </w:r>
          </w:p>
        </w:tc>
        <w:tc>
          <w:tcPr>
            <w:tcW w:w="992" w:type="dxa"/>
            <w:tcBorders>
              <w:top w:val="nil"/>
              <w:left w:val="nil"/>
              <w:bottom w:val="single" w:sz="4" w:space="0" w:color="auto"/>
              <w:right w:val="nil"/>
            </w:tcBorders>
            <w:vAlign w:val="bottom"/>
          </w:tcPr>
          <w:p w14:paraId="0C026E93" w14:textId="77777777" w:rsidR="00C46447" w:rsidRPr="00AC5530" w:rsidRDefault="00C46447" w:rsidP="008C31EB">
            <w:pPr>
              <w:jc w:val="center"/>
              <w:rPr>
                <w:color w:val="000000"/>
                <w:lang w:val="en-US"/>
              </w:rPr>
            </w:pPr>
            <w:r w:rsidRPr="00AC5530">
              <w:rPr>
                <w:color w:val="000000"/>
                <w:lang w:val="en-US"/>
              </w:rPr>
              <w:t>102.80</w:t>
            </w:r>
          </w:p>
        </w:tc>
        <w:tc>
          <w:tcPr>
            <w:tcW w:w="1134" w:type="dxa"/>
            <w:tcBorders>
              <w:top w:val="nil"/>
              <w:left w:val="nil"/>
              <w:bottom w:val="single" w:sz="4" w:space="0" w:color="auto"/>
              <w:right w:val="nil"/>
            </w:tcBorders>
            <w:vAlign w:val="bottom"/>
          </w:tcPr>
          <w:p w14:paraId="5458A39D" w14:textId="77777777" w:rsidR="00C46447" w:rsidRPr="00AC5530" w:rsidRDefault="00C46447" w:rsidP="008C31EB">
            <w:pPr>
              <w:jc w:val="center"/>
              <w:rPr>
                <w:color w:val="000000"/>
                <w:lang w:val="en-US"/>
              </w:rPr>
            </w:pPr>
            <w:r w:rsidRPr="00AC5530">
              <w:rPr>
                <w:color w:val="000000"/>
                <w:lang w:val="en-US"/>
              </w:rPr>
              <w:t>97.56</w:t>
            </w:r>
          </w:p>
        </w:tc>
        <w:tc>
          <w:tcPr>
            <w:tcW w:w="992" w:type="dxa"/>
            <w:tcBorders>
              <w:top w:val="nil"/>
              <w:left w:val="nil"/>
              <w:bottom w:val="single" w:sz="4" w:space="0" w:color="auto"/>
              <w:right w:val="nil"/>
            </w:tcBorders>
            <w:vAlign w:val="bottom"/>
          </w:tcPr>
          <w:p w14:paraId="6789B04C" w14:textId="77777777" w:rsidR="00C46447" w:rsidRPr="00AC5530" w:rsidRDefault="00C46447" w:rsidP="008C31EB">
            <w:pPr>
              <w:jc w:val="center"/>
              <w:rPr>
                <w:color w:val="000000"/>
                <w:lang w:val="en-US"/>
              </w:rPr>
            </w:pPr>
            <w:r w:rsidRPr="00AC5530">
              <w:rPr>
                <w:color w:val="000000"/>
                <w:lang w:val="en-US"/>
              </w:rPr>
              <w:t>0.50</w:t>
            </w:r>
          </w:p>
        </w:tc>
        <w:tc>
          <w:tcPr>
            <w:tcW w:w="1134" w:type="dxa"/>
            <w:tcBorders>
              <w:top w:val="nil"/>
              <w:left w:val="nil"/>
              <w:bottom w:val="single" w:sz="4" w:space="0" w:color="auto"/>
              <w:right w:val="nil"/>
            </w:tcBorders>
            <w:vAlign w:val="bottom"/>
          </w:tcPr>
          <w:p w14:paraId="283D53E3" w14:textId="77777777" w:rsidR="00C46447" w:rsidRPr="00AC5530" w:rsidRDefault="00C46447" w:rsidP="008C31EB">
            <w:pPr>
              <w:jc w:val="center"/>
              <w:rPr>
                <w:color w:val="000000"/>
                <w:lang w:val="en-US"/>
              </w:rPr>
            </w:pPr>
            <w:r w:rsidRPr="00AC5530">
              <w:rPr>
                <w:color w:val="000000"/>
                <w:lang w:val="en-US"/>
              </w:rPr>
              <w:t>274.40</w:t>
            </w:r>
          </w:p>
        </w:tc>
        <w:tc>
          <w:tcPr>
            <w:tcW w:w="1096" w:type="dxa"/>
            <w:tcBorders>
              <w:top w:val="nil"/>
              <w:left w:val="nil"/>
              <w:bottom w:val="single" w:sz="4" w:space="0" w:color="auto"/>
            </w:tcBorders>
            <w:vAlign w:val="bottom"/>
          </w:tcPr>
          <w:p w14:paraId="53C8041B" w14:textId="77777777" w:rsidR="00C46447" w:rsidRPr="00AC5530" w:rsidRDefault="00C46447" w:rsidP="008C31EB">
            <w:pPr>
              <w:jc w:val="center"/>
              <w:rPr>
                <w:color w:val="000000"/>
                <w:lang w:val="en-US"/>
              </w:rPr>
            </w:pPr>
            <w:r w:rsidRPr="00AC5530">
              <w:rPr>
                <w:color w:val="000000"/>
                <w:lang w:val="en-US"/>
              </w:rPr>
              <w:t>483.80</w:t>
            </w:r>
          </w:p>
        </w:tc>
      </w:tr>
      <w:tr w:rsidR="00C46447" w:rsidRPr="00AC5530" w14:paraId="0FBF42E2" w14:textId="77777777" w:rsidTr="008C31EB">
        <w:trPr>
          <w:jc w:val="center"/>
        </w:trPr>
        <w:tc>
          <w:tcPr>
            <w:tcW w:w="8042" w:type="dxa"/>
            <w:gridSpan w:val="7"/>
            <w:tcBorders>
              <w:top w:val="single" w:sz="4" w:space="0" w:color="auto"/>
              <w:left w:val="nil"/>
              <w:bottom w:val="single" w:sz="4" w:space="0" w:color="auto"/>
            </w:tcBorders>
          </w:tcPr>
          <w:p w14:paraId="6096AEDD" w14:textId="77777777" w:rsidR="00C46447" w:rsidRPr="00AC5530" w:rsidRDefault="00C46447" w:rsidP="008C31EB">
            <w:pPr>
              <w:jc w:val="center"/>
              <w:rPr>
                <w:color w:val="000000"/>
                <w:lang w:val="en-US"/>
              </w:rPr>
            </w:pPr>
            <w:r w:rsidRPr="00AC5530">
              <w:rPr>
                <w:lang w:val="en-US"/>
              </w:rPr>
              <w:t>longissimus muscle area</w:t>
            </w:r>
          </w:p>
        </w:tc>
      </w:tr>
      <w:tr w:rsidR="00C46447" w:rsidRPr="00AC5530" w14:paraId="69D66C8C" w14:textId="77777777" w:rsidTr="008C31EB">
        <w:trPr>
          <w:jc w:val="center"/>
        </w:trPr>
        <w:tc>
          <w:tcPr>
            <w:tcW w:w="1560" w:type="dxa"/>
            <w:tcBorders>
              <w:top w:val="single" w:sz="4" w:space="0" w:color="auto"/>
              <w:left w:val="nil"/>
              <w:bottom w:val="nil"/>
              <w:right w:val="nil"/>
            </w:tcBorders>
          </w:tcPr>
          <w:p w14:paraId="37758F79" w14:textId="77777777" w:rsidR="00C46447" w:rsidRPr="00AC5530" w:rsidRDefault="00C46447" w:rsidP="008C31EB">
            <w:pPr>
              <w:jc w:val="center"/>
              <w:rPr>
                <w:lang w:val="en-US"/>
              </w:rPr>
            </w:pPr>
            <w:r w:rsidRPr="00AC5530">
              <w:rPr>
                <w:lang w:val="en-US"/>
              </w:rPr>
              <w:t>M1</w:t>
            </w:r>
          </w:p>
        </w:tc>
        <w:tc>
          <w:tcPr>
            <w:tcW w:w="1134" w:type="dxa"/>
            <w:tcBorders>
              <w:top w:val="single" w:sz="4" w:space="0" w:color="auto"/>
              <w:left w:val="nil"/>
              <w:bottom w:val="nil"/>
              <w:right w:val="nil"/>
            </w:tcBorders>
            <w:vAlign w:val="bottom"/>
          </w:tcPr>
          <w:p w14:paraId="340DF7B7" w14:textId="77777777" w:rsidR="00C46447" w:rsidRPr="00AC5530" w:rsidRDefault="00C46447" w:rsidP="008C31EB">
            <w:pPr>
              <w:jc w:val="center"/>
              <w:rPr>
                <w:color w:val="000000"/>
                <w:lang w:val="en-US"/>
              </w:rPr>
            </w:pPr>
            <w:r w:rsidRPr="00AC5530">
              <w:rPr>
                <w:color w:val="000000"/>
                <w:lang w:val="en-US"/>
              </w:rPr>
              <w:t>10.78</w:t>
            </w:r>
          </w:p>
        </w:tc>
        <w:tc>
          <w:tcPr>
            <w:tcW w:w="992" w:type="dxa"/>
            <w:tcBorders>
              <w:top w:val="single" w:sz="4" w:space="0" w:color="auto"/>
              <w:left w:val="nil"/>
              <w:bottom w:val="nil"/>
              <w:right w:val="nil"/>
            </w:tcBorders>
            <w:vAlign w:val="bottom"/>
          </w:tcPr>
          <w:p w14:paraId="16E4EA65" w14:textId="77777777" w:rsidR="00C46447" w:rsidRPr="00AC5530" w:rsidRDefault="00C46447" w:rsidP="008C31EB">
            <w:pPr>
              <w:jc w:val="center"/>
              <w:rPr>
                <w:color w:val="000000"/>
                <w:lang w:val="en-US"/>
              </w:rPr>
            </w:pPr>
            <w:r w:rsidRPr="00AC5530">
              <w:rPr>
                <w:lang w:val="en-US"/>
              </w:rPr>
              <w:t>-</w:t>
            </w:r>
          </w:p>
        </w:tc>
        <w:tc>
          <w:tcPr>
            <w:tcW w:w="1134" w:type="dxa"/>
            <w:tcBorders>
              <w:top w:val="single" w:sz="4" w:space="0" w:color="auto"/>
              <w:left w:val="nil"/>
              <w:bottom w:val="nil"/>
              <w:right w:val="nil"/>
            </w:tcBorders>
            <w:vAlign w:val="bottom"/>
          </w:tcPr>
          <w:p w14:paraId="6700E008" w14:textId="77777777" w:rsidR="00C46447" w:rsidRPr="00AC5530" w:rsidRDefault="00C46447" w:rsidP="008C31EB">
            <w:pPr>
              <w:jc w:val="center"/>
              <w:rPr>
                <w:color w:val="000000"/>
                <w:lang w:val="en-US"/>
              </w:rPr>
            </w:pPr>
            <w:r w:rsidRPr="00AC5530">
              <w:rPr>
                <w:lang w:val="en-US"/>
              </w:rPr>
              <w:t>-</w:t>
            </w:r>
          </w:p>
        </w:tc>
        <w:tc>
          <w:tcPr>
            <w:tcW w:w="992" w:type="dxa"/>
            <w:tcBorders>
              <w:top w:val="single" w:sz="4" w:space="0" w:color="auto"/>
              <w:left w:val="nil"/>
              <w:bottom w:val="nil"/>
              <w:right w:val="nil"/>
            </w:tcBorders>
            <w:vAlign w:val="bottom"/>
          </w:tcPr>
          <w:p w14:paraId="279F8DB7" w14:textId="77777777" w:rsidR="00C46447" w:rsidRPr="00AC5530" w:rsidRDefault="00C46447" w:rsidP="008C31EB">
            <w:pPr>
              <w:jc w:val="center"/>
              <w:rPr>
                <w:color w:val="000000"/>
                <w:lang w:val="en-US"/>
              </w:rPr>
            </w:pPr>
            <w:r w:rsidRPr="00AC5530">
              <w:rPr>
                <w:lang w:val="en-US"/>
              </w:rPr>
              <w:t>-</w:t>
            </w:r>
          </w:p>
        </w:tc>
        <w:tc>
          <w:tcPr>
            <w:tcW w:w="1134" w:type="dxa"/>
            <w:tcBorders>
              <w:top w:val="single" w:sz="4" w:space="0" w:color="auto"/>
              <w:left w:val="nil"/>
              <w:bottom w:val="nil"/>
              <w:right w:val="nil"/>
            </w:tcBorders>
            <w:vAlign w:val="bottom"/>
          </w:tcPr>
          <w:p w14:paraId="2F0C7428" w14:textId="77777777" w:rsidR="00C46447" w:rsidRPr="00AC5530" w:rsidRDefault="00C46447" w:rsidP="008C31EB">
            <w:pPr>
              <w:jc w:val="center"/>
              <w:rPr>
                <w:color w:val="000000"/>
                <w:lang w:val="en-US"/>
              </w:rPr>
            </w:pPr>
            <w:r w:rsidRPr="00AC5530">
              <w:rPr>
                <w:color w:val="000000"/>
                <w:lang w:val="en-US"/>
              </w:rPr>
              <w:t>23.56</w:t>
            </w:r>
          </w:p>
        </w:tc>
        <w:tc>
          <w:tcPr>
            <w:tcW w:w="1096" w:type="dxa"/>
            <w:tcBorders>
              <w:top w:val="single" w:sz="4" w:space="0" w:color="auto"/>
              <w:left w:val="nil"/>
              <w:bottom w:val="nil"/>
            </w:tcBorders>
            <w:vAlign w:val="bottom"/>
          </w:tcPr>
          <w:p w14:paraId="0BD0F1BC" w14:textId="77777777" w:rsidR="00C46447" w:rsidRPr="00AC5530" w:rsidRDefault="00C46447" w:rsidP="008C31EB">
            <w:pPr>
              <w:jc w:val="center"/>
              <w:rPr>
                <w:color w:val="000000"/>
                <w:lang w:val="en-US"/>
              </w:rPr>
            </w:pPr>
            <w:r w:rsidRPr="00AC5530">
              <w:rPr>
                <w:color w:val="000000"/>
                <w:lang w:val="en-US"/>
              </w:rPr>
              <w:t>34.34</w:t>
            </w:r>
          </w:p>
        </w:tc>
      </w:tr>
      <w:tr w:rsidR="00C46447" w:rsidRPr="00AC5530" w14:paraId="720C62EC" w14:textId="77777777" w:rsidTr="008C31EB">
        <w:trPr>
          <w:jc w:val="center"/>
        </w:trPr>
        <w:tc>
          <w:tcPr>
            <w:tcW w:w="1560" w:type="dxa"/>
            <w:tcBorders>
              <w:top w:val="nil"/>
              <w:left w:val="nil"/>
              <w:bottom w:val="nil"/>
              <w:right w:val="nil"/>
            </w:tcBorders>
          </w:tcPr>
          <w:p w14:paraId="620F19FD" w14:textId="77777777" w:rsidR="00C46447" w:rsidRPr="00AC5530" w:rsidRDefault="00C46447" w:rsidP="008C31EB">
            <w:pPr>
              <w:jc w:val="center"/>
              <w:rPr>
                <w:lang w:val="en-US"/>
              </w:rPr>
            </w:pPr>
            <w:r w:rsidRPr="00AC5530">
              <w:rPr>
                <w:lang w:val="en-US"/>
              </w:rPr>
              <w:t>M2</w:t>
            </w:r>
          </w:p>
        </w:tc>
        <w:tc>
          <w:tcPr>
            <w:tcW w:w="1134" w:type="dxa"/>
            <w:tcBorders>
              <w:top w:val="nil"/>
              <w:left w:val="nil"/>
              <w:bottom w:val="nil"/>
              <w:right w:val="nil"/>
            </w:tcBorders>
            <w:vAlign w:val="bottom"/>
          </w:tcPr>
          <w:p w14:paraId="7864E4A9" w14:textId="77777777" w:rsidR="00C46447" w:rsidRPr="00AC5530" w:rsidRDefault="00C46447" w:rsidP="008C31EB">
            <w:pPr>
              <w:jc w:val="center"/>
              <w:rPr>
                <w:color w:val="000000"/>
                <w:lang w:val="en-US"/>
              </w:rPr>
            </w:pPr>
            <w:r w:rsidRPr="00AC5530">
              <w:rPr>
                <w:color w:val="000000"/>
                <w:lang w:val="en-US"/>
              </w:rPr>
              <w:t>11.26</w:t>
            </w:r>
          </w:p>
        </w:tc>
        <w:tc>
          <w:tcPr>
            <w:tcW w:w="992" w:type="dxa"/>
            <w:tcBorders>
              <w:top w:val="nil"/>
              <w:left w:val="nil"/>
              <w:bottom w:val="nil"/>
              <w:right w:val="nil"/>
            </w:tcBorders>
            <w:vAlign w:val="bottom"/>
          </w:tcPr>
          <w:p w14:paraId="51A51ADC" w14:textId="77777777" w:rsidR="00C46447" w:rsidRPr="00AC5530" w:rsidRDefault="00C46447" w:rsidP="008C31EB">
            <w:pPr>
              <w:jc w:val="center"/>
              <w:rPr>
                <w:color w:val="000000"/>
                <w:lang w:val="en-US"/>
              </w:rPr>
            </w:pPr>
            <w:r w:rsidRPr="00AC5530">
              <w:rPr>
                <w:color w:val="000000"/>
                <w:lang w:val="en-US"/>
              </w:rPr>
              <w:t>6.38</w:t>
            </w:r>
          </w:p>
        </w:tc>
        <w:tc>
          <w:tcPr>
            <w:tcW w:w="1134" w:type="dxa"/>
            <w:tcBorders>
              <w:top w:val="nil"/>
              <w:left w:val="nil"/>
              <w:bottom w:val="nil"/>
              <w:right w:val="nil"/>
            </w:tcBorders>
            <w:vAlign w:val="bottom"/>
          </w:tcPr>
          <w:p w14:paraId="46044050" w14:textId="77777777" w:rsidR="00C46447" w:rsidRPr="00AC5530" w:rsidRDefault="00C46447" w:rsidP="008C31EB">
            <w:pPr>
              <w:jc w:val="center"/>
              <w:rPr>
                <w:color w:val="000000"/>
                <w:lang w:val="en-US"/>
              </w:rPr>
            </w:pPr>
            <w:r w:rsidRPr="00AC5530">
              <w:rPr>
                <w:color w:val="000000"/>
                <w:lang w:val="en-US"/>
              </w:rPr>
              <w:t>5.45</w:t>
            </w:r>
          </w:p>
        </w:tc>
        <w:tc>
          <w:tcPr>
            <w:tcW w:w="992" w:type="dxa"/>
            <w:tcBorders>
              <w:top w:val="nil"/>
              <w:left w:val="nil"/>
              <w:bottom w:val="nil"/>
              <w:right w:val="nil"/>
            </w:tcBorders>
            <w:vAlign w:val="bottom"/>
          </w:tcPr>
          <w:p w14:paraId="2C242776" w14:textId="77777777" w:rsidR="00C46447" w:rsidRPr="00AC5530" w:rsidRDefault="00C46447" w:rsidP="008C31EB">
            <w:pPr>
              <w:jc w:val="center"/>
              <w:rPr>
                <w:color w:val="000000"/>
                <w:lang w:val="en-US"/>
              </w:rPr>
            </w:pPr>
            <w:r w:rsidRPr="00AC5530">
              <w:rPr>
                <w:lang w:val="en-US"/>
              </w:rPr>
              <w:t>-</w:t>
            </w:r>
          </w:p>
        </w:tc>
        <w:tc>
          <w:tcPr>
            <w:tcW w:w="1134" w:type="dxa"/>
            <w:tcBorders>
              <w:top w:val="nil"/>
              <w:left w:val="nil"/>
              <w:bottom w:val="nil"/>
              <w:right w:val="nil"/>
            </w:tcBorders>
            <w:vAlign w:val="bottom"/>
          </w:tcPr>
          <w:p w14:paraId="020AB103" w14:textId="77777777" w:rsidR="00C46447" w:rsidRPr="00AC5530" w:rsidRDefault="00C46447" w:rsidP="008C31EB">
            <w:pPr>
              <w:jc w:val="center"/>
              <w:rPr>
                <w:color w:val="000000"/>
                <w:lang w:val="en-US"/>
              </w:rPr>
            </w:pPr>
            <w:r w:rsidRPr="00AC5530">
              <w:rPr>
                <w:color w:val="000000"/>
                <w:lang w:val="en-US"/>
              </w:rPr>
              <w:t>16.76</w:t>
            </w:r>
          </w:p>
        </w:tc>
        <w:tc>
          <w:tcPr>
            <w:tcW w:w="1096" w:type="dxa"/>
            <w:tcBorders>
              <w:top w:val="nil"/>
              <w:left w:val="nil"/>
              <w:bottom w:val="nil"/>
            </w:tcBorders>
            <w:vAlign w:val="bottom"/>
          </w:tcPr>
          <w:p w14:paraId="6F357D14" w14:textId="77777777" w:rsidR="00C46447" w:rsidRPr="00AC5530" w:rsidRDefault="00C46447" w:rsidP="008C31EB">
            <w:pPr>
              <w:jc w:val="center"/>
              <w:rPr>
                <w:color w:val="000000"/>
                <w:lang w:val="en-US"/>
              </w:rPr>
            </w:pPr>
            <w:r w:rsidRPr="00AC5530">
              <w:rPr>
                <w:color w:val="000000"/>
                <w:lang w:val="en-US"/>
              </w:rPr>
              <w:t>34.40</w:t>
            </w:r>
          </w:p>
        </w:tc>
      </w:tr>
      <w:tr w:rsidR="00C46447" w:rsidRPr="00AC5530" w14:paraId="7AFE1923" w14:textId="77777777" w:rsidTr="008C31EB">
        <w:trPr>
          <w:jc w:val="center"/>
        </w:trPr>
        <w:tc>
          <w:tcPr>
            <w:tcW w:w="1560" w:type="dxa"/>
            <w:tcBorders>
              <w:top w:val="nil"/>
              <w:left w:val="nil"/>
              <w:bottom w:val="single" w:sz="4" w:space="0" w:color="auto"/>
              <w:right w:val="nil"/>
            </w:tcBorders>
          </w:tcPr>
          <w:p w14:paraId="603BF5D6" w14:textId="77777777" w:rsidR="00C46447" w:rsidRPr="00AC5530" w:rsidRDefault="00C46447" w:rsidP="008C31EB">
            <w:pPr>
              <w:jc w:val="center"/>
              <w:rPr>
                <w:lang w:val="en-US"/>
              </w:rPr>
            </w:pPr>
            <w:r w:rsidRPr="00AC5530">
              <w:rPr>
                <w:lang w:val="en-US"/>
              </w:rPr>
              <w:t>M3</w:t>
            </w:r>
          </w:p>
        </w:tc>
        <w:tc>
          <w:tcPr>
            <w:tcW w:w="1134" w:type="dxa"/>
            <w:tcBorders>
              <w:top w:val="nil"/>
              <w:left w:val="nil"/>
              <w:bottom w:val="single" w:sz="4" w:space="0" w:color="auto"/>
              <w:right w:val="nil"/>
            </w:tcBorders>
            <w:vAlign w:val="bottom"/>
          </w:tcPr>
          <w:p w14:paraId="7753078D" w14:textId="77777777" w:rsidR="00C46447" w:rsidRPr="00AC5530" w:rsidRDefault="00C46447" w:rsidP="008C31EB">
            <w:pPr>
              <w:jc w:val="center"/>
              <w:rPr>
                <w:color w:val="000000"/>
                <w:lang w:val="en-US"/>
              </w:rPr>
            </w:pPr>
            <w:r w:rsidRPr="00AC5530">
              <w:rPr>
                <w:color w:val="000000"/>
                <w:lang w:val="en-US"/>
              </w:rPr>
              <w:t>11.26</w:t>
            </w:r>
          </w:p>
        </w:tc>
        <w:tc>
          <w:tcPr>
            <w:tcW w:w="992" w:type="dxa"/>
            <w:tcBorders>
              <w:top w:val="nil"/>
              <w:left w:val="nil"/>
              <w:bottom w:val="single" w:sz="4" w:space="0" w:color="auto"/>
              <w:right w:val="nil"/>
            </w:tcBorders>
            <w:vAlign w:val="bottom"/>
          </w:tcPr>
          <w:p w14:paraId="4755B33E" w14:textId="77777777" w:rsidR="00C46447" w:rsidRPr="00AC5530" w:rsidRDefault="00C46447" w:rsidP="008C31EB">
            <w:pPr>
              <w:jc w:val="center"/>
              <w:rPr>
                <w:color w:val="000000"/>
                <w:lang w:val="en-US"/>
              </w:rPr>
            </w:pPr>
            <w:r w:rsidRPr="00AC5530">
              <w:rPr>
                <w:color w:val="000000"/>
                <w:lang w:val="en-US"/>
              </w:rPr>
              <w:t>6.22</w:t>
            </w:r>
          </w:p>
        </w:tc>
        <w:tc>
          <w:tcPr>
            <w:tcW w:w="1134" w:type="dxa"/>
            <w:tcBorders>
              <w:top w:val="nil"/>
              <w:left w:val="nil"/>
              <w:bottom w:val="single" w:sz="4" w:space="0" w:color="auto"/>
              <w:right w:val="nil"/>
            </w:tcBorders>
            <w:vAlign w:val="bottom"/>
          </w:tcPr>
          <w:p w14:paraId="3DCA37A7" w14:textId="77777777" w:rsidR="00C46447" w:rsidRPr="00AC5530" w:rsidRDefault="00C46447" w:rsidP="008C31EB">
            <w:pPr>
              <w:jc w:val="center"/>
              <w:rPr>
                <w:color w:val="000000"/>
                <w:lang w:val="en-US"/>
              </w:rPr>
            </w:pPr>
            <w:r w:rsidRPr="00AC5530">
              <w:rPr>
                <w:color w:val="000000"/>
                <w:lang w:val="en-US"/>
              </w:rPr>
              <w:t>5.41</w:t>
            </w:r>
          </w:p>
        </w:tc>
        <w:tc>
          <w:tcPr>
            <w:tcW w:w="992" w:type="dxa"/>
            <w:tcBorders>
              <w:top w:val="nil"/>
              <w:left w:val="nil"/>
              <w:bottom w:val="single" w:sz="4" w:space="0" w:color="auto"/>
              <w:right w:val="nil"/>
            </w:tcBorders>
            <w:vAlign w:val="bottom"/>
          </w:tcPr>
          <w:p w14:paraId="11C5CB40" w14:textId="77777777" w:rsidR="00C46447" w:rsidRPr="00AC5530" w:rsidRDefault="00C46447" w:rsidP="008C31EB">
            <w:pPr>
              <w:jc w:val="center"/>
              <w:rPr>
                <w:color w:val="000000"/>
                <w:lang w:val="en-US"/>
              </w:rPr>
            </w:pPr>
            <w:r w:rsidRPr="00AC5530">
              <w:rPr>
                <w:color w:val="000000"/>
                <w:lang w:val="en-US"/>
              </w:rPr>
              <w:t>0.20</w:t>
            </w:r>
          </w:p>
        </w:tc>
        <w:tc>
          <w:tcPr>
            <w:tcW w:w="1134" w:type="dxa"/>
            <w:tcBorders>
              <w:top w:val="nil"/>
              <w:left w:val="nil"/>
              <w:bottom w:val="single" w:sz="4" w:space="0" w:color="auto"/>
              <w:right w:val="nil"/>
            </w:tcBorders>
            <w:vAlign w:val="bottom"/>
          </w:tcPr>
          <w:p w14:paraId="6C1317F6" w14:textId="77777777" w:rsidR="00C46447" w:rsidRPr="00AC5530" w:rsidRDefault="00C46447" w:rsidP="008C31EB">
            <w:pPr>
              <w:jc w:val="center"/>
              <w:rPr>
                <w:color w:val="000000"/>
                <w:lang w:val="en-US"/>
              </w:rPr>
            </w:pPr>
            <w:r w:rsidRPr="00AC5530">
              <w:rPr>
                <w:color w:val="000000"/>
                <w:lang w:val="en-US"/>
              </w:rPr>
              <w:t>16.72</w:t>
            </w:r>
          </w:p>
        </w:tc>
        <w:tc>
          <w:tcPr>
            <w:tcW w:w="1096" w:type="dxa"/>
            <w:tcBorders>
              <w:top w:val="nil"/>
              <w:left w:val="nil"/>
              <w:bottom w:val="single" w:sz="4" w:space="0" w:color="auto"/>
            </w:tcBorders>
            <w:vAlign w:val="bottom"/>
          </w:tcPr>
          <w:p w14:paraId="338B1DAC" w14:textId="77777777" w:rsidR="00C46447" w:rsidRPr="00AC5530" w:rsidRDefault="00C46447" w:rsidP="008C31EB">
            <w:pPr>
              <w:jc w:val="center"/>
              <w:rPr>
                <w:color w:val="000000"/>
                <w:lang w:val="en-US"/>
              </w:rPr>
            </w:pPr>
            <w:r w:rsidRPr="00AC5530">
              <w:rPr>
                <w:color w:val="000000"/>
                <w:lang w:val="en-US"/>
              </w:rPr>
              <w:t>34.40</w:t>
            </w:r>
          </w:p>
        </w:tc>
      </w:tr>
      <w:tr w:rsidR="00C46447" w:rsidRPr="00AC5530" w14:paraId="7468EDCE" w14:textId="77777777" w:rsidTr="008C31EB">
        <w:trPr>
          <w:jc w:val="center"/>
        </w:trPr>
        <w:tc>
          <w:tcPr>
            <w:tcW w:w="8042" w:type="dxa"/>
            <w:gridSpan w:val="7"/>
            <w:tcBorders>
              <w:top w:val="single" w:sz="4" w:space="0" w:color="auto"/>
              <w:left w:val="nil"/>
              <w:bottom w:val="single" w:sz="4" w:space="0" w:color="auto"/>
            </w:tcBorders>
          </w:tcPr>
          <w:p w14:paraId="011742C3" w14:textId="77777777" w:rsidR="00C46447" w:rsidRPr="00AC5530" w:rsidRDefault="00C46447" w:rsidP="008C31EB">
            <w:pPr>
              <w:jc w:val="center"/>
              <w:rPr>
                <w:color w:val="000000"/>
                <w:lang w:val="en-US"/>
              </w:rPr>
            </w:pPr>
            <w:r w:rsidRPr="00AC5530">
              <w:rPr>
                <w:lang w:val="en-US"/>
              </w:rPr>
              <w:t>marbling</w:t>
            </w:r>
          </w:p>
        </w:tc>
      </w:tr>
      <w:tr w:rsidR="00C46447" w:rsidRPr="00AC5530" w14:paraId="654AF3FC" w14:textId="77777777" w:rsidTr="008C31EB">
        <w:trPr>
          <w:jc w:val="center"/>
        </w:trPr>
        <w:tc>
          <w:tcPr>
            <w:tcW w:w="1560" w:type="dxa"/>
            <w:tcBorders>
              <w:top w:val="single" w:sz="4" w:space="0" w:color="auto"/>
              <w:left w:val="nil"/>
              <w:bottom w:val="nil"/>
              <w:right w:val="nil"/>
            </w:tcBorders>
          </w:tcPr>
          <w:p w14:paraId="7877F62A" w14:textId="77777777" w:rsidR="00C46447" w:rsidRPr="00AC5530" w:rsidRDefault="00C46447" w:rsidP="008C31EB">
            <w:pPr>
              <w:jc w:val="center"/>
              <w:rPr>
                <w:lang w:val="en-US"/>
              </w:rPr>
            </w:pPr>
            <w:r w:rsidRPr="00AC5530">
              <w:rPr>
                <w:lang w:val="en-US"/>
              </w:rPr>
              <w:t>M1</w:t>
            </w:r>
          </w:p>
        </w:tc>
        <w:tc>
          <w:tcPr>
            <w:tcW w:w="1134" w:type="dxa"/>
            <w:tcBorders>
              <w:top w:val="single" w:sz="4" w:space="0" w:color="auto"/>
              <w:left w:val="nil"/>
              <w:bottom w:val="nil"/>
              <w:right w:val="nil"/>
            </w:tcBorders>
            <w:vAlign w:val="bottom"/>
          </w:tcPr>
          <w:p w14:paraId="2D2B9814" w14:textId="77777777" w:rsidR="00C46447" w:rsidRPr="00AC5530" w:rsidRDefault="00C46447" w:rsidP="008C31EB">
            <w:pPr>
              <w:jc w:val="center"/>
              <w:rPr>
                <w:color w:val="000000"/>
                <w:lang w:val="en-US"/>
              </w:rPr>
            </w:pPr>
            <w:r w:rsidRPr="00AC5530">
              <w:rPr>
                <w:color w:val="000000"/>
                <w:lang w:val="en-US"/>
              </w:rPr>
              <w:t>0.048</w:t>
            </w:r>
          </w:p>
        </w:tc>
        <w:tc>
          <w:tcPr>
            <w:tcW w:w="992" w:type="dxa"/>
            <w:tcBorders>
              <w:top w:val="single" w:sz="4" w:space="0" w:color="auto"/>
              <w:left w:val="nil"/>
              <w:bottom w:val="nil"/>
              <w:right w:val="nil"/>
            </w:tcBorders>
            <w:vAlign w:val="bottom"/>
          </w:tcPr>
          <w:p w14:paraId="7C76039D" w14:textId="77777777" w:rsidR="00C46447" w:rsidRPr="00AC5530" w:rsidRDefault="00C46447" w:rsidP="008C31EB">
            <w:pPr>
              <w:jc w:val="center"/>
              <w:rPr>
                <w:color w:val="000000"/>
                <w:lang w:val="en-US"/>
              </w:rPr>
            </w:pPr>
            <w:r w:rsidRPr="00AC5530">
              <w:rPr>
                <w:lang w:val="en-US"/>
              </w:rPr>
              <w:t>-</w:t>
            </w:r>
          </w:p>
        </w:tc>
        <w:tc>
          <w:tcPr>
            <w:tcW w:w="1134" w:type="dxa"/>
            <w:tcBorders>
              <w:top w:val="single" w:sz="4" w:space="0" w:color="auto"/>
              <w:left w:val="nil"/>
              <w:bottom w:val="nil"/>
              <w:right w:val="nil"/>
            </w:tcBorders>
            <w:vAlign w:val="bottom"/>
          </w:tcPr>
          <w:p w14:paraId="5675A1C2" w14:textId="77777777" w:rsidR="00C46447" w:rsidRPr="00AC5530" w:rsidRDefault="00C46447" w:rsidP="008C31EB">
            <w:pPr>
              <w:jc w:val="center"/>
              <w:rPr>
                <w:color w:val="000000"/>
                <w:lang w:val="en-US"/>
              </w:rPr>
            </w:pPr>
            <w:r w:rsidRPr="00AC5530">
              <w:rPr>
                <w:lang w:val="en-US"/>
              </w:rPr>
              <w:t>-</w:t>
            </w:r>
          </w:p>
        </w:tc>
        <w:tc>
          <w:tcPr>
            <w:tcW w:w="992" w:type="dxa"/>
            <w:tcBorders>
              <w:top w:val="single" w:sz="4" w:space="0" w:color="auto"/>
              <w:left w:val="nil"/>
              <w:bottom w:val="nil"/>
              <w:right w:val="nil"/>
            </w:tcBorders>
            <w:vAlign w:val="bottom"/>
          </w:tcPr>
          <w:p w14:paraId="79CB75E6" w14:textId="77777777" w:rsidR="00C46447" w:rsidRPr="00AC5530" w:rsidRDefault="00C46447" w:rsidP="008C31EB">
            <w:pPr>
              <w:jc w:val="center"/>
              <w:rPr>
                <w:color w:val="000000"/>
                <w:lang w:val="en-US"/>
              </w:rPr>
            </w:pPr>
            <w:r w:rsidRPr="00AC5530">
              <w:rPr>
                <w:lang w:val="en-US"/>
              </w:rPr>
              <w:t>-</w:t>
            </w:r>
          </w:p>
        </w:tc>
        <w:tc>
          <w:tcPr>
            <w:tcW w:w="1134" w:type="dxa"/>
            <w:tcBorders>
              <w:top w:val="single" w:sz="4" w:space="0" w:color="auto"/>
              <w:left w:val="nil"/>
              <w:bottom w:val="nil"/>
              <w:right w:val="nil"/>
            </w:tcBorders>
            <w:vAlign w:val="bottom"/>
          </w:tcPr>
          <w:p w14:paraId="0D770460" w14:textId="77777777" w:rsidR="00C46447" w:rsidRPr="00AC5530" w:rsidRDefault="00C46447" w:rsidP="008C31EB">
            <w:pPr>
              <w:jc w:val="center"/>
              <w:rPr>
                <w:color w:val="000000"/>
                <w:lang w:val="en-US"/>
              </w:rPr>
            </w:pPr>
            <w:r w:rsidRPr="00AC5530">
              <w:rPr>
                <w:color w:val="000000"/>
                <w:lang w:val="en-US"/>
              </w:rPr>
              <w:t>0.16</w:t>
            </w:r>
          </w:p>
        </w:tc>
        <w:tc>
          <w:tcPr>
            <w:tcW w:w="1096" w:type="dxa"/>
            <w:tcBorders>
              <w:top w:val="single" w:sz="4" w:space="0" w:color="auto"/>
              <w:left w:val="nil"/>
              <w:bottom w:val="nil"/>
            </w:tcBorders>
            <w:vAlign w:val="bottom"/>
          </w:tcPr>
          <w:p w14:paraId="29EF8841" w14:textId="77777777" w:rsidR="00C46447" w:rsidRPr="00AC5530" w:rsidRDefault="00C46447" w:rsidP="008C31EB">
            <w:pPr>
              <w:jc w:val="center"/>
              <w:rPr>
                <w:color w:val="000000"/>
                <w:lang w:val="en-US"/>
              </w:rPr>
            </w:pPr>
            <w:r w:rsidRPr="00AC5530">
              <w:rPr>
                <w:color w:val="000000"/>
                <w:lang w:val="en-US"/>
              </w:rPr>
              <w:t>0.20</w:t>
            </w:r>
          </w:p>
        </w:tc>
      </w:tr>
      <w:tr w:rsidR="00C46447" w:rsidRPr="00AC5530" w14:paraId="3C2695B7" w14:textId="77777777" w:rsidTr="008C31EB">
        <w:trPr>
          <w:jc w:val="center"/>
        </w:trPr>
        <w:tc>
          <w:tcPr>
            <w:tcW w:w="1560" w:type="dxa"/>
            <w:tcBorders>
              <w:top w:val="nil"/>
              <w:left w:val="nil"/>
              <w:bottom w:val="nil"/>
              <w:right w:val="nil"/>
            </w:tcBorders>
          </w:tcPr>
          <w:p w14:paraId="077F0A9A" w14:textId="77777777" w:rsidR="00C46447" w:rsidRPr="00AC5530" w:rsidRDefault="00C46447" w:rsidP="008C31EB">
            <w:pPr>
              <w:jc w:val="center"/>
              <w:rPr>
                <w:lang w:val="en-US"/>
              </w:rPr>
            </w:pPr>
            <w:r w:rsidRPr="00AC5530">
              <w:rPr>
                <w:lang w:val="en-US"/>
              </w:rPr>
              <w:t>M2</w:t>
            </w:r>
          </w:p>
        </w:tc>
        <w:tc>
          <w:tcPr>
            <w:tcW w:w="1134" w:type="dxa"/>
            <w:tcBorders>
              <w:top w:val="nil"/>
              <w:left w:val="nil"/>
              <w:bottom w:val="nil"/>
              <w:right w:val="nil"/>
            </w:tcBorders>
            <w:vAlign w:val="bottom"/>
          </w:tcPr>
          <w:p w14:paraId="2FC679AF" w14:textId="77777777" w:rsidR="00C46447" w:rsidRPr="00AC5530" w:rsidRDefault="00C46447" w:rsidP="008C31EB">
            <w:pPr>
              <w:jc w:val="center"/>
              <w:rPr>
                <w:color w:val="000000"/>
                <w:lang w:val="en-US"/>
              </w:rPr>
            </w:pPr>
            <w:r w:rsidRPr="00AC5530">
              <w:rPr>
                <w:color w:val="000000"/>
                <w:lang w:val="en-US"/>
              </w:rPr>
              <w:t>0.051</w:t>
            </w:r>
          </w:p>
        </w:tc>
        <w:tc>
          <w:tcPr>
            <w:tcW w:w="992" w:type="dxa"/>
            <w:tcBorders>
              <w:top w:val="nil"/>
              <w:left w:val="nil"/>
              <w:bottom w:val="nil"/>
              <w:right w:val="nil"/>
            </w:tcBorders>
            <w:vAlign w:val="bottom"/>
          </w:tcPr>
          <w:p w14:paraId="6C36E9D7" w14:textId="77777777" w:rsidR="00C46447" w:rsidRPr="00AC5530" w:rsidRDefault="00C46447" w:rsidP="008C31EB">
            <w:pPr>
              <w:jc w:val="center"/>
              <w:rPr>
                <w:color w:val="000000"/>
                <w:lang w:val="en-US"/>
              </w:rPr>
            </w:pPr>
            <w:r w:rsidRPr="00AC5530">
              <w:rPr>
                <w:color w:val="000000"/>
                <w:lang w:val="en-US"/>
              </w:rPr>
              <w:t>0.017</w:t>
            </w:r>
          </w:p>
        </w:tc>
        <w:tc>
          <w:tcPr>
            <w:tcW w:w="1134" w:type="dxa"/>
            <w:tcBorders>
              <w:top w:val="nil"/>
              <w:left w:val="nil"/>
              <w:bottom w:val="nil"/>
              <w:right w:val="nil"/>
            </w:tcBorders>
            <w:vAlign w:val="bottom"/>
          </w:tcPr>
          <w:p w14:paraId="11B5D0F3" w14:textId="77777777" w:rsidR="00C46447" w:rsidRPr="00AC5530" w:rsidRDefault="00C46447" w:rsidP="008C31EB">
            <w:pPr>
              <w:jc w:val="center"/>
              <w:rPr>
                <w:color w:val="000000"/>
                <w:lang w:val="en-US"/>
              </w:rPr>
            </w:pPr>
            <w:r w:rsidRPr="00AC5530">
              <w:rPr>
                <w:color w:val="000000"/>
                <w:lang w:val="en-US"/>
              </w:rPr>
              <w:t>0.004</w:t>
            </w:r>
          </w:p>
        </w:tc>
        <w:tc>
          <w:tcPr>
            <w:tcW w:w="992" w:type="dxa"/>
            <w:tcBorders>
              <w:top w:val="nil"/>
              <w:left w:val="nil"/>
              <w:bottom w:val="nil"/>
              <w:right w:val="nil"/>
            </w:tcBorders>
            <w:vAlign w:val="bottom"/>
          </w:tcPr>
          <w:p w14:paraId="071DA6DD" w14:textId="77777777" w:rsidR="00C46447" w:rsidRPr="00AC5530" w:rsidRDefault="00C46447" w:rsidP="008C31EB">
            <w:pPr>
              <w:jc w:val="center"/>
              <w:rPr>
                <w:color w:val="000000"/>
                <w:lang w:val="en-US"/>
              </w:rPr>
            </w:pPr>
            <w:r w:rsidRPr="00AC5530">
              <w:rPr>
                <w:lang w:val="en-US"/>
              </w:rPr>
              <w:t>-</w:t>
            </w:r>
          </w:p>
        </w:tc>
        <w:tc>
          <w:tcPr>
            <w:tcW w:w="1134" w:type="dxa"/>
            <w:tcBorders>
              <w:top w:val="nil"/>
              <w:left w:val="nil"/>
              <w:bottom w:val="nil"/>
              <w:right w:val="nil"/>
            </w:tcBorders>
            <w:vAlign w:val="bottom"/>
          </w:tcPr>
          <w:p w14:paraId="179722B0" w14:textId="77777777" w:rsidR="00C46447" w:rsidRPr="00AC5530" w:rsidRDefault="00C46447" w:rsidP="008C31EB">
            <w:pPr>
              <w:jc w:val="center"/>
              <w:rPr>
                <w:color w:val="000000"/>
                <w:lang w:val="en-US"/>
              </w:rPr>
            </w:pPr>
            <w:r w:rsidRPr="00AC5530">
              <w:rPr>
                <w:color w:val="000000"/>
                <w:lang w:val="en-US"/>
              </w:rPr>
              <w:t>0.14</w:t>
            </w:r>
          </w:p>
        </w:tc>
        <w:tc>
          <w:tcPr>
            <w:tcW w:w="1096" w:type="dxa"/>
            <w:tcBorders>
              <w:top w:val="nil"/>
              <w:left w:val="nil"/>
              <w:bottom w:val="nil"/>
            </w:tcBorders>
            <w:vAlign w:val="bottom"/>
          </w:tcPr>
          <w:p w14:paraId="1C1A6878" w14:textId="77777777" w:rsidR="00C46447" w:rsidRPr="00AC5530" w:rsidRDefault="00C46447" w:rsidP="008C31EB">
            <w:pPr>
              <w:jc w:val="center"/>
              <w:rPr>
                <w:color w:val="000000"/>
                <w:lang w:val="en-US"/>
              </w:rPr>
            </w:pPr>
            <w:r w:rsidRPr="00AC5530">
              <w:rPr>
                <w:color w:val="000000"/>
                <w:lang w:val="en-US"/>
              </w:rPr>
              <w:t>0.20</w:t>
            </w:r>
          </w:p>
        </w:tc>
      </w:tr>
      <w:tr w:rsidR="00C46447" w:rsidRPr="00AC5530" w14:paraId="3665B9CC" w14:textId="77777777" w:rsidTr="008C31EB">
        <w:trPr>
          <w:jc w:val="center"/>
        </w:trPr>
        <w:tc>
          <w:tcPr>
            <w:tcW w:w="1560" w:type="dxa"/>
            <w:tcBorders>
              <w:top w:val="nil"/>
              <w:left w:val="nil"/>
              <w:bottom w:val="single" w:sz="4" w:space="0" w:color="auto"/>
              <w:right w:val="nil"/>
            </w:tcBorders>
          </w:tcPr>
          <w:p w14:paraId="2F4A6A51" w14:textId="77777777" w:rsidR="00C46447" w:rsidRPr="00AC5530" w:rsidRDefault="00C46447" w:rsidP="008C31EB">
            <w:pPr>
              <w:jc w:val="center"/>
              <w:rPr>
                <w:lang w:val="en-US"/>
              </w:rPr>
            </w:pPr>
            <w:r w:rsidRPr="00AC5530">
              <w:rPr>
                <w:lang w:val="en-US"/>
              </w:rPr>
              <w:t>M3</w:t>
            </w:r>
          </w:p>
        </w:tc>
        <w:tc>
          <w:tcPr>
            <w:tcW w:w="1134" w:type="dxa"/>
            <w:tcBorders>
              <w:top w:val="nil"/>
              <w:left w:val="nil"/>
              <w:bottom w:val="single" w:sz="4" w:space="0" w:color="auto"/>
              <w:right w:val="nil"/>
            </w:tcBorders>
            <w:vAlign w:val="bottom"/>
          </w:tcPr>
          <w:p w14:paraId="54DD8149" w14:textId="77777777" w:rsidR="00C46447" w:rsidRPr="00AC5530" w:rsidRDefault="00C46447" w:rsidP="008C31EB">
            <w:pPr>
              <w:jc w:val="center"/>
              <w:rPr>
                <w:color w:val="000000"/>
                <w:lang w:val="en-US"/>
              </w:rPr>
            </w:pPr>
            <w:r w:rsidRPr="00AC5530">
              <w:rPr>
                <w:color w:val="000000"/>
                <w:lang w:val="en-US"/>
              </w:rPr>
              <w:t>0.051</w:t>
            </w:r>
          </w:p>
        </w:tc>
        <w:tc>
          <w:tcPr>
            <w:tcW w:w="992" w:type="dxa"/>
            <w:tcBorders>
              <w:top w:val="nil"/>
              <w:left w:val="nil"/>
              <w:bottom w:val="single" w:sz="4" w:space="0" w:color="auto"/>
              <w:right w:val="nil"/>
            </w:tcBorders>
            <w:vAlign w:val="bottom"/>
          </w:tcPr>
          <w:p w14:paraId="50B5C1E2" w14:textId="77777777" w:rsidR="00C46447" w:rsidRPr="00AC5530" w:rsidRDefault="00C46447" w:rsidP="008C31EB">
            <w:pPr>
              <w:jc w:val="center"/>
              <w:rPr>
                <w:color w:val="000000"/>
                <w:lang w:val="en-US"/>
              </w:rPr>
            </w:pPr>
            <w:r w:rsidRPr="00AC5530">
              <w:rPr>
                <w:color w:val="000000"/>
                <w:lang w:val="en-US"/>
              </w:rPr>
              <w:t>0.013</w:t>
            </w:r>
          </w:p>
        </w:tc>
        <w:tc>
          <w:tcPr>
            <w:tcW w:w="1134" w:type="dxa"/>
            <w:tcBorders>
              <w:top w:val="nil"/>
              <w:left w:val="nil"/>
              <w:bottom w:val="single" w:sz="4" w:space="0" w:color="auto"/>
              <w:right w:val="nil"/>
            </w:tcBorders>
            <w:vAlign w:val="bottom"/>
          </w:tcPr>
          <w:p w14:paraId="67DBD84F" w14:textId="77777777" w:rsidR="00C46447" w:rsidRPr="00AC5530" w:rsidRDefault="00C46447" w:rsidP="008C31EB">
            <w:pPr>
              <w:jc w:val="center"/>
              <w:rPr>
                <w:color w:val="000000"/>
                <w:lang w:val="en-US"/>
              </w:rPr>
            </w:pPr>
            <w:r w:rsidRPr="00AC5530">
              <w:rPr>
                <w:color w:val="000000"/>
                <w:lang w:val="en-US"/>
              </w:rPr>
              <w:t>0.004</w:t>
            </w:r>
          </w:p>
        </w:tc>
        <w:tc>
          <w:tcPr>
            <w:tcW w:w="992" w:type="dxa"/>
            <w:tcBorders>
              <w:top w:val="nil"/>
              <w:left w:val="nil"/>
              <w:bottom w:val="single" w:sz="4" w:space="0" w:color="auto"/>
              <w:right w:val="nil"/>
            </w:tcBorders>
            <w:vAlign w:val="bottom"/>
          </w:tcPr>
          <w:p w14:paraId="78064D66" w14:textId="77777777" w:rsidR="00C46447" w:rsidRPr="00AC5530" w:rsidRDefault="00C46447" w:rsidP="008C31EB">
            <w:pPr>
              <w:jc w:val="center"/>
              <w:rPr>
                <w:color w:val="000000"/>
                <w:lang w:val="en-US"/>
              </w:rPr>
            </w:pPr>
            <w:r w:rsidRPr="00AC5530">
              <w:rPr>
                <w:color w:val="000000"/>
                <w:lang w:val="en-US"/>
              </w:rPr>
              <w:t>0.006</w:t>
            </w:r>
          </w:p>
        </w:tc>
        <w:tc>
          <w:tcPr>
            <w:tcW w:w="1134" w:type="dxa"/>
            <w:tcBorders>
              <w:top w:val="nil"/>
              <w:left w:val="nil"/>
              <w:bottom w:val="single" w:sz="4" w:space="0" w:color="auto"/>
              <w:right w:val="nil"/>
            </w:tcBorders>
            <w:vAlign w:val="bottom"/>
          </w:tcPr>
          <w:p w14:paraId="24D4482E" w14:textId="77777777" w:rsidR="00C46447" w:rsidRPr="00AC5530" w:rsidRDefault="00C46447" w:rsidP="008C31EB">
            <w:pPr>
              <w:jc w:val="center"/>
              <w:rPr>
                <w:color w:val="000000"/>
                <w:lang w:val="en-US"/>
              </w:rPr>
            </w:pPr>
            <w:r w:rsidRPr="00AC5530">
              <w:rPr>
                <w:color w:val="000000"/>
                <w:lang w:val="en-US"/>
              </w:rPr>
              <w:t>0.13</w:t>
            </w:r>
          </w:p>
        </w:tc>
        <w:tc>
          <w:tcPr>
            <w:tcW w:w="1096" w:type="dxa"/>
            <w:tcBorders>
              <w:top w:val="nil"/>
              <w:left w:val="nil"/>
              <w:bottom w:val="single" w:sz="4" w:space="0" w:color="auto"/>
            </w:tcBorders>
            <w:vAlign w:val="bottom"/>
          </w:tcPr>
          <w:p w14:paraId="7EE1C594" w14:textId="77777777" w:rsidR="00C46447" w:rsidRPr="00AC5530" w:rsidRDefault="00C46447" w:rsidP="008C31EB">
            <w:pPr>
              <w:jc w:val="center"/>
              <w:rPr>
                <w:color w:val="000000"/>
                <w:lang w:val="en-US"/>
              </w:rPr>
            </w:pPr>
            <w:r w:rsidRPr="00AC5530">
              <w:rPr>
                <w:color w:val="000000"/>
                <w:lang w:val="en-US"/>
              </w:rPr>
              <w:t>0.20</w:t>
            </w:r>
          </w:p>
        </w:tc>
      </w:tr>
      <w:tr w:rsidR="00C46447" w:rsidRPr="00AC5530" w14:paraId="43C7CAE1" w14:textId="77777777" w:rsidTr="008C31EB">
        <w:trPr>
          <w:jc w:val="center"/>
        </w:trPr>
        <w:tc>
          <w:tcPr>
            <w:tcW w:w="8042" w:type="dxa"/>
            <w:gridSpan w:val="7"/>
            <w:tcBorders>
              <w:top w:val="single" w:sz="4" w:space="0" w:color="auto"/>
              <w:left w:val="nil"/>
              <w:bottom w:val="single" w:sz="4" w:space="0" w:color="auto"/>
            </w:tcBorders>
          </w:tcPr>
          <w:p w14:paraId="7795AAD6" w14:textId="77777777" w:rsidR="00C46447" w:rsidRPr="00AC5530" w:rsidRDefault="00C46447" w:rsidP="008C31EB">
            <w:pPr>
              <w:jc w:val="center"/>
              <w:rPr>
                <w:color w:val="000000"/>
                <w:lang w:val="en-US"/>
              </w:rPr>
            </w:pPr>
            <w:r w:rsidRPr="00AC5530">
              <w:rPr>
                <w:lang w:val="en-US"/>
              </w:rPr>
              <w:t>backfat thickness</w:t>
            </w:r>
          </w:p>
        </w:tc>
      </w:tr>
      <w:tr w:rsidR="00C46447" w:rsidRPr="00AC5530" w14:paraId="38E3FC01" w14:textId="77777777" w:rsidTr="008C31EB">
        <w:trPr>
          <w:jc w:val="center"/>
        </w:trPr>
        <w:tc>
          <w:tcPr>
            <w:tcW w:w="1560" w:type="dxa"/>
            <w:tcBorders>
              <w:top w:val="single" w:sz="4" w:space="0" w:color="auto"/>
              <w:left w:val="nil"/>
              <w:bottom w:val="nil"/>
              <w:right w:val="nil"/>
            </w:tcBorders>
          </w:tcPr>
          <w:p w14:paraId="62BEEC62" w14:textId="77777777" w:rsidR="00C46447" w:rsidRPr="00AC5530" w:rsidRDefault="00C46447" w:rsidP="008C31EB">
            <w:pPr>
              <w:jc w:val="center"/>
              <w:rPr>
                <w:lang w:val="en-US"/>
              </w:rPr>
            </w:pPr>
            <w:r w:rsidRPr="00AC5530">
              <w:rPr>
                <w:lang w:val="en-US"/>
              </w:rPr>
              <w:t>M1</w:t>
            </w:r>
          </w:p>
        </w:tc>
        <w:tc>
          <w:tcPr>
            <w:tcW w:w="1134" w:type="dxa"/>
            <w:tcBorders>
              <w:top w:val="single" w:sz="4" w:space="0" w:color="auto"/>
              <w:left w:val="nil"/>
              <w:bottom w:val="nil"/>
              <w:right w:val="nil"/>
            </w:tcBorders>
            <w:vAlign w:val="bottom"/>
          </w:tcPr>
          <w:p w14:paraId="517F52DA" w14:textId="77777777" w:rsidR="00C46447" w:rsidRPr="00AC5530" w:rsidRDefault="00C46447" w:rsidP="008C31EB">
            <w:pPr>
              <w:jc w:val="center"/>
              <w:rPr>
                <w:color w:val="000000"/>
                <w:lang w:val="en-US"/>
              </w:rPr>
            </w:pPr>
            <w:r w:rsidRPr="00AC5530">
              <w:rPr>
                <w:color w:val="000000"/>
                <w:lang w:val="en-US"/>
              </w:rPr>
              <w:t>0.034</w:t>
            </w:r>
          </w:p>
        </w:tc>
        <w:tc>
          <w:tcPr>
            <w:tcW w:w="992" w:type="dxa"/>
            <w:tcBorders>
              <w:top w:val="single" w:sz="4" w:space="0" w:color="auto"/>
              <w:left w:val="nil"/>
              <w:bottom w:val="nil"/>
              <w:right w:val="nil"/>
            </w:tcBorders>
            <w:vAlign w:val="bottom"/>
          </w:tcPr>
          <w:p w14:paraId="1C9A5A93" w14:textId="77777777" w:rsidR="00C46447" w:rsidRPr="00AC5530" w:rsidRDefault="00C46447" w:rsidP="008C31EB">
            <w:pPr>
              <w:jc w:val="center"/>
              <w:rPr>
                <w:color w:val="000000"/>
                <w:lang w:val="en-US"/>
              </w:rPr>
            </w:pPr>
            <w:r w:rsidRPr="00AC5530">
              <w:rPr>
                <w:lang w:val="en-US"/>
              </w:rPr>
              <w:t>-</w:t>
            </w:r>
          </w:p>
        </w:tc>
        <w:tc>
          <w:tcPr>
            <w:tcW w:w="1134" w:type="dxa"/>
            <w:tcBorders>
              <w:top w:val="single" w:sz="4" w:space="0" w:color="auto"/>
              <w:left w:val="nil"/>
              <w:bottom w:val="nil"/>
              <w:right w:val="nil"/>
            </w:tcBorders>
            <w:vAlign w:val="bottom"/>
          </w:tcPr>
          <w:p w14:paraId="68918A06" w14:textId="77777777" w:rsidR="00C46447" w:rsidRPr="00AC5530" w:rsidRDefault="00C46447" w:rsidP="008C31EB">
            <w:pPr>
              <w:jc w:val="center"/>
              <w:rPr>
                <w:color w:val="000000"/>
                <w:lang w:val="en-US"/>
              </w:rPr>
            </w:pPr>
            <w:r w:rsidRPr="00AC5530">
              <w:rPr>
                <w:lang w:val="en-US"/>
              </w:rPr>
              <w:t>-</w:t>
            </w:r>
          </w:p>
        </w:tc>
        <w:tc>
          <w:tcPr>
            <w:tcW w:w="992" w:type="dxa"/>
            <w:tcBorders>
              <w:top w:val="single" w:sz="4" w:space="0" w:color="auto"/>
              <w:left w:val="nil"/>
              <w:bottom w:val="nil"/>
              <w:right w:val="nil"/>
            </w:tcBorders>
            <w:vAlign w:val="bottom"/>
          </w:tcPr>
          <w:p w14:paraId="3268F31A" w14:textId="77777777" w:rsidR="00C46447" w:rsidRPr="00AC5530" w:rsidRDefault="00C46447" w:rsidP="008C31EB">
            <w:pPr>
              <w:jc w:val="center"/>
              <w:rPr>
                <w:color w:val="000000"/>
                <w:lang w:val="en-US"/>
              </w:rPr>
            </w:pPr>
            <w:r w:rsidRPr="00AC5530">
              <w:rPr>
                <w:lang w:val="en-US"/>
              </w:rPr>
              <w:t>-</w:t>
            </w:r>
          </w:p>
        </w:tc>
        <w:tc>
          <w:tcPr>
            <w:tcW w:w="1134" w:type="dxa"/>
            <w:tcBorders>
              <w:top w:val="single" w:sz="4" w:space="0" w:color="auto"/>
              <w:left w:val="nil"/>
              <w:bottom w:val="nil"/>
              <w:right w:val="nil"/>
            </w:tcBorders>
            <w:vAlign w:val="bottom"/>
          </w:tcPr>
          <w:p w14:paraId="7F430E00" w14:textId="77777777" w:rsidR="00C46447" w:rsidRPr="00AC5530" w:rsidRDefault="00C46447" w:rsidP="008C31EB">
            <w:pPr>
              <w:jc w:val="center"/>
              <w:rPr>
                <w:color w:val="000000"/>
                <w:lang w:val="en-US"/>
              </w:rPr>
            </w:pPr>
            <w:r w:rsidRPr="00AC5530">
              <w:rPr>
                <w:color w:val="000000"/>
                <w:lang w:val="en-US"/>
              </w:rPr>
              <w:t>0.37</w:t>
            </w:r>
          </w:p>
        </w:tc>
        <w:tc>
          <w:tcPr>
            <w:tcW w:w="1096" w:type="dxa"/>
            <w:tcBorders>
              <w:top w:val="single" w:sz="4" w:space="0" w:color="auto"/>
              <w:left w:val="nil"/>
              <w:bottom w:val="nil"/>
            </w:tcBorders>
            <w:vAlign w:val="bottom"/>
          </w:tcPr>
          <w:p w14:paraId="4A7D02DF" w14:textId="77777777" w:rsidR="00C46447" w:rsidRPr="00AC5530" w:rsidRDefault="00C46447" w:rsidP="008C31EB">
            <w:pPr>
              <w:jc w:val="center"/>
              <w:rPr>
                <w:color w:val="000000"/>
                <w:lang w:val="en-US"/>
              </w:rPr>
            </w:pPr>
            <w:r w:rsidRPr="00AC5530">
              <w:rPr>
                <w:color w:val="000000"/>
                <w:lang w:val="en-US"/>
              </w:rPr>
              <w:t>0.41</w:t>
            </w:r>
          </w:p>
        </w:tc>
      </w:tr>
      <w:tr w:rsidR="00C46447" w:rsidRPr="00AC5530" w14:paraId="7675DF35" w14:textId="77777777" w:rsidTr="008C31EB">
        <w:trPr>
          <w:jc w:val="center"/>
        </w:trPr>
        <w:tc>
          <w:tcPr>
            <w:tcW w:w="1560" w:type="dxa"/>
            <w:tcBorders>
              <w:top w:val="nil"/>
              <w:left w:val="nil"/>
              <w:bottom w:val="nil"/>
              <w:right w:val="nil"/>
            </w:tcBorders>
          </w:tcPr>
          <w:p w14:paraId="1D4787C9" w14:textId="77777777" w:rsidR="00C46447" w:rsidRPr="00AC5530" w:rsidRDefault="00C46447" w:rsidP="008C31EB">
            <w:pPr>
              <w:jc w:val="center"/>
              <w:rPr>
                <w:lang w:val="en-US"/>
              </w:rPr>
            </w:pPr>
            <w:r w:rsidRPr="00AC5530">
              <w:rPr>
                <w:lang w:val="en-US"/>
              </w:rPr>
              <w:t>M2</w:t>
            </w:r>
          </w:p>
        </w:tc>
        <w:tc>
          <w:tcPr>
            <w:tcW w:w="1134" w:type="dxa"/>
            <w:tcBorders>
              <w:top w:val="nil"/>
              <w:left w:val="nil"/>
              <w:bottom w:val="nil"/>
              <w:right w:val="nil"/>
            </w:tcBorders>
            <w:vAlign w:val="bottom"/>
          </w:tcPr>
          <w:p w14:paraId="5C30E031" w14:textId="77777777" w:rsidR="00C46447" w:rsidRPr="00AC5530" w:rsidRDefault="00C46447" w:rsidP="008C31EB">
            <w:pPr>
              <w:jc w:val="center"/>
              <w:rPr>
                <w:color w:val="000000"/>
                <w:lang w:val="en-US"/>
              </w:rPr>
            </w:pPr>
            <w:r w:rsidRPr="00AC5530">
              <w:rPr>
                <w:color w:val="000000"/>
                <w:lang w:val="en-US"/>
              </w:rPr>
              <w:t>0.043</w:t>
            </w:r>
          </w:p>
        </w:tc>
        <w:tc>
          <w:tcPr>
            <w:tcW w:w="992" w:type="dxa"/>
            <w:tcBorders>
              <w:top w:val="nil"/>
              <w:left w:val="nil"/>
              <w:bottom w:val="nil"/>
              <w:right w:val="nil"/>
            </w:tcBorders>
            <w:vAlign w:val="bottom"/>
          </w:tcPr>
          <w:p w14:paraId="5A159E27" w14:textId="77777777" w:rsidR="00C46447" w:rsidRPr="00AC5530" w:rsidRDefault="00C46447" w:rsidP="008C31EB">
            <w:pPr>
              <w:jc w:val="center"/>
              <w:rPr>
                <w:color w:val="000000"/>
                <w:lang w:val="en-US"/>
              </w:rPr>
            </w:pPr>
            <w:r w:rsidRPr="00AC5530">
              <w:rPr>
                <w:color w:val="000000"/>
                <w:lang w:val="en-US"/>
              </w:rPr>
              <w:t>0.047</w:t>
            </w:r>
          </w:p>
        </w:tc>
        <w:tc>
          <w:tcPr>
            <w:tcW w:w="1134" w:type="dxa"/>
            <w:tcBorders>
              <w:top w:val="nil"/>
              <w:left w:val="nil"/>
              <w:bottom w:val="nil"/>
              <w:right w:val="nil"/>
            </w:tcBorders>
            <w:vAlign w:val="bottom"/>
          </w:tcPr>
          <w:p w14:paraId="0A611CA8" w14:textId="77777777" w:rsidR="00C46447" w:rsidRPr="00AC5530" w:rsidRDefault="00C46447" w:rsidP="008C31EB">
            <w:pPr>
              <w:jc w:val="center"/>
              <w:rPr>
                <w:color w:val="000000"/>
                <w:lang w:val="en-US"/>
              </w:rPr>
            </w:pPr>
            <w:r w:rsidRPr="00AC5530">
              <w:rPr>
                <w:color w:val="000000"/>
                <w:lang w:val="en-US"/>
              </w:rPr>
              <w:t>0.017</w:t>
            </w:r>
          </w:p>
        </w:tc>
        <w:tc>
          <w:tcPr>
            <w:tcW w:w="992" w:type="dxa"/>
            <w:tcBorders>
              <w:top w:val="nil"/>
              <w:left w:val="nil"/>
              <w:bottom w:val="nil"/>
              <w:right w:val="nil"/>
            </w:tcBorders>
            <w:vAlign w:val="bottom"/>
          </w:tcPr>
          <w:p w14:paraId="4A950E61" w14:textId="77777777" w:rsidR="00C46447" w:rsidRPr="00AC5530" w:rsidRDefault="00C46447" w:rsidP="008C31EB">
            <w:pPr>
              <w:jc w:val="center"/>
              <w:rPr>
                <w:color w:val="000000"/>
                <w:lang w:val="en-US"/>
              </w:rPr>
            </w:pPr>
            <w:r w:rsidRPr="00AC5530">
              <w:rPr>
                <w:lang w:val="en-US"/>
              </w:rPr>
              <w:t>-</w:t>
            </w:r>
          </w:p>
        </w:tc>
        <w:tc>
          <w:tcPr>
            <w:tcW w:w="1134" w:type="dxa"/>
            <w:tcBorders>
              <w:top w:val="nil"/>
              <w:left w:val="nil"/>
              <w:bottom w:val="nil"/>
              <w:right w:val="nil"/>
            </w:tcBorders>
            <w:vAlign w:val="bottom"/>
          </w:tcPr>
          <w:p w14:paraId="535585AA" w14:textId="77777777" w:rsidR="00C46447" w:rsidRPr="00AC5530" w:rsidRDefault="00C46447" w:rsidP="008C31EB">
            <w:pPr>
              <w:jc w:val="center"/>
              <w:rPr>
                <w:color w:val="000000"/>
                <w:lang w:val="en-US"/>
              </w:rPr>
            </w:pPr>
            <w:r w:rsidRPr="00AC5530">
              <w:rPr>
                <w:color w:val="000000"/>
                <w:lang w:val="en-US"/>
              </w:rPr>
              <w:t>0.32</w:t>
            </w:r>
          </w:p>
        </w:tc>
        <w:tc>
          <w:tcPr>
            <w:tcW w:w="1096" w:type="dxa"/>
            <w:tcBorders>
              <w:top w:val="nil"/>
              <w:left w:val="nil"/>
              <w:bottom w:val="nil"/>
            </w:tcBorders>
            <w:vAlign w:val="bottom"/>
          </w:tcPr>
          <w:p w14:paraId="12F5B037" w14:textId="77777777" w:rsidR="00C46447" w:rsidRPr="00AC5530" w:rsidRDefault="00C46447" w:rsidP="008C31EB">
            <w:pPr>
              <w:jc w:val="center"/>
              <w:rPr>
                <w:color w:val="000000"/>
                <w:lang w:val="en-US"/>
              </w:rPr>
            </w:pPr>
            <w:r w:rsidRPr="00AC5530">
              <w:rPr>
                <w:color w:val="000000"/>
                <w:lang w:val="en-US"/>
              </w:rPr>
              <w:t>0.41</w:t>
            </w:r>
          </w:p>
        </w:tc>
      </w:tr>
      <w:tr w:rsidR="00C46447" w:rsidRPr="00AC5530" w14:paraId="237407D0" w14:textId="77777777" w:rsidTr="008C31EB">
        <w:trPr>
          <w:jc w:val="center"/>
        </w:trPr>
        <w:tc>
          <w:tcPr>
            <w:tcW w:w="1560" w:type="dxa"/>
            <w:tcBorders>
              <w:top w:val="nil"/>
              <w:left w:val="nil"/>
              <w:bottom w:val="single" w:sz="4" w:space="0" w:color="000000"/>
              <w:right w:val="nil"/>
            </w:tcBorders>
          </w:tcPr>
          <w:p w14:paraId="2300DB0F" w14:textId="77777777" w:rsidR="00C46447" w:rsidRPr="00AC5530" w:rsidRDefault="00C46447" w:rsidP="008C31EB">
            <w:pPr>
              <w:jc w:val="center"/>
              <w:rPr>
                <w:lang w:val="en-US"/>
              </w:rPr>
            </w:pPr>
            <w:r w:rsidRPr="00AC5530">
              <w:rPr>
                <w:lang w:val="en-US"/>
              </w:rPr>
              <w:t>M3</w:t>
            </w:r>
          </w:p>
        </w:tc>
        <w:tc>
          <w:tcPr>
            <w:tcW w:w="1134" w:type="dxa"/>
            <w:tcBorders>
              <w:top w:val="nil"/>
              <w:left w:val="nil"/>
              <w:bottom w:val="single" w:sz="4" w:space="0" w:color="000000"/>
              <w:right w:val="nil"/>
            </w:tcBorders>
            <w:vAlign w:val="bottom"/>
          </w:tcPr>
          <w:p w14:paraId="72E08A04" w14:textId="77777777" w:rsidR="00C46447" w:rsidRPr="00AC5530" w:rsidRDefault="00C46447" w:rsidP="008C31EB">
            <w:pPr>
              <w:jc w:val="center"/>
              <w:rPr>
                <w:color w:val="000000"/>
                <w:lang w:val="en-US"/>
              </w:rPr>
            </w:pPr>
            <w:r w:rsidRPr="00AC5530">
              <w:rPr>
                <w:color w:val="000000"/>
                <w:lang w:val="en-US"/>
              </w:rPr>
              <w:t>0.044</w:t>
            </w:r>
          </w:p>
        </w:tc>
        <w:tc>
          <w:tcPr>
            <w:tcW w:w="992" w:type="dxa"/>
            <w:tcBorders>
              <w:top w:val="nil"/>
              <w:left w:val="nil"/>
              <w:bottom w:val="single" w:sz="4" w:space="0" w:color="000000"/>
              <w:right w:val="nil"/>
            </w:tcBorders>
            <w:vAlign w:val="bottom"/>
          </w:tcPr>
          <w:p w14:paraId="2B1BA4CE" w14:textId="77777777" w:rsidR="00C46447" w:rsidRPr="00AC5530" w:rsidRDefault="00C46447" w:rsidP="008C31EB">
            <w:pPr>
              <w:jc w:val="center"/>
              <w:rPr>
                <w:color w:val="000000"/>
                <w:lang w:val="en-US"/>
              </w:rPr>
            </w:pPr>
            <w:r w:rsidRPr="00AC5530">
              <w:rPr>
                <w:color w:val="000000"/>
                <w:lang w:val="en-US"/>
              </w:rPr>
              <w:t>0.040</w:t>
            </w:r>
          </w:p>
        </w:tc>
        <w:tc>
          <w:tcPr>
            <w:tcW w:w="1134" w:type="dxa"/>
            <w:tcBorders>
              <w:top w:val="nil"/>
              <w:left w:val="nil"/>
              <w:bottom w:val="single" w:sz="4" w:space="0" w:color="000000"/>
              <w:right w:val="nil"/>
            </w:tcBorders>
            <w:vAlign w:val="bottom"/>
          </w:tcPr>
          <w:p w14:paraId="5E8E354C" w14:textId="77777777" w:rsidR="00C46447" w:rsidRPr="00AC5530" w:rsidRDefault="00C46447" w:rsidP="008C31EB">
            <w:pPr>
              <w:jc w:val="center"/>
              <w:rPr>
                <w:color w:val="000000"/>
                <w:lang w:val="en-US"/>
              </w:rPr>
            </w:pPr>
            <w:r w:rsidRPr="00AC5530">
              <w:rPr>
                <w:color w:val="000000"/>
                <w:lang w:val="en-US"/>
              </w:rPr>
              <w:t>0.017</w:t>
            </w:r>
          </w:p>
        </w:tc>
        <w:tc>
          <w:tcPr>
            <w:tcW w:w="992" w:type="dxa"/>
            <w:tcBorders>
              <w:top w:val="nil"/>
              <w:left w:val="nil"/>
              <w:bottom w:val="single" w:sz="4" w:space="0" w:color="000000"/>
              <w:right w:val="nil"/>
            </w:tcBorders>
            <w:vAlign w:val="bottom"/>
          </w:tcPr>
          <w:p w14:paraId="109F82DF" w14:textId="77777777" w:rsidR="00C46447" w:rsidRPr="00AC5530" w:rsidRDefault="00C46447" w:rsidP="008C31EB">
            <w:pPr>
              <w:jc w:val="center"/>
              <w:rPr>
                <w:color w:val="000000"/>
                <w:lang w:val="en-US"/>
              </w:rPr>
            </w:pPr>
            <w:r w:rsidRPr="00AC5530">
              <w:rPr>
                <w:color w:val="000000"/>
                <w:lang w:val="en-US"/>
              </w:rPr>
              <w:t>0.011</w:t>
            </w:r>
          </w:p>
        </w:tc>
        <w:tc>
          <w:tcPr>
            <w:tcW w:w="1134" w:type="dxa"/>
            <w:tcBorders>
              <w:top w:val="nil"/>
              <w:left w:val="nil"/>
              <w:bottom w:val="single" w:sz="4" w:space="0" w:color="000000"/>
              <w:right w:val="nil"/>
            </w:tcBorders>
            <w:vAlign w:val="bottom"/>
          </w:tcPr>
          <w:p w14:paraId="526C6BD1" w14:textId="77777777" w:rsidR="00C46447" w:rsidRPr="00AC5530" w:rsidRDefault="00C46447" w:rsidP="008C31EB">
            <w:pPr>
              <w:jc w:val="center"/>
              <w:rPr>
                <w:color w:val="000000"/>
                <w:lang w:val="en-US"/>
              </w:rPr>
            </w:pPr>
            <w:r w:rsidRPr="00AC5530">
              <w:rPr>
                <w:color w:val="000000"/>
                <w:lang w:val="en-US"/>
              </w:rPr>
              <w:t>0.31</w:t>
            </w:r>
          </w:p>
        </w:tc>
        <w:tc>
          <w:tcPr>
            <w:tcW w:w="1096" w:type="dxa"/>
            <w:tcBorders>
              <w:top w:val="nil"/>
              <w:left w:val="nil"/>
              <w:bottom w:val="single" w:sz="4" w:space="0" w:color="000000"/>
            </w:tcBorders>
            <w:vAlign w:val="bottom"/>
          </w:tcPr>
          <w:p w14:paraId="247123B8" w14:textId="77777777" w:rsidR="00C46447" w:rsidRPr="00AC5530" w:rsidRDefault="00C46447" w:rsidP="008C31EB">
            <w:pPr>
              <w:jc w:val="center"/>
              <w:rPr>
                <w:color w:val="000000"/>
                <w:lang w:val="en-US"/>
              </w:rPr>
            </w:pPr>
            <w:r w:rsidRPr="00AC5530">
              <w:rPr>
                <w:color w:val="000000"/>
                <w:lang w:val="en-US"/>
              </w:rPr>
              <w:t>0.41</w:t>
            </w:r>
          </w:p>
        </w:tc>
      </w:tr>
      <w:tr w:rsidR="00C46447" w:rsidRPr="00AC5530" w14:paraId="369BE4F3" w14:textId="77777777" w:rsidTr="008C31EB">
        <w:trPr>
          <w:jc w:val="center"/>
        </w:trPr>
        <w:tc>
          <w:tcPr>
            <w:tcW w:w="8042" w:type="dxa"/>
            <w:gridSpan w:val="7"/>
            <w:tcBorders>
              <w:top w:val="single" w:sz="4" w:space="0" w:color="000000"/>
              <w:left w:val="nil"/>
              <w:bottom w:val="nil"/>
            </w:tcBorders>
          </w:tcPr>
          <w:p w14:paraId="355C725B" w14:textId="77777777" w:rsidR="00C46447" w:rsidRPr="00AC5530" w:rsidRDefault="00C46447" w:rsidP="008C31EB">
            <w:pPr>
              <w:jc w:val="both"/>
              <w:rPr>
                <w:sz w:val="20"/>
                <w:szCs w:val="20"/>
                <w:lang w:val="en-US"/>
              </w:rPr>
            </w:pPr>
            <w:r w:rsidRPr="00AC5530">
              <w:rPr>
                <w:i/>
                <w:sz w:val="20"/>
                <w:szCs w:val="20"/>
                <w:lang w:val="en-US"/>
              </w:rPr>
              <w:t>σ</w:t>
            </w:r>
            <w:r w:rsidRPr="00AC5530">
              <w:rPr>
                <w:i/>
                <w:sz w:val="20"/>
                <w:szCs w:val="20"/>
                <w:vertAlign w:val="superscript"/>
                <w:lang w:val="en-US"/>
              </w:rPr>
              <w:t>2</w:t>
            </w:r>
            <w:r w:rsidRPr="00AC5530">
              <w:rPr>
                <w:i/>
                <w:sz w:val="20"/>
                <w:szCs w:val="20"/>
                <w:vertAlign w:val="subscript"/>
                <w:lang w:val="en-US"/>
              </w:rPr>
              <w:t>d</w:t>
            </w:r>
            <w:r w:rsidRPr="00AC5530">
              <w:rPr>
                <w:sz w:val="20"/>
                <w:szCs w:val="20"/>
                <w:lang w:val="en-US"/>
              </w:rPr>
              <w:t xml:space="preserve"> = direct additive genetic variance; </w:t>
            </w:r>
            <w:r w:rsidRPr="00AC5530">
              <w:rPr>
                <w:i/>
                <w:sz w:val="20"/>
                <w:szCs w:val="20"/>
                <w:lang w:val="en-US"/>
              </w:rPr>
              <w:t>σ</w:t>
            </w:r>
            <w:r w:rsidRPr="00AC5530">
              <w:rPr>
                <w:i/>
                <w:sz w:val="20"/>
                <w:szCs w:val="20"/>
                <w:vertAlign w:val="superscript"/>
                <w:lang w:val="en-US"/>
              </w:rPr>
              <w:t>2</w:t>
            </w:r>
            <w:r w:rsidRPr="00AC5530">
              <w:rPr>
                <w:i/>
                <w:sz w:val="20"/>
                <w:szCs w:val="20"/>
                <w:vertAlign w:val="subscript"/>
                <w:lang w:val="en-US"/>
              </w:rPr>
              <w:t>m</w:t>
            </w:r>
            <w:r w:rsidRPr="00AC5530">
              <w:rPr>
                <w:sz w:val="20"/>
                <w:szCs w:val="20"/>
                <w:lang w:val="en-US"/>
              </w:rPr>
              <w:t xml:space="preserve"> = maternal additive genetic variance; </w:t>
            </w:r>
            <w:proofErr w:type="spellStart"/>
            <w:r w:rsidRPr="00AC5530">
              <w:rPr>
                <w:i/>
                <w:sz w:val="20"/>
                <w:szCs w:val="20"/>
                <w:lang w:val="en-US"/>
              </w:rPr>
              <w:t>σ</w:t>
            </w:r>
            <w:r w:rsidRPr="00AC5530">
              <w:rPr>
                <w:i/>
                <w:sz w:val="20"/>
                <w:szCs w:val="20"/>
                <w:vertAlign w:val="subscript"/>
                <w:lang w:val="en-US"/>
              </w:rPr>
              <w:t>dm</w:t>
            </w:r>
            <w:proofErr w:type="spellEnd"/>
            <w:r w:rsidRPr="00AC5530">
              <w:rPr>
                <w:sz w:val="20"/>
                <w:szCs w:val="20"/>
                <w:lang w:val="en-US"/>
              </w:rPr>
              <w:t xml:space="preserve"> = covariance between direct additive and maternal additive genetic effects; </w:t>
            </w:r>
            <w:r w:rsidRPr="00AC5530">
              <w:rPr>
                <w:i/>
                <w:sz w:val="20"/>
                <w:szCs w:val="20"/>
                <w:lang w:val="en-US"/>
              </w:rPr>
              <w:t>σ</w:t>
            </w:r>
            <w:r w:rsidRPr="00AC5530">
              <w:rPr>
                <w:i/>
                <w:sz w:val="20"/>
                <w:szCs w:val="20"/>
                <w:vertAlign w:val="superscript"/>
                <w:lang w:val="en-US"/>
              </w:rPr>
              <w:t>2</w:t>
            </w:r>
            <w:r w:rsidRPr="00AC5530">
              <w:rPr>
                <w:i/>
                <w:sz w:val="20"/>
                <w:szCs w:val="20"/>
                <w:vertAlign w:val="subscript"/>
                <w:lang w:val="en-US"/>
              </w:rPr>
              <w:t>pem</w:t>
            </w:r>
            <w:r w:rsidRPr="00AC5530">
              <w:rPr>
                <w:sz w:val="20"/>
                <w:szCs w:val="20"/>
                <w:lang w:val="en-US"/>
              </w:rPr>
              <w:t xml:space="preserve"> = variance due to the maternal permanent environmental effect; </w:t>
            </w:r>
            <w:r w:rsidRPr="00AC5530">
              <w:rPr>
                <w:i/>
                <w:sz w:val="20"/>
                <w:szCs w:val="20"/>
                <w:lang w:val="en-US"/>
              </w:rPr>
              <w:t>σ</w:t>
            </w:r>
            <w:r w:rsidRPr="00AC5530">
              <w:rPr>
                <w:i/>
                <w:sz w:val="20"/>
                <w:szCs w:val="20"/>
                <w:vertAlign w:val="superscript"/>
                <w:lang w:val="en-US"/>
              </w:rPr>
              <w:t>2</w:t>
            </w:r>
            <w:r w:rsidRPr="00AC5530">
              <w:rPr>
                <w:i/>
                <w:sz w:val="20"/>
                <w:szCs w:val="20"/>
                <w:vertAlign w:val="subscript"/>
                <w:lang w:val="en-US"/>
              </w:rPr>
              <w:t>e</w:t>
            </w:r>
            <w:r w:rsidRPr="00AC5530">
              <w:rPr>
                <w:sz w:val="20"/>
                <w:szCs w:val="20"/>
                <w:lang w:val="en-US"/>
              </w:rPr>
              <w:t xml:space="preserve"> = environmental variance; </w:t>
            </w:r>
            <w:r w:rsidRPr="00AC5530">
              <w:rPr>
                <w:i/>
                <w:sz w:val="20"/>
                <w:szCs w:val="20"/>
                <w:lang w:val="en-US"/>
              </w:rPr>
              <w:t>σ</w:t>
            </w:r>
            <w:r w:rsidRPr="00AC5530">
              <w:rPr>
                <w:i/>
                <w:sz w:val="20"/>
                <w:szCs w:val="20"/>
                <w:vertAlign w:val="superscript"/>
                <w:lang w:val="en-US"/>
              </w:rPr>
              <w:t>2</w:t>
            </w:r>
            <w:r w:rsidRPr="00AC5530">
              <w:rPr>
                <w:i/>
                <w:sz w:val="20"/>
                <w:szCs w:val="20"/>
                <w:vertAlign w:val="subscript"/>
                <w:lang w:val="en-US"/>
              </w:rPr>
              <w:t>p</w:t>
            </w:r>
            <w:r w:rsidRPr="00AC5530">
              <w:rPr>
                <w:sz w:val="20"/>
                <w:szCs w:val="20"/>
                <w:lang w:val="en-US"/>
              </w:rPr>
              <w:t xml:space="preserve"> = total phenotypic variance; – effect not included in the model.</w:t>
            </w:r>
          </w:p>
        </w:tc>
      </w:tr>
    </w:tbl>
    <w:p w14:paraId="6027E44D" w14:textId="77777777" w:rsidR="00206951" w:rsidRPr="00AC5530" w:rsidRDefault="00215387" w:rsidP="006F3F53">
      <w:pPr>
        <w:spacing w:line="360" w:lineRule="auto"/>
        <w:jc w:val="both"/>
        <w:rPr>
          <w:lang w:val="en-US"/>
        </w:rPr>
      </w:pPr>
      <w:r w:rsidRPr="00AC5530">
        <w:rPr>
          <w:lang w:val="en-US"/>
        </w:rPr>
        <w:br w:type="page"/>
      </w:r>
      <w:r w:rsidR="00206951" w:rsidRPr="00AC5530">
        <w:rPr>
          <w:lang w:val="en-US"/>
        </w:rPr>
        <w:lastRenderedPageBreak/>
        <w:t>Table 4. Direct, maternal, and total heritability estimates; genetic correlations between direct and maternal additive effects; proportions of variance attributable to the maternal permanent environment and to temporary environmental effects, obtained from single‐trait and multi‐trait analyses using models including direct additive effects (M1), direct and maternal additive effects (M2), and direct additive, maternal additive and maternal permanent environmental effects (M3)</w:t>
      </w:r>
      <w:r w:rsidR="003D6713" w:rsidRPr="00AC5530">
        <w:rPr>
          <w:lang w:val="en-US"/>
        </w:rPr>
        <w:t xml:space="preserve"> </w:t>
      </w:r>
      <w:r w:rsidR="00206951" w:rsidRPr="00AC5530">
        <w:rPr>
          <w:lang w:val="en-US"/>
        </w:rPr>
        <w:t>for the Nelore herd evaluated at weaning from Fazenda Nelore Birigui, Bela Vista, Mato Grosso do Sul.</w:t>
      </w:r>
    </w:p>
    <w:tbl>
      <w:tblPr>
        <w:tblW w:w="10349" w:type="dxa"/>
        <w:jc w:val="center"/>
        <w:tblBorders>
          <w:top w:val="single" w:sz="4" w:space="0" w:color="000000"/>
          <w:left w:val="nil"/>
          <w:bottom w:val="single" w:sz="4" w:space="0" w:color="000000"/>
          <w:right w:val="nil"/>
          <w:insideH w:val="single" w:sz="4" w:space="0" w:color="000000"/>
          <w:insideV w:val="nil"/>
        </w:tblBorders>
        <w:tblLayout w:type="fixed"/>
        <w:tblLook w:val="0400" w:firstRow="0" w:lastRow="0" w:firstColumn="0" w:lastColumn="0" w:noHBand="0" w:noVBand="1"/>
      </w:tblPr>
      <w:tblGrid>
        <w:gridCol w:w="2006"/>
        <w:gridCol w:w="993"/>
        <w:gridCol w:w="850"/>
        <w:gridCol w:w="992"/>
        <w:gridCol w:w="993"/>
        <w:gridCol w:w="980"/>
        <w:gridCol w:w="798"/>
        <w:gridCol w:w="2737"/>
      </w:tblGrid>
      <w:tr w:rsidR="00206951" w:rsidRPr="00AC5530" w14:paraId="22EC7AE1" w14:textId="77777777" w:rsidTr="008C31EB">
        <w:trPr>
          <w:jc w:val="center"/>
        </w:trPr>
        <w:tc>
          <w:tcPr>
            <w:tcW w:w="10349" w:type="dxa"/>
            <w:gridSpan w:val="8"/>
            <w:tcBorders>
              <w:top w:val="nil"/>
              <w:left w:val="nil"/>
              <w:bottom w:val="single" w:sz="4" w:space="0" w:color="000000"/>
            </w:tcBorders>
          </w:tcPr>
          <w:p w14:paraId="756E48D1" w14:textId="77777777" w:rsidR="00206951" w:rsidRPr="00AC5530" w:rsidRDefault="00206951" w:rsidP="00206951">
            <w:pPr>
              <w:jc w:val="center"/>
              <w:rPr>
                <w:i/>
                <w:lang w:val="en-US"/>
              </w:rPr>
            </w:pPr>
            <w:bookmarkStart w:id="1" w:name="_Hlk210241279"/>
            <w:r w:rsidRPr="00AC5530">
              <w:rPr>
                <w:lang w:val="en-US"/>
              </w:rPr>
              <w:t>Single-trait analyses</w:t>
            </w:r>
          </w:p>
        </w:tc>
      </w:tr>
      <w:tr w:rsidR="00206951" w:rsidRPr="00AC5530" w14:paraId="5783C19E" w14:textId="77777777" w:rsidTr="008C31EB">
        <w:trPr>
          <w:jc w:val="center"/>
        </w:trPr>
        <w:tc>
          <w:tcPr>
            <w:tcW w:w="2006" w:type="dxa"/>
            <w:tcBorders>
              <w:left w:val="nil"/>
              <w:bottom w:val="single" w:sz="4" w:space="0" w:color="000000"/>
              <w:right w:val="nil"/>
            </w:tcBorders>
          </w:tcPr>
          <w:p w14:paraId="6532D471" w14:textId="77777777" w:rsidR="00206951" w:rsidRPr="00AC5530" w:rsidRDefault="00206951" w:rsidP="00206951">
            <w:pPr>
              <w:jc w:val="center"/>
              <w:rPr>
                <w:i/>
                <w:lang w:val="en-US"/>
              </w:rPr>
            </w:pPr>
            <w:r w:rsidRPr="00AC5530">
              <w:rPr>
                <w:lang w:val="en-US"/>
              </w:rPr>
              <w:t>Parameters</w:t>
            </w:r>
          </w:p>
        </w:tc>
        <w:tc>
          <w:tcPr>
            <w:tcW w:w="993" w:type="dxa"/>
            <w:tcBorders>
              <w:left w:val="nil"/>
              <w:bottom w:val="single" w:sz="4" w:space="0" w:color="000000"/>
              <w:right w:val="nil"/>
            </w:tcBorders>
            <w:vAlign w:val="center"/>
          </w:tcPr>
          <w:p w14:paraId="6A0CD08F" w14:textId="77777777" w:rsidR="00206951" w:rsidRPr="00AC5530" w:rsidRDefault="00206951" w:rsidP="00206951">
            <w:pPr>
              <w:jc w:val="center"/>
              <w:rPr>
                <w:i/>
                <w:vertAlign w:val="subscript"/>
                <w:lang w:val="en-US"/>
              </w:rPr>
            </w:pPr>
            <w:r w:rsidRPr="00AC5530">
              <w:rPr>
                <w:i/>
                <w:lang w:val="en-US"/>
              </w:rPr>
              <w:t>h</w:t>
            </w:r>
            <w:r w:rsidRPr="00AC5530">
              <w:rPr>
                <w:i/>
                <w:vertAlign w:val="superscript"/>
                <w:lang w:val="en-US"/>
              </w:rPr>
              <w:t>2</w:t>
            </w:r>
            <w:r w:rsidRPr="00AC5530">
              <w:rPr>
                <w:i/>
                <w:vertAlign w:val="subscript"/>
                <w:lang w:val="en-US"/>
              </w:rPr>
              <w:t>d</w:t>
            </w:r>
          </w:p>
        </w:tc>
        <w:tc>
          <w:tcPr>
            <w:tcW w:w="850" w:type="dxa"/>
            <w:tcBorders>
              <w:left w:val="nil"/>
              <w:bottom w:val="single" w:sz="4" w:space="0" w:color="000000"/>
              <w:right w:val="nil"/>
            </w:tcBorders>
          </w:tcPr>
          <w:p w14:paraId="08A9F22B" w14:textId="77777777" w:rsidR="00206951" w:rsidRPr="00AC5530" w:rsidRDefault="00206951" w:rsidP="00206951">
            <w:pPr>
              <w:jc w:val="center"/>
              <w:rPr>
                <w:i/>
                <w:lang w:val="en-US"/>
              </w:rPr>
            </w:pPr>
            <w:r w:rsidRPr="00AC5530">
              <w:rPr>
                <w:i/>
                <w:lang w:val="en-US"/>
              </w:rPr>
              <w:t>h</w:t>
            </w:r>
            <w:r w:rsidRPr="00AC5530">
              <w:rPr>
                <w:i/>
                <w:vertAlign w:val="superscript"/>
                <w:lang w:val="en-US"/>
              </w:rPr>
              <w:t>2</w:t>
            </w:r>
            <w:r w:rsidRPr="00AC5530">
              <w:rPr>
                <w:i/>
                <w:vertAlign w:val="subscript"/>
                <w:lang w:val="en-US"/>
              </w:rPr>
              <w:t>m</w:t>
            </w:r>
          </w:p>
        </w:tc>
        <w:tc>
          <w:tcPr>
            <w:tcW w:w="992" w:type="dxa"/>
            <w:tcBorders>
              <w:left w:val="nil"/>
              <w:bottom w:val="single" w:sz="4" w:space="0" w:color="000000"/>
              <w:right w:val="nil"/>
            </w:tcBorders>
          </w:tcPr>
          <w:p w14:paraId="7ABC0487" w14:textId="77777777" w:rsidR="00206951" w:rsidRPr="00AC5530" w:rsidRDefault="00206951" w:rsidP="00206951">
            <w:pPr>
              <w:jc w:val="center"/>
              <w:rPr>
                <w:i/>
                <w:lang w:val="en-US"/>
              </w:rPr>
            </w:pPr>
            <w:r w:rsidRPr="00AC5530">
              <w:rPr>
                <w:i/>
                <w:lang w:val="en-US"/>
              </w:rPr>
              <w:t>h</w:t>
            </w:r>
            <w:r w:rsidRPr="00AC5530">
              <w:rPr>
                <w:i/>
                <w:vertAlign w:val="superscript"/>
                <w:lang w:val="en-US"/>
              </w:rPr>
              <w:t>2</w:t>
            </w:r>
            <w:r w:rsidRPr="00AC5530">
              <w:rPr>
                <w:i/>
                <w:vertAlign w:val="subscript"/>
                <w:lang w:val="en-US"/>
              </w:rPr>
              <w:t>t</w:t>
            </w:r>
          </w:p>
        </w:tc>
        <w:tc>
          <w:tcPr>
            <w:tcW w:w="993" w:type="dxa"/>
            <w:tcBorders>
              <w:left w:val="nil"/>
              <w:bottom w:val="single" w:sz="4" w:space="0" w:color="000000"/>
              <w:right w:val="nil"/>
            </w:tcBorders>
          </w:tcPr>
          <w:p w14:paraId="1A06B5FE" w14:textId="77777777" w:rsidR="00206951" w:rsidRPr="00AC5530" w:rsidRDefault="00206951" w:rsidP="00206951">
            <w:pPr>
              <w:jc w:val="center"/>
              <w:rPr>
                <w:i/>
                <w:lang w:val="en-US"/>
              </w:rPr>
            </w:pPr>
            <w:proofErr w:type="spellStart"/>
            <w:r w:rsidRPr="00AC5530">
              <w:rPr>
                <w:i/>
                <w:lang w:val="en-US"/>
              </w:rPr>
              <w:t>r</w:t>
            </w:r>
            <w:r w:rsidRPr="00AC5530">
              <w:rPr>
                <w:i/>
                <w:vertAlign w:val="subscript"/>
                <w:lang w:val="en-US"/>
              </w:rPr>
              <w:t>dm</w:t>
            </w:r>
            <w:proofErr w:type="spellEnd"/>
          </w:p>
        </w:tc>
        <w:tc>
          <w:tcPr>
            <w:tcW w:w="980" w:type="dxa"/>
            <w:tcBorders>
              <w:left w:val="nil"/>
              <w:bottom w:val="single" w:sz="4" w:space="0" w:color="000000"/>
              <w:right w:val="nil"/>
            </w:tcBorders>
          </w:tcPr>
          <w:p w14:paraId="0E8089FF" w14:textId="77777777" w:rsidR="00206951" w:rsidRPr="00AC5530" w:rsidRDefault="00206951" w:rsidP="00206951">
            <w:pPr>
              <w:jc w:val="center"/>
              <w:rPr>
                <w:i/>
                <w:lang w:val="en-US"/>
              </w:rPr>
            </w:pPr>
            <w:r w:rsidRPr="00AC5530">
              <w:rPr>
                <w:i/>
                <w:lang w:val="en-US"/>
              </w:rPr>
              <w:t>c</w:t>
            </w:r>
            <w:r w:rsidRPr="00AC5530">
              <w:rPr>
                <w:i/>
                <w:vertAlign w:val="superscript"/>
                <w:lang w:val="en-US"/>
              </w:rPr>
              <w:t>2</w:t>
            </w:r>
          </w:p>
        </w:tc>
        <w:tc>
          <w:tcPr>
            <w:tcW w:w="798" w:type="dxa"/>
            <w:tcBorders>
              <w:left w:val="nil"/>
              <w:bottom w:val="single" w:sz="4" w:space="0" w:color="000000"/>
              <w:right w:val="nil"/>
            </w:tcBorders>
          </w:tcPr>
          <w:p w14:paraId="743AC25E" w14:textId="77777777" w:rsidR="00206951" w:rsidRPr="00AC5530" w:rsidRDefault="00206951" w:rsidP="00206951">
            <w:pPr>
              <w:jc w:val="center"/>
              <w:rPr>
                <w:i/>
                <w:lang w:val="en-US"/>
              </w:rPr>
            </w:pPr>
            <w:r w:rsidRPr="00AC5530">
              <w:rPr>
                <w:i/>
                <w:lang w:val="en-US"/>
              </w:rPr>
              <w:t>e</w:t>
            </w:r>
            <w:r w:rsidRPr="00AC5530">
              <w:rPr>
                <w:i/>
                <w:vertAlign w:val="superscript"/>
                <w:lang w:val="en-US"/>
              </w:rPr>
              <w:t>2</w:t>
            </w:r>
          </w:p>
        </w:tc>
        <w:tc>
          <w:tcPr>
            <w:tcW w:w="2737" w:type="dxa"/>
            <w:tcBorders>
              <w:left w:val="nil"/>
              <w:bottom w:val="single" w:sz="4" w:space="0" w:color="000000"/>
            </w:tcBorders>
          </w:tcPr>
          <w:p w14:paraId="0D3F7BF9" w14:textId="77777777" w:rsidR="00206951" w:rsidRPr="00AC5530" w:rsidRDefault="00206951" w:rsidP="00206951">
            <w:pPr>
              <w:jc w:val="center"/>
              <w:rPr>
                <w:lang w:val="en-US"/>
              </w:rPr>
            </w:pPr>
            <w:r w:rsidRPr="00AC5530">
              <w:rPr>
                <w:lang w:val="en-US"/>
              </w:rPr>
              <w:t>LRT</w:t>
            </w:r>
          </w:p>
        </w:tc>
      </w:tr>
      <w:tr w:rsidR="00206951" w:rsidRPr="00AC5530" w14:paraId="60909018" w14:textId="77777777" w:rsidTr="008C31EB">
        <w:trPr>
          <w:jc w:val="center"/>
        </w:trPr>
        <w:tc>
          <w:tcPr>
            <w:tcW w:w="10349" w:type="dxa"/>
            <w:gridSpan w:val="8"/>
            <w:tcBorders>
              <w:left w:val="nil"/>
              <w:bottom w:val="single" w:sz="4" w:space="0" w:color="000000"/>
            </w:tcBorders>
          </w:tcPr>
          <w:p w14:paraId="74A7B325" w14:textId="77777777" w:rsidR="00206951" w:rsidRPr="00AC5530" w:rsidRDefault="00206951" w:rsidP="00206951">
            <w:pPr>
              <w:jc w:val="center"/>
              <w:rPr>
                <w:i/>
                <w:lang w:val="en-US"/>
              </w:rPr>
            </w:pPr>
            <w:r w:rsidRPr="00AC5530">
              <w:rPr>
                <w:lang w:val="en-US"/>
              </w:rPr>
              <w:t>weaning weight adjusted to 210 days</w:t>
            </w:r>
          </w:p>
        </w:tc>
      </w:tr>
      <w:tr w:rsidR="00206951" w:rsidRPr="00AC5530" w14:paraId="06CAA4E1" w14:textId="77777777" w:rsidTr="008C31EB">
        <w:trPr>
          <w:jc w:val="center"/>
        </w:trPr>
        <w:tc>
          <w:tcPr>
            <w:tcW w:w="2006" w:type="dxa"/>
            <w:tcBorders>
              <w:left w:val="nil"/>
              <w:bottom w:val="nil"/>
              <w:right w:val="nil"/>
            </w:tcBorders>
          </w:tcPr>
          <w:p w14:paraId="24F4DA16" w14:textId="77777777" w:rsidR="00206951" w:rsidRPr="00AC5530" w:rsidRDefault="00206951" w:rsidP="00206951">
            <w:pPr>
              <w:jc w:val="center"/>
              <w:rPr>
                <w:lang w:val="en-US"/>
              </w:rPr>
            </w:pPr>
            <w:r w:rsidRPr="00AC5530">
              <w:rPr>
                <w:lang w:val="en-US"/>
              </w:rPr>
              <w:t>M1</w:t>
            </w:r>
          </w:p>
        </w:tc>
        <w:tc>
          <w:tcPr>
            <w:tcW w:w="993" w:type="dxa"/>
            <w:tcBorders>
              <w:left w:val="nil"/>
              <w:bottom w:val="nil"/>
              <w:right w:val="nil"/>
            </w:tcBorders>
            <w:vAlign w:val="bottom"/>
          </w:tcPr>
          <w:p w14:paraId="605F5103" w14:textId="77777777" w:rsidR="00206951" w:rsidRPr="00AC5530" w:rsidRDefault="00206951" w:rsidP="00206951">
            <w:pPr>
              <w:jc w:val="center"/>
              <w:rPr>
                <w:lang w:val="en-US"/>
              </w:rPr>
            </w:pPr>
            <w:r w:rsidRPr="00AC5530">
              <w:rPr>
                <w:color w:val="000000"/>
                <w:lang w:val="en-US"/>
              </w:rPr>
              <w:t>0.17</w:t>
            </w:r>
          </w:p>
        </w:tc>
        <w:tc>
          <w:tcPr>
            <w:tcW w:w="850" w:type="dxa"/>
            <w:tcBorders>
              <w:left w:val="nil"/>
              <w:bottom w:val="nil"/>
              <w:right w:val="nil"/>
            </w:tcBorders>
            <w:vAlign w:val="bottom"/>
          </w:tcPr>
          <w:p w14:paraId="43B3C3D2" w14:textId="77777777" w:rsidR="00206951" w:rsidRPr="00AC5530" w:rsidRDefault="00206951" w:rsidP="00206951">
            <w:pPr>
              <w:jc w:val="center"/>
              <w:rPr>
                <w:lang w:val="en-US"/>
              </w:rPr>
            </w:pPr>
            <w:r w:rsidRPr="00AC5530">
              <w:rPr>
                <w:lang w:val="en-US"/>
              </w:rPr>
              <w:t>-</w:t>
            </w:r>
          </w:p>
        </w:tc>
        <w:tc>
          <w:tcPr>
            <w:tcW w:w="992" w:type="dxa"/>
            <w:tcBorders>
              <w:left w:val="nil"/>
              <w:bottom w:val="nil"/>
              <w:right w:val="nil"/>
            </w:tcBorders>
            <w:vAlign w:val="bottom"/>
          </w:tcPr>
          <w:p w14:paraId="626C200F" w14:textId="77777777" w:rsidR="00206951" w:rsidRPr="00AC5530" w:rsidRDefault="00206951" w:rsidP="00206951">
            <w:pPr>
              <w:jc w:val="center"/>
              <w:rPr>
                <w:lang w:val="en-US"/>
              </w:rPr>
            </w:pPr>
            <w:r w:rsidRPr="00AC5530">
              <w:rPr>
                <w:lang w:val="en-US"/>
              </w:rPr>
              <w:t>-</w:t>
            </w:r>
          </w:p>
        </w:tc>
        <w:tc>
          <w:tcPr>
            <w:tcW w:w="993" w:type="dxa"/>
            <w:tcBorders>
              <w:left w:val="nil"/>
              <w:bottom w:val="nil"/>
              <w:right w:val="nil"/>
            </w:tcBorders>
            <w:vAlign w:val="bottom"/>
          </w:tcPr>
          <w:p w14:paraId="6916D84E" w14:textId="77777777" w:rsidR="00206951" w:rsidRPr="00AC5530" w:rsidRDefault="00206951" w:rsidP="00206951">
            <w:pPr>
              <w:jc w:val="center"/>
              <w:rPr>
                <w:lang w:val="en-US"/>
              </w:rPr>
            </w:pPr>
            <w:r w:rsidRPr="00AC5530">
              <w:rPr>
                <w:lang w:val="en-US"/>
              </w:rPr>
              <w:t>-</w:t>
            </w:r>
          </w:p>
        </w:tc>
        <w:tc>
          <w:tcPr>
            <w:tcW w:w="980" w:type="dxa"/>
            <w:tcBorders>
              <w:left w:val="nil"/>
              <w:bottom w:val="nil"/>
              <w:right w:val="nil"/>
            </w:tcBorders>
            <w:vAlign w:val="bottom"/>
          </w:tcPr>
          <w:p w14:paraId="2C752804" w14:textId="77777777" w:rsidR="00206951" w:rsidRPr="00AC5530" w:rsidRDefault="00206951" w:rsidP="00206951">
            <w:pPr>
              <w:jc w:val="center"/>
              <w:rPr>
                <w:lang w:val="en-US"/>
              </w:rPr>
            </w:pPr>
            <w:r w:rsidRPr="00AC5530">
              <w:rPr>
                <w:lang w:val="en-US"/>
              </w:rPr>
              <w:t>-</w:t>
            </w:r>
          </w:p>
        </w:tc>
        <w:tc>
          <w:tcPr>
            <w:tcW w:w="798" w:type="dxa"/>
            <w:tcBorders>
              <w:left w:val="nil"/>
              <w:bottom w:val="nil"/>
              <w:right w:val="nil"/>
            </w:tcBorders>
            <w:vAlign w:val="bottom"/>
          </w:tcPr>
          <w:p w14:paraId="258CE8B6" w14:textId="77777777" w:rsidR="00206951" w:rsidRPr="00AC5530" w:rsidRDefault="00206951" w:rsidP="00206951">
            <w:pPr>
              <w:jc w:val="center"/>
              <w:rPr>
                <w:lang w:val="en-US"/>
              </w:rPr>
            </w:pPr>
            <w:r w:rsidRPr="00AC5530">
              <w:rPr>
                <w:color w:val="000000"/>
                <w:lang w:val="en-US"/>
              </w:rPr>
              <w:t>0.83</w:t>
            </w:r>
          </w:p>
        </w:tc>
        <w:tc>
          <w:tcPr>
            <w:tcW w:w="2737" w:type="dxa"/>
            <w:tcBorders>
              <w:left w:val="nil"/>
              <w:bottom w:val="nil"/>
            </w:tcBorders>
            <w:vAlign w:val="bottom"/>
          </w:tcPr>
          <w:p w14:paraId="29C85DFE" w14:textId="77777777" w:rsidR="00206951" w:rsidRPr="00AC5530" w:rsidRDefault="00206951" w:rsidP="00206951">
            <w:pPr>
              <w:jc w:val="center"/>
              <w:rPr>
                <w:lang w:val="en-US"/>
              </w:rPr>
            </w:pPr>
            <w:r w:rsidRPr="00AC5530">
              <w:rPr>
                <w:lang w:val="en-US"/>
              </w:rPr>
              <w:t>M1-M2=8.667.31*</w:t>
            </w:r>
          </w:p>
        </w:tc>
      </w:tr>
      <w:tr w:rsidR="00206951" w:rsidRPr="00AC5530" w14:paraId="394E3F95" w14:textId="77777777" w:rsidTr="008C31EB">
        <w:trPr>
          <w:trHeight w:val="150"/>
          <w:jc w:val="center"/>
        </w:trPr>
        <w:tc>
          <w:tcPr>
            <w:tcW w:w="2006" w:type="dxa"/>
            <w:tcBorders>
              <w:top w:val="nil"/>
              <w:left w:val="nil"/>
              <w:bottom w:val="nil"/>
              <w:right w:val="nil"/>
            </w:tcBorders>
          </w:tcPr>
          <w:p w14:paraId="272409C8" w14:textId="77777777" w:rsidR="00206951" w:rsidRPr="00AC5530" w:rsidRDefault="00206951" w:rsidP="00206951">
            <w:pPr>
              <w:jc w:val="center"/>
              <w:rPr>
                <w:lang w:val="en-US"/>
              </w:rPr>
            </w:pPr>
            <w:r w:rsidRPr="00AC5530">
              <w:rPr>
                <w:lang w:val="en-US"/>
              </w:rPr>
              <w:t>M2</w:t>
            </w:r>
          </w:p>
        </w:tc>
        <w:tc>
          <w:tcPr>
            <w:tcW w:w="993" w:type="dxa"/>
            <w:tcBorders>
              <w:top w:val="nil"/>
              <w:left w:val="nil"/>
              <w:bottom w:val="nil"/>
              <w:right w:val="nil"/>
            </w:tcBorders>
            <w:vAlign w:val="bottom"/>
          </w:tcPr>
          <w:p w14:paraId="2C98006B" w14:textId="77777777" w:rsidR="00206951" w:rsidRPr="00AC5530" w:rsidRDefault="00206951" w:rsidP="00206951">
            <w:pPr>
              <w:jc w:val="center"/>
              <w:rPr>
                <w:lang w:val="en-US"/>
              </w:rPr>
            </w:pPr>
            <w:r w:rsidRPr="00AC5530">
              <w:rPr>
                <w:color w:val="000000"/>
                <w:lang w:val="en-US"/>
              </w:rPr>
              <w:t>0.22</w:t>
            </w:r>
          </w:p>
        </w:tc>
        <w:tc>
          <w:tcPr>
            <w:tcW w:w="850" w:type="dxa"/>
            <w:tcBorders>
              <w:top w:val="nil"/>
              <w:left w:val="nil"/>
              <w:bottom w:val="nil"/>
              <w:right w:val="nil"/>
            </w:tcBorders>
            <w:vAlign w:val="bottom"/>
          </w:tcPr>
          <w:p w14:paraId="5E54DCA4" w14:textId="77777777" w:rsidR="00206951" w:rsidRPr="00AC5530" w:rsidRDefault="00206951" w:rsidP="00206951">
            <w:pPr>
              <w:jc w:val="center"/>
              <w:rPr>
                <w:lang w:val="en-US"/>
              </w:rPr>
            </w:pPr>
            <w:r w:rsidRPr="00AC5530">
              <w:rPr>
                <w:color w:val="000000"/>
                <w:lang w:val="en-US"/>
              </w:rPr>
              <w:t>0.21</w:t>
            </w:r>
          </w:p>
        </w:tc>
        <w:tc>
          <w:tcPr>
            <w:tcW w:w="992" w:type="dxa"/>
            <w:tcBorders>
              <w:top w:val="nil"/>
              <w:left w:val="nil"/>
              <w:bottom w:val="nil"/>
              <w:right w:val="nil"/>
            </w:tcBorders>
            <w:vAlign w:val="bottom"/>
          </w:tcPr>
          <w:p w14:paraId="78A15C43" w14:textId="77777777" w:rsidR="00206951" w:rsidRPr="00AC5530" w:rsidRDefault="00206951" w:rsidP="00206951">
            <w:pPr>
              <w:jc w:val="center"/>
              <w:rPr>
                <w:lang w:val="en-US"/>
              </w:rPr>
            </w:pPr>
            <w:r w:rsidRPr="00AC5530">
              <w:rPr>
                <w:color w:val="000000"/>
                <w:lang w:val="en-US"/>
              </w:rPr>
              <w:t>-</w:t>
            </w:r>
          </w:p>
        </w:tc>
        <w:tc>
          <w:tcPr>
            <w:tcW w:w="993" w:type="dxa"/>
            <w:tcBorders>
              <w:top w:val="nil"/>
              <w:left w:val="nil"/>
              <w:bottom w:val="nil"/>
              <w:right w:val="nil"/>
            </w:tcBorders>
            <w:vAlign w:val="bottom"/>
          </w:tcPr>
          <w:p w14:paraId="615D6AA0" w14:textId="77777777" w:rsidR="00206951" w:rsidRPr="00AC5530" w:rsidRDefault="00206951" w:rsidP="00206951">
            <w:pPr>
              <w:jc w:val="center"/>
              <w:rPr>
                <w:lang w:val="en-US"/>
              </w:rPr>
            </w:pPr>
            <w:r w:rsidRPr="00AC5530">
              <w:rPr>
                <w:color w:val="000000"/>
                <w:lang w:val="en-US"/>
              </w:rPr>
              <w:t>0.95</w:t>
            </w:r>
          </w:p>
        </w:tc>
        <w:tc>
          <w:tcPr>
            <w:tcW w:w="980" w:type="dxa"/>
            <w:tcBorders>
              <w:top w:val="nil"/>
              <w:left w:val="nil"/>
              <w:bottom w:val="nil"/>
              <w:right w:val="nil"/>
            </w:tcBorders>
            <w:vAlign w:val="bottom"/>
          </w:tcPr>
          <w:p w14:paraId="57D078BB" w14:textId="77777777" w:rsidR="00206951" w:rsidRPr="00AC5530" w:rsidRDefault="00206951" w:rsidP="00206951">
            <w:pPr>
              <w:jc w:val="center"/>
              <w:rPr>
                <w:lang w:val="en-US"/>
              </w:rPr>
            </w:pPr>
            <w:r w:rsidRPr="00AC5530">
              <w:rPr>
                <w:lang w:val="en-US"/>
              </w:rPr>
              <w:t>-</w:t>
            </w:r>
          </w:p>
        </w:tc>
        <w:tc>
          <w:tcPr>
            <w:tcW w:w="798" w:type="dxa"/>
            <w:tcBorders>
              <w:top w:val="nil"/>
              <w:left w:val="nil"/>
              <w:bottom w:val="nil"/>
              <w:right w:val="nil"/>
            </w:tcBorders>
            <w:vAlign w:val="bottom"/>
          </w:tcPr>
          <w:p w14:paraId="73B47A64" w14:textId="77777777" w:rsidR="00206951" w:rsidRPr="00AC5530" w:rsidRDefault="00206951" w:rsidP="00206951">
            <w:pPr>
              <w:jc w:val="center"/>
              <w:rPr>
                <w:lang w:val="en-US"/>
              </w:rPr>
            </w:pPr>
            <w:r w:rsidRPr="00AC5530">
              <w:rPr>
                <w:color w:val="000000"/>
                <w:lang w:val="en-US"/>
              </w:rPr>
              <w:t>0.56</w:t>
            </w:r>
          </w:p>
        </w:tc>
        <w:tc>
          <w:tcPr>
            <w:tcW w:w="2737" w:type="dxa"/>
            <w:tcBorders>
              <w:top w:val="nil"/>
              <w:left w:val="nil"/>
              <w:bottom w:val="nil"/>
            </w:tcBorders>
            <w:vAlign w:val="bottom"/>
          </w:tcPr>
          <w:p w14:paraId="6DC85413" w14:textId="77777777" w:rsidR="00206951" w:rsidRPr="00AC5530" w:rsidRDefault="00206951" w:rsidP="00206951">
            <w:pPr>
              <w:jc w:val="center"/>
              <w:rPr>
                <w:lang w:val="en-US"/>
              </w:rPr>
            </w:pPr>
            <w:r w:rsidRPr="00AC5530">
              <w:rPr>
                <w:lang w:val="en-US"/>
              </w:rPr>
              <w:t>M1-M3=8.667.21*</w:t>
            </w:r>
          </w:p>
        </w:tc>
      </w:tr>
      <w:tr w:rsidR="00206951" w:rsidRPr="00AC5530" w14:paraId="3F25E8A8" w14:textId="77777777" w:rsidTr="008C31EB">
        <w:trPr>
          <w:jc w:val="center"/>
        </w:trPr>
        <w:tc>
          <w:tcPr>
            <w:tcW w:w="2006" w:type="dxa"/>
            <w:tcBorders>
              <w:top w:val="nil"/>
              <w:left w:val="nil"/>
              <w:right w:val="nil"/>
            </w:tcBorders>
          </w:tcPr>
          <w:p w14:paraId="09EA1983" w14:textId="77777777" w:rsidR="00206951" w:rsidRPr="00AC5530" w:rsidRDefault="00206951" w:rsidP="00206951">
            <w:pPr>
              <w:jc w:val="center"/>
              <w:rPr>
                <w:lang w:val="en-US"/>
              </w:rPr>
            </w:pPr>
            <w:r w:rsidRPr="00AC5530">
              <w:rPr>
                <w:lang w:val="en-US"/>
              </w:rPr>
              <w:t>M3</w:t>
            </w:r>
          </w:p>
        </w:tc>
        <w:tc>
          <w:tcPr>
            <w:tcW w:w="993" w:type="dxa"/>
            <w:tcBorders>
              <w:top w:val="nil"/>
              <w:left w:val="nil"/>
              <w:right w:val="nil"/>
            </w:tcBorders>
            <w:vAlign w:val="bottom"/>
          </w:tcPr>
          <w:p w14:paraId="74E17D05" w14:textId="77777777" w:rsidR="00206951" w:rsidRPr="00AC5530" w:rsidRDefault="00206951" w:rsidP="00206951">
            <w:pPr>
              <w:jc w:val="center"/>
              <w:rPr>
                <w:lang w:val="en-US"/>
              </w:rPr>
            </w:pPr>
            <w:r w:rsidRPr="00AC5530">
              <w:rPr>
                <w:color w:val="000000"/>
                <w:lang w:val="en-US"/>
              </w:rPr>
              <w:t>0.22</w:t>
            </w:r>
          </w:p>
        </w:tc>
        <w:tc>
          <w:tcPr>
            <w:tcW w:w="850" w:type="dxa"/>
            <w:tcBorders>
              <w:top w:val="nil"/>
              <w:left w:val="nil"/>
              <w:right w:val="nil"/>
            </w:tcBorders>
            <w:vAlign w:val="bottom"/>
          </w:tcPr>
          <w:p w14:paraId="09861F22" w14:textId="77777777" w:rsidR="00206951" w:rsidRPr="00AC5530" w:rsidRDefault="00206951" w:rsidP="00206951">
            <w:pPr>
              <w:jc w:val="center"/>
              <w:rPr>
                <w:lang w:val="en-US"/>
              </w:rPr>
            </w:pPr>
            <w:r w:rsidRPr="00AC5530">
              <w:rPr>
                <w:color w:val="000000"/>
                <w:lang w:val="en-US"/>
              </w:rPr>
              <w:t>0.21</w:t>
            </w:r>
          </w:p>
        </w:tc>
        <w:tc>
          <w:tcPr>
            <w:tcW w:w="992" w:type="dxa"/>
            <w:tcBorders>
              <w:top w:val="nil"/>
              <w:left w:val="nil"/>
              <w:right w:val="nil"/>
            </w:tcBorders>
            <w:vAlign w:val="bottom"/>
          </w:tcPr>
          <w:p w14:paraId="796507A2" w14:textId="77777777" w:rsidR="00206951" w:rsidRPr="00AC5530" w:rsidRDefault="00206951" w:rsidP="00206951">
            <w:pPr>
              <w:jc w:val="center"/>
              <w:rPr>
                <w:lang w:val="en-US"/>
              </w:rPr>
            </w:pPr>
            <w:r w:rsidRPr="00AC5530">
              <w:rPr>
                <w:color w:val="000000"/>
                <w:lang w:val="en-US"/>
              </w:rPr>
              <w:t>0.64</w:t>
            </w:r>
          </w:p>
        </w:tc>
        <w:tc>
          <w:tcPr>
            <w:tcW w:w="993" w:type="dxa"/>
            <w:tcBorders>
              <w:top w:val="nil"/>
              <w:left w:val="nil"/>
              <w:right w:val="nil"/>
            </w:tcBorders>
            <w:vAlign w:val="bottom"/>
          </w:tcPr>
          <w:p w14:paraId="33E2B91B" w14:textId="77777777" w:rsidR="00206951" w:rsidRPr="00AC5530" w:rsidRDefault="00206951" w:rsidP="00206951">
            <w:pPr>
              <w:jc w:val="center"/>
              <w:rPr>
                <w:lang w:val="en-US"/>
              </w:rPr>
            </w:pPr>
            <w:r w:rsidRPr="00AC5530">
              <w:rPr>
                <w:color w:val="000000"/>
                <w:lang w:val="en-US"/>
              </w:rPr>
              <w:t>0.96</w:t>
            </w:r>
          </w:p>
        </w:tc>
        <w:tc>
          <w:tcPr>
            <w:tcW w:w="980" w:type="dxa"/>
            <w:tcBorders>
              <w:top w:val="nil"/>
              <w:left w:val="nil"/>
              <w:right w:val="nil"/>
            </w:tcBorders>
            <w:vAlign w:val="bottom"/>
          </w:tcPr>
          <w:p w14:paraId="1BE3FFFA" w14:textId="77777777" w:rsidR="00206951" w:rsidRPr="00AC5530" w:rsidRDefault="00206951" w:rsidP="00206951">
            <w:pPr>
              <w:jc w:val="center"/>
              <w:rPr>
                <w:lang w:val="en-US"/>
              </w:rPr>
            </w:pPr>
            <w:r w:rsidRPr="00AC5530">
              <w:rPr>
                <w:color w:val="000000"/>
                <w:lang w:val="en-US"/>
              </w:rPr>
              <w:t>0.001</w:t>
            </w:r>
          </w:p>
        </w:tc>
        <w:tc>
          <w:tcPr>
            <w:tcW w:w="798" w:type="dxa"/>
            <w:tcBorders>
              <w:top w:val="nil"/>
              <w:left w:val="nil"/>
              <w:right w:val="nil"/>
            </w:tcBorders>
            <w:vAlign w:val="bottom"/>
          </w:tcPr>
          <w:p w14:paraId="14DFD205" w14:textId="77777777" w:rsidR="00206951" w:rsidRPr="00AC5530" w:rsidRDefault="00206951" w:rsidP="00206951">
            <w:pPr>
              <w:jc w:val="center"/>
              <w:rPr>
                <w:lang w:val="en-US"/>
              </w:rPr>
            </w:pPr>
            <w:r w:rsidRPr="00AC5530">
              <w:rPr>
                <w:color w:val="000000"/>
                <w:lang w:val="en-US"/>
              </w:rPr>
              <w:t>0.56</w:t>
            </w:r>
          </w:p>
        </w:tc>
        <w:tc>
          <w:tcPr>
            <w:tcW w:w="2737" w:type="dxa"/>
            <w:tcBorders>
              <w:top w:val="nil"/>
              <w:left w:val="nil"/>
            </w:tcBorders>
            <w:vAlign w:val="bottom"/>
          </w:tcPr>
          <w:p w14:paraId="6988C622" w14:textId="77777777" w:rsidR="00206951" w:rsidRPr="00AC5530" w:rsidRDefault="00206951" w:rsidP="00206951">
            <w:pPr>
              <w:jc w:val="center"/>
              <w:rPr>
                <w:vertAlign w:val="superscript"/>
                <w:lang w:val="en-US"/>
              </w:rPr>
            </w:pPr>
            <w:r w:rsidRPr="00AC5530">
              <w:rPr>
                <w:lang w:val="en-US"/>
              </w:rPr>
              <w:t>M2-M3=0.10</w:t>
            </w:r>
            <w:r w:rsidRPr="00AC5530">
              <w:rPr>
                <w:vertAlign w:val="superscript"/>
                <w:lang w:val="en-US"/>
              </w:rPr>
              <w:t>ns</w:t>
            </w:r>
          </w:p>
        </w:tc>
      </w:tr>
      <w:tr w:rsidR="00206951" w:rsidRPr="00AC5530" w14:paraId="47B97DFE" w14:textId="77777777" w:rsidTr="008C31EB">
        <w:trPr>
          <w:jc w:val="center"/>
        </w:trPr>
        <w:tc>
          <w:tcPr>
            <w:tcW w:w="10349" w:type="dxa"/>
            <w:gridSpan w:val="8"/>
            <w:tcBorders>
              <w:top w:val="nil"/>
              <w:left w:val="nil"/>
            </w:tcBorders>
          </w:tcPr>
          <w:p w14:paraId="2C5B5ADC" w14:textId="77777777" w:rsidR="00206951" w:rsidRPr="00AC5530" w:rsidRDefault="00206951" w:rsidP="00206951">
            <w:pPr>
              <w:jc w:val="center"/>
              <w:rPr>
                <w:lang w:val="en-US"/>
              </w:rPr>
            </w:pPr>
            <w:r w:rsidRPr="00AC5530">
              <w:rPr>
                <w:lang w:val="en-US"/>
              </w:rPr>
              <w:t>longissimus muscle area</w:t>
            </w:r>
          </w:p>
        </w:tc>
      </w:tr>
      <w:tr w:rsidR="00206951" w:rsidRPr="00AC5530" w14:paraId="0801F13B" w14:textId="77777777" w:rsidTr="008C31EB">
        <w:trPr>
          <w:jc w:val="center"/>
        </w:trPr>
        <w:tc>
          <w:tcPr>
            <w:tcW w:w="2006" w:type="dxa"/>
            <w:tcBorders>
              <w:left w:val="nil"/>
              <w:bottom w:val="nil"/>
              <w:right w:val="nil"/>
            </w:tcBorders>
          </w:tcPr>
          <w:p w14:paraId="32234B79" w14:textId="77777777" w:rsidR="00206951" w:rsidRPr="00AC5530" w:rsidRDefault="00206951" w:rsidP="00206951">
            <w:pPr>
              <w:jc w:val="center"/>
              <w:rPr>
                <w:lang w:val="en-US"/>
              </w:rPr>
            </w:pPr>
            <w:r w:rsidRPr="00AC5530">
              <w:rPr>
                <w:lang w:val="en-US"/>
              </w:rPr>
              <w:t>M1</w:t>
            </w:r>
          </w:p>
        </w:tc>
        <w:tc>
          <w:tcPr>
            <w:tcW w:w="993" w:type="dxa"/>
            <w:tcBorders>
              <w:left w:val="nil"/>
              <w:bottom w:val="nil"/>
              <w:right w:val="nil"/>
            </w:tcBorders>
            <w:vAlign w:val="bottom"/>
          </w:tcPr>
          <w:p w14:paraId="0F131E67" w14:textId="77777777" w:rsidR="00206951" w:rsidRPr="00AC5530" w:rsidRDefault="00206951" w:rsidP="00206951">
            <w:pPr>
              <w:jc w:val="center"/>
              <w:rPr>
                <w:lang w:val="en-US"/>
              </w:rPr>
            </w:pPr>
            <w:r w:rsidRPr="00AC5530">
              <w:rPr>
                <w:color w:val="000000"/>
                <w:lang w:val="en-US"/>
              </w:rPr>
              <w:t>0.32</w:t>
            </w:r>
          </w:p>
        </w:tc>
        <w:tc>
          <w:tcPr>
            <w:tcW w:w="850" w:type="dxa"/>
            <w:tcBorders>
              <w:left w:val="nil"/>
              <w:bottom w:val="nil"/>
              <w:right w:val="nil"/>
            </w:tcBorders>
            <w:vAlign w:val="bottom"/>
          </w:tcPr>
          <w:p w14:paraId="6B8206CB" w14:textId="77777777" w:rsidR="00206951" w:rsidRPr="00AC5530" w:rsidRDefault="00206951" w:rsidP="00206951">
            <w:pPr>
              <w:jc w:val="center"/>
              <w:rPr>
                <w:lang w:val="en-US"/>
              </w:rPr>
            </w:pPr>
            <w:r w:rsidRPr="00AC5530">
              <w:rPr>
                <w:lang w:val="en-US"/>
              </w:rPr>
              <w:t>-</w:t>
            </w:r>
          </w:p>
        </w:tc>
        <w:tc>
          <w:tcPr>
            <w:tcW w:w="992" w:type="dxa"/>
            <w:tcBorders>
              <w:left w:val="nil"/>
              <w:bottom w:val="nil"/>
              <w:right w:val="nil"/>
            </w:tcBorders>
            <w:vAlign w:val="bottom"/>
          </w:tcPr>
          <w:p w14:paraId="764B8E7B" w14:textId="77777777" w:rsidR="00206951" w:rsidRPr="00AC5530" w:rsidRDefault="00206951" w:rsidP="00206951">
            <w:pPr>
              <w:jc w:val="center"/>
              <w:rPr>
                <w:lang w:val="en-US"/>
              </w:rPr>
            </w:pPr>
            <w:r w:rsidRPr="00AC5530">
              <w:rPr>
                <w:lang w:val="en-US"/>
              </w:rPr>
              <w:t>-</w:t>
            </w:r>
          </w:p>
        </w:tc>
        <w:tc>
          <w:tcPr>
            <w:tcW w:w="993" w:type="dxa"/>
            <w:tcBorders>
              <w:left w:val="nil"/>
              <w:bottom w:val="nil"/>
              <w:right w:val="nil"/>
            </w:tcBorders>
            <w:vAlign w:val="bottom"/>
          </w:tcPr>
          <w:p w14:paraId="4BA604E3" w14:textId="77777777" w:rsidR="00206951" w:rsidRPr="00AC5530" w:rsidRDefault="00206951" w:rsidP="00206951">
            <w:pPr>
              <w:jc w:val="center"/>
              <w:rPr>
                <w:lang w:val="en-US"/>
              </w:rPr>
            </w:pPr>
            <w:r w:rsidRPr="00AC5530">
              <w:rPr>
                <w:lang w:val="en-US"/>
              </w:rPr>
              <w:t>-</w:t>
            </w:r>
          </w:p>
        </w:tc>
        <w:tc>
          <w:tcPr>
            <w:tcW w:w="980" w:type="dxa"/>
            <w:tcBorders>
              <w:left w:val="nil"/>
              <w:bottom w:val="nil"/>
              <w:right w:val="nil"/>
            </w:tcBorders>
            <w:vAlign w:val="bottom"/>
          </w:tcPr>
          <w:p w14:paraId="3B164A36" w14:textId="77777777" w:rsidR="00206951" w:rsidRPr="00AC5530" w:rsidRDefault="00206951" w:rsidP="00206951">
            <w:pPr>
              <w:jc w:val="center"/>
              <w:rPr>
                <w:lang w:val="en-US"/>
              </w:rPr>
            </w:pPr>
            <w:r w:rsidRPr="00AC5530">
              <w:rPr>
                <w:lang w:val="en-US"/>
              </w:rPr>
              <w:t>-</w:t>
            </w:r>
          </w:p>
        </w:tc>
        <w:tc>
          <w:tcPr>
            <w:tcW w:w="798" w:type="dxa"/>
            <w:tcBorders>
              <w:left w:val="nil"/>
              <w:bottom w:val="nil"/>
              <w:right w:val="nil"/>
            </w:tcBorders>
            <w:vAlign w:val="bottom"/>
          </w:tcPr>
          <w:p w14:paraId="6129D9F9" w14:textId="77777777" w:rsidR="00206951" w:rsidRPr="00AC5530" w:rsidRDefault="00206951" w:rsidP="00206951">
            <w:pPr>
              <w:jc w:val="center"/>
              <w:rPr>
                <w:lang w:val="en-US"/>
              </w:rPr>
            </w:pPr>
            <w:r w:rsidRPr="00AC5530">
              <w:rPr>
                <w:color w:val="000000"/>
                <w:lang w:val="en-US"/>
              </w:rPr>
              <w:t>0.68</w:t>
            </w:r>
          </w:p>
        </w:tc>
        <w:tc>
          <w:tcPr>
            <w:tcW w:w="2737" w:type="dxa"/>
            <w:tcBorders>
              <w:left w:val="nil"/>
              <w:bottom w:val="nil"/>
            </w:tcBorders>
            <w:vAlign w:val="bottom"/>
          </w:tcPr>
          <w:p w14:paraId="1D9C15ED" w14:textId="77777777" w:rsidR="00206951" w:rsidRPr="00AC5530" w:rsidRDefault="00206951" w:rsidP="00206951">
            <w:pPr>
              <w:jc w:val="center"/>
              <w:rPr>
                <w:lang w:val="en-US"/>
              </w:rPr>
            </w:pPr>
            <w:r w:rsidRPr="00AC5530">
              <w:rPr>
                <w:lang w:val="en-US"/>
              </w:rPr>
              <w:t>M1-M2=8.663.21*</w:t>
            </w:r>
          </w:p>
        </w:tc>
      </w:tr>
      <w:tr w:rsidR="00206951" w:rsidRPr="00AC5530" w14:paraId="3CA724DD" w14:textId="77777777" w:rsidTr="008C31EB">
        <w:trPr>
          <w:jc w:val="center"/>
        </w:trPr>
        <w:tc>
          <w:tcPr>
            <w:tcW w:w="2006" w:type="dxa"/>
            <w:tcBorders>
              <w:top w:val="nil"/>
              <w:left w:val="nil"/>
              <w:bottom w:val="nil"/>
              <w:right w:val="nil"/>
            </w:tcBorders>
          </w:tcPr>
          <w:p w14:paraId="4D900687" w14:textId="77777777" w:rsidR="00206951" w:rsidRPr="00AC5530" w:rsidRDefault="00206951" w:rsidP="00206951">
            <w:pPr>
              <w:jc w:val="center"/>
              <w:rPr>
                <w:lang w:val="en-US"/>
              </w:rPr>
            </w:pPr>
            <w:r w:rsidRPr="00AC5530">
              <w:rPr>
                <w:lang w:val="en-US"/>
              </w:rPr>
              <w:t>M2</w:t>
            </w:r>
          </w:p>
        </w:tc>
        <w:tc>
          <w:tcPr>
            <w:tcW w:w="993" w:type="dxa"/>
            <w:tcBorders>
              <w:top w:val="nil"/>
              <w:left w:val="nil"/>
              <w:bottom w:val="nil"/>
              <w:right w:val="nil"/>
            </w:tcBorders>
            <w:vAlign w:val="bottom"/>
          </w:tcPr>
          <w:p w14:paraId="29573552" w14:textId="77777777" w:rsidR="00206951" w:rsidRPr="00AC5530" w:rsidRDefault="00206951" w:rsidP="00206951">
            <w:pPr>
              <w:jc w:val="center"/>
              <w:rPr>
                <w:lang w:val="en-US"/>
              </w:rPr>
            </w:pPr>
            <w:r w:rsidRPr="00AC5530">
              <w:rPr>
                <w:color w:val="000000"/>
                <w:lang w:val="en-US"/>
              </w:rPr>
              <w:t>0.34</w:t>
            </w:r>
          </w:p>
        </w:tc>
        <w:tc>
          <w:tcPr>
            <w:tcW w:w="850" w:type="dxa"/>
            <w:tcBorders>
              <w:top w:val="nil"/>
              <w:left w:val="nil"/>
              <w:bottom w:val="nil"/>
              <w:right w:val="nil"/>
            </w:tcBorders>
            <w:vAlign w:val="bottom"/>
          </w:tcPr>
          <w:p w14:paraId="11A5612F" w14:textId="77777777" w:rsidR="00206951" w:rsidRPr="00AC5530" w:rsidRDefault="00206951" w:rsidP="00206951">
            <w:pPr>
              <w:jc w:val="center"/>
              <w:rPr>
                <w:lang w:val="en-US"/>
              </w:rPr>
            </w:pPr>
            <w:r w:rsidRPr="00AC5530">
              <w:rPr>
                <w:color w:val="000000"/>
                <w:lang w:val="en-US"/>
              </w:rPr>
              <w:t>0.17</w:t>
            </w:r>
          </w:p>
        </w:tc>
        <w:tc>
          <w:tcPr>
            <w:tcW w:w="992" w:type="dxa"/>
            <w:tcBorders>
              <w:top w:val="nil"/>
              <w:left w:val="nil"/>
              <w:bottom w:val="nil"/>
              <w:right w:val="nil"/>
            </w:tcBorders>
            <w:vAlign w:val="bottom"/>
          </w:tcPr>
          <w:p w14:paraId="108E0C1D" w14:textId="77777777" w:rsidR="00206951" w:rsidRPr="00AC5530" w:rsidRDefault="00206951" w:rsidP="00206951">
            <w:pPr>
              <w:jc w:val="center"/>
              <w:rPr>
                <w:lang w:val="en-US"/>
              </w:rPr>
            </w:pPr>
            <w:r w:rsidRPr="00AC5530">
              <w:rPr>
                <w:color w:val="000000"/>
                <w:lang w:val="en-US"/>
              </w:rPr>
              <w:t>-</w:t>
            </w:r>
          </w:p>
        </w:tc>
        <w:tc>
          <w:tcPr>
            <w:tcW w:w="993" w:type="dxa"/>
            <w:tcBorders>
              <w:top w:val="nil"/>
              <w:left w:val="nil"/>
              <w:bottom w:val="nil"/>
              <w:right w:val="nil"/>
            </w:tcBorders>
            <w:vAlign w:val="bottom"/>
          </w:tcPr>
          <w:p w14:paraId="34736551" w14:textId="77777777" w:rsidR="00206951" w:rsidRPr="00AC5530" w:rsidRDefault="00206951" w:rsidP="00206951">
            <w:pPr>
              <w:jc w:val="center"/>
              <w:rPr>
                <w:lang w:val="en-US"/>
              </w:rPr>
            </w:pPr>
            <w:r w:rsidRPr="00AC5530">
              <w:rPr>
                <w:color w:val="000000"/>
                <w:lang w:val="en-US"/>
              </w:rPr>
              <w:t>0.88</w:t>
            </w:r>
          </w:p>
        </w:tc>
        <w:tc>
          <w:tcPr>
            <w:tcW w:w="980" w:type="dxa"/>
            <w:tcBorders>
              <w:top w:val="nil"/>
              <w:left w:val="nil"/>
              <w:bottom w:val="nil"/>
              <w:right w:val="nil"/>
            </w:tcBorders>
            <w:vAlign w:val="bottom"/>
          </w:tcPr>
          <w:p w14:paraId="4A02916B" w14:textId="77777777" w:rsidR="00206951" w:rsidRPr="00AC5530" w:rsidRDefault="00206951" w:rsidP="00206951">
            <w:pPr>
              <w:jc w:val="center"/>
              <w:rPr>
                <w:lang w:val="en-US"/>
              </w:rPr>
            </w:pPr>
            <w:r w:rsidRPr="00AC5530">
              <w:rPr>
                <w:lang w:val="en-US"/>
              </w:rPr>
              <w:t>-</w:t>
            </w:r>
          </w:p>
        </w:tc>
        <w:tc>
          <w:tcPr>
            <w:tcW w:w="798" w:type="dxa"/>
            <w:tcBorders>
              <w:top w:val="nil"/>
              <w:left w:val="nil"/>
              <w:bottom w:val="nil"/>
              <w:right w:val="nil"/>
            </w:tcBorders>
            <w:vAlign w:val="bottom"/>
          </w:tcPr>
          <w:p w14:paraId="5F918A2A" w14:textId="77777777" w:rsidR="00206951" w:rsidRPr="00AC5530" w:rsidRDefault="00206951" w:rsidP="00206951">
            <w:pPr>
              <w:jc w:val="center"/>
              <w:rPr>
                <w:lang w:val="en-US"/>
              </w:rPr>
            </w:pPr>
            <w:r w:rsidRPr="00AC5530">
              <w:rPr>
                <w:color w:val="000000"/>
                <w:lang w:val="en-US"/>
              </w:rPr>
              <w:t>0.50</w:t>
            </w:r>
          </w:p>
        </w:tc>
        <w:tc>
          <w:tcPr>
            <w:tcW w:w="2737" w:type="dxa"/>
            <w:tcBorders>
              <w:top w:val="nil"/>
              <w:left w:val="nil"/>
              <w:bottom w:val="nil"/>
            </w:tcBorders>
            <w:vAlign w:val="bottom"/>
          </w:tcPr>
          <w:p w14:paraId="6D6E545B" w14:textId="77777777" w:rsidR="00206951" w:rsidRPr="00AC5530" w:rsidRDefault="00206951" w:rsidP="00206951">
            <w:pPr>
              <w:jc w:val="center"/>
              <w:rPr>
                <w:lang w:val="en-US"/>
              </w:rPr>
            </w:pPr>
            <w:r w:rsidRPr="00AC5530">
              <w:rPr>
                <w:lang w:val="en-US"/>
              </w:rPr>
              <w:t>M1-M3=8.663.10*</w:t>
            </w:r>
          </w:p>
        </w:tc>
      </w:tr>
      <w:tr w:rsidR="00206951" w:rsidRPr="00AC5530" w14:paraId="2B3A1F70" w14:textId="77777777" w:rsidTr="008C31EB">
        <w:trPr>
          <w:jc w:val="center"/>
        </w:trPr>
        <w:tc>
          <w:tcPr>
            <w:tcW w:w="2006" w:type="dxa"/>
            <w:tcBorders>
              <w:top w:val="nil"/>
              <w:left w:val="nil"/>
              <w:right w:val="nil"/>
            </w:tcBorders>
          </w:tcPr>
          <w:p w14:paraId="733E0B39" w14:textId="77777777" w:rsidR="00206951" w:rsidRPr="00AC5530" w:rsidRDefault="00206951" w:rsidP="00206951">
            <w:pPr>
              <w:jc w:val="center"/>
              <w:rPr>
                <w:lang w:val="en-US"/>
              </w:rPr>
            </w:pPr>
            <w:r w:rsidRPr="00AC5530">
              <w:rPr>
                <w:lang w:val="en-US"/>
              </w:rPr>
              <w:t>M3</w:t>
            </w:r>
          </w:p>
        </w:tc>
        <w:tc>
          <w:tcPr>
            <w:tcW w:w="993" w:type="dxa"/>
            <w:tcBorders>
              <w:top w:val="nil"/>
              <w:left w:val="nil"/>
              <w:right w:val="nil"/>
            </w:tcBorders>
            <w:vAlign w:val="bottom"/>
          </w:tcPr>
          <w:p w14:paraId="2E417ADA" w14:textId="77777777" w:rsidR="00206951" w:rsidRPr="00AC5530" w:rsidRDefault="00206951" w:rsidP="00206951">
            <w:pPr>
              <w:jc w:val="center"/>
              <w:rPr>
                <w:lang w:val="en-US"/>
              </w:rPr>
            </w:pPr>
            <w:r w:rsidRPr="00AC5530">
              <w:rPr>
                <w:color w:val="000000"/>
                <w:lang w:val="en-US"/>
              </w:rPr>
              <w:t>0.34</w:t>
            </w:r>
          </w:p>
        </w:tc>
        <w:tc>
          <w:tcPr>
            <w:tcW w:w="850" w:type="dxa"/>
            <w:tcBorders>
              <w:top w:val="nil"/>
              <w:left w:val="nil"/>
              <w:right w:val="nil"/>
            </w:tcBorders>
            <w:vAlign w:val="bottom"/>
          </w:tcPr>
          <w:p w14:paraId="2112BB77" w14:textId="77777777" w:rsidR="00206951" w:rsidRPr="00AC5530" w:rsidRDefault="00206951" w:rsidP="00206951">
            <w:pPr>
              <w:jc w:val="center"/>
              <w:rPr>
                <w:lang w:val="en-US"/>
              </w:rPr>
            </w:pPr>
            <w:r w:rsidRPr="00AC5530">
              <w:rPr>
                <w:color w:val="000000"/>
                <w:lang w:val="en-US"/>
              </w:rPr>
              <w:t>0.16</w:t>
            </w:r>
          </w:p>
        </w:tc>
        <w:tc>
          <w:tcPr>
            <w:tcW w:w="992" w:type="dxa"/>
            <w:tcBorders>
              <w:top w:val="nil"/>
              <w:left w:val="nil"/>
              <w:right w:val="nil"/>
            </w:tcBorders>
            <w:vAlign w:val="bottom"/>
          </w:tcPr>
          <w:p w14:paraId="66AE7588" w14:textId="77777777" w:rsidR="00206951" w:rsidRPr="00AC5530" w:rsidRDefault="00206951" w:rsidP="00206951">
            <w:pPr>
              <w:jc w:val="center"/>
              <w:rPr>
                <w:lang w:val="en-US"/>
              </w:rPr>
            </w:pPr>
            <w:r w:rsidRPr="00AC5530">
              <w:rPr>
                <w:color w:val="000000"/>
                <w:lang w:val="en-US"/>
              </w:rPr>
              <w:t>0.73</w:t>
            </w:r>
          </w:p>
        </w:tc>
        <w:tc>
          <w:tcPr>
            <w:tcW w:w="993" w:type="dxa"/>
            <w:tcBorders>
              <w:top w:val="nil"/>
              <w:left w:val="nil"/>
              <w:right w:val="nil"/>
            </w:tcBorders>
            <w:vAlign w:val="bottom"/>
          </w:tcPr>
          <w:p w14:paraId="4DDFD02D" w14:textId="77777777" w:rsidR="00206951" w:rsidRPr="00AC5530" w:rsidRDefault="00206951" w:rsidP="00206951">
            <w:pPr>
              <w:jc w:val="center"/>
              <w:rPr>
                <w:lang w:val="en-US"/>
              </w:rPr>
            </w:pPr>
            <w:r w:rsidRPr="00AC5530">
              <w:rPr>
                <w:color w:val="000000"/>
                <w:lang w:val="en-US"/>
              </w:rPr>
              <w:t>0.89</w:t>
            </w:r>
          </w:p>
        </w:tc>
        <w:tc>
          <w:tcPr>
            <w:tcW w:w="980" w:type="dxa"/>
            <w:tcBorders>
              <w:top w:val="nil"/>
              <w:left w:val="nil"/>
              <w:right w:val="nil"/>
            </w:tcBorders>
            <w:vAlign w:val="bottom"/>
          </w:tcPr>
          <w:p w14:paraId="1E422C29" w14:textId="77777777" w:rsidR="00206951" w:rsidRPr="00AC5530" w:rsidRDefault="00206951" w:rsidP="00206951">
            <w:pPr>
              <w:jc w:val="center"/>
              <w:rPr>
                <w:lang w:val="en-US"/>
              </w:rPr>
            </w:pPr>
            <w:r w:rsidRPr="00AC5530">
              <w:rPr>
                <w:color w:val="000000"/>
                <w:lang w:val="en-US"/>
              </w:rPr>
              <w:t>0.006</w:t>
            </w:r>
          </w:p>
        </w:tc>
        <w:tc>
          <w:tcPr>
            <w:tcW w:w="798" w:type="dxa"/>
            <w:tcBorders>
              <w:top w:val="nil"/>
              <w:left w:val="nil"/>
              <w:right w:val="nil"/>
            </w:tcBorders>
            <w:vAlign w:val="bottom"/>
          </w:tcPr>
          <w:p w14:paraId="6BA4E441" w14:textId="77777777" w:rsidR="00206951" w:rsidRPr="00AC5530" w:rsidRDefault="00206951" w:rsidP="00206951">
            <w:pPr>
              <w:jc w:val="center"/>
              <w:rPr>
                <w:lang w:val="en-US"/>
              </w:rPr>
            </w:pPr>
            <w:r w:rsidRPr="00AC5530">
              <w:rPr>
                <w:color w:val="000000"/>
                <w:lang w:val="en-US"/>
              </w:rPr>
              <w:t>0.50</w:t>
            </w:r>
          </w:p>
        </w:tc>
        <w:tc>
          <w:tcPr>
            <w:tcW w:w="2737" w:type="dxa"/>
            <w:tcBorders>
              <w:top w:val="nil"/>
              <w:left w:val="nil"/>
            </w:tcBorders>
            <w:vAlign w:val="bottom"/>
          </w:tcPr>
          <w:p w14:paraId="2FD576C5" w14:textId="77777777" w:rsidR="00206951" w:rsidRPr="00AC5530" w:rsidRDefault="00206951" w:rsidP="00206951">
            <w:pPr>
              <w:jc w:val="center"/>
              <w:rPr>
                <w:lang w:val="en-US"/>
              </w:rPr>
            </w:pPr>
            <w:r w:rsidRPr="00AC5530">
              <w:rPr>
                <w:lang w:val="en-US"/>
              </w:rPr>
              <w:t>M2-M3=0.11</w:t>
            </w:r>
            <w:r w:rsidRPr="00AC5530">
              <w:rPr>
                <w:vertAlign w:val="superscript"/>
                <w:lang w:val="en-US"/>
              </w:rPr>
              <w:t>ns</w:t>
            </w:r>
          </w:p>
        </w:tc>
      </w:tr>
      <w:tr w:rsidR="00206951" w:rsidRPr="00AC5530" w14:paraId="50771744" w14:textId="77777777" w:rsidTr="008C31EB">
        <w:trPr>
          <w:jc w:val="center"/>
        </w:trPr>
        <w:tc>
          <w:tcPr>
            <w:tcW w:w="10349" w:type="dxa"/>
            <w:gridSpan w:val="8"/>
            <w:tcBorders>
              <w:top w:val="nil"/>
              <w:left w:val="nil"/>
            </w:tcBorders>
          </w:tcPr>
          <w:p w14:paraId="6FD4C42E" w14:textId="77777777" w:rsidR="00206951" w:rsidRPr="00AC5530" w:rsidRDefault="00206951" w:rsidP="00206951">
            <w:pPr>
              <w:jc w:val="center"/>
              <w:rPr>
                <w:lang w:val="en-US"/>
              </w:rPr>
            </w:pPr>
            <w:r w:rsidRPr="00AC5530">
              <w:rPr>
                <w:lang w:val="en-US"/>
              </w:rPr>
              <w:t>marbling</w:t>
            </w:r>
          </w:p>
        </w:tc>
      </w:tr>
      <w:tr w:rsidR="00206951" w:rsidRPr="00AC5530" w14:paraId="0E17C247" w14:textId="77777777" w:rsidTr="008C31EB">
        <w:trPr>
          <w:jc w:val="center"/>
        </w:trPr>
        <w:tc>
          <w:tcPr>
            <w:tcW w:w="2006" w:type="dxa"/>
            <w:tcBorders>
              <w:left w:val="nil"/>
              <w:bottom w:val="nil"/>
              <w:right w:val="nil"/>
            </w:tcBorders>
          </w:tcPr>
          <w:p w14:paraId="03C45D9B" w14:textId="77777777" w:rsidR="00206951" w:rsidRPr="00AC5530" w:rsidRDefault="00206951" w:rsidP="00206951">
            <w:pPr>
              <w:jc w:val="center"/>
              <w:rPr>
                <w:lang w:val="en-US"/>
              </w:rPr>
            </w:pPr>
            <w:r w:rsidRPr="00AC5530">
              <w:rPr>
                <w:lang w:val="en-US"/>
              </w:rPr>
              <w:t>M1</w:t>
            </w:r>
          </w:p>
        </w:tc>
        <w:tc>
          <w:tcPr>
            <w:tcW w:w="993" w:type="dxa"/>
            <w:tcBorders>
              <w:left w:val="nil"/>
              <w:bottom w:val="nil"/>
              <w:right w:val="nil"/>
            </w:tcBorders>
            <w:vAlign w:val="bottom"/>
          </w:tcPr>
          <w:p w14:paraId="1F47A4E1" w14:textId="77777777" w:rsidR="00206951" w:rsidRPr="00AC5530" w:rsidRDefault="00206951" w:rsidP="00206951">
            <w:pPr>
              <w:jc w:val="center"/>
              <w:rPr>
                <w:lang w:val="en-US"/>
              </w:rPr>
            </w:pPr>
            <w:r w:rsidRPr="00AC5530">
              <w:rPr>
                <w:color w:val="000000"/>
                <w:lang w:val="en-US"/>
              </w:rPr>
              <w:t>0.24</w:t>
            </w:r>
          </w:p>
        </w:tc>
        <w:tc>
          <w:tcPr>
            <w:tcW w:w="850" w:type="dxa"/>
            <w:tcBorders>
              <w:left w:val="nil"/>
              <w:bottom w:val="nil"/>
              <w:right w:val="nil"/>
            </w:tcBorders>
            <w:vAlign w:val="bottom"/>
          </w:tcPr>
          <w:p w14:paraId="1A8D0D9A" w14:textId="77777777" w:rsidR="00206951" w:rsidRPr="00AC5530" w:rsidRDefault="00206951" w:rsidP="00206951">
            <w:pPr>
              <w:jc w:val="center"/>
              <w:rPr>
                <w:lang w:val="en-US"/>
              </w:rPr>
            </w:pPr>
            <w:r w:rsidRPr="00AC5530">
              <w:rPr>
                <w:lang w:val="en-US"/>
              </w:rPr>
              <w:t>-</w:t>
            </w:r>
          </w:p>
        </w:tc>
        <w:tc>
          <w:tcPr>
            <w:tcW w:w="992" w:type="dxa"/>
            <w:tcBorders>
              <w:left w:val="nil"/>
              <w:bottom w:val="nil"/>
              <w:right w:val="nil"/>
            </w:tcBorders>
            <w:vAlign w:val="bottom"/>
          </w:tcPr>
          <w:p w14:paraId="304F99D3" w14:textId="77777777" w:rsidR="00206951" w:rsidRPr="00AC5530" w:rsidRDefault="00206951" w:rsidP="00206951">
            <w:pPr>
              <w:jc w:val="center"/>
              <w:rPr>
                <w:lang w:val="en-US"/>
              </w:rPr>
            </w:pPr>
            <w:r w:rsidRPr="00AC5530">
              <w:rPr>
                <w:lang w:val="en-US"/>
              </w:rPr>
              <w:t>-</w:t>
            </w:r>
          </w:p>
        </w:tc>
        <w:tc>
          <w:tcPr>
            <w:tcW w:w="993" w:type="dxa"/>
            <w:tcBorders>
              <w:left w:val="nil"/>
              <w:bottom w:val="nil"/>
              <w:right w:val="nil"/>
            </w:tcBorders>
            <w:vAlign w:val="bottom"/>
          </w:tcPr>
          <w:p w14:paraId="78CCF510" w14:textId="77777777" w:rsidR="00206951" w:rsidRPr="00AC5530" w:rsidRDefault="00206951" w:rsidP="00206951">
            <w:pPr>
              <w:jc w:val="center"/>
              <w:rPr>
                <w:lang w:val="en-US"/>
              </w:rPr>
            </w:pPr>
            <w:r w:rsidRPr="00AC5530">
              <w:rPr>
                <w:lang w:val="en-US"/>
              </w:rPr>
              <w:t>-</w:t>
            </w:r>
          </w:p>
        </w:tc>
        <w:tc>
          <w:tcPr>
            <w:tcW w:w="980" w:type="dxa"/>
            <w:tcBorders>
              <w:left w:val="nil"/>
              <w:bottom w:val="nil"/>
              <w:right w:val="nil"/>
            </w:tcBorders>
            <w:vAlign w:val="bottom"/>
          </w:tcPr>
          <w:p w14:paraId="69E2569A" w14:textId="77777777" w:rsidR="00206951" w:rsidRPr="00AC5530" w:rsidRDefault="00206951" w:rsidP="00206951">
            <w:pPr>
              <w:jc w:val="center"/>
              <w:rPr>
                <w:lang w:val="en-US"/>
              </w:rPr>
            </w:pPr>
            <w:r w:rsidRPr="00AC5530">
              <w:rPr>
                <w:lang w:val="en-US"/>
              </w:rPr>
              <w:t>-</w:t>
            </w:r>
          </w:p>
        </w:tc>
        <w:tc>
          <w:tcPr>
            <w:tcW w:w="798" w:type="dxa"/>
            <w:tcBorders>
              <w:left w:val="nil"/>
              <w:bottom w:val="nil"/>
              <w:right w:val="nil"/>
            </w:tcBorders>
            <w:vAlign w:val="bottom"/>
          </w:tcPr>
          <w:p w14:paraId="2B215273" w14:textId="77777777" w:rsidR="00206951" w:rsidRPr="00AC5530" w:rsidRDefault="00206951" w:rsidP="00206951">
            <w:pPr>
              <w:jc w:val="center"/>
              <w:rPr>
                <w:lang w:val="en-US"/>
              </w:rPr>
            </w:pPr>
            <w:r w:rsidRPr="00AC5530">
              <w:rPr>
                <w:color w:val="000000"/>
                <w:lang w:val="en-US"/>
              </w:rPr>
              <w:t>0.76</w:t>
            </w:r>
          </w:p>
        </w:tc>
        <w:tc>
          <w:tcPr>
            <w:tcW w:w="2737" w:type="dxa"/>
            <w:tcBorders>
              <w:left w:val="nil"/>
              <w:bottom w:val="nil"/>
            </w:tcBorders>
            <w:vAlign w:val="bottom"/>
          </w:tcPr>
          <w:p w14:paraId="3864CCF6" w14:textId="77777777" w:rsidR="00206951" w:rsidRPr="00AC5530" w:rsidRDefault="00206951" w:rsidP="00206951">
            <w:pPr>
              <w:jc w:val="center"/>
              <w:rPr>
                <w:lang w:val="en-US"/>
              </w:rPr>
            </w:pPr>
            <w:r w:rsidRPr="00AC5530">
              <w:rPr>
                <w:lang w:val="en-US"/>
              </w:rPr>
              <w:t>M1-M2=8.652.34*</w:t>
            </w:r>
          </w:p>
        </w:tc>
      </w:tr>
      <w:tr w:rsidR="00206951" w:rsidRPr="00AC5530" w14:paraId="56DC3653" w14:textId="77777777" w:rsidTr="008C31EB">
        <w:trPr>
          <w:jc w:val="center"/>
        </w:trPr>
        <w:tc>
          <w:tcPr>
            <w:tcW w:w="2006" w:type="dxa"/>
            <w:tcBorders>
              <w:top w:val="nil"/>
              <w:left w:val="nil"/>
              <w:bottom w:val="nil"/>
              <w:right w:val="nil"/>
            </w:tcBorders>
          </w:tcPr>
          <w:p w14:paraId="4084C727" w14:textId="77777777" w:rsidR="00206951" w:rsidRPr="00AC5530" w:rsidRDefault="00206951" w:rsidP="00206951">
            <w:pPr>
              <w:jc w:val="center"/>
              <w:rPr>
                <w:lang w:val="en-US"/>
              </w:rPr>
            </w:pPr>
            <w:r w:rsidRPr="00AC5530">
              <w:rPr>
                <w:lang w:val="en-US"/>
              </w:rPr>
              <w:t>M2</w:t>
            </w:r>
          </w:p>
        </w:tc>
        <w:tc>
          <w:tcPr>
            <w:tcW w:w="993" w:type="dxa"/>
            <w:tcBorders>
              <w:top w:val="nil"/>
              <w:left w:val="nil"/>
              <w:bottom w:val="nil"/>
              <w:right w:val="nil"/>
            </w:tcBorders>
            <w:vAlign w:val="bottom"/>
          </w:tcPr>
          <w:p w14:paraId="40D90733" w14:textId="77777777" w:rsidR="00206951" w:rsidRPr="00AC5530" w:rsidRDefault="00206951" w:rsidP="00206951">
            <w:pPr>
              <w:jc w:val="center"/>
              <w:rPr>
                <w:lang w:val="en-US"/>
              </w:rPr>
            </w:pPr>
            <w:r w:rsidRPr="00AC5530">
              <w:rPr>
                <w:color w:val="000000"/>
                <w:lang w:val="en-US"/>
              </w:rPr>
              <w:t>0.24</w:t>
            </w:r>
          </w:p>
        </w:tc>
        <w:tc>
          <w:tcPr>
            <w:tcW w:w="850" w:type="dxa"/>
            <w:tcBorders>
              <w:top w:val="nil"/>
              <w:left w:val="nil"/>
              <w:bottom w:val="nil"/>
              <w:right w:val="nil"/>
            </w:tcBorders>
            <w:vAlign w:val="bottom"/>
          </w:tcPr>
          <w:p w14:paraId="60F5F5CF" w14:textId="77777777" w:rsidR="00206951" w:rsidRPr="00AC5530" w:rsidRDefault="00206951" w:rsidP="00206951">
            <w:pPr>
              <w:jc w:val="center"/>
              <w:rPr>
                <w:lang w:val="en-US"/>
              </w:rPr>
            </w:pPr>
            <w:r w:rsidRPr="00AC5530">
              <w:rPr>
                <w:color w:val="000000"/>
                <w:lang w:val="en-US"/>
              </w:rPr>
              <w:t>0.05</w:t>
            </w:r>
          </w:p>
        </w:tc>
        <w:tc>
          <w:tcPr>
            <w:tcW w:w="992" w:type="dxa"/>
            <w:tcBorders>
              <w:top w:val="nil"/>
              <w:left w:val="nil"/>
              <w:bottom w:val="nil"/>
              <w:right w:val="nil"/>
            </w:tcBorders>
            <w:vAlign w:val="bottom"/>
          </w:tcPr>
          <w:p w14:paraId="56E3EE93" w14:textId="77777777" w:rsidR="00206951" w:rsidRPr="00AC5530" w:rsidRDefault="00206951" w:rsidP="00206951">
            <w:pPr>
              <w:jc w:val="center"/>
              <w:rPr>
                <w:lang w:val="en-US"/>
              </w:rPr>
            </w:pPr>
            <w:r w:rsidRPr="00AC5530">
              <w:rPr>
                <w:color w:val="000000"/>
                <w:lang w:val="en-US"/>
              </w:rPr>
              <w:t>-</w:t>
            </w:r>
          </w:p>
        </w:tc>
        <w:tc>
          <w:tcPr>
            <w:tcW w:w="993" w:type="dxa"/>
            <w:tcBorders>
              <w:top w:val="nil"/>
              <w:left w:val="nil"/>
              <w:bottom w:val="nil"/>
              <w:right w:val="nil"/>
            </w:tcBorders>
            <w:vAlign w:val="bottom"/>
          </w:tcPr>
          <w:p w14:paraId="01445838" w14:textId="77777777" w:rsidR="00206951" w:rsidRPr="00AC5530" w:rsidRDefault="00206951" w:rsidP="00206951">
            <w:pPr>
              <w:jc w:val="center"/>
              <w:rPr>
                <w:lang w:val="en-US"/>
              </w:rPr>
            </w:pPr>
            <w:r w:rsidRPr="00AC5530">
              <w:rPr>
                <w:color w:val="000000"/>
                <w:lang w:val="en-US"/>
              </w:rPr>
              <w:t>0.28</w:t>
            </w:r>
          </w:p>
        </w:tc>
        <w:tc>
          <w:tcPr>
            <w:tcW w:w="980" w:type="dxa"/>
            <w:tcBorders>
              <w:top w:val="nil"/>
              <w:left w:val="nil"/>
              <w:bottom w:val="nil"/>
              <w:right w:val="nil"/>
            </w:tcBorders>
            <w:vAlign w:val="bottom"/>
          </w:tcPr>
          <w:p w14:paraId="35F91584" w14:textId="77777777" w:rsidR="00206951" w:rsidRPr="00AC5530" w:rsidRDefault="00206951" w:rsidP="00206951">
            <w:pPr>
              <w:jc w:val="center"/>
              <w:rPr>
                <w:lang w:val="en-US"/>
              </w:rPr>
            </w:pPr>
            <w:r w:rsidRPr="00AC5530">
              <w:rPr>
                <w:lang w:val="en-US"/>
              </w:rPr>
              <w:t>-</w:t>
            </w:r>
          </w:p>
        </w:tc>
        <w:tc>
          <w:tcPr>
            <w:tcW w:w="798" w:type="dxa"/>
            <w:tcBorders>
              <w:top w:val="nil"/>
              <w:left w:val="nil"/>
              <w:bottom w:val="nil"/>
              <w:right w:val="nil"/>
            </w:tcBorders>
            <w:vAlign w:val="bottom"/>
          </w:tcPr>
          <w:p w14:paraId="2FBB3322" w14:textId="77777777" w:rsidR="00206951" w:rsidRPr="00AC5530" w:rsidRDefault="00206951" w:rsidP="00206951">
            <w:pPr>
              <w:jc w:val="center"/>
              <w:rPr>
                <w:lang w:val="en-US"/>
              </w:rPr>
            </w:pPr>
            <w:r w:rsidRPr="00AC5530">
              <w:rPr>
                <w:color w:val="000000"/>
                <w:lang w:val="en-US"/>
              </w:rPr>
              <w:t>0.71</w:t>
            </w:r>
          </w:p>
        </w:tc>
        <w:tc>
          <w:tcPr>
            <w:tcW w:w="2737" w:type="dxa"/>
            <w:tcBorders>
              <w:top w:val="nil"/>
              <w:left w:val="nil"/>
              <w:bottom w:val="nil"/>
            </w:tcBorders>
            <w:vAlign w:val="bottom"/>
          </w:tcPr>
          <w:p w14:paraId="3BA57DE9" w14:textId="77777777" w:rsidR="00206951" w:rsidRPr="00AC5530" w:rsidRDefault="00206951" w:rsidP="00206951">
            <w:pPr>
              <w:jc w:val="center"/>
              <w:rPr>
                <w:lang w:val="en-US"/>
              </w:rPr>
            </w:pPr>
            <w:r w:rsidRPr="00AC5530">
              <w:rPr>
                <w:lang w:val="en-US"/>
              </w:rPr>
              <w:t>M1-M3=8.653.93*</w:t>
            </w:r>
          </w:p>
        </w:tc>
      </w:tr>
      <w:tr w:rsidR="00206951" w:rsidRPr="00AC5530" w14:paraId="07466A53" w14:textId="77777777" w:rsidTr="008C31EB">
        <w:trPr>
          <w:jc w:val="center"/>
        </w:trPr>
        <w:tc>
          <w:tcPr>
            <w:tcW w:w="2006" w:type="dxa"/>
            <w:tcBorders>
              <w:top w:val="nil"/>
              <w:left w:val="nil"/>
              <w:right w:val="nil"/>
            </w:tcBorders>
          </w:tcPr>
          <w:p w14:paraId="591CF075" w14:textId="77777777" w:rsidR="00206951" w:rsidRPr="00AC5530" w:rsidRDefault="00206951" w:rsidP="00206951">
            <w:pPr>
              <w:jc w:val="center"/>
              <w:rPr>
                <w:lang w:val="en-US"/>
              </w:rPr>
            </w:pPr>
            <w:r w:rsidRPr="00AC5530">
              <w:rPr>
                <w:lang w:val="en-US"/>
              </w:rPr>
              <w:t>M3</w:t>
            </w:r>
          </w:p>
        </w:tc>
        <w:tc>
          <w:tcPr>
            <w:tcW w:w="993" w:type="dxa"/>
            <w:tcBorders>
              <w:top w:val="nil"/>
              <w:left w:val="nil"/>
              <w:right w:val="nil"/>
            </w:tcBorders>
            <w:vAlign w:val="bottom"/>
          </w:tcPr>
          <w:p w14:paraId="46419E55" w14:textId="77777777" w:rsidR="00206951" w:rsidRPr="00AC5530" w:rsidRDefault="00206951" w:rsidP="00206951">
            <w:pPr>
              <w:jc w:val="center"/>
              <w:rPr>
                <w:lang w:val="en-US"/>
              </w:rPr>
            </w:pPr>
            <w:r w:rsidRPr="00AC5530">
              <w:rPr>
                <w:color w:val="000000"/>
                <w:lang w:val="en-US"/>
              </w:rPr>
              <w:t>0.24</w:t>
            </w:r>
          </w:p>
        </w:tc>
        <w:tc>
          <w:tcPr>
            <w:tcW w:w="850" w:type="dxa"/>
            <w:tcBorders>
              <w:top w:val="nil"/>
              <w:left w:val="nil"/>
              <w:right w:val="nil"/>
            </w:tcBorders>
            <w:vAlign w:val="bottom"/>
          </w:tcPr>
          <w:p w14:paraId="5E63F6F2" w14:textId="77777777" w:rsidR="00206951" w:rsidRPr="00AC5530" w:rsidRDefault="00206951" w:rsidP="00206951">
            <w:pPr>
              <w:jc w:val="center"/>
              <w:rPr>
                <w:lang w:val="en-US"/>
              </w:rPr>
            </w:pPr>
            <w:r w:rsidRPr="00AC5530">
              <w:rPr>
                <w:color w:val="000000"/>
                <w:lang w:val="en-US"/>
              </w:rPr>
              <w:t>0.04</w:t>
            </w:r>
          </w:p>
        </w:tc>
        <w:tc>
          <w:tcPr>
            <w:tcW w:w="992" w:type="dxa"/>
            <w:tcBorders>
              <w:top w:val="nil"/>
              <w:left w:val="nil"/>
              <w:right w:val="nil"/>
            </w:tcBorders>
            <w:vAlign w:val="bottom"/>
          </w:tcPr>
          <w:p w14:paraId="3C059A79" w14:textId="77777777" w:rsidR="00206951" w:rsidRPr="00AC5530" w:rsidRDefault="00206951" w:rsidP="00206951">
            <w:pPr>
              <w:jc w:val="center"/>
              <w:rPr>
                <w:lang w:val="en-US"/>
              </w:rPr>
            </w:pPr>
            <w:r w:rsidRPr="00AC5530">
              <w:rPr>
                <w:color w:val="000000"/>
                <w:lang w:val="en-US"/>
              </w:rPr>
              <w:t>0.30</w:t>
            </w:r>
          </w:p>
        </w:tc>
        <w:tc>
          <w:tcPr>
            <w:tcW w:w="993" w:type="dxa"/>
            <w:tcBorders>
              <w:top w:val="nil"/>
              <w:left w:val="nil"/>
              <w:right w:val="nil"/>
            </w:tcBorders>
            <w:vAlign w:val="bottom"/>
          </w:tcPr>
          <w:p w14:paraId="3E03F7C3" w14:textId="77777777" w:rsidR="00206951" w:rsidRPr="00AC5530" w:rsidRDefault="00206951" w:rsidP="00206951">
            <w:pPr>
              <w:jc w:val="center"/>
              <w:rPr>
                <w:lang w:val="en-US"/>
              </w:rPr>
            </w:pPr>
            <w:r w:rsidRPr="00AC5530">
              <w:rPr>
                <w:color w:val="000000"/>
                <w:lang w:val="en-US"/>
              </w:rPr>
              <w:t>0.31</w:t>
            </w:r>
          </w:p>
        </w:tc>
        <w:tc>
          <w:tcPr>
            <w:tcW w:w="980" w:type="dxa"/>
            <w:tcBorders>
              <w:top w:val="nil"/>
              <w:left w:val="nil"/>
              <w:right w:val="nil"/>
            </w:tcBorders>
            <w:vAlign w:val="bottom"/>
          </w:tcPr>
          <w:p w14:paraId="3944CB95" w14:textId="77777777" w:rsidR="00206951" w:rsidRPr="00AC5530" w:rsidRDefault="00206951" w:rsidP="00206951">
            <w:pPr>
              <w:jc w:val="center"/>
              <w:rPr>
                <w:lang w:val="en-US"/>
              </w:rPr>
            </w:pPr>
            <w:r w:rsidRPr="00AC5530">
              <w:rPr>
                <w:color w:val="000000"/>
                <w:lang w:val="en-US"/>
              </w:rPr>
              <w:t>0.02</w:t>
            </w:r>
          </w:p>
        </w:tc>
        <w:tc>
          <w:tcPr>
            <w:tcW w:w="798" w:type="dxa"/>
            <w:tcBorders>
              <w:top w:val="nil"/>
              <w:left w:val="nil"/>
              <w:right w:val="nil"/>
            </w:tcBorders>
            <w:vAlign w:val="bottom"/>
          </w:tcPr>
          <w:p w14:paraId="1F42E182" w14:textId="77777777" w:rsidR="00206951" w:rsidRPr="00AC5530" w:rsidRDefault="00206951" w:rsidP="00206951">
            <w:pPr>
              <w:jc w:val="center"/>
              <w:rPr>
                <w:lang w:val="en-US"/>
              </w:rPr>
            </w:pPr>
            <w:r w:rsidRPr="00AC5530">
              <w:rPr>
                <w:color w:val="000000"/>
                <w:lang w:val="en-US"/>
              </w:rPr>
              <w:t>0.71</w:t>
            </w:r>
          </w:p>
        </w:tc>
        <w:tc>
          <w:tcPr>
            <w:tcW w:w="2737" w:type="dxa"/>
            <w:tcBorders>
              <w:top w:val="nil"/>
              <w:left w:val="nil"/>
            </w:tcBorders>
            <w:vAlign w:val="bottom"/>
          </w:tcPr>
          <w:p w14:paraId="63D1EB8D" w14:textId="77777777" w:rsidR="00206951" w:rsidRPr="00AC5530" w:rsidRDefault="00206951" w:rsidP="00206951">
            <w:pPr>
              <w:jc w:val="center"/>
              <w:rPr>
                <w:lang w:val="en-US"/>
              </w:rPr>
            </w:pPr>
            <w:r w:rsidRPr="00AC5530">
              <w:rPr>
                <w:lang w:val="en-US"/>
              </w:rPr>
              <w:t>M2-M3=1.59</w:t>
            </w:r>
            <w:r w:rsidRPr="00AC5530">
              <w:rPr>
                <w:vertAlign w:val="superscript"/>
                <w:lang w:val="en-US"/>
              </w:rPr>
              <w:t>ns</w:t>
            </w:r>
          </w:p>
        </w:tc>
      </w:tr>
      <w:tr w:rsidR="00206951" w:rsidRPr="00AC5530" w14:paraId="782ED5B5" w14:textId="77777777" w:rsidTr="008C31EB">
        <w:trPr>
          <w:jc w:val="center"/>
        </w:trPr>
        <w:tc>
          <w:tcPr>
            <w:tcW w:w="10349" w:type="dxa"/>
            <w:gridSpan w:val="8"/>
            <w:tcBorders>
              <w:top w:val="nil"/>
              <w:left w:val="nil"/>
            </w:tcBorders>
          </w:tcPr>
          <w:p w14:paraId="3369AD6C" w14:textId="77777777" w:rsidR="00206951" w:rsidRPr="00AC5530" w:rsidRDefault="00206951" w:rsidP="00206951">
            <w:pPr>
              <w:jc w:val="center"/>
              <w:rPr>
                <w:lang w:val="en-US"/>
              </w:rPr>
            </w:pPr>
            <w:r w:rsidRPr="00AC5530">
              <w:rPr>
                <w:lang w:val="en-US"/>
              </w:rPr>
              <w:t>backfat thickness</w:t>
            </w:r>
          </w:p>
        </w:tc>
      </w:tr>
      <w:tr w:rsidR="00206951" w:rsidRPr="00AC5530" w14:paraId="61B3E26F" w14:textId="77777777" w:rsidTr="008C31EB">
        <w:trPr>
          <w:jc w:val="center"/>
        </w:trPr>
        <w:tc>
          <w:tcPr>
            <w:tcW w:w="2006" w:type="dxa"/>
            <w:tcBorders>
              <w:left w:val="nil"/>
              <w:bottom w:val="nil"/>
              <w:right w:val="nil"/>
            </w:tcBorders>
          </w:tcPr>
          <w:p w14:paraId="37C979EA" w14:textId="77777777" w:rsidR="00206951" w:rsidRPr="00AC5530" w:rsidRDefault="00206951" w:rsidP="00206951">
            <w:pPr>
              <w:jc w:val="center"/>
              <w:rPr>
                <w:lang w:val="en-US"/>
              </w:rPr>
            </w:pPr>
            <w:r w:rsidRPr="00AC5530">
              <w:rPr>
                <w:lang w:val="en-US"/>
              </w:rPr>
              <w:t>M1</w:t>
            </w:r>
          </w:p>
        </w:tc>
        <w:tc>
          <w:tcPr>
            <w:tcW w:w="993" w:type="dxa"/>
            <w:tcBorders>
              <w:left w:val="nil"/>
              <w:bottom w:val="nil"/>
              <w:right w:val="nil"/>
            </w:tcBorders>
            <w:vAlign w:val="bottom"/>
          </w:tcPr>
          <w:p w14:paraId="4756D4E8" w14:textId="77777777" w:rsidR="00206951" w:rsidRPr="00AC5530" w:rsidRDefault="00206951" w:rsidP="00206951">
            <w:pPr>
              <w:jc w:val="center"/>
              <w:rPr>
                <w:lang w:val="en-US"/>
              </w:rPr>
            </w:pPr>
            <w:r w:rsidRPr="00AC5530">
              <w:rPr>
                <w:color w:val="000000"/>
                <w:lang w:val="en-US"/>
              </w:rPr>
              <w:t>0.08</w:t>
            </w:r>
          </w:p>
        </w:tc>
        <w:tc>
          <w:tcPr>
            <w:tcW w:w="850" w:type="dxa"/>
            <w:tcBorders>
              <w:left w:val="nil"/>
              <w:bottom w:val="nil"/>
              <w:right w:val="nil"/>
            </w:tcBorders>
            <w:vAlign w:val="bottom"/>
          </w:tcPr>
          <w:p w14:paraId="6932AC62" w14:textId="77777777" w:rsidR="00206951" w:rsidRPr="00AC5530" w:rsidRDefault="00206951" w:rsidP="00206951">
            <w:pPr>
              <w:jc w:val="center"/>
              <w:rPr>
                <w:lang w:val="en-US"/>
              </w:rPr>
            </w:pPr>
            <w:r w:rsidRPr="00AC5530">
              <w:rPr>
                <w:lang w:val="en-US"/>
              </w:rPr>
              <w:t>-</w:t>
            </w:r>
          </w:p>
        </w:tc>
        <w:tc>
          <w:tcPr>
            <w:tcW w:w="992" w:type="dxa"/>
            <w:tcBorders>
              <w:left w:val="nil"/>
              <w:bottom w:val="nil"/>
              <w:right w:val="nil"/>
            </w:tcBorders>
            <w:vAlign w:val="bottom"/>
          </w:tcPr>
          <w:p w14:paraId="580C1F37" w14:textId="77777777" w:rsidR="00206951" w:rsidRPr="00AC5530" w:rsidRDefault="00206951" w:rsidP="00206951">
            <w:pPr>
              <w:jc w:val="center"/>
              <w:rPr>
                <w:lang w:val="en-US"/>
              </w:rPr>
            </w:pPr>
            <w:r w:rsidRPr="00AC5530">
              <w:rPr>
                <w:lang w:val="en-US"/>
              </w:rPr>
              <w:t>-</w:t>
            </w:r>
          </w:p>
        </w:tc>
        <w:tc>
          <w:tcPr>
            <w:tcW w:w="993" w:type="dxa"/>
            <w:tcBorders>
              <w:left w:val="nil"/>
              <w:bottom w:val="nil"/>
              <w:right w:val="nil"/>
            </w:tcBorders>
            <w:vAlign w:val="bottom"/>
          </w:tcPr>
          <w:p w14:paraId="6416653C" w14:textId="77777777" w:rsidR="00206951" w:rsidRPr="00AC5530" w:rsidRDefault="00206951" w:rsidP="00206951">
            <w:pPr>
              <w:jc w:val="center"/>
              <w:rPr>
                <w:lang w:val="en-US"/>
              </w:rPr>
            </w:pPr>
            <w:r w:rsidRPr="00AC5530">
              <w:rPr>
                <w:lang w:val="en-US"/>
              </w:rPr>
              <w:t>-</w:t>
            </w:r>
          </w:p>
        </w:tc>
        <w:tc>
          <w:tcPr>
            <w:tcW w:w="980" w:type="dxa"/>
            <w:tcBorders>
              <w:left w:val="nil"/>
              <w:bottom w:val="nil"/>
              <w:right w:val="nil"/>
            </w:tcBorders>
            <w:vAlign w:val="bottom"/>
          </w:tcPr>
          <w:p w14:paraId="4A3689FC" w14:textId="77777777" w:rsidR="00206951" w:rsidRPr="00AC5530" w:rsidRDefault="00206951" w:rsidP="00206951">
            <w:pPr>
              <w:jc w:val="center"/>
              <w:rPr>
                <w:lang w:val="en-US"/>
              </w:rPr>
            </w:pPr>
            <w:r w:rsidRPr="00AC5530">
              <w:rPr>
                <w:lang w:val="en-US"/>
              </w:rPr>
              <w:t>-</w:t>
            </w:r>
          </w:p>
        </w:tc>
        <w:tc>
          <w:tcPr>
            <w:tcW w:w="798" w:type="dxa"/>
            <w:tcBorders>
              <w:left w:val="nil"/>
              <w:bottom w:val="nil"/>
              <w:right w:val="nil"/>
            </w:tcBorders>
            <w:vAlign w:val="bottom"/>
          </w:tcPr>
          <w:p w14:paraId="2958648F" w14:textId="77777777" w:rsidR="00206951" w:rsidRPr="00AC5530" w:rsidRDefault="00206951" w:rsidP="00206951">
            <w:pPr>
              <w:jc w:val="center"/>
              <w:rPr>
                <w:lang w:val="en-US"/>
              </w:rPr>
            </w:pPr>
            <w:r w:rsidRPr="00AC5530">
              <w:rPr>
                <w:color w:val="000000"/>
                <w:lang w:val="en-US"/>
              </w:rPr>
              <w:t>0.92</w:t>
            </w:r>
          </w:p>
        </w:tc>
        <w:tc>
          <w:tcPr>
            <w:tcW w:w="2737" w:type="dxa"/>
            <w:tcBorders>
              <w:left w:val="nil"/>
              <w:bottom w:val="nil"/>
            </w:tcBorders>
            <w:vAlign w:val="bottom"/>
          </w:tcPr>
          <w:p w14:paraId="3F169DE3" w14:textId="77777777" w:rsidR="00206951" w:rsidRPr="00AC5530" w:rsidRDefault="00206951" w:rsidP="00206951">
            <w:pPr>
              <w:jc w:val="center"/>
              <w:rPr>
                <w:lang w:val="en-US"/>
              </w:rPr>
            </w:pPr>
            <w:r w:rsidRPr="00AC5530">
              <w:rPr>
                <w:lang w:val="en-US"/>
              </w:rPr>
              <w:t>M1-M2=8.653.42*</w:t>
            </w:r>
          </w:p>
        </w:tc>
      </w:tr>
      <w:tr w:rsidR="00206951" w:rsidRPr="00AC5530" w14:paraId="31568E40" w14:textId="77777777" w:rsidTr="008C31EB">
        <w:trPr>
          <w:jc w:val="center"/>
        </w:trPr>
        <w:tc>
          <w:tcPr>
            <w:tcW w:w="2006" w:type="dxa"/>
            <w:tcBorders>
              <w:top w:val="nil"/>
              <w:left w:val="nil"/>
              <w:bottom w:val="nil"/>
              <w:right w:val="nil"/>
            </w:tcBorders>
          </w:tcPr>
          <w:p w14:paraId="4D02956A" w14:textId="77777777" w:rsidR="00206951" w:rsidRPr="00AC5530" w:rsidRDefault="00206951" w:rsidP="00206951">
            <w:pPr>
              <w:jc w:val="center"/>
              <w:rPr>
                <w:lang w:val="en-US"/>
              </w:rPr>
            </w:pPr>
            <w:r w:rsidRPr="00AC5530">
              <w:rPr>
                <w:lang w:val="en-US"/>
              </w:rPr>
              <w:t>M2</w:t>
            </w:r>
          </w:p>
        </w:tc>
        <w:tc>
          <w:tcPr>
            <w:tcW w:w="993" w:type="dxa"/>
            <w:tcBorders>
              <w:top w:val="nil"/>
              <w:left w:val="nil"/>
              <w:bottom w:val="nil"/>
              <w:right w:val="nil"/>
            </w:tcBorders>
            <w:vAlign w:val="bottom"/>
          </w:tcPr>
          <w:p w14:paraId="772ADC38" w14:textId="77777777" w:rsidR="00206951" w:rsidRPr="00AC5530" w:rsidRDefault="00206951" w:rsidP="00206951">
            <w:pPr>
              <w:jc w:val="center"/>
              <w:rPr>
                <w:lang w:val="en-US"/>
              </w:rPr>
            </w:pPr>
            <w:r w:rsidRPr="00AC5530">
              <w:rPr>
                <w:color w:val="000000"/>
                <w:lang w:val="en-US"/>
              </w:rPr>
              <w:t>0.08</w:t>
            </w:r>
          </w:p>
        </w:tc>
        <w:tc>
          <w:tcPr>
            <w:tcW w:w="850" w:type="dxa"/>
            <w:tcBorders>
              <w:top w:val="nil"/>
              <w:left w:val="nil"/>
              <w:bottom w:val="nil"/>
              <w:right w:val="nil"/>
            </w:tcBorders>
            <w:vAlign w:val="bottom"/>
          </w:tcPr>
          <w:p w14:paraId="424F52F2" w14:textId="77777777" w:rsidR="00206951" w:rsidRPr="00AC5530" w:rsidRDefault="00206951" w:rsidP="00206951">
            <w:pPr>
              <w:jc w:val="center"/>
              <w:rPr>
                <w:lang w:val="en-US"/>
              </w:rPr>
            </w:pPr>
            <w:r w:rsidRPr="00AC5530">
              <w:rPr>
                <w:color w:val="000000"/>
                <w:lang w:val="en-US"/>
              </w:rPr>
              <w:t>0.08</w:t>
            </w:r>
          </w:p>
        </w:tc>
        <w:tc>
          <w:tcPr>
            <w:tcW w:w="992" w:type="dxa"/>
            <w:tcBorders>
              <w:top w:val="nil"/>
              <w:left w:val="nil"/>
              <w:bottom w:val="nil"/>
              <w:right w:val="nil"/>
            </w:tcBorders>
            <w:vAlign w:val="bottom"/>
          </w:tcPr>
          <w:p w14:paraId="782DD877" w14:textId="77777777" w:rsidR="00206951" w:rsidRPr="00AC5530" w:rsidRDefault="00206951" w:rsidP="00206951">
            <w:pPr>
              <w:jc w:val="center"/>
              <w:rPr>
                <w:lang w:val="en-US"/>
              </w:rPr>
            </w:pPr>
            <w:r w:rsidRPr="00AC5530">
              <w:rPr>
                <w:color w:val="000000"/>
                <w:lang w:val="en-US"/>
              </w:rPr>
              <w:t>-</w:t>
            </w:r>
          </w:p>
        </w:tc>
        <w:tc>
          <w:tcPr>
            <w:tcW w:w="993" w:type="dxa"/>
            <w:tcBorders>
              <w:top w:val="nil"/>
              <w:left w:val="nil"/>
              <w:bottom w:val="nil"/>
              <w:right w:val="nil"/>
            </w:tcBorders>
            <w:vAlign w:val="bottom"/>
          </w:tcPr>
          <w:p w14:paraId="11D6432C" w14:textId="77777777" w:rsidR="00206951" w:rsidRPr="00AC5530" w:rsidRDefault="00206951" w:rsidP="00206951">
            <w:pPr>
              <w:jc w:val="center"/>
              <w:rPr>
                <w:lang w:val="en-US"/>
              </w:rPr>
            </w:pPr>
            <w:r w:rsidRPr="00AC5530">
              <w:rPr>
                <w:color w:val="000000"/>
                <w:lang w:val="en-US"/>
              </w:rPr>
              <w:t>0.53</w:t>
            </w:r>
          </w:p>
        </w:tc>
        <w:tc>
          <w:tcPr>
            <w:tcW w:w="980" w:type="dxa"/>
            <w:tcBorders>
              <w:top w:val="nil"/>
              <w:left w:val="nil"/>
              <w:bottom w:val="nil"/>
              <w:right w:val="nil"/>
            </w:tcBorders>
            <w:vAlign w:val="bottom"/>
          </w:tcPr>
          <w:p w14:paraId="63DB9EDD" w14:textId="77777777" w:rsidR="00206951" w:rsidRPr="00AC5530" w:rsidRDefault="00206951" w:rsidP="00206951">
            <w:pPr>
              <w:jc w:val="center"/>
              <w:rPr>
                <w:lang w:val="en-US"/>
              </w:rPr>
            </w:pPr>
            <w:r w:rsidRPr="00AC5530">
              <w:rPr>
                <w:lang w:val="en-US"/>
              </w:rPr>
              <w:t>-</w:t>
            </w:r>
          </w:p>
        </w:tc>
        <w:tc>
          <w:tcPr>
            <w:tcW w:w="798" w:type="dxa"/>
            <w:tcBorders>
              <w:top w:val="nil"/>
              <w:left w:val="nil"/>
              <w:bottom w:val="nil"/>
              <w:right w:val="nil"/>
            </w:tcBorders>
            <w:vAlign w:val="bottom"/>
          </w:tcPr>
          <w:p w14:paraId="7B6A60BE" w14:textId="77777777" w:rsidR="00206951" w:rsidRPr="00AC5530" w:rsidRDefault="00206951" w:rsidP="00206951">
            <w:pPr>
              <w:jc w:val="center"/>
              <w:rPr>
                <w:lang w:val="en-US"/>
              </w:rPr>
            </w:pPr>
            <w:r w:rsidRPr="00AC5530">
              <w:rPr>
                <w:color w:val="000000"/>
                <w:lang w:val="en-US"/>
              </w:rPr>
              <w:t>0.84</w:t>
            </w:r>
          </w:p>
        </w:tc>
        <w:tc>
          <w:tcPr>
            <w:tcW w:w="2737" w:type="dxa"/>
            <w:tcBorders>
              <w:top w:val="nil"/>
              <w:left w:val="nil"/>
              <w:bottom w:val="nil"/>
            </w:tcBorders>
            <w:vAlign w:val="bottom"/>
          </w:tcPr>
          <w:p w14:paraId="3B0E5EC5" w14:textId="77777777" w:rsidR="00206951" w:rsidRPr="00AC5530" w:rsidRDefault="00206951" w:rsidP="00206951">
            <w:pPr>
              <w:jc w:val="center"/>
              <w:rPr>
                <w:lang w:val="en-US"/>
              </w:rPr>
            </w:pPr>
            <w:r w:rsidRPr="00AC5530">
              <w:rPr>
                <w:lang w:val="en-US"/>
              </w:rPr>
              <w:t>M1-M3=8.658.52*</w:t>
            </w:r>
          </w:p>
        </w:tc>
      </w:tr>
      <w:tr w:rsidR="00206951" w:rsidRPr="00AC5530" w14:paraId="1D5B788F" w14:textId="77777777" w:rsidTr="008C31EB">
        <w:trPr>
          <w:jc w:val="center"/>
        </w:trPr>
        <w:tc>
          <w:tcPr>
            <w:tcW w:w="2006" w:type="dxa"/>
            <w:tcBorders>
              <w:top w:val="nil"/>
              <w:left w:val="nil"/>
              <w:bottom w:val="single" w:sz="4" w:space="0" w:color="000000"/>
              <w:right w:val="nil"/>
            </w:tcBorders>
          </w:tcPr>
          <w:p w14:paraId="609BE931" w14:textId="77777777" w:rsidR="00206951" w:rsidRPr="00AC5530" w:rsidRDefault="00206951" w:rsidP="00206951">
            <w:pPr>
              <w:jc w:val="center"/>
              <w:rPr>
                <w:lang w:val="en-US"/>
              </w:rPr>
            </w:pPr>
            <w:r w:rsidRPr="00AC5530">
              <w:rPr>
                <w:lang w:val="en-US"/>
              </w:rPr>
              <w:t>M3</w:t>
            </w:r>
          </w:p>
        </w:tc>
        <w:tc>
          <w:tcPr>
            <w:tcW w:w="993" w:type="dxa"/>
            <w:tcBorders>
              <w:top w:val="nil"/>
              <w:left w:val="nil"/>
              <w:bottom w:val="single" w:sz="4" w:space="0" w:color="000000"/>
              <w:right w:val="nil"/>
            </w:tcBorders>
            <w:vAlign w:val="bottom"/>
          </w:tcPr>
          <w:p w14:paraId="584DE2A1" w14:textId="77777777" w:rsidR="00206951" w:rsidRPr="00AC5530" w:rsidRDefault="00206951" w:rsidP="00206951">
            <w:pPr>
              <w:jc w:val="center"/>
              <w:rPr>
                <w:lang w:val="en-US"/>
              </w:rPr>
            </w:pPr>
            <w:r w:rsidRPr="00AC5530">
              <w:rPr>
                <w:color w:val="000000"/>
                <w:lang w:val="en-US"/>
              </w:rPr>
              <w:t>0.08</w:t>
            </w:r>
          </w:p>
        </w:tc>
        <w:tc>
          <w:tcPr>
            <w:tcW w:w="850" w:type="dxa"/>
            <w:tcBorders>
              <w:top w:val="nil"/>
              <w:left w:val="nil"/>
              <w:bottom w:val="single" w:sz="4" w:space="0" w:color="000000"/>
              <w:right w:val="nil"/>
            </w:tcBorders>
            <w:vAlign w:val="bottom"/>
          </w:tcPr>
          <w:p w14:paraId="3EFC0E8F" w14:textId="77777777" w:rsidR="00206951" w:rsidRPr="00AC5530" w:rsidRDefault="00206951" w:rsidP="00206951">
            <w:pPr>
              <w:jc w:val="center"/>
              <w:rPr>
                <w:lang w:val="en-US"/>
              </w:rPr>
            </w:pPr>
            <w:r w:rsidRPr="00AC5530">
              <w:rPr>
                <w:color w:val="000000"/>
                <w:lang w:val="en-US"/>
              </w:rPr>
              <w:t>0.04</w:t>
            </w:r>
          </w:p>
        </w:tc>
        <w:tc>
          <w:tcPr>
            <w:tcW w:w="992" w:type="dxa"/>
            <w:tcBorders>
              <w:top w:val="nil"/>
              <w:left w:val="nil"/>
              <w:bottom w:val="single" w:sz="4" w:space="0" w:color="000000"/>
              <w:right w:val="nil"/>
            </w:tcBorders>
            <w:vAlign w:val="bottom"/>
          </w:tcPr>
          <w:p w14:paraId="66C75625" w14:textId="77777777" w:rsidR="00206951" w:rsidRPr="00AC5530" w:rsidRDefault="00206951" w:rsidP="00206951">
            <w:pPr>
              <w:jc w:val="center"/>
              <w:rPr>
                <w:lang w:val="en-US"/>
              </w:rPr>
            </w:pPr>
            <w:r w:rsidRPr="00AC5530">
              <w:rPr>
                <w:color w:val="000000"/>
                <w:lang w:val="en-US"/>
              </w:rPr>
              <w:t>0.16</w:t>
            </w:r>
          </w:p>
        </w:tc>
        <w:tc>
          <w:tcPr>
            <w:tcW w:w="993" w:type="dxa"/>
            <w:tcBorders>
              <w:top w:val="nil"/>
              <w:left w:val="nil"/>
              <w:bottom w:val="single" w:sz="4" w:space="0" w:color="000000"/>
              <w:right w:val="nil"/>
            </w:tcBorders>
            <w:vAlign w:val="bottom"/>
          </w:tcPr>
          <w:p w14:paraId="0840AD40" w14:textId="77777777" w:rsidR="00206951" w:rsidRPr="00AC5530" w:rsidRDefault="00206951" w:rsidP="00206951">
            <w:pPr>
              <w:jc w:val="center"/>
              <w:rPr>
                <w:lang w:val="en-US"/>
              </w:rPr>
            </w:pPr>
            <w:r w:rsidRPr="00AC5530">
              <w:rPr>
                <w:color w:val="000000"/>
                <w:lang w:val="en-US"/>
              </w:rPr>
              <w:t>0.58</w:t>
            </w:r>
          </w:p>
        </w:tc>
        <w:tc>
          <w:tcPr>
            <w:tcW w:w="980" w:type="dxa"/>
            <w:tcBorders>
              <w:top w:val="nil"/>
              <w:left w:val="nil"/>
              <w:bottom w:val="single" w:sz="4" w:space="0" w:color="000000"/>
              <w:right w:val="nil"/>
            </w:tcBorders>
            <w:vAlign w:val="bottom"/>
          </w:tcPr>
          <w:p w14:paraId="344321A1" w14:textId="77777777" w:rsidR="00206951" w:rsidRPr="00AC5530" w:rsidRDefault="00206951" w:rsidP="00206951">
            <w:pPr>
              <w:jc w:val="center"/>
              <w:rPr>
                <w:lang w:val="en-US"/>
              </w:rPr>
            </w:pPr>
            <w:r w:rsidRPr="00AC5530">
              <w:rPr>
                <w:color w:val="000000"/>
                <w:lang w:val="en-US"/>
              </w:rPr>
              <w:t>0.05</w:t>
            </w:r>
          </w:p>
        </w:tc>
        <w:tc>
          <w:tcPr>
            <w:tcW w:w="798" w:type="dxa"/>
            <w:tcBorders>
              <w:top w:val="nil"/>
              <w:left w:val="nil"/>
              <w:bottom w:val="single" w:sz="4" w:space="0" w:color="000000"/>
              <w:right w:val="nil"/>
            </w:tcBorders>
            <w:vAlign w:val="bottom"/>
          </w:tcPr>
          <w:p w14:paraId="0E6DEBDE" w14:textId="77777777" w:rsidR="00206951" w:rsidRPr="00AC5530" w:rsidRDefault="00206951" w:rsidP="00206951">
            <w:pPr>
              <w:jc w:val="center"/>
              <w:rPr>
                <w:lang w:val="en-US"/>
              </w:rPr>
            </w:pPr>
            <w:r w:rsidRPr="00AC5530">
              <w:rPr>
                <w:color w:val="000000"/>
                <w:lang w:val="en-US"/>
              </w:rPr>
              <w:t>0.83</w:t>
            </w:r>
          </w:p>
        </w:tc>
        <w:tc>
          <w:tcPr>
            <w:tcW w:w="2737" w:type="dxa"/>
            <w:tcBorders>
              <w:top w:val="nil"/>
              <w:left w:val="nil"/>
              <w:bottom w:val="single" w:sz="4" w:space="0" w:color="000000"/>
            </w:tcBorders>
            <w:vAlign w:val="bottom"/>
          </w:tcPr>
          <w:p w14:paraId="29FE56FA" w14:textId="77777777" w:rsidR="00206951" w:rsidRPr="00AC5530" w:rsidRDefault="00206951" w:rsidP="00206951">
            <w:pPr>
              <w:jc w:val="center"/>
              <w:rPr>
                <w:vertAlign w:val="superscript"/>
                <w:lang w:val="en-US"/>
              </w:rPr>
            </w:pPr>
            <w:r w:rsidRPr="00AC5530">
              <w:rPr>
                <w:lang w:val="en-US"/>
              </w:rPr>
              <w:t>M2-M3=5.10*</w:t>
            </w:r>
          </w:p>
        </w:tc>
      </w:tr>
      <w:tr w:rsidR="00206951" w:rsidRPr="00AC5530" w14:paraId="24FD4ED2" w14:textId="77777777" w:rsidTr="008C31EB">
        <w:trPr>
          <w:jc w:val="center"/>
        </w:trPr>
        <w:tc>
          <w:tcPr>
            <w:tcW w:w="10349" w:type="dxa"/>
            <w:gridSpan w:val="8"/>
            <w:tcBorders>
              <w:top w:val="nil"/>
              <w:left w:val="nil"/>
              <w:bottom w:val="single" w:sz="4" w:space="0" w:color="000000"/>
            </w:tcBorders>
          </w:tcPr>
          <w:p w14:paraId="592CC137" w14:textId="77777777" w:rsidR="00206951" w:rsidRPr="00AC5530" w:rsidRDefault="00206951" w:rsidP="00206951">
            <w:pPr>
              <w:jc w:val="center"/>
              <w:rPr>
                <w:lang w:val="en-US"/>
              </w:rPr>
            </w:pPr>
            <w:proofErr w:type="spellStart"/>
            <w:r w:rsidRPr="00AC5530">
              <w:rPr>
                <w:lang w:val="en-US"/>
              </w:rPr>
              <w:t>Multitrait</w:t>
            </w:r>
            <w:proofErr w:type="spellEnd"/>
            <w:r w:rsidRPr="00AC5530">
              <w:rPr>
                <w:lang w:val="en-US"/>
              </w:rPr>
              <w:t xml:space="preserve"> analyses</w:t>
            </w:r>
          </w:p>
        </w:tc>
      </w:tr>
      <w:tr w:rsidR="00206951" w:rsidRPr="00AC5530" w14:paraId="4CC197D1" w14:textId="77777777" w:rsidTr="008C31EB">
        <w:trPr>
          <w:jc w:val="center"/>
        </w:trPr>
        <w:tc>
          <w:tcPr>
            <w:tcW w:w="10349" w:type="dxa"/>
            <w:gridSpan w:val="8"/>
            <w:tcBorders>
              <w:top w:val="single" w:sz="4" w:space="0" w:color="000000"/>
              <w:left w:val="nil"/>
              <w:bottom w:val="single" w:sz="4" w:space="0" w:color="auto"/>
            </w:tcBorders>
          </w:tcPr>
          <w:p w14:paraId="24C5A116" w14:textId="77777777" w:rsidR="00206951" w:rsidRPr="00AC5530" w:rsidRDefault="00206951" w:rsidP="00206951">
            <w:pPr>
              <w:jc w:val="center"/>
              <w:rPr>
                <w:lang w:val="en-US"/>
              </w:rPr>
            </w:pPr>
            <w:r w:rsidRPr="00AC5530">
              <w:rPr>
                <w:lang w:val="en-US"/>
              </w:rPr>
              <w:t>weaning weight adjusted to 210 days</w:t>
            </w:r>
          </w:p>
        </w:tc>
      </w:tr>
      <w:tr w:rsidR="00206951" w:rsidRPr="00AC5530" w14:paraId="1609E4CC" w14:textId="77777777" w:rsidTr="008C31EB">
        <w:trPr>
          <w:jc w:val="center"/>
        </w:trPr>
        <w:tc>
          <w:tcPr>
            <w:tcW w:w="2006" w:type="dxa"/>
            <w:tcBorders>
              <w:top w:val="single" w:sz="4" w:space="0" w:color="auto"/>
              <w:left w:val="nil"/>
              <w:bottom w:val="nil"/>
              <w:right w:val="nil"/>
            </w:tcBorders>
          </w:tcPr>
          <w:p w14:paraId="39EA0A10" w14:textId="77777777" w:rsidR="00206951" w:rsidRPr="00AC5530" w:rsidRDefault="00206951" w:rsidP="00206951">
            <w:pPr>
              <w:jc w:val="center"/>
              <w:rPr>
                <w:lang w:val="en-US"/>
              </w:rPr>
            </w:pPr>
            <w:r w:rsidRPr="00AC5530">
              <w:rPr>
                <w:lang w:val="en-US"/>
              </w:rPr>
              <w:t>M1</w:t>
            </w:r>
          </w:p>
        </w:tc>
        <w:tc>
          <w:tcPr>
            <w:tcW w:w="993" w:type="dxa"/>
            <w:tcBorders>
              <w:top w:val="single" w:sz="4" w:space="0" w:color="auto"/>
              <w:left w:val="nil"/>
              <w:bottom w:val="nil"/>
              <w:right w:val="nil"/>
            </w:tcBorders>
            <w:vAlign w:val="bottom"/>
          </w:tcPr>
          <w:p w14:paraId="6290D92F" w14:textId="77777777" w:rsidR="00206951" w:rsidRPr="00AC5530" w:rsidRDefault="00206951" w:rsidP="00206951">
            <w:pPr>
              <w:jc w:val="center"/>
              <w:rPr>
                <w:color w:val="000000"/>
                <w:lang w:val="en-US"/>
              </w:rPr>
            </w:pPr>
            <w:r w:rsidRPr="00AC5530">
              <w:rPr>
                <w:color w:val="000000"/>
                <w:lang w:val="en-US"/>
              </w:rPr>
              <w:t>0.17</w:t>
            </w:r>
          </w:p>
        </w:tc>
        <w:tc>
          <w:tcPr>
            <w:tcW w:w="850" w:type="dxa"/>
            <w:tcBorders>
              <w:top w:val="single" w:sz="4" w:space="0" w:color="auto"/>
              <w:left w:val="nil"/>
              <w:bottom w:val="nil"/>
              <w:right w:val="nil"/>
            </w:tcBorders>
            <w:vAlign w:val="bottom"/>
          </w:tcPr>
          <w:p w14:paraId="69E8C3F4" w14:textId="77777777" w:rsidR="00206951" w:rsidRPr="00AC5530" w:rsidRDefault="00206951" w:rsidP="00206951">
            <w:pPr>
              <w:jc w:val="center"/>
              <w:rPr>
                <w:color w:val="000000"/>
                <w:lang w:val="en-US"/>
              </w:rPr>
            </w:pPr>
            <w:r w:rsidRPr="00AC5530">
              <w:rPr>
                <w:lang w:val="en-US"/>
              </w:rPr>
              <w:t>-</w:t>
            </w:r>
          </w:p>
        </w:tc>
        <w:tc>
          <w:tcPr>
            <w:tcW w:w="992" w:type="dxa"/>
            <w:tcBorders>
              <w:top w:val="single" w:sz="4" w:space="0" w:color="auto"/>
              <w:left w:val="nil"/>
              <w:bottom w:val="nil"/>
              <w:right w:val="nil"/>
            </w:tcBorders>
            <w:vAlign w:val="bottom"/>
          </w:tcPr>
          <w:p w14:paraId="21B2465A" w14:textId="77777777" w:rsidR="00206951" w:rsidRPr="00AC5530" w:rsidRDefault="00206951" w:rsidP="00206951">
            <w:pPr>
              <w:jc w:val="center"/>
              <w:rPr>
                <w:color w:val="000000"/>
                <w:lang w:val="en-US"/>
              </w:rPr>
            </w:pPr>
            <w:r w:rsidRPr="00AC5530">
              <w:rPr>
                <w:lang w:val="en-US"/>
              </w:rPr>
              <w:t>-</w:t>
            </w:r>
          </w:p>
        </w:tc>
        <w:tc>
          <w:tcPr>
            <w:tcW w:w="993" w:type="dxa"/>
            <w:tcBorders>
              <w:top w:val="single" w:sz="4" w:space="0" w:color="auto"/>
              <w:left w:val="nil"/>
              <w:bottom w:val="nil"/>
              <w:right w:val="nil"/>
            </w:tcBorders>
            <w:vAlign w:val="bottom"/>
          </w:tcPr>
          <w:p w14:paraId="4F41B4F3" w14:textId="77777777" w:rsidR="00206951" w:rsidRPr="00AC5530" w:rsidRDefault="00206951" w:rsidP="00206951">
            <w:pPr>
              <w:jc w:val="center"/>
              <w:rPr>
                <w:color w:val="000000"/>
                <w:lang w:val="en-US"/>
              </w:rPr>
            </w:pPr>
            <w:r w:rsidRPr="00AC5530">
              <w:rPr>
                <w:lang w:val="en-US"/>
              </w:rPr>
              <w:t>-</w:t>
            </w:r>
          </w:p>
        </w:tc>
        <w:tc>
          <w:tcPr>
            <w:tcW w:w="980" w:type="dxa"/>
            <w:tcBorders>
              <w:top w:val="single" w:sz="4" w:space="0" w:color="auto"/>
              <w:left w:val="nil"/>
              <w:bottom w:val="nil"/>
              <w:right w:val="nil"/>
            </w:tcBorders>
            <w:vAlign w:val="bottom"/>
          </w:tcPr>
          <w:p w14:paraId="26C7A858" w14:textId="77777777" w:rsidR="00206951" w:rsidRPr="00AC5530" w:rsidRDefault="00206951" w:rsidP="00206951">
            <w:pPr>
              <w:jc w:val="center"/>
              <w:rPr>
                <w:color w:val="000000"/>
                <w:lang w:val="en-US"/>
              </w:rPr>
            </w:pPr>
            <w:r w:rsidRPr="00AC5530">
              <w:rPr>
                <w:lang w:val="en-US"/>
              </w:rPr>
              <w:t>-</w:t>
            </w:r>
          </w:p>
        </w:tc>
        <w:tc>
          <w:tcPr>
            <w:tcW w:w="798" w:type="dxa"/>
            <w:tcBorders>
              <w:top w:val="single" w:sz="4" w:space="0" w:color="auto"/>
              <w:left w:val="nil"/>
              <w:bottom w:val="nil"/>
              <w:right w:val="nil"/>
            </w:tcBorders>
            <w:vAlign w:val="bottom"/>
          </w:tcPr>
          <w:p w14:paraId="5491F82E" w14:textId="77777777" w:rsidR="00206951" w:rsidRPr="00AC5530" w:rsidRDefault="00206951" w:rsidP="00206951">
            <w:pPr>
              <w:jc w:val="center"/>
              <w:rPr>
                <w:color w:val="000000"/>
                <w:lang w:val="en-US"/>
              </w:rPr>
            </w:pPr>
            <w:r w:rsidRPr="00AC5530">
              <w:rPr>
                <w:color w:val="000000"/>
                <w:lang w:val="en-US"/>
              </w:rPr>
              <w:t>0.83</w:t>
            </w:r>
          </w:p>
        </w:tc>
        <w:tc>
          <w:tcPr>
            <w:tcW w:w="2737" w:type="dxa"/>
            <w:tcBorders>
              <w:top w:val="single" w:sz="4" w:space="0" w:color="auto"/>
              <w:left w:val="nil"/>
              <w:bottom w:val="nil"/>
            </w:tcBorders>
            <w:vAlign w:val="bottom"/>
          </w:tcPr>
          <w:p w14:paraId="7EEAF019" w14:textId="77777777" w:rsidR="00206951" w:rsidRPr="00AC5530" w:rsidRDefault="00206951" w:rsidP="00206951">
            <w:pPr>
              <w:jc w:val="center"/>
              <w:rPr>
                <w:lang w:val="en-US"/>
              </w:rPr>
            </w:pPr>
          </w:p>
        </w:tc>
      </w:tr>
      <w:tr w:rsidR="00206951" w:rsidRPr="00AC5530" w14:paraId="5317968F" w14:textId="77777777" w:rsidTr="008C31EB">
        <w:trPr>
          <w:jc w:val="center"/>
        </w:trPr>
        <w:tc>
          <w:tcPr>
            <w:tcW w:w="2006" w:type="dxa"/>
            <w:tcBorders>
              <w:top w:val="nil"/>
              <w:left w:val="nil"/>
              <w:bottom w:val="nil"/>
              <w:right w:val="nil"/>
            </w:tcBorders>
          </w:tcPr>
          <w:p w14:paraId="149B2760" w14:textId="77777777" w:rsidR="00206951" w:rsidRPr="00AC5530" w:rsidRDefault="00206951" w:rsidP="00206951">
            <w:pPr>
              <w:jc w:val="center"/>
              <w:rPr>
                <w:lang w:val="en-US"/>
              </w:rPr>
            </w:pPr>
            <w:r w:rsidRPr="00AC5530">
              <w:rPr>
                <w:lang w:val="en-US"/>
              </w:rPr>
              <w:t>M2</w:t>
            </w:r>
          </w:p>
        </w:tc>
        <w:tc>
          <w:tcPr>
            <w:tcW w:w="993" w:type="dxa"/>
            <w:tcBorders>
              <w:top w:val="nil"/>
              <w:left w:val="nil"/>
              <w:bottom w:val="nil"/>
              <w:right w:val="nil"/>
            </w:tcBorders>
            <w:vAlign w:val="bottom"/>
          </w:tcPr>
          <w:p w14:paraId="1F42495F" w14:textId="77777777" w:rsidR="00206951" w:rsidRPr="00AC5530" w:rsidRDefault="00206951" w:rsidP="00206951">
            <w:pPr>
              <w:jc w:val="center"/>
              <w:rPr>
                <w:color w:val="000000"/>
                <w:lang w:val="en-US"/>
              </w:rPr>
            </w:pPr>
            <w:r w:rsidRPr="00AC5530">
              <w:rPr>
                <w:color w:val="000000"/>
                <w:lang w:val="en-US"/>
              </w:rPr>
              <w:t>0.22</w:t>
            </w:r>
          </w:p>
        </w:tc>
        <w:tc>
          <w:tcPr>
            <w:tcW w:w="850" w:type="dxa"/>
            <w:tcBorders>
              <w:top w:val="nil"/>
              <w:left w:val="nil"/>
              <w:bottom w:val="nil"/>
              <w:right w:val="nil"/>
            </w:tcBorders>
            <w:vAlign w:val="bottom"/>
          </w:tcPr>
          <w:p w14:paraId="4D057D87" w14:textId="77777777" w:rsidR="00206951" w:rsidRPr="00AC5530" w:rsidRDefault="00206951" w:rsidP="00206951">
            <w:pPr>
              <w:jc w:val="center"/>
              <w:rPr>
                <w:color w:val="000000"/>
                <w:lang w:val="en-US"/>
              </w:rPr>
            </w:pPr>
            <w:r w:rsidRPr="00AC5530">
              <w:rPr>
                <w:color w:val="000000"/>
                <w:lang w:val="en-US"/>
              </w:rPr>
              <w:t>0.21</w:t>
            </w:r>
          </w:p>
        </w:tc>
        <w:tc>
          <w:tcPr>
            <w:tcW w:w="992" w:type="dxa"/>
            <w:tcBorders>
              <w:top w:val="nil"/>
              <w:left w:val="nil"/>
              <w:bottom w:val="nil"/>
              <w:right w:val="nil"/>
            </w:tcBorders>
            <w:vAlign w:val="bottom"/>
          </w:tcPr>
          <w:p w14:paraId="66AD90D6" w14:textId="77777777" w:rsidR="00206951" w:rsidRPr="00AC5530" w:rsidRDefault="00206951" w:rsidP="00206951">
            <w:pPr>
              <w:jc w:val="center"/>
              <w:rPr>
                <w:color w:val="000000"/>
                <w:lang w:val="en-US"/>
              </w:rPr>
            </w:pPr>
            <w:r w:rsidRPr="00AC5530">
              <w:rPr>
                <w:lang w:val="en-US"/>
              </w:rPr>
              <w:t>-</w:t>
            </w:r>
          </w:p>
        </w:tc>
        <w:tc>
          <w:tcPr>
            <w:tcW w:w="993" w:type="dxa"/>
            <w:tcBorders>
              <w:top w:val="nil"/>
              <w:left w:val="nil"/>
              <w:bottom w:val="nil"/>
              <w:right w:val="nil"/>
            </w:tcBorders>
            <w:vAlign w:val="bottom"/>
          </w:tcPr>
          <w:p w14:paraId="2B9A580E" w14:textId="77777777" w:rsidR="00206951" w:rsidRPr="00AC5530" w:rsidRDefault="00206951" w:rsidP="00206951">
            <w:pPr>
              <w:jc w:val="center"/>
              <w:rPr>
                <w:color w:val="000000"/>
                <w:lang w:val="en-US"/>
              </w:rPr>
            </w:pPr>
            <w:r w:rsidRPr="00AC5530">
              <w:rPr>
                <w:color w:val="000000"/>
                <w:lang w:val="en-US"/>
              </w:rPr>
              <w:t>0.93</w:t>
            </w:r>
          </w:p>
        </w:tc>
        <w:tc>
          <w:tcPr>
            <w:tcW w:w="980" w:type="dxa"/>
            <w:tcBorders>
              <w:top w:val="nil"/>
              <w:left w:val="nil"/>
              <w:bottom w:val="nil"/>
              <w:right w:val="nil"/>
            </w:tcBorders>
            <w:vAlign w:val="bottom"/>
          </w:tcPr>
          <w:p w14:paraId="5B30E3A8" w14:textId="77777777" w:rsidR="00206951" w:rsidRPr="00AC5530" w:rsidRDefault="00206951" w:rsidP="00206951">
            <w:pPr>
              <w:jc w:val="center"/>
              <w:rPr>
                <w:color w:val="000000"/>
                <w:lang w:val="en-US"/>
              </w:rPr>
            </w:pPr>
            <w:r w:rsidRPr="00AC5530">
              <w:rPr>
                <w:lang w:val="en-US"/>
              </w:rPr>
              <w:t>-</w:t>
            </w:r>
          </w:p>
        </w:tc>
        <w:tc>
          <w:tcPr>
            <w:tcW w:w="798" w:type="dxa"/>
            <w:tcBorders>
              <w:top w:val="nil"/>
              <w:left w:val="nil"/>
              <w:bottom w:val="nil"/>
              <w:right w:val="nil"/>
            </w:tcBorders>
            <w:vAlign w:val="bottom"/>
          </w:tcPr>
          <w:p w14:paraId="7D9A8450" w14:textId="77777777" w:rsidR="00206951" w:rsidRPr="00AC5530" w:rsidRDefault="00206951" w:rsidP="00206951">
            <w:pPr>
              <w:jc w:val="center"/>
              <w:rPr>
                <w:color w:val="000000"/>
                <w:lang w:val="en-US"/>
              </w:rPr>
            </w:pPr>
            <w:r w:rsidRPr="00AC5530">
              <w:rPr>
                <w:color w:val="000000"/>
                <w:lang w:val="en-US"/>
              </w:rPr>
              <w:t>0.57</w:t>
            </w:r>
          </w:p>
        </w:tc>
        <w:tc>
          <w:tcPr>
            <w:tcW w:w="2737" w:type="dxa"/>
            <w:tcBorders>
              <w:top w:val="nil"/>
              <w:left w:val="nil"/>
              <w:bottom w:val="nil"/>
            </w:tcBorders>
            <w:vAlign w:val="bottom"/>
          </w:tcPr>
          <w:p w14:paraId="2BD2DA90" w14:textId="77777777" w:rsidR="00206951" w:rsidRPr="00AC5530" w:rsidRDefault="00206951" w:rsidP="00206951">
            <w:pPr>
              <w:jc w:val="center"/>
              <w:rPr>
                <w:lang w:val="en-US"/>
              </w:rPr>
            </w:pPr>
          </w:p>
        </w:tc>
      </w:tr>
      <w:tr w:rsidR="00206951" w:rsidRPr="00AC5530" w14:paraId="07C572DF" w14:textId="77777777" w:rsidTr="008C31EB">
        <w:trPr>
          <w:jc w:val="center"/>
        </w:trPr>
        <w:tc>
          <w:tcPr>
            <w:tcW w:w="2006" w:type="dxa"/>
            <w:tcBorders>
              <w:top w:val="nil"/>
              <w:left w:val="nil"/>
              <w:bottom w:val="single" w:sz="4" w:space="0" w:color="000000"/>
              <w:right w:val="nil"/>
            </w:tcBorders>
          </w:tcPr>
          <w:p w14:paraId="4AF7DA65" w14:textId="77777777" w:rsidR="00206951" w:rsidRPr="00AC5530" w:rsidRDefault="00206951" w:rsidP="00206951">
            <w:pPr>
              <w:jc w:val="center"/>
              <w:rPr>
                <w:lang w:val="en-US"/>
              </w:rPr>
            </w:pPr>
            <w:r w:rsidRPr="00AC5530">
              <w:rPr>
                <w:lang w:val="en-US"/>
              </w:rPr>
              <w:t>M3</w:t>
            </w:r>
          </w:p>
        </w:tc>
        <w:tc>
          <w:tcPr>
            <w:tcW w:w="993" w:type="dxa"/>
            <w:tcBorders>
              <w:top w:val="nil"/>
              <w:left w:val="nil"/>
              <w:bottom w:val="single" w:sz="4" w:space="0" w:color="000000"/>
              <w:right w:val="nil"/>
            </w:tcBorders>
            <w:vAlign w:val="bottom"/>
          </w:tcPr>
          <w:p w14:paraId="2182247E" w14:textId="77777777" w:rsidR="00206951" w:rsidRPr="00AC5530" w:rsidRDefault="00206951" w:rsidP="00206951">
            <w:pPr>
              <w:jc w:val="center"/>
              <w:rPr>
                <w:color w:val="000000"/>
                <w:lang w:val="en-US"/>
              </w:rPr>
            </w:pPr>
            <w:r w:rsidRPr="00AC5530">
              <w:rPr>
                <w:color w:val="000000"/>
                <w:lang w:val="en-US"/>
              </w:rPr>
              <w:t>0.22</w:t>
            </w:r>
          </w:p>
        </w:tc>
        <w:tc>
          <w:tcPr>
            <w:tcW w:w="850" w:type="dxa"/>
            <w:tcBorders>
              <w:top w:val="nil"/>
              <w:left w:val="nil"/>
              <w:bottom w:val="single" w:sz="4" w:space="0" w:color="000000"/>
              <w:right w:val="nil"/>
            </w:tcBorders>
            <w:vAlign w:val="bottom"/>
          </w:tcPr>
          <w:p w14:paraId="18BEBA69" w14:textId="77777777" w:rsidR="00206951" w:rsidRPr="00AC5530" w:rsidRDefault="00206951" w:rsidP="00206951">
            <w:pPr>
              <w:jc w:val="center"/>
              <w:rPr>
                <w:color w:val="000000"/>
                <w:lang w:val="en-US"/>
              </w:rPr>
            </w:pPr>
            <w:r w:rsidRPr="00AC5530">
              <w:rPr>
                <w:color w:val="000000"/>
                <w:lang w:val="en-US"/>
              </w:rPr>
              <w:t>0.21</w:t>
            </w:r>
          </w:p>
        </w:tc>
        <w:tc>
          <w:tcPr>
            <w:tcW w:w="992" w:type="dxa"/>
            <w:tcBorders>
              <w:top w:val="nil"/>
              <w:left w:val="nil"/>
              <w:bottom w:val="single" w:sz="4" w:space="0" w:color="000000"/>
              <w:right w:val="nil"/>
            </w:tcBorders>
            <w:vAlign w:val="bottom"/>
          </w:tcPr>
          <w:p w14:paraId="6802104E" w14:textId="77777777" w:rsidR="00206951" w:rsidRPr="00AC5530" w:rsidRDefault="00206951" w:rsidP="00206951">
            <w:pPr>
              <w:jc w:val="center"/>
              <w:rPr>
                <w:color w:val="000000"/>
                <w:lang w:val="en-US"/>
              </w:rPr>
            </w:pPr>
            <w:r w:rsidRPr="00AC5530">
              <w:rPr>
                <w:color w:val="000000"/>
                <w:lang w:val="en-US"/>
              </w:rPr>
              <w:t>0.63</w:t>
            </w:r>
          </w:p>
        </w:tc>
        <w:tc>
          <w:tcPr>
            <w:tcW w:w="993" w:type="dxa"/>
            <w:tcBorders>
              <w:top w:val="nil"/>
              <w:left w:val="nil"/>
              <w:bottom w:val="single" w:sz="4" w:space="0" w:color="000000"/>
              <w:right w:val="nil"/>
            </w:tcBorders>
            <w:vAlign w:val="bottom"/>
          </w:tcPr>
          <w:p w14:paraId="32386916" w14:textId="77777777" w:rsidR="00206951" w:rsidRPr="00AC5530" w:rsidRDefault="00206951" w:rsidP="00206951">
            <w:pPr>
              <w:jc w:val="center"/>
              <w:rPr>
                <w:color w:val="000000"/>
                <w:lang w:val="en-US"/>
              </w:rPr>
            </w:pPr>
            <w:r w:rsidRPr="00AC5530">
              <w:rPr>
                <w:color w:val="000000"/>
                <w:lang w:val="en-US"/>
              </w:rPr>
              <w:t>0.93</w:t>
            </w:r>
          </w:p>
        </w:tc>
        <w:tc>
          <w:tcPr>
            <w:tcW w:w="980" w:type="dxa"/>
            <w:tcBorders>
              <w:top w:val="nil"/>
              <w:left w:val="nil"/>
              <w:bottom w:val="single" w:sz="4" w:space="0" w:color="000000"/>
              <w:right w:val="nil"/>
            </w:tcBorders>
            <w:vAlign w:val="bottom"/>
          </w:tcPr>
          <w:p w14:paraId="39244849" w14:textId="77777777" w:rsidR="00206951" w:rsidRPr="00AC5530" w:rsidRDefault="00206951" w:rsidP="00206951">
            <w:pPr>
              <w:jc w:val="center"/>
              <w:rPr>
                <w:color w:val="000000"/>
                <w:lang w:val="en-US"/>
              </w:rPr>
            </w:pPr>
            <w:r w:rsidRPr="00AC5530">
              <w:rPr>
                <w:color w:val="000000"/>
                <w:lang w:val="en-US"/>
              </w:rPr>
              <w:t>0.001</w:t>
            </w:r>
          </w:p>
        </w:tc>
        <w:tc>
          <w:tcPr>
            <w:tcW w:w="798" w:type="dxa"/>
            <w:tcBorders>
              <w:top w:val="nil"/>
              <w:left w:val="nil"/>
              <w:bottom w:val="single" w:sz="4" w:space="0" w:color="000000"/>
              <w:right w:val="nil"/>
            </w:tcBorders>
            <w:vAlign w:val="bottom"/>
          </w:tcPr>
          <w:p w14:paraId="3FF5E373" w14:textId="77777777" w:rsidR="00206951" w:rsidRPr="00AC5530" w:rsidRDefault="00206951" w:rsidP="00206951">
            <w:pPr>
              <w:jc w:val="center"/>
              <w:rPr>
                <w:color w:val="000000"/>
                <w:lang w:val="en-US"/>
              </w:rPr>
            </w:pPr>
            <w:r w:rsidRPr="00AC5530">
              <w:rPr>
                <w:color w:val="000000"/>
                <w:lang w:val="en-US"/>
              </w:rPr>
              <w:t>0.57</w:t>
            </w:r>
          </w:p>
        </w:tc>
        <w:tc>
          <w:tcPr>
            <w:tcW w:w="2737" w:type="dxa"/>
            <w:tcBorders>
              <w:top w:val="nil"/>
              <w:left w:val="nil"/>
              <w:bottom w:val="nil"/>
            </w:tcBorders>
            <w:vAlign w:val="bottom"/>
          </w:tcPr>
          <w:p w14:paraId="57237ED4" w14:textId="77777777" w:rsidR="00206951" w:rsidRPr="00AC5530" w:rsidRDefault="00206951" w:rsidP="00206951">
            <w:pPr>
              <w:jc w:val="center"/>
              <w:rPr>
                <w:lang w:val="en-US"/>
              </w:rPr>
            </w:pPr>
          </w:p>
        </w:tc>
      </w:tr>
      <w:tr w:rsidR="00206951" w:rsidRPr="00AC5530" w14:paraId="0112E1CD" w14:textId="77777777" w:rsidTr="008C31EB">
        <w:trPr>
          <w:jc w:val="center"/>
        </w:trPr>
        <w:tc>
          <w:tcPr>
            <w:tcW w:w="7612" w:type="dxa"/>
            <w:gridSpan w:val="7"/>
            <w:tcBorders>
              <w:top w:val="nil"/>
              <w:left w:val="nil"/>
              <w:bottom w:val="single" w:sz="4" w:space="0" w:color="auto"/>
              <w:right w:val="nil"/>
            </w:tcBorders>
          </w:tcPr>
          <w:p w14:paraId="3CD47F0C" w14:textId="77777777" w:rsidR="00206951" w:rsidRPr="00AC5530" w:rsidRDefault="00206951" w:rsidP="00206951">
            <w:pPr>
              <w:jc w:val="center"/>
              <w:rPr>
                <w:color w:val="000000"/>
                <w:lang w:val="en-US"/>
              </w:rPr>
            </w:pPr>
            <w:r w:rsidRPr="00AC5530">
              <w:rPr>
                <w:lang w:val="en-US"/>
              </w:rPr>
              <w:t>longissimus muscle area</w:t>
            </w:r>
          </w:p>
        </w:tc>
        <w:tc>
          <w:tcPr>
            <w:tcW w:w="2737" w:type="dxa"/>
            <w:tcBorders>
              <w:top w:val="nil"/>
              <w:left w:val="nil"/>
              <w:bottom w:val="nil"/>
            </w:tcBorders>
            <w:vAlign w:val="bottom"/>
          </w:tcPr>
          <w:p w14:paraId="3F1AC561" w14:textId="77777777" w:rsidR="00206951" w:rsidRPr="00AC5530" w:rsidRDefault="00206951" w:rsidP="00206951">
            <w:pPr>
              <w:jc w:val="center"/>
              <w:rPr>
                <w:lang w:val="en-US"/>
              </w:rPr>
            </w:pPr>
          </w:p>
        </w:tc>
      </w:tr>
      <w:tr w:rsidR="00206951" w:rsidRPr="00AC5530" w14:paraId="570F5612" w14:textId="77777777" w:rsidTr="008C31EB">
        <w:trPr>
          <w:jc w:val="center"/>
        </w:trPr>
        <w:tc>
          <w:tcPr>
            <w:tcW w:w="2006" w:type="dxa"/>
            <w:tcBorders>
              <w:top w:val="single" w:sz="4" w:space="0" w:color="auto"/>
              <w:left w:val="nil"/>
              <w:bottom w:val="nil"/>
              <w:right w:val="nil"/>
            </w:tcBorders>
          </w:tcPr>
          <w:p w14:paraId="4C6D147E" w14:textId="77777777" w:rsidR="00206951" w:rsidRPr="00AC5530" w:rsidRDefault="00206951" w:rsidP="00206951">
            <w:pPr>
              <w:jc w:val="center"/>
              <w:rPr>
                <w:lang w:val="en-US"/>
              </w:rPr>
            </w:pPr>
            <w:r w:rsidRPr="00AC5530">
              <w:rPr>
                <w:lang w:val="en-US"/>
              </w:rPr>
              <w:t>M1</w:t>
            </w:r>
          </w:p>
        </w:tc>
        <w:tc>
          <w:tcPr>
            <w:tcW w:w="993" w:type="dxa"/>
            <w:tcBorders>
              <w:top w:val="single" w:sz="4" w:space="0" w:color="auto"/>
              <w:left w:val="nil"/>
              <w:bottom w:val="nil"/>
              <w:right w:val="nil"/>
            </w:tcBorders>
            <w:vAlign w:val="bottom"/>
          </w:tcPr>
          <w:p w14:paraId="0FB80742" w14:textId="77777777" w:rsidR="00206951" w:rsidRPr="00AC5530" w:rsidRDefault="00206951" w:rsidP="00206951">
            <w:pPr>
              <w:jc w:val="center"/>
              <w:rPr>
                <w:color w:val="000000"/>
                <w:lang w:val="en-US"/>
              </w:rPr>
            </w:pPr>
            <w:r w:rsidRPr="00AC5530">
              <w:rPr>
                <w:color w:val="000000"/>
                <w:lang w:val="en-US"/>
              </w:rPr>
              <w:t>0.31</w:t>
            </w:r>
          </w:p>
        </w:tc>
        <w:tc>
          <w:tcPr>
            <w:tcW w:w="850" w:type="dxa"/>
            <w:tcBorders>
              <w:top w:val="single" w:sz="4" w:space="0" w:color="auto"/>
              <w:left w:val="nil"/>
              <w:bottom w:val="nil"/>
              <w:right w:val="nil"/>
            </w:tcBorders>
            <w:vAlign w:val="bottom"/>
          </w:tcPr>
          <w:p w14:paraId="21FB39FB" w14:textId="77777777" w:rsidR="00206951" w:rsidRPr="00AC5530" w:rsidRDefault="00206951" w:rsidP="00206951">
            <w:pPr>
              <w:jc w:val="center"/>
              <w:rPr>
                <w:color w:val="000000"/>
                <w:lang w:val="en-US"/>
              </w:rPr>
            </w:pPr>
            <w:r w:rsidRPr="00AC5530">
              <w:rPr>
                <w:lang w:val="en-US"/>
              </w:rPr>
              <w:t>-</w:t>
            </w:r>
          </w:p>
        </w:tc>
        <w:tc>
          <w:tcPr>
            <w:tcW w:w="992" w:type="dxa"/>
            <w:tcBorders>
              <w:top w:val="single" w:sz="4" w:space="0" w:color="auto"/>
              <w:left w:val="nil"/>
              <w:bottom w:val="nil"/>
              <w:right w:val="nil"/>
            </w:tcBorders>
            <w:vAlign w:val="bottom"/>
          </w:tcPr>
          <w:p w14:paraId="3DEC2534" w14:textId="77777777" w:rsidR="00206951" w:rsidRPr="00AC5530" w:rsidRDefault="00206951" w:rsidP="00206951">
            <w:pPr>
              <w:jc w:val="center"/>
              <w:rPr>
                <w:color w:val="000000"/>
                <w:lang w:val="en-US"/>
              </w:rPr>
            </w:pPr>
            <w:r w:rsidRPr="00AC5530">
              <w:rPr>
                <w:lang w:val="en-US"/>
              </w:rPr>
              <w:t>-</w:t>
            </w:r>
          </w:p>
        </w:tc>
        <w:tc>
          <w:tcPr>
            <w:tcW w:w="993" w:type="dxa"/>
            <w:tcBorders>
              <w:top w:val="single" w:sz="4" w:space="0" w:color="auto"/>
              <w:left w:val="nil"/>
              <w:bottom w:val="nil"/>
              <w:right w:val="nil"/>
            </w:tcBorders>
            <w:vAlign w:val="bottom"/>
          </w:tcPr>
          <w:p w14:paraId="275C1F9F" w14:textId="77777777" w:rsidR="00206951" w:rsidRPr="00AC5530" w:rsidRDefault="00206951" w:rsidP="00206951">
            <w:pPr>
              <w:jc w:val="center"/>
              <w:rPr>
                <w:color w:val="000000"/>
                <w:lang w:val="en-US"/>
              </w:rPr>
            </w:pPr>
            <w:r w:rsidRPr="00AC5530">
              <w:rPr>
                <w:lang w:val="en-US"/>
              </w:rPr>
              <w:t>-</w:t>
            </w:r>
          </w:p>
        </w:tc>
        <w:tc>
          <w:tcPr>
            <w:tcW w:w="980" w:type="dxa"/>
            <w:tcBorders>
              <w:top w:val="single" w:sz="4" w:space="0" w:color="auto"/>
              <w:left w:val="nil"/>
              <w:bottom w:val="nil"/>
              <w:right w:val="nil"/>
            </w:tcBorders>
            <w:vAlign w:val="bottom"/>
          </w:tcPr>
          <w:p w14:paraId="1435E78A" w14:textId="77777777" w:rsidR="00206951" w:rsidRPr="00AC5530" w:rsidRDefault="00206951" w:rsidP="00206951">
            <w:pPr>
              <w:jc w:val="center"/>
              <w:rPr>
                <w:color w:val="000000"/>
                <w:lang w:val="en-US"/>
              </w:rPr>
            </w:pPr>
            <w:r w:rsidRPr="00AC5530">
              <w:rPr>
                <w:lang w:val="en-US"/>
              </w:rPr>
              <w:t>-</w:t>
            </w:r>
          </w:p>
        </w:tc>
        <w:tc>
          <w:tcPr>
            <w:tcW w:w="798" w:type="dxa"/>
            <w:tcBorders>
              <w:top w:val="single" w:sz="4" w:space="0" w:color="auto"/>
              <w:left w:val="nil"/>
              <w:bottom w:val="nil"/>
              <w:right w:val="nil"/>
            </w:tcBorders>
            <w:vAlign w:val="bottom"/>
          </w:tcPr>
          <w:p w14:paraId="73004543" w14:textId="77777777" w:rsidR="00206951" w:rsidRPr="00AC5530" w:rsidRDefault="00206951" w:rsidP="00206951">
            <w:pPr>
              <w:jc w:val="center"/>
              <w:rPr>
                <w:color w:val="000000"/>
                <w:lang w:val="en-US"/>
              </w:rPr>
            </w:pPr>
            <w:r w:rsidRPr="00AC5530">
              <w:rPr>
                <w:color w:val="000000"/>
                <w:lang w:val="en-US"/>
              </w:rPr>
              <w:t>0.69</w:t>
            </w:r>
          </w:p>
        </w:tc>
        <w:tc>
          <w:tcPr>
            <w:tcW w:w="2737" w:type="dxa"/>
            <w:tcBorders>
              <w:top w:val="nil"/>
              <w:left w:val="nil"/>
              <w:bottom w:val="nil"/>
            </w:tcBorders>
            <w:vAlign w:val="bottom"/>
          </w:tcPr>
          <w:p w14:paraId="6C6E1B04" w14:textId="77777777" w:rsidR="00206951" w:rsidRPr="00AC5530" w:rsidRDefault="00206951" w:rsidP="00206951">
            <w:pPr>
              <w:jc w:val="center"/>
              <w:rPr>
                <w:lang w:val="en-US"/>
              </w:rPr>
            </w:pPr>
            <w:r w:rsidRPr="00AC5530">
              <w:rPr>
                <w:lang w:val="en-US"/>
              </w:rPr>
              <w:t>M1-M2=8.682.22*</w:t>
            </w:r>
          </w:p>
        </w:tc>
      </w:tr>
      <w:tr w:rsidR="00206951" w:rsidRPr="00AC5530" w14:paraId="4D3EE608" w14:textId="77777777" w:rsidTr="008C31EB">
        <w:trPr>
          <w:jc w:val="center"/>
        </w:trPr>
        <w:tc>
          <w:tcPr>
            <w:tcW w:w="2006" w:type="dxa"/>
            <w:tcBorders>
              <w:top w:val="nil"/>
              <w:left w:val="nil"/>
              <w:bottom w:val="nil"/>
              <w:right w:val="nil"/>
            </w:tcBorders>
          </w:tcPr>
          <w:p w14:paraId="0265E6DB" w14:textId="77777777" w:rsidR="00206951" w:rsidRPr="00AC5530" w:rsidRDefault="00206951" w:rsidP="00206951">
            <w:pPr>
              <w:jc w:val="center"/>
              <w:rPr>
                <w:lang w:val="en-US"/>
              </w:rPr>
            </w:pPr>
            <w:r w:rsidRPr="00AC5530">
              <w:rPr>
                <w:lang w:val="en-US"/>
              </w:rPr>
              <w:t>M2</w:t>
            </w:r>
          </w:p>
        </w:tc>
        <w:tc>
          <w:tcPr>
            <w:tcW w:w="993" w:type="dxa"/>
            <w:tcBorders>
              <w:top w:val="nil"/>
              <w:left w:val="nil"/>
              <w:bottom w:val="nil"/>
              <w:right w:val="nil"/>
            </w:tcBorders>
            <w:vAlign w:val="bottom"/>
          </w:tcPr>
          <w:p w14:paraId="1A560BC5" w14:textId="77777777" w:rsidR="00206951" w:rsidRPr="00AC5530" w:rsidRDefault="00206951" w:rsidP="00206951">
            <w:pPr>
              <w:jc w:val="center"/>
              <w:rPr>
                <w:color w:val="000000"/>
                <w:lang w:val="en-US"/>
              </w:rPr>
            </w:pPr>
            <w:r w:rsidRPr="00AC5530">
              <w:rPr>
                <w:color w:val="000000"/>
                <w:lang w:val="en-US"/>
              </w:rPr>
              <w:t>0.33</w:t>
            </w:r>
          </w:p>
        </w:tc>
        <w:tc>
          <w:tcPr>
            <w:tcW w:w="850" w:type="dxa"/>
            <w:tcBorders>
              <w:top w:val="nil"/>
              <w:left w:val="nil"/>
              <w:bottom w:val="nil"/>
              <w:right w:val="nil"/>
            </w:tcBorders>
            <w:vAlign w:val="bottom"/>
          </w:tcPr>
          <w:p w14:paraId="720E3E7C" w14:textId="77777777" w:rsidR="00206951" w:rsidRPr="00AC5530" w:rsidRDefault="00206951" w:rsidP="00206951">
            <w:pPr>
              <w:jc w:val="center"/>
              <w:rPr>
                <w:color w:val="000000"/>
                <w:lang w:val="en-US"/>
              </w:rPr>
            </w:pPr>
            <w:r w:rsidRPr="00AC5530">
              <w:rPr>
                <w:color w:val="000000"/>
                <w:lang w:val="en-US"/>
              </w:rPr>
              <w:t>0.19</w:t>
            </w:r>
          </w:p>
        </w:tc>
        <w:tc>
          <w:tcPr>
            <w:tcW w:w="992" w:type="dxa"/>
            <w:tcBorders>
              <w:top w:val="nil"/>
              <w:left w:val="nil"/>
              <w:bottom w:val="nil"/>
              <w:right w:val="nil"/>
            </w:tcBorders>
            <w:vAlign w:val="bottom"/>
          </w:tcPr>
          <w:p w14:paraId="27801B8D" w14:textId="77777777" w:rsidR="00206951" w:rsidRPr="00AC5530" w:rsidRDefault="00206951" w:rsidP="00206951">
            <w:pPr>
              <w:jc w:val="center"/>
              <w:rPr>
                <w:color w:val="000000"/>
                <w:lang w:val="en-US"/>
              </w:rPr>
            </w:pPr>
            <w:r w:rsidRPr="00AC5530">
              <w:rPr>
                <w:color w:val="000000"/>
                <w:lang w:val="en-US"/>
              </w:rPr>
              <w:t>-</w:t>
            </w:r>
          </w:p>
        </w:tc>
        <w:tc>
          <w:tcPr>
            <w:tcW w:w="993" w:type="dxa"/>
            <w:tcBorders>
              <w:top w:val="nil"/>
              <w:left w:val="nil"/>
              <w:bottom w:val="nil"/>
              <w:right w:val="nil"/>
            </w:tcBorders>
            <w:vAlign w:val="bottom"/>
          </w:tcPr>
          <w:p w14:paraId="78ADB77A" w14:textId="77777777" w:rsidR="00206951" w:rsidRPr="00AC5530" w:rsidRDefault="00206951" w:rsidP="00206951">
            <w:pPr>
              <w:jc w:val="center"/>
              <w:rPr>
                <w:color w:val="000000"/>
                <w:lang w:val="en-US"/>
              </w:rPr>
            </w:pPr>
            <w:r w:rsidRPr="00AC5530">
              <w:rPr>
                <w:color w:val="000000"/>
                <w:lang w:val="en-US"/>
              </w:rPr>
              <w:t>0.64</w:t>
            </w:r>
          </w:p>
        </w:tc>
        <w:tc>
          <w:tcPr>
            <w:tcW w:w="980" w:type="dxa"/>
            <w:tcBorders>
              <w:top w:val="nil"/>
              <w:left w:val="nil"/>
              <w:bottom w:val="nil"/>
              <w:right w:val="nil"/>
            </w:tcBorders>
            <w:vAlign w:val="bottom"/>
          </w:tcPr>
          <w:p w14:paraId="3B64B98F" w14:textId="77777777" w:rsidR="00206951" w:rsidRPr="00AC5530" w:rsidRDefault="00206951" w:rsidP="00206951">
            <w:pPr>
              <w:jc w:val="center"/>
              <w:rPr>
                <w:color w:val="000000"/>
                <w:lang w:val="en-US"/>
              </w:rPr>
            </w:pPr>
            <w:r w:rsidRPr="00AC5530">
              <w:rPr>
                <w:lang w:val="en-US"/>
              </w:rPr>
              <w:t>-</w:t>
            </w:r>
          </w:p>
        </w:tc>
        <w:tc>
          <w:tcPr>
            <w:tcW w:w="798" w:type="dxa"/>
            <w:tcBorders>
              <w:top w:val="nil"/>
              <w:left w:val="nil"/>
              <w:bottom w:val="nil"/>
              <w:right w:val="nil"/>
            </w:tcBorders>
            <w:vAlign w:val="bottom"/>
          </w:tcPr>
          <w:p w14:paraId="222F6EB4" w14:textId="77777777" w:rsidR="00206951" w:rsidRPr="00AC5530" w:rsidRDefault="00206951" w:rsidP="00206951">
            <w:pPr>
              <w:jc w:val="center"/>
              <w:rPr>
                <w:color w:val="000000"/>
                <w:lang w:val="en-US"/>
              </w:rPr>
            </w:pPr>
            <w:r w:rsidRPr="00AC5530">
              <w:rPr>
                <w:color w:val="000000"/>
                <w:lang w:val="en-US"/>
              </w:rPr>
              <w:t>0.49</w:t>
            </w:r>
          </w:p>
        </w:tc>
        <w:tc>
          <w:tcPr>
            <w:tcW w:w="2737" w:type="dxa"/>
            <w:tcBorders>
              <w:top w:val="nil"/>
              <w:left w:val="nil"/>
              <w:bottom w:val="nil"/>
            </w:tcBorders>
            <w:vAlign w:val="bottom"/>
          </w:tcPr>
          <w:p w14:paraId="10B6BB5F" w14:textId="77777777" w:rsidR="00206951" w:rsidRPr="00AC5530" w:rsidRDefault="00206951" w:rsidP="00206951">
            <w:pPr>
              <w:jc w:val="center"/>
              <w:rPr>
                <w:lang w:val="en-US"/>
              </w:rPr>
            </w:pPr>
            <w:r w:rsidRPr="00AC5530">
              <w:rPr>
                <w:lang w:val="en-US"/>
              </w:rPr>
              <w:t>M1-M3=8.681.48*</w:t>
            </w:r>
          </w:p>
        </w:tc>
      </w:tr>
      <w:tr w:rsidR="00206951" w:rsidRPr="00AC5530" w14:paraId="3DCF29C7" w14:textId="77777777" w:rsidTr="008C31EB">
        <w:trPr>
          <w:jc w:val="center"/>
        </w:trPr>
        <w:tc>
          <w:tcPr>
            <w:tcW w:w="2006" w:type="dxa"/>
            <w:tcBorders>
              <w:top w:val="nil"/>
              <w:left w:val="nil"/>
              <w:bottom w:val="single" w:sz="4" w:space="0" w:color="auto"/>
              <w:right w:val="nil"/>
            </w:tcBorders>
          </w:tcPr>
          <w:p w14:paraId="010B956E" w14:textId="77777777" w:rsidR="00206951" w:rsidRPr="00AC5530" w:rsidRDefault="00206951" w:rsidP="00206951">
            <w:pPr>
              <w:jc w:val="center"/>
              <w:rPr>
                <w:lang w:val="en-US"/>
              </w:rPr>
            </w:pPr>
            <w:r w:rsidRPr="00AC5530">
              <w:rPr>
                <w:lang w:val="en-US"/>
              </w:rPr>
              <w:t>M3</w:t>
            </w:r>
          </w:p>
        </w:tc>
        <w:tc>
          <w:tcPr>
            <w:tcW w:w="993" w:type="dxa"/>
            <w:tcBorders>
              <w:top w:val="nil"/>
              <w:left w:val="nil"/>
              <w:bottom w:val="single" w:sz="4" w:space="0" w:color="auto"/>
              <w:right w:val="nil"/>
            </w:tcBorders>
            <w:vAlign w:val="bottom"/>
          </w:tcPr>
          <w:p w14:paraId="34704C3E" w14:textId="77777777" w:rsidR="00206951" w:rsidRPr="00AC5530" w:rsidRDefault="00206951" w:rsidP="00206951">
            <w:pPr>
              <w:jc w:val="center"/>
              <w:rPr>
                <w:color w:val="000000"/>
                <w:lang w:val="en-US"/>
              </w:rPr>
            </w:pPr>
            <w:r w:rsidRPr="00AC5530">
              <w:rPr>
                <w:color w:val="000000"/>
                <w:lang w:val="en-US"/>
              </w:rPr>
              <w:t>0.33</w:t>
            </w:r>
          </w:p>
        </w:tc>
        <w:tc>
          <w:tcPr>
            <w:tcW w:w="850" w:type="dxa"/>
            <w:tcBorders>
              <w:top w:val="nil"/>
              <w:left w:val="nil"/>
              <w:bottom w:val="single" w:sz="4" w:space="0" w:color="auto"/>
              <w:right w:val="nil"/>
            </w:tcBorders>
            <w:vAlign w:val="bottom"/>
          </w:tcPr>
          <w:p w14:paraId="5329B19A" w14:textId="77777777" w:rsidR="00206951" w:rsidRPr="00AC5530" w:rsidRDefault="00206951" w:rsidP="00206951">
            <w:pPr>
              <w:jc w:val="center"/>
              <w:rPr>
                <w:color w:val="000000"/>
                <w:lang w:val="en-US"/>
              </w:rPr>
            </w:pPr>
            <w:r w:rsidRPr="00AC5530">
              <w:rPr>
                <w:color w:val="000000"/>
                <w:lang w:val="en-US"/>
              </w:rPr>
              <w:t>0.18</w:t>
            </w:r>
          </w:p>
        </w:tc>
        <w:tc>
          <w:tcPr>
            <w:tcW w:w="992" w:type="dxa"/>
            <w:tcBorders>
              <w:top w:val="nil"/>
              <w:left w:val="nil"/>
              <w:bottom w:val="single" w:sz="4" w:space="0" w:color="auto"/>
              <w:right w:val="nil"/>
            </w:tcBorders>
            <w:vAlign w:val="bottom"/>
          </w:tcPr>
          <w:p w14:paraId="018F4671" w14:textId="77777777" w:rsidR="00206951" w:rsidRPr="00AC5530" w:rsidRDefault="00206951" w:rsidP="00206951">
            <w:pPr>
              <w:jc w:val="center"/>
              <w:rPr>
                <w:color w:val="000000"/>
                <w:lang w:val="en-US"/>
              </w:rPr>
            </w:pPr>
            <w:r w:rsidRPr="00AC5530">
              <w:rPr>
                <w:color w:val="000000"/>
                <w:lang w:val="en-US"/>
              </w:rPr>
              <w:t>0.65</w:t>
            </w:r>
          </w:p>
        </w:tc>
        <w:tc>
          <w:tcPr>
            <w:tcW w:w="993" w:type="dxa"/>
            <w:tcBorders>
              <w:top w:val="nil"/>
              <w:left w:val="nil"/>
              <w:bottom w:val="single" w:sz="4" w:space="0" w:color="auto"/>
              <w:right w:val="nil"/>
            </w:tcBorders>
            <w:vAlign w:val="bottom"/>
          </w:tcPr>
          <w:p w14:paraId="708DFE9E" w14:textId="77777777" w:rsidR="00206951" w:rsidRPr="00AC5530" w:rsidRDefault="00206951" w:rsidP="00206951">
            <w:pPr>
              <w:jc w:val="center"/>
              <w:rPr>
                <w:color w:val="000000"/>
                <w:lang w:val="en-US"/>
              </w:rPr>
            </w:pPr>
            <w:r w:rsidRPr="00AC5530">
              <w:rPr>
                <w:color w:val="000000"/>
                <w:lang w:val="en-US"/>
              </w:rPr>
              <w:t>0.65</w:t>
            </w:r>
          </w:p>
        </w:tc>
        <w:tc>
          <w:tcPr>
            <w:tcW w:w="980" w:type="dxa"/>
            <w:tcBorders>
              <w:top w:val="nil"/>
              <w:left w:val="nil"/>
              <w:bottom w:val="single" w:sz="4" w:space="0" w:color="auto"/>
              <w:right w:val="nil"/>
            </w:tcBorders>
            <w:vAlign w:val="bottom"/>
          </w:tcPr>
          <w:p w14:paraId="126DDBA1" w14:textId="77777777" w:rsidR="00206951" w:rsidRPr="00AC5530" w:rsidRDefault="00206951" w:rsidP="00206951">
            <w:pPr>
              <w:jc w:val="center"/>
              <w:rPr>
                <w:color w:val="000000"/>
                <w:lang w:val="en-US"/>
              </w:rPr>
            </w:pPr>
            <w:r w:rsidRPr="00AC5530">
              <w:rPr>
                <w:color w:val="000000"/>
                <w:lang w:val="en-US"/>
              </w:rPr>
              <w:t>0.01</w:t>
            </w:r>
          </w:p>
        </w:tc>
        <w:tc>
          <w:tcPr>
            <w:tcW w:w="798" w:type="dxa"/>
            <w:tcBorders>
              <w:top w:val="nil"/>
              <w:left w:val="nil"/>
              <w:bottom w:val="single" w:sz="4" w:space="0" w:color="auto"/>
              <w:right w:val="nil"/>
            </w:tcBorders>
            <w:vAlign w:val="bottom"/>
          </w:tcPr>
          <w:p w14:paraId="1B8F619E" w14:textId="77777777" w:rsidR="00206951" w:rsidRPr="00AC5530" w:rsidRDefault="00206951" w:rsidP="00206951">
            <w:pPr>
              <w:jc w:val="center"/>
              <w:rPr>
                <w:color w:val="000000"/>
                <w:lang w:val="en-US"/>
              </w:rPr>
            </w:pPr>
            <w:r w:rsidRPr="00AC5530">
              <w:rPr>
                <w:color w:val="000000"/>
                <w:lang w:val="en-US"/>
              </w:rPr>
              <w:t>0.49</w:t>
            </w:r>
          </w:p>
        </w:tc>
        <w:tc>
          <w:tcPr>
            <w:tcW w:w="2737" w:type="dxa"/>
            <w:tcBorders>
              <w:top w:val="nil"/>
              <w:left w:val="nil"/>
              <w:bottom w:val="nil"/>
            </w:tcBorders>
            <w:vAlign w:val="bottom"/>
          </w:tcPr>
          <w:p w14:paraId="66A0B1BA" w14:textId="77777777" w:rsidR="00206951" w:rsidRPr="00AC5530" w:rsidRDefault="00206951" w:rsidP="00206951">
            <w:pPr>
              <w:jc w:val="center"/>
              <w:rPr>
                <w:lang w:val="en-US"/>
              </w:rPr>
            </w:pPr>
            <w:r w:rsidRPr="00AC5530">
              <w:rPr>
                <w:lang w:val="en-US"/>
              </w:rPr>
              <w:t>M2-M3=0.74</w:t>
            </w:r>
            <w:r w:rsidRPr="00AC5530">
              <w:rPr>
                <w:vertAlign w:val="superscript"/>
                <w:lang w:val="en-US"/>
              </w:rPr>
              <w:t>ns</w:t>
            </w:r>
          </w:p>
        </w:tc>
      </w:tr>
      <w:tr w:rsidR="00206951" w:rsidRPr="00AC5530" w14:paraId="1179435C" w14:textId="77777777" w:rsidTr="008C31EB">
        <w:trPr>
          <w:jc w:val="center"/>
        </w:trPr>
        <w:tc>
          <w:tcPr>
            <w:tcW w:w="7612" w:type="dxa"/>
            <w:gridSpan w:val="7"/>
            <w:tcBorders>
              <w:top w:val="single" w:sz="4" w:space="0" w:color="auto"/>
              <w:left w:val="nil"/>
              <w:bottom w:val="single" w:sz="4" w:space="0" w:color="auto"/>
              <w:right w:val="nil"/>
            </w:tcBorders>
          </w:tcPr>
          <w:p w14:paraId="4F827EC6" w14:textId="77777777" w:rsidR="00206951" w:rsidRPr="00AC5530" w:rsidRDefault="00206951" w:rsidP="00206951">
            <w:pPr>
              <w:jc w:val="center"/>
              <w:rPr>
                <w:color w:val="000000"/>
                <w:lang w:val="en-US"/>
              </w:rPr>
            </w:pPr>
            <w:r w:rsidRPr="00AC5530">
              <w:rPr>
                <w:lang w:val="en-US"/>
              </w:rPr>
              <w:t>marbling</w:t>
            </w:r>
          </w:p>
        </w:tc>
        <w:tc>
          <w:tcPr>
            <w:tcW w:w="2737" w:type="dxa"/>
            <w:tcBorders>
              <w:top w:val="nil"/>
              <w:left w:val="nil"/>
              <w:bottom w:val="nil"/>
            </w:tcBorders>
            <w:vAlign w:val="bottom"/>
          </w:tcPr>
          <w:p w14:paraId="5C4656B5" w14:textId="77777777" w:rsidR="00206951" w:rsidRPr="00AC5530" w:rsidRDefault="00206951" w:rsidP="00206951">
            <w:pPr>
              <w:jc w:val="center"/>
              <w:rPr>
                <w:lang w:val="en-US"/>
              </w:rPr>
            </w:pPr>
          </w:p>
        </w:tc>
      </w:tr>
      <w:tr w:rsidR="00206951" w:rsidRPr="00AC5530" w14:paraId="10CEA0FF" w14:textId="77777777" w:rsidTr="008C31EB">
        <w:trPr>
          <w:jc w:val="center"/>
        </w:trPr>
        <w:tc>
          <w:tcPr>
            <w:tcW w:w="2006" w:type="dxa"/>
            <w:tcBorders>
              <w:top w:val="single" w:sz="4" w:space="0" w:color="auto"/>
              <w:left w:val="nil"/>
              <w:bottom w:val="nil"/>
              <w:right w:val="nil"/>
            </w:tcBorders>
          </w:tcPr>
          <w:p w14:paraId="7419DF95" w14:textId="77777777" w:rsidR="00206951" w:rsidRPr="00AC5530" w:rsidRDefault="00206951" w:rsidP="00206951">
            <w:pPr>
              <w:jc w:val="center"/>
              <w:rPr>
                <w:lang w:val="en-US"/>
              </w:rPr>
            </w:pPr>
            <w:r w:rsidRPr="00AC5530">
              <w:rPr>
                <w:lang w:val="en-US"/>
              </w:rPr>
              <w:t>M1</w:t>
            </w:r>
          </w:p>
        </w:tc>
        <w:tc>
          <w:tcPr>
            <w:tcW w:w="993" w:type="dxa"/>
            <w:tcBorders>
              <w:top w:val="single" w:sz="4" w:space="0" w:color="auto"/>
              <w:left w:val="nil"/>
              <w:bottom w:val="nil"/>
              <w:right w:val="nil"/>
            </w:tcBorders>
            <w:vAlign w:val="bottom"/>
          </w:tcPr>
          <w:p w14:paraId="1FA35C0E" w14:textId="77777777" w:rsidR="00206951" w:rsidRPr="00AC5530" w:rsidRDefault="00206951" w:rsidP="00206951">
            <w:pPr>
              <w:jc w:val="center"/>
              <w:rPr>
                <w:color w:val="000000"/>
                <w:lang w:val="en-US"/>
              </w:rPr>
            </w:pPr>
            <w:r w:rsidRPr="00AC5530">
              <w:rPr>
                <w:color w:val="000000"/>
                <w:lang w:val="en-US"/>
              </w:rPr>
              <w:t>0.24</w:t>
            </w:r>
          </w:p>
        </w:tc>
        <w:tc>
          <w:tcPr>
            <w:tcW w:w="850" w:type="dxa"/>
            <w:tcBorders>
              <w:top w:val="single" w:sz="4" w:space="0" w:color="auto"/>
              <w:left w:val="nil"/>
              <w:bottom w:val="nil"/>
              <w:right w:val="nil"/>
            </w:tcBorders>
            <w:vAlign w:val="bottom"/>
          </w:tcPr>
          <w:p w14:paraId="590F418D" w14:textId="77777777" w:rsidR="00206951" w:rsidRPr="00AC5530" w:rsidRDefault="00206951" w:rsidP="00206951">
            <w:pPr>
              <w:jc w:val="center"/>
              <w:rPr>
                <w:color w:val="000000"/>
                <w:lang w:val="en-US"/>
              </w:rPr>
            </w:pPr>
            <w:r w:rsidRPr="00AC5530">
              <w:rPr>
                <w:lang w:val="en-US"/>
              </w:rPr>
              <w:t>-</w:t>
            </w:r>
          </w:p>
        </w:tc>
        <w:tc>
          <w:tcPr>
            <w:tcW w:w="992" w:type="dxa"/>
            <w:tcBorders>
              <w:top w:val="single" w:sz="4" w:space="0" w:color="auto"/>
              <w:left w:val="nil"/>
              <w:bottom w:val="nil"/>
              <w:right w:val="nil"/>
            </w:tcBorders>
            <w:vAlign w:val="bottom"/>
          </w:tcPr>
          <w:p w14:paraId="3952AE77" w14:textId="77777777" w:rsidR="00206951" w:rsidRPr="00AC5530" w:rsidRDefault="00206951" w:rsidP="00206951">
            <w:pPr>
              <w:jc w:val="center"/>
              <w:rPr>
                <w:color w:val="000000"/>
                <w:lang w:val="en-US"/>
              </w:rPr>
            </w:pPr>
            <w:r w:rsidRPr="00AC5530">
              <w:rPr>
                <w:lang w:val="en-US"/>
              </w:rPr>
              <w:t>-</w:t>
            </w:r>
          </w:p>
        </w:tc>
        <w:tc>
          <w:tcPr>
            <w:tcW w:w="993" w:type="dxa"/>
            <w:tcBorders>
              <w:top w:val="single" w:sz="4" w:space="0" w:color="auto"/>
              <w:left w:val="nil"/>
              <w:bottom w:val="nil"/>
              <w:right w:val="nil"/>
            </w:tcBorders>
            <w:vAlign w:val="bottom"/>
          </w:tcPr>
          <w:p w14:paraId="33FBE8D1" w14:textId="77777777" w:rsidR="00206951" w:rsidRPr="00AC5530" w:rsidRDefault="00206951" w:rsidP="00206951">
            <w:pPr>
              <w:jc w:val="center"/>
              <w:rPr>
                <w:color w:val="000000"/>
                <w:lang w:val="en-US"/>
              </w:rPr>
            </w:pPr>
            <w:r w:rsidRPr="00AC5530">
              <w:rPr>
                <w:lang w:val="en-US"/>
              </w:rPr>
              <w:t>-</w:t>
            </w:r>
          </w:p>
        </w:tc>
        <w:tc>
          <w:tcPr>
            <w:tcW w:w="980" w:type="dxa"/>
            <w:tcBorders>
              <w:top w:val="single" w:sz="4" w:space="0" w:color="auto"/>
              <w:left w:val="nil"/>
              <w:bottom w:val="nil"/>
              <w:right w:val="nil"/>
            </w:tcBorders>
            <w:vAlign w:val="bottom"/>
          </w:tcPr>
          <w:p w14:paraId="621F6EBE" w14:textId="77777777" w:rsidR="00206951" w:rsidRPr="00AC5530" w:rsidRDefault="00206951" w:rsidP="00206951">
            <w:pPr>
              <w:jc w:val="center"/>
              <w:rPr>
                <w:color w:val="000000"/>
                <w:lang w:val="en-US"/>
              </w:rPr>
            </w:pPr>
            <w:r w:rsidRPr="00AC5530">
              <w:rPr>
                <w:lang w:val="en-US"/>
              </w:rPr>
              <w:t>-</w:t>
            </w:r>
          </w:p>
        </w:tc>
        <w:tc>
          <w:tcPr>
            <w:tcW w:w="798" w:type="dxa"/>
            <w:tcBorders>
              <w:top w:val="single" w:sz="4" w:space="0" w:color="auto"/>
              <w:left w:val="nil"/>
              <w:bottom w:val="nil"/>
              <w:right w:val="nil"/>
            </w:tcBorders>
            <w:vAlign w:val="bottom"/>
          </w:tcPr>
          <w:p w14:paraId="6AE8608A" w14:textId="77777777" w:rsidR="00206951" w:rsidRPr="00AC5530" w:rsidRDefault="00206951" w:rsidP="00206951">
            <w:pPr>
              <w:jc w:val="center"/>
              <w:rPr>
                <w:color w:val="000000"/>
                <w:lang w:val="en-US"/>
              </w:rPr>
            </w:pPr>
            <w:r w:rsidRPr="00AC5530">
              <w:rPr>
                <w:color w:val="000000"/>
                <w:lang w:val="en-US"/>
              </w:rPr>
              <w:t>0.76</w:t>
            </w:r>
          </w:p>
        </w:tc>
        <w:tc>
          <w:tcPr>
            <w:tcW w:w="2737" w:type="dxa"/>
            <w:tcBorders>
              <w:top w:val="nil"/>
              <w:left w:val="nil"/>
              <w:bottom w:val="nil"/>
            </w:tcBorders>
            <w:vAlign w:val="bottom"/>
          </w:tcPr>
          <w:p w14:paraId="6FCC6F16" w14:textId="77777777" w:rsidR="00206951" w:rsidRPr="00AC5530" w:rsidRDefault="00206951" w:rsidP="00206951">
            <w:pPr>
              <w:jc w:val="center"/>
              <w:rPr>
                <w:lang w:val="en-US"/>
              </w:rPr>
            </w:pPr>
          </w:p>
        </w:tc>
      </w:tr>
      <w:tr w:rsidR="00206951" w:rsidRPr="00AC5530" w14:paraId="6525D14C" w14:textId="77777777" w:rsidTr="008C31EB">
        <w:trPr>
          <w:jc w:val="center"/>
        </w:trPr>
        <w:tc>
          <w:tcPr>
            <w:tcW w:w="2006" w:type="dxa"/>
            <w:tcBorders>
              <w:top w:val="nil"/>
              <w:left w:val="nil"/>
              <w:bottom w:val="nil"/>
              <w:right w:val="nil"/>
            </w:tcBorders>
          </w:tcPr>
          <w:p w14:paraId="62030FCE" w14:textId="77777777" w:rsidR="00206951" w:rsidRPr="00AC5530" w:rsidRDefault="00206951" w:rsidP="00206951">
            <w:pPr>
              <w:jc w:val="center"/>
              <w:rPr>
                <w:lang w:val="en-US"/>
              </w:rPr>
            </w:pPr>
            <w:r w:rsidRPr="00AC5530">
              <w:rPr>
                <w:lang w:val="en-US"/>
              </w:rPr>
              <w:t>M2</w:t>
            </w:r>
          </w:p>
        </w:tc>
        <w:tc>
          <w:tcPr>
            <w:tcW w:w="993" w:type="dxa"/>
            <w:tcBorders>
              <w:top w:val="nil"/>
              <w:left w:val="nil"/>
              <w:bottom w:val="nil"/>
              <w:right w:val="nil"/>
            </w:tcBorders>
            <w:vAlign w:val="bottom"/>
          </w:tcPr>
          <w:p w14:paraId="2A824261" w14:textId="77777777" w:rsidR="00206951" w:rsidRPr="00AC5530" w:rsidRDefault="00206951" w:rsidP="00206951">
            <w:pPr>
              <w:jc w:val="center"/>
              <w:rPr>
                <w:color w:val="000000"/>
                <w:lang w:val="en-US"/>
              </w:rPr>
            </w:pPr>
            <w:r w:rsidRPr="00AC5530">
              <w:rPr>
                <w:color w:val="000000"/>
                <w:lang w:val="en-US"/>
              </w:rPr>
              <w:t>0.25</w:t>
            </w:r>
          </w:p>
        </w:tc>
        <w:tc>
          <w:tcPr>
            <w:tcW w:w="850" w:type="dxa"/>
            <w:tcBorders>
              <w:top w:val="nil"/>
              <w:left w:val="nil"/>
              <w:bottom w:val="nil"/>
              <w:right w:val="nil"/>
            </w:tcBorders>
            <w:vAlign w:val="bottom"/>
          </w:tcPr>
          <w:p w14:paraId="62395655" w14:textId="77777777" w:rsidR="00206951" w:rsidRPr="00AC5530" w:rsidRDefault="00206951" w:rsidP="00206951">
            <w:pPr>
              <w:jc w:val="center"/>
              <w:rPr>
                <w:color w:val="000000"/>
                <w:lang w:val="en-US"/>
              </w:rPr>
            </w:pPr>
            <w:r w:rsidRPr="00AC5530">
              <w:rPr>
                <w:color w:val="000000"/>
                <w:lang w:val="en-US"/>
              </w:rPr>
              <w:t>0.09</w:t>
            </w:r>
          </w:p>
        </w:tc>
        <w:tc>
          <w:tcPr>
            <w:tcW w:w="992" w:type="dxa"/>
            <w:tcBorders>
              <w:top w:val="nil"/>
              <w:left w:val="nil"/>
              <w:bottom w:val="nil"/>
              <w:right w:val="nil"/>
            </w:tcBorders>
            <w:vAlign w:val="bottom"/>
          </w:tcPr>
          <w:p w14:paraId="4CB1E594" w14:textId="77777777" w:rsidR="00206951" w:rsidRPr="00AC5530" w:rsidRDefault="00206951" w:rsidP="00206951">
            <w:pPr>
              <w:jc w:val="center"/>
              <w:rPr>
                <w:color w:val="000000"/>
                <w:lang w:val="en-US"/>
              </w:rPr>
            </w:pPr>
            <w:r w:rsidRPr="00AC5530">
              <w:rPr>
                <w:color w:val="000000"/>
                <w:lang w:val="en-US"/>
              </w:rPr>
              <w:t>-</w:t>
            </w:r>
          </w:p>
        </w:tc>
        <w:tc>
          <w:tcPr>
            <w:tcW w:w="993" w:type="dxa"/>
            <w:tcBorders>
              <w:top w:val="nil"/>
              <w:left w:val="nil"/>
              <w:bottom w:val="nil"/>
              <w:right w:val="nil"/>
            </w:tcBorders>
            <w:vAlign w:val="bottom"/>
          </w:tcPr>
          <w:p w14:paraId="5FC12B6A" w14:textId="77777777" w:rsidR="00206951" w:rsidRPr="00AC5530" w:rsidRDefault="00206951" w:rsidP="00206951">
            <w:pPr>
              <w:jc w:val="center"/>
              <w:rPr>
                <w:color w:val="000000"/>
                <w:lang w:val="en-US"/>
              </w:rPr>
            </w:pPr>
            <w:r w:rsidRPr="00AC5530">
              <w:rPr>
                <w:color w:val="000000"/>
                <w:lang w:val="en-US"/>
              </w:rPr>
              <w:t>0.15</w:t>
            </w:r>
          </w:p>
        </w:tc>
        <w:tc>
          <w:tcPr>
            <w:tcW w:w="980" w:type="dxa"/>
            <w:tcBorders>
              <w:top w:val="nil"/>
              <w:left w:val="nil"/>
              <w:bottom w:val="nil"/>
              <w:right w:val="nil"/>
            </w:tcBorders>
            <w:vAlign w:val="bottom"/>
          </w:tcPr>
          <w:p w14:paraId="10AB7ABF" w14:textId="77777777" w:rsidR="00206951" w:rsidRPr="00AC5530" w:rsidRDefault="00206951" w:rsidP="00206951">
            <w:pPr>
              <w:jc w:val="center"/>
              <w:rPr>
                <w:color w:val="000000"/>
                <w:lang w:val="en-US"/>
              </w:rPr>
            </w:pPr>
            <w:r w:rsidRPr="00AC5530">
              <w:rPr>
                <w:lang w:val="en-US"/>
              </w:rPr>
              <w:t>-</w:t>
            </w:r>
          </w:p>
        </w:tc>
        <w:tc>
          <w:tcPr>
            <w:tcW w:w="798" w:type="dxa"/>
            <w:tcBorders>
              <w:top w:val="nil"/>
              <w:left w:val="nil"/>
              <w:bottom w:val="nil"/>
              <w:right w:val="nil"/>
            </w:tcBorders>
            <w:vAlign w:val="bottom"/>
          </w:tcPr>
          <w:p w14:paraId="1D90A0D2" w14:textId="77777777" w:rsidR="00206951" w:rsidRPr="00AC5530" w:rsidRDefault="00206951" w:rsidP="00206951">
            <w:pPr>
              <w:jc w:val="center"/>
              <w:rPr>
                <w:color w:val="000000"/>
                <w:lang w:val="en-US"/>
              </w:rPr>
            </w:pPr>
            <w:r w:rsidRPr="00AC5530">
              <w:rPr>
                <w:color w:val="000000"/>
                <w:lang w:val="en-US"/>
              </w:rPr>
              <w:t>0.67</w:t>
            </w:r>
          </w:p>
        </w:tc>
        <w:tc>
          <w:tcPr>
            <w:tcW w:w="2737" w:type="dxa"/>
            <w:tcBorders>
              <w:top w:val="nil"/>
              <w:left w:val="nil"/>
              <w:bottom w:val="nil"/>
            </w:tcBorders>
            <w:vAlign w:val="bottom"/>
          </w:tcPr>
          <w:p w14:paraId="50764AF1" w14:textId="77777777" w:rsidR="00206951" w:rsidRPr="00AC5530" w:rsidRDefault="00206951" w:rsidP="00206951">
            <w:pPr>
              <w:jc w:val="center"/>
              <w:rPr>
                <w:lang w:val="en-US"/>
              </w:rPr>
            </w:pPr>
          </w:p>
        </w:tc>
      </w:tr>
      <w:tr w:rsidR="00206951" w:rsidRPr="00AC5530" w14:paraId="0B535751" w14:textId="77777777" w:rsidTr="008C31EB">
        <w:trPr>
          <w:jc w:val="center"/>
        </w:trPr>
        <w:tc>
          <w:tcPr>
            <w:tcW w:w="2006" w:type="dxa"/>
            <w:tcBorders>
              <w:top w:val="nil"/>
              <w:left w:val="nil"/>
              <w:bottom w:val="single" w:sz="4" w:space="0" w:color="auto"/>
              <w:right w:val="nil"/>
            </w:tcBorders>
          </w:tcPr>
          <w:p w14:paraId="76DB30F7" w14:textId="77777777" w:rsidR="00206951" w:rsidRPr="00AC5530" w:rsidRDefault="00206951" w:rsidP="00206951">
            <w:pPr>
              <w:jc w:val="center"/>
              <w:rPr>
                <w:lang w:val="en-US"/>
              </w:rPr>
            </w:pPr>
            <w:r w:rsidRPr="00AC5530">
              <w:rPr>
                <w:lang w:val="en-US"/>
              </w:rPr>
              <w:t>M3</w:t>
            </w:r>
          </w:p>
        </w:tc>
        <w:tc>
          <w:tcPr>
            <w:tcW w:w="993" w:type="dxa"/>
            <w:tcBorders>
              <w:top w:val="nil"/>
              <w:left w:val="nil"/>
              <w:bottom w:val="single" w:sz="4" w:space="0" w:color="auto"/>
              <w:right w:val="nil"/>
            </w:tcBorders>
            <w:vAlign w:val="bottom"/>
          </w:tcPr>
          <w:p w14:paraId="51F26432" w14:textId="77777777" w:rsidR="00206951" w:rsidRPr="00AC5530" w:rsidRDefault="00206951" w:rsidP="00206951">
            <w:pPr>
              <w:jc w:val="center"/>
              <w:rPr>
                <w:color w:val="000000"/>
                <w:lang w:val="en-US"/>
              </w:rPr>
            </w:pPr>
            <w:r w:rsidRPr="00AC5530">
              <w:rPr>
                <w:color w:val="000000"/>
                <w:lang w:val="en-US"/>
              </w:rPr>
              <w:t>0.25</w:t>
            </w:r>
          </w:p>
        </w:tc>
        <w:tc>
          <w:tcPr>
            <w:tcW w:w="850" w:type="dxa"/>
            <w:tcBorders>
              <w:top w:val="nil"/>
              <w:left w:val="nil"/>
              <w:bottom w:val="single" w:sz="4" w:space="0" w:color="auto"/>
              <w:right w:val="nil"/>
            </w:tcBorders>
            <w:vAlign w:val="bottom"/>
          </w:tcPr>
          <w:p w14:paraId="5AFAC4BA" w14:textId="77777777" w:rsidR="00206951" w:rsidRPr="00AC5530" w:rsidRDefault="00206951" w:rsidP="00206951">
            <w:pPr>
              <w:jc w:val="center"/>
              <w:rPr>
                <w:color w:val="000000"/>
                <w:lang w:val="en-US"/>
              </w:rPr>
            </w:pPr>
            <w:r w:rsidRPr="00AC5530">
              <w:rPr>
                <w:color w:val="000000"/>
                <w:lang w:val="en-US"/>
              </w:rPr>
              <w:t>0.06</w:t>
            </w:r>
          </w:p>
        </w:tc>
        <w:tc>
          <w:tcPr>
            <w:tcW w:w="992" w:type="dxa"/>
            <w:tcBorders>
              <w:top w:val="nil"/>
              <w:left w:val="nil"/>
              <w:bottom w:val="single" w:sz="4" w:space="0" w:color="auto"/>
              <w:right w:val="nil"/>
            </w:tcBorders>
            <w:vAlign w:val="bottom"/>
          </w:tcPr>
          <w:p w14:paraId="615A095B" w14:textId="77777777" w:rsidR="00206951" w:rsidRPr="00AC5530" w:rsidRDefault="00206951" w:rsidP="00206951">
            <w:pPr>
              <w:jc w:val="center"/>
              <w:rPr>
                <w:color w:val="000000"/>
                <w:lang w:val="en-US"/>
              </w:rPr>
            </w:pPr>
            <w:r w:rsidRPr="00AC5530">
              <w:rPr>
                <w:color w:val="000000"/>
                <w:lang w:val="en-US"/>
              </w:rPr>
              <w:t>0.31</w:t>
            </w:r>
          </w:p>
        </w:tc>
        <w:tc>
          <w:tcPr>
            <w:tcW w:w="993" w:type="dxa"/>
            <w:tcBorders>
              <w:top w:val="nil"/>
              <w:left w:val="nil"/>
              <w:bottom w:val="single" w:sz="4" w:space="0" w:color="auto"/>
              <w:right w:val="nil"/>
            </w:tcBorders>
            <w:vAlign w:val="bottom"/>
          </w:tcPr>
          <w:p w14:paraId="5625D694" w14:textId="77777777" w:rsidR="00206951" w:rsidRPr="00AC5530" w:rsidRDefault="00206951" w:rsidP="00206951">
            <w:pPr>
              <w:jc w:val="center"/>
              <w:rPr>
                <w:color w:val="000000"/>
                <w:lang w:val="en-US"/>
              </w:rPr>
            </w:pPr>
            <w:r w:rsidRPr="00AC5530">
              <w:rPr>
                <w:color w:val="000000"/>
                <w:lang w:val="en-US"/>
              </w:rPr>
              <w:t>0.15</w:t>
            </w:r>
          </w:p>
        </w:tc>
        <w:tc>
          <w:tcPr>
            <w:tcW w:w="980" w:type="dxa"/>
            <w:tcBorders>
              <w:top w:val="nil"/>
              <w:left w:val="nil"/>
              <w:bottom w:val="single" w:sz="4" w:space="0" w:color="auto"/>
              <w:right w:val="nil"/>
            </w:tcBorders>
            <w:vAlign w:val="bottom"/>
          </w:tcPr>
          <w:p w14:paraId="04A5C289" w14:textId="77777777" w:rsidR="00206951" w:rsidRPr="00AC5530" w:rsidRDefault="00206951" w:rsidP="00206951">
            <w:pPr>
              <w:jc w:val="center"/>
              <w:rPr>
                <w:color w:val="000000"/>
                <w:lang w:val="en-US"/>
              </w:rPr>
            </w:pPr>
            <w:r w:rsidRPr="00AC5530">
              <w:rPr>
                <w:color w:val="000000"/>
                <w:lang w:val="en-US"/>
              </w:rPr>
              <w:t>0.03</w:t>
            </w:r>
          </w:p>
        </w:tc>
        <w:tc>
          <w:tcPr>
            <w:tcW w:w="798" w:type="dxa"/>
            <w:tcBorders>
              <w:top w:val="nil"/>
              <w:left w:val="nil"/>
              <w:bottom w:val="single" w:sz="4" w:space="0" w:color="auto"/>
              <w:right w:val="nil"/>
            </w:tcBorders>
            <w:vAlign w:val="bottom"/>
          </w:tcPr>
          <w:p w14:paraId="6624C248" w14:textId="77777777" w:rsidR="00206951" w:rsidRPr="00AC5530" w:rsidRDefault="00206951" w:rsidP="00206951">
            <w:pPr>
              <w:jc w:val="center"/>
              <w:rPr>
                <w:color w:val="000000"/>
                <w:lang w:val="en-US"/>
              </w:rPr>
            </w:pPr>
            <w:r w:rsidRPr="00AC5530">
              <w:rPr>
                <w:color w:val="000000"/>
                <w:lang w:val="en-US"/>
              </w:rPr>
              <w:t>0.66</w:t>
            </w:r>
          </w:p>
        </w:tc>
        <w:tc>
          <w:tcPr>
            <w:tcW w:w="2737" w:type="dxa"/>
            <w:tcBorders>
              <w:top w:val="nil"/>
              <w:left w:val="nil"/>
              <w:bottom w:val="nil"/>
            </w:tcBorders>
            <w:vAlign w:val="bottom"/>
          </w:tcPr>
          <w:p w14:paraId="2B3E2D0F" w14:textId="77777777" w:rsidR="00206951" w:rsidRPr="00AC5530" w:rsidRDefault="00206951" w:rsidP="00206951">
            <w:pPr>
              <w:jc w:val="center"/>
              <w:rPr>
                <w:lang w:val="en-US"/>
              </w:rPr>
            </w:pPr>
          </w:p>
        </w:tc>
      </w:tr>
      <w:tr w:rsidR="00206951" w:rsidRPr="00AC5530" w14:paraId="47C57E0D" w14:textId="77777777" w:rsidTr="008C31EB">
        <w:trPr>
          <w:jc w:val="center"/>
        </w:trPr>
        <w:tc>
          <w:tcPr>
            <w:tcW w:w="7612" w:type="dxa"/>
            <w:gridSpan w:val="7"/>
            <w:tcBorders>
              <w:top w:val="single" w:sz="4" w:space="0" w:color="auto"/>
              <w:left w:val="nil"/>
              <w:bottom w:val="single" w:sz="4" w:space="0" w:color="auto"/>
              <w:right w:val="nil"/>
            </w:tcBorders>
          </w:tcPr>
          <w:p w14:paraId="1749811D" w14:textId="77777777" w:rsidR="00206951" w:rsidRPr="00AC5530" w:rsidRDefault="00206951" w:rsidP="00206951">
            <w:pPr>
              <w:jc w:val="center"/>
              <w:rPr>
                <w:color w:val="000000"/>
                <w:lang w:val="en-US"/>
              </w:rPr>
            </w:pPr>
            <w:r w:rsidRPr="00AC5530">
              <w:rPr>
                <w:lang w:val="en-US"/>
              </w:rPr>
              <w:t>backfat thickness</w:t>
            </w:r>
          </w:p>
        </w:tc>
        <w:tc>
          <w:tcPr>
            <w:tcW w:w="2737" w:type="dxa"/>
            <w:tcBorders>
              <w:top w:val="nil"/>
              <w:left w:val="nil"/>
              <w:bottom w:val="nil"/>
            </w:tcBorders>
            <w:vAlign w:val="bottom"/>
          </w:tcPr>
          <w:p w14:paraId="79EB0255" w14:textId="77777777" w:rsidR="00206951" w:rsidRPr="00AC5530" w:rsidRDefault="00206951" w:rsidP="00206951">
            <w:pPr>
              <w:jc w:val="center"/>
              <w:rPr>
                <w:lang w:val="en-US"/>
              </w:rPr>
            </w:pPr>
          </w:p>
        </w:tc>
      </w:tr>
      <w:tr w:rsidR="00206951" w:rsidRPr="00AC5530" w14:paraId="13340AA8" w14:textId="77777777" w:rsidTr="008C31EB">
        <w:trPr>
          <w:jc w:val="center"/>
        </w:trPr>
        <w:tc>
          <w:tcPr>
            <w:tcW w:w="2006" w:type="dxa"/>
            <w:tcBorders>
              <w:top w:val="single" w:sz="4" w:space="0" w:color="auto"/>
              <w:left w:val="nil"/>
              <w:bottom w:val="nil"/>
              <w:right w:val="nil"/>
            </w:tcBorders>
          </w:tcPr>
          <w:p w14:paraId="7E818645" w14:textId="77777777" w:rsidR="00206951" w:rsidRPr="00AC5530" w:rsidRDefault="00206951" w:rsidP="00206951">
            <w:pPr>
              <w:jc w:val="center"/>
              <w:rPr>
                <w:lang w:val="en-US"/>
              </w:rPr>
            </w:pPr>
            <w:r w:rsidRPr="00AC5530">
              <w:rPr>
                <w:lang w:val="en-US"/>
              </w:rPr>
              <w:t>M1</w:t>
            </w:r>
          </w:p>
        </w:tc>
        <w:tc>
          <w:tcPr>
            <w:tcW w:w="993" w:type="dxa"/>
            <w:tcBorders>
              <w:top w:val="single" w:sz="4" w:space="0" w:color="auto"/>
              <w:left w:val="nil"/>
              <w:bottom w:val="nil"/>
              <w:right w:val="nil"/>
            </w:tcBorders>
            <w:vAlign w:val="bottom"/>
          </w:tcPr>
          <w:p w14:paraId="4A090532" w14:textId="77777777" w:rsidR="00206951" w:rsidRPr="00AC5530" w:rsidRDefault="00206951" w:rsidP="00206951">
            <w:pPr>
              <w:jc w:val="center"/>
              <w:rPr>
                <w:color w:val="000000"/>
                <w:lang w:val="en-US"/>
              </w:rPr>
            </w:pPr>
            <w:r w:rsidRPr="00AC5530">
              <w:rPr>
                <w:color w:val="000000"/>
                <w:lang w:val="en-US"/>
              </w:rPr>
              <w:t>0.08</w:t>
            </w:r>
          </w:p>
        </w:tc>
        <w:tc>
          <w:tcPr>
            <w:tcW w:w="850" w:type="dxa"/>
            <w:tcBorders>
              <w:top w:val="single" w:sz="4" w:space="0" w:color="auto"/>
              <w:left w:val="nil"/>
              <w:bottom w:val="nil"/>
              <w:right w:val="nil"/>
            </w:tcBorders>
            <w:vAlign w:val="bottom"/>
          </w:tcPr>
          <w:p w14:paraId="57191A04" w14:textId="77777777" w:rsidR="00206951" w:rsidRPr="00AC5530" w:rsidRDefault="00206951" w:rsidP="00206951">
            <w:pPr>
              <w:jc w:val="center"/>
              <w:rPr>
                <w:color w:val="000000"/>
                <w:lang w:val="en-US"/>
              </w:rPr>
            </w:pPr>
            <w:r w:rsidRPr="00AC5530">
              <w:rPr>
                <w:lang w:val="en-US"/>
              </w:rPr>
              <w:t>-</w:t>
            </w:r>
          </w:p>
        </w:tc>
        <w:tc>
          <w:tcPr>
            <w:tcW w:w="992" w:type="dxa"/>
            <w:tcBorders>
              <w:top w:val="single" w:sz="4" w:space="0" w:color="auto"/>
              <w:left w:val="nil"/>
              <w:bottom w:val="nil"/>
              <w:right w:val="nil"/>
            </w:tcBorders>
            <w:vAlign w:val="bottom"/>
          </w:tcPr>
          <w:p w14:paraId="7907F6E6" w14:textId="77777777" w:rsidR="00206951" w:rsidRPr="00AC5530" w:rsidRDefault="00206951" w:rsidP="00206951">
            <w:pPr>
              <w:jc w:val="center"/>
              <w:rPr>
                <w:color w:val="000000"/>
                <w:lang w:val="en-US"/>
              </w:rPr>
            </w:pPr>
            <w:r w:rsidRPr="00AC5530">
              <w:rPr>
                <w:lang w:val="en-US"/>
              </w:rPr>
              <w:t>-</w:t>
            </w:r>
          </w:p>
        </w:tc>
        <w:tc>
          <w:tcPr>
            <w:tcW w:w="993" w:type="dxa"/>
            <w:tcBorders>
              <w:top w:val="single" w:sz="4" w:space="0" w:color="auto"/>
              <w:left w:val="nil"/>
              <w:bottom w:val="nil"/>
              <w:right w:val="nil"/>
            </w:tcBorders>
            <w:vAlign w:val="bottom"/>
          </w:tcPr>
          <w:p w14:paraId="4197C187" w14:textId="77777777" w:rsidR="00206951" w:rsidRPr="00AC5530" w:rsidRDefault="00206951" w:rsidP="00206951">
            <w:pPr>
              <w:jc w:val="center"/>
              <w:rPr>
                <w:color w:val="000000"/>
                <w:lang w:val="en-US"/>
              </w:rPr>
            </w:pPr>
            <w:r w:rsidRPr="00AC5530">
              <w:rPr>
                <w:lang w:val="en-US"/>
              </w:rPr>
              <w:t>-</w:t>
            </w:r>
          </w:p>
        </w:tc>
        <w:tc>
          <w:tcPr>
            <w:tcW w:w="980" w:type="dxa"/>
            <w:tcBorders>
              <w:top w:val="single" w:sz="4" w:space="0" w:color="auto"/>
              <w:left w:val="nil"/>
              <w:bottom w:val="nil"/>
              <w:right w:val="nil"/>
            </w:tcBorders>
            <w:vAlign w:val="bottom"/>
          </w:tcPr>
          <w:p w14:paraId="75E82823" w14:textId="77777777" w:rsidR="00206951" w:rsidRPr="00AC5530" w:rsidRDefault="00206951" w:rsidP="00206951">
            <w:pPr>
              <w:jc w:val="center"/>
              <w:rPr>
                <w:color w:val="000000"/>
                <w:lang w:val="en-US"/>
              </w:rPr>
            </w:pPr>
            <w:r w:rsidRPr="00AC5530">
              <w:rPr>
                <w:lang w:val="en-US"/>
              </w:rPr>
              <w:t>-</w:t>
            </w:r>
          </w:p>
        </w:tc>
        <w:tc>
          <w:tcPr>
            <w:tcW w:w="798" w:type="dxa"/>
            <w:tcBorders>
              <w:top w:val="single" w:sz="4" w:space="0" w:color="auto"/>
              <w:left w:val="nil"/>
              <w:bottom w:val="nil"/>
              <w:right w:val="nil"/>
            </w:tcBorders>
            <w:vAlign w:val="bottom"/>
          </w:tcPr>
          <w:p w14:paraId="6658CD95" w14:textId="77777777" w:rsidR="00206951" w:rsidRPr="00AC5530" w:rsidRDefault="00206951" w:rsidP="00206951">
            <w:pPr>
              <w:jc w:val="center"/>
              <w:rPr>
                <w:color w:val="000000"/>
                <w:lang w:val="en-US"/>
              </w:rPr>
            </w:pPr>
            <w:r w:rsidRPr="00AC5530">
              <w:rPr>
                <w:color w:val="000000"/>
                <w:lang w:val="en-US"/>
              </w:rPr>
              <w:t>0.92</w:t>
            </w:r>
          </w:p>
        </w:tc>
        <w:tc>
          <w:tcPr>
            <w:tcW w:w="2737" w:type="dxa"/>
            <w:tcBorders>
              <w:top w:val="nil"/>
              <w:left w:val="nil"/>
              <w:bottom w:val="nil"/>
            </w:tcBorders>
            <w:vAlign w:val="bottom"/>
          </w:tcPr>
          <w:p w14:paraId="77D3CB88" w14:textId="77777777" w:rsidR="00206951" w:rsidRPr="00AC5530" w:rsidRDefault="00206951" w:rsidP="00206951">
            <w:pPr>
              <w:jc w:val="center"/>
              <w:rPr>
                <w:lang w:val="en-US"/>
              </w:rPr>
            </w:pPr>
          </w:p>
        </w:tc>
      </w:tr>
      <w:tr w:rsidR="00206951" w:rsidRPr="00AC5530" w14:paraId="3FCBA526" w14:textId="77777777" w:rsidTr="008C31EB">
        <w:trPr>
          <w:jc w:val="center"/>
        </w:trPr>
        <w:tc>
          <w:tcPr>
            <w:tcW w:w="2006" w:type="dxa"/>
            <w:tcBorders>
              <w:top w:val="nil"/>
              <w:left w:val="nil"/>
              <w:bottom w:val="nil"/>
              <w:right w:val="nil"/>
            </w:tcBorders>
          </w:tcPr>
          <w:p w14:paraId="4E899863" w14:textId="77777777" w:rsidR="00206951" w:rsidRPr="00AC5530" w:rsidRDefault="00206951" w:rsidP="00206951">
            <w:pPr>
              <w:jc w:val="center"/>
              <w:rPr>
                <w:lang w:val="en-US"/>
              </w:rPr>
            </w:pPr>
            <w:r w:rsidRPr="00AC5530">
              <w:rPr>
                <w:lang w:val="en-US"/>
              </w:rPr>
              <w:t>M2</w:t>
            </w:r>
          </w:p>
        </w:tc>
        <w:tc>
          <w:tcPr>
            <w:tcW w:w="993" w:type="dxa"/>
            <w:tcBorders>
              <w:top w:val="nil"/>
              <w:left w:val="nil"/>
              <w:bottom w:val="nil"/>
              <w:right w:val="nil"/>
            </w:tcBorders>
            <w:vAlign w:val="bottom"/>
          </w:tcPr>
          <w:p w14:paraId="0FA7E123" w14:textId="77777777" w:rsidR="00206951" w:rsidRPr="00AC5530" w:rsidRDefault="00206951" w:rsidP="00206951">
            <w:pPr>
              <w:jc w:val="center"/>
              <w:rPr>
                <w:color w:val="000000"/>
                <w:lang w:val="en-US"/>
              </w:rPr>
            </w:pPr>
            <w:r w:rsidRPr="00AC5530">
              <w:rPr>
                <w:color w:val="000000"/>
                <w:lang w:val="en-US"/>
              </w:rPr>
              <w:t>0.11</w:t>
            </w:r>
          </w:p>
        </w:tc>
        <w:tc>
          <w:tcPr>
            <w:tcW w:w="850" w:type="dxa"/>
            <w:tcBorders>
              <w:top w:val="nil"/>
              <w:left w:val="nil"/>
              <w:bottom w:val="nil"/>
              <w:right w:val="nil"/>
            </w:tcBorders>
            <w:vAlign w:val="bottom"/>
          </w:tcPr>
          <w:p w14:paraId="3674C705" w14:textId="77777777" w:rsidR="00206951" w:rsidRPr="00AC5530" w:rsidRDefault="00206951" w:rsidP="00206951">
            <w:pPr>
              <w:jc w:val="center"/>
              <w:rPr>
                <w:color w:val="000000"/>
                <w:lang w:val="en-US"/>
              </w:rPr>
            </w:pPr>
            <w:r w:rsidRPr="00AC5530">
              <w:rPr>
                <w:color w:val="000000"/>
                <w:lang w:val="en-US"/>
              </w:rPr>
              <w:t>0.11</w:t>
            </w:r>
          </w:p>
        </w:tc>
        <w:tc>
          <w:tcPr>
            <w:tcW w:w="992" w:type="dxa"/>
            <w:tcBorders>
              <w:top w:val="nil"/>
              <w:left w:val="nil"/>
              <w:bottom w:val="nil"/>
              <w:right w:val="nil"/>
            </w:tcBorders>
            <w:vAlign w:val="bottom"/>
          </w:tcPr>
          <w:p w14:paraId="3903D359" w14:textId="77777777" w:rsidR="00206951" w:rsidRPr="00AC5530" w:rsidRDefault="00206951" w:rsidP="00206951">
            <w:pPr>
              <w:jc w:val="center"/>
              <w:rPr>
                <w:color w:val="000000"/>
                <w:lang w:val="en-US"/>
              </w:rPr>
            </w:pPr>
            <w:r w:rsidRPr="00AC5530">
              <w:rPr>
                <w:color w:val="000000"/>
                <w:lang w:val="en-US"/>
              </w:rPr>
              <w:t>-</w:t>
            </w:r>
          </w:p>
        </w:tc>
        <w:tc>
          <w:tcPr>
            <w:tcW w:w="993" w:type="dxa"/>
            <w:tcBorders>
              <w:top w:val="nil"/>
              <w:left w:val="nil"/>
              <w:bottom w:val="nil"/>
              <w:right w:val="nil"/>
            </w:tcBorders>
            <w:vAlign w:val="bottom"/>
          </w:tcPr>
          <w:p w14:paraId="62CFD093" w14:textId="77777777" w:rsidR="00206951" w:rsidRPr="00AC5530" w:rsidRDefault="00206951" w:rsidP="00206951">
            <w:pPr>
              <w:jc w:val="center"/>
              <w:rPr>
                <w:color w:val="000000"/>
                <w:lang w:val="en-US"/>
              </w:rPr>
            </w:pPr>
            <w:r w:rsidRPr="00AC5530">
              <w:rPr>
                <w:color w:val="000000"/>
                <w:lang w:val="en-US"/>
              </w:rPr>
              <w:t>0.38</w:t>
            </w:r>
          </w:p>
        </w:tc>
        <w:tc>
          <w:tcPr>
            <w:tcW w:w="980" w:type="dxa"/>
            <w:tcBorders>
              <w:top w:val="nil"/>
              <w:left w:val="nil"/>
              <w:bottom w:val="nil"/>
              <w:right w:val="nil"/>
            </w:tcBorders>
            <w:vAlign w:val="bottom"/>
          </w:tcPr>
          <w:p w14:paraId="59819009" w14:textId="77777777" w:rsidR="00206951" w:rsidRPr="00AC5530" w:rsidRDefault="00206951" w:rsidP="00206951">
            <w:pPr>
              <w:jc w:val="center"/>
              <w:rPr>
                <w:color w:val="000000"/>
                <w:lang w:val="en-US"/>
              </w:rPr>
            </w:pPr>
            <w:r w:rsidRPr="00AC5530">
              <w:rPr>
                <w:lang w:val="en-US"/>
              </w:rPr>
              <w:t>-</w:t>
            </w:r>
          </w:p>
        </w:tc>
        <w:tc>
          <w:tcPr>
            <w:tcW w:w="798" w:type="dxa"/>
            <w:tcBorders>
              <w:top w:val="nil"/>
              <w:left w:val="nil"/>
              <w:bottom w:val="nil"/>
              <w:right w:val="nil"/>
            </w:tcBorders>
            <w:vAlign w:val="bottom"/>
          </w:tcPr>
          <w:p w14:paraId="5A7F940B" w14:textId="77777777" w:rsidR="00206951" w:rsidRPr="00AC5530" w:rsidRDefault="00206951" w:rsidP="00206951">
            <w:pPr>
              <w:jc w:val="center"/>
              <w:rPr>
                <w:color w:val="000000"/>
                <w:lang w:val="en-US"/>
              </w:rPr>
            </w:pPr>
            <w:r w:rsidRPr="00AC5530">
              <w:rPr>
                <w:color w:val="000000"/>
                <w:lang w:val="en-US"/>
              </w:rPr>
              <w:t>0.78</w:t>
            </w:r>
          </w:p>
        </w:tc>
        <w:tc>
          <w:tcPr>
            <w:tcW w:w="2737" w:type="dxa"/>
            <w:tcBorders>
              <w:top w:val="nil"/>
              <w:left w:val="nil"/>
              <w:bottom w:val="nil"/>
            </w:tcBorders>
            <w:vAlign w:val="bottom"/>
          </w:tcPr>
          <w:p w14:paraId="6B5F3D9D" w14:textId="77777777" w:rsidR="00206951" w:rsidRPr="00AC5530" w:rsidRDefault="00206951" w:rsidP="00206951">
            <w:pPr>
              <w:jc w:val="center"/>
              <w:rPr>
                <w:lang w:val="en-US"/>
              </w:rPr>
            </w:pPr>
          </w:p>
        </w:tc>
      </w:tr>
      <w:tr w:rsidR="00206951" w:rsidRPr="00AC5530" w14:paraId="38CCCFF0" w14:textId="77777777" w:rsidTr="008C31EB">
        <w:trPr>
          <w:jc w:val="center"/>
        </w:trPr>
        <w:tc>
          <w:tcPr>
            <w:tcW w:w="2006" w:type="dxa"/>
            <w:tcBorders>
              <w:top w:val="nil"/>
              <w:left w:val="nil"/>
              <w:bottom w:val="single" w:sz="4" w:space="0" w:color="000000"/>
              <w:right w:val="nil"/>
            </w:tcBorders>
          </w:tcPr>
          <w:p w14:paraId="028B790D" w14:textId="77777777" w:rsidR="00206951" w:rsidRPr="00AC5530" w:rsidRDefault="00206951" w:rsidP="00206951">
            <w:pPr>
              <w:jc w:val="center"/>
              <w:rPr>
                <w:lang w:val="en-US"/>
              </w:rPr>
            </w:pPr>
            <w:r w:rsidRPr="00AC5530">
              <w:rPr>
                <w:lang w:val="en-US"/>
              </w:rPr>
              <w:t>M3</w:t>
            </w:r>
          </w:p>
        </w:tc>
        <w:tc>
          <w:tcPr>
            <w:tcW w:w="993" w:type="dxa"/>
            <w:tcBorders>
              <w:top w:val="nil"/>
              <w:left w:val="nil"/>
              <w:bottom w:val="single" w:sz="4" w:space="0" w:color="000000"/>
              <w:right w:val="nil"/>
            </w:tcBorders>
            <w:vAlign w:val="bottom"/>
          </w:tcPr>
          <w:p w14:paraId="3BAF9DD2" w14:textId="77777777" w:rsidR="00206951" w:rsidRPr="00AC5530" w:rsidRDefault="00206951" w:rsidP="00206951">
            <w:pPr>
              <w:jc w:val="center"/>
              <w:rPr>
                <w:color w:val="000000"/>
                <w:lang w:val="en-US"/>
              </w:rPr>
            </w:pPr>
            <w:r w:rsidRPr="00AC5530">
              <w:rPr>
                <w:color w:val="000000"/>
                <w:lang w:val="en-US"/>
              </w:rPr>
              <w:t>0.11</w:t>
            </w:r>
          </w:p>
        </w:tc>
        <w:tc>
          <w:tcPr>
            <w:tcW w:w="850" w:type="dxa"/>
            <w:tcBorders>
              <w:top w:val="nil"/>
              <w:left w:val="nil"/>
              <w:bottom w:val="single" w:sz="4" w:space="0" w:color="000000"/>
              <w:right w:val="nil"/>
            </w:tcBorders>
            <w:vAlign w:val="bottom"/>
          </w:tcPr>
          <w:p w14:paraId="5B4660AC" w14:textId="77777777" w:rsidR="00206951" w:rsidRPr="00AC5530" w:rsidRDefault="00206951" w:rsidP="00206951">
            <w:pPr>
              <w:jc w:val="center"/>
              <w:rPr>
                <w:color w:val="000000"/>
                <w:lang w:val="en-US"/>
              </w:rPr>
            </w:pPr>
            <w:r w:rsidRPr="00AC5530">
              <w:rPr>
                <w:color w:val="000000"/>
                <w:lang w:val="en-US"/>
              </w:rPr>
              <w:t>0.10</w:t>
            </w:r>
          </w:p>
        </w:tc>
        <w:tc>
          <w:tcPr>
            <w:tcW w:w="992" w:type="dxa"/>
            <w:tcBorders>
              <w:top w:val="nil"/>
              <w:left w:val="nil"/>
              <w:bottom w:val="single" w:sz="4" w:space="0" w:color="000000"/>
              <w:right w:val="nil"/>
            </w:tcBorders>
            <w:vAlign w:val="bottom"/>
          </w:tcPr>
          <w:p w14:paraId="35F7A018" w14:textId="77777777" w:rsidR="00206951" w:rsidRPr="00AC5530" w:rsidRDefault="00206951" w:rsidP="00206951">
            <w:pPr>
              <w:jc w:val="center"/>
              <w:rPr>
                <w:color w:val="000000"/>
                <w:lang w:val="en-US"/>
              </w:rPr>
            </w:pPr>
            <w:r w:rsidRPr="00AC5530">
              <w:rPr>
                <w:color w:val="000000"/>
                <w:lang w:val="en-US"/>
              </w:rPr>
              <w:t>0.22</w:t>
            </w:r>
          </w:p>
        </w:tc>
        <w:tc>
          <w:tcPr>
            <w:tcW w:w="993" w:type="dxa"/>
            <w:tcBorders>
              <w:top w:val="nil"/>
              <w:left w:val="nil"/>
              <w:bottom w:val="single" w:sz="4" w:space="0" w:color="000000"/>
              <w:right w:val="nil"/>
            </w:tcBorders>
            <w:vAlign w:val="bottom"/>
          </w:tcPr>
          <w:p w14:paraId="77C58AFD" w14:textId="77777777" w:rsidR="00206951" w:rsidRPr="00AC5530" w:rsidRDefault="00206951" w:rsidP="00206951">
            <w:pPr>
              <w:jc w:val="center"/>
              <w:rPr>
                <w:color w:val="000000"/>
                <w:lang w:val="en-US"/>
              </w:rPr>
            </w:pPr>
            <w:r w:rsidRPr="00AC5530">
              <w:rPr>
                <w:color w:val="000000"/>
                <w:lang w:val="en-US"/>
              </w:rPr>
              <w:t>0.42</w:t>
            </w:r>
          </w:p>
        </w:tc>
        <w:tc>
          <w:tcPr>
            <w:tcW w:w="980" w:type="dxa"/>
            <w:tcBorders>
              <w:top w:val="nil"/>
              <w:left w:val="nil"/>
              <w:bottom w:val="single" w:sz="4" w:space="0" w:color="000000"/>
              <w:right w:val="nil"/>
            </w:tcBorders>
            <w:vAlign w:val="bottom"/>
          </w:tcPr>
          <w:p w14:paraId="7071F6AE" w14:textId="77777777" w:rsidR="00206951" w:rsidRPr="00AC5530" w:rsidRDefault="00206951" w:rsidP="00206951">
            <w:pPr>
              <w:jc w:val="center"/>
              <w:rPr>
                <w:color w:val="000000"/>
                <w:lang w:val="en-US"/>
              </w:rPr>
            </w:pPr>
            <w:r w:rsidRPr="00AC5530">
              <w:rPr>
                <w:color w:val="000000"/>
                <w:lang w:val="en-US"/>
              </w:rPr>
              <w:t>0.03</w:t>
            </w:r>
          </w:p>
        </w:tc>
        <w:tc>
          <w:tcPr>
            <w:tcW w:w="798" w:type="dxa"/>
            <w:tcBorders>
              <w:top w:val="nil"/>
              <w:left w:val="nil"/>
              <w:bottom w:val="single" w:sz="4" w:space="0" w:color="000000"/>
              <w:right w:val="nil"/>
            </w:tcBorders>
            <w:vAlign w:val="bottom"/>
          </w:tcPr>
          <w:p w14:paraId="5F116B44" w14:textId="77777777" w:rsidR="00206951" w:rsidRPr="00AC5530" w:rsidRDefault="00206951" w:rsidP="00206951">
            <w:pPr>
              <w:jc w:val="center"/>
              <w:rPr>
                <w:color w:val="000000"/>
                <w:lang w:val="en-US"/>
              </w:rPr>
            </w:pPr>
            <w:r w:rsidRPr="00AC5530">
              <w:rPr>
                <w:color w:val="000000"/>
                <w:lang w:val="en-US"/>
              </w:rPr>
              <w:t>0.77</w:t>
            </w:r>
          </w:p>
        </w:tc>
        <w:tc>
          <w:tcPr>
            <w:tcW w:w="2737" w:type="dxa"/>
            <w:tcBorders>
              <w:top w:val="nil"/>
              <w:left w:val="nil"/>
              <w:bottom w:val="single" w:sz="4" w:space="0" w:color="000000"/>
            </w:tcBorders>
            <w:vAlign w:val="bottom"/>
          </w:tcPr>
          <w:p w14:paraId="3A4D0BDC" w14:textId="77777777" w:rsidR="00206951" w:rsidRPr="00AC5530" w:rsidRDefault="00206951" w:rsidP="00206951">
            <w:pPr>
              <w:jc w:val="center"/>
              <w:rPr>
                <w:lang w:val="en-US"/>
              </w:rPr>
            </w:pPr>
          </w:p>
        </w:tc>
      </w:tr>
      <w:tr w:rsidR="00206951" w:rsidRPr="00AC5530" w14:paraId="783AE02E" w14:textId="77777777" w:rsidTr="008C31EB">
        <w:trPr>
          <w:jc w:val="center"/>
        </w:trPr>
        <w:tc>
          <w:tcPr>
            <w:tcW w:w="10349" w:type="dxa"/>
            <w:gridSpan w:val="8"/>
            <w:tcBorders>
              <w:top w:val="single" w:sz="4" w:space="0" w:color="000000"/>
              <w:left w:val="nil"/>
              <w:bottom w:val="nil"/>
            </w:tcBorders>
          </w:tcPr>
          <w:p w14:paraId="2451FBF0" w14:textId="755195CB" w:rsidR="00206951" w:rsidRPr="00AC5530" w:rsidRDefault="00206951" w:rsidP="00206951">
            <w:pPr>
              <w:jc w:val="both"/>
              <w:rPr>
                <w:sz w:val="20"/>
                <w:szCs w:val="20"/>
                <w:lang w:val="en-US"/>
              </w:rPr>
            </w:pPr>
            <w:r w:rsidRPr="00AC5530">
              <w:rPr>
                <w:i/>
                <w:sz w:val="20"/>
                <w:szCs w:val="20"/>
                <w:lang w:val="en-US"/>
              </w:rPr>
              <w:t>h</w:t>
            </w:r>
            <w:r w:rsidRPr="00AC5530">
              <w:rPr>
                <w:i/>
                <w:sz w:val="20"/>
                <w:szCs w:val="20"/>
                <w:vertAlign w:val="superscript"/>
                <w:lang w:val="en-US"/>
              </w:rPr>
              <w:t>2</w:t>
            </w:r>
            <w:r w:rsidRPr="00AC5530">
              <w:rPr>
                <w:i/>
                <w:sz w:val="20"/>
                <w:szCs w:val="20"/>
                <w:vertAlign w:val="subscript"/>
                <w:lang w:val="en-US"/>
              </w:rPr>
              <w:t>d</w:t>
            </w:r>
            <w:r w:rsidRPr="00AC5530">
              <w:rPr>
                <w:sz w:val="20"/>
                <w:szCs w:val="20"/>
                <w:lang w:val="en-US"/>
              </w:rPr>
              <w:t xml:space="preserve"> = heritability estimate for direct additive genetic effects; </w:t>
            </w:r>
            <m:oMath>
              <m:sSubSup>
                <m:sSubSupPr>
                  <m:ctrlPr>
                    <w:rPr>
                      <w:rFonts w:ascii="Cambria Math" w:hAnsi="Cambria Math"/>
                      <w:lang w:val="en-US"/>
                    </w:rPr>
                  </m:ctrlPr>
                </m:sSubSupPr>
                <m:e>
                  <m:r>
                    <w:rPr>
                      <w:rFonts w:ascii="Cambria Math" w:hAnsi="Cambria Math"/>
                      <w:lang w:val="en-US"/>
                    </w:rPr>
                    <m:t>h</m:t>
                  </m:r>
                </m:e>
                <m:sub>
                  <m:r>
                    <w:rPr>
                      <w:rFonts w:ascii="Cambria Math" w:hAnsi="Cambria Math"/>
                      <w:lang w:val="en-US"/>
                    </w:rPr>
                    <m:t>m</m:t>
                  </m:r>
                </m:sub>
                <m:sup>
                  <m:r>
                    <w:rPr>
                      <w:rFonts w:ascii="Cambria Math" w:hAnsi="Cambria Math"/>
                      <w:lang w:val="en-US"/>
                    </w:rPr>
                    <m:t>2</m:t>
                  </m:r>
                </m:sup>
              </m:sSubSup>
            </m:oMath>
            <w:r w:rsidRPr="00AC5530">
              <w:rPr>
                <w:sz w:val="20"/>
                <w:szCs w:val="20"/>
                <w:lang w:val="en-US"/>
              </w:rPr>
              <w:t xml:space="preserve">= heritability estimate for maternal additive genetic effects; </w:t>
            </w:r>
            <m:oMath>
              <m:sSub>
                <m:sSubPr>
                  <m:ctrlPr>
                    <w:rPr>
                      <w:rFonts w:ascii="Cambria Math" w:hAnsi="Cambria Math"/>
                      <w:lang w:val="en-US"/>
                    </w:rPr>
                  </m:ctrlPr>
                </m:sSubPr>
                <m:e>
                  <m:r>
                    <w:rPr>
                      <w:rFonts w:ascii="Cambria Math" w:hAnsi="Cambria Math"/>
                      <w:lang w:val="en-US"/>
                    </w:rPr>
                    <m:t>r</m:t>
                  </m:r>
                </m:e>
                <m:sub>
                  <m:r>
                    <w:rPr>
                      <w:rFonts w:ascii="Cambria Math" w:hAnsi="Cambria Math"/>
                      <w:lang w:val="en-US"/>
                    </w:rPr>
                    <m:t>dm</m:t>
                  </m:r>
                </m:sub>
              </m:sSub>
            </m:oMath>
            <w:r w:rsidRPr="00AC5530">
              <w:rPr>
                <w:sz w:val="20"/>
                <w:szCs w:val="20"/>
                <w:lang w:val="en-US"/>
              </w:rPr>
              <w:t xml:space="preserve">= correlation between direct and maternal additive genetic effects; </w:t>
            </w:r>
            <m:oMath>
              <m:sSup>
                <m:sSupPr>
                  <m:ctrlPr>
                    <w:rPr>
                      <w:rFonts w:ascii="Cambria Math" w:hAnsi="Cambria Math"/>
                      <w:lang w:val="en-US"/>
                    </w:rPr>
                  </m:ctrlPr>
                </m:sSupPr>
                <m:e>
                  <m:r>
                    <w:rPr>
                      <w:rFonts w:ascii="Cambria Math" w:hAnsi="Cambria Math"/>
                      <w:lang w:val="en-US"/>
                    </w:rPr>
                    <m:t>c</m:t>
                  </m:r>
                </m:e>
                <m:sup>
                  <m:r>
                    <w:rPr>
                      <w:rFonts w:ascii="Cambria Math" w:hAnsi="Cambria Math"/>
                      <w:lang w:val="en-US"/>
                    </w:rPr>
                    <m:t>2</m:t>
                  </m:r>
                </m:sup>
              </m:sSup>
            </m:oMath>
            <w:r w:rsidRPr="00AC5530">
              <w:rPr>
                <w:sz w:val="20"/>
                <w:szCs w:val="20"/>
                <w:lang w:val="en-US"/>
              </w:rPr>
              <w:t xml:space="preserve">= fraction of variance due to the maternal permanent environment; </w:t>
            </w:r>
            <m:oMath>
              <m:sSup>
                <m:sSupPr>
                  <m:ctrlPr>
                    <w:rPr>
                      <w:rFonts w:ascii="Cambria Math" w:hAnsi="Cambria Math"/>
                      <w:lang w:val="en-US"/>
                    </w:rPr>
                  </m:ctrlPr>
                </m:sSupPr>
                <m:e>
                  <m:r>
                    <w:rPr>
                      <w:rFonts w:ascii="Cambria Math" w:hAnsi="Cambria Math"/>
                      <w:lang w:val="en-US"/>
                    </w:rPr>
                    <m:t>e</m:t>
                  </m:r>
                </m:e>
                <m:sup>
                  <m:r>
                    <w:rPr>
                      <w:rFonts w:ascii="Cambria Math" w:hAnsi="Cambria Math"/>
                      <w:lang w:val="en-US"/>
                    </w:rPr>
                    <m:t>2</m:t>
                  </m:r>
                </m:sup>
              </m:sSup>
            </m:oMath>
            <w:r w:rsidRPr="00AC5530">
              <w:rPr>
                <w:sz w:val="20"/>
                <w:szCs w:val="20"/>
                <w:lang w:val="en-US"/>
              </w:rPr>
              <w:t>= fraction of phenotypic variance due to residual effects; – effect not included in the model; ns = not significant; *Significant at 5 percent probability.</w:t>
            </w:r>
          </w:p>
        </w:tc>
      </w:tr>
    </w:tbl>
    <w:bookmarkEnd w:id="1"/>
    <w:p w14:paraId="27706D6F" w14:textId="77777777" w:rsidR="003D6713" w:rsidRPr="00AC5530" w:rsidRDefault="003D6713" w:rsidP="003D6713">
      <w:pPr>
        <w:spacing w:line="360" w:lineRule="auto"/>
        <w:jc w:val="both"/>
        <w:rPr>
          <w:lang w:val="en-US"/>
        </w:rPr>
      </w:pPr>
      <w:r w:rsidRPr="00AC5530">
        <w:rPr>
          <w:lang w:val="en-US"/>
        </w:rPr>
        <w:lastRenderedPageBreak/>
        <w:t xml:space="preserve">Table 5. Correlations among direct additive genetic effects (above the diagonal) and maternal additive genetic effects (below the diagonal) for weaning weight adjusted to 210 days (W210), longissimus muscle area (LMA), </w:t>
      </w:r>
      <w:r w:rsidR="006F3F53" w:rsidRPr="00AC5530">
        <w:rPr>
          <w:lang w:val="en-US"/>
        </w:rPr>
        <w:t xml:space="preserve">marbling score </w:t>
      </w:r>
      <w:r w:rsidRPr="00AC5530">
        <w:rPr>
          <w:lang w:val="en-US"/>
        </w:rPr>
        <w:t>(MARB), and backfat thickness (BF), estimated from the multi‐trait analysis.</w:t>
      </w:r>
    </w:p>
    <w:tbl>
      <w:tblPr>
        <w:tblW w:w="0" w:type="auto"/>
        <w:tblBorders>
          <w:top w:val="single" w:sz="4" w:space="0" w:color="auto"/>
          <w:bottom w:val="single" w:sz="4" w:space="0" w:color="auto"/>
        </w:tblBorders>
        <w:tblLook w:val="04A0" w:firstRow="1" w:lastRow="0" w:firstColumn="1" w:lastColumn="0" w:noHBand="0" w:noVBand="1"/>
      </w:tblPr>
      <w:tblGrid>
        <w:gridCol w:w="1792"/>
        <w:gridCol w:w="1743"/>
        <w:gridCol w:w="1780"/>
        <w:gridCol w:w="1718"/>
        <w:gridCol w:w="1754"/>
      </w:tblGrid>
      <w:tr w:rsidR="003D6713" w:rsidRPr="00AC5530" w14:paraId="42A7B6F8" w14:textId="77777777" w:rsidTr="008C31EB">
        <w:tc>
          <w:tcPr>
            <w:tcW w:w="2014" w:type="dxa"/>
            <w:tcBorders>
              <w:top w:val="single" w:sz="4" w:space="0" w:color="auto"/>
              <w:bottom w:val="single" w:sz="4" w:space="0" w:color="auto"/>
            </w:tcBorders>
            <w:vAlign w:val="bottom"/>
          </w:tcPr>
          <w:p w14:paraId="1F23037C" w14:textId="77777777" w:rsidR="003D6713" w:rsidRPr="00AC5530" w:rsidRDefault="003D6713" w:rsidP="008C31EB">
            <w:pPr>
              <w:suppressAutoHyphens/>
              <w:jc w:val="center"/>
              <w:rPr>
                <w:rFonts w:eastAsia="Arial"/>
                <w:lang w:val="en-US"/>
              </w:rPr>
            </w:pPr>
            <w:r w:rsidRPr="00AC5530">
              <w:rPr>
                <w:rFonts w:eastAsia="Arial"/>
                <w:lang w:val="en-US"/>
              </w:rPr>
              <w:t>Traits</w:t>
            </w:r>
          </w:p>
        </w:tc>
        <w:tc>
          <w:tcPr>
            <w:tcW w:w="2014" w:type="dxa"/>
            <w:tcBorders>
              <w:top w:val="single" w:sz="4" w:space="0" w:color="auto"/>
              <w:bottom w:val="single" w:sz="4" w:space="0" w:color="auto"/>
            </w:tcBorders>
            <w:vAlign w:val="center"/>
          </w:tcPr>
          <w:p w14:paraId="1D495C74" w14:textId="77777777" w:rsidR="003D6713" w:rsidRPr="00AC5530" w:rsidRDefault="003D6713" w:rsidP="008C31EB">
            <w:pPr>
              <w:suppressAutoHyphens/>
              <w:jc w:val="center"/>
              <w:rPr>
                <w:rFonts w:eastAsia="Arial"/>
                <w:lang w:val="en-US"/>
              </w:rPr>
            </w:pPr>
            <w:r w:rsidRPr="00AC5530">
              <w:rPr>
                <w:rFonts w:eastAsia="Arial"/>
                <w:lang w:val="en-US"/>
              </w:rPr>
              <w:t>LMA</w:t>
            </w:r>
          </w:p>
        </w:tc>
        <w:tc>
          <w:tcPr>
            <w:tcW w:w="2014" w:type="dxa"/>
            <w:tcBorders>
              <w:top w:val="single" w:sz="4" w:space="0" w:color="auto"/>
              <w:bottom w:val="single" w:sz="4" w:space="0" w:color="auto"/>
            </w:tcBorders>
            <w:vAlign w:val="center"/>
          </w:tcPr>
          <w:p w14:paraId="226C8EA8" w14:textId="77777777" w:rsidR="003D6713" w:rsidRPr="00AC5530" w:rsidRDefault="003D6713" w:rsidP="008C31EB">
            <w:pPr>
              <w:suppressAutoHyphens/>
              <w:jc w:val="center"/>
              <w:rPr>
                <w:rFonts w:eastAsia="Arial"/>
                <w:lang w:val="en-US"/>
              </w:rPr>
            </w:pPr>
            <w:r w:rsidRPr="00AC5530">
              <w:rPr>
                <w:rFonts w:eastAsia="Arial"/>
                <w:color w:val="000000"/>
                <w:lang w:val="en-US"/>
              </w:rPr>
              <w:t>MARB</w:t>
            </w:r>
          </w:p>
        </w:tc>
        <w:tc>
          <w:tcPr>
            <w:tcW w:w="2014" w:type="dxa"/>
            <w:tcBorders>
              <w:top w:val="single" w:sz="4" w:space="0" w:color="auto"/>
              <w:bottom w:val="single" w:sz="4" w:space="0" w:color="auto"/>
            </w:tcBorders>
            <w:vAlign w:val="center"/>
          </w:tcPr>
          <w:p w14:paraId="39A98591" w14:textId="77777777" w:rsidR="003D6713" w:rsidRPr="00AC5530" w:rsidRDefault="003D6713" w:rsidP="008C31EB">
            <w:pPr>
              <w:suppressAutoHyphens/>
              <w:jc w:val="center"/>
              <w:rPr>
                <w:rFonts w:eastAsia="Arial"/>
                <w:lang w:val="en-US"/>
              </w:rPr>
            </w:pPr>
            <w:r w:rsidRPr="00AC5530">
              <w:rPr>
                <w:rFonts w:eastAsia="Arial"/>
                <w:lang w:val="en-US"/>
              </w:rPr>
              <w:t>BF</w:t>
            </w:r>
          </w:p>
        </w:tc>
        <w:tc>
          <w:tcPr>
            <w:tcW w:w="2014" w:type="dxa"/>
            <w:tcBorders>
              <w:top w:val="single" w:sz="4" w:space="0" w:color="auto"/>
              <w:bottom w:val="single" w:sz="4" w:space="0" w:color="auto"/>
            </w:tcBorders>
            <w:vAlign w:val="center"/>
          </w:tcPr>
          <w:p w14:paraId="3775F0E8" w14:textId="77777777" w:rsidR="003D6713" w:rsidRPr="00AC5530" w:rsidRDefault="003D6713" w:rsidP="008C31EB">
            <w:pPr>
              <w:suppressAutoHyphens/>
              <w:jc w:val="center"/>
              <w:rPr>
                <w:rFonts w:eastAsia="Arial"/>
                <w:lang w:val="en-US"/>
              </w:rPr>
            </w:pPr>
            <w:r w:rsidRPr="00AC5530">
              <w:rPr>
                <w:rFonts w:eastAsia="Arial"/>
                <w:color w:val="000000"/>
                <w:lang w:val="en-US"/>
              </w:rPr>
              <w:t>W210</w:t>
            </w:r>
          </w:p>
        </w:tc>
      </w:tr>
      <w:tr w:rsidR="003D6713" w:rsidRPr="00AC5530" w14:paraId="3FBE698C" w14:textId="77777777" w:rsidTr="008C31EB">
        <w:tc>
          <w:tcPr>
            <w:tcW w:w="2014" w:type="dxa"/>
            <w:tcBorders>
              <w:top w:val="single" w:sz="4" w:space="0" w:color="auto"/>
            </w:tcBorders>
            <w:vAlign w:val="bottom"/>
          </w:tcPr>
          <w:p w14:paraId="372314E5" w14:textId="77777777" w:rsidR="003D6713" w:rsidRPr="00AC5530" w:rsidRDefault="003D6713" w:rsidP="008C31EB">
            <w:pPr>
              <w:suppressAutoHyphens/>
              <w:jc w:val="center"/>
              <w:rPr>
                <w:rFonts w:eastAsia="Arial"/>
                <w:lang w:val="en-US"/>
              </w:rPr>
            </w:pPr>
            <w:r w:rsidRPr="00AC5530">
              <w:rPr>
                <w:rFonts w:eastAsia="Arial"/>
                <w:color w:val="000000"/>
                <w:lang w:val="en-US"/>
              </w:rPr>
              <w:t>AOL</w:t>
            </w:r>
          </w:p>
        </w:tc>
        <w:tc>
          <w:tcPr>
            <w:tcW w:w="2014" w:type="dxa"/>
            <w:tcBorders>
              <w:top w:val="single" w:sz="4" w:space="0" w:color="auto"/>
            </w:tcBorders>
            <w:vAlign w:val="bottom"/>
          </w:tcPr>
          <w:p w14:paraId="57E575FF" w14:textId="77777777" w:rsidR="003D6713" w:rsidRPr="00AC5530" w:rsidRDefault="003D6713" w:rsidP="008C31EB">
            <w:pPr>
              <w:suppressAutoHyphens/>
              <w:jc w:val="center"/>
              <w:rPr>
                <w:rFonts w:eastAsia="Arial"/>
                <w:lang w:val="en-US"/>
              </w:rPr>
            </w:pPr>
            <w:r w:rsidRPr="00AC5530">
              <w:rPr>
                <w:rFonts w:eastAsia="Arial"/>
                <w:color w:val="000000"/>
                <w:lang w:val="en-US"/>
              </w:rPr>
              <w:t>-</w:t>
            </w:r>
          </w:p>
        </w:tc>
        <w:tc>
          <w:tcPr>
            <w:tcW w:w="2014" w:type="dxa"/>
            <w:tcBorders>
              <w:top w:val="single" w:sz="4" w:space="0" w:color="auto"/>
            </w:tcBorders>
            <w:vAlign w:val="bottom"/>
          </w:tcPr>
          <w:p w14:paraId="18ECAB8E" w14:textId="77777777" w:rsidR="003D6713" w:rsidRPr="00AC5530" w:rsidRDefault="003D6713" w:rsidP="008C31EB">
            <w:pPr>
              <w:suppressAutoHyphens/>
              <w:jc w:val="center"/>
              <w:rPr>
                <w:rFonts w:eastAsia="Arial"/>
                <w:lang w:val="en-US"/>
              </w:rPr>
            </w:pPr>
            <w:r w:rsidRPr="00AC5530">
              <w:rPr>
                <w:rFonts w:eastAsia="Arial"/>
                <w:color w:val="000000"/>
                <w:lang w:val="en-US"/>
              </w:rPr>
              <w:t>0.51</w:t>
            </w:r>
          </w:p>
        </w:tc>
        <w:tc>
          <w:tcPr>
            <w:tcW w:w="2014" w:type="dxa"/>
            <w:tcBorders>
              <w:top w:val="single" w:sz="4" w:space="0" w:color="auto"/>
            </w:tcBorders>
            <w:vAlign w:val="bottom"/>
          </w:tcPr>
          <w:p w14:paraId="4A7E19FD" w14:textId="77777777" w:rsidR="003D6713" w:rsidRPr="00AC5530" w:rsidRDefault="003D6713" w:rsidP="008C31EB">
            <w:pPr>
              <w:suppressAutoHyphens/>
              <w:jc w:val="center"/>
              <w:rPr>
                <w:rFonts w:eastAsia="Arial"/>
                <w:lang w:val="en-US"/>
              </w:rPr>
            </w:pPr>
            <w:r w:rsidRPr="00AC5530">
              <w:rPr>
                <w:rFonts w:eastAsia="Arial"/>
                <w:color w:val="000000"/>
                <w:lang w:val="en-US"/>
              </w:rPr>
              <w:t>0.50</w:t>
            </w:r>
          </w:p>
        </w:tc>
        <w:tc>
          <w:tcPr>
            <w:tcW w:w="2014" w:type="dxa"/>
            <w:tcBorders>
              <w:top w:val="single" w:sz="4" w:space="0" w:color="auto"/>
            </w:tcBorders>
            <w:vAlign w:val="bottom"/>
          </w:tcPr>
          <w:p w14:paraId="62B7C99D" w14:textId="77777777" w:rsidR="003D6713" w:rsidRPr="00AC5530" w:rsidRDefault="003D6713" w:rsidP="008C31EB">
            <w:pPr>
              <w:suppressAutoHyphens/>
              <w:jc w:val="center"/>
              <w:rPr>
                <w:rFonts w:eastAsia="Arial"/>
                <w:lang w:val="en-US"/>
              </w:rPr>
            </w:pPr>
            <w:r w:rsidRPr="00AC5530">
              <w:rPr>
                <w:rFonts w:eastAsia="Arial"/>
                <w:color w:val="000000"/>
                <w:lang w:val="en-US"/>
              </w:rPr>
              <w:t>0.54</w:t>
            </w:r>
          </w:p>
        </w:tc>
      </w:tr>
      <w:tr w:rsidR="003D6713" w:rsidRPr="00AC5530" w14:paraId="02D30C74" w14:textId="77777777" w:rsidTr="008C31EB">
        <w:tc>
          <w:tcPr>
            <w:tcW w:w="2014" w:type="dxa"/>
            <w:vAlign w:val="bottom"/>
          </w:tcPr>
          <w:p w14:paraId="06E3EDB7" w14:textId="77777777" w:rsidR="003D6713" w:rsidRPr="00AC5530" w:rsidRDefault="003D6713" w:rsidP="008C31EB">
            <w:pPr>
              <w:suppressAutoHyphens/>
              <w:jc w:val="center"/>
              <w:rPr>
                <w:rFonts w:eastAsia="Arial"/>
                <w:lang w:val="en-US"/>
              </w:rPr>
            </w:pPr>
            <w:r w:rsidRPr="00AC5530">
              <w:rPr>
                <w:rFonts w:eastAsia="Arial"/>
                <w:color w:val="000000"/>
                <w:lang w:val="en-US"/>
              </w:rPr>
              <w:t>MARM</w:t>
            </w:r>
          </w:p>
        </w:tc>
        <w:tc>
          <w:tcPr>
            <w:tcW w:w="2014" w:type="dxa"/>
            <w:vAlign w:val="bottom"/>
          </w:tcPr>
          <w:p w14:paraId="71232E63" w14:textId="77777777" w:rsidR="003D6713" w:rsidRPr="00AC5530" w:rsidRDefault="003D6713" w:rsidP="008C31EB">
            <w:pPr>
              <w:suppressAutoHyphens/>
              <w:jc w:val="center"/>
              <w:rPr>
                <w:rFonts w:eastAsia="Arial"/>
                <w:lang w:val="en-US"/>
              </w:rPr>
            </w:pPr>
            <w:r w:rsidRPr="00AC5530">
              <w:rPr>
                <w:rFonts w:eastAsia="Arial"/>
                <w:color w:val="000000"/>
                <w:lang w:val="en-US"/>
              </w:rPr>
              <w:t>-0.32</w:t>
            </w:r>
          </w:p>
        </w:tc>
        <w:tc>
          <w:tcPr>
            <w:tcW w:w="2014" w:type="dxa"/>
            <w:vAlign w:val="bottom"/>
          </w:tcPr>
          <w:p w14:paraId="6DB792E9" w14:textId="77777777" w:rsidR="003D6713" w:rsidRPr="00AC5530" w:rsidRDefault="003D6713" w:rsidP="008C31EB">
            <w:pPr>
              <w:suppressAutoHyphens/>
              <w:jc w:val="center"/>
              <w:rPr>
                <w:rFonts w:eastAsia="Arial"/>
                <w:lang w:val="en-US"/>
              </w:rPr>
            </w:pPr>
            <w:r w:rsidRPr="00AC5530">
              <w:rPr>
                <w:rFonts w:eastAsia="Arial"/>
                <w:color w:val="000000"/>
                <w:lang w:val="en-US"/>
              </w:rPr>
              <w:t>-</w:t>
            </w:r>
          </w:p>
        </w:tc>
        <w:tc>
          <w:tcPr>
            <w:tcW w:w="2014" w:type="dxa"/>
            <w:vAlign w:val="bottom"/>
          </w:tcPr>
          <w:p w14:paraId="368BD3BB" w14:textId="77777777" w:rsidR="003D6713" w:rsidRPr="00AC5530" w:rsidRDefault="003D6713" w:rsidP="008C31EB">
            <w:pPr>
              <w:suppressAutoHyphens/>
              <w:jc w:val="center"/>
              <w:rPr>
                <w:rFonts w:eastAsia="Arial"/>
                <w:lang w:val="en-US"/>
              </w:rPr>
            </w:pPr>
            <w:r w:rsidRPr="00AC5530">
              <w:rPr>
                <w:rFonts w:eastAsia="Arial"/>
                <w:color w:val="000000"/>
                <w:lang w:val="en-US"/>
              </w:rPr>
              <w:t>0.46</w:t>
            </w:r>
          </w:p>
        </w:tc>
        <w:tc>
          <w:tcPr>
            <w:tcW w:w="2014" w:type="dxa"/>
            <w:vAlign w:val="bottom"/>
          </w:tcPr>
          <w:p w14:paraId="2D4673BE" w14:textId="77777777" w:rsidR="003D6713" w:rsidRPr="00AC5530" w:rsidRDefault="003D6713" w:rsidP="008C31EB">
            <w:pPr>
              <w:suppressAutoHyphens/>
              <w:jc w:val="center"/>
              <w:rPr>
                <w:rFonts w:eastAsia="Arial"/>
                <w:lang w:val="en-US"/>
              </w:rPr>
            </w:pPr>
            <w:r w:rsidRPr="00AC5530">
              <w:rPr>
                <w:rFonts w:eastAsia="Arial"/>
                <w:color w:val="000000"/>
                <w:lang w:val="en-US"/>
              </w:rPr>
              <w:t>0.35</w:t>
            </w:r>
          </w:p>
        </w:tc>
      </w:tr>
      <w:tr w:rsidR="003D6713" w:rsidRPr="00AC5530" w14:paraId="6B9341A1" w14:textId="77777777" w:rsidTr="008C31EB">
        <w:tc>
          <w:tcPr>
            <w:tcW w:w="2014" w:type="dxa"/>
            <w:vAlign w:val="bottom"/>
          </w:tcPr>
          <w:p w14:paraId="75917C1A" w14:textId="77777777" w:rsidR="003D6713" w:rsidRPr="00AC5530" w:rsidRDefault="003D6713" w:rsidP="008C31EB">
            <w:pPr>
              <w:suppressAutoHyphens/>
              <w:jc w:val="center"/>
              <w:rPr>
                <w:rFonts w:eastAsia="Arial"/>
                <w:lang w:val="en-US"/>
              </w:rPr>
            </w:pPr>
            <w:r w:rsidRPr="00AC5530">
              <w:rPr>
                <w:rFonts w:eastAsia="Arial"/>
                <w:color w:val="000000"/>
                <w:lang w:val="en-US"/>
              </w:rPr>
              <w:t>EGS</w:t>
            </w:r>
          </w:p>
        </w:tc>
        <w:tc>
          <w:tcPr>
            <w:tcW w:w="2014" w:type="dxa"/>
            <w:vAlign w:val="bottom"/>
          </w:tcPr>
          <w:p w14:paraId="6952F9F7" w14:textId="77777777" w:rsidR="003D6713" w:rsidRPr="00AC5530" w:rsidRDefault="003D6713" w:rsidP="008C31EB">
            <w:pPr>
              <w:suppressAutoHyphens/>
              <w:jc w:val="center"/>
              <w:rPr>
                <w:rFonts w:eastAsia="Arial"/>
                <w:lang w:val="en-US"/>
              </w:rPr>
            </w:pPr>
            <w:r w:rsidRPr="00AC5530">
              <w:rPr>
                <w:rFonts w:eastAsia="Arial"/>
                <w:color w:val="000000"/>
                <w:lang w:val="en-US"/>
              </w:rPr>
              <w:t>0.61</w:t>
            </w:r>
          </w:p>
        </w:tc>
        <w:tc>
          <w:tcPr>
            <w:tcW w:w="2014" w:type="dxa"/>
            <w:vAlign w:val="bottom"/>
          </w:tcPr>
          <w:p w14:paraId="2F4C67B3" w14:textId="77777777" w:rsidR="003D6713" w:rsidRPr="00AC5530" w:rsidRDefault="003D6713" w:rsidP="008C31EB">
            <w:pPr>
              <w:suppressAutoHyphens/>
              <w:jc w:val="center"/>
              <w:rPr>
                <w:rFonts w:eastAsia="Arial"/>
                <w:lang w:val="en-US"/>
              </w:rPr>
            </w:pPr>
            <w:r w:rsidRPr="00AC5530">
              <w:rPr>
                <w:rFonts w:eastAsia="Arial"/>
                <w:color w:val="000000"/>
                <w:lang w:val="en-US"/>
              </w:rPr>
              <w:t>0.16</w:t>
            </w:r>
          </w:p>
        </w:tc>
        <w:tc>
          <w:tcPr>
            <w:tcW w:w="2014" w:type="dxa"/>
            <w:vAlign w:val="bottom"/>
          </w:tcPr>
          <w:p w14:paraId="2133183E" w14:textId="77777777" w:rsidR="003D6713" w:rsidRPr="00AC5530" w:rsidRDefault="003D6713" w:rsidP="008C31EB">
            <w:pPr>
              <w:suppressAutoHyphens/>
              <w:jc w:val="center"/>
              <w:rPr>
                <w:rFonts w:eastAsia="Arial"/>
                <w:lang w:val="en-US"/>
              </w:rPr>
            </w:pPr>
            <w:r w:rsidRPr="00AC5530">
              <w:rPr>
                <w:rFonts w:eastAsia="Arial"/>
                <w:color w:val="000000"/>
                <w:lang w:val="en-US"/>
              </w:rPr>
              <w:t>-</w:t>
            </w:r>
          </w:p>
        </w:tc>
        <w:tc>
          <w:tcPr>
            <w:tcW w:w="2014" w:type="dxa"/>
            <w:vAlign w:val="bottom"/>
          </w:tcPr>
          <w:p w14:paraId="4035D0AD" w14:textId="77777777" w:rsidR="003D6713" w:rsidRPr="00AC5530" w:rsidRDefault="003D6713" w:rsidP="008C31EB">
            <w:pPr>
              <w:suppressAutoHyphens/>
              <w:jc w:val="center"/>
              <w:rPr>
                <w:rFonts w:eastAsia="Arial"/>
                <w:lang w:val="en-US"/>
              </w:rPr>
            </w:pPr>
            <w:r w:rsidRPr="00AC5530">
              <w:rPr>
                <w:rFonts w:eastAsia="Arial"/>
                <w:color w:val="000000"/>
                <w:lang w:val="en-US"/>
              </w:rPr>
              <w:t>0.40</w:t>
            </w:r>
          </w:p>
        </w:tc>
      </w:tr>
      <w:tr w:rsidR="003D6713" w:rsidRPr="00AC5530" w14:paraId="19EF6B67" w14:textId="77777777" w:rsidTr="008C31EB">
        <w:tc>
          <w:tcPr>
            <w:tcW w:w="2014" w:type="dxa"/>
            <w:vAlign w:val="bottom"/>
          </w:tcPr>
          <w:p w14:paraId="0B49B3F4" w14:textId="77777777" w:rsidR="003D6713" w:rsidRPr="00AC5530" w:rsidRDefault="003D6713" w:rsidP="008C31EB">
            <w:pPr>
              <w:suppressAutoHyphens/>
              <w:jc w:val="center"/>
              <w:rPr>
                <w:rFonts w:eastAsia="Arial"/>
                <w:lang w:val="en-US"/>
              </w:rPr>
            </w:pPr>
            <w:r w:rsidRPr="00AC5530">
              <w:rPr>
                <w:rFonts w:eastAsia="Arial"/>
                <w:color w:val="000000"/>
                <w:lang w:val="en-US"/>
              </w:rPr>
              <w:t>W210</w:t>
            </w:r>
          </w:p>
        </w:tc>
        <w:tc>
          <w:tcPr>
            <w:tcW w:w="2014" w:type="dxa"/>
            <w:vAlign w:val="bottom"/>
          </w:tcPr>
          <w:p w14:paraId="258951DD" w14:textId="77777777" w:rsidR="003D6713" w:rsidRPr="00AC5530" w:rsidRDefault="003D6713" w:rsidP="008C31EB">
            <w:pPr>
              <w:suppressAutoHyphens/>
              <w:jc w:val="center"/>
              <w:rPr>
                <w:rFonts w:eastAsia="Arial"/>
                <w:lang w:val="en-US"/>
              </w:rPr>
            </w:pPr>
            <w:r w:rsidRPr="00AC5530">
              <w:rPr>
                <w:rFonts w:eastAsia="Arial"/>
                <w:color w:val="000000"/>
                <w:lang w:val="en-US"/>
              </w:rPr>
              <w:t>0.65</w:t>
            </w:r>
          </w:p>
        </w:tc>
        <w:tc>
          <w:tcPr>
            <w:tcW w:w="2014" w:type="dxa"/>
            <w:vAlign w:val="bottom"/>
          </w:tcPr>
          <w:p w14:paraId="201643EF" w14:textId="77777777" w:rsidR="003D6713" w:rsidRPr="00AC5530" w:rsidRDefault="003D6713" w:rsidP="008C31EB">
            <w:pPr>
              <w:suppressAutoHyphens/>
              <w:jc w:val="center"/>
              <w:rPr>
                <w:rFonts w:eastAsia="Arial"/>
                <w:lang w:val="en-US"/>
              </w:rPr>
            </w:pPr>
            <w:r w:rsidRPr="00AC5530">
              <w:rPr>
                <w:rFonts w:eastAsia="Arial"/>
                <w:color w:val="000000"/>
                <w:lang w:val="en-US"/>
              </w:rPr>
              <w:t>-0.08</w:t>
            </w:r>
          </w:p>
        </w:tc>
        <w:tc>
          <w:tcPr>
            <w:tcW w:w="2014" w:type="dxa"/>
            <w:vAlign w:val="bottom"/>
          </w:tcPr>
          <w:p w14:paraId="1138E797" w14:textId="77777777" w:rsidR="003D6713" w:rsidRPr="00AC5530" w:rsidRDefault="003D6713" w:rsidP="008C31EB">
            <w:pPr>
              <w:suppressAutoHyphens/>
              <w:jc w:val="center"/>
              <w:rPr>
                <w:rFonts w:eastAsia="Arial"/>
                <w:lang w:val="en-US"/>
              </w:rPr>
            </w:pPr>
            <w:r w:rsidRPr="00AC5530">
              <w:rPr>
                <w:rFonts w:eastAsia="Arial"/>
                <w:color w:val="000000"/>
                <w:lang w:val="en-US"/>
              </w:rPr>
              <w:t>0.70</w:t>
            </w:r>
          </w:p>
        </w:tc>
        <w:tc>
          <w:tcPr>
            <w:tcW w:w="2014" w:type="dxa"/>
            <w:vAlign w:val="bottom"/>
          </w:tcPr>
          <w:p w14:paraId="4F19556F" w14:textId="77777777" w:rsidR="003D6713" w:rsidRPr="00AC5530" w:rsidRDefault="003D6713" w:rsidP="008C31EB">
            <w:pPr>
              <w:suppressAutoHyphens/>
              <w:jc w:val="center"/>
              <w:rPr>
                <w:rFonts w:eastAsia="Arial"/>
                <w:lang w:val="en-US"/>
              </w:rPr>
            </w:pPr>
            <w:r w:rsidRPr="00AC5530">
              <w:rPr>
                <w:rFonts w:eastAsia="Arial"/>
                <w:color w:val="000000"/>
                <w:lang w:val="en-US"/>
              </w:rPr>
              <w:t>-</w:t>
            </w:r>
          </w:p>
        </w:tc>
      </w:tr>
    </w:tbl>
    <w:p w14:paraId="30DB1C19" w14:textId="77777777" w:rsidR="006F3F53" w:rsidRPr="00AC5530" w:rsidRDefault="003D6713" w:rsidP="00EB3A1B">
      <w:pPr>
        <w:spacing w:line="360" w:lineRule="auto"/>
        <w:jc w:val="both"/>
        <w:rPr>
          <w:lang w:val="en-US"/>
        </w:rPr>
      </w:pPr>
      <w:r w:rsidRPr="00AC5530">
        <w:rPr>
          <w:lang w:val="en-US"/>
        </w:rPr>
        <w:br w:type="page"/>
      </w:r>
      <w:r w:rsidR="00EB3A1B" w:rsidRPr="00AC5530">
        <w:rPr>
          <w:lang w:val="en-US"/>
        </w:rPr>
        <w:lastRenderedPageBreak/>
        <w:t xml:space="preserve">Table 6. </w:t>
      </w:r>
      <w:r w:rsidR="006F3F53" w:rsidRPr="00AC5530">
        <w:rPr>
          <w:lang w:val="en-US"/>
        </w:rPr>
        <w:t>Pearson correlations among breeding values (above the diagonal) and Spearman correlations among sire rankings based on breeding values (below the diagonal) for weaning weight adjusted to 210 days (W210), longissimus muscle area (LMA), marbling score (MARB), and backfat thickness (BF), obtained from the multi‐trait analysis.</w:t>
      </w:r>
    </w:p>
    <w:tbl>
      <w:tblPr>
        <w:tblW w:w="0" w:type="auto"/>
        <w:tblBorders>
          <w:top w:val="single" w:sz="4" w:space="0" w:color="auto"/>
          <w:bottom w:val="single" w:sz="4" w:space="0" w:color="auto"/>
        </w:tblBorders>
        <w:tblLook w:val="04A0" w:firstRow="1" w:lastRow="0" w:firstColumn="1" w:lastColumn="0" w:noHBand="0" w:noVBand="1"/>
      </w:tblPr>
      <w:tblGrid>
        <w:gridCol w:w="1789"/>
        <w:gridCol w:w="1737"/>
        <w:gridCol w:w="1783"/>
        <w:gridCol w:w="1727"/>
        <w:gridCol w:w="1751"/>
      </w:tblGrid>
      <w:tr w:rsidR="00EB3A1B" w:rsidRPr="00AC5530" w14:paraId="244B6E3B" w14:textId="77777777" w:rsidTr="008C31EB">
        <w:tc>
          <w:tcPr>
            <w:tcW w:w="1896" w:type="dxa"/>
            <w:tcBorders>
              <w:top w:val="single" w:sz="4" w:space="0" w:color="auto"/>
              <w:bottom w:val="single" w:sz="4" w:space="0" w:color="auto"/>
            </w:tcBorders>
            <w:vAlign w:val="bottom"/>
          </w:tcPr>
          <w:p w14:paraId="60D1B51C" w14:textId="77777777" w:rsidR="00EB3A1B" w:rsidRPr="00AC5530" w:rsidRDefault="00EB3A1B" w:rsidP="008C31EB">
            <w:pPr>
              <w:suppressAutoHyphens/>
              <w:jc w:val="center"/>
              <w:rPr>
                <w:rFonts w:eastAsia="Arial"/>
                <w:lang w:val="en-US"/>
              </w:rPr>
            </w:pPr>
            <w:r w:rsidRPr="00AC5530">
              <w:rPr>
                <w:rFonts w:eastAsia="Arial"/>
                <w:lang w:val="en-US"/>
              </w:rPr>
              <w:t>Traits</w:t>
            </w:r>
          </w:p>
        </w:tc>
        <w:tc>
          <w:tcPr>
            <w:tcW w:w="1867" w:type="dxa"/>
            <w:tcBorders>
              <w:top w:val="single" w:sz="4" w:space="0" w:color="auto"/>
              <w:bottom w:val="single" w:sz="4" w:space="0" w:color="auto"/>
            </w:tcBorders>
            <w:vAlign w:val="center"/>
          </w:tcPr>
          <w:p w14:paraId="681DDEB1" w14:textId="77777777" w:rsidR="00EB3A1B" w:rsidRPr="00AC5530" w:rsidRDefault="00EB3A1B" w:rsidP="008C31EB">
            <w:pPr>
              <w:suppressAutoHyphens/>
              <w:jc w:val="center"/>
              <w:rPr>
                <w:rFonts w:eastAsia="Arial"/>
                <w:lang w:val="en-US"/>
              </w:rPr>
            </w:pPr>
            <w:r w:rsidRPr="00AC5530">
              <w:rPr>
                <w:rFonts w:eastAsia="Arial"/>
                <w:lang w:val="en-US"/>
              </w:rPr>
              <w:t>LMA</w:t>
            </w:r>
          </w:p>
        </w:tc>
        <w:tc>
          <w:tcPr>
            <w:tcW w:w="1896" w:type="dxa"/>
            <w:tcBorders>
              <w:top w:val="single" w:sz="4" w:space="0" w:color="auto"/>
              <w:bottom w:val="single" w:sz="4" w:space="0" w:color="auto"/>
            </w:tcBorders>
            <w:vAlign w:val="center"/>
          </w:tcPr>
          <w:p w14:paraId="5CF51F3D" w14:textId="77777777" w:rsidR="00EB3A1B" w:rsidRPr="00AC5530" w:rsidRDefault="00EB3A1B" w:rsidP="008C31EB">
            <w:pPr>
              <w:suppressAutoHyphens/>
              <w:jc w:val="center"/>
              <w:rPr>
                <w:rFonts w:eastAsia="Arial"/>
                <w:lang w:val="en-US"/>
              </w:rPr>
            </w:pPr>
            <w:r w:rsidRPr="00AC5530">
              <w:rPr>
                <w:rFonts w:eastAsia="Arial"/>
                <w:color w:val="000000"/>
                <w:lang w:val="en-US"/>
              </w:rPr>
              <w:t>MARB</w:t>
            </w:r>
          </w:p>
        </w:tc>
        <w:tc>
          <w:tcPr>
            <w:tcW w:w="1870" w:type="dxa"/>
            <w:tcBorders>
              <w:top w:val="single" w:sz="4" w:space="0" w:color="auto"/>
              <w:bottom w:val="single" w:sz="4" w:space="0" w:color="auto"/>
            </w:tcBorders>
            <w:vAlign w:val="center"/>
          </w:tcPr>
          <w:p w14:paraId="42BC596D" w14:textId="77777777" w:rsidR="00EB3A1B" w:rsidRPr="00AC5530" w:rsidRDefault="00EB3A1B" w:rsidP="008C31EB">
            <w:pPr>
              <w:suppressAutoHyphens/>
              <w:jc w:val="center"/>
              <w:rPr>
                <w:rFonts w:eastAsia="Arial"/>
                <w:lang w:val="en-US"/>
              </w:rPr>
            </w:pPr>
            <w:r w:rsidRPr="00AC5530">
              <w:rPr>
                <w:rFonts w:eastAsia="Arial"/>
                <w:lang w:val="en-US"/>
              </w:rPr>
              <w:t>BF</w:t>
            </w:r>
          </w:p>
        </w:tc>
        <w:tc>
          <w:tcPr>
            <w:tcW w:w="1876" w:type="dxa"/>
            <w:tcBorders>
              <w:top w:val="single" w:sz="4" w:space="0" w:color="auto"/>
              <w:bottom w:val="single" w:sz="4" w:space="0" w:color="auto"/>
            </w:tcBorders>
            <w:vAlign w:val="center"/>
          </w:tcPr>
          <w:p w14:paraId="4EBF8483" w14:textId="77777777" w:rsidR="00EB3A1B" w:rsidRPr="00AC5530" w:rsidRDefault="00EB3A1B" w:rsidP="008C31EB">
            <w:pPr>
              <w:suppressAutoHyphens/>
              <w:jc w:val="center"/>
              <w:rPr>
                <w:rFonts w:eastAsia="Arial"/>
                <w:lang w:val="en-US"/>
              </w:rPr>
            </w:pPr>
            <w:r w:rsidRPr="00AC5530">
              <w:rPr>
                <w:rFonts w:eastAsia="Arial"/>
                <w:color w:val="000000"/>
                <w:lang w:val="en-US"/>
              </w:rPr>
              <w:t>W210</w:t>
            </w:r>
          </w:p>
        </w:tc>
      </w:tr>
      <w:tr w:rsidR="00EB3A1B" w:rsidRPr="00AC5530" w14:paraId="4E27019C" w14:textId="77777777" w:rsidTr="008C31EB">
        <w:tc>
          <w:tcPr>
            <w:tcW w:w="1896" w:type="dxa"/>
            <w:tcBorders>
              <w:top w:val="single" w:sz="4" w:space="0" w:color="auto"/>
            </w:tcBorders>
            <w:vAlign w:val="bottom"/>
          </w:tcPr>
          <w:p w14:paraId="7CD0A2B3" w14:textId="77777777" w:rsidR="00EB3A1B" w:rsidRPr="00AC5530" w:rsidRDefault="00EB3A1B" w:rsidP="008C31EB">
            <w:pPr>
              <w:suppressAutoHyphens/>
              <w:jc w:val="center"/>
              <w:rPr>
                <w:rFonts w:eastAsia="Arial"/>
                <w:lang w:val="en-US"/>
              </w:rPr>
            </w:pPr>
            <w:r w:rsidRPr="00AC5530">
              <w:rPr>
                <w:rFonts w:eastAsia="Arial"/>
                <w:color w:val="000000"/>
                <w:lang w:val="en-US"/>
              </w:rPr>
              <w:t>AOL</w:t>
            </w:r>
          </w:p>
        </w:tc>
        <w:tc>
          <w:tcPr>
            <w:tcW w:w="1867" w:type="dxa"/>
            <w:tcBorders>
              <w:top w:val="single" w:sz="4" w:space="0" w:color="auto"/>
            </w:tcBorders>
            <w:vAlign w:val="bottom"/>
          </w:tcPr>
          <w:p w14:paraId="6AFEA1FD" w14:textId="77777777" w:rsidR="00EB3A1B" w:rsidRPr="00AC5530" w:rsidRDefault="00EB3A1B" w:rsidP="008C31EB">
            <w:pPr>
              <w:suppressAutoHyphens/>
              <w:jc w:val="center"/>
              <w:rPr>
                <w:rFonts w:eastAsia="Arial"/>
                <w:lang w:val="en-US"/>
              </w:rPr>
            </w:pPr>
            <w:r w:rsidRPr="00AC5530">
              <w:rPr>
                <w:rFonts w:eastAsia="Arial"/>
                <w:color w:val="000000"/>
                <w:lang w:val="en-US"/>
              </w:rPr>
              <w:t>-</w:t>
            </w:r>
          </w:p>
        </w:tc>
        <w:tc>
          <w:tcPr>
            <w:tcW w:w="1896" w:type="dxa"/>
            <w:tcBorders>
              <w:top w:val="single" w:sz="4" w:space="0" w:color="auto"/>
            </w:tcBorders>
          </w:tcPr>
          <w:p w14:paraId="45995594" w14:textId="77777777" w:rsidR="00EB3A1B" w:rsidRPr="00AC5530" w:rsidRDefault="00EB3A1B" w:rsidP="008C31EB">
            <w:pPr>
              <w:suppressAutoHyphens/>
              <w:jc w:val="center"/>
              <w:rPr>
                <w:rFonts w:eastAsia="Arial"/>
                <w:color w:val="000000"/>
                <w:lang w:val="en-US"/>
              </w:rPr>
            </w:pPr>
            <w:r w:rsidRPr="00AC5530">
              <w:rPr>
                <w:rFonts w:eastAsia="Arial"/>
                <w:color w:val="000000"/>
                <w:lang w:val="en-US"/>
              </w:rPr>
              <w:t>0.70</w:t>
            </w:r>
          </w:p>
        </w:tc>
        <w:tc>
          <w:tcPr>
            <w:tcW w:w="1870" w:type="dxa"/>
            <w:tcBorders>
              <w:top w:val="single" w:sz="4" w:space="0" w:color="auto"/>
            </w:tcBorders>
          </w:tcPr>
          <w:p w14:paraId="2674F38C" w14:textId="77777777" w:rsidR="00EB3A1B" w:rsidRPr="00AC5530" w:rsidRDefault="00EB3A1B" w:rsidP="008C31EB">
            <w:pPr>
              <w:suppressAutoHyphens/>
              <w:jc w:val="center"/>
              <w:rPr>
                <w:rFonts w:eastAsia="Arial"/>
                <w:color w:val="000000"/>
                <w:lang w:val="en-US"/>
              </w:rPr>
            </w:pPr>
            <w:r w:rsidRPr="00AC5530">
              <w:rPr>
                <w:rFonts w:eastAsia="Arial"/>
                <w:color w:val="000000"/>
                <w:lang w:val="en-US"/>
              </w:rPr>
              <w:t>0.74</w:t>
            </w:r>
          </w:p>
        </w:tc>
        <w:tc>
          <w:tcPr>
            <w:tcW w:w="1876" w:type="dxa"/>
            <w:tcBorders>
              <w:top w:val="single" w:sz="4" w:space="0" w:color="auto"/>
            </w:tcBorders>
          </w:tcPr>
          <w:p w14:paraId="6FB00119" w14:textId="77777777" w:rsidR="00EB3A1B" w:rsidRPr="00AC5530" w:rsidRDefault="00EB3A1B" w:rsidP="008C31EB">
            <w:pPr>
              <w:suppressAutoHyphens/>
              <w:jc w:val="center"/>
              <w:rPr>
                <w:rFonts w:eastAsia="Arial"/>
                <w:color w:val="000000"/>
                <w:lang w:val="en-US"/>
              </w:rPr>
            </w:pPr>
            <w:r w:rsidRPr="00AC5530">
              <w:rPr>
                <w:rFonts w:eastAsia="Arial"/>
                <w:color w:val="000000"/>
                <w:lang w:val="en-US"/>
              </w:rPr>
              <w:t>0.51</w:t>
            </w:r>
          </w:p>
        </w:tc>
      </w:tr>
      <w:tr w:rsidR="00EB3A1B" w:rsidRPr="00AC5530" w14:paraId="1218275F" w14:textId="77777777" w:rsidTr="008C31EB">
        <w:tc>
          <w:tcPr>
            <w:tcW w:w="1896" w:type="dxa"/>
            <w:vAlign w:val="bottom"/>
          </w:tcPr>
          <w:p w14:paraId="49759C4E" w14:textId="77777777" w:rsidR="00EB3A1B" w:rsidRPr="00AC5530" w:rsidRDefault="00EB3A1B" w:rsidP="008C31EB">
            <w:pPr>
              <w:suppressAutoHyphens/>
              <w:jc w:val="center"/>
              <w:rPr>
                <w:rFonts w:eastAsia="Arial"/>
                <w:lang w:val="en-US"/>
              </w:rPr>
            </w:pPr>
            <w:r w:rsidRPr="00AC5530">
              <w:rPr>
                <w:rFonts w:eastAsia="Arial"/>
                <w:color w:val="000000"/>
                <w:lang w:val="en-US"/>
              </w:rPr>
              <w:t>MARM</w:t>
            </w:r>
          </w:p>
        </w:tc>
        <w:tc>
          <w:tcPr>
            <w:tcW w:w="1867" w:type="dxa"/>
            <w:vAlign w:val="bottom"/>
          </w:tcPr>
          <w:p w14:paraId="3FFA45FC" w14:textId="77777777" w:rsidR="00EB3A1B" w:rsidRPr="00AC5530" w:rsidRDefault="00EB3A1B" w:rsidP="008C31EB">
            <w:pPr>
              <w:suppressAutoHyphens/>
              <w:jc w:val="center"/>
              <w:rPr>
                <w:rFonts w:eastAsia="Arial"/>
                <w:lang w:val="en-US"/>
              </w:rPr>
            </w:pPr>
            <w:r w:rsidRPr="00AC5530">
              <w:rPr>
                <w:rFonts w:eastAsia="Arial"/>
                <w:color w:val="000000"/>
                <w:lang w:val="en-US"/>
              </w:rPr>
              <w:t>0.67</w:t>
            </w:r>
          </w:p>
        </w:tc>
        <w:tc>
          <w:tcPr>
            <w:tcW w:w="1896" w:type="dxa"/>
            <w:vAlign w:val="bottom"/>
          </w:tcPr>
          <w:p w14:paraId="7F5BB2BA" w14:textId="77777777" w:rsidR="00EB3A1B" w:rsidRPr="00AC5530" w:rsidRDefault="00EB3A1B" w:rsidP="008C31EB">
            <w:pPr>
              <w:suppressAutoHyphens/>
              <w:jc w:val="center"/>
              <w:rPr>
                <w:rFonts w:eastAsia="Arial"/>
                <w:color w:val="000000"/>
                <w:lang w:val="en-US"/>
              </w:rPr>
            </w:pPr>
            <w:r w:rsidRPr="00AC5530">
              <w:rPr>
                <w:rFonts w:eastAsia="Arial"/>
                <w:color w:val="000000"/>
                <w:lang w:val="en-US"/>
              </w:rPr>
              <w:t>-</w:t>
            </w:r>
          </w:p>
        </w:tc>
        <w:tc>
          <w:tcPr>
            <w:tcW w:w="1870" w:type="dxa"/>
          </w:tcPr>
          <w:p w14:paraId="7BE49622" w14:textId="77777777" w:rsidR="00EB3A1B" w:rsidRPr="00AC5530" w:rsidRDefault="00EB3A1B" w:rsidP="008C31EB">
            <w:pPr>
              <w:suppressAutoHyphens/>
              <w:jc w:val="center"/>
              <w:rPr>
                <w:rFonts w:eastAsia="Arial"/>
                <w:color w:val="000000"/>
                <w:lang w:val="en-US"/>
              </w:rPr>
            </w:pPr>
            <w:r w:rsidRPr="00AC5530">
              <w:rPr>
                <w:rFonts w:eastAsia="Arial"/>
                <w:color w:val="000000"/>
                <w:lang w:val="en-US"/>
              </w:rPr>
              <w:t>0.65</w:t>
            </w:r>
          </w:p>
        </w:tc>
        <w:tc>
          <w:tcPr>
            <w:tcW w:w="1876" w:type="dxa"/>
          </w:tcPr>
          <w:p w14:paraId="0B608D44" w14:textId="77777777" w:rsidR="00EB3A1B" w:rsidRPr="00AC5530" w:rsidRDefault="00EB3A1B" w:rsidP="008C31EB">
            <w:pPr>
              <w:suppressAutoHyphens/>
              <w:jc w:val="center"/>
              <w:rPr>
                <w:rFonts w:eastAsia="Arial"/>
                <w:color w:val="000000"/>
                <w:lang w:val="en-US"/>
              </w:rPr>
            </w:pPr>
            <w:r w:rsidRPr="00AC5530">
              <w:rPr>
                <w:rFonts w:eastAsia="Arial"/>
                <w:color w:val="000000"/>
                <w:lang w:val="en-US"/>
              </w:rPr>
              <w:t>0.51</w:t>
            </w:r>
          </w:p>
        </w:tc>
      </w:tr>
      <w:tr w:rsidR="00EB3A1B" w:rsidRPr="00AC5530" w14:paraId="3BD2369D" w14:textId="77777777" w:rsidTr="008C31EB">
        <w:tc>
          <w:tcPr>
            <w:tcW w:w="1896" w:type="dxa"/>
            <w:vAlign w:val="bottom"/>
          </w:tcPr>
          <w:p w14:paraId="43AB2DCB" w14:textId="77777777" w:rsidR="00EB3A1B" w:rsidRPr="00AC5530" w:rsidRDefault="00EB3A1B" w:rsidP="008C31EB">
            <w:pPr>
              <w:suppressAutoHyphens/>
              <w:jc w:val="center"/>
              <w:rPr>
                <w:rFonts w:eastAsia="Arial"/>
                <w:lang w:val="en-US"/>
              </w:rPr>
            </w:pPr>
            <w:r w:rsidRPr="00AC5530">
              <w:rPr>
                <w:rFonts w:eastAsia="Arial"/>
                <w:color w:val="000000"/>
                <w:lang w:val="en-US"/>
              </w:rPr>
              <w:t>EGS</w:t>
            </w:r>
          </w:p>
        </w:tc>
        <w:tc>
          <w:tcPr>
            <w:tcW w:w="1867" w:type="dxa"/>
            <w:vAlign w:val="bottom"/>
          </w:tcPr>
          <w:p w14:paraId="1908AD20" w14:textId="77777777" w:rsidR="00EB3A1B" w:rsidRPr="00AC5530" w:rsidRDefault="00EB3A1B" w:rsidP="008C31EB">
            <w:pPr>
              <w:suppressAutoHyphens/>
              <w:jc w:val="center"/>
              <w:rPr>
                <w:rFonts w:eastAsia="Arial"/>
                <w:lang w:val="en-US"/>
              </w:rPr>
            </w:pPr>
            <w:r w:rsidRPr="00AC5530">
              <w:rPr>
                <w:rFonts w:eastAsia="Arial"/>
                <w:color w:val="000000"/>
                <w:lang w:val="en-US"/>
              </w:rPr>
              <w:t>0.74</w:t>
            </w:r>
          </w:p>
        </w:tc>
        <w:tc>
          <w:tcPr>
            <w:tcW w:w="1896" w:type="dxa"/>
            <w:vAlign w:val="bottom"/>
          </w:tcPr>
          <w:p w14:paraId="7CE65912" w14:textId="77777777" w:rsidR="00EB3A1B" w:rsidRPr="00AC5530" w:rsidRDefault="00EB3A1B" w:rsidP="008C31EB">
            <w:pPr>
              <w:suppressAutoHyphens/>
              <w:jc w:val="center"/>
              <w:rPr>
                <w:rFonts w:eastAsia="Arial"/>
                <w:color w:val="000000"/>
                <w:lang w:val="en-US"/>
              </w:rPr>
            </w:pPr>
            <w:r w:rsidRPr="00AC5530">
              <w:rPr>
                <w:rFonts w:eastAsia="Arial"/>
                <w:color w:val="000000"/>
                <w:lang w:val="en-US"/>
              </w:rPr>
              <w:t>0.62</w:t>
            </w:r>
          </w:p>
        </w:tc>
        <w:tc>
          <w:tcPr>
            <w:tcW w:w="1870" w:type="dxa"/>
            <w:vAlign w:val="bottom"/>
          </w:tcPr>
          <w:p w14:paraId="2BF40D70" w14:textId="77777777" w:rsidR="00EB3A1B" w:rsidRPr="00AC5530" w:rsidRDefault="00EB3A1B" w:rsidP="008C31EB">
            <w:pPr>
              <w:suppressAutoHyphens/>
              <w:jc w:val="center"/>
              <w:rPr>
                <w:rFonts w:eastAsia="Arial"/>
                <w:color w:val="000000"/>
                <w:lang w:val="en-US"/>
              </w:rPr>
            </w:pPr>
            <w:r w:rsidRPr="00AC5530">
              <w:rPr>
                <w:rFonts w:eastAsia="Arial"/>
                <w:color w:val="000000"/>
                <w:lang w:val="en-US"/>
              </w:rPr>
              <w:t>-</w:t>
            </w:r>
          </w:p>
        </w:tc>
        <w:tc>
          <w:tcPr>
            <w:tcW w:w="1876" w:type="dxa"/>
            <w:vAlign w:val="bottom"/>
          </w:tcPr>
          <w:p w14:paraId="4CB44BF1" w14:textId="77777777" w:rsidR="00EB3A1B" w:rsidRPr="00AC5530" w:rsidRDefault="00EB3A1B" w:rsidP="008C31EB">
            <w:pPr>
              <w:suppressAutoHyphens/>
              <w:jc w:val="center"/>
              <w:rPr>
                <w:rFonts w:eastAsia="Arial"/>
                <w:color w:val="000000"/>
                <w:lang w:val="en-US"/>
              </w:rPr>
            </w:pPr>
            <w:r w:rsidRPr="00AC5530">
              <w:rPr>
                <w:rFonts w:eastAsia="Arial"/>
                <w:color w:val="000000"/>
                <w:lang w:val="en-US"/>
              </w:rPr>
              <w:t>0.44</w:t>
            </w:r>
          </w:p>
        </w:tc>
      </w:tr>
      <w:tr w:rsidR="00EB3A1B" w:rsidRPr="00AC5530" w14:paraId="32BDD88D" w14:textId="77777777" w:rsidTr="008C31EB">
        <w:tc>
          <w:tcPr>
            <w:tcW w:w="1896" w:type="dxa"/>
            <w:tcBorders>
              <w:bottom w:val="single" w:sz="4" w:space="0" w:color="auto"/>
            </w:tcBorders>
            <w:vAlign w:val="bottom"/>
          </w:tcPr>
          <w:p w14:paraId="0A860B9E" w14:textId="77777777" w:rsidR="00EB3A1B" w:rsidRPr="00AC5530" w:rsidRDefault="00EB3A1B" w:rsidP="008C31EB">
            <w:pPr>
              <w:suppressAutoHyphens/>
              <w:jc w:val="center"/>
              <w:rPr>
                <w:rFonts w:eastAsia="Arial"/>
                <w:lang w:val="en-US"/>
              </w:rPr>
            </w:pPr>
            <w:r w:rsidRPr="00AC5530">
              <w:rPr>
                <w:rFonts w:eastAsia="Arial"/>
                <w:color w:val="000000"/>
                <w:lang w:val="en-US"/>
              </w:rPr>
              <w:t>W210</w:t>
            </w:r>
          </w:p>
        </w:tc>
        <w:tc>
          <w:tcPr>
            <w:tcW w:w="1867" w:type="dxa"/>
            <w:tcBorders>
              <w:bottom w:val="single" w:sz="4" w:space="0" w:color="auto"/>
            </w:tcBorders>
            <w:vAlign w:val="bottom"/>
          </w:tcPr>
          <w:p w14:paraId="53785310" w14:textId="77777777" w:rsidR="00EB3A1B" w:rsidRPr="00AC5530" w:rsidRDefault="00EB3A1B" w:rsidP="008C31EB">
            <w:pPr>
              <w:suppressAutoHyphens/>
              <w:jc w:val="center"/>
              <w:rPr>
                <w:rFonts w:eastAsia="Arial"/>
                <w:lang w:val="en-US"/>
              </w:rPr>
            </w:pPr>
            <w:r w:rsidRPr="00AC5530">
              <w:rPr>
                <w:rFonts w:eastAsia="Arial"/>
                <w:color w:val="000000"/>
                <w:lang w:val="en-US"/>
              </w:rPr>
              <w:t>0.51</w:t>
            </w:r>
          </w:p>
        </w:tc>
        <w:tc>
          <w:tcPr>
            <w:tcW w:w="1896" w:type="dxa"/>
            <w:tcBorders>
              <w:bottom w:val="single" w:sz="4" w:space="0" w:color="auto"/>
            </w:tcBorders>
            <w:vAlign w:val="bottom"/>
          </w:tcPr>
          <w:p w14:paraId="4A175C29" w14:textId="77777777" w:rsidR="00EB3A1B" w:rsidRPr="00AC5530" w:rsidRDefault="00EB3A1B" w:rsidP="008C31EB">
            <w:pPr>
              <w:suppressAutoHyphens/>
              <w:jc w:val="center"/>
              <w:rPr>
                <w:rFonts w:eastAsia="Arial"/>
                <w:color w:val="000000"/>
                <w:lang w:val="en-US"/>
              </w:rPr>
            </w:pPr>
            <w:r w:rsidRPr="00AC5530">
              <w:rPr>
                <w:rFonts w:eastAsia="Arial"/>
                <w:color w:val="000000"/>
                <w:lang w:val="en-US"/>
              </w:rPr>
              <w:t>0.50</w:t>
            </w:r>
          </w:p>
        </w:tc>
        <w:tc>
          <w:tcPr>
            <w:tcW w:w="1870" w:type="dxa"/>
            <w:tcBorders>
              <w:bottom w:val="single" w:sz="4" w:space="0" w:color="auto"/>
            </w:tcBorders>
            <w:vAlign w:val="bottom"/>
          </w:tcPr>
          <w:p w14:paraId="7D377871" w14:textId="77777777" w:rsidR="00EB3A1B" w:rsidRPr="00AC5530" w:rsidRDefault="00EB3A1B" w:rsidP="008C31EB">
            <w:pPr>
              <w:suppressAutoHyphens/>
              <w:jc w:val="center"/>
              <w:rPr>
                <w:rFonts w:eastAsia="Arial"/>
                <w:color w:val="000000"/>
                <w:lang w:val="en-US"/>
              </w:rPr>
            </w:pPr>
            <w:r w:rsidRPr="00AC5530">
              <w:rPr>
                <w:rFonts w:eastAsia="Arial"/>
                <w:color w:val="000000"/>
                <w:lang w:val="en-US"/>
              </w:rPr>
              <w:t>0.43</w:t>
            </w:r>
          </w:p>
        </w:tc>
        <w:tc>
          <w:tcPr>
            <w:tcW w:w="1876" w:type="dxa"/>
            <w:tcBorders>
              <w:bottom w:val="single" w:sz="4" w:space="0" w:color="auto"/>
            </w:tcBorders>
            <w:vAlign w:val="bottom"/>
          </w:tcPr>
          <w:p w14:paraId="5414884D" w14:textId="77777777" w:rsidR="00EB3A1B" w:rsidRPr="00AC5530" w:rsidRDefault="00EB3A1B" w:rsidP="008C31EB">
            <w:pPr>
              <w:suppressAutoHyphens/>
              <w:jc w:val="center"/>
              <w:rPr>
                <w:rFonts w:eastAsia="Arial"/>
                <w:color w:val="000000"/>
                <w:lang w:val="en-US"/>
              </w:rPr>
            </w:pPr>
            <w:r w:rsidRPr="00AC5530">
              <w:rPr>
                <w:rFonts w:eastAsia="Arial"/>
                <w:color w:val="000000"/>
                <w:lang w:val="en-US"/>
              </w:rPr>
              <w:t>-</w:t>
            </w:r>
          </w:p>
        </w:tc>
      </w:tr>
      <w:tr w:rsidR="00EB3A1B" w:rsidRPr="00AC5530" w14:paraId="2744749A" w14:textId="77777777" w:rsidTr="008C31EB">
        <w:tc>
          <w:tcPr>
            <w:tcW w:w="9405" w:type="dxa"/>
            <w:gridSpan w:val="5"/>
            <w:tcBorders>
              <w:top w:val="single" w:sz="4" w:space="0" w:color="auto"/>
              <w:bottom w:val="nil"/>
            </w:tcBorders>
            <w:vAlign w:val="bottom"/>
          </w:tcPr>
          <w:p w14:paraId="38296640" w14:textId="77777777" w:rsidR="00EB3A1B" w:rsidRPr="00AC5530" w:rsidRDefault="00EB3A1B" w:rsidP="008C31EB">
            <w:pPr>
              <w:suppressAutoHyphens/>
              <w:jc w:val="both"/>
              <w:rPr>
                <w:rFonts w:eastAsia="Arial"/>
                <w:sz w:val="20"/>
                <w:szCs w:val="20"/>
                <w:lang w:val="en-US"/>
              </w:rPr>
            </w:pPr>
            <w:r w:rsidRPr="00AC5530">
              <w:rPr>
                <w:rFonts w:eastAsia="Arial"/>
                <w:sz w:val="20"/>
                <w:szCs w:val="20"/>
                <w:vertAlign w:val="superscript"/>
                <w:lang w:val="en-US"/>
              </w:rPr>
              <w:t>1</w:t>
            </w:r>
            <w:r w:rsidRPr="00AC5530">
              <w:rPr>
                <w:rFonts w:eastAsia="Arial"/>
                <w:sz w:val="20"/>
                <w:szCs w:val="20"/>
                <w:lang w:val="en-US"/>
              </w:rPr>
              <w:t xml:space="preserve"> above the diagonal; </w:t>
            </w:r>
            <w:r w:rsidRPr="00AC5530">
              <w:rPr>
                <w:rFonts w:eastAsia="Arial"/>
                <w:sz w:val="20"/>
                <w:szCs w:val="20"/>
                <w:vertAlign w:val="superscript"/>
                <w:lang w:val="en-US"/>
              </w:rPr>
              <w:t>2</w:t>
            </w:r>
            <w:r w:rsidRPr="00AC5530">
              <w:rPr>
                <w:rFonts w:eastAsia="Arial"/>
                <w:sz w:val="20"/>
                <w:szCs w:val="20"/>
                <w:lang w:val="en-US"/>
              </w:rPr>
              <w:t xml:space="preserve"> below the diagonal.</w:t>
            </w:r>
          </w:p>
        </w:tc>
      </w:tr>
    </w:tbl>
    <w:p w14:paraId="34CC89D1" w14:textId="77777777" w:rsidR="00CD38B1" w:rsidRPr="00AC5530" w:rsidRDefault="00CD38B1" w:rsidP="00AB4A6F">
      <w:pPr>
        <w:spacing w:line="360" w:lineRule="auto"/>
        <w:jc w:val="both"/>
        <w:rPr>
          <w:lang w:val="en-US"/>
        </w:rPr>
      </w:pPr>
    </w:p>
    <w:sectPr w:rsidR="00CD38B1" w:rsidRPr="00AC5530" w:rsidSect="003A5425">
      <w:headerReference w:type="default" r:id="rId7"/>
      <w:pgSz w:w="11906" w:h="16838"/>
      <w:pgMar w:top="1418" w:right="1418" w:bottom="1418" w:left="1701" w:header="709" w:footer="709"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80F601" w14:textId="77777777" w:rsidR="009943D3" w:rsidRDefault="009943D3" w:rsidP="00400D3F">
      <w:r>
        <w:separator/>
      </w:r>
    </w:p>
  </w:endnote>
  <w:endnote w:type="continuationSeparator" w:id="0">
    <w:p w14:paraId="32DB1784" w14:textId="77777777" w:rsidR="009943D3" w:rsidRDefault="009943D3" w:rsidP="00400D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35FEA93" w14:textId="77777777" w:rsidR="009943D3" w:rsidRDefault="009943D3" w:rsidP="00400D3F">
      <w:r>
        <w:separator/>
      </w:r>
    </w:p>
  </w:footnote>
  <w:footnote w:type="continuationSeparator" w:id="0">
    <w:p w14:paraId="5DBD4FC6" w14:textId="77777777" w:rsidR="009943D3" w:rsidRDefault="009943D3" w:rsidP="00400D3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7E60C1" w14:textId="77777777" w:rsidR="00B93977" w:rsidRDefault="00B93977" w:rsidP="00400D3F">
    <w:pPr>
      <w:pStyle w:val="Cabealho"/>
      <w:jc w:val="right"/>
    </w:pPr>
    <w:r>
      <w:fldChar w:fldCharType="begin"/>
    </w:r>
    <w:r>
      <w:instrText xml:space="preserve"> PAGE   \* MERGEFORMAT </w:instrText>
    </w:r>
    <w:r>
      <w:fldChar w:fldCharType="separate"/>
    </w:r>
    <w:r w:rsidR="0030140F">
      <w:rPr>
        <w:noProof/>
      </w:rPr>
      <w:t>5</w:t>
    </w:r>
    <w:r>
      <w:fldChar w:fldCharType="end"/>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4F65"/>
    <w:rsid w:val="00000707"/>
    <w:rsid w:val="00003A97"/>
    <w:rsid w:val="000055FE"/>
    <w:rsid w:val="00012681"/>
    <w:rsid w:val="00017542"/>
    <w:rsid w:val="00023101"/>
    <w:rsid w:val="0002353A"/>
    <w:rsid w:val="00025ACC"/>
    <w:rsid w:val="00046160"/>
    <w:rsid w:val="00055C99"/>
    <w:rsid w:val="00056294"/>
    <w:rsid w:val="00060B20"/>
    <w:rsid w:val="0006301B"/>
    <w:rsid w:val="00065B56"/>
    <w:rsid w:val="00066A51"/>
    <w:rsid w:val="00067133"/>
    <w:rsid w:val="0006752E"/>
    <w:rsid w:val="00072241"/>
    <w:rsid w:val="00081187"/>
    <w:rsid w:val="00081FE7"/>
    <w:rsid w:val="00082513"/>
    <w:rsid w:val="000844D6"/>
    <w:rsid w:val="000854D6"/>
    <w:rsid w:val="00086DA7"/>
    <w:rsid w:val="0008715C"/>
    <w:rsid w:val="00092850"/>
    <w:rsid w:val="000A01E2"/>
    <w:rsid w:val="000A1274"/>
    <w:rsid w:val="000A1724"/>
    <w:rsid w:val="000A3273"/>
    <w:rsid w:val="000A4E5D"/>
    <w:rsid w:val="000A564F"/>
    <w:rsid w:val="000A7162"/>
    <w:rsid w:val="000B2957"/>
    <w:rsid w:val="000B6A84"/>
    <w:rsid w:val="000B7DD6"/>
    <w:rsid w:val="000C4651"/>
    <w:rsid w:val="000C5CF3"/>
    <w:rsid w:val="000C7AD5"/>
    <w:rsid w:val="000D4FC6"/>
    <w:rsid w:val="000D6E6D"/>
    <w:rsid w:val="000E03F8"/>
    <w:rsid w:val="000E0AFE"/>
    <w:rsid w:val="000E10D7"/>
    <w:rsid w:val="000E1830"/>
    <w:rsid w:val="000F068B"/>
    <w:rsid w:val="000F0E81"/>
    <w:rsid w:val="000F6BB5"/>
    <w:rsid w:val="00101A67"/>
    <w:rsid w:val="001023B8"/>
    <w:rsid w:val="00104DED"/>
    <w:rsid w:val="00105BF0"/>
    <w:rsid w:val="001073D9"/>
    <w:rsid w:val="00107585"/>
    <w:rsid w:val="0010791D"/>
    <w:rsid w:val="0011181B"/>
    <w:rsid w:val="001138E8"/>
    <w:rsid w:val="00120F86"/>
    <w:rsid w:val="00122A95"/>
    <w:rsid w:val="00131EB7"/>
    <w:rsid w:val="00142DDB"/>
    <w:rsid w:val="00153B54"/>
    <w:rsid w:val="00155C8E"/>
    <w:rsid w:val="00157B2A"/>
    <w:rsid w:val="001604FD"/>
    <w:rsid w:val="0016129A"/>
    <w:rsid w:val="001655A1"/>
    <w:rsid w:val="0016581C"/>
    <w:rsid w:val="00167D7E"/>
    <w:rsid w:val="001710B9"/>
    <w:rsid w:val="00171709"/>
    <w:rsid w:val="00172498"/>
    <w:rsid w:val="00172624"/>
    <w:rsid w:val="00186EBA"/>
    <w:rsid w:val="001914C0"/>
    <w:rsid w:val="00194A18"/>
    <w:rsid w:val="001A0EDB"/>
    <w:rsid w:val="001B081E"/>
    <w:rsid w:val="001B1228"/>
    <w:rsid w:val="001B246E"/>
    <w:rsid w:val="001B2957"/>
    <w:rsid w:val="001B4108"/>
    <w:rsid w:val="001C5F53"/>
    <w:rsid w:val="001D0298"/>
    <w:rsid w:val="001D4029"/>
    <w:rsid w:val="001D44FE"/>
    <w:rsid w:val="001E172E"/>
    <w:rsid w:val="001E4B0F"/>
    <w:rsid w:val="001E57DD"/>
    <w:rsid w:val="001F0C46"/>
    <w:rsid w:val="001F15F1"/>
    <w:rsid w:val="001F330B"/>
    <w:rsid w:val="001F4181"/>
    <w:rsid w:val="002003C9"/>
    <w:rsid w:val="00206951"/>
    <w:rsid w:val="00215387"/>
    <w:rsid w:val="00217451"/>
    <w:rsid w:val="002251A8"/>
    <w:rsid w:val="0022530B"/>
    <w:rsid w:val="00226BDE"/>
    <w:rsid w:val="0023142D"/>
    <w:rsid w:val="00234FAF"/>
    <w:rsid w:val="00236272"/>
    <w:rsid w:val="00236763"/>
    <w:rsid w:val="00240C61"/>
    <w:rsid w:val="00244149"/>
    <w:rsid w:val="002520CC"/>
    <w:rsid w:val="00252C90"/>
    <w:rsid w:val="00261C06"/>
    <w:rsid w:val="00272208"/>
    <w:rsid w:val="00272ED1"/>
    <w:rsid w:val="0027427B"/>
    <w:rsid w:val="0028301B"/>
    <w:rsid w:val="002833D0"/>
    <w:rsid w:val="00283CB0"/>
    <w:rsid w:val="00286FFF"/>
    <w:rsid w:val="00287E6B"/>
    <w:rsid w:val="00290630"/>
    <w:rsid w:val="00292B86"/>
    <w:rsid w:val="0029472F"/>
    <w:rsid w:val="002A0845"/>
    <w:rsid w:val="002A136F"/>
    <w:rsid w:val="002A2653"/>
    <w:rsid w:val="002A5E34"/>
    <w:rsid w:val="002B70F5"/>
    <w:rsid w:val="002B7945"/>
    <w:rsid w:val="002B795A"/>
    <w:rsid w:val="002B7A13"/>
    <w:rsid w:val="002C005B"/>
    <w:rsid w:val="002C531B"/>
    <w:rsid w:val="002D158A"/>
    <w:rsid w:val="002D4C5C"/>
    <w:rsid w:val="002E2A9E"/>
    <w:rsid w:val="002E5856"/>
    <w:rsid w:val="002E614D"/>
    <w:rsid w:val="002E7E76"/>
    <w:rsid w:val="002F0180"/>
    <w:rsid w:val="002F13D4"/>
    <w:rsid w:val="0030140F"/>
    <w:rsid w:val="00301E5F"/>
    <w:rsid w:val="00303592"/>
    <w:rsid w:val="003039CF"/>
    <w:rsid w:val="003148C9"/>
    <w:rsid w:val="00315539"/>
    <w:rsid w:val="00315AE6"/>
    <w:rsid w:val="00321B5C"/>
    <w:rsid w:val="00327A71"/>
    <w:rsid w:val="003337B9"/>
    <w:rsid w:val="0033623F"/>
    <w:rsid w:val="00343E73"/>
    <w:rsid w:val="003465DF"/>
    <w:rsid w:val="00362690"/>
    <w:rsid w:val="00374512"/>
    <w:rsid w:val="00376353"/>
    <w:rsid w:val="0038000B"/>
    <w:rsid w:val="003856F2"/>
    <w:rsid w:val="00385CDE"/>
    <w:rsid w:val="00392420"/>
    <w:rsid w:val="003938DB"/>
    <w:rsid w:val="0039535F"/>
    <w:rsid w:val="003A0C91"/>
    <w:rsid w:val="003A3857"/>
    <w:rsid w:val="003A3B00"/>
    <w:rsid w:val="003A4713"/>
    <w:rsid w:val="003A5425"/>
    <w:rsid w:val="003B02B9"/>
    <w:rsid w:val="003B625D"/>
    <w:rsid w:val="003B718A"/>
    <w:rsid w:val="003B7A33"/>
    <w:rsid w:val="003C2050"/>
    <w:rsid w:val="003C2D6D"/>
    <w:rsid w:val="003C2D6E"/>
    <w:rsid w:val="003C67FF"/>
    <w:rsid w:val="003C795D"/>
    <w:rsid w:val="003D6713"/>
    <w:rsid w:val="003D6FB1"/>
    <w:rsid w:val="003E51C8"/>
    <w:rsid w:val="003E7B83"/>
    <w:rsid w:val="003F419B"/>
    <w:rsid w:val="003F736B"/>
    <w:rsid w:val="003F78FA"/>
    <w:rsid w:val="00400D3F"/>
    <w:rsid w:val="00404D78"/>
    <w:rsid w:val="0041224C"/>
    <w:rsid w:val="004127BA"/>
    <w:rsid w:val="00412D6A"/>
    <w:rsid w:val="00417AB6"/>
    <w:rsid w:val="00420612"/>
    <w:rsid w:val="00421AE1"/>
    <w:rsid w:val="00423399"/>
    <w:rsid w:val="0042513A"/>
    <w:rsid w:val="004257FD"/>
    <w:rsid w:val="00426BA5"/>
    <w:rsid w:val="00427DE3"/>
    <w:rsid w:val="0043150C"/>
    <w:rsid w:val="00432F31"/>
    <w:rsid w:val="00435543"/>
    <w:rsid w:val="0043601C"/>
    <w:rsid w:val="00437959"/>
    <w:rsid w:val="00440F40"/>
    <w:rsid w:val="004416F0"/>
    <w:rsid w:val="00442395"/>
    <w:rsid w:val="004448D1"/>
    <w:rsid w:val="00445A2B"/>
    <w:rsid w:val="00446CF0"/>
    <w:rsid w:val="00447B1D"/>
    <w:rsid w:val="0045263B"/>
    <w:rsid w:val="004538D7"/>
    <w:rsid w:val="00454B2A"/>
    <w:rsid w:val="004565B2"/>
    <w:rsid w:val="004615EB"/>
    <w:rsid w:val="00470556"/>
    <w:rsid w:val="00473A5A"/>
    <w:rsid w:val="004749F3"/>
    <w:rsid w:val="00476148"/>
    <w:rsid w:val="00476EFB"/>
    <w:rsid w:val="00477373"/>
    <w:rsid w:val="00480CC0"/>
    <w:rsid w:val="004821DC"/>
    <w:rsid w:val="004847BA"/>
    <w:rsid w:val="00484B7F"/>
    <w:rsid w:val="00484F0B"/>
    <w:rsid w:val="00484F65"/>
    <w:rsid w:val="004868D1"/>
    <w:rsid w:val="00491CD8"/>
    <w:rsid w:val="00494362"/>
    <w:rsid w:val="0049681F"/>
    <w:rsid w:val="004A030C"/>
    <w:rsid w:val="004A20B8"/>
    <w:rsid w:val="004A223B"/>
    <w:rsid w:val="004A75C7"/>
    <w:rsid w:val="004B59CA"/>
    <w:rsid w:val="004C206F"/>
    <w:rsid w:val="004C610F"/>
    <w:rsid w:val="004D3C7E"/>
    <w:rsid w:val="004E666C"/>
    <w:rsid w:val="004F0D83"/>
    <w:rsid w:val="004F2871"/>
    <w:rsid w:val="004F2DEF"/>
    <w:rsid w:val="004F36F3"/>
    <w:rsid w:val="004F4ADC"/>
    <w:rsid w:val="005010C6"/>
    <w:rsid w:val="0050435D"/>
    <w:rsid w:val="0050448C"/>
    <w:rsid w:val="00505B37"/>
    <w:rsid w:val="005061C7"/>
    <w:rsid w:val="00511EBE"/>
    <w:rsid w:val="005148C9"/>
    <w:rsid w:val="00515333"/>
    <w:rsid w:val="00515BBC"/>
    <w:rsid w:val="00517DFE"/>
    <w:rsid w:val="00523E6D"/>
    <w:rsid w:val="005241DF"/>
    <w:rsid w:val="00525A40"/>
    <w:rsid w:val="00533A15"/>
    <w:rsid w:val="005351E3"/>
    <w:rsid w:val="00543397"/>
    <w:rsid w:val="00543DBC"/>
    <w:rsid w:val="00543F93"/>
    <w:rsid w:val="00544102"/>
    <w:rsid w:val="005444D9"/>
    <w:rsid w:val="00555408"/>
    <w:rsid w:val="00555C65"/>
    <w:rsid w:val="005569BF"/>
    <w:rsid w:val="00561AA2"/>
    <w:rsid w:val="00564BF8"/>
    <w:rsid w:val="00570C1F"/>
    <w:rsid w:val="00573BBF"/>
    <w:rsid w:val="0057719E"/>
    <w:rsid w:val="005802B1"/>
    <w:rsid w:val="00580E73"/>
    <w:rsid w:val="00590A74"/>
    <w:rsid w:val="005A2AE2"/>
    <w:rsid w:val="005B5FEA"/>
    <w:rsid w:val="005C58CB"/>
    <w:rsid w:val="005C750C"/>
    <w:rsid w:val="005D701D"/>
    <w:rsid w:val="005D7978"/>
    <w:rsid w:val="005E2DA7"/>
    <w:rsid w:val="005E3FBD"/>
    <w:rsid w:val="005E4F7D"/>
    <w:rsid w:val="005F0818"/>
    <w:rsid w:val="005F391C"/>
    <w:rsid w:val="005F3DA8"/>
    <w:rsid w:val="005F4C1F"/>
    <w:rsid w:val="005F6B93"/>
    <w:rsid w:val="00611D43"/>
    <w:rsid w:val="00613179"/>
    <w:rsid w:val="00616781"/>
    <w:rsid w:val="006175C0"/>
    <w:rsid w:val="006266B2"/>
    <w:rsid w:val="0063279C"/>
    <w:rsid w:val="006364DF"/>
    <w:rsid w:val="006368E8"/>
    <w:rsid w:val="00637395"/>
    <w:rsid w:val="00643953"/>
    <w:rsid w:val="006440ED"/>
    <w:rsid w:val="0065018A"/>
    <w:rsid w:val="00657351"/>
    <w:rsid w:val="00657A7B"/>
    <w:rsid w:val="00661B99"/>
    <w:rsid w:val="00664730"/>
    <w:rsid w:val="0066664D"/>
    <w:rsid w:val="006677DE"/>
    <w:rsid w:val="00677011"/>
    <w:rsid w:val="0068221F"/>
    <w:rsid w:val="00684A9E"/>
    <w:rsid w:val="00685366"/>
    <w:rsid w:val="0068594D"/>
    <w:rsid w:val="00687D6D"/>
    <w:rsid w:val="006A2110"/>
    <w:rsid w:val="006A4BFA"/>
    <w:rsid w:val="006A6A84"/>
    <w:rsid w:val="006B26C0"/>
    <w:rsid w:val="006B7832"/>
    <w:rsid w:val="006B78AE"/>
    <w:rsid w:val="006C13F4"/>
    <w:rsid w:val="006D16DC"/>
    <w:rsid w:val="006D2452"/>
    <w:rsid w:val="006D47C3"/>
    <w:rsid w:val="006E0669"/>
    <w:rsid w:val="006E15F4"/>
    <w:rsid w:val="006E410A"/>
    <w:rsid w:val="006E7663"/>
    <w:rsid w:val="006F3F53"/>
    <w:rsid w:val="006F4758"/>
    <w:rsid w:val="006F6147"/>
    <w:rsid w:val="006F692E"/>
    <w:rsid w:val="006F6D22"/>
    <w:rsid w:val="00703620"/>
    <w:rsid w:val="00703D26"/>
    <w:rsid w:val="007058EF"/>
    <w:rsid w:val="00706691"/>
    <w:rsid w:val="00714913"/>
    <w:rsid w:val="0071532A"/>
    <w:rsid w:val="00716F69"/>
    <w:rsid w:val="007179B3"/>
    <w:rsid w:val="00720D88"/>
    <w:rsid w:val="00722452"/>
    <w:rsid w:val="00723686"/>
    <w:rsid w:val="007334A1"/>
    <w:rsid w:val="0073375D"/>
    <w:rsid w:val="007409BD"/>
    <w:rsid w:val="00740D61"/>
    <w:rsid w:val="00745EAF"/>
    <w:rsid w:val="00747D6A"/>
    <w:rsid w:val="00754359"/>
    <w:rsid w:val="00761ED7"/>
    <w:rsid w:val="00763542"/>
    <w:rsid w:val="00764C54"/>
    <w:rsid w:val="00764EDF"/>
    <w:rsid w:val="00775BA1"/>
    <w:rsid w:val="00781802"/>
    <w:rsid w:val="00781B90"/>
    <w:rsid w:val="00783397"/>
    <w:rsid w:val="0078618B"/>
    <w:rsid w:val="007866AB"/>
    <w:rsid w:val="007910FE"/>
    <w:rsid w:val="007914E6"/>
    <w:rsid w:val="00794392"/>
    <w:rsid w:val="007954FB"/>
    <w:rsid w:val="007A5FAD"/>
    <w:rsid w:val="007A627C"/>
    <w:rsid w:val="007A70A5"/>
    <w:rsid w:val="007A7400"/>
    <w:rsid w:val="007A7751"/>
    <w:rsid w:val="007A7B6B"/>
    <w:rsid w:val="007B03C4"/>
    <w:rsid w:val="007B136A"/>
    <w:rsid w:val="007B6BDA"/>
    <w:rsid w:val="007C3B66"/>
    <w:rsid w:val="007C3D07"/>
    <w:rsid w:val="007C5883"/>
    <w:rsid w:val="007C58EC"/>
    <w:rsid w:val="007D1707"/>
    <w:rsid w:val="007E2A24"/>
    <w:rsid w:val="007E36BE"/>
    <w:rsid w:val="007E4291"/>
    <w:rsid w:val="007F0FD1"/>
    <w:rsid w:val="007F458D"/>
    <w:rsid w:val="00800CBA"/>
    <w:rsid w:val="00802D3D"/>
    <w:rsid w:val="00806409"/>
    <w:rsid w:val="00812D61"/>
    <w:rsid w:val="008168A2"/>
    <w:rsid w:val="00820F44"/>
    <w:rsid w:val="008214A7"/>
    <w:rsid w:val="00830E39"/>
    <w:rsid w:val="008337E0"/>
    <w:rsid w:val="00834DE6"/>
    <w:rsid w:val="0084560D"/>
    <w:rsid w:val="00845959"/>
    <w:rsid w:val="00846F90"/>
    <w:rsid w:val="008477B2"/>
    <w:rsid w:val="008511D2"/>
    <w:rsid w:val="00857FA5"/>
    <w:rsid w:val="00860402"/>
    <w:rsid w:val="00860FE2"/>
    <w:rsid w:val="0086170C"/>
    <w:rsid w:val="00864727"/>
    <w:rsid w:val="00865E03"/>
    <w:rsid w:val="008668D5"/>
    <w:rsid w:val="00873384"/>
    <w:rsid w:val="008737A3"/>
    <w:rsid w:val="00877EA9"/>
    <w:rsid w:val="0088417E"/>
    <w:rsid w:val="00892C73"/>
    <w:rsid w:val="00897859"/>
    <w:rsid w:val="008A1523"/>
    <w:rsid w:val="008A176A"/>
    <w:rsid w:val="008A4596"/>
    <w:rsid w:val="008A60CB"/>
    <w:rsid w:val="008B66A0"/>
    <w:rsid w:val="008C0F02"/>
    <w:rsid w:val="008C31EB"/>
    <w:rsid w:val="008C3BC6"/>
    <w:rsid w:val="008C726C"/>
    <w:rsid w:val="008D1C5E"/>
    <w:rsid w:val="008E235A"/>
    <w:rsid w:val="008E387E"/>
    <w:rsid w:val="008F2D53"/>
    <w:rsid w:val="008F309C"/>
    <w:rsid w:val="00900E6D"/>
    <w:rsid w:val="00905B90"/>
    <w:rsid w:val="0091466C"/>
    <w:rsid w:val="00920701"/>
    <w:rsid w:val="0092120E"/>
    <w:rsid w:val="0092176A"/>
    <w:rsid w:val="00921B6D"/>
    <w:rsid w:val="009254FE"/>
    <w:rsid w:val="00926834"/>
    <w:rsid w:val="009301B6"/>
    <w:rsid w:val="009361EB"/>
    <w:rsid w:val="0094306E"/>
    <w:rsid w:val="009556E2"/>
    <w:rsid w:val="00955A71"/>
    <w:rsid w:val="00960AB2"/>
    <w:rsid w:val="00970E53"/>
    <w:rsid w:val="0097165A"/>
    <w:rsid w:val="009874E1"/>
    <w:rsid w:val="009903DD"/>
    <w:rsid w:val="00990C21"/>
    <w:rsid w:val="0099283A"/>
    <w:rsid w:val="009943D3"/>
    <w:rsid w:val="009A3A6E"/>
    <w:rsid w:val="009A55CC"/>
    <w:rsid w:val="009A6681"/>
    <w:rsid w:val="009A7502"/>
    <w:rsid w:val="009B0709"/>
    <w:rsid w:val="009B1C59"/>
    <w:rsid w:val="009B4E03"/>
    <w:rsid w:val="009B4F77"/>
    <w:rsid w:val="009B532F"/>
    <w:rsid w:val="009B58BD"/>
    <w:rsid w:val="009B5A69"/>
    <w:rsid w:val="009B6E10"/>
    <w:rsid w:val="009B7791"/>
    <w:rsid w:val="009B7ECA"/>
    <w:rsid w:val="009C12B0"/>
    <w:rsid w:val="009C146B"/>
    <w:rsid w:val="009D5479"/>
    <w:rsid w:val="009E09F2"/>
    <w:rsid w:val="009E70A6"/>
    <w:rsid w:val="009F2F4B"/>
    <w:rsid w:val="009F545D"/>
    <w:rsid w:val="009F6A6B"/>
    <w:rsid w:val="00A00768"/>
    <w:rsid w:val="00A008AB"/>
    <w:rsid w:val="00A017E7"/>
    <w:rsid w:val="00A03A35"/>
    <w:rsid w:val="00A03A9A"/>
    <w:rsid w:val="00A07E2E"/>
    <w:rsid w:val="00A1204A"/>
    <w:rsid w:val="00A14C0F"/>
    <w:rsid w:val="00A23C4B"/>
    <w:rsid w:val="00A242A3"/>
    <w:rsid w:val="00A24542"/>
    <w:rsid w:val="00A25143"/>
    <w:rsid w:val="00A2606F"/>
    <w:rsid w:val="00A27C23"/>
    <w:rsid w:val="00A27CD9"/>
    <w:rsid w:val="00A33E77"/>
    <w:rsid w:val="00A374DF"/>
    <w:rsid w:val="00A378FB"/>
    <w:rsid w:val="00A40768"/>
    <w:rsid w:val="00A4533E"/>
    <w:rsid w:val="00A461E8"/>
    <w:rsid w:val="00A54EB6"/>
    <w:rsid w:val="00A56111"/>
    <w:rsid w:val="00A6119E"/>
    <w:rsid w:val="00A62963"/>
    <w:rsid w:val="00A629B6"/>
    <w:rsid w:val="00A643DF"/>
    <w:rsid w:val="00A64DC4"/>
    <w:rsid w:val="00A77452"/>
    <w:rsid w:val="00A807D5"/>
    <w:rsid w:val="00A8522C"/>
    <w:rsid w:val="00A85483"/>
    <w:rsid w:val="00A86DB7"/>
    <w:rsid w:val="00A872BE"/>
    <w:rsid w:val="00A873C1"/>
    <w:rsid w:val="00A90400"/>
    <w:rsid w:val="00A90739"/>
    <w:rsid w:val="00A92BE3"/>
    <w:rsid w:val="00A93F8B"/>
    <w:rsid w:val="00A96002"/>
    <w:rsid w:val="00A97750"/>
    <w:rsid w:val="00AA67B4"/>
    <w:rsid w:val="00AB2920"/>
    <w:rsid w:val="00AB4A6F"/>
    <w:rsid w:val="00AB5D00"/>
    <w:rsid w:val="00AC4009"/>
    <w:rsid w:val="00AC4080"/>
    <w:rsid w:val="00AC5530"/>
    <w:rsid w:val="00AC6EDC"/>
    <w:rsid w:val="00AC6EEF"/>
    <w:rsid w:val="00AD15E0"/>
    <w:rsid w:val="00AD2F1A"/>
    <w:rsid w:val="00AD31AD"/>
    <w:rsid w:val="00AD3721"/>
    <w:rsid w:val="00AD4003"/>
    <w:rsid w:val="00AD601B"/>
    <w:rsid w:val="00AD72FF"/>
    <w:rsid w:val="00AE5D59"/>
    <w:rsid w:val="00AE68CB"/>
    <w:rsid w:val="00AF2B90"/>
    <w:rsid w:val="00AF2CCA"/>
    <w:rsid w:val="00AF5771"/>
    <w:rsid w:val="00B07500"/>
    <w:rsid w:val="00B102A0"/>
    <w:rsid w:val="00B12DA4"/>
    <w:rsid w:val="00B133ED"/>
    <w:rsid w:val="00B156EE"/>
    <w:rsid w:val="00B17B9A"/>
    <w:rsid w:val="00B245A5"/>
    <w:rsid w:val="00B25495"/>
    <w:rsid w:val="00B259C6"/>
    <w:rsid w:val="00B278A7"/>
    <w:rsid w:val="00B33DD5"/>
    <w:rsid w:val="00B348BE"/>
    <w:rsid w:val="00B34BE2"/>
    <w:rsid w:val="00B40C8A"/>
    <w:rsid w:val="00B44AC0"/>
    <w:rsid w:val="00B472A1"/>
    <w:rsid w:val="00B51CD5"/>
    <w:rsid w:val="00B56680"/>
    <w:rsid w:val="00B5681A"/>
    <w:rsid w:val="00B56D7B"/>
    <w:rsid w:val="00B6007C"/>
    <w:rsid w:val="00B61A32"/>
    <w:rsid w:val="00B6457E"/>
    <w:rsid w:val="00B70C33"/>
    <w:rsid w:val="00B718CF"/>
    <w:rsid w:val="00B72506"/>
    <w:rsid w:val="00B74069"/>
    <w:rsid w:val="00B745DC"/>
    <w:rsid w:val="00B750F2"/>
    <w:rsid w:val="00B84372"/>
    <w:rsid w:val="00B93977"/>
    <w:rsid w:val="00B951A9"/>
    <w:rsid w:val="00B97693"/>
    <w:rsid w:val="00BA318B"/>
    <w:rsid w:val="00BA4630"/>
    <w:rsid w:val="00BA7FDC"/>
    <w:rsid w:val="00BB01BE"/>
    <w:rsid w:val="00BB67DB"/>
    <w:rsid w:val="00BB69B2"/>
    <w:rsid w:val="00BB6CE0"/>
    <w:rsid w:val="00BB6DD7"/>
    <w:rsid w:val="00BC2E30"/>
    <w:rsid w:val="00BC49B7"/>
    <w:rsid w:val="00BC57F8"/>
    <w:rsid w:val="00BE2C14"/>
    <w:rsid w:val="00BE3F22"/>
    <w:rsid w:val="00BE445C"/>
    <w:rsid w:val="00BF1044"/>
    <w:rsid w:val="00BF27F4"/>
    <w:rsid w:val="00BF3CBB"/>
    <w:rsid w:val="00BF50DD"/>
    <w:rsid w:val="00C0013A"/>
    <w:rsid w:val="00C02B82"/>
    <w:rsid w:val="00C03CEA"/>
    <w:rsid w:val="00C06D41"/>
    <w:rsid w:val="00C0779D"/>
    <w:rsid w:val="00C1194C"/>
    <w:rsid w:val="00C209A3"/>
    <w:rsid w:val="00C21044"/>
    <w:rsid w:val="00C36F3A"/>
    <w:rsid w:val="00C46447"/>
    <w:rsid w:val="00C52A4E"/>
    <w:rsid w:val="00C55756"/>
    <w:rsid w:val="00C5793C"/>
    <w:rsid w:val="00C670D3"/>
    <w:rsid w:val="00C7218F"/>
    <w:rsid w:val="00C72CF3"/>
    <w:rsid w:val="00C751BD"/>
    <w:rsid w:val="00C752E3"/>
    <w:rsid w:val="00C75859"/>
    <w:rsid w:val="00C76371"/>
    <w:rsid w:val="00C87D68"/>
    <w:rsid w:val="00C94F56"/>
    <w:rsid w:val="00C95279"/>
    <w:rsid w:val="00CA1768"/>
    <w:rsid w:val="00CA2656"/>
    <w:rsid w:val="00CA434D"/>
    <w:rsid w:val="00CA628D"/>
    <w:rsid w:val="00CB0A4F"/>
    <w:rsid w:val="00CB47AB"/>
    <w:rsid w:val="00CC06EB"/>
    <w:rsid w:val="00CD074A"/>
    <w:rsid w:val="00CD314D"/>
    <w:rsid w:val="00CD38B1"/>
    <w:rsid w:val="00CD470D"/>
    <w:rsid w:val="00CD5EA2"/>
    <w:rsid w:val="00CD6385"/>
    <w:rsid w:val="00CE0CD8"/>
    <w:rsid w:val="00CE18E8"/>
    <w:rsid w:val="00CE3C2D"/>
    <w:rsid w:val="00CE6D0A"/>
    <w:rsid w:val="00CE7439"/>
    <w:rsid w:val="00CF08EC"/>
    <w:rsid w:val="00CF0972"/>
    <w:rsid w:val="00CF2B1D"/>
    <w:rsid w:val="00CF3C8D"/>
    <w:rsid w:val="00CF6060"/>
    <w:rsid w:val="00D0115E"/>
    <w:rsid w:val="00D01F32"/>
    <w:rsid w:val="00D038B0"/>
    <w:rsid w:val="00D04A5E"/>
    <w:rsid w:val="00D054EA"/>
    <w:rsid w:val="00D134C9"/>
    <w:rsid w:val="00D13878"/>
    <w:rsid w:val="00D2527B"/>
    <w:rsid w:val="00D2662A"/>
    <w:rsid w:val="00D27AD1"/>
    <w:rsid w:val="00D331B7"/>
    <w:rsid w:val="00D357BB"/>
    <w:rsid w:val="00D377A4"/>
    <w:rsid w:val="00D41062"/>
    <w:rsid w:val="00D42FCC"/>
    <w:rsid w:val="00D443EC"/>
    <w:rsid w:val="00D454B5"/>
    <w:rsid w:val="00D53B30"/>
    <w:rsid w:val="00D6180B"/>
    <w:rsid w:val="00D647C0"/>
    <w:rsid w:val="00D7425B"/>
    <w:rsid w:val="00D77CEF"/>
    <w:rsid w:val="00D8238A"/>
    <w:rsid w:val="00D87BB3"/>
    <w:rsid w:val="00D921FE"/>
    <w:rsid w:val="00D92702"/>
    <w:rsid w:val="00D92FDB"/>
    <w:rsid w:val="00D95939"/>
    <w:rsid w:val="00D96A3E"/>
    <w:rsid w:val="00D96ADF"/>
    <w:rsid w:val="00DA0048"/>
    <w:rsid w:val="00DA3BBC"/>
    <w:rsid w:val="00DA6E51"/>
    <w:rsid w:val="00DB0367"/>
    <w:rsid w:val="00DB040B"/>
    <w:rsid w:val="00DB295A"/>
    <w:rsid w:val="00DC3269"/>
    <w:rsid w:val="00DD6256"/>
    <w:rsid w:val="00DE070E"/>
    <w:rsid w:val="00DE18C6"/>
    <w:rsid w:val="00DE5B51"/>
    <w:rsid w:val="00E00962"/>
    <w:rsid w:val="00E0354D"/>
    <w:rsid w:val="00E04560"/>
    <w:rsid w:val="00E051C6"/>
    <w:rsid w:val="00E05239"/>
    <w:rsid w:val="00E057FF"/>
    <w:rsid w:val="00E06ECE"/>
    <w:rsid w:val="00E14599"/>
    <w:rsid w:val="00E14700"/>
    <w:rsid w:val="00E2388A"/>
    <w:rsid w:val="00E23B40"/>
    <w:rsid w:val="00E30AB0"/>
    <w:rsid w:val="00E315F5"/>
    <w:rsid w:val="00E32252"/>
    <w:rsid w:val="00E55B8C"/>
    <w:rsid w:val="00E561D3"/>
    <w:rsid w:val="00E57E60"/>
    <w:rsid w:val="00E639F0"/>
    <w:rsid w:val="00E65718"/>
    <w:rsid w:val="00E71B3E"/>
    <w:rsid w:val="00E73315"/>
    <w:rsid w:val="00E73DE7"/>
    <w:rsid w:val="00E81E1A"/>
    <w:rsid w:val="00E841B8"/>
    <w:rsid w:val="00E87F9B"/>
    <w:rsid w:val="00E91063"/>
    <w:rsid w:val="00E9177F"/>
    <w:rsid w:val="00E94C6D"/>
    <w:rsid w:val="00E96F55"/>
    <w:rsid w:val="00EA64F7"/>
    <w:rsid w:val="00EA6E76"/>
    <w:rsid w:val="00EB3A1B"/>
    <w:rsid w:val="00EB466E"/>
    <w:rsid w:val="00EB48A0"/>
    <w:rsid w:val="00EB5050"/>
    <w:rsid w:val="00EB543B"/>
    <w:rsid w:val="00EB71FF"/>
    <w:rsid w:val="00ED3946"/>
    <w:rsid w:val="00ED5878"/>
    <w:rsid w:val="00ED5D04"/>
    <w:rsid w:val="00EE5676"/>
    <w:rsid w:val="00EF0146"/>
    <w:rsid w:val="00EF7E6A"/>
    <w:rsid w:val="00F00103"/>
    <w:rsid w:val="00F019E6"/>
    <w:rsid w:val="00F0277B"/>
    <w:rsid w:val="00F02979"/>
    <w:rsid w:val="00F04AB7"/>
    <w:rsid w:val="00F06B44"/>
    <w:rsid w:val="00F13159"/>
    <w:rsid w:val="00F13D95"/>
    <w:rsid w:val="00F13F99"/>
    <w:rsid w:val="00F13FF2"/>
    <w:rsid w:val="00F20462"/>
    <w:rsid w:val="00F217E8"/>
    <w:rsid w:val="00F21DA3"/>
    <w:rsid w:val="00F221D5"/>
    <w:rsid w:val="00F238AE"/>
    <w:rsid w:val="00F2759D"/>
    <w:rsid w:val="00F30E3B"/>
    <w:rsid w:val="00F31E11"/>
    <w:rsid w:val="00F32640"/>
    <w:rsid w:val="00F32B5D"/>
    <w:rsid w:val="00F37B76"/>
    <w:rsid w:val="00F422DC"/>
    <w:rsid w:val="00F46C57"/>
    <w:rsid w:val="00F47BC1"/>
    <w:rsid w:val="00F532D6"/>
    <w:rsid w:val="00F54F6D"/>
    <w:rsid w:val="00F56288"/>
    <w:rsid w:val="00F56835"/>
    <w:rsid w:val="00F57F63"/>
    <w:rsid w:val="00F64F60"/>
    <w:rsid w:val="00F707D2"/>
    <w:rsid w:val="00F76D21"/>
    <w:rsid w:val="00F77A76"/>
    <w:rsid w:val="00F80A24"/>
    <w:rsid w:val="00F80A7F"/>
    <w:rsid w:val="00F8440C"/>
    <w:rsid w:val="00F876D0"/>
    <w:rsid w:val="00F90488"/>
    <w:rsid w:val="00F91673"/>
    <w:rsid w:val="00F9324A"/>
    <w:rsid w:val="00F94E7B"/>
    <w:rsid w:val="00F97CA2"/>
    <w:rsid w:val="00FA0362"/>
    <w:rsid w:val="00FA6EE6"/>
    <w:rsid w:val="00FB166A"/>
    <w:rsid w:val="00FC0656"/>
    <w:rsid w:val="00FC0E22"/>
    <w:rsid w:val="00FC634C"/>
    <w:rsid w:val="00FD34B6"/>
    <w:rsid w:val="00FD51AB"/>
    <w:rsid w:val="00FD5BAB"/>
    <w:rsid w:val="00FD74AD"/>
    <w:rsid w:val="00FE13D3"/>
    <w:rsid w:val="00FE54E9"/>
    <w:rsid w:val="00FE56A3"/>
    <w:rsid w:val="00FF16D6"/>
    <w:rsid w:val="00FF2941"/>
    <w:rsid w:val="00FF4105"/>
    <w:rsid w:val="00FF5309"/>
    <w:rsid w:val="00FF6DE6"/>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6A92307"/>
  <w15:chartTrackingRefBased/>
  <w15:docId w15:val="{73A61A10-C036-4B9A-A5BA-CCDCF2BD12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pt-BR" w:eastAsia="pt-BR"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rsid w:val="00400D3F"/>
    <w:pPr>
      <w:tabs>
        <w:tab w:val="center" w:pos="4252"/>
        <w:tab w:val="right" w:pos="8504"/>
      </w:tabs>
    </w:pPr>
  </w:style>
  <w:style w:type="character" w:customStyle="1" w:styleId="CabealhoChar">
    <w:name w:val="Cabeçalho Char"/>
    <w:link w:val="Cabealho"/>
    <w:uiPriority w:val="99"/>
    <w:rsid w:val="00400D3F"/>
    <w:rPr>
      <w:sz w:val="24"/>
      <w:szCs w:val="24"/>
    </w:rPr>
  </w:style>
  <w:style w:type="paragraph" w:styleId="Rodap">
    <w:name w:val="footer"/>
    <w:basedOn w:val="Normal"/>
    <w:link w:val="RodapChar"/>
    <w:rsid w:val="00400D3F"/>
    <w:pPr>
      <w:tabs>
        <w:tab w:val="center" w:pos="4252"/>
        <w:tab w:val="right" w:pos="8504"/>
      </w:tabs>
    </w:pPr>
  </w:style>
  <w:style w:type="character" w:customStyle="1" w:styleId="RodapChar">
    <w:name w:val="Rodapé Char"/>
    <w:link w:val="Rodap"/>
    <w:rsid w:val="00400D3F"/>
    <w:rPr>
      <w:sz w:val="24"/>
      <w:szCs w:val="24"/>
    </w:rPr>
  </w:style>
  <w:style w:type="character" w:styleId="Hyperlink">
    <w:name w:val="Hyperlink"/>
    <w:rsid w:val="002A2653"/>
    <w:rPr>
      <w:color w:val="0000FF"/>
      <w:u w:val="single"/>
    </w:rPr>
  </w:style>
  <w:style w:type="character" w:styleId="Refdecomentrio">
    <w:name w:val="annotation reference"/>
    <w:rsid w:val="003C2D6E"/>
    <w:rPr>
      <w:sz w:val="16"/>
      <w:szCs w:val="16"/>
    </w:rPr>
  </w:style>
  <w:style w:type="paragraph" w:styleId="Textodecomentrio">
    <w:name w:val="annotation text"/>
    <w:basedOn w:val="Normal"/>
    <w:link w:val="TextodecomentrioChar"/>
    <w:rsid w:val="003C2D6E"/>
    <w:rPr>
      <w:sz w:val="20"/>
      <w:szCs w:val="20"/>
    </w:rPr>
  </w:style>
  <w:style w:type="character" w:customStyle="1" w:styleId="TextodecomentrioChar">
    <w:name w:val="Texto de comentário Char"/>
    <w:link w:val="Textodecomentrio"/>
    <w:rsid w:val="003C2D6E"/>
    <w:rPr>
      <w:lang w:val="pt-BR" w:eastAsia="pt-BR"/>
    </w:rPr>
  </w:style>
  <w:style w:type="paragraph" w:styleId="Assuntodocomentrio">
    <w:name w:val="annotation subject"/>
    <w:basedOn w:val="Textodecomentrio"/>
    <w:next w:val="Textodecomentrio"/>
    <w:link w:val="AssuntodocomentrioChar"/>
    <w:rsid w:val="003C2D6E"/>
    <w:rPr>
      <w:b/>
      <w:bCs/>
    </w:rPr>
  </w:style>
  <w:style w:type="character" w:customStyle="1" w:styleId="AssuntodocomentrioChar">
    <w:name w:val="Assunto do comentário Char"/>
    <w:link w:val="Assuntodocomentrio"/>
    <w:rsid w:val="003C2D6E"/>
    <w:rPr>
      <w:b/>
      <w:bCs/>
      <w:lang w:val="pt-BR" w:eastAsia="pt-BR"/>
    </w:rPr>
  </w:style>
  <w:style w:type="paragraph" w:styleId="Textodebalo">
    <w:name w:val="Balloon Text"/>
    <w:basedOn w:val="Normal"/>
    <w:link w:val="TextodebaloChar"/>
    <w:rsid w:val="003C2D6E"/>
    <w:rPr>
      <w:rFonts w:ascii="Tahoma" w:hAnsi="Tahoma" w:cs="Tahoma"/>
      <w:sz w:val="16"/>
      <w:szCs w:val="16"/>
    </w:rPr>
  </w:style>
  <w:style w:type="character" w:customStyle="1" w:styleId="TextodebaloChar">
    <w:name w:val="Texto de balão Char"/>
    <w:link w:val="Textodebalo"/>
    <w:rsid w:val="003C2D6E"/>
    <w:rPr>
      <w:rFonts w:ascii="Tahoma" w:hAnsi="Tahoma" w:cs="Tahoma"/>
      <w:sz w:val="16"/>
      <w:szCs w:val="16"/>
      <w:lang w:val="pt-BR" w:eastAsia="pt-BR"/>
    </w:rPr>
  </w:style>
  <w:style w:type="character" w:styleId="Nmerodelinha">
    <w:name w:val="line number"/>
    <w:basedOn w:val="Fontepargpadro"/>
    <w:rsid w:val="000E0AFE"/>
  </w:style>
  <w:style w:type="paragraph" w:customStyle="1" w:styleId="Default">
    <w:name w:val="Default"/>
    <w:rsid w:val="009B4E03"/>
    <w:pPr>
      <w:autoSpaceDE w:val="0"/>
      <w:autoSpaceDN w:val="0"/>
      <w:adjustRightInd w:val="0"/>
    </w:pPr>
    <w:rPr>
      <w:color w:val="000000"/>
      <w:sz w:val="24"/>
      <w:szCs w:val="24"/>
    </w:rPr>
  </w:style>
  <w:style w:type="character" w:customStyle="1" w:styleId="A3">
    <w:name w:val="A3"/>
    <w:uiPriority w:val="99"/>
    <w:rsid w:val="009B4E03"/>
    <w:rPr>
      <w:b/>
      <w:bCs/>
      <w:color w:val="000000"/>
      <w:sz w:val="11"/>
      <w:szCs w:val="11"/>
    </w:rPr>
  </w:style>
  <w:style w:type="character" w:customStyle="1" w:styleId="A0">
    <w:name w:val="A0"/>
    <w:uiPriority w:val="99"/>
    <w:rsid w:val="009B4E03"/>
    <w:rPr>
      <w:color w:val="000000"/>
      <w:sz w:val="17"/>
      <w:szCs w:val="17"/>
    </w:rPr>
  </w:style>
  <w:style w:type="character" w:customStyle="1" w:styleId="hps">
    <w:name w:val="hps"/>
    <w:basedOn w:val="Fontepargpadro"/>
    <w:rsid w:val="005E2DA7"/>
  </w:style>
  <w:style w:type="character" w:customStyle="1" w:styleId="longtext">
    <w:name w:val="long_text"/>
    <w:basedOn w:val="Fontepargpadro"/>
    <w:rsid w:val="00F8440C"/>
  </w:style>
  <w:style w:type="paragraph" w:styleId="Textodenotaderodap">
    <w:name w:val="footnote text"/>
    <w:basedOn w:val="Normal"/>
    <w:link w:val="TextodenotaderodapChar"/>
    <w:rsid w:val="00F8440C"/>
    <w:rPr>
      <w:sz w:val="20"/>
      <w:szCs w:val="20"/>
    </w:rPr>
  </w:style>
  <w:style w:type="character" w:customStyle="1" w:styleId="TextodenotaderodapChar">
    <w:name w:val="Texto de nota de rodapé Char"/>
    <w:basedOn w:val="Fontepargpadro"/>
    <w:link w:val="Textodenotaderodap"/>
    <w:rsid w:val="00F8440C"/>
  </w:style>
  <w:style w:type="character" w:styleId="Refdenotaderodap">
    <w:name w:val="footnote reference"/>
    <w:rsid w:val="00F8440C"/>
    <w:rPr>
      <w:vertAlign w:val="superscript"/>
    </w:rPr>
  </w:style>
  <w:style w:type="table" w:styleId="Tabelacomgrade">
    <w:name w:val="Table Grid"/>
    <w:basedOn w:val="Tabelanormal"/>
    <w:qFormat/>
    <w:rsid w:val="003D6713"/>
    <w:pPr>
      <w:suppressAutoHyphens/>
    </w:pPr>
    <w:rPr>
      <w:rFonts w:ascii="Arial" w:eastAsia="Arial" w:hAnsi="Arial" w:cs="Arial"/>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2504645">
      <w:bodyDiv w:val="1"/>
      <w:marLeft w:val="0"/>
      <w:marRight w:val="0"/>
      <w:marTop w:val="0"/>
      <w:marBottom w:val="0"/>
      <w:divBdr>
        <w:top w:val="none" w:sz="0" w:space="0" w:color="auto"/>
        <w:left w:val="none" w:sz="0" w:space="0" w:color="auto"/>
        <w:bottom w:val="none" w:sz="0" w:space="0" w:color="auto"/>
        <w:right w:val="none" w:sz="0" w:space="0" w:color="auto"/>
      </w:divBdr>
    </w:div>
    <w:div w:id="8479123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2E4030-0FD6-43FF-A18C-022F1985FD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6</Pages>
  <Words>1053</Words>
  <Characters>5689</Characters>
  <Application>Microsoft Office Word</Application>
  <DocSecurity>0</DocSecurity>
  <Lines>47</Lines>
  <Paragraphs>13</Paragraphs>
  <ScaleCrop>false</ScaleCrop>
  <HeadingPairs>
    <vt:vector size="2" baseType="variant">
      <vt:variant>
        <vt:lpstr>Título</vt:lpstr>
      </vt:variant>
      <vt:variant>
        <vt:i4>1</vt:i4>
      </vt:variant>
    </vt:vector>
  </HeadingPairs>
  <TitlesOfParts>
    <vt:vector size="1" baseType="lpstr">
      <vt:lpstr>Although the concept of the progeny test (PT) was introduced in the XVIII century by Robert Bakewell, this management technique has its great transformation after the implementation of the artificial insemination (AI) in 1940</vt:lpstr>
    </vt:vector>
  </TitlesOfParts>
  <Company>Microsoft</Company>
  <LinksUpToDate>false</LinksUpToDate>
  <CharactersWithSpaces>6729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Although the concept of the progeny test (PT) was introduced in the XVIII century by Robert Bakewell, this management technique has its great transformation after the implementation of the artificial insemination (AI) in 1940</dc:title>
  <dc:subject/>
  <dc:creator>GREGORIO</dc:creator>
  <cp:keywords/>
  <cp:lastModifiedBy>Leonardo Seno</cp:lastModifiedBy>
  <cp:revision>4</cp:revision>
  <dcterms:created xsi:type="dcterms:W3CDTF">2025-11-21T20:56:00Z</dcterms:created>
  <dcterms:modified xsi:type="dcterms:W3CDTF">2026-02-05T16:55:00Z</dcterms:modified>
</cp:coreProperties>
</file>