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551"/>
        <w:gridCol w:w="784"/>
        <w:gridCol w:w="471"/>
        <w:gridCol w:w="554"/>
        <w:gridCol w:w="735"/>
        <w:gridCol w:w="617"/>
        <w:gridCol w:w="735"/>
        <w:gridCol w:w="925"/>
        <w:gridCol w:w="926"/>
        <w:gridCol w:w="914"/>
        <w:gridCol w:w="784"/>
      </w:tblGrid>
      <w:tr w:rsidR="009943C1" w:rsidRPr="009943C1" w:rsidTr="009943C1">
        <w:tc>
          <w:tcPr>
            <w:tcW w:w="736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 w:rsidRPr="009943C1">
              <w:rPr>
                <w:lang w:val="en-US"/>
              </w:rPr>
              <w:t>Site</w:t>
            </w:r>
          </w:p>
        </w:tc>
        <w:tc>
          <w:tcPr>
            <w:tcW w:w="498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n HC</w:t>
            </w:r>
          </w:p>
        </w:tc>
        <w:tc>
          <w:tcPr>
            <w:tcW w:w="787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Mean HC</w:t>
            </w:r>
          </w:p>
        </w:tc>
        <w:tc>
          <w:tcPr>
            <w:tcW w:w="431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SD HC</w:t>
            </w:r>
          </w:p>
        </w:tc>
        <w:tc>
          <w:tcPr>
            <w:tcW w:w="500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n SSD</w:t>
            </w:r>
          </w:p>
        </w:tc>
        <w:tc>
          <w:tcPr>
            <w:tcW w:w="733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Mean SSD</w:t>
            </w:r>
          </w:p>
        </w:tc>
        <w:tc>
          <w:tcPr>
            <w:tcW w:w="638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SD SSD</w:t>
            </w:r>
          </w:p>
        </w:tc>
        <w:tc>
          <w:tcPr>
            <w:tcW w:w="733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Mean diff (SSD − HC</w:t>
            </w:r>
            <w:r w:rsidRPr="009943C1">
              <w:rPr>
                <w:lang w:val="en-US"/>
              </w:rPr>
              <w:t>)</w:t>
            </w:r>
          </w:p>
        </w:tc>
        <w:tc>
          <w:tcPr>
            <w:tcW w:w="813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 w:rsidRPr="009943C1">
              <w:rPr>
                <w:lang w:val="en-US"/>
              </w:rPr>
              <w:t>Cohen's d</w:t>
            </w:r>
          </w:p>
        </w:tc>
        <w:tc>
          <w:tcPr>
            <w:tcW w:w="813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 w:rsidRPr="009943C1">
              <w:rPr>
                <w:lang w:val="en-US"/>
              </w:rPr>
              <w:t>Hedges' g</w:t>
            </w:r>
          </w:p>
        </w:tc>
        <w:tc>
          <w:tcPr>
            <w:tcW w:w="803" w:type="dxa"/>
          </w:tcPr>
          <w:p w:rsidR="009943C1" w:rsidRPr="009943C1" w:rsidRDefault="009943C1" w:rsidP="004A2823">
            <w:pPr>
              <w:rPr>
                <w:lang w:val="en-US"/>
              </w:rPr>
            </w:pPr>
            <w:r w:rsidRPr="009943C1">
              <w:rPr>
                <w:lang w:val="en-US"/>
              </w:rPr>
              <w:t>t (Welch)</w:t>
            </w:r>
          </w:p>
        </w:tc>
        <w:tc>
          <w:tcPr>
            <w:tcW w:w="920" w:type="dxa"/>
          </w:tcPr>
          <w:p w:rsidR="009943C1" w:rsidRDefault="009943C1" w:rsidP="004A2823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  <w:bookmarkStart w:id="0" w:name="_GoBack"/>
            <w:bookmarkEnd w:id="0"/>
          </w:p>
          <w:p w:rsidR="009943C1" w:rsidRPr="009943C1" w:rsidRDefault="009943C1" w:rsidP="004A2823">
            <w:pPr>
              <w:rPr>
                <w:lang w:val="en-US"/>
              </w:rPr>
            </w:pPr>
            <w:r w:rsidRPr="009943C1">
              <w:rPr>
                <w:lang w:val="en-US"/>
              </w:rPr>
              <w:t>(FDR)</w:t>
            </w:r>
          </w:p>
        </w:tc>
      </w:tr>
      <w:tr w:rsidR="009943C1" w:rsidRPr="009943C1" w:rsidTr="009943C1">
        <w:tc>
          <w:tcPr>
            <w:tcW w:w="736" w:type="dxa"/>
          </w:tcPr>
          <w:p w:rsidR="009943C1" w:rsidRPr="009943C1" w:rsidRDefault="009943C1" w:rsidP="004A2823">
            <w:r>
              <w:t>UCLA</w:t>
            </w:r>
          </w:p>
        </w:tc>
        <w:tc>
          <w:tcPr>
            <w:tcW w:w="498" w:type="dxa"/>
          </w:tcPr>
          <w:p w:rsidR="009943C1" w:rsidRPr="009943C1" w:rsidRDefault="009943C1" w:rsidP="004A2823">
            <w:r w:rsidRPr="009943C1">
              <w:t>45</w:t>
            </w:r>
          </w:p>
        </w:tc>
        <w:tc>
          <w:tcPr>
            <w:tcW w:w="787" w:type="dxa"/>
          </w:tcPr>
          <w:p w:rsidR="009943C1" w:rsidRPr="009943C1" w:rsidRDefault="009943C1" w:rsidP="004A2823">
            <w:r>
              <w:t>6.9</w:t>
            </w:r>
            <w:r w:rsidRPr="009943C1">
              <w:t>e-17</w:t>
            </w:r>
          </w:p>
        </w:tc>
        <w:tc>
          <w:tcPr>
            <w:tcW w:w="431" w:type="dxa"/>
          </w:tcPr>
          <w:p w:rsidR="009943C1" w:rsidRPr="009943C1" w:rsidRDefault="009943C1" w:rsidP="004A2823">
            <w:r w:rsidRPr="009943C1">
              <w:t>1</w:t>
            </w:r>
          </w:p>
        </w:tc>
        <w:tc>
          <w:tcPr>
            <w:tcW w:w="500" w:type="dxa"/>
          </w:tcPr>
          <w:p w:rsidR="009943C1" w:rsidRPr="009943C1" w:rsidRDefault="009943C1" w:rsidP="004A2823">
            <w:r w:rsidRPr="009943C1">
              <w:t>45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0.59</w:t>
            </w:r>
          </w:p>
        </w:tc>
        <w:tc>
          <w:tcPr>
            <w:tcW w:w="638" w:type="dxa"/>
          </w:tcPr>
          <w:p w:rsidR="009943C1" w:rsidRPr="009943C1" w:rsidRDefault="009943C1" w:rsidP="004A2823">
            <w:r>
              <w:t>1.3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0.6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0.52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0.51</w:t>
            </w:r>
          </w:p>
        </w:tc>
        <w:tc>
          <w:tcPr>
            <w:tcW w:w="803" w:type="dxa"/>
          </w:tcPr>
          <w:p w:rsidR="009943C1" w:rsidRPr="009943C1" w:rsidRDefault="009943C1" w:rsidP="004A2823">
            <w:r w:rsidRPr="009943C1">
              <w:t>2.446</w:t>
            </w:r>
          </w:p>
        </w:tc>
        <w:tc>
          <w:tcPr>
            <w:tcW w:w="920" w:type="dxa"/>
          </w:tcPr>
          <w:p w:rsidR="009943C1" w:rsidRPr="009943C1" w:rsidRDefault="009943C1" w:rsidP="004A2823">
            <w:r>
              <w:t>0.02</w:t>
            </w:r>
          </w:p>
        </w:tc>
      </w:tr>
      <w:tr w:rsidR="009943C1" w:rsidRPr="009943C1" w:rsidTr="009943C1">
        <w:tc>
          <w:tcPr>
            <w:tcW w:w="736" w:type="dxa"/>
          </w:tcPr>
          <w:p w:rsidR="009943C1" w:rsidRPr="009943C1" w:rsidRDefault="009943C1" w:rsidP="004A2823">
            <w:r>
              <w:t>COBRE</w:t>
            </w:r>
          </w:p>
        </w:tc>
        <w:tc>
          <w:tcPr>
            <w:tcW w:w="498" w:type="dxa"/>
          </w:tcPr>
          <w:p w:rsidR="009943C1" w:rsidRPr="009943C1" w:rsidRDefault="009943C1" w:rsidP="004A2823">
            <w:r w:rsidRPr="009943C1">
              <w:t>58</w:t>
            </w:r>
          </w:p>
        </w:tc>
        <w:tc>
          <w:tcPr>
            <w:tcW w:w="787" w:type="dxa"/>
          </w:tcPr>
          <w:p w:rsidR="009943C1" w:rsidRPr="009943C1" w:rsidRDefault="009943C1" w:rsidP="004A2823">
            <w:r w:rsidRPr="009943C1">
              <w:t>1.34e-17</w:t>
            </w:r>
          </w:p>
        </w:tc>
        <w:tc>
          <w:tcPr>
            <w:tcW w:w="431" w:type="dxa"/>
          </w:tcPr>
          <w:p w:rsidR="009943C1" w:rsidRPr="009943C1" w:rsidRDefault="009943C1" w:rsidP="004A2823">
            <w:r w:rsidRPr="009943C1">
              <w:t>1</w:t>
            </w:r>
          </w:p>
        </w:tc>
        <w:tc>
          <w:tcPr>
            <w:tcW w:w="500" w:type="dxa"/>
          </w:tcPr>
          <w:p w:rsidR="009943C1" w:rsidRPr="009943C1" w:rsidRDefault="009943C1" w:rsidP="004A2823">
            <w:r w:rsidRPr="009943C1">
              <w:t>59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0.12</w:t>
            </w:r>
          </w:p>
        </w:tc>
        <w:tc>
          <w:tcPr>
            <w:tcW w:w="638" w:type="dxa"/>
          </w:tcPr>
          <w:p w:rsidR="009943C1" w:rsidRPr="009943C1" w:rsidRDefault="009943C1" w:rsidP="004A2823">
            <w:r>
              <w:t>1.14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0.12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0.11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0.11</w:t>
            </w:r>
          </w:p>
        </w:tc>
        <w:tc>
          <w:tcPr>
            <w:tcW w:w="803" w:type="dxa"/>
          </w:tcPr>
          <w:p w:rsidR="009943C1" w:rsidRPr="009943C1" w:rsidRDefault="009943C1" w:rsidP="004A2823">
            <w:r w:rsidRPr="009943C1">
              <w:t>0.5857</w:t>
            </w:r>
          </w:p>
        </w:tc>
        <w:tc>
          <w:tcPr>
            <w:tcW w:w="920" w:type="dxa"/>
          </w:tcPr>
          <w:p w:rsidR="009943C1" w:rsidRPr="009943C1" w:rsidRDefault="009943C1" w:rsidP="004A2823">
            <w:r>
              <w:t>0.56</w:t>
            </w:r>
          </w:p>
        </w:tc>
      </w:tr>
      <w:tr w:rsidR="009943C1" w:rsidRPr="009943C1" w:rsidTr="009943C1">
        <w:tc>
          <w:tcPr>
            <w:tcW w:w="736" w:type="dxa"/>
          </w:tcPr>
          <w:p w:rsidR="009943C1" w:rsidRDefault="009943C1" w:rsidP="004A2823">
            <w:proofErr w:type="spellStart"/>
            <w:r>
              <w:t>whiteCAT</w:t>
            </w:r>
            <w:proofErr w:type="spellEnd"/>
          </w:p>
          <w:p w:rsidR="009943C1" w:rsidRPr="009943C1" w:rsidRDefault="009943C1" w:rsidP="004A2823">
            <w:r>
              <w:t>URBAN</w:t>
            </w:r>
          </w:p>
        </w:tc>
        <w:tc>
          <w:tcPr>
            <w:tcW w:w="498" w:type="dxa"/>
          </w:tcPr>
          <w:p w:rsidR="009943C1" w:rsidRPr="009943C1" w:rsidRDefault="009943C1" w:rsidP="004A2823">
            <w:r w:rsidRPr="009943C1">
              <w:t>33</w:t>
            </w:r>
          </w:p>
        </w:tc>
        <w:tc>
          <w:tcPr>
            <w:tcW w:w="787" w:type="dxa"/>
          </w:tcPr>
          <w:p w:rsidR="009943C1" w:rsidRPr="009943C1" w:rsidRDefault="009943C1" w:rsidP="004A2823">
            <w:r>
              <w:t>1.01</w:t>
            </w:r>
            <w:r w:rsidRPr="009943C1">
              <w:t>e-17</w:t>
            </w:r>
          </w:p>
        </w:tc>
        <w:tc>
          <w:tcPr>
            <w:tcW w:w="431" w:type="dxa"/>
          </w:tcPr>
          <w:p w:rsidR="009943C1" w:rsidRPr="009943C1" w:rsidRDefault="009943C1" w:rsidP="004A2823">
            <w:r w:rsidRPr="009943C1">
              <w:t>1</w:t>
            </w:r>
          </w:p>
        </w:tc>
        <w:tc>
          <w:tcPr>
            <w:tcW w:w="500" w:type="dxa"/>
          </w:tcPr>
          <w:p w:rsidR="009943C1" w:rsidRPr="009943C1" w:rsidRDefault="009943C1" w:rsidP="004A2823">
            <w:r w:rsidRPr="009943C1">
              <w:t>83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0.64</w:t>
            </w:r>
          </w:p>
        </w:tc>
        <w:tc>
          <w:tcPr>
            <w:tcW w:w="638" w:type="dxa"/>
          </w:tcPr>
          <w:p w:rsidR="009943C1" w:rsidRPr="009943C1" w:rsidRDefault="009943C1" w:rsidP="004A2823">
            <w:r>
              <w:t>1.36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0.64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0.50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0.50</w:t>
            </w:r>
          </w:p>
        </w:tc>
        <w:tc>
          <w:tcPr>
            <w:tcW w:w="803" w:type="dxa"/>
          </w:tcPr>
          <w:p w:rsidR="009943C1" w:rsidRPr="009943C1" w:rsidRDefault="009943C1" w:rsidP="004A2823">
            <w:r w:rsidRPr="009943C1">
              <w:t>2.791</w:t>
            </w:r>
          </w:p>
        </w:tc>
        <w:tc>
          <w:tcPr>
            <w:tcW w:w="920" w:type="dxa"/>
          </w:tcPr>
          <w:p w:rsidR="009943C1" w:rsidRPr="009943C1" w:rsidRDefault="009943C1" w:rsidP="004A2823">
            <w:r>
              <w:t>0.01</w:t>
            </w:r>
          </w:p>
        </w:tc>
      </w:tr>
      <w:tr w:rsidR="009943C1" w:rsidTr="009943C1">
        <w:tc>
          <w:tcPr>
            <w:tcW w:w="736" w:type="dxa"/>
          </w:tcPr>
          <w:p w:rsidR="009943C1" w:rsidRDefault="009943C1" w:rsidP="004A2823">
            <w:r>
              <w:t>NSS</w:t>
            </w:r>
          </w:p>
          <w:p w:rsidR="009943C1" w:rsidRPr="009943C1" w:rsidRDefault="009943C1" w:rsidP="004A2823">
            <w:r>
              <w:t>BMBF</w:t>
            </w:r>
          </w:p>
        </w:tc>
        <w:tc>
          <w:tcPr>
            <w:tcW w:w="498" w:type="dxa"/>
          </w:tcPr>
          <w:p w:rsidR="009943C1" w:rsidRPr="009943C1" w:rsidRDefault="009943C1" w:rsidP="004A2823">
            <w:r w:rsidRPr="009943C1">
              <w:t>103</w:t>
            </w:r>
          </w:p>
        </w:tc>
        <w:tc>
          <w:tcPr>
            <w:tcW w:w="787" w:type="dxa"/>
          </w:tcPr>
          <w:p w:rsidR="009943C1" w:rsidRPr="009943C1" w:rsidRDefault="009943C1" w:rsidP="004A2823">
            <w:r>
              <w:t>4.74</w:t>
            </w:r>
            <w:r w:rsidRPr="009943C1">
              <w:t>e-17</w:t>
            </w:r>
          </w:p>
        </w:tc>
        <w:tc>
          <w:tcPr>
            <w:tcW w:w="431" w:type="dxa"/>
          </w:tcPr>
          <w:p w:rsidR="009943C1" w:rsidRPr="009943C1" w:rsidRDefault="009943C1" w:rsidP="004A2823">
            <w:r w:rsidRPr="009943C1">
              <w:t>1</w:t>
            </w:r>
          </w:p>
        </w:tc>
        <w:tc>
          <w:tcPr>
            <w:tcW w:w="500" w:type="dxa"/>
          </w:tcPr>
          <w:p w:rsidR="009943C1" w:rsidRPr="009943C1" w:rsidRDefault="009943C1" w:rsidP="004A2823">
            <w:r w:rsidRPr="009943C1">
              <w:t>103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0.63</w:t>
            </w:r>
          </w:p>
        </w:tc>
        <w:tc>
          <w:tcPr>
            <w:tcW w:w="638" w:type="dxa"/>
          </w:tcPr>
          <w:p w:rsidR="009943C1" w:rsidRPr="009943C1" w:rsidRDefault="009943C1" w:rsidP="004A2823">
            <w:r>
              <w:t>1.54</w:t>
            </w:r>
          </w:p>
        </w:tc>
        <w:tc>
          <w:tcPr>
            <w:tcW w:w="733" w:type="dxa"/>
          </w:tcPr>
          <w:p w:rsidR="009943C1" w:rsidRPr="009943C1" w:rsidRDefault="009943C1" w:rsidP="004A2823">
            <w:r>
              <w:t>0.63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0.48</w:t>
            </w:r>
          </w:p>
        </w:tc>
        <w:tc>
          <w:tcPr>
            <w:tcW w:w="813" w:type="dxa"/>
          </w:tcPr>
          <w:p w:rsidR="009943C1" w:rsidRPr="009943C1" w:rsidRDefault="009943C1" w:rsidP="004A2823">
            <w:r>
              <w:t>0.48</w:t>
            </w:r>
          </w:p>
        </w:tc>
        <w:tc>
          <w:tcPr>
            <w:tcW w:w="803" w:type="dxa"/>
          </w:tcPr>
          <w:p w:rsidR="009943C1" w:rsidRPr="009943C1" w:rsidRDefault="009943C1" w:rsidP="004A2823">
            <w:r w:rsidRPr="009943C1">
              <w:t>3.467</w:t>
            </w:r>
          </w:p>
        </w:tc>
        <w:tc>
          <w:tcPr>
            <w:tcW w:w="920" w:type="dxa"/>
          </w:tcPr>
          <w:p w:rsidR="009943C1" w:rsidRPr="009943C1" w:rsidRDefault="009943C1" w:rsidP="004A2823">
            <w:r>
              <w:t>0.002</w:t>
            </w:r>
          </w:p>
        </w:tc>
      </w:tr>
    </w:tbl>
    <w:p w:rsidR="0073310A" w:rsidRDefault="0073310A" w:rsidP="009943C1"/>
    <w:sectPr w:rsidR="007331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2E"/>
    <w:rsid w:val="0073310A"/>
    <w:rsid w:val="009943C1"/>
    <w:rsid w:val="00BB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B4C1"/>
  <w15:chartTrackingRefBased/>
  <w15:docId w15:val="{98FFBC21-7305-45AF-BC62-AEFC76CC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Company>ZI Mannheim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2</cp:revision>
  <dcterms:created xsi:type="dcterms:W3CDTF">2025-11-27T10:36:00Z</dcterms:created>
  <dcterms:modified xsi:type="dcterms:W3CDTF">2025-11-27T10:44:00Z</dcterms:modified>
</cp:coreProperties>
</file>