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A1A2C" w14:textId="77777777" w:rsidR="007A6C26" w:rsidRPr="005D7E2A" w:rsidRDefault="007A6C26" w:rsidP="007A6C26">
      <w:pPr>
        <w:pStyle w:val="Heading1"/>
      </w:pPr>
      <w:r w:rsidRPr="005D7E2A">
        <w:t>Appendix</w:t>
      </w:r>
    </w:p>
    <w:p w14:paraId="396AE2A0" w14:textId="77777777" w:rsidR="007A6C26" w:rsidRPr="005D7E2A" w:rsidRDefault="007A6C26" w:rsidP="007A6C26">
      <w:pPr>
        <w:pStyle w:val="Notes-tableaux"/>
        <w:spacing w:before="0"/>
        <w:rPr>
          <w:b/>
          <w:bCs/>
          <w:i w:val="0"/>
          <w:iCs w:val="0"/>
          <w:sz w:val="20"/>
          <w:szCs w:val="20"/>
        </w:rPr>
      </w:pPr>
      <w:r w:rsidRPr="005D7E2A">
        <w:rPr>
          <w:b/>
          <w:bCs/>
          <w:i w:val="0"/>
          <w:iCs w:val="0"/>
          <w:sz w:val="20"/>
          <w:szCs w:val="20"/>
        </w:rPr>
        <w:t>Digital Dynamics in Romantic Relationships Scale (DDRRS) Items</w:t>
      </w:r>
    </w:p>
    <w:p w14:paraId="5484E964" w14:textId="77777777" w:rsidR="007A6C26" w:rsidRPr="005D7E2A" w:rsidRDefault="007A6C26" w:rsidP="007A6C26">
      <w:pPr>
        <w:pStyle w:val="Notes-tableaux"/>
        <w:spacing w:before="0"/>
        <w:rPr>
          <w:i w:val="0"/>
          <w:iCs w:val="0"/>
          <w:sz w:val="20"/>
          <w:szCs w:val="20"/>
        </w:rPr>
      </w:pPr>
      <w:r w:rsidRPr="005D7E2A">
        <w:rPr>
          <w:i w:val="0"/>
          <w:iCs w:val="0"/>
          <w:sz w:val="20"/>
          <w:szCs w:val="20"/>
        </w:rPr>
        <w:t>Rating: 1 = strongly disagree; 2 = disagree; 3 = neither agree nor disagree; 4 = agree; 5 = strongly agree.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4"/>
        <w:gridCol w:w="4520"/>
      </w:tblGrid>
      <w:tr w:rsidR="007A6C26" w:rsidRPr="00CB4B68" w14:paraId="4414BD0E" w14:textId="77777777" w:rsidTr="00F05BEC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noWrap/>
            <w:tcMar>
              <w:left w:w="57" w:type="dxa"/>
              <w:right w:w="0" w:type="dxa"/>
            </w:tcMar>
            <w:hideMark/>
          </w:tcPr>
          <w:p w14:paraId="09FA964B" w14:textId="77777777" w:rsidR="007A6C26" w:rsidRPr="00CB4B68" w:rsidRDefault="007A6C26" w:rsidP="00F05BEC">
            <w:pPr>
              <w:spacing w:line="240" w:lineRule="auto"/>
              <w:ind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Turkish</w:t>
            </w:r>
          </w:p>
        </w:tc>
        <w:tc>
          <w:tcPr>
            <w:tcW w:w="4690" w:type="dxa"/>
            <w:tcBorders>
              <w:top w:val="single" w:sz="12" w:space="0" w:color="auto"/>
              <w:bottom w:val="single" w:sz="12" w:space="0" w:color="auto"/>
            </w:tcBorders>
            <w:noWrap/>
            <w:tcMar>
              <w:left w:w="57" w:type="dxa"/>
              <w:right w:w="0" w:type="dxa"/>
            </w:tcMar>
            <w:hideMark/>
          </w:tcPr>
          <w:p w14:paraId="6D648379" w14:textId="77777777" w:rsidR="007A6C26" w:rsidRPr="00CB4B68" w:rsidRDefault="007A6C26" w:rsidP="00F05BEC">
            <w:pPr>
              <w:spacing w:line="240" w:lineRule="auto"/>
              <w:ind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English</w:t>
            </w:r>
          </w:p>
        </w:tc>
      </w:tr>
      <w:tr w:rsidR="007A6C26" w:rsidRPr="00CB4B68" w14:paraId="6FB4953F" w14:textId="77777777" w:rsidTr="00F05BEC">
        <w:tc>
          <w:tcPr>
            <w:tcW w:w="9406" w:type="dxa"/>
            <w:gridSpan w:val="2"/>
            <w:tcBorders>
              <w:top w:val="single" w:sz="12" w:space="0" w:color="auto"/>
            </w:tcBorders>
            <w:noWrap/>
            <w:tcMar>
              <w:left w:w="57" w:type="dxa"/>
              <w:right w:w="0" w:type="dxa"/>
            </w:tcMar>
            <w:hideMark/>
          </w:tcPr>
          <w:p w14:paraId="6AA5A4EA" w14:textId="77777777" w:rsidR="007A6C26" w:rsidRPr="00CB4B68" w:rsidRDefault="007A6C26" w:rsidP="00F05BEC">
            <w:pPr>
              <w:spacing w:line="240" w:lineRule="auto"/>
              <w:ind w:firstLine="0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  <w:t>Factor 1: Harassment/Abuse</w:t>
            </w:r>
          </w:p>
        </w:tc>
      </w:tr>
      <w:tr w:rsidR="007A6C26" w:rsidRPr="00CB4B68" w14:paraId="1ACCCA6A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DCE95D5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62. Partnerim bana yeni teknolojiler veya sosyal medya aracılığıyla hakaret edici, aşağılayıcı veya küçük düşürücü mesajlar/yorumlar gönderir.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795707A2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62. My partner sends me insulting, degrading, or humiliating messages/comments through new technologies or social media.</w:t>
            </w:r>
          </w:p>
        </w:tc>
      </w:tr>
      <w:tr w:rsidR="007A6C26" w:rsidRPr="00CB4B68" w14:paraId="47B0BB15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3D7E0206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63. Partnerim sırlarımı, özel veya utanç verici bilgilerimi izinsiz olarak paylaşır veya paylaşmakla tehdit eder.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26207EE4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63. My partner shares or threatens to share my secrets, private, or embarrassing information without permission.</w:t>
            </w:r>
          </w:p>
        </w:tc>
      </w:tr>
      <w:tr w:rsidR="007A6C26" w:rsidRPr="00CB4B68" w14:paraId="3BE69EC4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6205EEB1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64. Partnerim beni küçük düşürmek veya hakkımda dedikodu yaymak amacıyla yeni teknolojileri kullanır.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18A2E2E1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64. My partner uses new technologies to humiliate me or spread gossip about me.</w:t>
            </w:r>
          </w:p>
        </w:tc>
      </w:tr>
      <w:tr w:rsidR="007A6C26" w:rsidRPr="00CB4B68" w14:paraId="5EBCA2D1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1965948E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65. Partnerim beni yeni teknolojiler kullanarak fiziksel zarar vermekle veya başka şekillerde tehdit eder.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6900CCC5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65. My partner threatens me with physical harm or other threats using new technologies.</w:t>
            </w:r>
          </w:p>
        </w:tc>
      </w:tr>
      <w:tr w:rsidR="007A6C26" w:rsidRPr="00CB4B68" w14:paraId="4DC9AF49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05BF126E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66. Partnerim bana izinsiz olarak cinsel içerikli fotoğraf/video gönderir veya beni bunları göndermeye zorlar.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0E32CC06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66. My partner sends me sexual content photos/videos without permission or forces me to send them.</w:t>
            </w:r>
          </w:p>
        </w:tc>
      </w:tr>
      <w:tr w:rsidR="007A6C26" w:rsidRPr="00CB4B68" w14:paraId="722A66A5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4D566AB2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67. Partnerim cinsel/özel fotoğraf veya videolarımı izinsiz paylaşır veya paylaşmakla tehdit eder.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07480D14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67. My partner shares or threatens to share my sexual/private photos or videos without permission.</w:t>
            </w:r>
          </w:p>
        </w:tc>
      </w:tr>
      <w:tr w:rsidR="007A6C26" w:rsidRPr="00CB4B68" w14:paraId="0A883845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5FB0B27D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68. Partnerim teknolojik cihazlarıma veya hesaplarıma zarar verir veya izinsiz erişir.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18BC4AA4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68. My partner damages or accesses my technological devices or accounts without permission.</w:t>
            </w:r>
          </w:p>
        </w:tc>
      </w:tr>
      <w:tr w:rsidR="007A6C26" w:rsidRPr="00CB4B68" w14:paraId="06F6920A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26E35582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69. Partnerim sosyal hayatımı, işimi veya eğitimimi sabote etmek için teknolojiyi kullanır.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7A5416AB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69. My partner uses technology to sabotage my social life, work, or education.</w:t>
            </w:r>
          </w:p>
        </w:tc>
      </w:tr>
      <w:tr w:rsidR="007A6C26" w:rsidRPr="00CB4B68" w14:paraId="587B33DB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3C4D3D1C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70. Partnerim bana ulaşmak için ısrarcı ve rahatsız edici şekilde iletişim kurar.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7A2E2CD7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70. My partner communicates with me in a persistent and disturbing way to reach me.</w:t>
            </w:r>
          </w:p>
        </w:tc>
      </w:tr>
      <w:tr w:rsidR="007A6C26" w:rsidRPr="00CB4B68" w14:paraId="7D0C81D0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09814D3A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71. Partnerim bana ulaşmak için sahte profiller oluşturur veya üçüncü kişileri kullanır.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407C566E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71. My partner creates fake profiles or uses third parties to reach me.</w:t>
            </w:r>
          </w:p>
        </w:tc>
      </w:tr>
      <w:tr w:rsidR="007A6C26" w:rsidRPr="00CB4B68" w14:paraId="32C2AC39" w14:textId="77777777" w:rsidTr="00F05BEC">
        <w:tc>
          <w:tcPr>
            <w:tcW w:w="9406" w:type="dxa"/>
            <w:gridSpan w:val="2"/>
            <w:noWrap/>
            <w:tcMar>
              <w:left w:w="57" w:type="dxa"/>
              <w:right w:w="0" w:type="dxa"/>
            </w:tcMar>
            <w:hideMark/>
          </w:tcPr>
          <w:p w14:paraId="63DD102E" w14:textId="77777777" w:rsidR="007A6C26" w:rsidRPr="00CB4B68" w:rsidRDefault="007A6C26" w:rsidP="00F05BEC">
            <w:pPr>
              <w:spacing w:line="240" w:lineRule="auto"/>
              <w:ind w:firstLine="0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  <w:t>Factor 2: Digital Surveillance/Control</w:t>
            </w:r>
          </w:p>
        </w:tc>
      </w:tr>
      <w:tr w:rsidR="007A6C26" w:rsidRPr="00CB4B68" w14:paraId="079B3CBA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155D5AE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37. Partnerim, ne yaptığımı ve kiminle etkileşimde olduğumu görmek için sosyal medya hesaplarımı düzenli olarak kontrol eder.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04F35F4A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37. My partner regularly checks my social media accounts to see what I'm doing and who I'm interacting with.</w:t>
            </w:r>
          </w:p>
        </w:tc>
      </w:tr>
      <w:tr w:rsidR="007A6C26" w:rsidRPr="00CB4B68" w14:paraId="074C1163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697570CD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38. Partnerim, çevrimiçi aktivitelerimdeki değişiklikleri (yeni paylaşımlar, güncellemeler, etkileşimler) hemen fark eder.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59756261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38. My partner immediately notices changes in my online activities (new posts, updates, interactions).</w:t>
            </w:r>
          </w:p>
        </w:tc>
      </w:tr>
      <w:tr w:rsidR="007A6C26" w:rsidRPr="00CB4B68" w14:paraId="5DA5B3F0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0C43B6E5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39. Partnerim, iznim olmadan telefonumu, mesajlarımı veya sosyal medya hesaplarımı kontrol eder.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1CCC1DF3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39. My partner checks my phone, messages, or social media accounts without my permission.</w:t>
            </w:r>
          </w:p>
        </w:tc>
      </w:tr>
      <w:tr w:rsidR="007A6C26" w:rsidRPr="00CB4B68" w14:paraId="563A690E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38F4F506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40. Partnerim, şifrelerimi kullanarak veya hesaplarıma izinsiz giriş yaparak özel mesajlarımı ve iletişimlerimi inceler.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2868C42B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40. My partner examines my private messages and communications by using my passwords or accessing my accounts without permission.</w:t>
            </w:r>
          </w:p>
        </w:tc>
      </w:tr>
      <w:tr w:rsidR="007A6C26" w:rsidRPr="00CB4B68" w14:paraId="75063C46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19DD2A36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41. Partnerim, sosyal medya paylaşımlarımı, fotoğraflarımı ve etkileşimlerimi incelemek için uzun zaman harcar.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54A91137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41. My partner spends a long time examining my social media posts, photos, and interactions.</w:t>
            </w:r>
          </w:p>
        </w:tc>
      </w:tr>
      <w:tr w:rsidR="007A6C26" w:rsidRPr="00CB4B68" w14:paraId="1E2AEC97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0B434CB5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42. Partnerim, konumumu ve kiminle olduğumu kontrol etmek için teknolojik araçlar kullanır.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2FE27839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42. My partner uses technological tools to control my location and who I'm with.</w:t>
            </w:r>
          </w:p>
        </w:tc>
      </w:tr>
      <w:tr w:rsidR="007A6C26" w:rsidRPr="00CB4B68" w14:paraId="7B36CF24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6FC31413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43. Partnerim, çevrimiçi olma durumumu ve son görülme zamanlarımı takip eder.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29E61816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43. My partner tracks my online status and last seen times.</w:t>
            </w:r>
          </w:p>
        </w:tc>
      </w:tr>
      <w:tr w:rsidR="007A6C26" w:rsidRPr="00CB4B68" w14:paraId="67B550C2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00B59F67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44. Partnerim, bana sosyal medya aktivitelerim ve çevrimiçi arkadaşlarım hakkında sorular sorar.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52B0E7B1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44. My partner asks me questions about my social media activities and online friends.</w:t>
            </w:r>
          </w:p>
        </w:tc>
      </w:tr>
      <w:tr w:rsidR="007A6C26" w:rsidRPr="00CB4B68" w14:paraId="7D889BC7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31E81784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46. Partnerim, internet aktivitelerimi ve çevrimiçi etkileşimlerimi sürekli izler.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2FDAF227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46. My partner constantly monitors my internet activities and online interactions.</w:t>
            </w:r>
          </w:p>
        </w:tc>
      </w:tr>
      <w:tr w:rsidR="007A6C26" w:rsidRPr="00CB4B68" w14:paraId="277DC6FA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CCD2AC8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47. Partnerim, nerede olduğumu ve ne yaptığımı öğrenmek için aşırı telefon aramaları veya mesajlar gönderir.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65EF46D8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47. My partner makes excessive phone calls or sends messages to find out where I am and what I'm doing.</w:t>
            </w:r>
          </w:p>
        </w:tc>
      </w:tr>
      <w:tr w:rsidR="007A6C26" w:rsidRPr="00CB4B68" w14:paraId="2AA4CB8D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1F473DFD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48. Partnerim, çevrimiçi hesaplarıma erişim için şifrelerimi paylaşmamı talep eder.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0B21CC3C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48. My partner demands that I share my passwords for access to my online accounts.</w:t>
            </w:r>
          </w:p>
        </w:tc>
      </w:tr>
      <w:tr w:rsidR="007A6C26" w:rsidRPr="00CB4B68" w14:paraId="19ACE35A" w14:textId="77777777" w:rsidTr="00F05BEC">
        <w:tc>
          <w:tcPr>
            <w:tcW w:w="9406" w:type="dxa"/>
            <w:gridSpan w:val="2"/>
            <w:noWrap/>
            <w:tcMar>
              <w:left w:w="57" w:type="dxa"/>
              <w:right w:w="0" w:type="dxa"/>
            </w:tcMar>
            <w:hideMark/>
          </w:tcPr>
          <w:p w14:paraId="0F21AB14" w14:textId="77777777" w:rsidR="007A6C26" w:rsidRPr="00CB4B68" w:rsidRDefault="007A6C26" w:rsidP="00F05BEC">
            <w:pPr>
              <w:spacing w:line="240" w:lineRule="auto"/>
              <w:ind w:firstLine="0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  <w:t>Factor 3: Ghosting</w:t>
            </w:r>
          </w:p>
        </w:tc>
      </w:tr>
      <w:tr w:rsidR="007A6C26" w:rsidRPr="00CB4B68" w14:paraId="291163F7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189AB94E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49. Partnerim WhatsApp, Facebook, Instagram, Tinder veya başka bir uygulamada açıklama vermeden aramalarıma veya mesajlarıma cevap vermez.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02C3B55D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49. My partner doesn't respond to my calls or messages on WhatsApp, Facebook, Instagram, Tinder, or other apps without explanation.</w:t>
            </w:r>
          </w:p>
        </w:tc>
      </w:tr>
      <w:tr w:rsidR="007A6C26" w:rsidRPr="00CB4B68" w14:paraId="7752C064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1B34B089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50. Partnerim bir ilişkiyi veya olası romantik ilgiyi sonlandırmak için herhangi bir açıklama vermeden beni sosyal ağlardan veya uygulamalardan engeller.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4F652BEB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50. My partner blocks me from social networks or apps without any explanation to end a relationship or potential romantic interest.</w:t>
            </w:r>
          </w:p>
        </w:tc>
      </w:tr>
      <w:tr w:rsidR="007A6C26" w:rsidRPr="00CB4B68" w14:paraId="51604831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3CABBD5B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lastRenderedPageBreak/>
              <w:t>51. Partnerim iletişimi tamamen kesene ve dolayısıyla ilişki veya olası ilişkiyi sonlandırana kadar, herhangi bir açıklama vermeden, sosyal ağlar veya elektronik medya üzerinden gönderdiği mesajları kademeli olarak azaltır.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238C1DCF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51. My partner gradually reduces messages sent through social networks or electronic media without any explanation until completely cutting off communication and thus ending the relationship or potential relationship.</w:t>
            </w:r>
          </w:p>
        </w:tc>
      </w:tr>
      <w:tr w:rsidR="007A6C26" w:rsidRPr="00CB4B68" w14:paraId="7CE3ED9E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5BE7044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52. Partnerim herhangi bir açıklama vermeden ilişkiyi sonlandırmak amacıyla, mesajlarıma cevap vermekten veya iletişimi sürdürmekten kaçınmak için bahaneler kullanır.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25E5D332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52. My partner uses excuses to avoid responding to my messages or continuing communication in order to end the relationship without any explanation.</w:t>
            </w:r>
          </w:p>
        </w:tc>
      </w:tr>
      <w:tr w:rsidR="007A6C26" w:rsidRPr="00CB4B68" w14:paraId="228A0F52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4F1FB90A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53. Partnerim bir ilişkiyi veya olası romantik ilişkiyi sonlandırmanın normal bir yolu olarak, açıklama vermeden tüm iletişimi keser veya durdurur.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0F0A8B2E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53. My partner cuts off or stops all communication without explanation as a normal way of ending a relationship or potential romantic relationship.</w:t>
            </w:r>
          </w:p>
        </w:tc>
      </w:tr>
      <w:tr w:rsidR="007A6C26" w:rsidRPr="00CB4B68" w14:paraId="67404A3F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257A8BB1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54. Partnerim benimle tanışmaya ilgi gösterdikten sonra hızla ilgisini kaybeder ve böylece mesajlarıma, aramalarıma veya sohbetlerime cevap vermeyi bırakır.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694DC30A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54. My partner quickly loses interest after showing interest in getting to know me and thus stops responding to my messages, calls, or chats.</w:t>
            </w:r>
          </w:p>
        </w:tc>
      </w:tr>
      <w:tr w:rsidR="007A6C26" w:rsidRPr="00CB4B68" w14:paraId="0E937BB8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286D3724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55. Partnerim gerçek nedenleri yüz yüze açıklamak yerine internet üzerinden iletişimi sonlandırır.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00E93B45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55. My partner ends communication through the internet instead of explaining the real reasons face-to-face.</w:t>
            </w:r>
          </w:p>
        </w:tc>
      </w:tr>
      <w:tr w:rsidR="007A6C26" w:rsidRPr="00CB4B68" w14:paraId="0C09A458" w14:textId="77777777" w:rsidTr="00F05BEC">
        <w:tc>
          <w:tcPr>
            <w:tcW w:w="9406" w:type="dxa"/>
            <w:gridSpan w:val="2"/>
            <w:noWrap/>
            <w:tcMar>
              <w:left w:w="57" w:type="dxa"/>
              <w:right w:w="0" w:type="dxa"/>
            </w:tcMar>
            <w:hideMark/>
          </w:tcPr>
          <w:p w14:paraId="4AFDF76B" w14:textId="77777777" w:rsidR="007A6C26" w:rsidRPr="00CB4B68" w:rsidRDefault="007A6C26" w:rsidP="00F05BEC">
            <w:pPr>
              <w:spacing w:line="240" w:lineRule="auto"/>
              <w:ind w:firstLine="0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  <w:t>Factor 4: Communication Quality</w:t>
            </w:r>
          </w:p>
        </w:tc>
      </w:tr>
      <w:tr w:rsidR="007A6C26" w:rsidRPr="00CB4B68" w14:paraId="47540527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68F2854E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12. İkimiz dışarıdakilerin anlamayacağı şekilde iletişim kuran özel işaretler kullanırız.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3AF0EA29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12. We use private signs that communicate in ways that outsiders wouldn't understand.</w:t>
            </w:r>
          </w:p>
        </w:tc>
      </w:tr>
      <w:tr w:rsidR="007A6C26" w:rsidRPr="00CB4B68" w14:paraId="08EE9B3D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D569656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13. Bu kişiye bir fikri, çoğu insana göre çok daha kısa bir mesajla aktarabilirim.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7DD25407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13. I can convey an idea to this person with a much shorter message than most people.</w:t>
            </w:r>
          </w:p>
        </w:tc>
      </w:tr>
      <w:tr w:rsidR="007A6C26" w:rsidRPr="00CB4B68" w14:paraId="615A8D9B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44C62F07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14. İletişimimiz çok çeşitli konulara yayılır.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0206FE68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14. Our communication spans a wide variety of topics.</w:t>
            </w:r>
          </w:p>
        </w:tc>
      </w:tr>
      <w:tr w:rsidR="007A6C26" w:rsidRPr="00CB4B68" w14:paraId="63272BB9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69F76B7E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15. Genellikle bu kişiye tam olarak nasıl hissettiğimi söylerim.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53E3BF1A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15. I usually tell this person exactly how I feel.</w:t>
            </w:r>
          </w:p>
        </w:tc>
      </w:tr>
      <w:tr w:rsidR="007A6C26" w:rsidRPr="00CB4B68" w14:paraId="267468A7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0C54BE5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20. Partnerimin nasıl hissettiğini (üzgün, mutlu) yazma şeklinden anlayabilirim.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5BFD7B6A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20. I can understand how my partner feels (sad, happy) from the way they write.</w:t>
            </w:r>
          </w:p>
        </w:tc>
      </w:tr>
      <w:tr w:rsidR="007A6C26" w:rsidRPr="00CB4B68" w14:paraId="39F0950A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5ADF8BA9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21. Partnerimle konuşmaya her zaman sevgi dolu bir selamlamayla başlarım.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4CFDA6B0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21. I always start conversations with my partner with a loving greeting.</w:t>
            </w:r>
          </w:p>
        </w:tc>
      </w:tr>
      <w:tr w:rsidR="007A6C26" w:rsidRPr="00CB4B68" w14:paraId="571549C4" w14:textId="77777777" w:rsidTr="00F05BEC">
        <w:tc>
          <w:tcPr>
            <w:tcW w:w="9406" w:type="dxa"/>
            <w:gridSpan w:val="2"/>
            <w:noWrap/>
            <w:tcMar>
              <w:left w:w="57" w:type="dxa"/>
              <w:right w:w="0" w:type="dxa"/>
            </w:tcMar>
            <w:hideMark/>
          </w:tcPr>
          <w:p w14:paraId="5D927813" w14:textId="77777777" w:rsidR="007A6C26" w:rsidRPr="00CB4B68" w:rsidRDefault="007A6C26" w:rsidP="00F05BEC">
            <w:pPr>
              <w:spacing w:line="240" w:lineRule="auto"/>
              <w:ind w:firstLine="0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  <w:t>Factor 5: Conflict</w:t>
            </w:r>
          </w:p>
        </w:tc>
      </w:tr>
      <w:tr w:rsidR="007A6C26" w:rsidRPr="00CB4B68" w14:paraId="03B60EAE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66BBCE60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29. Partnerimin aşırı çevrimiçi platformlarda vakit geçirmesi konusundaki rahatsızlığımı kendisine söyledim.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4DE92179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29. I told my partner about my discomfort with their excessive time spent on online platforms.</w:t>
            </w:r>
          </w:p>
        </w:tc>
      </w:tr>
      <w:tr w:rsidR="007A6C26" w:rsidRPr="00CB4B68" w14:paraId="7649F2DD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A5DD604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30. Partnerimle onun sürekli internette vakit geçirmesi nedeniyle tartışmalar yaşadık.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7CE8491E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30. We had arguments with my partner because of their constant time spent on the internet.</w:t>
            </w:r>
          </w:p>
        </w:tc>
      </w:tr>
      <w:tr w:rsidR="007A6C26" w:rsidRPr="00CB4B68" w14:paraId="09FADB3D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0DF708F1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31. Partnerimin çevrimiçi platformlarda vakit geçirme sıklığı beni gerçekten rahatsız ediyor.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591EB461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31. The frequency of my partner spending time on online platforms really bothers me.</w:t>
            </w:r>
          </w:p>
        </w:tc>
      </w:tr>
      <w:tr w:rsidR="007A6C26" w:rsidRPr="00CB4B68" w14:paraId="704705AF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7B95925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32. Partnerime bir konuşmayı çevrimiçi platformlara bakmak için kestiğinde bunun beni rahatsız ettiğini ifade ettim.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1C9DE42B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32. I expressed to my partner that it bothers me when they interrupt a conversation to look at online platforms.</w:t>
            </w:r>
          </w:p>
        </w:tc>
      </w:tr>
      <w:tr w:rsidR="007A6C26" w:rsidRPr="00CB4B68" w14:paraId="1FE102F9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6FB1F006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33. Partnerimin çevrimiçi platformlarda paylaştığı içerikler hakkında bazen öfke duyarım.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18521449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33. I sometimes feel anger about the content my partner shares on online platforms.</w:t>
            </w:r>
          </w:p>
        </w:tc>
      </w:tr>
      <w:tr w:rsidR="007A6C26" w:rsidRPr="00CB4B68" w14:paraId="0DF7DFBB" w14:textId="77777777" w:rsidTr="00F05BEC">
        <w:tc>
          <w:tcPr>
            <w:tcW w:w="9406" w:type="dxa"/>
            <w:gridSpan w:val="2"/>
            <w:noWrap/>
            <w:tcMar>
              <w:left w:w="57" w:type="dxa"/>
              <w:right w:w="0" w:type="dxa"/>
            </w:tcMar>
            <w:hideMark/>
          </w:tcPr>
          <w:p w14:paraId="163BC4C1" w14:textId="77777777" w:rsidR="007A6C26" w:rsidRPr="00CB4B68" w:rsidRDefault="007A6C26" w:rsidP="00F05BEC">
            <w:pPr>
              <w:spacing w:line="240" w:lineRule="auto"/>
              <w:ind w:firstLine="0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  <w:t>Factor 6: Jealousy</w:t>
            </w:r>
          </w:p>
        </w:tc>
      </w:tr>
      <w:tr w:rsidR="007A6C26" w:rsidRPr="00CB4B68" w14:paraId="49121679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94EC493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56. Partnerimin çevrimiçi platformlarda uzun süre vakit geçirmesi nedeniyle kıskançlık hissediyorum.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5DD82BB8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56. I feel jealous because my partner spends long periods of time on online platforms.</w:t>
            </w:r>
          </w:p>
        </w:tc>
      </w:tr>
      <w:tr w:rsidR="007A6C26" w:rsidRPr="00CB4B68" w14:paraId="0CD24B38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55F4F79F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57. Partnerimin sosyal medyada diğer insanlarla etkileşimi nedeniyle kıskançlık hissediyorum.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31CC7C88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57. I feel jealous because of my partner's interaction with other people on social media.</w:t>
            </w:r>
          </w:p>
        </w:tc>
      </w:tr>
      <w:tr w:rsidR="007A6C26" w:rsidRPr="00CB4B68" w14:paraId="39AB72BA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A9C66B3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58. Diğer insanlar partnerimin çevrimiçi paylaşımlarına yorum yaptığında kıskançlık hissediyorum.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5D1CEC8B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58. I feel jealous when other people comment on my partner's online posts.</w:t>
            </w:r>
          </w:p>
        </w:tc>
      </w:tr>
      <w:tr w:rsidR="007A6C26" w:rsidRPr="00CB4B68" w14:paraId="7FDE95FD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015D286F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59. Partnerime ısrarlı bir şekilde "Kiminle konuşuyorsun?" diye sorarım.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6DE4DC26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59. I persistently ask my partner "Who are you talking to?"</w:t>
            </w:r>
          </w:p>
        </w:tc>
      </w:tr>
      <w:tr w:rsidR="007A6C26" w:rsidRPr="00CB4B68" w14:paraId="0A16EEFB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192CFDC7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60. Partnerim sosyal ağ profilinde kışkırtıcı fotoğraflar paylaştığında kıskanırım.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6E10804D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60. I get jealous when my partner shares provocative photos on their social network profile.</w:t>
            </w:r>
          </w:p>
        </w:tc>
      </w:tr>
      <w:tr w:rsidR="007A6C26" w:rsidRPr="00CB4B68" w14:paraId="5A74DCE0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2CDAC0F7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61. Partnerim eski kız/erkek arkadaşıyla bir fotoğraf paylaştığında kıskanırım.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5F299CE5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61. I get jealous when my partner shares a photo with their ex-girlfriend/boyfriend.</w:t>
            </w:r>
          </w:p>
        </w:tc>
      </w:tr>
      <w:tr w:rsidR="007A6C26" w:rsidRPr="00CB4B68" w14:paraId="4EBE8DA0" w14:textId="77777777" w:rsidTr="00F05BEC">
        <w:tc>
          <w:tcPr>
            <w:tcW w:w="9406" w:type="dxa"/>
            <w:gridSpan w:val="2"/>
            <w:noWrap/>
            <w:tcMar>
              <w:left w:w="57" w:type="dxa"/>
              <w:right w:w="0" w:type="dxa"/>
            </w:tcMar>
            <w:hideMark/>
          </w:tcPr>
          <w:p w14:paraId="504A557D" w14:textId="77777777" w:rsidR="007A6C26" w:rsidRPr="00CB4B68" w:rsidRDefault="007A6C26" w:rsidP="00F05BEC">
            <w:pPr>
              <w:spacing w:line="240" w:lineRule="auto"/>
              <w:ind w:firstLine="0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  <w:t>Factor 7: Online-Offline Integration</w:t>
            </w:r>
          </w:p>
        </w:tc>
      </w:tr>
      <w:tr w:rsidR="007A6C26" w:rsidRPr="00CB4B68" w14:paraId="28094A31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F4C1E92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24. İnternet dışında da çeşitli şekillerde iletişim kurarız.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263DB303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24. We communicate in various ways outside of the internet as well.</w:t>
            </w:r>
          </w:p>
        </w:tc>
      </w:tr>
      <w:tr w:rsidR="007A6C26" w:rsidRPr="00CB4B68" w14:paraId="105714E4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076FF3F3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26. Birbirimizi (yüz yüze veya başka şekilde) arkadaş ve aile çevrelerimizin üyeleriyle tanıştırdık.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6CEE62F4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26. We introduced each other (face-to-face or otherwise) to members of our friend and family circles.</w:t>
            </w:r>
          </w:p>
        </w:tc>
      </w:tr>
      <w:tr w:rsidR="007A6C26" w:rsidRPr="00CB4B68" w14:paraId="4796DA57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7C9382E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27. Birbirimizi (yüz yüze veya başka şekilde) iş arkadaşlarımızla tanıştırdık.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7D7D363E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27. We introduced each other (face-to-face or otherwise) to our work colleagues.</w:t>
            </w:r>
          </w:p>
        </w:tc>
      </w:tr>
      <w:tr w:rsidR="007A6C26" w:rsidRPr="00CB4B68" w14:paraId="20495A32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01431227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28. İnternet dışında örtüşen sosyal çevrelerimiz var.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051C0DC8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28. We have overlapping social circles outside of the internet.</w:t>
            </w:r>
          </w:p>
        </w:tc>
      </w:tr>
      <w:tr w:rsidR="007A6C26" w:rsidRPr="00CB4B68" w14:paraId="1B0DB8AD" w14:textId="77777777" w:rsidTr="00F05BEC">
        <w:tc>
          <w:tcPr>
            <w:tcW w:w="9406" w:type="dxa"/>
            <w:gridSpan w:val="2"/>
            <w:noWrap/>
            <w:tcMar>
              <w:left w:w="57" w:type="dxa"/>
              <w:right w:w="0" w:type="dxa"/>
            </w:tcMar>
            <w:hideMark/>
          </w:tcPr>
          <w:p w14:paraId="3915F967" w14:textId="77777777" w:rsidR="007A6C26" w:rsidRPr="00CB4B68" w:rsidRDefault="007A6C26" w:rsidP="00F05BEC">
            <w:pPr>
              <w:spacing w:line="240" w:lineRule="auto"/>
              <w:ind w:firstLine="0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tr-TR"/>
              </w:rPr>
              <w:t>Factor 8: Commitment</w:t>
            </w:r>
          </w:p>
        </w:tc>
      </w:tr>
      <w:tr w:rsidR="007A6C26" w:rsidRPr="00CB4B68" w14:paraId="03E960CF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78729551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1. Bu ilişkiyi sürdürmeye çok bağlıyım.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5ED747C6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1. I am very committed to maintaining this relationship.</w:t>
            </w:r>
          </w:p>
        </w:tc>
      </w:tr>
      <w:tr w:rsidR="007A6C26" w:rsidRPr="00CB4B68" w14:paraId="40FFC2D7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2B338B90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2. Bu ilişki benim için çok önemli değil. (T)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737DED26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2. This relationship is not very important to me. (R)</w:t>
            </w:r>
          </w:p>
        </w:tc>
      </w:tr>
      <w:tr w:rsidR="007A6C26" w:rsidRPr="00CB4B68" w14:paraId="517A7051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2EE28BA5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3. Bu kişiyle olan ilişkimi sürdürmek için büyük çaba gösteririm.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4414151A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3. I make great effort to maintain my relationship with this person.</w:t>
            </w:r>
          </w:p>
        </w:tc>
      </w:tr>
      <w:tr w:rsidR="007A6C26" w:rsidRPr="00CB4B68" w14:paraId="12C0306C" w14:textId="77777777" w:rsidTr="00F05BEC">
        <w:tc>
          <w:tcPr>
            <w:tcW w:w="4716" w:type="dxa"/>
            <w:noWrap/>
            <w:tcMar>
              <w:left w:w="57" w:type="dxa"/>
              <w:right w:w="0" w:type="dxa"/>
            </w:tcMar>
            <w:hideMark/>
          </w:tcPr>
          <w:p w14:paraId="6133C684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val="tr-TR" w:eastAsia="tr-TR"/>
              </w:rPr>
              <w:t>4. Bu ilişkinin çok uzun süreceğini beklemiyorum. (T)</w:t>
            </w:r>
          </w:p>
        </w:tc>
        <w:tc>
          <w:tcPr>
            <w:tcW w:w="4690" w:type="dxa"/>
            <w:noWrap/>
            <w:tcMar>
              <w:left w:w="57" w:type="dxa"/>
              <w:right w:w="0" w:type="dxa"/>
            </w:tcMar>
            <w:hideMark/>
          </w:tcPr>
          <w:p w14:paraId="1A538FCB" w14:textId="77777777" w:rsidR="007A6C26" w:rsidRPr="00CB4B68" w:rsidRDefault="007A6C26" w:rsidP="00F05BEC">
            <w:pPr>
              <w:spacing w:line="240" w:lineRule="auto"/>
              <w:ind w:left="170" w:firstLine="0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CB4B6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4. I don't expect this relationship to last very long. (R)</w:t>
            </w:r>
          </w:p>
        </w:tc>
      </w:tr>
    </w:tbl>
    <w:p w14:paraId="720E5242" w14:textId="77777777" w:rsidR="007A6C26" w:rsidRPr="005D7E2A" w:rsidRDefault="007A6C26" w:rsidP="007A6C26">
      <w:pPr>
        <w:pStyle w:val="Notes-tableaux"/>
        <w:spacing w:before="0"/>
        <w:rPr>
          <w:i w:val="0"/>
          <w:iCs w:val="0"/>
          <w:sz w:val="20"/>
          <w:szCs w:val="20"/>
        </w:rPr>
      </w:pPr>
    </w:p>
    <w:p w14:paraId="2F7B7BE5" w14:textId="77777777" w:rsidR="004E780C" w:rsidRDefault="004E780C"/>
    <w:sectPr w:rsidR="004E780C" w:rsidSect="007A6C26">
      <w:headerReference w:type="even" r:id="rId4"/>
      <w:headerReference w:type="default" r:id="rId5"/>
      <w:footerReference w:type="even" r:id="rId6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9262695"/>
      <w:docPartObj>
        <w:docPartGallery w:val="Page Numbers (Bottom of Page)"/>
        <w:docPartUnique/>
      </w:docPartObj>
    </w:sdtPr>
    <w:sdtContent>
      <w:p w14:paraId="34AA9E0F" w14:textId="77777777" w:rsidR="007A6C26" w:rsidRDefault="007A6C26" w:rsidP="00834798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07E7B18" w14:textId="77777777" w:rsidR="007A6C26" w:rsidRDefault="007A6C26" w:rsidP="0083479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3237288"/>
      <w:docPartObj>
        <w:docPartGallery w:val="Page Numbers (Top of Page)"/>
        <w:docPartUnique/>
      </w:docPartObj>
    </w:sdtPr>
    <w:sdtContent>
      <w:p w14:paraId="2A76A291" w14:textId="77777777" w:rsidR="007A6C26" w:rsidRDefault="007A6C26" w:rsidP="002F5B88">
        <w:pPr>
          <w:pStyle w:val="Header"/>
          <w:ind w:firstLine="0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B27F0" w14:textId="77777777" w:rsidR="007A6C26" w:rsidRDefault="007A6C26" w:rsidP="002F5B88">
    <w:pPr>
      <w:pStyle w:val="Header"/>
      <w:tabs>
        <w:tab w:val="clear" w:pos="9072"/>
        <w:tab w:val="right" w:pos="13325"/>
      </w:tabs>
      <w:ind w:firstLine="0"/>
      <w:jc w:val="right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26"/>
    <w:rsid w:val="002978F5"/>
    <w:rsid w:val="00355669"/>
    <w:rsid w:val="003852CF"/>
    <w:rsid w:val="004E780C"/>
    <w:rsid w:val="007A6C26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B3F4D"/>
  <w15:chartTrackingRefBased/>
  <w15:docId w15:val="{AECD08BA-52A6-4103-86A7-B9A0B0D2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C26"/>
    <w:pPr>
      <w:spacing w:after="0" w:line="480" w:lineRule="auto"/>
      <w:ind w:firstLine="707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6C26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C26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C26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C26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C26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C26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C26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C26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C26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C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C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C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C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C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C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C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C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C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C26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6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C2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6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C26"/>
    <w:pPr>
      <w:spacing w:before="160" w:after="160" w:line="278" w:lineRule="auto"/>
      <w:ind w:firstLine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6C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C26"/>
    <w:pPr>
      <w:spacing w:after="160" w:line="278" w:lineRule="auto"/>
      <w:ind w:left="720" w:firstLine="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6C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C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C2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A6C2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C26"/>
    <w:rPr>
      <w:rFonts w:ascii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A6C26"/>
  </w:style>
  <w:style w:type="paragraph" w:styleId="Header">
    <w:name w:val="header"/>
    <w:basedOn w:val="Normal"/>
    <w:link w:val="HeaderChar"/>
    <w:uiPriority w:val="99"/>
    <w:unhideWhenUsed/>
    <w:rsid w:val="007A6C2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C26"/>
    <w:rPr>
      <w:rFonts w:ascii="Times New Roman" w:hAnsi="Times New Roman" w:cs="Times New Roman"/>
      <w:kern w:val="0"/>
      <w14:ligatures w14:val="none"/>
    </w:rPr>
  </w:style>
  <w:style w:type="paragraph" w:customStyle="1" w:styleId="Notes-tableaux">
    <w:name w:val="Notes-tableaux"/>
    <w:basedOn w:val="Normal"/>
    <w:qFormat/>
    <w:rsid w:val="007A6C26"/>
    <w:pPr>
      <w:spacing w:before="240"/>
      <w:ind w:firstLine="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1482</Words>
  <Characters>9115</Characters>
  <Application>Microsoft Office Word</Application>
  <DocSecurity>0</DocSecurity>
  <Lines>233</Lines>
  <Paragraphs>134</Paragraphs>
  <ScaleCrop>false</ScaleCrop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2026-02-06T11:59:00Z</dcterms:created>
  <dcterms:modified xsi:type="dcterms:W3CDTF">2026-02-06T11:59:00Z</dcterms:modified>
</cp:coreProperties>
</file>