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F1D37" w14:textId="77777777" w:rsidR="00076A5B" w:rsidRDefault="00076A5B" w:rsidP="00076A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79B64" w14:textId="77777777" w:rsidR="00076A5B" w:rsidRDefault="00076A5B" w:rsidP="00076A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89CD4" w14:textId="48E36ADE" w:rsidR="00B73DF2" w:rsidRDefault="00076A5B" w:rsidP="00076A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6A5B">
        <w:rPr>
          <w:rFonts w:ascii="Times New Roman" w:hAnsi="Times New Roman" w:cs="Times New Roman"/>
          <w:b/>
          <w:bCs/>
          <w:sz w:val="28"/>
          <w:szCs w:val="28"/>
        </w:rPr>
        <w:t>Graphical Abstract</w:t>
      </w:r>
    </w:p>
    <w:p w14:paraId="145CB775" w14:textId="77777777" w:rsidR="00076A5B" w:rsidRPr="00076A5B" w:rsidRDefault="00076A5B" w:rsidP="008D721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2F1B55" w14:textId="7D39E068" w:rsidR="00076A5B" w:rsidRDefault="00076A5B">
      <w:r w:rsidRPr="00076A5B">
        <w:drawing>
          <wp:inline distT="0" distB="0" distL="0" distR="0" wp14:anchorId="3062E98C" wp14:editId="17383434">
            <wp:extent cx="5731510" cy="3820795"/>
            <wp:effectExtent l="0" t="0" r="0" b="1905"/>
            <wp:docPr id="476630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301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D7B0" w14:textId="77777777" w:rsidR="00076A5B" w:rsidRDefault="00076A5B" w:rsidP="00076A5B">
      <w:pPr>
        <w:jc w:val="both"/>
        <w:rPr>
          <w:rFonts w:ascii="Times New Roman" w:hAnsi="Times New Roman" w:cs="Times New Roman"/>
        </w:rPr>
      </w:pPr>
    </w:p>
    <w:p w14:paraId="46EA9B43" w14:textId="6BF49879" w:rsidR="00076A5B" w:rsidRPr="00076A5B" w:rsidRDefault="00076A5B" w:rsidP="00076A5B">
      <w:pPr>
        <w:jc w:val="both"/>
        <w:rPr>
          <w:rFonts w:ascii="Times New Roman" w:hAnsi="Times New Roman" w:cs="Times New Roman"/>
        </w:rPr>
      </w:pPr>
      <w:r w:rsidRPr="00076A5B">
        <w:rPr>
          <w:rFonts w:ascii="Times New Roman" w:hAnsi="Times New Roman" w:cs="Times New Roman"/>
          <w:b/>
          <w:bCs/>
        </w:rPr>
        <w:t>Description:</w:t>
      </w:r>
      <w:r>
        <w:rPr>
          <w:rFonts w:ascii="Times New Roman" w:hAnsi="Times New Roman" w:cs="Times New Roman"/>
        </w:rPr>
        <w:t xml:space="preserve"> </w:t>
      </w:r>
      <w:r w:rsidRPr="00076A5B">
        <w:rPr>
          <w:rFonts w:ascii="Times New Roman" w:hAnsi="Times New Roman" w:cs="Times New Roman"/>
        </w:rPr>
        <w:t>Hierarchical multiscale fibrous architecture modifies airflow transport and particle–</w:t>
      </w:r>
      <w:proofErr w:type="spellStart"/>
      <w:r w:rsidRPr="00076A5B">
        <w:rPr>
          <w:rFonts w:ascii="Times New Roman" w:hAnsi="Times New Roman" w:cs="Times New Roman"/>
        </w:rPr>
        <w:t>fiber</w:t>
      </w:r>
      <w:proofErr w:type="spellEnd"/>
      <w:r w:rsidRPr="00076A5B">
        <w:rPr>
          <w:rFonts w:ascii="Times New Roman" w:hAnsi="Times New Roman" w:cs="Times New Roman"/>
        </w:rPr>
        <w:t xml:space="preserve"> interactions under creeping-flow conditions (Re &lt; 0.01), enhancing viable bioaerosol capture without proportional increases in pressure drop. Compared with single-layer and stacked polypropylene media, the graded distribution of coarse and sub-micron </w:t>
      </w:r>
      <w:proofErr w:type="spellStart"/>
      <w:r w:rsidRPr="00076A5B">
        <w:rPr>
          <w:rFonts w:ascii="Times New Roman" w:hAnsi="Times New Roman" w:cs="Times New Roman"/>
        </w:rPr>
        <w:t>fibers</w:t>
      </w:r>
      <w:proofErr w:type="spellEnd"/>
      <w:r w:rsidRPr="00076A5B">
        <w:rPr>
          <w:rFonts w:ascii="Times New Roman" w:hAnsi="Times New Roman" w:cs="Times New Roman"/>
        </w:rPr>
        <w:t xml:space="preserve"> improves pore connectivity and intrinsic filtration efficiency, resulting in superior efficiency–resistance performance.</w:t>
      </w:r>
    </w:p>
    <w:sectPr w:rsidR="00076A5B" w:rsidRPr="00076A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5B"/>
    <w:rsid w:val="00076A5B"/>
    <w:rsid w:val="005A284B"/>
    <w:rsid w:val="008D7219"/>
    <w:rsid w:val="00B73DF2"/>
    <w:rsid w:val="00B96A85"/>
    <w:rsid w:val="00C7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660D0"/>
  <w15:chartTrackingRefBased/>
  <w15:docId w15:val="{1E19003D-7E60-9D4C-9698-67FC95AA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A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A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A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A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A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A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A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A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A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A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A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A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A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A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A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A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A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443</Characters>
  <Application>Microsoft Office Word</Application>
  <DocSecurity>0</DocSecurity>
  <Lines>9</Lines>
  <Paragraphs>4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ROSALAM HJ. SARBATLY</dc:creator>
  <cp:keywords/>
  <dc:description/>
  <cp:lastModifiedBy>ROSALAM HJ. SARBATLY</cp:lastModifiedBy>
  <cp:revision>2</cp:revision>
  <dcterms:created xsi:type="dcterms:W3CDTF">2026-02-25T03:53:00Z</dcterms:created>
  <dcterms:modified xsi:type="dcterms:W3CDTF">2026-02-25T03:58:00Z</dcterms:modified>
</cp:coreProperties>
</file>