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01C8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3624580"/>
            <wp:effectExtent l="0" t="0" r="0" b="13970"/>
            <wp:docPr id="1" name="图片 1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62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18389">
      <w:pPr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t>Fig</w:t>
      </w:r>
      <w:r>
        <w:rPr>
          <w:rFonts w:hint="eastAsia" w:ascii="Times New Roman" w:hAnsi="Times New Roman" w:cs="Times New Roman"/>
          <w:lang w:val="en-US" w:eastAsia="zh-CN"/>
        </w:rPr>
        <w:t>ure</w:t>
      </w:r>
      <w:r>
        <w:rPr>
          <w:rFonts w:hint="default" w:ascii="Times New Roman" w:hAnsi="Times New Roman" w:cs="Times New Roman" w:eastAsiaTheme="minorEastAsia"/>
          <w:lang w:eastAsia="zh-CN"/>
        </w:rPr>
        <w:t xml:space="preserve">. </w:t>
      </w: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hint="default" w:ascii="Times New Roman" w:hAnsi="Times New Roman" w:cs="Times New Roman" w:eastAsiaTheme="minorEastAsia"/>
          <w:lang w:eastAsia="zh-CN"/>
        </w:rPr>
        <w:t xml:space="preserve">1 Flowchart of the study population. </w:t>
      </w:r>
    </w:p>
    <w:p w14:paraId="5E9C075B">
      <w:pPr>
        <w:widowControl w:val="0"/>
        <w:ind w:leftChars="0"/>
        <w:jc w:val="both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lang w:eastAsia="zh-CN"/>
        </w:rPr>
        <w:t>Abbreviations:</w:t>
      </w:r>
      <w:r>
        <w:rPr>
          <w:rFonts w:hint="eastAsia" w:ascii="Times New Roman" w:hAnsi="Times New Roman" w:cs="Times New Roman"/>
          <w:lang w:val="en-US" w:eastAsia="zh-CN"/>
        </w:rPr>
        <w:t xml:space="preserve"> cum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RCII, cumulative remnant cholesterol inflammatory index; hs-CRP,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high-sensitivity C-reactive protein; HbA1c, glycosylated hemoglobin A1c; FBG, fasting blood glucose.</w:t>
      </w:r>
    </w:p>
    <w:p w14:paraId="4BD2D596">
      <w:pPr>
        <w:rPr>
          <w:rFonts w:hint="default" w:ascii="Times New Roman" w:hAnsi="Times New Roman" w:cs="Times New Roman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06CE6"/>
    <w:rsid w:val="56524D55"/>
    <w:rsid w:val="78E2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185</Characters>
  <Lines>0</Lines>
  <Paragraphs>0</Paragraphs>
  <TotalTime>0</TotalTime>
  <ScaleCrop>false</ScaleCrop>
  <LinksUpToDate>false</LinksUpToDate>
  <CharactersWithSpaces>208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2026-01-26T16:07:00Z</dcterms:created>
  <dc:creator>admin</dc:creator>
  <cp:lastModifiedBy>凌依落**历历</cp:lastModifiedBy>
  <dcterms:modified xsi:type="dcterms:W3CDTF">2026-01-27T05:55:34Z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eyJoZGlkIjoiMTc3NzY5ZjNhOGZiZTc5NDE5YjIyN2QwYmNjZDI1Y2EiLCJ1c2VySWQiOiI1OTc3NjEzMDEifQ==</vt:lpwstr>
  </property>
  <property fmtid="{D5CDD505-2E9C-101B-9397-08002B2CF9AE}" pid="4" name="ICV">
    <vt:lpwstr>40CE15E2EAAE4168AFC79C97A18E4851_12</vt:lpwstr>
  </property>
</Properties>
</file>