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65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8065" cy="3118485"/>
            <wp:effectExtent l="0" t="0" r="13335" b="5715"/>
            <wp:docPr id="1" name="图片 1" descr="Figure S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8065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BC03D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t>Fig</w:t>
      </w:r>
      <w:r>
        <w:rPr>
          <w:rFonts w:hint="eastAsia" w:ascii="Times New Roman" w:hAnsi="Times New Roman" w:cs="Times New Roman"/>
          <w:lang w:val="en-US" w:eastAsia="zh-CN"/>
        </w:rPr>
        <w:t>ure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. </w:t>
      </w:r>
      <w:r>
        <w:rPr>
          <w:rFonts w:hint="eastAsia" w:ascii="Times New Roman" w:hAnsi="Times New Roman" w:cs="Times New Roman"/>
          <w:lang w:val="en-US" w:eastAsia="zh-CN"/>
        </w:rPr>
        <w:t>S3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Association of the </w:t>
      </w:r>
      <w:r>
        <w:rPr>
          <w:rFonts w:hint="eastAsia" w:ascii="Times New Roman" w:hAnsi="Times New Roman" w:cs="Times New Roman"/>
          <w:lang w:val="en-US" w:eastAsia="zh-CN"/>
        </w:rPr>
        <w:t>cumRCII</w:t>
      </w:r>
      <w:r>
        <w:rPr>
          <w:rFonts w:hint="default" w:ascii="Times New Roman" w:hAnsi="Times New Roman" w:cs="Times New Roman" w:eastAsiaTheme="minorEastAsia"/>
          <w:lang w:eastAsia="zh-CN"/>
        </w:rPr>
        <w:t xml:space="preserve"> index and the risk of stroke. </w:t>
      </w:r>
    </w:p>
    <w:p w14:paraId="36D41F95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Adjusted for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age, gender, smoking status, drinking status, residence, education level, marital status, SBP, DBP, BMI, hypertension, dyslipidemia, diabetes, liver disease and kidney disease.</w:t>
      </w:r>
    </w:p>
    <w:p w14:paraId="202356A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cum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RCII: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cumulative remnant cholesterol inflammatory index; BMI, body mass index; SBP, systolic blood pressure; DBP, diastolic blood pressure.</w:t>
      </w:r>
    </w:p>
    <w:p w14:paraId="7572203F">
      <w:pPr>
        <w:rPr>
          <w:rFonts w:hint="eastAsia" w:eastAsiaTheme="minorEastAsia"/>
          <w:lang w:eastAsia="zh-CN"/>
        </w:rPr>
      </w:pPr>
    </w:p>
    <w:p w14:paraId="211D35A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52032"/>
    <w:rsid w:val="6DD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222</Characters>
  <Lines>0</Lines>
  <Paragraphs>0</Paragraphs>
  <TotalTime>0</TotalTime>
  <ScaleCrop>false</ScaleCrop>
  <LinksUpToDate>false</LinksUpToDate>
  <CharactersWithSpaces>257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2026-01-26T16:37:00Z</dcterms:created>
  <dc:creator>admin</dc:creator>
  <cp:lastModifiedBy>凌依落**历历</cp:lastModifiedBy>
  <dcterms:modified xsi:type="dcterms:W3CDTF">2026-01-27T05:32:32Z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eyJoZGlkIjoiMTc3NzY5ZjNhOGZiZTc5NDE5YjIyN2QwYmNjZDI1Y2EiLCJ1c2VySWQiOiI1OTc3NjEzMDEifQ==</vt:lpwstr>
  </property>
  <property fmtid="{D5CDD505-2E9C-101B-9397-08002B2CF9AE}" pid="4" name="ICV">
    <vt:lpwstr>87ACCB2EDB0747F9A50C4A6E08F1BBE4_12</vt:lpwstr>
  </property>
</Properties>
</file>