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45" w:rsidRPr="002C1482" w:rsidRDefault="00597045" w:rsidP="0059704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proofErr w:type="gramStart"/>
      <w:r w:rsidRPr="002C148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Appendix.</w:t>
      </w:r>
      <w:proofErr w:type="gramEnd"/>
      <w:r w:rsidRPr="002C1482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Scales for data collection </w:t>
      </w:r>
    </w:p>
    <w:tbl>
      <w:tblPr>
        <w:tblStyle w:val="a5"/>
        <w:tblW w:w="82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7513"/>
      </w:tblGrid>
      <w:tr w:rsidR="006A2D64" w:rsidRPr="002C1482" w:rsidTr="006A2D6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Items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597045" w:rsidRPr="002C1482" w:rsidTr="006A2D64">
        <w:tc>
          <w:tcPr>
            <w:tcW w:w="709" w:type="dxa"/>
            <w:tcBorders>
              <w:top w:val="single" w:sz="4" w:space="0" w:color="auto"/>
            </w:tcBorders>
          </w:tcPr>
          <w:p w:rsidR="00597045" w:rsidRPr="00DD718A" w:rsidRDefault="00597045" w:rsidP="00E637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597045" w:rsidRPr="00DD718A" w:rsidRDefault="00DD718A" w:rsidP="00DD718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i/>
                <w:color w:val="000000" w:themeColor="text1"/>
                <w:sz w:val="15"/>
                <w:szCs w:val="15"/>
              </w:rPr>
              <w:t>Customer</w:t>
            </w:r>
            <w:r w:rsidR="00597045" w:rsidRPr="00DD718A">
              <w:rPr>
                <w:rFonts w:ascii="Times New Roman" w:hAnsi="Times New Roman" w:cs="Times New Roman"/>
                <w:bCs/>
                <w:i/>
                <w:color w:val="000000" w:themeColor="text1"/>
                <w:sz w:val="15"/>
                <w:szCs w:val="15"/>
              </w:rPr>
              <w:t xml:space="preserve"> </w:t>
            </w:r>
            <w:r w:rsidRPr="00DD718A">
              <w:rPr>
                <w:rFonts w:ascii="Times New Roman" w:hAnsi="Times New Roman" w:cs="Times New Roman"/>
                <w:bCs/>
                <w:i/>
                <w:color w:val="000000" w:themeColor="text1"/>
                <w:sz w:val="15"/>
                <w:szCs w:val="15"/>
              </w:rPr>
              <w:t>i</w:t>
            </w:r>
            <w:r w:rsidR="00597045" w:rsidRPr="00DD718A">
              <w:rPr>
                <w:rFonts w:ascii="Times New Roman" w:hAnsi="Times New Roman" w:cs="Times New Roman"/>
                <w:bCs/>
                <w:i/>
                <w:color w:val="000000" w:themeColor="text1"/>
                <w:sz w:val="15"/>
                <w:szCs w:val="15"/>
              </w:rPr>
              <w:t xml:space="preserve">ncivility </w:t>
            </w:r>
            <w:r w:rsidR="00597045"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(</w:t>
            </w:r>
            <w:r w:rsidR="00BE14C5"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fldChar w:fldCharType="begin" w:fldLock="1"/>
            </w:r>
            <w:r w:rsidR="00597045"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instrText>ADDIN CSL_CITATION {"citationItems":[{"id":"ITEM-1","itemData":{"DOI":"10.1037/a0032753","ISSN":"1939-1307","author":[{"dropping-particle":"","family":"Wilson","given":"Nicole L","non-dropping-particle":"","parse-names":false,"suffix":""},{"dropping-particle":"","family":"Holmvall","given":"Camilla M","non-dropping-particle":"","parse-names":false,"suffix":""}],"container-title":"Journal of occupational health psychology","id":"ITEM-1","issue":"3","issued":{"date-parts":[["2013"]]},"page":"310","publisher":"Educational Publishing Foundation","title":"The development and validation of the Incivility from Customers Scale.","type":"article-journal","volume":"18"},"uris":["http://www.mendeley.com/documents/?uuid=38028815-3de4-4edb-bc26-9db75b0bd6bd"]}],"mendeley":{"formattedCitation":"&lt;sup&gt;48&lt;/sup&gt;","manualFormatting":"Wilson and Holmvall's (2013)","plainTextFormattedCitation":"48","previouslyFormattedCitation":"&lt;sup&gt;47&lt;/sup&gt;"},"properties":{"noteIndex":0},"schema":"https://github.com/citation-style-language/schema/raw/master/csl-citation.json"}</w:instrText>
            </w:r>
            <w:r w:rsidR="00BE14C5"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fldChar w:fldCharType="separate"/>
            </w:r>
            <w:r w:rsidR="00597045"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Wilson </w:t>
            </w:r>
            <w:r w:rsidR="00413AA4"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&amp;</w:t>
            </w:r>
            <w:r w:rsidR="00597045"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Holmvall, 2013)</w:t>
            </w:r>
            <w:r w:rsidR="00BE14C5"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fldChar w:fldCharType="end"/>
            </w:r>
          </w:p>
        </w:tc>
      </w:tr>
      <w:tr w:rsidR="00597045" w:rsidRPr="002C1482" w:rsidTr="006A2D64">
        <w:tc>
          <w:tcPr>
            <w:tcW w:w="709" w:type="dxa"/>
          </w:tcPr>
          <w:p w:rsidR="00597045" w:rsidRPr="00DD718A" w:rsidRDefault="00597045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7513" w:type="dxa"/>
          </w:tcPr>
          <w:p w:rsidR="00597045" w:rsidRPr="00DD718A" w:rsidRDefault="00DD718A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C</w:t>
            </w:r>
            <w:r w:rsidR="00597045"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ustomers continued to complain despite your efforts to assist them.</w:t>
            </w:r>
          </w:p>
        </w:tc>
      </w:tr>
      <w:tr w:rsidR="00597045" w:rsidRPr="002C1482" w:rsidTr="006A2D64">
        <w:tc>
          <w:tcPr>
            <w:tcW w:w="709" w:type="dxa"/>
          </w:tcPr>
          <w:p w:rsidR="00597045" w:rsidRPr="00DD718A" w:rsidRDefault="00597045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7513" w:type="dxa"/>
          </w:tcPr>
          <w:p w:rsidR="00597045" w:rsidRPr="00DD718A" w:rsidRDefault="00DD718A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C</w:t>
            </w:r>
            <w:r w:rsidR="00597045"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ustomers made gestures (e.g., eye rolling, sighing) to express their impatience.</w:t>
            </w:r>
          </w:p>
        </w:tc>
      </w:tr>
      <w:tr w:rsidR="00597045" w:rsidRPr="002C1482" w:rsidTr="006A2D64">
        <w:tc>
          <w:tcPr>
            <w:tcW w:w="709" w:type="dxa"/>
          </w:tcPr>
          <w:p w:rsidR="00597045" w:rsidRPr="00DD718A" w:rsidRDefault="00597045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7513" w:type="dxa"/>
          </w:tcPr>
          <w:p w:rsidR="00597045" w:rsidRPr="00DD718A" w:rsidRDefault="00DD718A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C</w:t>
            </w:r>
            <w:r w:rsidR="00413AA4"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ustomers grumbled to you about slow service during busy times.</w:t>
            </w:r>
          </w:p>
        </w:tc>
      </w:tr>
      <w:tr w:rsidR="00597045" w:rsidRPr="002C1482" w:rsidTr="006A2D64">
        <w:tc>
          <w:tcPr>
            <w:tcW w:w="709" w:type="dxa"/>
          </w:tcPr>
          <w:p w:rsidR="00597045" w:rsidRPr="00DD718A" w:rsidRDefault="00597045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7513" w:type="dxa"/>
          </w:tcPr>
          <w:p w:rsidR="00597045" w:rsidRPr="00DD718A" w:rsidRDefault="00DD718A" w:rsidP="004F4E9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C</w:t>
            </w:r>
            <w:r w:rsidR="00413AA4"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ustomers made negative remarks to you about your </w:t>
            </w:r>
            <w:r w:rsidR="004F4E9D"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organization</w:t>
            </w:r>
            <w:r w:rsidR="00413AA4"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</w:t>
            </w:r>
          </w:p>
        </w:tc>
      </w:tr>
      <w:tr w:rsidR="00597045" w:rsidRPr="002C1482" w:rsidTr="006A2D64">
        <w:tc>
          <w:tcPr>
            <w:tcW w:w="709" w:type="dxa"/>
          </w:tcPr>
          <w:p w:rsidR="00597045" w:rsidRPr="00DD718A" w:rsidRDefault="00597045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7513" w:type="dxa"/>
          </w:tcPr>
          <w:p w:rsidR="00597045" w:rsidRPr="00DD718A" w:rsidRDefault="00DD718A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C</w:t>
            </w:r>
            <w:r w:rsidR="00413AA4"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ustomers blamed you for a problem you did not cause.</w:t>
            </w:r>
          </w:p>
        </w:tc>
      </w:tr>
      <w:tr w:rsidR="00597045" w:rsidRPr="002C1482" w:rsidTr="006A2D64">
        <w:tc>
          <w:tcPr>
            <w:tcW w:w="709" w:type="dxa"/>
          </w:tcPr>
          <w:p w:rsidR="00597045" w:rsidRPr="00DD718A" w:rsidRDefault="00597045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7513" w:type="dxa"/>
          </w:tcPr>
          <w:p w:rsidR="00597045" w:rsidRPr="00DD718A" w:rsidRDefault="00DD718A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C</w:t>
            </w:r>
            <w:r w:rsidR="00746DDC"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ustomers used an inappropriate manner of addressing you.</w:t>
            </w:r>
          </w:p>
        </w:tc>
      </w:tr>
      <w:tr w:rsidR="00597045" w:rsidRPr="002C1482" w:rsidTr="006A2D64">
        <w:tc>
          <w:tcPr>
            <w:tcW w:w="709" w:type="dxa"/>
          </w:tcPr>
          <w:p w:rsidR="00597045" w:rsidRPr="00DD718A" w:rsidRDefault="00597045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7513" w:type="dxa"/>
          </w:tcPr>
          <w:p w:rsidR="00597045" w:rsidRPr="00DD718A" w:rsidRDefault="00DD718A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C</w:t>
            </w:r>
            <w:r w:rsidR="00746DDC"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ustomers failed to acknowledge your efforts when you have gone out of your way to help them.</w:t>
            </w:r>
          </w:p>
        </w:tc>
      </w:tr>
      <w:tr w:rsidR="00597045" w:rsidRPr="002C1482" w:rsidTr="006A2D64">
        <w:tc>
          <w:tcPr>
            <w:tcW w:w="709" w:type="dxa"/>
          </w:tcPr>
          <w:p w:rsidR="00597045" w:rsidRPr="00DD718A" w:rsidRDefault="00597045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7513" w:type="dxa"/>
          </w:tcPr>
          <w:p w:rsidR="00597045" w:rsidRPr="00DD718A" w:rsidRDefault="00DD718A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C</w:t>
            </w:r>
            <w:r w:rsidR="00C44CB3"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ustomers grumbled to you that there were too few employees working.</w:t>
            </w:r>
          </w:p>
        </w:tc>
      </w:tr>
      <w:tr w:rsidR="00597045" w:rsidRPr="002C1482" w:rsidTr="006A2D64">
        <w:tc>
          <w:tcPr>
            <w:tcW w:w="709" w:type="dxa"/>
          </w:tcPr>
          <w:p w:rsidR="00597045" w:rsidRPr="00DD718A" w:rsidRDefault="00597045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7513" w:type="dxa"/>
          </w:tcPr>
          <w:p w:rsidR="00597045" w:rsidRPr="00DD718A" w:rsidRDefault="00DD718A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C</w:t>
            </w:r>
            <w:r w:rsidR="006F4938"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ustomers complained to you about the value of goods and services.</w:t>
            </w:r>
          </w:p>
        </w:tc>
      </w:tr>
      <w:tr w:rsidR="006A2D64" w:rsidRPr="002C1482" w:rsidTr="006A2D64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7513" w:type="dxa"/>
          </w:tcPr>
          <w:p w:rsidR="006A2D64" w:rsidRPr="00DD718A" w:rsidRDefault="00DD718A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C</w:t>
            </w:r>
            <w:r w:rsidR="006A2D64"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ustomers made inappropriate gestures to get your attention (e.g., snapping fingers).</w:t>
            </w:r>
          </w:p>
        </w:tc>
      </w:tr>
      <w:tr w:rsidR="006A2D64" w:rsidRPr="002C1482" w:rsidTr="006A2D64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7513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A2D64" w:rsidRPr="002C1482" w:rsidTr="00E637AC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7513" w:type="dxa"/>
          </w:tcPr>
          <w:p w:rsidR="006A2D64" w:rsidRPr="00DD718A" w:rsidRDefault="006A2D64" w:rsidP="00DD718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i/>
                <w:color w:val="000000" w:themeColor="text1"/>
                <w:sz w:val="15"/>
                <w:szCs w:val="15"/>
              </w:rPr>
              <w:t xml:space="preserve">Emotional </w:t>
            </w:r>
            <w:r w:rsidR="00DD718A" w:rsidRPr="00DD718A">
              <w:rPr>
                <w:rFonts w:ascii="Times New Roman" w:hAnsi="Times New Roman" w:cs="Times New Roman"/>
                <w:bCs/>
                <w:i/>
                <w:color w:val="000000" w:themeColor="text1"/>
                <w:sz w:val="15"/>
                <w:szCs w:val="15"/>
              </w:rPr>
              <w:t>e</w:t>
            </w:r>
            <w:r w:rsidRPr="00DD718A">
              <w:rPr>
                <w:rFonts w:ascii="Times New Roman" w:hAnsi="Times New Roman" w:cs="Times New Roman"/>
                <w:bCs/>
                <w:i/>
                <w:color w:val="000000" w:themeColor="text1"/>
                <w:sz w:val="15"/>
                <w:szCs w:val="15"/>
              </w:rPr>
              <w:t>xhaustion</w:t>
            </w:r>
            <w:r w:rsidRPr="00DD718A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="00BE14C5" w:rsidRPr="00DD718A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fldChar w:fldCharType="begin" w:fldLock="1"/>
            </w:r>
            <w:r w:rsidRPr="00DD718A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instrText>ADDIN CSL_CITATION {"citationItems":[{"id":"ITEM-1","itemData":{"author":[{"dropping-particle":"","family":"Maslach","given":"Christina","non-dropping-particle":"","parse-names":false,"suffix":""},{"dropping-particle":"","family":"Jackson","given":"Susan E","non-dropping-particle":"","parse-names":false,"suffix":""}],"container-title":"Journal of organizational behavior","id":"ITEM-1","issue":"2","issued":{"date-parts":[["1981"]]},"page":"99-113","title":"The measurement of experienced burnout","type":"article-journal","volume":"2"},"uris":["http://www.mendeley.com/documents/?uuid=62b704be-6b7c-4a5c-962b-4ed78f193d7b"]}],"mendeley":{"formattedCitation":"(Maslach and Jackson, 1981)","plainTextFormattedCitation":"(Maslach and Jackson, 1981)","previouslyFormattedCitation":"(Maslach and Jackson, 1981)"},"properties":{"noteIndex":0},"schema":"https://github.com/citation-style-language/schema/raw/master/csl-citation.json"}</w:instrText>
            </w:r>
            <w:r w:rsidR="00BE14C5" w:rsidRPr="00DD718A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fldChar w:fldCharType="separate"/>
            </w:r>
            <w:r w:rsidRPr="00DD718A">
              <w:rPr>
                <w:rFonts w:ascii="Times New Roman" w:hAnsi="Times New Roman" w:cs="Times New Roman"/>
                <w:bCs/>
                <w:noProof/>
                <w:color w:val="000000" w:themeColor="text1"/>
                <w:sz w:val="15"/>
                <w:szCs w:val="15"/>
              </w:rPr>
              <w:t>(Maslach &amp; Jackson, 1981)</w:t>
            </w:r>
            <w:r w:rsidR="00BE14C5" w:rsidRPr="00DD718A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fldChar w:fldCharType="end"/>
            </w:r>
          </w:p>
        </w:tc>
      </w:tr>
      <w:tr w:rsidR="006A2D64" w:rsidRPr="002C1482" w:rsidTr="00E637AC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7513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 feel emotionally drained from my work.</w:t>
            </w:r>
          </w:p>
        </w:tc>
      </w:tr>
      <w:tr w:rsidR="006A2D64" w:rsidRPr="002C1482" w:rsidTr="00E637AC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7513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 feel used up at the end of the workday.</w:t>
            </w:r>
          </w:p>
        </w:tc>
      </w:tr>
      <w:tr w:rsidR="006A2D64" w:rsidRPr="002C1482" w:rsidTr="00E637AC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7513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 feel fatigued when I get up in the morning and have to face another day on the job.</w:t>
            </w:r>
          </w:p>
        </w:tc>
      </w:tr>
      <w:tr w:rsidR="006A2D64" w:rsidRPr="002C1482" w:rsidTr="00E637AC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7513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Working with people all day is really a strain for me.</w:t>
            </w:r>
          </w:p>
        </w:tc>
      </w:tr>
      <w:tr w:rsidR="006A2D64" w:rsidRPr="002C1482" w:rsidTr="00E637AC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7513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 feel burned out from my work.</w:t>
            </w:r>
          </w:p>
        </w:tc>
      </w:tr>
      <w:tr w:rsidR="006A2D64" w:rsidRPr="002C1482" w:rsidTr="00E637AC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7513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 feel frustrated by my job.</w:t>
            </w:r>
          </w:p>
        </w:tc>
      </w:tr>
      <w:tr w:rsidR="006A2D64" w:rsidRPr="002C1482" w:rsidTr="00E637AC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7513" w:type="dxa"/>
          </w:tcPr>
          <w:p w:rsidR="006A2D64" w:rsidRPr="00DD718A" w:rsidRDefault="006A2D64" w:rsidP="006A2D6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I feel I am working too hard on my job. </w:t>
            </w:r>
          </w:p>
        </w:tc>
      </w:tr>
      <w:tr w:rsidR="006A2D64" w:rsidRPr="002C1482" w:rsidTr="00E637AC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7513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 feel like I am at the end of my rope.</w:t>
            </w:r>
          </w:p>
        </w:tc>
      </w:tr>
      <w:tr w:rsidR="006A2D64" w:rsidRPr="002C1482" w:rsidTr="00E637AC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7513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A2D64" w:rsidRPr="002C1482" w:rsidTr="00E637AC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7513" w:type="dxa"/>
          </w:tcPr>
          <w:p w:rsidR="006A2D64" w:rsidRPr="00DD718A" w:rsidRDefault="006A2D64" w:rsidP="00DD718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i/>
                <w:color w:val="000000" w:themeColor="text1"/>
                <w:sz w:val="15"/>
                <w:szCs w:val="15"/>
              </w:rPr>
              <w:t xml:space="preserve">Proactive </w:t>
            </w:r>
            <w:r w:rsidR="00DD718A" w:rsidRPr="00DD718A">
              <w:rPr>
                <w:rFonts w:ascii="Times New Roman" w:hAnsi="Times New Roman" w:cs="Times New Roman"/>
                <w:bCs/>
                <w:i/>
                <w:color w:val="000000" w:themeColor="text1"/>
                <w:sz w:val="15"/>
                <w:szCs w:val="15"/>
              </w:rPr>
              <w:t>c</w:t>
            </w:r>
            <w:r w:rsidRPr="00DD718A">
              <w:rPr>
                <w:rFonts w:ascii="Times New Roman" w:hAnsi="Times New Roman" w:cs="Times New Roman"/>
                <w:bCs/>
                <w:i/>
                <w:color w:val="000000" w:themeColor="text1"/>
                <w:sz w:val="15"/>
                <w:szCs w:val="15"/>
              </w:rPr>
              <w:t xml:space="preserve">ustomer </w:t>
            </w:r>
            <w:r w:rsidR="00DD718A" w:rsidRPr="00DD718A">
              <w:rPr>
                <w:rFonts w:ascii="Times New Roman" w:hAnsi="Times New Roman" w:cs="Times New Roman"/>
                <w:bCs/>
                <w:i/>
                <w:color w:val="000000" w:themeColor="text1"/>
                <w:sz w:val="15"/>
                <w:szCs w:val="15"/>
              </w:rPr>
              <w:t>s</w:t>
            </w:r>
            <w:r w:rsidRPr="00DD718A">
              <w:rPr>
                <w:rFonts w:ascii="Times New Roman" w:hAnsi="Times New Roman" w:cs="Times New Roman"/>
                <w:bCs/>
                <w:i/>
                <w:color w:val="000000" w:themeColor="text1"/>
                <w:sz w:val="15"/>
                <w:szCs w:val="15"/>
              </w:rPr>
              <w:t xml:space="preserve">ervice </w:t>
            </w:r>
            <w:r w:rsidR="00DD718A" w:rsidRPr="00DD718A">
              <w:rPr>
                <w:rFonts w:ascii="Times New Roman" w:hAnsi="Times New Roman" w:cs="Times New Roman"/>
                <w:bCs/>
                <w:i/>
                <w:color w:val="000000" w:themeColor="text1"/>
                <w:sz w:val="15"/>
                <w:szCs w:val="15"/>
              </w:rPr>
              <w:t>p</w:t>
            </w:r>
            <w:r w:rsidRPr="00DD718A">
              <w:rPr>
                <w:rFonts w:ascii="Times New Roman" w:hAnsi="Times New Roman" w:cs="Times New Roman"/>
                <w:bCs/>
                <w:i/>
                <w:color w:val="000000" w:themeColor="text1"/>
                <w:sz w:val="15"/>
                <w:szCs w:val="15"/>
              </w:rPr>
              <w:t xml:space="preserve">erformance </w:t>
            </w:r>
            <w:r w:rsidR="00BE14C5" w:rsidRPr="00DD718A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fldChar w:fldCharType="begin" w:fldLock="1"/>
            </w:r>
            <w:r w:rsidRPr="00DD718A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instrText>ADDIN CSL_CITATION {"citationItems":[{"id":"ITEM-1","itemData":{"author":[{"dropping-particle":"","family":"Rank","given":"Johannes","non-dropping-particle":"","parse-names":false,"suffix":""},{"dropping-particle":"","family":"Carsten","given":"Jeanne M","non-dropping-particle":"","parse-names":false,"suffix":""},{"dropping-particle":"","family":"Unger","given":"Jens M","non-dropping-particle":"","parse-names":false,"suffix":""},{"dropping-particle":"","family":"Spector","given":"Paul E","non-dropping-particle":"","parse-names":false,"suffix":""}],"container-title":"Human Performance","id":"ITEM-1","issue":"4","issued":{"date-parts":[["2007"]]},"page":"363-390","title":"Proactive customer service performance: Relationships with individual, task, and leadership variables","type":"article-journal","volume":"20"},"uris":["http://www.mendeley.com/documents/?uuid=53c6e5d3-349b-4570-9b04-3ef321c2056f"]}],"mendeley":{"formattedCitation":"(Rank &lt;i&gt;et al.&lt;/i&gt;, 2007)","plainTextFormattedCitation":"(Rank et al., 2007)","previouslyFormattedCitation":"(Rank &lt;i&gt;et al.&lt;/i&gt;, 2007)"},"properties":{"noteIndex":0},"schema":"https://github.com/citation-style-language/schema/raw/master/csl-citation.json"}</w:instrText>
            </w:r>
            <w:r w:rsidR="00BE14C5" w:rsidRPr="00DD718A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fldChar w:fldCharType="separate"/>
            </w:r>
            <w:r w:rsidRPr="00DD718A">
              <w:rPr>
                <w:rFonts w:ascii="Times New Roman" w:hAnsi="Times New Roman" w:cs="Times New Roman"/>
                <w:bCs/>
                <w:noProof/>
                <w:color w:val="000000" w:themeColor="text1"/>
                <w:sz w:val="15"/>
                <w:szCs w:val="15"/>
              </w:rPr>
              <w:t>(Rank et al</w:t>
            </w:r>
            <w:r w:rsidRPr="00DD718A">
              <w:rPr>
                <w:rFonts w:ascii="Times New Roman" w:hAnsi="Times New Roman" w:cs="Times New Roman"/>
                <w:bCs/>
                <w:i/>
                <w:noProof/>
                <w:color w:val="000000" w:themeColor="text1"/>
                <w:sz w:val="15"/>
                <w:szCs w:val="15"/>
              </w:rPr>
              <w:t>.</w:t>
            </w:r>
            <w:r w:rsidRPr="00DD718A">
              <w:rPr>
                <w:rFonts w:ascii="Times New Roman" w:hAnsi="Times New Roman" w:cs="Times New Roman"/>
                <w:bCs/>
                <w:noProof/>
                <w:color w:val="000000" w:themeColor="text1"/>
                <w:sz w:val="15"/>
                <w:szCs w:val="15"/>
              </w:rPr>
              <w:t>, 2007)</w:t>
            </w:r>
            <w:r w:rsidR="00BE14C5" w:rsidRPr="00DD718A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fldChar w:fldCharType="end"/>
            </w:r>
          </w:p>
        </w:tc>
      </w:tr>
      <w:tr w:rsidR="006A2D64" w:rsidRPr="002C1482" w:rsidTr="00E637AC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7513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My staff member proactively shares information with customers to meet their financial needs.</w:t>
            </w:r>
          </w:p>
        </w:tc>
      </w:tr>
      <w:tr w:rsidR="006A2D64" w:rsidRPr="002C1482" w:rsidTr="00E637AC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7513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My staff member anticipates issues or needs customers might have and proactively develops solutions.</w:t>
            </w:r>
          </w:p>
        </w:tc>
      </w:tr>
      <w:tr w:rsidR="006A2D64" w:rsidRPr="002C1482" w:rsidTr="00E637AC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7513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My staff member uses own judgment and understanding of risk to determine when to make exceptions or improvise solutions.</w:t>
            </w:r>
          </w:p>
        </w:tc>
      </w:tr>
      <w:tr w:rsidR="006A2D64" w:rsidRPr="002C1482" w:rsidTr="00E637AC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7513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My staff member takes ownership by following through with the customer interaction and ensures a smooth transition to other service representatives.</w:t>
            </w:r>
          </w:p>
        </w:tc>
      </w:tr>
      <w:tr w:rsidR="006A2D64" w:rsidRPr="002C1482" w:rsidTr="00E637AC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7513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My staff member actively creates partnerships with other service representatives to better serve customers.</w:t>
            </w:r>
          </w:p>
        </w:tc>
      </w:tr>
      <w:tr w:rsidR="006A2D64" w:rsidRPr="002C1482" w:rsidTr="00E637AC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7513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My staff member takes initiative to communicate client requirements to other service areas and collaborates in implementing solutions.</w:t>
            </w:r>
          </w:p>
        </w:tc>
      </w:tr>
      <w:tr w:rsidR="006A2D64" w:rsidRPr="002C1482" w:rsidTr="00E637AC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7513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My staff member proactively checks with customers to verify that customer expectations have been met or exceeded.</w:t>
            </w:r>
          </w:p>
        </w:tc>
      </w:tr>
      <w:tr w:rsidR="006A2D64" w:rsidRPr="002C1482" w:rsidTr="007606A4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7513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A2D64" w:rsidRPr="002C1482" w:rsidTr="007606A4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7513" w:type="dxa"/>
          </w:tcPr>
          <w:p w:rsidR="006A2D64" w:rsidRPr="00DD718A" w:rsidRDefault="00D87975" w:rsidP="00D8797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i/>
                <w:color w:val="000000" w:themeColor="text1"/>
                <w:sz w:val="15"/>
                <w:szCs w:val="15"/>
              </w:rPr>
              <w:t xml:space="preserve">Proactive personality </w:t>
            </w:r>
            <w:r w:rsidR="00BE14C5" w:rsidRPr="00DD718A">
              <w:rPr>
                <w:rFonts w:ascii="Times New Roman" w:hAnsi="Times New Roman" w:cs="Times New Roman"/>
                <w:bCs/>
                <w:noProof/>
                <w:color w:val="000000" w:themeColor="text1"/>
                <w:sz w:val="15"/>
                <w:szCs w:val="15"/>
              </w:rPr>
              <w:fldChar w:fldCharType="begin" w:fldLock="1"/>
            </w:r>
            <w:r w:rsidRPr="00DD718A">
              <w:rPr>
                <w:rFonts w:ascii="Times New Roman" w:hAnsi="Times New Roman" w:cs="Times New Roman"/>
                <w:bCs/>
                <w:noProof/>
                <w:color w:val="000000" w:themeColor="text1"/>
                <w:sz w:val="15"/>
                <w:szCs w:val="15"/>
              </w:rPr>
              <w:instrText>ADDIN CSL_CITATION {"citationItems":[{"id":"ITEM-1","itemData":{"DOI":"10.1002/job.4030140202","ISSN":"0894-3796","author":[{"dropping-particle":"","family":"Bateman","given":"Thomas S","non-dropping-particle":"","parse-names":false,"suffix":""},{"dropping-particle":"","family":"Crant","given":"J Michael","non-dropping-particle":"","parse-names":false,"suffix":""}],"container-title":"Journal of organizational behavior","id":"ITEM-1","issue":"2","issued":{"date-parts":[["1993"]]},"page":"103-118","publisher":"Wiley Online Library","title":"The proactive component of organizational behavior: A measure and correlates","type":"article-journal","volume":"14"},"uris":["http://www.mendeley.com/documents/?uuid=ea74272c-e258-4d15-b830-228c86bf9818","http://www.mendeley.com/documents/?uuid=f0b1d411-0a18-49c7-bc49-bb364d9f319d"]}],"mendeley":{"formattedCitation":"&lt;sup&gt;39&lt;/sup&gt;","manualFormatting":"Bateman and Crant (1993)","plainTextFormattedCitation":"39","previouslyFormattedCitation":"&lt;sup&gt;39&lt;/sup&gt;"},"properties":{"noteIndex":0},"schema":"https://github.com/citation-style-language/schema/raw/master/csl-citation.json"}</w:instrText>
            </w:r>
            <w:r w:rsidR="00BE14C5" w:rsidRPr="00DD718A">
              <w:rPr>
                <w:rFonts w:ascii="Times New Roman" w:hAnsi="Times New Roman" w:cs="Times New Roman"/>
                <w:bCs/>
                <w:noProof/>
                <w:color w:val="000000" w:themeColor="text1"/>
                <w:sz w:val="15"/>
                <w:szCs w:val="15"/>
              </w:rPr>
              <w:fldChar w:fldCharType="separate"/>
            </w:r>
            <w:r w:rsidRPr="00DD718A">
              <w:rPr>
                <w:rFonts w:ascii="Times New Roman" w:hAnsi="Times New Roman" w:cs="Times New Roman"/>
                <w:bCs/>
                <w:noProof/>
                <w:color w:val="000000" w:themeColor="text1"/>
                <w:sz w:val="15"/>
                <w:szCs w:val="15"/>
              </w:rPr>
              <w:t>Bateman and Crant (1993)</w:t>
            </w:r>
            <w:r w:rsidR="00BE14C5" w:rsidRPr="00DD718A">
              <w:rPr>
                <w:rFonts w:ascii="Times New Roman" w:hAnsi="Times New Roman" w:cs="Times New Roman"/>
                <w:bCs/>
                <w:noProof/>
                <w:color w:val="000000" w:themeColor="text1"/>
                <w:sz w:val="15"/>
                <w:szCs w:val="15"/>
              </w:rPr>
              <w:fldChar w:fldCharType="end"/>
            </w:r>
          </w:p>
        </w:tc>
      </w:tr>
      <w:tr w:rsidR="006A2D64" w:rsidRPr="002C1482" w:rsidTr="007606A4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7513" w:type="dxa"/>
          </w:tcPr>
          <w:p w:rsidR="006A2D64" w:rsidRPr="00DD718A" w:rsidRDefault="00F713F3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I am constantly on th</w:t>
            </w:r>
            <w:r w:rsidR="007606A4"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e lookout for new ways to impro</w:t>
            </w: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ve my life.</w:t>
            </w:r>
          </w:p>
        </w:tc>
      </w:tr>
      <w:tr w:rsidR="006A2D64" w:rsidRPr="002C1482" w:rsidTr="007606A4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7513" w:type="dxa"/>
          </w:tcPr>
          <w:p w:rsidR="006A2D64" w:rsidRPr="00DD718A" w:rsidRDefault="007606A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Whatever I have been, I have been a powerful force for constructive change.</w:t>
            </w:r>
          </w:p>
        </w:tc>
      </w:tr>
      <w:tr w:rsidR="006A2D64" w:rsidRPr="002C1482" w:rsidTr="007606A4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7513" w:type="dxa"/>
          </w:tcPr>
          <w:p w:rsidR="006A2D64" w:rsidRPr="00DD718A" w:rsidRDefault="007606A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Nothing is more exciting than seeing my ideas turn into reality.</w:t>
            </w:r>
          </w:p>
        </w:tc>
      </w:tr>
      <w:tr w:rsidR="006A2D64" w:rsidRPr="002C1482" w:rsidTr="007606A4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7513" w:type="dxa"/>
          </w:tcPr>
          <w:p w:rsidR="006A2D64" w:rsidRPr="00DD718A" w:rsidRDefault="007606A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If I see something I don’t like, I fix it.</w:t>
            </w:r>
          </w:p>
        </w:tc>
      </w:tr>
      <w:tr w:rsidR="006A2D64" w:rsidRPr="002C1482" w:rsidTr="007606A4">
        <w:tc>
          <w:tcPr>
            <w:tcW w:w="709" w:type="dxa"/>
          </w:tcPr>
          <w:p w:rsidR="006A2D64" w:rsidRPr="00DD718A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7513" w:type="dxa"/>
          </w:tcPr>
          <w:p w:rsidR="006A2D64" w:rsidRPr="00DD718A" w:rsidRDefault="007606A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I excel at identifying opportunities.</w:t>
            </w:r>
          </w:p>
        </w:tc>
      </w:tr>
      <w:tr w:rsidR="00D87975" w:rsidRPr="002C1482" w:rsidTr="007606A4">
        <w:tc>
          <w:tcPr>
            <w:tcW w:w="709" w:type="dxa"/>
            <w:tcBorders>
              <w:bottom w:val="single" w:sz="4" w:space="0" w:color="auto"/>
            </w:tcBorders>
          </w:tcPr>
          <w:p w:rsidR="00D87975" w:rsidRPr="00DD718A" w:rsidRDefault="00D87975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87975" w:rsidRPr="00DD718A" w:rsidRDefault="007606A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71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 am always looking for better ways to do things.</w:t>
            </w:r>
          </w:p>
        </w:tc>
      </w:tr>
      <w:tr w:rsidR="006A2D64" w:rsidRPr="002C1482" w:rsidTr="007606A4">
        <w:tc>
          <w:tcPr>
            <w:tcW w:w="709" w:type="dxa"/>
            <w:tcBorders>
              <w:top w:val="single" w:sz="4" w:space="0" w:color="auto"/>
            </w:tcBorders>
          </w:tcPr>
          <w:p w:rsidR="006A2D64" w:rsidRPr="002C1482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6A2D64" w:rsidRPr="002C1482" w:rsidRDefault="006A2D64" w:rsidP="00E637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:rsidR="00597045" w:rsidRPr="002C1482" w:rsidRDefault="00597045" w:rsidP="0059704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 w:themeColor="text1"/>
          <w:sz w:val="15"/>
          <w:szCs w:val="15"/>
        </w:rPr>
      </w:pPr>
    </w:p>
    <w:p w:rsidR="00597045" w:rsidRPr="006B5355" w:rsidRDefault="00597045" w:rsidP="00597045"/>
    <w:p w:rsidR="00CD559F" w:rsidRDefault="00581704"/>
    <w:sectPr w:rsidR="00CD559F" w:rsidSect="00266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704" w:rsidRDefault="00581704" w:rsidP="00597045">
      <w:r>
        <w:separator/>
      </w:r>
    </w:p>
  </w:endnote>
  <w:endnote w:type="continuationSeparator" w:id="0">
    <w:p w:rsidR="00581704" w:rsidRDefault="00581704" w:rsidP="00597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704" w:rsidRDefault="00581704" w:rsidP="00597045">
      <w:r>
        <w:separator/>
      </w:r>
    </w:p>
  </w:footnote>
  <w:footnote w:type="continuationSeparator" w:id="0">
    <w:p w:rsidR="00581704" w:rsidRDefault="00581704" w:rsidP="005970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045"/>
    <w:rsid w:val="00065884"/>
    <w:rsid w:val="00085747"/>
    <w:rsid w:val="002118C8"/>
    <w:rsid w:val="00413AA4"/>
    <w:rsid w:val="004F4E9D"/>
    <w:rsid w:val="00581704"/>
    <w:rsid w:val="005850E5"/>
    <w:rsid w:val="00597045"/>
    <w:rsid w:val="006A2D64"/>
    <w:rsid w:val="006F4938"/>
    <w:rsid w:val="00746DDC"/>
    <w:rsid w:val="007606A4"/>
    <w:rsid w:val="00777FCE"/>
    <w:rsid w:val="00AD5654"/>
    <w:rsid w:val="00BE14C5"/>
    <w:rsid w:val="00C44CB3"/>
    <w:rsid w:val="00D87975"/>
    <w:rsid w:val="00DD718A"/>
    <w:rsid w:val="00ED7AA7"/>
    <w:rsid w:val="00F7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7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70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7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7045"/>
    <w:rPr>
      <w:sz w:val="18"/>
      <w:szCs w:val="18"/>
    </w:rPr>
  </w:style>
  <w:style w:type="table" w:styleId="a5">
    <w:name w:val="Table Grid"/>
    <w:basedOn w:val="a1"/>
    <w:uiPriority w:val="59"/>
    <w:rsid w:val="00597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1032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</cp:revision>
  <dcterms:created xsi:type="dcterms:W3CDTF">2024-05-20T02:13:00Z</dcterms:created>
  <dcterms:modified xsi:type="dcterms:W3CDTF">2026-02-02T10:10:00Z</dcterms:modified>
</cp:coreProperties>
</file>