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C42F78" w14:textId="77777777" w:rsidR="00037A69" w:rsidRDefault="00037A69" w:rsidP="00037A69">
      <w:pPr>
        <w:pStyle w:val="AuthorsFull"/>
        <w:spacing w:line="480" w:lineRule="auto"/>
        <w:jc w:val="both"/>
        <w:rPr>
          <w:rFonts w:eastAsiaTheme="minorEastAsia"/>
          <w:b/>
          <w:bCs/>
          <w:i w:val="0"/>
          <w:kern w:val="2"/>
          <w:sz w:val="32"/>
          <w:szCs w:val="32"/>
          <w:lang w:eastAsia="zh-CN"/>
        </w:rPr>
      </w:pPr>
      <w:bookmarkStart w:id="0" w:name="OLE_LINK58"/>
      <w:bookmarkStart w:id="1" w:name="_Hlk182231485"/>
      <w:bookmarkStart w:id="2" w:name="_Hlk213695166"/>
      <w:r w:rsidRPr="00884BD0">
        <w:rPr>
          <w:rFonts w:eastAsiaTheme="minorEastAsia"/>
          <w:b/>
          <w:bCs/>
          <w:i w:val="0"/>
          <w:kern w:val="2"/>
          <w:sz w:val="32"/>
          <w:szCs w:val="32"/>
          <w:lang w:eastAsia="zh-CN"/>
        </w:rPr>
        <w:t>Geometrically Polarized Transport in Wedge-Shaped Mesoporous Carbon: A New Paradigm for Sodium-Ion Storage</w:t>
      </w:r>
    </w:p>
    <w:p w14:paraId="715DECB3" w14:textId="2AF8F660" w:rsidR="00037A69" w:rsidRPr="00E87727" w:rsidRDefault="00037A69" w:rsidP="00037A69">
      <w:pPr>
        <w:pStyle w:val="AuthorsFull"/>
        <w:spacing w:line="480" w:lineRule="auto"/>
        <w:jc w:val="both"/>
        <w:rPr>
          <w:color w:val="000000" w:themeColor="text1"/>
        </w:rPr>
      </w:pPr>
      <w:r w:rsidRPr="00E87727">
        <w:rPr>
          <w:color w:val="000000" w:themeColor="text1"/>
        </w:rPr>
        <w:t xml:space="preserve">Gang Huang </w:t>
      </w:r>
      <w:r w:rsidRPr="00E87727">
        <w:rPr>
          <w:vertAlign w:val="superscript"/>
        </w:rPr>
        <w:t>a</w:t>
      </w:r>
      <w:r w:rsidRPr="00E87727">
        <w:rPr>
          <w:color w:val="000000" w:themeColor="text1"/>
        </w:rPr>
        <w:t xml:space="preserve">, </w:t>
      </w:r>
      <w:bookmarkStart w:id="3" w:name="_Hlk136884259"/>
      <w:r w:rsidRPr="00E87727">
        <w:rPr>
          <w:color w:val="000000" w:themeColor="text1"/>
        </w:rPr>
        <w:t>W</w:t>
      </w:r>
      <w:r w:rsidRPr="00E87727">
        <w:rPr>
          <w:rFonts w:eastAsiaTheme="minorEastAsia"/>
          <w:color w:val="000000" w:themeColor="text1"/>
          <w:lang w:eastAsia="zh-CN"/>
        </w:rPr>
        <w:t>enjie</w:t>
      </w:r>
      <w:r w:rsidRPr="00E87727">
        <w:rPr>
          <w:color w:val="000000" w:themeColor="text1"/>
        </w:rPr>
        <w:t xml:space="preserve"> M</w:t>
      </w:r>
      <w:r w:rsidRPr="00E87727">
        <w:rPr>
          <w:rFonts w:eastAsiaTheme="minorEastAsia"/>
          <w:color w:val="000000" w:themeColor="text1"/>
          <w:lang w:eastAsia="zh-CN"/>
        </w:rPr>
        <w:t xml:space="preserve">a </w:t>
      </w:r>
      <w:r w:rsidRPr="00E87727">
        <w:rPr>
          <w:rFonts w:eastAsiaTheme="minorEastAsia"/>
          <w:color w:val="000000" w:themeColor="text1"/>
          <w:vertAlign w:val="superscript"/>
          <w:lang w:eastAsia="zh-CN"/>
        </w:rPr>
        <w:t>b</w:t>
      </w:r>
      <w:r w:rsidRPr="00E87727">
        <w:rPr>
          <w:color w:val="000000" w:themeColor="text1"/>
        </w:rPr>
        <w:t>,</w:t>
      </w:r>
      <w:r w:rsidRPr="001E2134">
        <w:rPr>
          <w:color w:val="000000" w:themeColor="text1"/>
        </w:rPr>
        <w:t xml:space="preserve"> </w:t>
      </w:r>
      <w:r w:rsidRPr="001E2134">
        <w:rPr>
          <w:rFonts w:eastAsiaTheme="minorEastAsia"/>
          <w:color w:val="000000" w:themeColor="text1"/>
          <w:lang w:eastAsia="zh-CN"/>
        </w:rPr>
        <w:t>Kadi</w:t>
      </w:r>
      <w:r w:rsidRPr="001E2134">
        <w:rPr>
          <w:color w:val="000000" w:themeColor="text1"/>
        </w:rPr>
        <w:t xml:space="preserve"> H</w:t>
      </w:r>
      <w:r>
        <w:rPr>
          <w:rFonts w:eastAsiaTheme="minorEastAsia" w:hint="eastAsia"/>
          <w:color w:val="000000" w:themeColor="text1"/>
          <w:lang w:eastAsia="zh-CN"/>
        </w:rPr>
        <w:t>u</w:t>
      </w:r>
      <w:r>
        <w:rPr>
          <w:rFonts w:eastAsiaTheme="minorEastAsia"/>
          <w:color w:val="000000" w:themeColor="text1"/>
          <w:lang w:eastAsia="zh-CN"/>
        </w:rPr>
        <w:t xml:space="preserve"> </w:t>
      </w:r>
      <w:r w:rsidRPr="001E2134">
        <w:rPr>
          <w:rFonts w:eastAsiaTheme="minorEastAsia" w:hint="eastAsia"/>
          <w:color w:val="000000" w:themeColor="text1"/>
          <w:vertAlign w:val="superscript"/>
          <w:lang w:eastAsia="zh-CN"/>
        </w:rPr>
        <w:t>c</w:t>
      </w:r>
      <w:bookmarkStart w:id="4" w:name="_Hlk135297615"/>
      <w:bookmarkEnd w:id="3"/>
      <w:r w:rsidRPr="00E87727">
        <w:rPr>
          <w:color w:val="000000" w:themeColor="text1"/>
        </w:rPr>
        <w:t>,</w:t>
      </w:r>
      <w:r w:rsidRPr="00E87727">
        <w:rPr>
          <w:rFonts w:eastAsiaTheme="minorEastAsia"/>
          <w:color w:val="000000" w:themeColor="text1"/>
          <w:lang w:eastAsia="zh-CN"/>
        </w:rPr>
        <w:t xml:space="preserve"> </w:t>
      </w:r>
      <w:proofErr w:type="spellStart"/>
      <w:r w:rsidRPr="00E87727">
        <w:rPr>
          <w:color w:val="000000" w:themeColor="text1"/>
        </w:rPr>
        <w:t>Longbo</w:t>
      </w:r>
      <w:proofErr w:type="spellEnd"/>
      <w:r w:rsidRPr="00E87727">
        <w:rPr>
          <w:color w:val="000000" w:themeColor="text1"/>
        </w:rPr>
        <w:t xml:space="preserve"> Luo </w:t>
      </w:r>
      <w:r w:rsidRPr="00E87727">
        <w:rPr>
          <w:vertAlign w:val="superscript"/>
        </w:rPr>
        <w:t>a</w:t>
      </w:r>
      <w:r w:rsidRPr="001E2134">
        <w:rPr>
          <w:color w:val="000000" w:themeColor="text1"/>
        </w:rPr>
        <w:t>,</w:t>
      </w:r>
      <w:bookmarkStart w:id="5" w:name="OLE_LINK17"/>
      <w:bookmarkEnd w:id="4"/>
      <w:r>
        <w:rPr>
          <w:color w:val="000000" w:themeColor="text1"/>
        </w:rPr>
        <w:t xml:space="preserve"> </w:t>
      </w:r>
      <w:proofErr w:type="spellStart"/>
      <w:r w:rsidR="00B134E2" w:rsidRPr="00B134E2">
        <w:rPr>
          <w:color w:val="000000" w:themeColor="text1"/>
        </w:rPr>
        <w:t>Jingxue</w:t>
      </w:r>
      <w:proofErr w:type="spellEnd"/>
      <w:r w:rsidR="00B134E2" w:rsidRPr="00B134E2">
        <w:rPr>
          <w:color w:val="000000" w:themeColor="text1"/>
        </w:rPr>
        <w:t xml:space="preserve"> Yu</w:t>
      </w:r>
      <w:r w:rsidR="00B134E2" w:rsidRPr="00B134E2">
        <w:rPr>
          <w:color w:val="000000" w:themeColor="text1"/>
          <w:vertAlign w:val="superscript"/>
        </w:rPr>
        <w:t xml:space="preserve"> d</w:t>
      </w:r>
      <w:r w:rsidR="00B134E2" w:rsidRPr="00B134E2">
        <w:rPr>
          <w:color w:val="000000" w:themeColor="text1"/>
        </w:rPr>
        <w:t>, Qin Shen</w:t>
      </w:r>
      <w:bookmarkStart w:id="6" w:name="OLE_LINK7"/>
      <w:r w:rsidR="00B134E2" w:rsidRPr="00B134E2">
        <w:rPr>
          <w:color w:val="000000" w:themeColor="text1"/>
        </w:rPr>
        <w:t xml:space="preserve"> </w:t>
      </w:r>
      <w:r w:rsidR="00B134E2" w:rsidRPr="00B134E2">
        <w:rPr>
          <w:color w:val="000000" w:themeColor="text1"/>
          <w:vertAlign w:val="superscript"/>
        </w:rPr>
        <w:t>e</w:t>
      </w:r>
      <w:r w:rsidR="00B134E2" w:rsidRPr="00B134E2">
        <w:rPr>
          <w:color w:val="000000" w:themeColor="text1"/>
        </w:rPr>
        <w:t>,</w:t>
      </w:r>
      <w:bookmarkEnd w:id="6"/>
      <w:r w:rsidR="00B134E2">
        <w:rPr>
          <w:rFonts w:eastAsiaTheme="minorEastAsia" w:hint="eastAsia"/>
          <w:color w:val="000000" w:themeColor="text1"/>
          <w:lang w:eastAsia="zh-CN"/>
        </w:rPr>
        <w:t xml:space="preserve"> </w:t>
      </w:r>
      <w:r w:rsidRPr="001E2134">
        <w:rPr>
          <w:color w:val="000000" w:themeColor="text1"/>
        </w:rPr>
        <w:t>Z</w:t>
      </w:r>
      <w:r w:rsidRPr="001E2134">
        <w:rPr>
          <w:rFonts w:eastAsiaTheme="minorEastAsia"/>
          <w:color w:val="000000" w:themeColor="text1"/>
          <w:lang w:eastAsia="zh-CN"/>
        </w:rPr>
        <w:t>iqi</w:t>
      </w:r>
      <w:r w:rsidRPr="001E2134">
        <w:rPr>
          <w:color w:val="000000" w:themeColor="text1"/>
        </w:rPr>
        <w:t xml:space="preserve"> T</w:t>
      </w:r>
      <w:r w:rsidRPr="001E2134">
        <w:rPr>
          <w:rFonts w:eastAsiaTheme="minorEastAsia"/>
          <w:color w:val="000000" w:themeColor="text1"/>
          <w:lang w:eastAsia="zh-CN"/>
        </w:rPr>
        <w:t xml:space="preserve">ian </w:t>
      </w:r>
      <w:r w:rsidRPr="001E2134">
        <w:rPr>
          <w:rFonts w:eastAsiaTheme="minorEastAsia"/>
          <w:color w:val="000000" w:themeColor="text1"/>
          <w:vertAlign w:val="superscript"/>
          <w:lang w:eastAsia="zh-CN"/>
        </w:rPr>
        <w:t>c</w:t>
      </w:r>
      <w:r w:rsidRPr="001E2134">
        <w:rPr>
          <w:rFonts w:eastAsiaTheme="minorEastAsia"/>
          <w:color w:val="000000" w:themeColor="text1"/>
          <w:lang w:eastAsia="zh-CN"/>
        </w:rPr>
        <w:t>,</w:t>
      </w:r>
      <w:r>
        <w:rPr>
          <w:rFonts w:eastAsiaTheme="minorEastAsia"/>
          <w:color w:val="000000" w:themeColor="text1"/>
          <w:lang w:eastAsia="zh-CN"/>
        </w:rPr>
        <w:t xml:space="preserve"> </w:t>
      </w:r>
      <w:r w:rsidRPr="00E87727">
        <w:t>Y</w:t>
      </w:r>
      <w:r w:rsidRPr="00E87727">
        <w:rPr>
          <w:rFonts w:eastAsiaTheme="minorEastAsia"/>
          <w:lang w:eastAsia="zh-CN"/>
        </w:rPr>
        <w:t>uan</w:t>
      </w:r>
      <w:r w:rsidRPr="00E87727">
        <w:t xml:space="preserve"> C</w:t>
      </w:r>
      <w:r w:rsidRPr="00E87727">
        <w:rPr>
          <w:rFonts w:eastAsiaTheme="minorEastAsia"/>
          <w:lang w:eastAsia="zh-CN"/>
        </w:rPr>
        <w:t>hen</w:t>
      </w:r>
      <w:r w:rsidRPr="00E87727">
        <w:rPr>
          <w:vertAlign w:val="superscript"/>
        </w:rPr>
        <w:t xml:space="preserve"> </w:t>
      </w:r>
      <w:r w:rsidR="00B134E2">
        <w:rPr>
          <w:rFonts w:eastAsiaTheme="minorEastAsia" w:hint="eastAsia"/>
          <w:vertAlign w:val="superscript"/>
          <w:lang w:eastAsia="zh-CN"/>
        </w:rPr>
        <w:t>f</w:t>
      </w:r>
      <w:r w:rsidRPr="00E87727">
        <w:rPr>
          <w:color w:val="000000" w:themeColor="text1"/>
        </w:rPr>
        <w:t>,</w:t>
      </w:r>
      <w:bookmarkEnd w:id="5"/>
      <w:r w:rsidRPr="00E87727">
        <w:rPr>
          <w:color w:val="000000" w:themeColor="text1"/>
        </w:rPr>
        <w:t xml:space="preserve"> Yanqing Wang</w:t>
      </w:r>
      <w:r w:rsidRPr="00E87727">
        <w:rPr>
          <w:vertAlign w:val="superscript"/>
        </w:rPr>
        <w:t xml:space="preserve"> </w:t>
      </w:r>
      <w:bookmarkStart w:id="7" w:name="OLE_LINK23"/>
      <w:r w:rsidRPr="00E87727">
        <w:rPr>
          <w:vertAlign w:val="superscript"/>
        </w:rPr>
        <w:t>a</w:t>
      </w:r>
      <w:r w:rsidRPr="00E87727">
        <w:rPr>
          <w:color w:val="000000" w:themeColor="text1"/>
        </w:rPr>
        <w:t>*</w:t>
      </w:r>
      <w:bookmarkEnd w:id="7"/>
    </w:p>
    <w:p w14:paraId="3B4E94A0" w14:textId="77777777" w:rsidR="00037A69" w:rsidRPr="001E2134" w:rsidRDefault="00037A69" w:rsidP="00037A69">
      <w:pPr>
        <w:pStyle w:val="AuthorsFull"/>
        <w:spacing w:line="480" w:lineRule="auto"/>
        <w:jc w:val="both"/>
        <w:rPr>
          <w:color w:val="000000" w:themeColor="text1"/>
        </w:rPr>
      </w:pPr>
    </w:p>
    <w:p w14:paraId="50A892DE" w14:textId="25FF3071" w:rsidR="00037A69" w:rsidRPr="0074793F" w:rsidRDefault="00037A69" w:rsidP="00037A69">
      <w:pPr>
        <w:pStyle w:val="a8"/>
        <w:numPr>
          <w:ilvl w:val="0"/>
          <w:numId w:val="1"/>
        </w:numPr>
        <w:spacing w:line="480" w:lineRule="auto"/>
        <w:ind w:firstLineChars="0"/>
        <w:rPr>
          <w:rFonts w:ascii="Times New Roman" w:hAnsi="Times New Roman" w:cs="Times New Roman"/>
          <w:i/>
          <w:iCs/>
          <w:sz w:val="24"/>
          <w:szCs w:val="24"/>
        </w:rPr>
      </w:pPr>
      <w:bookmarkStart w:id="8" w:name="_Hlk181612902"/>
      <w:r w:rsidRPr="0074793F">
        <w:rPr>
          <w:rFonts w:ascii="Times New Roman" w:hAnsi="Times New Roman" w:cs="Times New Roman"/>
          <w:i/>
          <w:iCs/>
          <w:sz w:val="24"/>
          <w:szCs w:val="24"/>
        </w:rPr>
        <w:t xml:space="preserve">College of Polymer Science and Engineering, </w:t>
      </w:r>
      <w:r>
        <w:rPr>
          <w:rFonts w:ascii="Times New Roman" w:hAnsi="Times New Roman" w:cs="Times New Roman"/>
          <w:i/>
          <w:iCs/>
          <w:sz w:val="24"/>
          <w:szCs w:val="24"/>
        </w:rPr>
        <w:t>S</w:t>
      </w:r>
      <w:r>
        <w:rPr>
          <w:rFonts w:ascii="Times New Roman" w:hAnsi="Times New Roman" w:cs="Times New Roman" w:hint="eastAsia"/>
          <w:i/>
          <w:iCs/>
          <w:sz w:val="24"/>
          <w:szCs w:val="24"/>
        </w:rPr>
        <w:t>tate</w:t>
      </w:r>
      <w:r w:rsidRPr="0074793F">
        <w:rPr>
          <w:rFonts w:ascii="Times New Roman" w:hAnsi="Times New Roman" w:cs="Times New Roman"/>
          <w:i/>
          <w:iCs/>
          <w:sz w:val="24"/>
          <w:szCs w:val="24"/>
        </w:rPr>
        <w:t xml:space="preserve"> Key Laboratory of Advanced Polymer Materials, Sichuan University, Chengdu 610065, P. R. China </w:t>
      </w:r>
    </w:p>
    <w:p w14:paraId="6E173932" w14:textId="77777777" w:rsidR="00037A69" w:rsidRDefault="00037A69" w:rsidP="00037A69">
      <w:pPr>
        <w:pStyle w:val="a8"/>
        <w:numPr>
          <w:ilvl w:val="0"/>
          <w:numId w:val="1"/>
        </w:numPr>
        <w:spacing w:line="480" w:lineRule="auto"/>
        <w:ind w:firstLineChars="0"/>
        <w:rPr>
          <w:rFonts w:ascii="Times New Roman" w:hAnsi="Times New Roman" w:cs="Times New Roman"/>
          <w:i/>
          <w:iCs/>
          <w:sz w:val="24"/>
          <w:szCs w:val="24"/>
        </w:rPr>
      </w:pPr>
      <w:r w:rsidRPr="00EA6853">
        <w:rPr>
          <w:rFonts w:ascii="Times New Roman" w:hAnsi="Times New Roman" w:cs="Times New Roman"/>
          <w:i/>
          <w:iCs/>
          <w:sz w:val="24"/>
          <w:szCs w:val="24"/>
        </w:rPr>
        <w:t xml:space="preserve">School of Materials Science and Engineering, South China University of Technology, Guangzhou 510640, P.R. China </w:t>
      </w:r>
    </w:p>
    <w:p w14:paraId="0BFA183F" w14:textId="77777777" w:rsidR="00037A69" w:rsidRDefault="00037A69" w:rsidP="00037A69">
      <w:pPr>
        <w:pStyle w:val="a8"/>
        <w:numPr>
          <w:ilvl w:val="0"/>
          <w:numId w:val="1"/>
        </w:numPr>
        <w:spacing w:line="480" w:lineRule="auto"/>
        <w:ind w:firstLineChars="0"/>
        <w:rPr>
          <w:rFonts w:ascii="Times New Roman" w:hAnsi="Times New Roman" w:cs="Times New Roman"/>
          <w:i/>
          <w:iCs/>
          <w:sz w:val="24"/>
          <w:szCs w:val="24"/>
        </w:rPr>
      </w:pPr>
      <w:r w:rsidRPr="001E2134">
        <w:rPr>
          <w:rFonts w:ascii="Times New Roman" w:hAnsi="Times New Roman" w:cs="Times New Roman"/>
          <w:i/>
          <w:iCs/>
          <w:sz w:val="24"/>
          <w:szCs w:val="24"/>
        </w:rPr>
        <w:t xml:space="preserve">Zhejiang Key Laboratory of Advanced Fuel Cells and </w:t>
      </w:r>
      <w:proofErr w:type="spellStart"/>
      <w:r w:rsidRPr="001E2134">
        <w:rPr>
          <w:rFonts w:ascii="Times New Roman" w:hAnsi="Times New Roman" w:cs="Times New Roman"/>
          <w:i/>
          <w:iCs/>
          <w:sz w:val="24"/>
          <w:szCs w:val="24"/>
        </w:rPr>
        <w:t>Electrolyzers</w:t>
      </w:r>
      <w:proofErr w:type="spellEnd"/>
      <w:r w:rsidRPr="001E2134">
        <w:rPr>
          <w:rFonts w:ascii="Times New Roman" w:hAnsi="Times New Roman" w:cs="Times New Roman"/>
          <w:i/>
          <w:iCs/>
          <w:sz w:val="24"/>
          <w:szCs w:val="24"/>
        </w:rPr>
        <w:t xml:space="preserve"> Technology, Ningbo Institute of Materials Technology and Engineering, Chinese Academy of Sciences, Ningbo, 315201, People’s Republic of China</w:t>
      </w:r>
    </w:p>
    <w:p w14:paraId="09B312EF" w14:textId="77777777" w:rsidR="00B134E2" w:rsidRPr="00B134E2" w:rsidRDefault="00B134E2" w:rsidP="00B134E2">
      <w:pPr>
        <w:pStyle w:val="a8"/>
        <w:numPr>
          <w:ilvl w:val="0"/>
          <w:numId w:val="1"/>
        </w:numPr>
        <w:spacing w:line="480" w:lineRule="auto"/>
        <w:ind w:firstLineChars="0"/>
        <w:rPr>
          <w:rFonts w:ascii="Times New Roman" w:hAnsi="Times New Roman" w:cs="Times New Roman"/>
          <w:i/>
          <w:iCs/>
          <w:sz w:val="24"/>
          <w:szCs w:val="24"/>
        </w:rPr>
      </w:pPr>
      <w:r w:rsidRPr="00B134E2">
        <w:rPr>
          <w:rFonts w:ascii="Times New Roman" w:hAnsi="Times New Roman" w:cs="Times New Roman"/>
          <w:i/>
          <w:iCs/>
          <w:sz w:val="24"/>
          <w:szCs w:val="24"/>
        </w:rPr>
        <w:t xml:space="preserve">School of Materials Engineering </w:t>
      </w:r>
      <w:proofErr w:type="spellStart"/>
      <w:r w:rsidRPr="00B134E2">
        <w:rPr>
          <w:rFonts w:ascii="Times New Roman" w:hAnsi="Times New Roman" w:cs="Times New Roman"/>
          <w:i/>
          <w:iCs/>
          <w:sz w:val="24"/>
          <w:szCs w:val="24"/>
        </w:rPr>
        <w:t>Jinling</w:t>
      </w:r>
      <w:proofErr w:type="spellEnd"/>
      <w:r w:rsidRPr="00B134E2">
        <w:rPr>
          <w:rFonts w:ascii="Times New Roman" w:hAnsi="Times New Roman" w:cs="Times New Roman"/>
          <w:i/>
          <w:iCs/>
          <w:sz w:val="24"/>
          <w:szCs w:val="24"/>
        </w:rPr>
        <w:t xml:space="preserve"> Institute of Technology, Nanjing, 211169</w:t>
      </w:r>
    </w:p>
    <w:p w14:paraId="35EA22D5" w14:textId="77777777" w:rsidR="00B134E2" w:rsidRPr="00B134E2" w:rsidRDefault="00B134E2" w:rsidP="00B134E2">
      <w:pPr>
        <w:pStyle w:val="a8"/>
        <w:numPr>
          <w:ilvl w:val="0"/>
          <w:numId w:val="1"/>
        </w:numPr>
        <w:spacing w:line="480" w:lineRule="auto"/>
        <w:ind w:firstLineChars="0"/>
        <w:rPr>
          <w:rFonts w:ascii="Times New Roman" w:hAnsi="Times New Roman" w:cs="Times New Roman"/>
          <w:i/>
          <w:iCs/>
          <w:sz w:val="24"/>
          <w:szCs w:val="24"/>
        </w:rPr>
      </w:pPr>
      <w:r w:rsidRPr="00B134E2">
        <w:rPr>
          <w:rFonts w:ascii="Times New Roman" w:hAnsi="Times New Roman" w:cs="Times New Roman"/>
          <w:i/>
          <w:iCs/>
          <w:sz w:val="24"/>
          <w:szCs w:val="24"/>
        </w:rPr>
        <w:t xml:space="preserve">Nanjing </w:t>
      </w:r>
      <w:proofErr w:type="spellStart"/>
      <w:r w:rsidRPr="00B134E2">
        <w:rPr>
          <w:rFonts w:ascii="Times New Roman" w:hAnsi="Times New Roman" w:cs="Times New Roman"/>
          <w:i/>
          <w:iCs/>
          <w:sz w:val="24"/>
          <w:szCs w:val="24"/>
        </w:rPr>
        <w:t>Shengjie</w:t>
      </w:r>
      <w:proofErr w:type="spellEnd"/>
      <w:r w:rsidRPr="00B134E2">
        <w:rPr>
          <w:rFonts w:ascii="Times New Roman" w:hAnsi="Times New Roman" w:cs="Times New Roman"/>
          <w:i/>
          <w:iCs/>
          <w:sz w:val="24"/>
          <w:szCs w:val="24"/>
        </w:rPr>
        <w:t xml:space="preserve"> New Energy Materials Co., Ltd. Nanjing, 211800</w:t>
      </w:r>
    </w:p>
    <w:bookmarkEnd w:id="8"/>
    <w:p w14:paraId="1480DDB7" w14:textId="77777777" w:rsidR="00037A69" w:rsidRPr="0074793F" w:rsidRDefault="00037A69" w:rsidP="00037A69">
      <w:pPr>
        <w:pStyle w:val="a8"/>
        <w:numPr>
          <w:ilvl w:val="0"/>
          <w:numId w:val="1"/>
        </w:numPr>
        <w:spacing w:line="480" w:lineRule="auto"/>
        <w:ind w:firstLineChars="0"/>
        <w:rPr>
          <w:rFonts w:ascii="Times New Roman" w:hAnsi="Times New Roman" w:cs="Times New Roman"/>
          <w:i/>
          <w:iCs/>
          <w:sz w:val="24"/>
          <w:szCs w:val="24"/>
        </w:rPr>
      </w:pPr>
      <w:r w:rsidRPr="0074793F">
        <w:rPr>
          <w:rFonts w:ascii="Times New Roman" w:hAnsi="Times New Roman" w:cs="Times New Roman"/>
          <w:i/>
          <w:iCs/>
          <w:sz w:val="24"/>
          <w:szCs w:val="24"/>
        </w:rPr>
        <w:t>School of Chemical and Biomolecular Engineering, The University of Sydney, Darlington, New South Wales 2006, Australia</w:t>
      </w:r>
    </w:p>
    <w:p w14:paraId="2EC66B21" w14:textId="77777777" w:rsidR="00037A69" w:rsidRPr="008C6030" w:rsidRDefault="00037A69" w:rsidP="00037A69">
      <w:pPr>
        <w:pStyle w:val="Addresses"/>
        <w:spacing w:line="480" w:lineRule="auto"/>
        <w:jc w:val="both"/>
        <w:rPr>
          <w:color w:val="000000" w:themeColor="text1"/>
        </w:rPr>
      </w:pPr>
      <w:r w:rsidRPr="008C6030">
        <w:t>* Corresponding authors</w:t>
      </w:r>
    </w:p>
    <w:p w14:paraId="0D08ACEE" w14:textId="77777777" w:rsidR="00037A69" w:rsidRPr="008C6030" w:rsidRDefault="00037A69" w:rsidP="00037A69">
      <w:pPr>
        <w:pStyle w:val="Addresses"/>
        <w:spacing w:line="480" w:lineRule="auto"/>
        <w:jc w:val="both"/>
        <w:rPr>
          <w:color w:val="000000" w:themeColor="text1"/>
        </w:rPr>
      </w:pPr>
      <w:r w:rsidRPr="008C6030">
        <w:rPr>
          <w:color w:val="000000" w:themeColor="text1"/>
        </w:rPr>
        <w:t>E-mail:</w:t>
      </w:r>
      <w:r>
        <w:rPr>
          <w:color w:val="000000" w:themeColor="text1"/>
        </w:rPr>
        <w:t xml:space="preserve"> </w:t>
      </w:r>
      <w:hyperlink r:id="rId8" w:history="1">
        <w:r w:rsidRPr="00CD1D5C">
          <w:rPr>
            <w:rStyle w:val="a7"/>
          </w:rPr>
          <w:t>yanqingwang@scu.edu.cn</w:t>
        </w:r>
      </w:hyperlink>
      <w:r w:rsidRPr="008C6030">
        <w:rPr>
          <w:color w:val="000000" w:themeColor="text1"/>
        </w:rPr>
        <w:t xml:space="preserve"> (Y. Wang)</w:t>
      </w:r>
    </w:p>
    <w:bookmarkEnd w:id="0"/>
    <w:bookmarkEnd w:id="1"/>
    <w:bookmarkEnd w:id="2"/>
    <w:p w14:paraId="71AD327D" w14:textId="2C275E4E" w:rsidR="00DC2B46" w:rsidRPr="00037A69" w:rsidRDefault="00DC2B46">
      <w:pPr>
        <w:rPr>
          <w:rFonts w:ascii="Times New Roman" w:hAnsi="Times New Roman" w:cs="Times New Roman"/>
          <w:b/>
          <w:bCs/>
          <w:sz w:val="44"/>
          <w:szCs w:val="44"/>
        </w:rPr>
      </w:pPr>
    </w:p>
    <w:p w14:paraId="7D5995CC" w14:textId="70D4AD8A" w:rsidR="00DC2B46" w:rsidRDefault="00DC2B46">
      <w:pPr>
        <w:rPr>
          <w:rFonts w:ascii="Times New Roman" w:hAnsi="Times New Roman" w:cs="Times New Roman"/>
          <w:b/>
          <w:bCs/>
          <w:sz w:val="44"/>
          <w:szCs w:val="44"/>
        </w:rPr>
      </w:pPr>
    </w:p>
    <w:p w14:paraId="4A3DC169" w14:textId="77777777" w:rsidR="007114C0" w:rsidRDefault="007114C0" w:rsidP="00250E45">
      <w:pPr>
        <w:spacing w:line="480" w:lineRule="auto"/>
        <w:rPr>
          <w:rFonts w:ascii="Times New Roman" w:hAnsi="Times New Roman" w:cs="Times New Roman" w:hint="eastAsia"/>
          <w:b/>
          <w:bCs/>
          <w:sz w:val="32"/>
          <w:szCs w:val="32"/>
        </w:rPr>
      </w:pPr>
    </w:p>
    <w:p w14:paraId="72F53C85" w14:textId="2B6B30D9" w:rsidR="00675388" w:rsidRDefault="003C3182" w:rsidP="00250E45">
      <w:pPr>
        <w:spacing w:line="480" w:lineRule="auto"/>
        <w:rPr>
          <w:rFonts w:ascii="Times New Roman" w:hAnsi="Times New Roman" w:cs="Times New Roman"/>
          <w:b/>
          <w:bCs/>
          <w:sz w:val="32"/>
          <w:szCs w:val="32"/>
        </w:rPr>
      </w:pPr>
      <w:r w:rsidRPr="003C3182">
        <w:rPr>
          <w:rFonts w:ascii="Times New Roman" w:hAnsi="Times New Roman" w:cs="Times New Roman"/>
          <w:b/>
          <w:bCs/>
          <w:sz w:val="32"/>
          <w:szCs w:val="32"/>
        </w:rPr>
        <w:lastRenderedPageBreak/>
        <w:t>Experimental Section</w:t>
      </w:r>
    </w:p>
    <w:p w14:paraId="33470DDF" w14:textId="1B0DFA72" w:rsidR="00675388" w:rsidRDefault="00675388" w:rsidP="00675388">
      <w:pPr>
        <w:spacing w:line="480" w:lineRule="auto"/>
        <w:rPr>
          <w:rFonts w:ascii="Times New Roman" w:hAnsi="Times New Roman" w:cs="Times New Roman"/>
          <w:sz w:val="24"/>
          <w:szCs w:val="24"/>
        </w:rPr>
      </w:pPr>
      <w:r w:rsidRPr="00675388">
        <w:rPr>
          <w:rFonts w:ascii="Times New Roman" w:hAnsi="Times New Roman" w:cs="Times New Roman"/>
          <w:sz w:val="24"/>
          <w:szCs w:val="24"/>
        </w:rPr>
        <w:t xml:space="preserve">Synthesis of </w:t>
      </w:r>
      <w:r w:rsidRPr="00675388">
        <w:rPr>
          <w:rFonts w:ascii="Times New Roman" w:hAnsi="Times New Roman" w:cs="Times New Roman" w:hint="eastAsia"/>
          <w:sz w:val="24"/>
          <w:szCs w:val="24"/>
        </w:rPr>
        <w:t>W</w:t>
      </w:r>
      <w:r w:rsidRPr="00675388">
        <w:rPr>
          <w:rFonts w:ascii="Times New Roman" w:hAnsi="Times New Roman" w:cs="Times New Roman"/>
          <w:sz w:val="24"/>
          <w:szCs w:val="24"/>
        </w:rPr>
        <w:t xml:space="preserve">SM-7: </w:t>
      </w:r>
      <w:r w:rsidRPr="00250E45">
        <w:rPr>
          <w:rFonts w:ascii="Times New Roman" w:hAnsi="Times New Roman" w:cs="Times New Roman"/>
          <w:sz w:val="24"/>
          <w:szCs w:val="24"/>
        </w:rPr>
        <w:t>Typically, P123/F127 (</w:t>
      </w:r>
      <w:r w:rsidRPr="00675388">
        <w:rPr>
          <w:rFonts w:ascii="Times New Roman" w:hAnsi="Times New Roman" w:cs="Times New Roman"/>
          <w:sz w:val="24"/>
          <w:szCs w:val="24"/>
        </w:rPr>
        <w:t>molar ratio</w:t>
      </w:r>
      <w:r w:rsidR="00B91D88">
        <w:rPr>
          <w:rFonts w:ascii="Times New Roman" w:hAnsi="Times New Roman" w:cs="Times New Roman"/>
          <w:sz w:val="24"/>
          <w:szCs w:val="24"/>
        </w:rPr>
        <w:t xml:space="preserve"> </w:t>
      </w:r>
      <w:r>
        <w:rPr>
          <w:rFonts w:ascii="Times New Roman" w:hAnsi="Times New Roman" w:cs="Times New Roman"/>
          <w:sz w:val="24"/>
          <w:szCs w:val="24"/>
        </w:rPr>
        <w:t>=</w:t>
      </w:r>
      <w:r w:rsidR="00B91D88">
        <w:rPr>
          <w:rFonts w:ascii="Times New Roman" w:hAnsi="Times New Roman" w:cs="Times New Roman"/>
          <w:sz w:val="24"/>
          <w:szCs w:val="24"/>
        </w:rPr>
        <w:t xml:space="preserve"> </w:t>
      </w:r>
      <w:r>
        <w:rPr>
          <w:rFonts w:ascii="Times New Roman" w:hAnsi="Times New Roman" w:cs="Times New Roman"/>
          <w:sz w:val="24"/>
          <w:szCs w:val="24"/>
        </w:rPr>
        <w:t>2.17</w:t>
      </w:r>
      <w:r w:rsidRPr="00250E45">
        <w:rPr>
          <w:rFonts w:ascii="Times New Roman" w:hAnsi="Times New Roman" w:cs="Times New Roman"/>
          <w:sz w:val="24"/>
          <w:szCs w:val="24"/>
        </w:rPr>
        <w:t>)</w:t>
      </w:r>
      <w:r>
        <w:rPr>
          <w:rFonts w:ascii="Times New Roman" w:hAnsi="Times New Roman" w:cs="Times New Roman"/>
          <w:sz w:val="24"/>
          <w:szCs w:val="24"/>
        </w:rPr>
        <w:t>,</w:t>
      </w:r>
      <w:r w:rsidRPr="00675388">
        <w:rPr>
          <w:rFonts w:ascii="Segoe UI" w:hAnsi="Segoe UI" w:cs="Segoe UI"/>
          <w:color w:val="000000"/>
          <w:spacing w:val="-2"/>
          <w:shd w:val="clear" w:color="auto" w:fill="FFFFFF"/>
        </w:rPr>
        <w:t xml:space="preserve"> </w:t>
      </w:r>
      <w:r w:rsidRPr="00675388">
        <w:rPr>
          <w:rFonts w:ascii="Times New Roman" w:hAnsi="Times New Roman" w:cs="Times New Roman"/>
          <w:color w:val="000000"/>
          <w:spacing w:val="-2"/>
          <w:sz w:val="24"/>
          <w:szCs w:val="24"/>
          <w:shd w:val="clear" w:color="auto" w:fill="FFFFFF"/>
        </w:rPr>
        <w:t>4</w:t>
      </w:r>
      <w:r>
        <w:rPr>
          <w:rFonts w:ascii="Times New Roman" w:hAnsi="Times New Roman" w:cs="Times New Roman" w:hint="eastAsia"/>
          <w:color w:val="000000"/>
          <w:spacing w:val="-2"/>
          <w:sz w:val="24"/>
          <w:szCs w:val="24"/>
          <w:shd w:val="clear" w:color="auto" w:fill="FFFFFF"/>
        </w:rPr>
        <w:t>.</w:t>
      </w:r>
      <w:r>
        <w:rPr>
          <w:rFonts w:ascii="Times New Roman" w:hAnsi="Times New Roman" w:cs="Times New Roman"/>
          <w:color w:val="000000"/>
          <w:spacing w:val="-2"/>
          <w:sz w:val="24"/>
          <w:szCs w:val="24"/>
          <w:shd w:val="clear" w:color="auto" w:fill="FFFFFF"/>
        </w:rPr>
        <w:t>8</w:t>
      </w:r>
      <w:r w:rsidRPr="00675388">
        <w:rPr>
          <w:rFonts w:ascii="Times New Roman" w:hAnsi="Times New Roman" w:cs="Times New Roman"/>
          <w:color w:val="000000"/>
          <w:spacing w:val="-2"/>
          <w:sz w:val="24"/>
          <w:szCs w:val="24"/>
          <w:shd w:val="clear" w:color="auto" w:fill="FFFFFF"/>
        </w:rPr>
        <w:t>6</w:t>
      </w:r>
      <w:r>
        <w:rPr>
          <w:rFonts w:ascii="Times New Roman" w:hAnsi="Times New Roman" w:cs="Times New Roman"/>
          <w:color w:val="000000"/>
          <w:spacing w:val="-2"/>
          <w:sz w:val="24"/>
          <w:szCs w:val="24"/>
          <w:shd w:val="clear" w:color="auto" w:fill="FFFFFF"/>
        </w:rPr>
        <w:t xml:space="preserve"> </w:t>
      </w:r>
      <w:r>
        <w:rPr>
          <w:rFonts w:ascii="Times New Roman" w:hAnsi="Times New Roman" w:cs="Times New Roman" w:hint="eastAsia"/>
          <w:color w:val="000000"/>
          <w:spacing w:val="-2"/>
          <w:sz w:val="24"/>
          <w:szCs w:val="24"/>
          <w:shd w:val="clear" w:color="auto" w:fill="FFFFFF"/>
        </w:rPr>
        <w:t>m</w:t>
      </w:r>
      <w:r w:rsidRPr="00675388">
        <w:rPr>
          <w:rFonts w:ascii="Times New Roman" w:hAnsi="Times New Roman" w:cs="Times New Roman"/>
          <w:color w:val="000000"/>
          <w:spacing w:val="-2"/>
          <w:sz w:val="24"/>
          <w:szCs w:val="24"/>
          <w:shd w:val="clear" w:color="auto" w:fill="FFFFFF"/>
        </w:rPr>
        <w:t>mol</w:t>
      </w:r>
      <w:r>
        <w:rPr>
          <w:rFonts w:ascii="Times New Roman" w:hAnsi="Times New Roman" w:cs="Times New Roman"/>
          <w:sz w:val="24"/>
          <w:szCs w:val="24"/>
        </w:rPr>
        <w:t xml:space="preserve"> </w:t>
      </w:r>
      <w:r>
        <w:rPr>
          <w:rFonts w:ascii="Times New Roman" w:hAnsi="Times New Roman" w:cs="Times New Roman" w:hint="eastAsia"/>
          <w:sz w:val="24"/>
          <w:szCs w:val="24"/>
        </w:rPr>
        <w:t>of</w:t>
      </w:r>
      <w:r>
        <w:rPr>
          <w:rFonts w:ascii="Times New Roman" w:hAnsi="Times New Roman" w:cs="Times New Roman"/>
          <w:sz w:val="24"/>
          <w:szCs w:val="24"/>
        </w:rPr>
        <w:t xml:space="preserve"> </w:t>
      </w:r>
      <w:r w:rsidRPr="00226EC3">
        <w:rPr>
          <w:rFonts w:ascii="Times New Roman" w:hAnsi="Times New Roman" w:cs="Times New Roman"/>
          <w:sz w:val="24"/>
          <w:szCs w:val="24"/>
        </w:rPr>
        <w:t xml:space="preserve">phloroglucinol </w:t>
      </w:r>
      <w:r>
        <w:rPr>
          <w:rFonts w:ascii="Times New Roman" w:hAnsi="Times New Roman" w:cs="Times New Roman"/>
          <w:sz w:val="24"/>
          <w:szCs w:val="24"/>
        </w:rPr>
        <w:t xml:space="preserve">(PG) </w:t>
      </w:r>
      <w:r>
        <w:rPr>
          <w:rFonts w:ascii="Times New Roman" w:hAnsi="Times New Roman" w:cs="Times New Roman" w:hint="eastAsia"/>
          <w:sz w:val="24"/>
          <w:szCs w:val="24"/>
        </w:rPr>
        <w:t>and</w:t>
      </w:r>
      <w:r>
        <w:rPr>
          <w:rFonts w:ascii="Times New Roman" w:hAnsi="Times New Roman" w:cs="Times New Roman"/>
          <w:sz w:val="24"/>
          <w:szCs w:val="24"/>
        </w:rPr>
        <w:t xml:space="preserve"> </w:t>
      </w:r>
      <w:r>
        <w:rPr>
          <w:rFonts w:ascii="Times New Roman" w:hAnsi="Times New Roman" w:cs="Times New Roman" w:hint="eastAsia"/>
          <w:sz w:val="24"/>
          <w:szCs w:val="24"/>
        </w:rPr>
        <w:t>14.3</w:t>
      </w:r>
      <w:r>
        <w:rPr>
          <w:rFonts w:ascii="Times New Roman" w:hAnsi="Times New Roman" w:cs="Times New Roman"/>
          <w:sz w:val="24"/>
          <w:szCs w:val="24"/>
        </w:rPr>
        <w:t xml:space="preserve"> </w:t>
      </w:r>
      <w:r>
        <w:rPr>
          <w:rFonts w:ascii="Times New Roman" w:hAnsi="Times New Roman" w:cs="Times New Roman" w:hint="eastAsia"/>
          <w:color w:val="000000"/>
          <w:spacing w:val="-2"/>
          <w:sz w:val="24"/>
          <w:szCs w:val="24"/>
          <w:shd w:val="clear" w:color="auto" w:fill="FFFFFF"/>
        </w:rPr>
        <w:t>m</w:t>
      </w:r>
      <w:r w:rsidRPr="00675388">
        <w:rPr>
          <w:rFonts w:ascii="Times New Roman" w:hAnsi="Times New Roman" w:cs="Times New Roman"/>
          <w:color w:val="000000"/>
          <w:spacing w:val="-2"/>
          <w:sz w:val="24"/>
          <w:szCs w:val="24"/>
          <w:shd w:val="clear" w:color="auto" w:fill="FFFFFF"/>
        </w:rPr>
        <w:t>mol</w:t>
      </w:r>
      <w:r>
        <w:rPr>
          <w:rFonts w:ascii="Times New Roman" w:hAnsi="Times New Roman" w:cs="Times New Roman"/>
          <w:sz w:val="24"/>
          <w:szCs w:val="24"/>
        </w:rPr>
        <w:t xml:space="preserve"> </w:t>
      </w:r>
      <w:r>
        <w:rPr>
          <w:rFonts w:ascii="Times New Roman" w:hAnsi="Times New Roman" w:cs="Times New Roman" w:hint="eastAsia"/>
          <w:sz w:val="24"/>
          <w:szCs w:val="24"/>
        </w:rPr>
        <w:t>of</w:t>
      </w:r>
      <w:r>
        <w:rPr>
          <w:rFonts w:ascii="Times New Roman" w:hAnsi="Times New Roman" w:cs="Times New Roman"/>
          <w:sz w:val="24"/>
          <w:szCs w:val="24"/>
        </w:rPr>
        <w:t xml:space="preserve"> </w:t>
      </w:r>
      <w:r w:rsidRPr="00250E45">
        <w:rPr>
          <w:rFonts w:ascii="Times New Roman" w:hAnsi="Times New Roman" w:cs="Times New Roman"/>
          <w:sz w:val="24"/>
          <w:szCs w:val="24"/>
        </w:rPr>
        <w:t>1,3,5-trimethylbenzene</w:t>
      </w:r>
      <w:r>
        <w:rPr>
          <w:rFonts w:ascii="Times New Roman" w:hAnsi="Times New Roman" w:cs="Times New Roman"/>
          <w:sz w:val="24"/>
          <w:szCs w:val="24"/>
        </w:rPr>
        <w:t xml:space="preserve"> (TMB) </w:t>
      </w:r>
      <w:r>
        <w:rPr>
          <w:rFonts w:ascii="Times New Roman" w:hAnsi="Times New Roman" w:cs="Times New Roman" w:hint="eastAsia"/>
          <w:sz w:val="24"/>
          <w:szCs w:val="24"/>
        </w:rPr>
        <w:t>are</w:t>
      </w:r>
      <w:r w:rsidRPr="00250E45">
        <w:rPr>
          <w:rFonts w:ascii="Times New Roman" w:hAnsi="Times New Roman" w:cs="Times New Roman"/>
          <w:sz w:val="24"/>
          <w:szCs w:val="24"/>
        </w:rPr>
        <w:t xml:space="preserve"> </w:t>
      </w:r>
      <w:r w:rsidRPr="00226EC3">
        <w:rPr>
          <w:rFonts w:ascii="Times New Roman" w:hAnsi="Times New Roman" w:cs="Times New Roman"/>
          <w:sz w:val="24"/>
          <w:szCs w:val="24"/>
        </w:rPr>
        <w:t>mixed in ethanol</w:t>
      </w:r>
      <w:r>
        <w:rPr>
          <w:rFonts w:ascii="Times New Roman" w:hAnsi="Times New Roman" w:cs="Times New Roman"/>
          <w:sz w:val="24"/>
          <w:szCs w:val="24"/>
        </w:rPr>
        <w:t>/</w:t>
      </w:r>
      <w:r>
        <w:rPr>
          <w:rFonts w:ascii="Times New Roman" w:hAnsi="Times New Roman" w:cs="Times New Roman" w:hint="eastAsia"/>
          <w:sz w:val="24"/>
          <w:szCs w:val="24"/>
        </w:rPr>
        <w:t xml:space="preserve">water </w:t>
      </w:r>
      <w:r w:rsidRPr="00226EC3">
        <w:rPr>
          <w:rFonts w:ascii="Times New Roman" w:hAnsi="Times New Roman" w:cs="Times New Roman"/>
          <w:sz w:val="24"/>
          <w:szCs w:val="24"/>
        </w:rPr>
        <w:t xml:space="preserve">solution </w:t>
      </w:r>
      <w:r w:rsidRPr="00250E45">
        <w:rPr>
          <w:rFonts w:ascii="Times New Roman" w:hAnsi="Times New Roman" w:cs="Times New Roman"/>
          <w:sz w:val="24"/>
          <w:szCs w:val="24"/>
        </w:rPr>
        <w:t>(</w:t>
      </w:r>
      <w:proofErr w:type="spellStart"/>
      <w:r w:rsidRPr="00250E45">
        <w:rPr>
          <w:rFonts w:ascii="Times New Roman" w:hAnsi="Times New Roman" w:cs="Times New Roman"/>
          <w:sz w:val="24"/>
          <w:szCs w:val="24"/>
        </w:rPr>
        <w:t>V</w:t>
      </w:r>
      <w:r w:rsidRPr="00226EC3">
        <w:rPr>
          <w:rFonts w:ascii="Times New Roman" w:hAnsi="Times New Roman" w:cs="Times New Roman"/>
          <w:sz w:val="24"/>
          <w:szCs w:val="24"/>
          <w:vertAlign w:val="subscript"/>
        </w:rPr>
        <w:t>EtOH</w:t>
      </w:r>
      <w:proofErr w:type="spellEnd"/>
      <w:r w:rsidRPr="00250E45">
        <w:rPr>
          <w:rFonts w:ascii="Times New Roman" w:hAnsi="Times New Roman" w:cs="Times New Roman"/>
          <w:sz w:val="24"/>
          <w:szCs w:val="24"/>
        </w:rPr>
        <w:t xml:space="preserve"> /V</w:t>
      </w:r>
      <w:r w:rsidRPr="00226EC3">
        <w:rPr>
          <w:rFonts w:ascii="Times New Roman" w:hAnsi="Times New Roman" w:cs="Times New Roman"/>
          <w:sz w:val="24"/>
          <w:szCs w:val="24"/>
          <w:vertAlign w:val="subscript"/>
        </w:rPr>
        <w:t>EtOH+H2O</w:t>
      </w:r>
      <w:r>
        <w:rPr>
          <w:rFonts w:ascii="Times New Roman" w:hAnsi="Times New Roman" w:cs="Times New Roman"/>
          <w:sz w:val="24"/>
          <w:szCs w:val="24"/>
          <w:vertAlign w:val="subscript"/>
        </w:rPr>
        <w:t xml:space="preserve"> </w:t>
      </w:r>
      <w:r>
        <w:rPr>
          <w:rFonts w:ascii="Times New Roman" w:hAnsi="Times New Roman" w:cs="Times New Roman" w:hint="eastAsia"/>
          <w:sz w:val="24"/>
          <w:szCs w:val="24"/>
        </w:rPr>
        <w:t>=</w:t>
      </w:r>
      <w:r w:rsidRPr="00250E45">
        <w:rPr>
          <w:rFonts w:ascii="Times New Roman" w:hAnsi="Times New Roman" w:cs="Times New Roman"/>
          <w:sz w:val="24"/>
          <w:szCs w:val="24"/>
        </w:rPr>
        <w:t xml:space="preserve"> 20</w:t>
      </w:r>
      <w:r>
        <w:rPr>
          <w:rFonts w:ascii="Times New Roman" w:hAnsi="Times New Roman" w:cs="Times New Roman"/>
          <w:sz w:val="24"/>
          <w:szCs w:val="24"/>
        </w:rPr>
        <w:t xml:space="preserve"> </w:t>
      </w:r>
      <w:r>
        <w:rPr>
          <w:rFonts w:ascii="Times New Roman" w:hAnsi="Times New Roman" w:cs="Times New Roman" w:hint="eastAsia"/>
          <w:sz w:val="24"/>
          <w:szCs w:val="24"/>
        </w:rPr>
        <w:t>%</w:t>
      </w:r>
      <w:r w:rsidRPr="00250E45">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to</w:t>
      </w:r>
      <w:r>
        <w:rPr>
          <w:rFonts w:ascii="Times New Roman" w:hAnsi="Times New Roman" w:cs="Times New Roman"/>
          <w:sz w:val="24"/>
          <w:szCs w:val="24"/>
        </w:rPr>
        <w:t xml:space="preserve"> </w:t>
      </w:r>
      <w:r>
        <w:rPr>
          <w:rFonts w:ascii="Times New Roman" w:hAnsi="Times New Roman" w:cs="Times New Roman" w:hint="eastAsia"/>
          <w:sz w:val="24"/>
          <w:szCs w:val="24"/>
        </w:rPr>
        <w:t>form</w:t>
      </w:r>
      <w:r>
        <w:rPr>
          <w:rFonts w:ascii="Times New Roman" w:hAnsi="Times New Roman" w:cs="Times New Roman"/>
          <w:sz w:val="24"/>
          <w:szCs w:val="24"/>
        </w:rPr>
        <w:t xml:space="preserve"> </w:t>
      </w:r>
      <w:r w:rsidRPr="00250E45">
        <w:rPr>
          <w:rFonts w:ascii="Times New Roman" w:hAnsi="Times New Roman" w:cs="Times New Roman"/>
          <w:sz w:val="24"/>
          <w:szCs w:val="24"/>
        </w:rPr>
        <w:t>P123</w:t>
      </w:r>
      <w:r>
        <w:rPr>
          <w:rFonts w:ascii="Times New Roman" w:hAnsi="Times New Roman" w:cs="Times New Roman" w:hint="eastAsia"/>
          <w:sz w:val="24"/>
          <w:szCs w:val="24"/>
        </w:rPr>
        <w:t>+</w:t>
      </w:r>
      <w:r w:rsidRPr="00250E45">
        <w:rPr>
          <w:rFonts w:ascii="Times New Roman" w:hAnsi="Times New Roman" w:cs="Times New Roman"/>
          <w:sz w:val="24"/>
          <w:szCs w:val="24"/>
        </w:rPr>
        <w:t>F127</w:t>
      </w:r>
      <w:r w:rsidRPr="00226EC3">
        <w:rPr>
          <w:rFonts w:ascii="Times New Roman" w:hAnsi="Times New Roman" w:cs="Times New Roman"/>
          <w:sz w:val="24"/>
          <w:szCs w:val="24"/>
        </w:rPr>
        <w:t>/</w:t>
      </w:r>
      <w:r>
        <w:rPr>
          <w:rFonts w:ascii="Times New Roman" w:hAnsi="Times New Roman" w:cs="Times New Roman"/>
          <w:sz w:val="24"/>
          <w:szCs w:val="24"/>
        </w:rPr>
        <w:t>PG</w:t>
      </w:r>
      <w:r w:rsidRPr="00226EC3">
        <w:rPr>
          <w:rFonts w:ascii="Times New Roman" w:hAnsi="Times New Roman" w:cs="Times New Roman"/>
          <w:sz w:val="24"/>
          <w:szCs w:val="24"/>
        </w:rPr>
        <w:t>/</w:t>
      </w:r>
      <w:r>
        <w:rPr>
          <w:rFonts w:ascii="Times New Roman" w:hAnsi="Times New Roman" w:cs="Times New Roman"/>
          <w:sz w:val="24"/>
          <w:szCs w:val="24"/>
        </w:rPr>
        <w:t>TMB</w:t>
      </w:r>
      <w:r w:rsidRPr="00226EC3">
        <w:rPr>
          <w:rFonts w:ascii="Times New Roman" w:hAnsi="Times New Roman" w:cs="Times New Roman"/>
          <w:sz w:val="24"/>
          <w:szCs w:val="24"/>
        </w:rPr>
        <w:t xml:space="preserve"> micelle system</w:t>
      </w:r>
      <w:r w:rsidRPr="00250E45">
        <w:rPr>
          <w:rFonts w:ascii="Times New Roman" w:hAnsi="Times New Roman" w:cs="Times New Roman"/>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hen</w:t>
      </w:r>
      <w:r>
        <w:rPr>
          <w:rFonts w:ascii="Times New Roman" w:hAnsi="Times New Roman" w:cs="Times New Roman"/>
          <w:sz w:val="24"/>
          <w:szCs w:val="24"/>
        </w:rPr>
        <w:t xml:space="preserve">, </w:t>
      </w:r>
      <w:r>
        <w:rPr>
          <w:rFonts w:ascii="Times New Roman" w:hAnsi="Times New Roman" w:cs="Times New Roman" w:hint="eastAsia"/>
          <w:sz w:val="24"/>
          <w:szCs w:val="24"/>
        </w:rPr>
        <w:t>43</w:t>
      </w:r>
      <w:r w:rsidRPr="0071483B">
        <w:rPr>
          <w:rFonts w:ascii="Times New Roman" w:hAnsi="Times New Roman" w:cs="Times New Roman"/>
          <w:sz w:val="24"/>
          <w:szCs w:val="24"/>
        </w:rPr>
        <w:t xml:space="preserve"> </w:t>
      </w:r>
      <w:r w:rsidRPr="00250E45">
        <w:rPr>
          <w:rFonts w:ascii="Times New Roman" w:hAnsi="Times New Roman" w:cs="Times New Roman"/>
          <w:sz w:val="24"/>
          <w:szCs w:val="24"/>
        </w:rPr>
        <w:t xml:space="preserve">mM </w:t>
      </w:r>
      <w:r>
        <w:rPr>
          <w:rFonts w:ascii="Times New Roman" w:hAnsi="Times New Roman" w:cs="Times New Roman" w:hint="eastAsia"/>
          <w:sz w:val="24"/>
          <w:szCs w:val="24"/>
        </w:rPr>
        <w:t>of</w:t>
      </w:r>
      <w:r>
        <w:rPr>
          <w:rFonts w:ascii="Times New Roman" w:hAnsi="Times New Roman" w:cs="Times New Roman"/>
          <w:sz w:val="24"/>
          <w:szCs w:val="24"/>
        </w:rPr>
        <w:t xml:space="preserve"> </w:t>
      </w:r>
      <w:r w:rsidRPr="0071483B">
        <w:rPr>
          <w:rFonts w:ascii="Times New Roman" w:hAnsi="Times New Roman" w:cs="Times New Roman"/>
          <w:sz w:val="24"/>
          <w:szCs w:val="24"/>
        </w:rPr>
        <w:t xml:space="preserve">Ethylenediamine </w:t>
      </w:r>
      <w:r>
        <w:rPr>
          <w:rFonts w:ascii="Times New Roman" w:hAnsi="Times New Roman" w:cs="Times New Roman"/>
          <w:sz w:val="24"/>
          <w:szCs w:val="24"/>
        </w:rPr>
        <w:t>(EDA)</w:t>
      </w:r>
      <w:r>
        <w:rPr>
          <w:rFonts w:ascii="Times New Roman" w:hAnsi="Times New Roman" w:cs="Times New Roman" w:hint="eastAsia"/>
          <w:sz w:val="24"/>
          <w:szCs w:val="24"/>
        </w:rPr>
        <w:t xml:space="preserve"> i</w:t>
      </w:r>
      <w:r w:rsidRPr="00250E45">
        <w:rPr>
          <w:rFonts w:ascii="Times New Roman" w:hAnsi="Times New Roman" w:cs="Times New Roman"/>
          <w:sz w:val="24"/>
          <w:szCs w:val="24"/>
        </w:rPr>
        <w:t xml:space="preserve">s added dropwise under stirring. </w:t>
      </w:r>
      <w:r w:rsidRPr="0071483B">
        <w:rPr>
          <w:rFonts w:ascii="Times New Roman" w:hAnsi="Times New Roman" w:cs="Times New Roman"/>
          <w:sz w:val="24"/>
          <w:szCs w:val="24"/>
        </w:rPr>
        <w:t xml:space="preserve">After reaction for </w:t>
      </w:r>
      <w:r>
        <w:rPr>
          <w:rFonts w:ascii="Times New Roman" w:hAnsi="Times New Roman" w:cs="Times New Roman" w:hint="eastAsia"/>
          <w:sz w:val="24"/>
          <w:szCs w:val="24"/>
        </w:rPr>
        <w:t>22</w:t>
      </w:r>
      <w:r>
        <w:rPr>
          <w:rFonts w:ascii="Times New Roman" w:hAnsi="Times New Roman" w:cs="Times New Roman"/>
          <w:sz w:val="24"/>
          <w:szCs w:val="24"/>
        </w:rPr>
        <w:t xml:space="preserve"> </w:t>
      </w:r>
      <w:r>
        <w:rPr>
          <w:rFonts w:ascii="Times New Roman" w:hAnsi="Times New Roman" w:cs="Times New Roman" w:hint="eastAsia"/>
          <w:sz w:val="24"/>
          <w:szCs w:val="24"/>
        </w:rPr>
        <w:t>h</w:t>
      </w:r>
      <w:r w:rsidRPr="0071483B">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w:t>
      </w:r>
      <w:r w:rsidRPr="00250E45">
        <w:rPr>
          <w:rFonts w:ascii="Times New Roman" w:hAnsi="Times New Roman" w:cs="Times New Roman"/>
          <w:sz w:val="24"/>
          <w:szCs w:val="24"/>
        </w:rPr>
        <w:t xml:space="preserve">he formed polyphenol assemblies </w:t>
      </w:r>
      <w:r>
        <w:rPr>
          <w:rFonts w:ascii="Times New Roman" w:hAnsi="Times New Roman" w:cs="Times New Roman" w:hint="eastAsia"/>
          <w:sz w:val="24"/>
          <w:szCs w:val="24"/>
        </w:rPr>
        <w:t>are</w:t>
      </w:r>
      <w:r>
        <w:rPr>
          <w:rFonts w:ascii="Times New Roman" w:hAnsi="Times New Roman" w:cs="Times New Roman"/>
          <w:sz w:val="24"/>
          <w:szCs w:val="24"/>
        </w:rPr>
        <w:t xml:space="preserve"> </w:t>
      </w:r>
      <w:r w:rsidRPr="00250E45">
        <w:rPr>
          <w:rFonts w:ascii="Times New Roman" w:hAnsi="Times New Roman" w:cs="Times New Roman"/>
          <w:sz w:val="24"/>
          <w:szCs w:val="24"/>
        </w:rPr>
        <w:t xml:space="preserve">collected by centrifugation and washed with water and </w:t>
      </w:r>
      <w:r w:rsidRPr="00226EC3">
        <w:rPr>
          <w:rFonts w:ascii="Times New Roman" w:hAnsi="Times New Roman" w:cs="Times New Roman"/>
          <w:sz w:val="24"/>
          <w:szCs w:val="24"/>
        </w:rPr>
        <w:t>ethanol</w:t>
      </w:r>
      <w:r w:rsidRPr="00250E45">
        <w:rPr>
          <w:rFonts w:ascii="Times New Roman" w:hAnsi="Times New Roman" w:cs="Times New Roman"/>
          <w:sz w:val="24"/>
          <w:szCs w:val="24"/>
        </w:rPr>
        <w:t xml:space="preserve"> to remove the residual organic solvent. The dried product </w:t>
      </w:r>
      <w:r>
        <w:rPr>
          <w:rFonts w:ascii="Times New Roman" w:hAnsi="Times New Roman" w:cs="Times New Roman" w:hint="eastAsia"/>
          <w:sz w:val="24"/>
          <w:szCs w:val="24"/>
        </w:rPr>
        <w:t>is</w:t>
      </w:r>
      <w:r w:rsidRPr="00250E45">
        <w:rPr>
          <w:rFonts w:ascii="Times New Roman" w:hAnsi="Times New Roman" w:cs="Times New Roman"/>
          <w:sz w:val="24"/>
          <w:szCs w:val="24"/>
        </w:rPr>
        <w:t xml:space="preserve"> pyrolyzed under nitrogen atmosphere by preheating at 3</w:t>
      </w:r>
      <w:r>
        <w:rPr>
          <w:rFonts w:ascii="Times New Roman" w:hAnsi="Times New Roman" w:cs="Times New Roman" w:hint="eastAsia"/>
          <w:sz w:val="24"/>
          <w:szCs w:val="24"/>
        </w:rPr>
        <w:t>0</w:t>
      </w:r>
      <w:r w:rsidRPr="00250E45">
        <w:rPr>
          <w:rFonts w:ascii="Times New Roman" w:hAnsi="Times New Roman" w:cs="Times New Roman"/>
          <w:sz w:val="24"/>
          <w:szCs w:val="24"/>
        </w:rPr>
        <w:t xml:space="preserve">0 °C for 1 h and further heating at 800 °C for </w:t>
      </w:r>
      <w:r>
        <w:rPr>
          <w:rFonts w:ascii="Times New Roman" w:hAnsi="Times New Roman" w:cs="Times New Roman" w:hint="eastAsia"/>
          <w:sz w:val="24"/>
          <w:szCs w:val="24"/>
        </w:rPr>
        <w:t>2</w:t>
      </w:r>
      <w:r w:rsidRPr="00250E45">
        <w:rPr>
          <w:rFonts w:ascii="Times New Roman" w:hAnsi="Times New Roman" w:cs="Times New Roman"/>
          <w:sz w:val="24"/>
          <w:szCs w:val="24"/>
        </w:rPr>
        <w:t xml:space="preserve"> h under a N</w:t>
      </w:r>
      <w:r w:rsidRPr="0071483B">
        <w:rPr>
          <w:rFonts w:ascii="Times New Roman" w:hAnsi="Times New Roman" w:cs="Times New Roman"/>
          <w:sz w:val="24"/>
          <w:szCs w:val="24"/>
          <w:vertAlign w:val="subscript"/>
        </w:rPr>
        <w:t>2</w:t>
      </w:r>
      <w:r w:rsidRPr="00250E45">
        <w:rPr>
          <w:rFonts w:ascii="Times New Roman" w:hAnsi="Times New Roman" w:cs="Times New Roman"/>
          <w:sz w:val="24"/>
          <w:szCs w:val="24"/>
        </w:rPr>
        <w:t xml:space="preserve"> atmosphere with a heating rate of </w:t>
      </w:r>
      <w:r>
        <w:rPr>
          <w:rFonts w:ascii="Times New Roman" w:hAnsi="Times New Roman" w:cs="Times New Roman" w:hint="eastAsia"/>
          <w:sz w:val="24"/>
          <w:szCs w:val="24"/>
        </w:rPr>
        <w:t>2</w:t>
      </w:r>
      <w:r>
        <w:rPr>
          <w:rFonts w:ascii="Times New Roman" w:hAnsi="Times New Roman" w:cs="Times New Roman"/>
          <w:sz w:val="24"/>
          <w:szCs w:val="24"/>
        </w:rPr>
        <w:t xml:space="preserve"> </w:t>
      </w:r>
      <w:r w:rsidRPr="00250E45">
        <w:rPr>
          <w:rFonts w:ascii="Times New Roman" w:hAnsi="Times New Roman" w:cs="Times New Roman"/>
          <w:sz w:val="24"/>
          <w:szCs w:val="24"/>
        </w:rPr>
        <w:t>°C min</w:t>
      </w:r>
      <w:r w:rsidRPr="0071483B">
        <w:rPr>
          <w:rFonts w:ascii="Times New Roman" w:hAnsi="Times New Roman" w:cs="Times New Roman" w:hint="eastAsia"/>
          <w:sz w:val="24"/>
          <w:szCs w:val="24"/>
          <w:vertAlign w:val="superscript"/>
        </w:rPr>
        <w:t>-</w:t>
      </w:r>
      <w:r w:rsidRPr="0071483B">
        <w:rPr>
          <w:rFonts w:ascii="Times New Roman" w:hAnsi="Times New Roman" w:cs="Times New Roman"/>
          <w:sz w:val="24"/>
          <w:szCs w:val="24"/>
          <w:vertAlign w:val="superscript"/>
        </w:rPr>
        <w:t>1</w:t>
      </w:r>
      <w:r w:rsidRPr="00250E45">
        <w:rPr>
          <w:rFonts w:ascii="Times New Roman" w:hAnsi="Times New Roman" w:cs="Times New Roman"/>
          <w:sz w:val="24"/>
          <w:szCs w:val="24"/>
        </w:rPr>
        <w:t>. The final product</w:t>
      </w:r>
      <w:r>
        <w:rPr>
          <w:rFonts w:ascii="Times New Roman" w:hAnsi="Times New Roman" w:cs="Times New Roman" w:hint="eastAsia"/>
          <w:sz w:val="24"/>
          <w:szCs w:val="24"/>
        </w:rPr>
        <w:t>s</w:t>
      </w:r>
      <w:r w:rsidRPr="00250E45">
        <w:rPr>
          <w:rFonts w:ascii="Times New Roman" w:hAnsi="Times New Roman" w:cs="Times New Roman"/>
          <w:sz w:val="24"/>
          <w:szCs w:val="24"/>
        </w:rPr>
        <w:t xml:space="preserve"> </w:t>
      </w:r>
      <w:r>
        <w:rPr>
          <w:rFonts w:ascii="Times New Roman" w:hAnsi="Times New Roman" w:cs="Times New Roman" w:hint="eastAsia"/>
          <w:sz w:val="24"/>
          <w:szCs w:val="24"/>
        </w:rPr>
        <w:t>are</w:t>
      </w:r>
      <w:r w:rsidRPr="00250E45">
        <w:rPr>
          <w:rFonts w:ascii="Times New Roman" w:hAnsi="Times New Roman" w:cs="Times New Roman"/>
          <w:sz w:val="24"/>
          <w:szCs w:val="24"/>
        </w:rPr>
        <w:t xml:space="preserve"> denoted as </w:t>
      </w:r>
      <w:r>
        <w:rPr>
          <w:rFonts w:ascii="Times New Roman" w:hAnsi="Times New Roman" w:cs="Times New Roman"/>
          <w:sz w:val="24"/>
          <w:szCs w:val="24"/>
        </w:rPr>
        <w:t>WSM-7.</w:t>
      </w:r>
    </w:p>
    <w:p w14:paraId="7D621148" w14:textId="77777777" w:rsidR="00675388" w:rsidRDefault="00675388" w:rsidP="00675388">
      <w:pPr>
        <w:spacing w:line="480" w:lineRule="auto"/>
        <w:rPr>
          <w:rFonts w:ascii="Times New Roman" w:hAnsi="Times New Roman" w:cs="Times New Roman"/>
          <w:sz w:val="24"/>
          <w:szCs w:val="24"/>
        </w:rPr>
      </w:pPr>
    </w:p>
    <w:p w14:paraId="163F27D1" w14:textId="195DE794" w:rsidR="00675388" w:rsidRDefault="00675388" w:rsidP="00675388">
      <w:pPr>
        <w:spacing w:line="480" w:lineRule="auto"/>
        <w:rPr>
          <w:rFonts w:ascii="Times New Roman" w:hAnsi="Times New Roman" w:cs="Times New Roman"/>
          <w:sz w:val="24"/>
          <w:szCs w:val="24"/>
        </w:rPr>
      </w:pPr>
      <w:r w:rsidRPr="00675388">
        <w:rPr>
          <w:rFonts w:ascii="Times New Roman" w:hAnsi="Times New Roman" w:cs="Times New Roman"/>
          <w:sz w:val="24"/>
          <w:szCs w:val="24"/>
        </w:rPr>
        <w:t xml:space="preserve">Synthesis of </w:t>
      </w:r>
      <w:r w:rsidRPr="00675388">
        <w:rPr>
          <w:rFonts w:ascii="Times New Roman" w:hAnsi="Times New Roman" w:cs="Times New Roman" w:hint="eastAsia"/>
          <w:sz w:val="24"/>
          <w:szCs w:val="24"/>
        </w:rPr>
        <w:t>W</w:t>
      </w:r>
      <w:r w:rsidRPr="00675388">
        <w:rPr>
          <w:rFonts w:ascii="Times New Roman" w:hAnsi="Times New Roman" w:cs="Times New Roman"/>
          <w:sz w:val="24"/>
          <w:szCs w:val="24"/>
        </w:rPr>
        <w:t>SM-</w:t>
      </w:r>
      <w:r>
        <w:rPr>
          <w:rFonts w:ascii="Times New Roman" w:hAnsi="Times New Roman" w:cs="Times New Roman"/>
          <w:sz w:val="24"/>
          <w:szCs w:val="24"/>
        </w:rPr>
        <w:t>25</w:t>
      </w:r>
      <w:r w:rsidRPr="00675388">
        <w:rPr>
          <w:rFonts w:ascii="Times New Roman" w:hAnsi="Times New Roman" w:cs="Times New Roman"/>
          <w:sz w:val="24"/>
          <w:szCs w:val="24"/>
        </w:rPr>
        <w:t xml:space="preserve">: </w:t>
      </w:r>
      <w:r w:rsidRPr="00250E45">
        <w:rPr>
          <w:rFonts w:ascii="Times New Roman" w:hAnsi="Times New Roman" w:cs="Times New Roman"/>
          <w:sz w:val="24"/>
          <w:szCs w:val="24"/>
        </w:rPr>
        <w:t>Typically, P123/F127 (</w:t>
      </w:r>
      <w:r w:rsidRPr="00675388">
        <w:rPr>
          <w:rFonts w:ascii="Times New Roman" w:hAnsi="Times New Roman" w:cs="Times New Roman"/>
          <w:sz w:val="24"/>
          <w:szCs w:val="24"/>
        </w:rPr>
        <w:t>molar ratio</w:t>
      </w:r>
      <w:r>
        <w:rPr>
          <w:rFonts w:ascii="Times New Roman" w:hAnsi="Times New Roman" w:cs="Times New Roman"/>
          <w:sz w:val="24"/>
          <w:szCs w:val="24"/>
        </w:rPr>
        <w:t xml:space="preserve"> = 2.17</w:t>
      </w:r>
      <w:r w:rsidRPr="00250E45">
        <w:rPr>
          <w:rFonts w:ascii="Times New Roman" w:hAnsi="Times New Roman" w:cs="Times New Roman"/>
          <w:sz w:val="24"/>
          <w:szCs w:val="24"/>
        </w:rPr>
        <w:t>)</w:t>
      </w:r>
      <w:r>
        <w:rPr>
          <w:rFonts w:ascii="Times New Roman" w:hAnsi="Times New Roman" w:cs="Times New Roman"/>
          <w:sz w:val="24"/>
          <w:szCs w:val="24"/>
        </w:rPr>
        <w:t>,</w:t>
      </w:r>
      <w:r w:rsidRPr="00675388">
        <w:rPr>
          <w:rFonts w:ascii="Segoe UI" w:hAnsi="Segoe UI" w:cs="Segoe UI"/>
          <w:color w:val="000000"/>
          <w:spacing w:val="-2"/>
          <w:shd w:val="clear" w:color="auto" w:fill="FFFFFF"/>
        </w:rPr>
        <w:t xml:space="preserve"> </w:t>
      </w:r>
      <w:r w:rsidRPr="00675388">
        <w:rPr>
          <w:rFonts w:ascii="Times New Roman" w:hAnsi="Times New Roman" w:cs="Times New Roman"/>
          <w:color w:val="000000"/>
          <w:spacing w:val="-2"/>
          <w:sz w:val="24"/>
          <w:szCs w:val="24"/>
          <w:shd w:val="clear" w:color="auto" w:fill="FFFFFF"/>
        </w:rPr>
        <w:t>4</w:t>
      </w:r>
      <w:r>
        <w:rPr>
          <w:rFonts w:ascii="Times New Roman" w:hAnsi="Times New Roman" w:cs="Times New Roman" w:hint="eastAsia"/>
          <w:color w:val="000000"/>
          <w:spacing w:val="-2"/>
          <w:sz w:val="24"/>
          <w:szCs w:val="24"/>
          <w:shd w:val="clear" w:color="auto" w:fill="FFFFFF"/>
        </w:rPr>
        <w:t>.</w:t>
      </w:r>
      <w:r>
        <w:rPr>
          <w:rFonts w:ascii="Times New Roman" w:hAnsi="Times New Roman" w:cs="Times New Roman"/>
          <w:color w:val="000000"/>
          <w:spacing w:val="-2"/>
          <w:sz w:val="24"/>
          <w:szCs w:val="24"/>
          <w:shd w:val="clear" w:color="auto" w:fill="FFFFFF"/>
        </w:rPr>
        <w:t>8</w:t>
      </w:r>
      <w:r w:rsidRPr="00675388">
        <w:rPr>
          <w:rFonts w:ascii="Times New Roman" w:hAnsi="Times New Roman" w:cs="Times New Roman"/>
          <w:color w:val="000000"/>
          <w:spacing w:val="-2"/>
          <w:sz w:val="24"/>
          <w:szCs w:val="24"/>
          <w:shd w:val="clear" w:color="auto" w:fill="FFFFFF"/>
        </w:rPr>
        <w:t>6</w:t>
      </w:r>
      <w:r>
        <w:rPr>
          <w:rFonts w:ascii="Times New Roman" w:hAnsi="Times New Roman" w:cs="Times New Roman"/>
          <w:color w:val="000000"/>
          <w:spacing w:val="-2"/>
          <w:sz w:val="24"/>
          <w:szCs w:val="24"/>
          <w:shd w:val="clear" w:color="auto" w:fill="FFFFFF"/>
        </w:rPr>
        <w:t xml:space="preserve"> </w:t>
      </w:r>
      <w:r>
        <w:rPr>
          <w:rFonts w:ascii="Times New Roman" w:hAnsi="Times New Roman" w:cs="Times New Roman" w:hint="eastAsia"/>
          <w:color w:val="000000"/>
          <w:spacing w:val="-2"/>
          <w:sz w:val="24"/>
          <w:szCs w:val="24"/>
          <w:shd w:val="clear" w:color="auto" w:fill="FFFFFF"/>
        </w:rPr>
        <w:t>m</w:t>
      </w:r>
      <w:r w:rsidRPr="00675388">
        <w:rPr>
          <w:rFonts w:ascii="Times New Roman" w:hAnsi="Times New Roman" w:cs="Times New Roman"/>
          <w:color w:val="000000"/>
          <w:spacing w:val="-2"/>
          <w:sz w:val="24"/>
          <w:szCs w:val="24"/>
          <w:shd w:val="clear" w:color="auto" w:fill="FFFFFF"/>
        </w:rPr>
        <w:t>mol</w:t>
      </w:r>
      <w:r>
        <w:rPr>
          <w:rFonts w:ascii="Times New Roman" w:hAnsi="Times New Roman" w:cs="Times New Roman"/>
          <w:sz w:val="24"/>
          <w:szCs w:val="24"/>
        </w:rPr>
        <w:t xml:space="preserve"> </w:t>
      </w:r>
      <w:r>
        <w:rPr>
          <w:rFonts w:ascii="Times New Roman" w:hAnsi="Times New Roman" w:cs="Times New Roman" w:hint="eastAsia"/>
          <w:sz w:val="24"/>
          <w:szCs w:val="24"/>
        </w:rPr>
        <w:t>of</w:t>
      </w:r>
      <w:r>
        <w:rPr>
          <w:rFonts w:ascii="Times New Roman" w:hAnsi="Times New Roman" w:cs="Times New Roman"/>
          <w:sz w:val="24"/>
          <w:szCs w:val="24"/>
        </w:rPr>
        <w:t xml:space="preserve"> PG </w:t>
      </w:r>
      <w:r>
        <w:rPr>
          <w:rFonts w:ascii="Times New Roman" w:hAnsi="Times New Roman" w:cs="Times New Roman" w:hint="eastAsia"/>
          <w:sz w:val="24"/>
          <w:szCs w:val="24"/>
        </w:rPr>
        <w:t>and</w:t>
      </w:r>
      <w:r>
        <w:rPr>
          <w:rFonts w:ascii="Times New Roman" w:hAnsi="Times New Roman" w:cs="Times New Roman"/>
          <w:sz w:val="24"/>
          <w:szCs w:val="24"/>
        </w:rPr>
        <w:t xml:space="preserve"> </w:t>
      </w:r>
      <w:r>
        <w:rPr>
          <w:rFonts w:ascii="Times New Roman" w:hAnsi="Times New Roman" w:cs="Times New Roman" w:hint="eastAsia"/>
          <w:sz w:val="24"/>
          <w:szCs w:val="24"/>
        </w:rPr>
        <w:t>14.3</w:t>
      </w:r>
      <w:r>
        <w:rPr>
          <w:rFonts w:ascii="Times New Roman" w:hAnsi="Times New Roman" w:cs="Times New Roman"/>
          <w:sz w:val="24"/>
          <w:szCs w:val="24"/>
        </w:rPr>
        <w:t xml:space="preserve"> </w:t>
      </w:r>
      <w:r>
        <w:rPr>
          <w:rFonts w:ascii="Times New Roman" w:hAnsi="Times New Roman" w:cs="Times New Roman" w:hint="eastAsia"/>
          <w:color w:val="000000"/>
          <w:spacing w:val="-2"/>
          <w:sz w:val="24"/>
          <w:szCs w:val="24"/>
          <w:shd w:val="clear" w:color="auto" w:fill="FFFFFF"/>
        </w:rPr>
        <w:t>m</w:t>
      </w:r>
      <w:r w:rsidRPr="00675388">
        <w:rPr>
          <w:rFonts w:ascii="Times New Roman" w:hAnsi="Times New Roman" w:cs="Times New Roman"/>
          <w:color w:val="000000"/>
          <w:spacing w:val="-2"/>
          <w:sz w:val="24"/>
          <w:szCs w:val="24"/>
          <w:shd w:val="clear" w:color="auto" w:fill="FFFFFF"/>
        </w:rPr>
        <w:t>mol</w:t>
      </w:r>
      <w:r>
        <w:rPr>
          <w:rFonts w:ascii="Times New Roman" w:hAnsi="Times New Roman" w:cs="Times New Roman"/>
          <w:sz w:val="24"/>
          <w:szCs w:val="24"/>
        </w:rPr>
        <w:t xml:space="preserve"> </w:t>
      </w:r>
      <w:r>
        <w:rPr>
          <w:rFonts w:ascii="Times New Roman" w:hAnsi="Times New Roman" w:cs="Times New Roman" w:hint="eastAsia"/>
          <w:sz w:val="24"/>
          <w:szCs w:val="24"/>
        </w:rPr>
        <w:t>of</w:t>
      </w:r>
      <w:r>
        <w:rPr>
          <w:rFonts w:ascii="Times New Roman" w:hAnsi="Times New Roman" w:cs="Times New Roman"/>
          <w:sz w:val="24"/>
          <w:szCs w:val="24"/>
        </w:rPr>
        <w:t xml:space="preserve"> TMB </w:t>
      </w:r>
      <w:r>
        <w:rPr>
          <w:rFonts w:ascii="Times New Roman" w:hAnsi="Times New Roman" w:cs="Times New Roman" w:hint="eastAsia"/>
          <w:sz w:val="24"/>
          <w:szCs w:val="24"/>
        </w:rPr>
        <w:t>are</w:t>
      </w:r>
      <w:r w:rsidRPr="00250E45">
        <w:rPr>
          <w:rFonts w:ascii="Times New Roman" w:hAnsi="Times New Roman" w:cs="Times New Roman"/>
          <w:sz w:val="24"/>
          <w:szCs w:val="24"/>
        </w:rPr>
        <w:t xml:space="preserve"> </w:t>
      </w:r>
      <w:r w:rsidRPr="00226EC3">
        <w:rPr>
          <w:rFonts w:ascii="Times New Roman" w:hAnsi="Times New Roman" w:cs="Times New Roman"/>
          <w:sz w:val="24"/>
          <w:szCs w:val="24"/>
        </w:rPr>
        <w:t>mixed in ethanol</w:t>
      </w:r>
      <w:r>
        <w:rPr>
          <w:rFonts w:ascii="Times New Roman" w:hAnsi="Times New Roman" w:cs="Times New Roman"/>
          <w:sz w:val="24"/>
          <w:szCs w:val="24"/>
        </w:rPr>
        <w:t>/</w:t>
      </w:r>
      <w:r>
        <w:rPr>
          <w:rFonts w:ascii="Times New Roman" w:hAnsi="Times New Roman" w:cs="Times New Roman" w:hint="eastAsia"/>
          <w:sz w:val="24"/>
          <w:szCs w:val="24"/>
        </w:rPr>
        <w:t xml:space="preserve">water </w:t>
      </w:r>
      <w:r w:rsidRPr="00226EC3">
        <w:rPr>
          <w:rFonts w:ascii="Times New Roman" w:hAnsi="Times New Roman" w:cs="Times New Roman"/>
          <w:sz w:val="24"/>
          <w:szCs w:val="24"/>
        </w:rPr>
        <w:t xml:space="preserve">solution </w:t>
      </w:r>
      <w:r w:rsidRPr="00250E45">
        <w:rPr>
          <w:rFonts w:ascii="Times New Roman" w:hAnsi="Times New Roman" w:cs="Times New Roman"/>
          <w:sz w:val="24"/>
          <w:szCs w:val="24"/>
        </w:rPr>
        <w:t>(</w:t>
      </w:r>
      <w:proofErr w:type="spellStart"/>
      <w:r w:rsidRPr="00250E45">
        <w:rPr>
          <w:rFonts w:ascii="Times New Roman" w:hAnsi="Times New Roman" w:cs="Times New Roman"/>
          <w:sz w:val="24"/>
          <w:szCs w:val="24"/>
        </w:rPr>
        <w:t>V</w:t>
      </w:r>
      <w:r w:rsidRPr="00226EC3">
        <w:rPr>
          <w:rFonts w:ascii="Times New Roman" w:hAnsi="Times New Roman" w:cs="Times New Roman"/>
          <w:sz w:val="24"/>
          <w:szCs w:val="24"/>
          <w:vertAlign w:val="subscript"/>
        </w:rPr>
        <w:t>EtOH</w:t>
      </w:r>
      <w:proofErr w:type="spellEnd"/>
      <w:r w:rsidRPr="00250E45">
        <w:rPr>
          <w:rFonts w:ascii="Times New Roman" w:hAnsi="Times New Roman" w:cs="Times New Roman"/>
          <w:sz w:val="24"/>
          <w:szCs w:val="24"/>
        </w:rPr>
        <w:t xml:space="preserve"> /V</w:t>
      </w:r>
      <w:r w:rsidRPr="00226EC3">
        <w:rPr>
          <w:rFonts w:ascii="Times New Roman" w:hAnsi="Times New Roman" w:cs="Times New Roman"/>
          <w:sz w:val="24"/>
          <w:szCs w:val="24"/>
          <w:vertAlign w:val="subscript"/>
        </w:rPr>
        <w:t>EtOH+H2O</w:t>
      </w:r>
      <w:r>
        <w:rPr>
          <w:rFonts w:ascii="Times New Roman" w:hAnsi="Times New Roman" w:cs="Times New Roman"/>
          <w:sz w:val="24"/>
          <w:szCs w:val="24"/>
          <w:vertAlign w:val="subscript"/>
        </w:rPr>
        <w:t xml:space="preserve"> </w:t>
      </w:r>
      <w:r>
        <w:rPr>
          <w:rFonts w:ascii="Times New Roman" w:hAnsi="Times New Roman" w:cs="Times New Roman" w:hint="eastAsia"/>
          <w:sz w:val="24"/>
          <w:szCs w:val="24"/>
        </w:rPr>
        <w:t>=</w:t>
      </w:r>
      <w:r w:rsidRPr="00250E45">
        <w:rPr>
          <w:rFonts w:ascii="Times New Roman" w:hAnsi="Times New Roman" w:cs="Times New Roman"/>
          <w:sz w:val="24"/>
          <w:szCs w:val="24"/>
        </w:rPr>
        <w:t xml:space="preserve"> </w:t>
      </w:r>
      <w:r>
        <w:rPr>
          <w:rFonts w:ascii="Times New Roman" w:hAnsi="Times New Roman" w:cs="Times New Roman"/>
          <w:sz w:val="24"/>
          <w:szCs w:val="24"/>
        </w:rPr>
        <w:t>3</w:t>
      </w:r>
      <w:r w:rsidRPr="00250E45">
        <w:rPr>
          <w:rFonts w:ascii="Times New Roman" w:hAnsi="Times New Roman" w:cs="Times New Roman"/>
          <w:sz w:val="24"/>
          <w:szCs w:val="24"/>
        </w:rPr>
        <w:t>0</w:t>
      </w:r>
      <w:r>
        <w:rPr>
          <w:rFonts w:ascii="Times New Roman" w:hAnsi="Times New Roman" w:cs="Times New Roman"/>
          <w:sz w:val="24"/>
          <w:szCs w:val="24"/>
        </w:rPr>
        <w:t xml:space="preserve"> </w:t>
      </w:r>
      <w:r>
        <w:rPr>
          <w:rFonts w:ascii="Times New Roman" w:hAnsi="Times New Roman" w:cs="Times New Roman" w:hint="eastAsia"/>
          <w:sz w:val="24"/>
          <w:szCs w:val="24"/>
        </w:rPr>
        <w:t>%</w:t>
      </w:r>
      <w:r w:rsidRPr="00250E45">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to</w:t>
      </w:r>
      <w:r>
        <w:rPr>
          <w:rFonts w:ascii="Times New Roman" w:hAnsi="Times New Roman" w:cs="Times New Roman"/>
          <w:sz w:val="24"/>
          <w:szCs w:val="24"/>
        </w:rPr>
        <w:t xml:space="preserve"> </w:t>
      </w:r>
      <w:r>
        <w:rPr>
          <w:rFonts w:ascii="Times New Roman" w:hAnsi="Times New Roman" w:cs="Times New Roman" w:hint="eastAsia"/>
          <w:sz w:val="24"/>
          <w:szCs w:val="24"/>
        </w:rPr>
        <w:t>form</w:t>
      </w:r>
      <w:r>
        <w:rPr>
          <w:rFonts w:ascii="Times New Roman" w:hAnsi="Times New Roman" w:cs="Times New Roman"/>
          <w:sz w:val="24"/>
          <w:szCs w:val="24"/>
        </w:rPr>
        <w:t xml:space="preserve"> </w:t>
      </w:r>
      <w:r w:rsidRPr="00250E45">
        <w:rPr>
          <w:rFonts w:ascii="Times New Roman" w:hAnsi="Times New Roman" w:cs="Times New Roman"/>
          <w:sz w:val="24"/>
          <w:szCs w:val="24"/>
        </w:rPr>
        <w:t>P123</w:t>
      </w:r>
      <w:r>
        <w:rPr>
          <w:rFonts w:ascii="Times New Roman" w:hAnsi="Times New Roman" w:cs="Times New Roman" w:hint="eastAsia"/>
          <w:sz w:val="24"/>
          <w:szCs w:val="24"/>
        </w:rPr>
        <w:t>+</w:t>
      </w:r>
      <w:r w:rsidRPr="00250E45">
        <w:rPr>
          <w:rFonts w:ascii="Times New Roman" w:hAnsi="Times New Roman" w:cs="Times New Roman"/>
          <w:sz w:val="24"/>
          <w:szCs w:val="24"/>
        </w:rPr>
        <w:t>F127</w:t>
      </w:r>
      <w:r w:rsidRPr="00226EC3">
        <w:rPr>
          <w:rFonts w:ascii="Times New Roman" w:hAnsi="Times New Roman" w:cs="Times New Roman"/>
          <w:sz w:val="24"/>
          <w:szCs w:val="24"/>
        </w:rPr>
        <w:t>/</w:t>
      </w:r>
      <w:r>
        <w:rPr>
          <w:rFonts w:ascii="Times New Roman" w:hAnsi="Times New Roman" w:cs="Times New Roman"/>
          <w:sz w:val="24"/>
          <w:szCs w:val="24"/>
        </w:rPr>
        <w:t>PG</w:t>
      </w:r>
      <w:r w:rsidRPr="00226EC3">
        <w:rPr>
          <w:rFonts w:ascii="Times New Roman" w:hAnsi="Times New Roman" w:cs="Times New Roman"/>
          <w:sz w:val="24"/>
          <w:szCs w:val="24"/>
        </w:rPr>
        <w:t>/</w:t>
      </w:r>
      <w:r>
        <w:rPr>
          <w:rFonts w:ascii="Times New Roman" w:hAnsi="Times New Roman" w:cs="Times New Roman"/>
          <w:sz w:val="24"/>
          <w:szCs w:val="24"/>
        </w:rPr>
        <w:t>TMB</w:t>
      </w:r>
      <w:r w:rsidRPr="00226EC3">
        <w:rPr>
          <w:rFonts w:ascii="Times New Roman" w:hAnsi="Times New Roman" w:cs="Times New Roman"/>
          <w:sz w:val="24"/>
          <w:szCs w:val="24"/>
        </w:rPr>
        <w:t xml:space="preserve"> micelle system</w:t>
      </w:r>
      <w:r w:rsidRPr="00250E45">
        <w:rPr>
          <w:rFonts w:ascii="Times New Roman" w:hAnsi="Times New Roman" w:cs="Times New Roman"/>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hen</w:t>
      </w:r>
      <w:r>
        <w:rPr>
          <w:rFonts w:ascii="Times New Roman" w:hAnsi="Times New Roman" w:cs="Times New Roman"/>
          <w:sz w:val="24"/>
          <w:szCs w:val="24"/>
        </w:rPr>
        <w:t xml:space="preserve">, </w:t>
      </w:r>
      <w:r>
        <w:rPr>
          <w:rFonts w:ascii="Times New Roman" w:hAnsi="Times New Roman" w:cs="Times New Roman" w:hint="eastAsia"/>
          <w:sz w:val="24"/>
          <w:szCs w:val="24"/>
        </w:rPr>
        <w:t>43</w:t>
      </w:r>
      <w:r w:rsidRPr="0071483B">
        <w:rPr>
          <w:rFonts w:ascii="Times New Roman" w:hAnsi="Times New Roman" w:cs="Times New Roman"/>
          <w:sz w:val="24"/>
          <w:szCs w:val="24"/>
        </w:rPr>
        <w:t xml:space="preserve"> </w:t>
      </w:r>
      <w:r w:rsidRPr="00250E45">
        <w:rPr>
          <w:rFonts w:ascii="Times New Roman" w:hAnsi="Times New Roman" w:cs="Times New Roman"/>
          <w:sz w:val="24"/>
          <w:szCs w:val="24"/>
        </w:rPr>
        <w:t xml:space="preserve">mM </w:t>
      </w:r>
      <w:r>
        <w:rPr>
          <w:rFonts w:ascii="Times New Roman" w:hAnsi="Times New Roman" w:cs="Times New Roman" w:hint="eastAsia"/>
          <w:sz w:val="24"/>
          <w:szCs w:val="24"/>
        </w:rPr>
        <w:t>of</w:t>
      </w:r>
      <w:r>
        <w:rPr>
          <w:rFonts w:ascii="Times New Roman" w:hAnsi="Times New Roman" w:cs="Times New Roman"/>
          <w:sz w:val="24"/>
          <w:szCs w:val="24"/>
        </w:rPr>
        <w:t xml:space="preserve"> EDA</w:t>
      </w:r>
      <w:r>
        <w:rPr>
          <w:rFonts w:ascii="Times New Roman" w:hAnsi="Times New Roman" w:cs="Times New Roman" w:hint="eastAsia"/>
          <w:sz w:val="24"/>
          <w:szCs w:val="24"/>
        </w:rPr>
        <w:t xml:space="preserve"> i</w:t>
      </w:r>
      <w:r w:rsidRPr="00250E45">
        <w:rPr>
          <w:rFonts w:ascii="Times New Roman" w:hAnsi="Times New Roman" w:cs="Times New Roman"/>
          <w:sz w:val="24"/>
          <w:szCs w:val="24"/>
        </w:rPr>
        <w:t xml:space="preserve">s added dropwise under stirring. </w:t>
      </w:r>
      <w:r w:rsidRPr="0071483B">
        <w:rPr>
          <w:rFonts w:ascii="Times New Roman" w:hAnsi="Times New Roman" w:cs="Times New Roman"/>
          <w:sz w:val="24"/>
          <w:szCs w:val="24"/>
        </w:rPr>
        <w:t xml:space="preserve">After reaction for </w:t>
      </w:r>
      <w:r>
        <w:rPr>
          <w:rFonts w:ascii="Times New Roman" w:hAnsi="Times New Roman" w:cs="Times New Roman" w:hint="eastAsia"/>
          <w:sz w:val="24"/>
          <w:szCs w:val="24"/>
        </w:rPr>
        <w:t>22</w:t>
      </w:r>
      <w:r>
        <w:rPr>
          <w:rFonts w:ascii="Times New Roman" w:hAnsi="Times New Roman" w:cs="Times New Roman"/>
          <w:sz w:val="24"/>
          <w:szCs w:val="24"/>
        </w:rPr>
        <w:t xml:space="preserve"> </w:t>
      </w:r>
      <w:r>
        <w:rPr>
          <w:rFonts w:ascii="Times New Roman" w:hAnsi="Times New Roman" w:cs="Times New Roman" w:hint="eastAsia"/>
          <w:sz w:val="24"/>
          <w:szCs w:val="24"/>
        </w:rPr>
        <w:t>h</w:t>
      </w:r>
      <w:r w:rsidRPr="0071483B">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w:t>
      </w:r>
      <w:r w:rsidRPr="00250E45">
        <w:rPr>
          <w:rFonts w:ascii="Times New Roman" w:hAnsi="Times New Roman" w:cs="Times New Roman"/>
          <w:sz w:val="24"/>
          <w:szCs w:val="24"/>
        </w:rPr>
        <w:t xml:space="preserve">he formed polyphenol assemblies </w:t>
      </w:r>
      <w:r>
        <w:rPr>
          <w:rFonts w:ascii="Times New Roman" w:hAnsi="Times New Roman" w:cs="Times New Roman" w:hint="eastAsia"/>
          <w:sz w:val="24"/>
          <w:szCs w:val="24"/>
        </w:rPr>
        <w:t>are</w:t>
      </w:r>
      <w:r>
        <w:rPr>
          <w:rFonts w:ascii="Times New Roman" w:hAnsi="Times New Roman" w:cs="Times New Roman"/>
          <w:sz w:val="24"/>
          <w:szCs w:val="24"/>
        </w:rPr>
        <w:t xml:space="preserve"> </w:t>
      </w:r>
      <w:r w:rsidRPr="00250E45">
        <w:rPr>
          <w:rFonts w:ascii="Times New Roman" w:hAnsi="Times New Roman" w:cs="Times New Roman"/>
          <w:sz w:val="24"/>
          <w:szCs w:val="24"/>
        </w:rPr>
        <w:t xml:space="preserve">collected by centrifugation and washed with water and </w:t>
      </w:r>
      <w:r w:rsidRPr="00226EC3">
        <w:rPr>
          <w:rFonts w:ascii="Times New Roman" w:hAnsi="Times New Roman" w:cs="Times New Roman"/>
          <w:sz w:val="24"/>
          <w:szCs w:val="24"/>
        </w:rPr>
        <w:t>ethanol</w:t>
      </w:r>
      <w:r w:rsidRPr="00250E45">
        <w:rPr>
          <w:rFonts w:ascii="Times New Roman" w:hAnsi="Times New Roman" w:cs="Times New Roman"/>
          <w:sz w:val="24"/>
          <w:szCs w:val="24"/>
        </w:rPr>
        <w:t xml:space="preserve"> to remove the residual organic solvent. The dried product </w:t>
      </w:r>
      <w:r>
        <w:rPr>
          <w:rFonts w:ascii="Times New Roman" w:hAnsi="Times New Roman" w:cs="Times New Roman" w:hint="eastAsia"/>
          <w:sz w:val="24"/>
          <w:szCs w:val="24"/>
        </w:rPr>
        <w:t>is</w:t>
      </w:r>
      <w:r w:rsidRPr="00250E45">
        <w:rPr>
          <w:rFonts w:ascii="Times New Roman" w:hAnsi="Times New Roman" w:cs="Times New Roman"/>
          <w:sz w:val="24"/>
          <w:szCs w:val="24"/>
        </w:rPr>
        <w:t xml:space="preserve"> pyrolyzed under nitrogen atmosphere by preheating at 3</w:t>
      </w:r>
      <w:r>
        <w:rPr>
          <w:rFonts w:ascii="Times New Roman" w:hAnsi="Times New Roman" w:cs="Times New Roman" w:hint="eastAsia"/>
          <w:sz w:val="24"/>
          <w:szCs w:val="24"/>
        </w:rPr>
        <w:t>0</w:t>
      </w:r>
      <w:r w:rsidRPr="00250E45">
        <w:rPr>
          <w:rFonts w:ascii="Times New Roman" w:hAnsi="Times New Roman" w:cs="Times New Roman"/>
          <w:sz w:val="24"/>
          <w:szCs w:val="24"/>
        </w:rPr>
        <w:t xml:space="preserve">0 °C for 1 h and further heating at 800 °C for </w:t>
      </w:r>
      <w:r>
        <w:rPr>
          <w:rFonts w:ascii="Times New Roman" w:hAnsi="Times New Roman" w:cs="Times New Roman" w:hint="eastAsia"/>
          <w:sz w:val="24"/>
          <w:szCs w:val="24"/>
        </w:rPr>
        <w:t>2</w:t>
      </w:r>
      <w:r w:rsidRPr="00250E45">
        <w:rPr>
          <w:rFonts w:ascii="Times New Roman" w:hAnsi="Times New Roman" w:cs="Times New Roman"/>
          <w:sz w:val="24"/>
          <w:szCs w:val="24"/>
        </w:rPr>
        <w:t xml:space="preserve"> h under a N</w:t>
      </w:r>
      <w:r w:rsidRPr="0071483B">
        <w:rPr>
          <w:rFonts w:ascii="Times New Roman" w:hAnsi="Times New Roman" w:cs="Times New Roman"/>
          <w:sz w:val="24"/>
          <w:szCs w:val="24"/>
          <w:vertAlign w:val="subscript"/>
        </w:rPr>
        <w:t>2</w:t>
      </w:r>
      <w:r w:rsidRPr="00250E45">
        <w:rPr>
          <w:rFonts w:ascii="Times New Roman" w:hAnsi="Times New Roman" w:cs="Times New Roman"/>
          <w:sz w:val="24"/>
          <w:szCs w:val="24"/>
        </w:rPr>
        <w:t xml:space="preserve"> atmosphere with a heating rate of </w:t>
      </w:r>
      <w:r>
        <w:rPr>
          <w:rFonts w:ascii="Times New Roman" w:hAnsi="Times New Roman" w:cs="Times New Roman" w:hint="eastAsia"/>
          <w:sz w:val="24"/>
          <w:szCs w:val="24"/>
        </w:rPr>
        <w:t>2</w:t>
      </w:r>
      <w:r>
        <w:rPr>
          <w:rFonts w:ascii="Times New Roman" w:hAnsi="Times New Roman" w:cs="Times New Roman"/>
          <w:sz w:val="24"/>
          <w:szCs w:val="24"/>
        </w:rPr>
        <w:t xml:space="preserve"> </w:t>
      </w:r>
      <w:r w:rsidRPr="00250E45">
        <w:rPr>
          <w:rFonts w:ascii="Times New Roman" w:hAnsi="Times New Roman" w:cs="Times New Roman"/>
          <w:sz w:val="24"/>
          <w:szCs w:val="24"/>
        </w:rPr>
        <w:t>°C min</w:t>
      </w:r>
      <w:r w:rsidRPr="0071483B">
        <w:rPr>
          <w:rFonts w:ascii="Times New Roman" w:hAnsi="Times New Roman" w:cs="Times New Roman" w:hint="eastAsia"/>
          <w:sz w:val="24"/>
          <w:szCs w:val="24"/>
          <w:vertAlign w:val="superscript"/>
        </w:rPr>
        <w:t>-</w:t>
      </w:r>
      <w:r w:rsidRPr="0071483B">
        <w:rPr>
          <w:rFonts w:ascii="Times New Roman" w:hAnsi="Times New Roman" w:cs="Times New Roman"/>
          <w:sz w:val="24"/>
          <w:szCs w:val="24"/>
          <w:vertAlign w:val="superscript"/>
        </w:rPr>
        <w:t>1</w:t>
      </w:r>
      <w:r w:rsidRPr="00250E45">
        <w:rPr>
          <w:rFonts w:ascii="Times New Roman" w:hAnsi="Times New Roman" w:cs="Times New Roman"/>
          <w:sz w:val="24"/>
          <w:szCs w:val="24"/>
        </w:rPr>
        <w:t>. The final product</w:t>
      </w:r>
      <w:r>
        <w:rPr>
          <w:rFonts w:ascii="Times New Roman" w:hAnsi="Times New Roman" w:cs="Times New Roman" w:hint="eastAsia"/>
          <w:sz w:val="24"/>
          <w:szCs w:val="24"/>
        </w:rPr>
        <w:t>s</w:t>
      </w:r>
      <w:r w:rsidRPr="00250E45">
        <w:rPr>
          <w:rFonts w:ascii="Times New Roman" w:hAnsi="Times New Roman" w:cs="Times New Roman"/>
          <w:sz w:val="24"/>
          <w:szCs w:val="24"/>
        </w:rPr>
        <w:t xml:space="preserve"> </w:t>
      </w:r>
      <w:r>
        <w:rPr>
          <w:rFonts w:ascii="Times New Roman" w:hAnsi="Times New Roman" w:cs="Times New Roman" w:hint="eastAsia"/>
          <w:sz w:val="24"/>
          <w:szCs w:val="24"/>
        </w:rPr>
        <w:t>are</w:t>
      </w:r>
      <w:r w:rsidRPr="00250E45">
        <w:rPr>
          <w:rFonts w:ascii="Times New Roman" w:hAnsi="Times New Roman" w:cs="Times New Roman"/>
          <w:sz w:val="24"/>
          <w:szCs w:val="24"/>
        </w:rPr>
        <w:t xml:space="preserve"> denoted as </w:t>
      </w:r>
      <w:r>
        <w:rPr>
          <w:rFonts w:ascii="Times New Roman" w:hAnsi="Times New Roman" w:cs="Times New Roman"/>
          <w:sz w:val="24"/>
          <w:szCs w:val="24"/>
        </w:rPr>
        <w:t>WSM-25.</w:t>
      </w:r>
    </w:p>
    <w:p w14:paraId="4289E45E" w14:textId="3F0ACE8D" w:rsidR="00675388" w:rsidRDefault="00675388" w:rsidP="00675388">
      <w:pPr>
        <w:spacing w:line="480" w:lineRule="auto"/>
        <w:rPr>
          <w:rFonts w:ascii="Times New Roman" w:hAnsi="Times New Roman" w:cs="Times New Roman"/>
          <w:sz w:val="24"/>
          <w:szCs w:val="24"/>
        </w:rPr>
      </w:pPr>
    </w:p>
    <w:p w14:paraId="2F858A1A" w14:textId="2DAE8C0D" w:rsidR="00675388" w:rsidRDefault="00675388" w:rsidP="00675388">
      <w:pPr>
        <w:spacing w:line="480" w:lineRule="auto"/>
        <w:rPr>
          <w:rFonts w:ascii="Times New Roman" w:hAnsi="Times New Roman" w:cs="Times New Roman"/>
          <w:sz w:val="24"/>
          <w:szCs w:val="24"/>
        </w:rPr>
      </w:pPr>
      <w:r w:rsidRPr="00675388">
        <w:rPr>
          <w:rFonts w:ascii="Times New Roman" w:hAnsi="Times New Roman" w:cs="Times New Roman"/>
          <w:sz w:val="24"/>
          <w:szCs w:val="24"/>
        </w:rPr>
        <w:t xml:space="preserve">Synthesis of </w:t>
      </w:r>
      <w:r w:rsidRPr="00675388">
        <w:rPr>
          <w:rFonts w:ascii="Times New Roman" w:hAnsi="Times New Roman" w:cs="Times New Roman" w:hint="eastAsia"/>
          <w:sz w:val="24"/>
          <w:szCs w:val="24"/>
        </w:rPr>
        <w:t>W</w:t>
      </w:r>
      <w:r w:rsidRPr="00675388">
        <w:rPr>
          <w:rFonts w:ascii="Times New Roman" w:hAnsi="Times New Roman" w:cs="Times New Roman"/>
          <w:sz w:val="24"/>
          <w:szCs w:val="24"/>
        </w:rPr>
        <w:t>SM-</w:t>
      </w:r>
      <w:r>
        <w:rPr>
          <w:rFonts w:ascii="Times New Roman" w:hAnsi="Times New Roman" w:cs="Times New Roman"/>
          <w:sz w:val="24"/>
          <w:szCs w:val="24"/>
        </w:rPr>
        <w:t>45</w:t>
      </w:r>
      <w:r w:rsidRPr="00675388">
        <w:rPr>
          <w:rFonts w:ascii="Times New Roman" w:hAnsi="Times New Roman" w:cs="Times New Roman"/>
          <w:sz w:val="24"/>
          <w:szCs w:val="24"/>
        </w:rPr>
        <w:t xml:space="preserve">: </w:t>
      </w:r>
      <w:r w:rsidRPr="00250E45">
        <w:rPr>
          <w:rFonts w:ascii="Times New Roman" w:hAnsi="Times New Roman" w:cs="Times New Roman"/>
          <w:sz w:val="24"/>
          <w:szCs w:val="24"/>
        </w:rPr>
        <w:t>Typically, P123/F127 (</w:t>
      </w:r>
      <w:r w:rsidRPr="00675388">
        <w:rPr>
          <w:rFonts w:ascii="Times New Roman" w:hAnsi="Times New Roman" w:cs="Times New Roman"/>
          <w:sz w:val="24"/>
          <w:szCs w:val="24"/>
        </w:rPr>
        <w:t>molar ratio</w:t>
      </w:r>
      <w:r>
        <w:rPr>
          <w:rFonts w:ascii="Times New Roman" w:hAnsi="Times New Roman" w:cs="Times New Roman"/>
          <w:sz w:val="24"/>
          <w:szCs w:val="24"/>
        </w:rPr>
        <w:t xml:space="preserve"> = 6.25</w:t>
      </w:r>
      <w:r w:rsidRPr="00250E45">
        <w:rPr>
          <w:rFonts w:ascii="Times New Roman" w:hAnsi="Times New Roman" w:cs="Times New Roman"/>
          <w:sz w:val="24"/>
          <w:szCs w:val="24"/>
        </w:rPr>
        <w:t>)</w:t>
      </w:r>
      <w:r>
        <w:rPr>
          <w:rFonts w:ascii="Times New Roman" w:hAnsi="Times New Roman" w:cs="Times New Roman"/>
          <w:sz w:val="24"/>
          <w:szCs w:val="24"/>
        </w:rPr>
        <w:t>,</w:t>
      </w:r>
      <w:r w:rsidRPr="00675388">
        <w:rPr>
          <w:rFonts w:ascii="Segoe UI" w:hAnsi="Segoe UI" w:cs="Segoe UI"/>
          <w:color w:val="000000"/>
          <w:spacing w:val="-2"/>
          <w:shd w:val="clear" w:color="auto" w:fill="FFFFFF"/>
        </w:rPr>
        <w:t xml:space="preserve"> </w:t>
      </w:r>
      <w:r w:rsidRPr="00675388">
        <w:rPr>
          <w:rFonts w:ascii="Times New Roman" w:hAnsi="Times New Roman" w:cs="Times New Roman"/>
          <w:color w:val="000000"/>
          <w:spacing w:val="-2"/>
          <w:sz w:val="24"/>
          <w:szCs w:val="24"/>
          <w:shd w:val="clear" w:color="auto" w:fill="FFFFFF"/>
        </w:rPr>
        <w:t>4</w:t>
      </w:r>
      <w:r>
        <w:rPr>
          <w:rFonts w:ascii="Times New Roman" w:hAnsi="Times New Roman" w:cs="Times New Roman" w:hint="eastAsia"/>
          <w:color w:val="000000"/>
          <w:spacing w:val="-2"/>
          <w:sz w:val="24"/>
          <w:szCs w:val="24"/>
          <w:shd w:val="clear" w:color="auto" w:fill="FFFFFF"/>
        </w:rPr>
        <w:t>.</w:t>
      </w:r>
      <w:r>
        <w:rPr>
          <w:rFonts w:ascii="Times New Roman" w:hAnsi="Times New Roman" w:cs="Times New Roman"/>
          <w:color w:val="000000"/>
          <w:spacing w:val="-2"/>
          <w:sz w:val="24"/>
          <w:szCs w:val="24"/>
          <w:shd w:val="clear" w:color="auto" w:fill="FFFFFF"/>
        </w:rPr>
        <w:t>8</w:t>
      </w:r>
      <w:r w:rsidRPr="00675388">
        <w:rPr>
          <w:rFonts w:ascii="Times New Roman" w:hAnsi="Times New Roman" w:cs="Times New Roman"/>
          <w:color w:val="000000"/>
          <w:spacing w:val="-2"/>
          <w:sz w:val="24"/>
          <w:szCs w:val="24"/>
          <w:shd w:val="clear" w:color="auto" w:fill="FFFFFF"/>
        </w:rPr>
        <w:t>6</w:t>
      </w:r>
      <w:r>
        <w:rPr>
          <w:rFonts w:ascii="Times New Roman" w:hAnsi="Times New Roman" w:cs="Times New Roman"/>
          <w:color w:val="000000"/>
          <w:spacing w:val="-2"/>
          <w:sz w:val="24"/>
          <w:szCs w:val="24"/>
          <w:shd w:val="clear" w:color="auto" w:fill="FFFFFF"/>
        </w:rPr>
        <w:t xml:space="preserve"> </w:t>
      </w:r>
      <w:r>
        <w:rPr>
          <w:rFonts w:ascii="Times New Roman" w:hAnsi="Times New Roman" w:cs="Times New Roman" w:hint="eastAsia"/>
          <w:color w:val="000000"/>
          <w:spacing w:val="-2"/>
          <w:sz w:val="24"/>
          <w:szCs w:val="24"/>
          <w:shd w:val="clear" w:color="auto" w:fill="FFFFFF"/>
        </w:rPr>
        <w:t>m</w:t>
      </w:r>
      <w:r w:rsidRPr="00675388">
        <w:rPr>
          <w:rFonts w:ascii="Times New Roman" w:hAnsi="Times New Roman" w:cs="Times New Roman"/>
          <w:color w:val="000000"/>
          <w:spacing w:val="-2"/>
          <w:sz w:val="24"/>
          <w:szCs w:val="24"/>
          <w:shd w:val="clear" w:color="auto" w:fill="FFFFFF"/>
        </w:rPr>
        <w:t>mol</w:t>
      </w:r>
      <w:r>
        <w:rPr>
          <w:rFonts w:ascii="Times New Roman" w:hAnsi="Times New Roman" w:cs="Times New Roman"/>
          <w:sz w:val="24"/>
          <w:szCs w:val="24"/>
        </w:rPr>
        <w:t xml:space="preserve"> </w:t>
      </w:r>
      <w:r>
        <w:rPr>
          <w:rFonts w:ascii="Times New Roman" w:hAnsi="Times New Roman" w:cs="Times New Roman" w:hint="eastAsia"/>
          <w:sz w:val="24"/>
          <w:szCs w:val="24"/>
        </w:rPr>
        <w:t>of</w:t>
      </w:r>
      <w:r>
        <w:rPr>
          <w:rFonts w:ascii="Times New Roman" w:hAnsi="Times New Roman" w:cs="Times New Roman"/>
          <w:sz w:val="24"/>
          <w:szCs w:val="24"/>
        </w:rPr>
        <w:t xml:space="preserve"> PG </w:t>
      </w:r>
      <w:r>
        <w:rPr>
          <w:rFonts w:ascii="Times New Roman" w:hAnsi="Times New Roman" w:cs="Times New Roman" w:hint="eastAsia"/>
          <w:sz w:val="24"/>
          <w:szCs w:val="24"/>
        </w:rPr>
        <w:t>and</w:t>
      </w:r>
      <w:r>
        <w:rPr>
          <w:rFonts w:ascii="Times New Roman" w:hAnsi="Times New Roman" w:cs="Times New Roman"/>
          <w:sz w:val="24"/>
          <w:szCs w:val="24"/>
        </w:rPr>
        <w:t xml:space="preserve"> </w:t>
      </w:r>
      <w:r>
        <w:rPr>
          <w:rFonts w:ascii="Times New Roman" w:hAnsi="Times New Roman" w:cs="Times New Roman" w:hint="eastAsia"/>
          <w:sz w:val="24"/>
          <w:szCs w:val="24"/>
        </w:rPr>
        <w:t>14.3</w:t>
      </w:r>
      <w:r>
        <w:rPr>
          <w:rFonts w:ascii="Times New Roman" w:hAnsi="Times New Roman" w:cs="Times New Roman"/>
          <w:sz w:val="24"/>
          <w:szCs w:val="24"/>
        </w:rPr>
        <w:t xml:space="preserve"> </w:t>
      </w:r>
      <w:r>
        <w:rPr>
          <w:rFonts w:ascii="Times New Roman" w:hAnsi="Times New Roman" w:cs="Times New Roman" w:hint="eastAsia"/>
          <w:color w:val="000000"/>
          <w:spacing w:val="-2"/>
          <w:sz w:val="24"/>
          <w:szCs w:val="24"/>
          <w:shd w:val="clear" w:color="auto" w:fill="FFFFFF"/>
        </w:rPr>
        <w:t>m</w:t>
      </w:r>
      <w:r w:rsidRPr="00675388">
        <w:rPr>
          <w:rFonts w:ascii="Times New Roman" w:hAnsi="Times New Roman" w:cs="Times New Roman"/>
          <w:color w:val="000000"/>
          <w:spacing w:val="-2"/>
          <w:sz w:val="24"/>
          <w:szCs w:val="24"/>
          <w:shd w:val="clear" w:color="auto" w:fill="FFFFFF"/>
        </w:rPr>
        <w:t>mol</w:t>
      </w:r>
      <w:r>
        <w:rPr>
          <w:rFonts w:ascii="Times New Roman" w:hAnsi="Times New Roman" w:cs="Times New Roman"/>
          <w:sz w:val="24"/>
          <w:szCs w:val="24"/>
        </w:rPr>
        <w:t xml:space="preserve"> </w:t>
      </w:r>
      <w:r>
        <w:rPr>
          <w:rFonts w:ascii="Times New Roman" w:hAnsi="Times New Roman" w:cs="Times New Roman" w:hint="eastAsia"/>
          <w:sz w:val="24"/>
          <w:szCs w:val="24"/>
        </w:rPr>
        <w:t>of</w:t>
      </w:r>
      <w:r>
        <w:rPr>
          <w:rFonts w:ascii="Times New Roman" w:hAnsi="Times New Roman" w:cs="Times New Roman"/>
          <w:sz w:val="24"/>
          <w:szCs w:val="24"/>
        </w:rPr>
        <w:t xml:space="preserve"> TMB </w:t>
      </w:r>
      <w:r>
        <w:rPr>
          <w:rFonts w:ascii="Times New Roman" w:hAnsi="Times New Roman" w:cs="Times New Roman" w:hint="eastAsia"/>
          <w:sz w:val="24"/>
          <w:szCs w:val="24"/>
        </w:rPr>
        <w:t>are</w:t>
      </w:r>
      <w:r w:rsidRPr="00250E45">
        <w:rPr>
          <w:rFonts w:ascii="Times New Roman" w:hAnsi="Times New Roman" w:cs="Times New Roman"/>
          <w:sz w:val="24"/>
          <w:szCs w:val="24"/>
        </w:rPr>
        <w:t xml:space="preserve"> </w:t>
      </w:r>
      <w:r w:rsidRPr="00226EC3">
        <w:rPr>
          <w:rFonts w:ascii="Times New Roman" w:hAnsi="Times New Roman" w:cs="Times New Roman"/>
          <w:sz w:val="24"/>
          <w:szCs w:val="24"/>
        </w:rPr>
        <w:t>mixed in ethanol</w:t>
      </w:r>
      <w:r>
        <w:rPr>
          <w:rFonts w:ascii="Times New Roman" w:hAnsi="Times New Roman" w:cs="Times New Roman"/>
          <w:sz w:val="24"/>
          <w:szCs w:val="24"/>
        </w:rPr>
        <w:t>/</w:t>
      </w:r>
      <w:r>
        <w:rPr>
          <w:rFonts w:ascii="Times New Roman" w:hAnsi="Times New Roman" w:cs="Times New Roman" w:hint="eastAsia"/>
          <w:sz w:val="24"/>
          <w:szCs w:val="24"/>
        </w:rPr>
        <w:t xml:space="preserve">water </w:t>
      </w:r>
      <w:r w:rsidRPr="00226EC3">
        <w:rPr>
          <w:rFonts w:ascii="Times New Roman" w:hAnsi="Times New Roman" w:cs="Times New Roman"/>
          <w:sz w:val="24"/>
          <w:szCs w:val="24"/>
        </w:rPr>
        <w:t xml:space="preserve">solution </w:t>
      </w:r>
      <w:r w:rsidRPr="00250E45">
        <w:rPr>
          <w:rFonts w:ascii="Times New Roman" w:hAnsi="Times New Roman" w:cs="Times New Roman"/>
          <w:sz w:val="24"/>
          <w:szCs w:val="24"/>
        </w:rPr>
        <w:t>(</w:t>
      </w:r>
      <w:proofErr w:type="spellStart"/>
      <w:r w:rsidRPr="00250E45">
        <w:rPr>
          <w:rFonts w:ascii="Times New Roman" w:hAnsi="Times New Roman" w:cs="Times New Roman"/>
          <w:sz w:val="24"/>
          <w:szCs w:val="24"/>
        </w:rPr>
        <w:t>V</w:t>
      </w:r>
      <w:r w:rsidRPr="00226EC3">
        <w:rPr>
          <w:rFonts w:ascii="Times New Roman" w:hAnsi="Times New Roman" w:cs="Times New Roman"/>
          <w:sz w:val="24"/>
          <w:szCs w:val="24"/>
          <w:vertAlign w:val="subscript"/>
        </w:rPr>
        <w:t>EtOH</w:t>
      </w:r>
      <w:proofErr w:type="spellEnd"/>
      <w:r w:rsidRPr="00250E45">
        <w:rPr>
          <w:rFonts w:ascii="Times New Roman" w:hAnsi="Times New Roman" w:cs="Times New Roman"/>
          <w:sz w:val="24"/>
          <w:szCs w:val="24"/>
        </w:rPr>
        <w:t xml:space="preserve"> /V</w:t>
      </w:r>
      <w:r w:rsidRPr="00226EC3">
        <w:rPr>
          <w:rFonts w:ascii="Times New Roman" w:hAnsi="Times New Roman" w:cs="Times New Roman"/>
          <w:sz w:val="24"/>
          <w:szCs w:val="24"/>
          <w:vertAlign w:val="subscript"/>
        </w:rPr>
        <w:t>EtOH+H2O</w:t>
      </w:r>
      <w:r>
        <w:rPr>
          <w:rFonts w:ascii="Times New Roman" w:hAnsi="Times New Roman" w:cs="Times New Roman"/>
          <w:sz w:val="24"/>
          <w:szCs w:val="24"/>
          <w:vertAlign w:val="subscript"/>
        </w:rPr>
        <w:t xml:space="preserve"> </w:t>
      </w:r>
      <w:r>
        <w:rPr>
          <w:rFonts w:ascii="Times New Roman" w:hAnsi="Times New Roman" w:cs="Times New Roman" w:hint="eastAsia"/>
          <w:sz w:val="24"/>
          <w:szCs w:val="24"/>
        </w:rPr>
        <w:t>=</w:t>
      </w:r>
      <w:r w:rsidRPr="00250E45">
        <w:rPr>
          <w:rFonts w:ascii="Times New Roman" w:hAnsi="Times New Roman" w:cs="Times New Roman"/>
          <w:sz w:val="24"/>
          <w:szCs w:val="24"/>
        </w:rPr>
        <w:t xml:space="preserve"> </w:t>
      </w:r>
      <w:r>
        <w:rPr>
          <w:rFonts w:ascii="Times New Roman" w:hAnsi="Times New Roman" w:cs="Times New Roman"/>
          <w:sz w:val="24"/>
          <w:szCs w:val="24"/>
        </w:rPr>
        <w:t>3</w:t>
      </w:r>
      <w:r w:rsidRPr="00250E45">
        <w:rPr>
          <w:rFonts w:ascii="Times New Roman" w:hAnsi="Times New Roman" w:cs="Times New Roman"/>
          <w:sz w:val="24"/>
          <w:szCs w:val="24"/>
        </w:rPr>
        <w:t>0</w:t>
      </w:r>
      <w:r>
        <w:rPr>
          <w:rFonts w:ascii="Times New Roman" w:hAnsi="Times New Roman" w:cs="Times New Roman"/>
          <w:sz w:val="24"/>
          <w:szCs w:val="24"/>
        </w:rPr>
        <w:t xml:space="preserve"> </w:t>
      </w:r>
      <w:r>
        <w:rPr>
          <w:rFonts w:ascii="Times New Roman" w:hAnsi="Times New Roman" w:cs="Times New Roman" w:hint="eastAsia"/>
          <w:sz w:val="24"/>
          <w:szCs w:val="24"/>
        </w:rPr>
        <w:t>%</w:t>
      </w:r>
      <w:r w:rsidRPr="00250E45">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to</w:t>
      </w:r>
      <w:r>
        <w:rPr>
          <w:rFonts w:ascii="Times New Roman" w:hAnsi="Times New Roman" w:cs="Times New Roman"/>
          <w:sz w:val="24"/>
          <w:szCs w:val="24"/>
        </w:rPr>
        <w:t xml:space="preserve"> </w:t>
      </w:r>
      <w:r>
        <w:rPr>
          <w:rFonts w:ascii="Times New Roman" w:hAnsi="Times New Roman" w:cs="Times New Roman" w:hint="eastAsia"/>
          <w:sz w:val="24"/>
          <w:szCs w:val="24"/>
        </w:rPr>
        <w:lastRenderedPageBreak/>
        <w:t>form</w:t>
      </w:r>
      <w:r>
        <w:rPr>
          <w:rFonts w:ascii="Times New Roman" w:hAnsi="Times New Roman" w:cs="Times New Roman"/>
          <w:sz w:val="24"/>
          <w:szCs w:val="24"/>
        </w:rPr>
        <w:t xml:space="preserve"> </w:t>
      </w:r>
      <w:r w:rsidRPr="00250E45">
        <w:rPr>
          <w:rFonts w:ascii="Times New Roman" w:hAnsi="Times New Roman" w:cs="Times New Roman"/>
          <w:sz w:val="24"/>
          <w:szCs w:val="24"/>
        </w:rPr>
        <w:t>P123</w:t>
      </w:r>
      <w:r>
        <w:rPr>
          <w:rFonts w:ascii="Times New Roman" w:hAnsi="Times New Roman" w:cs="Times New Roman" w:hint="eastAsia"/>
          <w:sz w:val="24"/>
          <w:szCs w:val="24"/>
        </w:rPr>
        <w:t>+</w:t>
      </w:r>
      <w:r w:rsidRPr="00250E45">
        <w:rPr>
          <w:rFonts w:ascii="Times New Roman" w:hAnsi="Times New Roman" w:cs="Times New Roman"/>
          <w:sz w:val="24"/>
          <w:szCs w:val="24"/>
        </w:rPr>
        <w:t>F127</w:t>
      </w:r>
      <w:r w:rsidRPr="00226EC3">
        <w:rPr>
          <w:rFonts w:ascii="Times New Roman" w:hAnsi="Times New Roman" w:cs="Times New Roman"/>
          <w:sz w:val="24"/>
          <w:szCs w:val="24"/>
        </w:rPr>
        <w:t>/</w:t>
      </w:r>
      <w:r>
        <w:rPr>
          <w:rFonts w:ascii="Times New Roman" w:hAnsi="Times New Roman" w:cs="Times New Roman"/>
          <w:sz w:val="24"/>
          <w:szCs w:val="24"/>
        </w:rPr>
        <w:t>PG</w:t>
      </w:r>
      <w:r w:rsidRPr="00226EC3">
        <w:rPr>
          <w:rFonts w:ascii="Times New Roman" w:hAnsi="Times New Roman" w:cs="Times New Roman"/>
          <w:sz w:val="24"/>
          <w:szCs w:val="24"/>
        </w:rPr>
        <w:t>/</w:t>
      </w:r>
      <w:r>
        <w:rPr>
          <w:rFonts w:ascii="Times New Roman" w:hAnsi="Times New Roman" w:cs="Times New Roman"/>
          <w:sz w:val="24"/>
          <w:szCs w:val="24"/>
        </w:rPr>
        <w:t>TMB</w:t>
      </w:r>
      <w:r w:rsidRPr="00226EC3">
        <w:rPr>
          <w:rFonts w:ascii="Times New Roman" w:hAnsi="Times New Roman" w:cs="Times New Roman"/>
          <w:sz w:val="24"/>
          <w:szCs w:val="24"/>
        </w:rPr>
        <w:t xml:space="preserve"> micelle system</w:t>
      </w:r>
      <w:r w:rsidRPr="00250E45">
        <w:rPr>
          <w:rFonts w:ascii="Times New Roman" w:hAnsi="Times New Roman" w:cs="Times New Roman"/>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hen</w:t>
      </w:r>
      <w:r>
        <w:rPr>
          <w:rFonts w:ascii="Times New Roman" w:hAnsi="Times New Roman" w:cs="Times New Roman"/>
          <w:sz w:val="24"/>
          <w:szCs w:val="24"/>
        </w:rPr>
        <w:t xml:space="preserve">, </w:t>
      </w:r>
      <w:r>
        <w:rPr>
          <w:rFonts w:ascii="Times New Roman" w:hAnsi="Times New Roman" w:cs="Times New Roman" w:hint="eastAsia"/>
          <w:sz w:val="24"/>
          <w:szCs w:val="24"/>
        </w:rPr>
        <w:t>43</w:t>
      </w:r>
      <w:r w:rsidRPr="0071483B">
        <w:rPr>
          <w:rFonts w:ascii="Times New Roman" w:hAnsi="Times New Roman" w:cs="Times New Roman"/>
          <w:sz w:val="24"/>
          <w:szCs w:val="24"/>
        </w:rPr>
        <w:t xml:space="preserve"> </w:t>
      </w:r>
      <w:r w:rsidRPr="00250E45">
        <w:rPr>
          <w:rFonts w:ascii="Times New Roman" w:hAnsi="Times New Roman" w:cs="Times New Roman"/>
          <w:sz w:val="24"/>
          <w:szCs w:val="24"/>
        </w:rPr>
        <w:t xml:space="preserve">mM </w:t>
      </w:r>
      <w:r>
        <w:rPr>
          <w:rFonts w:ascii="Times New Roman" w:hAnsi="Times New Roman" w:cs="Times New Roman" w:hint="eastAsia"/>
          <w:sz w:val="24"/>
          <w:szCs w:val="24"/>
        </w:rPr>
        <w:t>of</w:t>
      </w:r>
      <w:r>
        <w:rPr>
          <w:rFonts w:ascii="Times New Roman" w:hAnsi="Times New Roman" w:cs="Times New Roman"/>
          <w:sz w:val="24"/>
          <w:szCs w:val="24"/>
        </w:rPr>
        <w:t xml:space="preserve"> EDA </w:t>
      </w:r>
      <w:r>
        <w:rPr>
          <w:rFonts w:ascii="Times New Roman" w:hAnsi="Times New Roman" w:cs="Times New Roman" w:hint="eastAsia"/>
          <w:sz w:val="24"/>
          <w:szCs w:val="24"/>
        </w:rPr>
        <w:t>i</w:t>
      </w:r>
      <w:r w:rsidRPr="00250E45">
        <w:rPr>
          <w:rFonts w:ascii="Times New Roman" w:hAnsi="Times New Roman" w:cs="Times New Roman"/>
          <w:sz w:val="24"/>
          <w:szCs w:val="24"/>
        </w:rPr>
        <w:t xml:space="preserve">s added dropwise under stirring. </w:t>
      </w:r>
      <w:r w:rsidRPr="0071483B">
        <w:rPr>
          <w:rFonts w:ascii="Times New Roman" w:hAnsi="Times New Roman" w:cs="Times New Roman"/>
          <w:sz w:val="24"/>
          <w:szCs w:val="24"/>
        </w:rPr>
        <w:t xml:space="preserve">After reaction for </w:t>
      </w:r>
      <w:r>
        <w:rPr>
          <w:rFonts w:ascii="Times New Roman" w:hAnsi="Times New Roman" w:cs="Times New Roman" w:hint="eastAsia"/>
          <w:sz w:val="24"/>
          <w:szCs w:val="24"/>
        </w:rPr>
        <w:t>22</w:t>
      </w:r>
      <w:r>
        <w:rPr>
          <w:rFonts w:ascii="Times New Roman" w:hAnsi="Times New Roman" w:cs="Times New Roman"/>
          <w:sz w:val="24"/>
          <w:szCs w:val="24"/>
        </w:rPr>
        <w:t xml:space="preserve"> </w:t>
      </w:r>
      <w:r>
        <w:rPr>
          <w:rFonts w:ascii="Times New Roman" w:hAnsi="Times New Roman" w:cs="Times New Roman" w:hint="eastAsia"/>
          <w:sz w:val="24"/>
          <w:szCs w:val="24"/>
        </w:rPr>
        <w:t>h</w:t>
      </w:r>
      <w:r w:rsidRPr="0071483B">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w:t>
      </w:r>
      <w:r w:rsidRPr="00250E45">
        <w:rPr>
          <w:rFonts w:ascii="Times New Roman" w:hAnsi="Times New Roman" w:cs="Times New Roman"/>
          <w:sz w:val="24"/>
          <w:szCs w:val="24"/>
        </w:rPr>
        <w:t xml:space="preserve">he formed polyphenol assemblies </w:t>
      </w:r>
      <w:r>
        <w:rPr>
          <w:rFonts w:ascii="Times New Roman" w:hAnsi="Times New Roman" w:cs="Times New Roman" w:hint="eastAsia"/>
          <w:sz w:val="24"/>
          <w:szCs w:val="24"/>
        </w:rPr>
        <w:t>are</w:t>
      </w:r>
      <w:r>
        <w:rPr>
          <w:rFonts w:ascii="Times New Roman" w:hAnsi="Times New Roman" w:cs="Times New Roman"/>
          <w:sz w:val="24"/>
          <w:szCs w:val="24"/>
        </w:rPr>
        <w:t xml:space="preserve"> </w:t>
      </w:r>
      <w:r w:rsidRPr="00250E45">
        <w:rPr>
          <w:rFonts w:ascii="Times New Roman" w:hAnsi="Times New Roman" w:cs="Times New Roman"/>
          <w:sz w:val="24"/>
          <w:szCs w:val="24"/>
        </w:rPr>
        <w:t xml:space="preserve">collected by centrifugation and washed with water and </w:t>
      </w:r>
      <w:r w:rsidRPr="00226EC3">
        <w:rPr>
          <w:rFonts w:ascii="Times New Roman" w:hAnsi="Times New Roman" w:cs="Times New Roman"/>
          <w:sz w:val="24"/>
          <w:szCs w:val="24"/>
        </w:rPr>
        <w:t>ethanol</w:t>
      </w:r>
      <w:r w:rsidRPr="00250E45">
        <w:rPr>
          <w:rFonts w:ascii="Times New Roman" w:hAnsi="Times New Roman" w:cs="Times New Roman"/>
          <w:sz w:val="24"/>
          <w:szCs w:val="24"/>
        </w:rPr>
        <w:t xml:space="preserve"> to remove the residual organic solvent. The dried product </w:t>
      </w:r>
      <w:r>
        <w:rPr>
          <w:rFonts w:ascii="Times New Roman" w:hAnsi="Times New Roman" w:cs="Times New Roman" w:hint="eastAsia"/>
          <w:sz w:val="24"/>
          <w:szCs w:val="24"/>
        </w:rPr>
        <w:t>is</w:t>
      </w:r>
      <w:r w:rsidRPr="00250E45">
        <w:rPr>
          <w:rFonts w:ascii="Times New Roman" w:hAnsi="Times New Roman" w:cs="Times New Roman"/>
          <w:sz w:val="24"/>
          <w:szCs w:val="24"/>
        </w:rPr>
        <w:t xml:space="preserve"> pyrolyzed under nitrogen atmosphere by preheating at 3</w:t>
      </w:r>
      <w:r>
        <w:rPr>
          <w:rFonts w:ascii="Times New Roman" w:hAnsi="Times New Roman" w:cs="Times New Roman" w:hint="eastAsia"/>
          <w:sz w:val="24"/>
          <w:szCs w:val="24"/>
        </w:rPr>
        <w:t>0</w:t>
      </w:r>
      <w:r w:rsidRPr="00250E45">
        <w:rPr>
          <w:rFonts w:ascii="Times New Roman" w:hAnsi="Times New Roman" w:cs="Times New Roman"/>
          <w:sz w:val="24"/>
          <w:szCs w:val="24"/>
        </w:rPr>
        <w:t xml:space="preserve">0 °C for 1 h and further heating at 800 °C for </w:t>
      </w:r>
      <w:r>
        <w:rPr>
          <w:rFonts w:ascii="Times New Roman" w:hAnsi="Times New Roman" w:cs="Times New Roman" w:hint="eastAsia"/>
          <w:sz w:val="24"/>
          <w:szCs w:val="24"/>
        </w:rPr>
        <w:t>2</w:t>
      </w:r>
      <w:r w:rsidRPr="00250E45">
        <w:rPr>
          <w:rFonts w:ascii="Times New Roman" w:hAnsi="Times New Roman" w:cs="Times New Roman"/>
          <w:sz w:val="24"/>
          <w:szCs w:val="24"/>
        </w:rPr>
        <w:t xml:space="preserve"> h under a N</w:t>
      </w:r>
      <w:r w:rsidRPr="0071483B">
        <w:rPr>
          <w:rFonts w:ascii="Times New Roman" w:hAnsi="Times New Roman" w:cs="Times New Roman"/>
          <w:sz w:val="24"/>
          <w:szCs w:val="24"/>
          <w:vertAlign w:val="subscript"/>
        </w:rPr>
        <w:t>2</w:t>
      </w:r>
      <w:r w:rsidRPr="00250E45">
        <w:rPr>
          <w:rFonts w:ascii="Times New Roman" w:hAnsi="Times New Roman" w:cs="Times New Roman"/>
          <w:sz w:val="24"/>
          <w:szCs w:val="24"/>
        </w:rPr>
        <w:t xml:space="preserve"> atmosphere with a heating rate of </w:t>
      </w:r>
      <w:r>
        <w:rPr>
          <w:rFonts w:ascii="Times New Roman" w:hAnsi="Times New Roman" w:cs="Times New Roman" w:hint="eastAsia"/>
          <w:sz w:val="24"/>
          <w:szCs w:val="24"/>
        </w:rPr>
        <w:t>2</w:t>
      </w:r>
      <w:r>
        <w:rPr>
          <w:rFonts w:ascii="Times New Roman" w:hAnsi="Times New Roman" w:cs="Times New Roman"/>
          <w:sz w:val="24"/>
          <w:szCs w:val="24"/>
        </w:rPr>
        <w:t xml:space="preserve"> </w:t>
      </w:r>
      <w:r w:rsidRPr="00250E45">
        <w:rPr>
          <w:rFonts w:ascii="Times New Roman" w:hAnsi="Times New Roman" w:cs="Times New Roman"/>
          <w:sz w:val="24"/>
          <w:szCs w:val="24"/>
        </w:rPr>
        <w:t>°C min</w:t>
      </w:r>
      <w:r w:rsidRPr="0071483B">
        <w:rPr>
          <w:rFonts w:ascii="Times New Roman" w:hAnsi="Times New Roman" w:cs="Times New Roman" w:hint="eastAsia"/>
          <w:sz w:val="24"/>
          <w:szCs w:val="24"/>
          <w:vertAlign w:val="superscript"/>
        </w:rPr>
        <w:t>-</w:t>
      </w:r>
      <w:r w:rsidRPr="0071483B">
        <w:rPr>
          <w:rFonts w:ascii="Times New Roman" w:hAnsi="Times New Roman" w:cs="Times New Roman"/>
          <w:sz w:val="24"/>
          <w:szCs w:val="24"/>
          <w:vertAlign w:val="superscript"/>
        </w:rPr>
        <w:t>1</w:t>
      </w:r>
      <w:r w:rsidRPr="00250E45">
        <w:rPr>
          <w:rFonts w:ascii="Times New Roman" w:hAnsi="Times New Roman" w:cs="Times New Roman"/>
          <w:sz w:val="24"/>
          <w:szCs w:val="24"/>
        </w:rPr>
        <w:t>. The final product</w:t>
      </w:r>
      <w:r>
        <w:rPr>
          <w:rFonts w:ascii="Times New Roman" w:hAnsi="Times New Roman" w:cs="Times New Roman" w:hint="eastAsia"/>
          <w:sz w:val="24"/>
          <w:szCs w:val="24"/>
        </w:rPr>
        <w:t>s</w:t>
      </w:r>
      <w:r w:rsidRPr="00250E45">
        <w:rPr>
          <w:rFonts w:ascii="Times New Roman" w:hAnsi="Times New Roman" w:cs="Times New Roman"/>
          <w:sz w:val="24"/>
          <w:szCs w:val="24"/>
        </w:rPr>
        <w:t xml:space="preserve"> </w:t>
      </w:r>
      <w:r>
        <w:rPr>
          <w:rFonts w:ascii="Times New Roman" w:hAnsi="Times New Roman" w:cs="Times New Roman" w:hint="eastAsia"/>
          <w:sz w:val="24"/>
          <w:szCs w:val="24"/>
        </w:rPr>
        <w:t>are</w:t>
      </w:r>
      <w:r w:rsidRPr="00250E45">
        <w:rPr>
          <w:rFonts w:ascii="Times New Roman" w:hAnsi="Times New Roman" w:cs="Times New Roman"/>
          <w:sz w:val="24"/>
          <w:szCs w:val="24"/>
        </w:rPr>
        <w:t xml:space="preserve"> denoted as </w:t>
      </w:r>
      <w:r>
        <w:rPr>
          <w:rFonts w:ascii="Times New Roman" w:hAnsi="Times New Roman" w:cs="Times New Roman"/>
          <w:sz w:val="24"/>
          <w:szCs w:val="24"/>
        </w:rPr>
        <w:t>WSM-45.</w:t>
      </w:r>
    </w:p>
    <w:p w14:paraId="1C3FA827" w14:textId="51229EB2" w:rsidR="002B0334" w:rsidRDefault="002B0334" w:rsidP="00675388">
      <w:pPr>
        <w:spacing w:line="480" w:lineRule="auto"/>
        <w:rPr>
          <w:rFonts w:ascii="Times New Roman" w:hAnsi="Times New Roman" w:cs="Times New Roman"/>
          <w:sz w:val="24"/>
          <w:szCs w:val="24"/>
        </w:rPr>
      </w:pPr>
    </w:p>
    <w:p w14:paraId="7BA84D42" w14:textId="6AA13098" w:rsidR="002B0334" w:rsidRDefault="002B0334" w:rsidP="002B0334">
      <w:pPr>
        <w:spacing w:line="480" w:lineRule="auto"/>
        <w:rPr>
          <w:rFonts w:ascii="Times New Roman" w:hAnsi="Times New Roman" w:cs="Times New Roman"/>
          <w:sz w:val="24"/>
          <w:szCs w:val="24"/>
        </w:rPr>
      </w:pPr>
      <w:r w:rsidRPr="00675388">
        <w:rPr>
          <w:rFonts w:ascii="Times New Roman" w:hAnsi="Times New Roman" w:cs="Times New Roman"/>
          <w:sz w:val="24"/>
          <w:szCs w:val="24"/>
        </w:rPr>
        <w:t xml:space="preserve">Synthesis of </w:t>
      </w:r>
      <w:r>
        <w:rPr>
          <w:rFonts w:ascii="Times New Roman" w:hAnsi="Times New Roman" w:cs="Times New Roman"/>
          <w:sz w:val="24"/>
          <w:szCs w:val="24"/>
        </w:rPr>
        <w:t>NM</w:t>
      </w:r>
      <w:r w:rsidRPr="00675388">
        <w:rPr>
          <w:rFonts w:ascii="Times New Roman" w:hAnsi="Times New Roman" w:cs="Times New Roman"/>
          <w:sz w:val="24"/>
          <w:szCs w:val="24"/>
        </w:rPr>
        <w:t xml:space="preserve">: </w:t>
      </w:r>
      <w:r w:rsidRPr="00250E45">
        <w:rPr>
          <w:rFonts w:ascii="Times New Roman" w:hAnsi="Times New Roman" w:cs="Times New Roman"/>
          <w:sz w:val="24"/>
          <w:szCs w:val="24"/>
        </w:rPr>
        <w:t>Typically, P123/F127 (</w:t>
      </w:r>
      <w:r w:rsidRPr="00675388">
        <w:rPr>
          <w:rFonts w:ascii="Times New Roman" w:hAnsi="Times New Roman" w:cs="Times New Roman"/>
          <w:sz w:val="24"/>
          <w:szCs w:val="24"/>
        </w:rPr>
        <w:t>molar ratio</w:t>
      </w:r>
      <w:r>
        <w:rPr>
          <w:rFonts w:ascii="Times New Roman" w:hAnsi="Times New Roman" w:cs="Times New Roman"/>
          <w:sz w:val="24"/>
          <w:szCs w:val="24"/>
        </w:rPr>
        <w:t xml:space="preserve"> = 0.72</w:t>
      </w:r>
      <w:r w:rsidRPr="00250E45">
        <w:rPr>
          <w:rFonts w:ascii="Times New Roman" w:hAnsi="Times New Roman" w:cs="Times New Roman"/>
          <w:sz w:val="24"/>
          <w:szCs w:val="24"/>
        </w:rPr>
        <w:t>)</w:t>
      </w:r>
      <w:r>
        <w:rPr>
          <w:rFonts w:ascii="Times New Roman" w:hAnsi="Times New Roman" w:cs="Times New Roman"/>
          <w:sz w:val="24"/>
          <w:szCs w:val="24"/>
        </w:rPr>
        <w:t>,</w:t>
      </w:r>
      <w:r w:rsidRPr="00675388">
        <w:rPr>
          <w:rFonts w:ascii="Segoe UI" w:hAnsi="Segoe UI" w:cs="Segoe UI"/>
          <w:color w:val="000000"/>
          <w:spacing w:val="-2"/>
          <w:shd w:val="clear" w:color="auto" w:fill="FFFFFF"/>
        </w:rPr>
        <w:t xml:space="preserve"> </w:t>
      </w:r>
      <w:r w:rsidRPr="00675388">
        <w:rPr>
          <w:rFonts w:ascii="Times New Roman" w:hAnsi="Times New Roman" w:cs="Times New Roman"/>
          <w:color w:val="000000"/>
          <w:spacing w:val="-2"/>
          <w:sz w:val="24"/>
          <w:szCs w:val="24"/>
          <w:shd w:val="clear" w:color="auto" w:fill="FFFFFF"/>
        </w:rPr>
        <w:t>4</w:t>
      </w:r>
      <w:r>
        <w:rPr>
          <w:rFonts w:ascii="Times New Roman" w:hAnsi="Times New Roman" w:cs="Times New Roman" w:hint="eastAsia"/>
          <w:color w:val="000000"/>
          <w:spacing w:val="-2"/>
          <w:sz w:val="24"/>
          <w:szCs w:val="24"/>
          <w:shd w:val="clear" w:color="auto" w:fill="FFFFFF"/>
        </w:rPr>
        <w:t>.</w:t>
      </w:r>
      <w:r>
        <w:rPr>
          <w:rFonts w:ascii="Times New Roman" w:hAnsi="Times New Roman" w:cs="Times New Roman"/>
          <w:color w:val="000000"/>
          <w:spacing w:val="-2"/>
          <w:sz w:val="24"/>
          <w:szCs w:val="24"/>
          <w:shd w:val="clear" w:color="auto" w:fill="FFFFFF"/>
        </w:rPr>
        <w:t>8</w:t>
      </w:r>
      <w:r w:rsidRPr="00675388">
        <w:rPr>
          <w:rFonts w:ascii="Times New Roman" w:hAnsi="Times New Roman" w:cs="Times New Roman"/>
          <w:color w:val="000000"/>
          <w:spacing w:val="-2"/>
          <w:sz w:val="24"/>
          <w:szCs w:val="24"/>
          <w:shd w:val="clear" w:color="auto" w:fill="FFFFFF"/>
        </w:rPr>
        <w:t>6</w:t>
      </w:r>
      <w:r>
        <w:rPr>
          <w:rFonts w:ascii="Times New Roman" w:hAnsi="Times New Roman" w:cs="Times New Roman"/>
          <w:color w:val="000000"/>
          <w:spacing w:val="-2"/>
          <w:sz w:val="24"/>
          <w:szCs w:val="24"/>
          <w:shd w:val="clear" w:color="auto" w:fill="FFFFFF"/>
        </w:rPr>
        <w:t xml:space="preserve"> </w:t>
      </w:r>
      <w:r>
        <w:rPr>
          <w:rFonts w:ascii="Times New Roman" w:hAnsi="Times New Roman" w:cs="Times New Roman" w:hint="eastAsia"/>
          <w:color w:val="000000"/>
          <w:spacing w:val="-2"/>
          <w:sz w:val="24"/>
          <w:szCs w:val="24"/>
          <w:shd w:val="clear" w:color="auto" w:fill="FFFFFF"/>
        </w:rPr>
        <w:t>m</w:t>
      </w:r>
      <w:r w:rsidRPr="00675388">
        <w:rPr>
          <w:rFonts w:ascii="Times New Roman" w:hAnsi="Times New Roman" w:cs="Times New Roman"/>
          <w:color w:val="000000"/>
          <w:spacing w:val="-2"/>
          <w:sz w:val="24"/>
          <w:szCs w:val="24"/>
          <w:shd w:val="clear" w:color="auto" w:fill="FFFFFF"/>
        </w:rPr>
        <w:t>mol</w:t>
      </w:r>
      <w:r>
        <w:rPr>
          <w:rFonts w:ascii="Times New Roman" w:hAnsi="Times New Roman" w:cs="Times New Roman"/>
          <w:sz w:val="24"/>
          <w:szCs w:val="24"/>
        </w:rPr>
        <w:t xml:space="preserve"> </w:t>
      </w:r>
      <w:r>
        <w:rPr>
          <w:rFonts w:ascii="Times New Roman" w:hAnsi="Times New Roman" w:cs="Times New Roman" w:hint="eastAsia"/>
          <w:sz w:val="24"/>
          <w:szCs w:val="24"/>
        </w:rPr>
        <w:t>of</w:t>
      </w:r>
      <w:r>
        <w:rPr>
          <w:rFonts w:ascii="Times New Roman" w:hAnsi="Times New Roman" w:cs="Times New Roman"/>
          <w:sz w:val="24"/>
          <w:szCs w:val="24"/>
        </w:rPr>
        <w:t xml:space="preserve"> PG </w:t>
      </w:r>
      <w:r>
        <w:rPr>
          <w:rFonts w:ascii="Times New Roman" w:hAnsi="Times New Roman" w:cs="Times New Roman" w:hint="eastAsia"/>
          <w:sz w:val="24"/>
          <w:szCs w:val="24"/>
        </w:rPr>
        <w:t>and</w:t>
      </w:r>
      <w:r>
        <w:rPr>
          <w:rFonts w:ascii="Times New Roman" w:hAnsi="Times New Roman" w:cs="Times New Roman"/>
          <w:sz w:val="24"/>
          <w:szCs w:val="24"/>
        </w:rPr>
        <w:t xml:space="preserve"> </w:t>
      </w:r>
      <w:r>
        <w:rPr>
          <w:rFonts w:ascii="Times New Roman" w:hAnsi="Times New Roman" w:cs="Times New Roman" w:hint="eastAsia"/>
          <w:sz w:val="24"/>
          <w:szCs w:val="24"/>
        </w:rPr>
        <w:t>14.3</w:t>
      </w:r>
      <w:r>
        <w:rPr>
          <w:rFonts w:ascii="Times New Roman" w:hAnsi="Times New Roman" w:cs="Times New Roman"/>
          <w:sz w:val="24"/>
          <w:szCs w:val="24"/>
        </w:rPr>
        <w:t xml:space="preserve"> </w:t>
      </w:r>
      <w:r>
        <w:rPr>
          <w:rFonts w:ascii="Times New Roman" w:hAnsi="Times New Roman" w:cs="Times New Roman" w:hint="eastAsia"/>
          <w:color w:val="000000"/>
          <w:spacing w:val="-2"/>
          <w:sz w:val="24"/>
          <w:szCs w:val="24"/>
          <w:shd w:val="clear" w:color="auto" w:fill="FFFFFF"/>
        </w:rPr>
        <w:t>m</w:t>
      </w:r>
      <w:r w:rsidRPr="00675388">
        <w:rPr>
          <w:rFonts w:ascii="Times New Roman" w:hAnsi="Times New Roman" w:cs="Times New Roman"/>
          <w:color w:val="000000"/>
          <w:spacing w:val="-2"/>
          <w:sz w:val="24"/>
          <w:szCs w:val="24"/>
          <w:shd w:val="clear" w:color="auto" w:fill="FFFFFF"/>
        </w:rPr>
        <w:t>mol</w:t>
      </w:r>
      <w:r>
        <w:rPr>
          <w:rFonts w:ascii="Times New Roman" w:hAnsi="Times New Roman" w:cs="Times New Roman"/>
          <w:sz w:val="24"/>
          <w:szCs w:val="24"/>
        </w:rPr>
        <w:t xml:space="preserve"> </w:t>
      </w:r>
      <w:r>
        <w:rPr>
          <w:rFonts w:ascii="Times New Roman" w:hAnsi="Times New Roman" w:cs="Times New Roman" w:hint="eastAsia"/>
          <w:sz w:val="24"/>
          <w:szCs w:val="24"/>
        </w:rPr>
        <w:t>of</w:t>
      </w:r>
      <w:r>
        <w:rPr>
          <w:rFonts w:ascii="Times New Roman" w:hAnsi="Times New Roman" w:cs="Times New Roman"/>
          <w:sz w:val="24"/>
          <w:szCs w:val="24"/>
        </w:rPr>
        <w:t xml:space="preserve"> TMB </w:t>
      </w:r>
      <w:r>
        <w:rPr>
          <w:rFonts w:ascii="Times New Roman" w:hAnsi="Times New Roman" w:cs="Times New Roman" w:hint="eastAsia"/>
          <w:sz w:val="24"/>
          <w:szCs w:val="24"/>
        </w:rPr>
        <w:t>are</w:t>
      </w:r>
      <w:r w:rsidRPr="00250E45">
        <w:rPr>
          <w:rFonts w:ascii="Times New Roman" w:hAnsi="Times New Roman" w:cs="Times New Roman"/>
          <w:sz w:val="24"/>
          <w:szCs w:val="24"/>
        </w:rPr>
        <w:t xml:space="preserve"> </w:t>
      </w:r>
      <w:r w:rsidRPr="00226EC3">
        <w:rPr>
          <w:rFonts w:ascii="Times New Roman" w:hAnsi="Times New Roman" w:cs="Times New Roman"/>
          <w:sz w:val="24"/>
          <w:szCs w:val="24"/>
        </w:rPr>
        <w:t>mixed in ethanol</w:t>
      </w:r>
      <w:r>
        <w:rPr>
          <w:rFonts w:ascii="Times New Roman" w:hAnsi="Times New Roman" w:cs="Times New Roman"/>
          <w:sz w:val="24"/>
          <w:szCs w:val="24"/>
        </w:rPr>
        <w:t>/</w:t>
      </w:r>
      <w:r>
        <w:rPr>
          <w:rFonts w:ascii="Times New Roman" w:hAnsi="Times New Roman" w:cs="Times New Roman" w:hint="eastAsia"/>
          <w:sz w:val="24"/>
          <w:szCs w:val="24"/>
        </w:rPr>
        <w:t xml:space="preserve">water </w:t>
      </w:r>
      <w:r w:rsidRPr="00226EC3">
        <w:rPr>
          <w:rFonts w:ascii="Times New Roman" w:hAnsi="Times New Roman" w:cs="Times New Roman"/>
          <w:sz w:val="24"/>
          <w:szCs w:val="24"/>
        </w:rPr>
        <w:t xml:space="preserve">solution </w:t>
      </w:r>
      <w:r w:rsidRPr="00250E45">
        <w:rPr>
          <w:rFonts w:ascii="Times New Roman" w:hAnsi="Times New Roman" w:cs="Times New Roman"/>
          <w:sz w:val="24"/>
          <w:szCs w:val="24"/>
        </w:rPr>
        <w:t>(</w:t>
      </w:r>
      <w:proofErr w:type="spellStart"/>
      <w:r w:rsidRPr="00250E45">
        <w:rPr>
          <w:rFonts w:ascii="Times New Roman" w:hAnsi="Times New Roman" w:cs="Times New Roman"/>
          <w:sz w:val="24"/>
          <w:szCs w:val="24"/>
        </w:rPr>
        <w:t>V</w:t>
      </w:r>
      <w:r w:rsidRPr="00226EC3">
        <w:rPr>
          <w:rFonts w:ascii="Times New Roman" w:hAnsi="Times New Roman" w:cs="Times New Roman"/>
          <w:sz w:val="24"/>
          <w:szCs w:val="24"/>
          <w:vertAlign w:val="subscript"/>
        </w:rPr>
        <w:t>EtOH</w:t>
      </w:r>
      <w:proofErr w:type="spellEnd"/>
      <w:r w:rsidRPr="00250E45">
        <w:rPr>
          <w:rFonts w:ascii="Times New Roman" w:hAnsi="Times New Roman" w:cs="Times New Roman"/>
          <w:sz w:val="24"/>
          <w:szCs w:val="24"/>
        </w:rPr>
        <w:t xml:space="preserve"> /V</w:t>
      </w:r>
      <w:r w:rsidRPr="00226EC3">
        <w:rPr>
          <w:rFonts w:ascii="Times New Roman" w:hAnsi="Times New Roman" w:cs="Times New Roman"/>
          <w:sz w:val="24"/>
          <w:szCs w:val="24"/>
          <w:vertAlign w:val="subscript"/>
        </w:rPr>
        <w:t>EtOH+H2O</w:t>
      </w:r>
      <w:r>
        <w:rPr>
          <w:rFonts w:ascii="Times New Roman" w:hAnsi="Times New Roman" w:cs="Times New Roman"/>
          <w:sz w:val="24"/>
          <w:szCs w:val="24"/>
          <w:vertAlign w:val="subscript"/>
        </w:rPr>
        <w:t xml:space="preserve"> </w:t>
      </w:r>
      <w:r>
        <w:rPr>
          <w:rFonts w:ascii="Times New Roman" w:hAnsi="Times New Roman" w:cs="Times New Roman" w:hint="eastAsia"/>
          <w:sz w:val="24"/>
          <w:szCs w:val="24"/>
        </w:rPr>
        <w:t>=</w:t>
      </w:r>
      <w:r w:rsidRPr="00250E45">
        <w:rPr>
          <w:rFonts w:ascii="Times New Roman" w:hAnsi="Times New Roman" w:cs="Times New Roman"/>
          <w:sz w:val="24"/>
          <w:szCs w:val="24"/>
        </w:rPr>
        <w:t xml:space="preserve"> </w:t>
      </w:r>
      <w:r>
        <w:rPr>
          <w:rFonts w:ascii="Times New Roman" w:hAnsi="Times New Roman" w:cs="Times New Roman"/>
          <w:sz w:val="24"/>
          <w:szCs w:val="24"/>
        </w:rPr>
        <w:t>4</w:t>
      </w:r>
      <w:r w:rsidRPr="00250E45">
        <w:rPr>
          <w:rFonts w:ascii="Times New Roman" w:hAnsi="Times New Roman" w:cs="Times New Roman"/>
          <w:sz w:val="24"/>
          <w:szCs w:val="24"/>
        </w:rPr>
        <w:t>0</w:t>
      </w:r>
      <w:r>
        <w:rPr>
          <w:rFonts w:ascii="Times New Roman" w:hAnsi="Times New Roman" w:cs="Times New Roman"/>
          <w:sz w:val="24"/>
          <w:szCs w:val="24"/>
        </w:rPr>
        <w:t xml:space="preserve"> </w:t>
      </w:r>
      <w:r>
        <w:rPr>
          <w:rFonts w:ascii="Times New Roman" w:hAnsi="Times New Roman" w:cs="Times New Roman" w:hint="eastAsia"/>
          <w:sz w:val="24"/>
          <w:szCs w:val="24"/>
        </w:rPr>
        <w:t>%</w:t>
      </w:r>
      <w:r w:rsidRPr="00250E45">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to</w:t>
      </w:r>
      <w:r>
        <w:rPr>
          <w:rFonts w:ascii="Times New Roman" w:hAnsi="Times New Roman" w:cs="Times New Roman"/>
          <w:sz w:val="24"/>
          <w:szCs w:val="24"/>
        </w:rPr>
        <w:t xml:space="preserve"> </w:t>
      </w:r>
      <w:r>
        <w:rPr>
          <w:rFonts w:ascii="Times New Roman" w:hAnsi="Times New Roman" w:cs="Times New Roman" w:hint="eastAsia"/>
          <w:sz w:val="24"/>
          <w:szCs w:val="24"/>
        </w:rPr>
        <w:t>form</w:t>
      </w:r>
      <w:r>
        <w:rPr>
          <w:rFonts w:ascii="Times New Roman" w:hAnsi="Times New Roman" w:cs="Times New Roman"/>
          <w:sz w:val="24"/>
          <w:szCs w:val="24"/>
        </w:rPr>
        <w:t xml:space="preserve"> </w:t>
      </w:r>
      <w:r w:rsidRPr="00250E45">
        <w:rPr>
          <w:rFonts w:ascii="Times New Roman" w:hAnsi="Times New Roman" w:cs="Times New Roman"/>
          <w:sz w:val="24"/>
          <w:szCs w:val="24"/>
        </w:rPr>
        <w:t>P123</w:t>
      </w:r>
      <w:r>
        <w:rPr>
          <w:rFonts w:ascii="Times New Roman" w:hAnsi="Times New Roman" w:cs="Times New Roman" w:hint="eastAsia"/>
          <w:sz w:val="24"/>
          <w:szCs w:val="24"/>
        </w:rPr>
        <w:t>+</w:t>
      </w:r>
      <w:r w:rsidRPr="00250E45">
        <w:rPr>
          <w:rFonts w:ascii="Times New Roman" w:hAnsi="Times New Roman" w:cs="Times New Roman"/>
          <w:sz w:val="24"/>
          <w:szCs w:val="24"/>
        </w:rPr>
        <w:t>F127</w:t>
      </w:r>
      <w:r w:rsidRPr="00226EC3">
        <w:rPr>
          <w:rFonts w:ascii="Times New Roman" w:hAnsi="Times New Roman" w:cs="Times New Roman"/>
          <w:sz w:val="24"/>
          <w:szCs w:val="24"/>
        </w:rPr>
        <w:t>/</w:t>
      </w:r>
      <w:r>
        <w:rPr>
          <w:rFonts w:ascii="Times New Roman" w:hAnsi="Times New Roman" w:cs="Times New Roman"/>
          <w:sz w:val="24"/>
          <w:szCs w:val="24"/>
        </w:rPr>
        <w:t>PG</w:t>
      </w:r>
      <w:r w:rsidRPr="00226EC3">
        <w:rPr>
          <w:rFonts w:ascii="Times New Roman" w:hAnsi="Times New Roman" w:cs="Times New Roman"/>
          <w:sz w:val="24"/>
          <w:szCs w:val="24"/>
        </w:rPr>
        <w:t>/</w:t>
      </w:r>
      <w:r>
        <w:rPr>
          <w:rFonts w:ascii="Times New Roman" w:hAnsi="Times New Roman" w:cs="Times New Roman"/>
          <w:sz w:val="24"/>
          <w:szCs w:val="24"/>
        </w:rPr>
        <w:t>TMB</w:t>
      </w:r>
      <w:r w:rsidRPr="00226EC3">
        <w:rPr>
          <w:rFonts w:ascii="Times New Roman" w:hAnsi="Times New Roman" w:cs="Times New Roman"/>
          <w:sz w:val="24"/>
          <w:szCs w:val="24"/>
        </w:rPr>
        <w:t xml:space="preserve"> micelle system</w:t>
      </w:r>
      <w:r w:rsidRPr="00250E45">
        <w:rPr>
          <w:rFonts w:ascii="Times New Roman" w:hAnsi="Times New Roman" w:cs="Times New Roman"/>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hen</w:t>
      </w:r>
      <w:r>
        <w:rPr>
          <w:rFonts w:ascii="Times New Roman" w:hAnsi="Times New Roman" w:cs="Times New Roman"/>
          <w:sz w:val="24"/>
          <w:szCs w:val="24"/>
        </w:rPr>
        <w:t xml:space="preserve">, </w:t>
      </w:r>
      <w:r>
        <w:rPr>
          <w:rFonts w:ascii="Times New Roman" w:hAnsi="Times New Roman" w:cs="Times New Roman" w:hint="eastAsia"/>
          <w:sz w:val="24"/>
          <w:szCs w:val="24"/>
        </w:rPr>
        <w:t>43</w:t>
      </w:r>
      <w:r w:rsidRPr="0071483B">
        <w:rPr>
          <w:rFonts w:ascii="Times New Roman" w:hAnsi="Times New Roman" w:cs="Times New Roman"/>
          <w:sz w:val="24"/>
          <w:szCs w:val="24"/>
        </w:rPr>
        <w:t xml:space="preserve"> </w:t>
      </w:r>
      <w:r w:rsidRPr="00250E45">
        <w:rPr>
          <w:rFonts w:ascii="Times New Roman" w:hAnsi="Times New Roman" w:cs="Times New Roman"/>
          <w:sz w:val="24"/>
          <w:szCs w:val="24"/>
        </w:rPr>
        <w:t xml:space="preserve">mM </w:t>
      </w:r>
      <w:r>
        <w:rPr>
          <w:rFonts w:ascii="Times New Roman" w:hAnsi="Times New Roman" w:cs="Times New Roman" w:hint="eastAsia"/>
          <w:sz w:val="24"/>
          <w:szCs w:val="24"/>
        </w:rPr>
        <w:t>of</w:t>
      </w:r>
      <w:r>
        <w:rPr>
          <w:rFonts w:ascii="Times New Roman" w:hAnsi="Times New Roman" w:cs="Times New Roman"/>
          <w:sz w:val="24"/>
          <w:szCs w:val="24"/>
        </w:rPr>
        <w:t xml:space="preserve"> EDA </w:t>
      </w:r>
      <w:r>
        <w:rPr>
          <w:rFonts w:ascii="Times New Roman" w:hAnsi="Times New Roman" w:cs="Times New Roman" w:hint="eastAsia"/>
          <w:sz w:val="24"/>
          <w:szCs w:val="24"/>
        </w:rPr>
        <w:t>i</w:t>
      </w:r>
      <w:r w:rsidRPr="00250E45">
        <w:rPr>
          <w:rFonts w:ascii="Times New Roman" w:hAnsi="Times New Roman" w:cs="Times New Roman"/>
          <w:sz w:val="24"/>
          <w:szCs w:val="24"/>
        </w:rPr>
        <w:t xml:space="preserve">s added dropwise under stirring. </w:t>
      </w:r>
      <w:r w:rsidRPr="0071483B">
        <w:rPr>
          <w:rFonts w:ascii="Times New Roman" w:hAnsi="Times New Roman" w:cs="Times New Roman"/>
          <w:sz w:val="24"/>
          <w:szCs w:val="24"/>
        </w:rPr>
        <w:t xml:space="preserve">After reaction for </w:t>
      </w:r>
      <w:r>
        <w:rPr>
          <w:rFonts w:ascii="Times New Roman" w:hAnsi="Times New Roman" w:cs="Times New Roman" w:hint="eastAsia"/>
          <w:sz w:val="24"/>
          <w:szCs w:val="24"/>
        </w:rPr>
        <w:t>22</w:t>
      </w:r>
      <w:r>
        <w:rPr>
          <w:rFonts w:ascii="Times New Roman" w:hAnsi="Times New Roman" w:cs="Times New Roman"/>
          <w:sz w:val="24"/>
          <w:szCs w:val="24"/>
        </w:rPr>
        <w:t xml:space="preserve"> </w:t>
      </w:r>
      <w:r>
        <w:rPr>
          <w:rFonts w:ascii="Times New Roman" w:hAnsi="Times New Roman" w:cs="Times New Roman" w:hint="eastAsia"/>
          <w:sz w:val="24"/>
          <w:szCs w:val="24"/>
        </w:rPr>
        <w:t>h</w:t>
      </w:r>
      <w:r w:rsidRPr="0071483B">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w:t>
      </w:r>
      <w:r w:rsidRPr="00250E45">
        <w:rPr>
          <w:rFonts w:ascii="Times New Roman" w:hAnsi="Times New Roman" w:cs="Times New Roman"/>
          <w:sz w:val="24"/>
          <w:szCs w:val="24"/>
        </w:rPr>
        <w:t xml:space="preserve">he formed polyphenol assemblies </w:t>
      </w:r>
      <w:r>
        <w:rPr>
          <w:rFonts w:ascii="Times New Roman" w:hAnsi="Times New Roman" w:cs="Times New Roman" w:hint="eastAsia"/>
          <w:sz w:val="24"/>
          <w:szCs w:val="24"/>
        </w:rPr>
        <w:t>are</w:t>
      </w:r>
      <w:r>
        <w:rPr>
          <w:rFonts w:ascii="Times New Roman" w:hAnsi="Times New Roman" w:cs="Times New Roman"/>
          <w:sz w:val="24"/>
          <w:szCs w:val="24"/>
        </w:rPr>
        <w:t xml:space="preserve"> </w:t>
      </w:r>
      <w:r w:rsidRPr="00250E45">
        <w:rPr>
          <w:rFonts w:ascii="Times New Roman" w:hAnsi="Times New Roman" w:cs="Times New Roman"/>
          <w:sz w:val="24"/>
          <w:szCs w:val="24"/>
        </w:rPr>
        <w:t xml:space="preserve">collected by centrifugation and washed with water and </w:t>
      </w:r>
      <w:r w:rsidRPr="00226EC3">
        <w:rPr>
          <w:rFonts w:ascii="Times New Roman" w:hAnsi="Times New Roman" w:cs="Times New Roman"/>
          <w:sz w:val="24"/>
          <w:szCs w:val="24"/>
        </w:rPr>
        <w:t>ethanol</w:t>
      </w:r>
      <w:r w:rsidRPr="00250E45">
        <w:rPr>
          <w:rFonts w:ascii="Times New Roman" w:hAnsi="Times New Roman" w:cs="Times New Roman"/>
          <w:sz w:val="24"/>
          <w:szCs w:val="24"/>
        </w:rPr>
        <w:t xml:space="preserve"> to remove the residual organic solvent. The dried product </w:t>
      </w:r>
      <w:r>
        <w:rPr>
          <w:rFonts w:ascii="Times New Roman" w:hAnsi="Times New Roman" w:cs="Times New Roman" w:hint="eastAsia"/>
          <w:sz w:val="24"/>
          <w:szCs w:val="24"/>
        </w:rPr>
        <w:t>is</w:t>
      </w:r>
      <w:r w:rsidRPr="00250E45">
        <w:rPr>
          <w:rFonts w:ascii="Times New Roman" w:hAnsi="Times New Roman" w:cs="Times New Roman"/>
          <w:sz w:val="24"/>
          <w:szCs w:val="24"/>
        </w:rPr>
        <w:t xml:space="preserve"> pyrolyzed under nitrogen atmosphere by preheating at 3</w:t>
      </w:r>
      <w:r>
        <w:rPr>
          <w:rFonts w:ascii="Times New Roman" w:hAnsi="Times New Roman" w:cs="Times New Roman" w:hint="eastAsia"/>
          <w:sz w:val="24"/>
          <w:szCs w:val="24"/>
        </w:rPr>
        <w:t>0</w:t>
      </w:r>
      <w:r w:rsidRPr="00250E45">
        <w:rPr>
          <w:rFonts w:ascii="Times New Roman" w:hAnsi="Times New Roman" w:cs="Times New Roman"/>
          <w:sz w:val="24"/>
          <w:szCs w:val="24"/>
        </w:rPr>
        <w:t xml:space="preserve">0 °C for 1 h and further heating at 800 °C for </w:t>
      </w:r>
      <w:r>
        <w:rPr>
          <w:rFonts w:ascii="Times New Roman" w:hAnsi="Times New Roman" w:cs="Times New Roman" w:hint="eastAsia"/>
          <w:sz w:val="24"/>
          <w:szCs w:val="24"/>
        </w:rPr>
        <w:t>2</w:t>
      </w:r>
      <w:r w:rsidRPr="00250E45">
        <w:rPr>
          <w:rFonts w:ascii="Times New Roman" w:hAnsi="Times New Roman" w:cs="Times New Roman"/>
          <w:sz w:val="24"/>
          <w:szCs w:val="24"/>
        </w:rPr>
        <w:t xml:space="preserve"> h under a N</w:t>
      </w:r>
      <w:r w:rsidRPr="0071483B">
        <w:rPr>
          <w:rFonts w:ascii="Times New Roman" w:hAnsi="Times New Roman" w:cs="Times New Roman"/>
          <w:sz w:val="24"/>
          <w:szCs w:val="24"/>
          <w:vertAlign w:val="subscript"/>
        </w:rPr>
        <w:t>2</w:t>
      </w:r>
      <w:r w:rsidRPr="00250E45">
        <w:rPr>
          <w:rFonts w:ascii="Times New Roman" w:hAnsi="Times New Roman" w:cs="Times New Roman"/>
          <w:sz w:val="24"/>
          <w:szCs w:val="24"/>
        </w:rPr>
        <w:t xml:space="preserve"> atmosphere with a heating rate of </w:t>
      </w:r>
      <w:r>
        <w:rPr>
          <w:rFonts w:ascii="Times New Roman" w:hAnsi="Times New Roman" w:cs="Times New Roman" w:hint="eastAsia"/>
          <w:sz w:val="24"/>
          <w:szCs w:val="24"/>
        </w:rPr>
        <w:t>2</w:t>
      </w:r>
      <w:r>
        <w:rPr>
          <w:rFonts w:ascii="Times New Roman" w:hAnsi="Times New Roman" w:cs="Times New Roman"/>
          <w:sz w:val="24"/>
          <w:szCs w:val="24"/>
        </w:rPr>
        <w:t xml:space="preserve"> </w:t>
      </w:r>
      <w:r w:rsidRPr="00250E45">
        <w:rPr>
          <w:rFonts w:ascii="Times New Roman" w:hAnsi="Times New Roman" w:cs="Times New Roman"/>
          <w:sz w:val="24"/>
          <w:szCs w:val="24"/>
        </w:rPr>
        <w:t>°C min</w:t>
      </w:r>
      <w:r w:rsidRPr="0071483B">
        <w:rPr>
          <w:rFonts w:ascii="Times New Roman" w:hAnsi="Times New Roman" w:cs="Times New Roman" w:hint="eastAsia"/>
          <w:sz w:val="24"/>
          <w:szCs w:val="24"/>
          <w:vertAlign w:val="superscript"/>
        </w:rPr>
        <w:t>-</w:t>
      </w:r>
      <w:r w:rsidRPr="0071483B">
        <w:rPr>
          <w:rFonts w:ascii="Times New Roman" w:hAnsi="Times New Roman" w:cs="Times New Roman"/>
          <w:sz w:val="24"/>
          <w:szCs w:val="24"/>
          <w:vertAlign w:val="superscript"/>
        </w:rPr>
        <w:t>1</w:t>
      </w:r>
      <w:r w:rsidRPr="00250E45">
        <w:rPr>
          <w:rFonts w:ascii="Times New Roman" w:hAnsi="Times New Roman" w:cs="Times New Roman"/>
          <w:sz w:val="24"/>
          <w:szCs w:val="24"/>
        </w:rPr>
        <w:t>. The final product</w:t>
      </w:r>
      <w:r>
        <w:rPr>
          <w:rFonts w:ascii="Times New Roman" w:hAnsi="Times New Roman" w:cs="Times New Roman" w:hint="eastAsia"/>
          <w:sz w:val="24"/>
          <w:szCs w:val="24"/>
        </w:rPr>
        <w:t>s</w:t>
      </w:r>
      <w:r w:rsidRPr="00250E45">
        <w:rPr>
          <w:rFonts w:ascii="Times New Roman" w:hAnsi="Times New Roman" w:cs="Times New Roman"/>
          <w:sz w:val="24"/>
          <w:szCs w:val="24"/>
        </w:rPr>
        <w:t xml:space="preserve"> </w:t>
      </w:r>
      <w:r>
        <w:rPr>
          <w:rFonts w:ascii="Times New Roman" w:hAnsi="Times New Roman" w:cs="Times New Roman" w:hint="eastAsia"/>
          <w:sz w:val="24"/>
          <w:szCs w:val="24"/>
        </w:rPr>
        <w:t>are</w:t>
      </w:r>
      <w:r w:rsidRPr="00250E45">
        <w:rPr>
          <w:rFonts w:ascii="Times New Roman" w:hAnsi="Times New Roman" w:cs="Times New Roman"/>
          <w:sz w:val="24"/>
          <w:szCs w:val="24"/>
        </w:rPr>
        <w:t xml:space="preserve"> denoted as </w:t>
      </w:r>
      <w:r>
        <w:rPr>
          <w:rFonts w:ascii="Times New Roman" w:hAnsi="Times New Roman" w:cs="Times New Roman"/>
          <w:sz w:val="24"/>
          <w:szCs w:val="24"/>
        </w:rPr>
        <w:t>NM.</w:t>
      </w:r>
    </w:p>
    <w:p w14:paraId="74E7D483" w14:textId="77777777" w:rsidR="000458E7" w:rsidRDefault="000458E7" w:rsidP="00250E45">
      <w:pPr>
        <w:spacing w:line="480" w:lineRule="auto"/>
        <w:rPr>
          <w:rFonts w:ascii="Times New Roman" w:hAnsi="Times New Roman" w:cs="Times New Roman"/>
          <w:sz w:val="24"/>
          <w:szCs w:val="24"/>
        </w:rPr>
      </w:pPr>
    </w:p>
    <w:p w14:paraId="34E90278" w14:textId="544363EA" w:rsidR="000458E7" w:rsidRDefault="000458E7" w:rsidP="000458E7">
      <w:pPr>
        <w:spacing w:line="480" w:lineRule="auto"/>
        <w:rPr>
          <w:rFonts w:ascii="Times New Roman" w:hAnsi="Times New Roman" w:cs="Times New Roman"/>
          <w:color w:val="000000" w:themeColor="text1"/>
          <w:sz w:val="24"/>
          <w:szCs w:val="24"/>
        </w:rPr>
      </w:pPr>
      <w:r w:rsidRPr="000458E7">
        <w:rPr>
          <w:rFonts w:ascii="Times New Roman" w:hAnsi="Times New Roman" w:cs="Times New Roman"/>
          <w:sz w:val="24"/>
          <w:szCs w:val="24"/>
        </w:rPr>
        <w:t>Material Characterization:</w:t>
      </w:r>
      <w:r w:rsidRPr="000458E7">
        <w:rPr>
          <w:rFonts w:ascii="Times New Roman" w:hAnsi="Times New Roman" w:cs="Times New Roman"/>
          <w:color w:val="000000" w:themeColor="text1"/>
          <w:sz w:val="24"/>
          <w:szCs w:val="24"/>
        </w:rPr>
        <w:t xml:space="preserve"> Morphologies of</w:t>
      </w:r>
      <w:r w:rsidRPr="00F02929">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different</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types</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of</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mesoporous</w:t>
      </w:r>
      <w:r w:rsidRPr="00F02929">
        <w:rPr>
          <w:rFonts w:ascii="Times New Roman" w:hAnsi="Times New Roman" w:cs="Times New Roman"/>
          <w:color w:val="000000" w:themeColor="text1"/>
          <w:sz w:val="24"/>
          <w:szCs w:val="24"/>
        </w:rPr>
        <w:t xml:space="preserve"> carbon </w:t>
      </w:r>
      <w:r>
        <w:rPr>
          <w:rFonts w:ascii="Times New Roman" w:hAnsi="Times New Roman" w:cs="Times New Roman" w:hint="eastAsia"/>
          <w:color w:val="000000" w:themeColor="text1"/>
          <w:sz w:val="24"/>
          <w:szCs w:val="24"/>
        </w:rPr>
        <w:t>spheres</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are</w:t>
      </w:r>
      <w:r w:rsidRPr="00F02929">
        <w:rPr>
          <w:rFonts w:ascii="Times New Roman" w:hAnsi="Times New Roman" w:cs="Times New Roman"/>
          <w:color w:val="000000" w:themeColor="text1"/>
          <w:sz w:val="24"/>
          <w:szCs w:val="24"/>
        </w:rPr>
        <w:t xml:space="preserve"> studied by scanning electron microscopy (SEM, FEI Inspect-F, Finland) and high-resolution transmission electron microscopy (TEM, TA Talos F200S). </w:t>
      </w:r>
      <w:r w:rsidRPr="000458E7">
        <w:rPr>
          <w:rFonts w:ascii="Times New Roman" w:hAnsi="Times New Roman" w:cs="Times New Roman"/>
          <w:color w:val="000000" w:themeColor="text1"/>
          <w:sz w:val="24"/>
          <w:szCs w:val="24"/>
        </w:rPr>
        <w:t xml:space="preserve">Structures of </w:t>
      </w:r>
      <w:r>
        <w:rPr>
          <w:rFonts w:ascii="Times New Roman" w:hAnsi="Times New Roman" w:cs="Times New Roman" w:hint="eastAsia"/>
          <w:color w:val="000000" w:themeColor="text1"/>
          <w:sz w:val="24"/>
          <w:szCs w:val="24"/>
        </w:rPr>
        <w:t>different</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types</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of</w:t>
      </w:r>
      <w:r>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mesoporous</w:t>
      </w:r>
      <w:r w:rsidRPr="00F02929">
        <w:rPr>
          <w:rFonts w:ascii="Times New Roman" w:hAnsi="Times New Roman" w:cs="Times New Roman"/>
          <w:color w:val="000000" w:themeColor="text1"/>
          <w:sz w:val="24"/>
          <w:szCs w:val="24"/>
        </w:rPr>
        <w:t xml:space="preserve"> carbon </w:t>
      </w:r>
      <w:r>
        <w:rPr>
          <w:rFonts w:ascii="Times New Roman" w:hAnsi="Times New Roman" w:cs="Times New Roman" w:hint="eastAsia"/>
          <w:color w:val="000000" w:themeColor="text1"/>
          <w:sz w:val="24"/>
          <w:szCs w:val="24"/>
        </w:rPr>
        <w:t>spheres</w:t>
      </w:r>
      <w:r w:rsidRPr="000458E7">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are</w:t>
      </w:r>
      <w:r w:rsidRPr="000458E7">
        <w:rPr>
          <w:rFonts w:ascii="Times New Roman" w:hAnsi="Times New Roman" w:cs="Times New Roman"/>
          <w:color w:val="000000" w:themeColor="text1"/>
          <w:sz w:val="24"/>
          <w:szCs w:val="24"/>
        </w:rPr>
        <w:t xml:space="preserve"> characterized through X-ray diffraction (XRD) </w:t>
      </w:r>
      <w:r w:rsidRPr="00F02929">
        <w:rPr>
          <w:rFonts w:ascii="Times New Roman" w:hAnsi="Times New Roman" w:cs="Times New Roman"/>
          <w:color w:val="000000" w:themeColor="text1"/>
          <w:sz w:val="24"/>
          <w:szCs w:val="24"/>
        </w:rPr>
        <w:t>on an Ultima IV diffractometer equipped with 40 kV Cu Kα X radiation</w:t>
      </w:r>
      <w:r>
        <w:rPr>
          <w:rFonts w:ascii="Times New Roman" w:hAnsi="Times New Roman" w:cs="Times New Roman"/>
          <w:color w:val="000000" w:themeColor="text1"/>
          <w:sz w:val="24"/>
          <w:szCs w:val="24"/>
        </w:rPr>
        <w:t>.</w:t>
      </w:r>
      <w:r w:rsidRPr="000458E7">
        <w:rPr>
          <w:rFonts w:ascii="Times New Roman" w:hAnsi="Times New Roman" w:cs="Times New Roman"/>
          <w:color w:val="000000" w:themeColor="text1"/>
          <w:sz w:val="24"/>
          <w:szCs w:val="24"/>
        </w:rPr>
        <w:t xml:space="preserve"> </w:t>
      </w:r>
      <w:r w:rsidRPr="00F02929">
        <w:rPr>
          <w:rFonts w:ascii="Times New Roman" w:hAnsi="Times New Roman" w:cs="Times New Roman"/>
          <w:color w:val="000000" w:themeColor="text1"/>
          <w:sz w:val="24"/>
          <w:szCs w:val="24"/>
        </w:rPr>
        <w:t xml:space="preserve">The surface chemistry of </w:t>
      </w:r>
      <w:r>
        <w:rPr>
          <w:rFonts w:ascii="Times New Roman" w:hAnsi="Times New Roman" w:cs="Times New Roman" w:hint="eastAsia"/>
          <w:color w:val="000000" w:themeColor="text1"/>
          <w:sz w:val="24"/>
          <w:szCs w:val="24"/>
        </w:rPr>
        <w:t>samples</w:t>
      </w:r>
      <w:r w:rsidRPr="00F02929">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is</w:t>
      </w:r>
      <w:r>
        <w:rPr>
          <w:rFonts w:ascii="Times New Roman" w:hAnsi="Times New Roman" w:cs="Times New Roman"/>
          <w:color w:val="000000" w:themeColor="text1"/>
          <w:sz w:val="24"/>
          <w:szCs w:val="24"/>
        </w:rPr>
        <w:t xml:space="preserve"> </w:t>
      </w:r>
      <w:r w:rsidRPr="00F02929">
        <w:rPr>
          <w:rFonts w:ascii="Times New Roman" w:hAnsi="Times New Roman" w:cs="Times New Roman"/>
          <w:color w:val="000000" w:themeColor="text1"/>
          <w:sz w:val="24"/>
          <w:szCs w:val="24"/>
        </w:rPr>
        <w:t xml:space="preserve">examined by X-ray photoelectron </w:t>
      </w:r>
      <w:r w:rsidRPr="00F02929">
        <w:rPr>
          <w:rFonts w:ascii="Times New Roman" w:hAnsi="Times New Roman" w:cs="Times New Roman"/>
          <w:color w:val="000000" w:themeColor="text1"/>
          <w:sz w:val="24"/>
          <w:szCs w:val="24"/>
        </w:rPr>
        <w:lastRenderedPageBreak/>
        <w:t xml:space="preserve">spectroscopy (XPS, AXIS Ultra DLD, </w:t>
      </w:r>
      <w:proofErr w:type="spellStart"/>
      <w:r w:rsidRPr="00F02929">
        <w:rPr>
          <w:rFonts w:ascii="Times New Roman" w:hAnsi="Times New Roman" w:cs="Times New Roman"/>
          <w:color w:val="000000" w:themeColor="text1"/>
          <w:sz w:val="24"/>
          <w:szCs w:val="24"/>
        </w:rPr>
        <w:t>Krato</w:t>
      </w:r>
      <w:proofErr w:type="spellEnd"/>
      <w:r w:rsidRPr="00F02929">
        <w:rPr>
          <w:rFonts w:ascii="Times New Roman" w:hAnsi="Times New Roman" w:cs="Times New Roman"/>
          <w:color w:val="000000" w:themeColor="text1"/>
          <w:sz w:val="24"/>
          <w:szCs w:val="24"/>
        </w:rPr>
        <w:t xml:space="preserve">). The structure </w:t>
      </w:r>
      <w:r>
        <w:rPr>
          <w:rFonts w:ascii="Times New Roman" w:hAnsi="Times New Roman" w:cs="Times New Roman" w:hint="eastAsia"/>
          <w:color w:val="000000" w:themeColor="text1"/>
          <w:sz w:val="24"/>
          <w:szCs w:val="24"/>
        </w:rPr>
        <w:t>is</w:t>
      </w:r>
      <w:r w:rsidRPr="00F02929">
        <w:rPr>
          <w:rFonts w:ascii="Times New Roman" w:hAnsi="Times New Roman" w:cs="Times New Roman"/>
          <w:color w:val="000000" w:themeColor="text1"/>
          <w:sz w:val="24"/>
          <w:szCs w:val="24"/>
        </w:rPr>
        <w:t xml:space="preserve"> further investigated by Raman spectroscopy using an HR Evolution spectrometer handpiece and a 532 nm laser. Pore structure information </w:t>
      </w:r>
      <w:r>
        <w:rPr>
          <w:rFonts w:ascii="Times New Roman" w:hAnsi="Times New Roman" w:cs="Times New Roman" w:hint="eastAsia"/>
          <w:color w:val="000000" w:themeColor="text1"/>
          <w:sz w:val="24"/>
          <w:szCs w:val="24"/>
        </w:rPr>
        <w:t>is</w:t>
      </w:r>
      <w:r w:rsidRPr="00F02929">
        <w:rPr>
          <w:rFonts w:ascii="Times New Roman" w:hAnsi="Times New Roman" w:cs="Times New Roman"/>
          <w:color w:val="000000" w:themeColor="text1"/>
          <w:sz w:val="24"/>
          <w:szCs w:val="24"/>
        </w:rPr>
        <w:t xml:space="preserve"> collected by </w:t>
      </w:r>
      <w:r>
        <w:rPr>
          <w:rFonts w:ascii="Times New Roman" w:hAnsi="Times New Roman" w:cs="Times New Roman"/>
          <w:color w:val="000000" w:themeColor="text1"/>
          <w:sz w:val="24"/>
          <w:szCs w:val="24"/>
        </w:rPr>
        <w:t>N</w:t>
      </w:r>
      <w:r w:rsidRPr="000458E7">
        <w:rPr>
          <w:rFonts w:ascii="Times New Roman" w:hAnsi="Times New Roman" w:cs="Times New Roman" w:hint="eastAsia"/>
          <w:color w:val="000000" w:themeColor="text1"/>
          <w:sz w:val="24"/>
          <w:szCs w:val="24"/>
          <w:vertAlign w:val="subscript"/>
        </w:rPr>
        <w:t>2</w:t>
      </w:r>
      <w:r w:rsidRPr="00F02929">
        <w:rPr>
          <w:rFonts w:ascii="Times New Roman" w:hAnsi="Times New Roman" w:cs="Times New Roman"/>
          <w:color w:val="000000" w:themeColor="text1"/>
          <w:sz w:val="24"/>
          <w:szCs w:val="24"/>
        </w:rPr>
        <w:t xml:space="preserve"> adsorption/desorption at 77 K using a Micromeritics ASAP 2460 gas adsorption device</w:t>
      </w:r>
      <w:r w:rsidRPr="000458E7">
        <w:rPr>
          <w:rFonts w:ascii="Times New Roman" w:hAnsi="Times New Roman" w:cs="Times New Roman"/>
          <w:color w:val="000000" w:themeColor="text1"/>
          <w:sz w:val="24"/>
          <w:szCs w:val="24"/>
        </w:rPr>
        <w:t xml:space="preserve">. Closed pores </w:t>
      </w:r>
      <w:r>
        <w:rPr>
          <w:rFonts w:ascii="Times New Roman" w:hAnsi="Times New Roman" w:cs="Times New Roman" w:hint="eastAsia"/>
          <w:color w:val="000000" w:themeColor="text1"/>
          <w:sz w:val="24"/>
          <w:szCs w:val="24"/>
        </w:rPr>
        <w:t>are</w:t>
      </w:r>
      <w:r w:rsidRPr="000458E7">
        <w:rPr>
          <w:rFonts w:ascii="Times New Roman" w:hAnsi="Times New Roman" w:cs="Times New Roman"/>
          <w:color w:val="000000" w:themeColor="text1"/>
          <w:sz w:val="24"/>
          <w:szCs w:val="24"/>
        </w:rPr>
        <w:t xml:space="preserve"> measured by using the Small Angle X-ray scattering technique (SAXS, </w:t>
      </w:r>
      <w:proofErr w:type="spellStart"/>
      <w:r w:rsidRPr="000458E7">
        <w:rPr>
          <w:rFonts w:ascii="Times New Roman" w:hAnsi="Times New Roman" w:cs="Times New Roman"/>
          <w:color w:val="000000" w:themeColor="text1"/>
          <w:sz w:val="24"/>
          <w:szCs w:val="24"/>
        </w:rPr>
        <w:t>Xeuss</w:t>
      </w:r>
      <w:proofErr w:type="spellEnd"/>
      <w:r w:rsidRPr="000458E7">
        <w:rPr>
          <w:rFonts w:ascii="Times New Roman" w:hAnsi="Times New Roman" w:cs="Times New Roman"/>
          <w:color w:val="000000" w:themeColor="text1"/>
          <w:sz w:val="24"/>
          <w:szCs w:val="24"/>
        </w:rPr>
        <w:t xml:space="preserve"> 2.0)</w:t>
      </w:r>
      <w:r>
        <w:rPr>
          <w:rFonts w:ascii="Times New Roman" w:hAnsi="Times New Roman" w:cs="Times New Roman"/>
          <w:color w:val="000000" w:themeColor="text1"/>
          <w:sz w:val="24"/>
          <w:szCs w:val="24"/>
        </w:rPr>
        <w:t>.</w:t>
      </w:r>
    </w:p>
    <w:p w14:paraId="297E5625" w14:textId="6EBBA00E" w:rsidR="000458E7" w:rsidRDefault="000458E7" w:rsidP="000458E7">
      <w:pPr>
        <w:spacing w:line="480" w:lineRule="auto"/>
        <w:rPr>
          <w:rFonts w:ascii="Times New Roman" w:hAnsi="Times New Roman" w:cs="Times New Roman"/>
          <w:color w:val="000000" w:themeColor="text1"/>
          <w:sz w:val="24"/>
          <w:szCs w:val="24"/>
        </w:rPr>
      </w:pPr>
    </w:p>
    <w:p w14:paraId="2EF83864" w14:textId="60C61EF4" w:rsidR="000458E7" w:rsidRDefault="000458E7" w:rsidP="00DC201B">
      <w:pPr>
        <w:spacing w:line="480" w:lineRule="auto"/>
        <w:rPr>
          <w:rFonts w:ascii="Times New Roman" w:hAnsi="Times New Roman" w:cs="Times New Roman"/>
          <w:color w:val="000000" w:themeColor="text1"/>
          <w:sz w:val="24"/>
          <w:szCs w:val="24"/>
        </w:rPr>
      </w:pPr>
      <w:r w:rsidRPr="000458E7">
        <w:rPr>
          <w:rFonts w:ascii="Times New Roman" w:hAnsi="Times New Roman" w:cs="Times New Roman"/>
          <w:color w:val="000000" w:themeColor="text1"/>
          <w:sz w:val="24"/>
          <w:szCs w:val="24"/>
        </w:rPr>
        <w:t>Electrochemical Measurements:</w:t>
      </w:r>
      <w:r w:rsidRPr="000458E7">
        <w:t xml:space="preserve"> </w:t>
      </w:r>
      <w:r w:rsidRPr="000458E7">
        <w:rPr>
          <w:rFonts w:ascii="Times New Roman" w:hAnsi="Times New Roman" w:cs="Times New Roman"/>
          <w:color w:val="000000" w:themeColor="text1"/>
          <w:sz w:val="24"/>
          <w:szCs w:val="24"/>
        </w:rPr>
        <w:t xml:space="preserve">The electrochemical properties of </w:t>
      </w:r>
      <w:r w:rsidR="002B56CE">
        <w:rPr>
          <w:rFonts w:ascii="Times New Roman" w:hAnsi="Times New Roman" w:cs="Times New Roman" w:hint="eastAsia"/>
          <w:color w:val="000000" w:themeColor="text1"/>
          <w:sz w:val="24"/>
          <w:szCs w:val="24"/>
        </w:rPr>
        <w:t>different</w:t>
      </w:r>
      <w:r w:rsidR="002B56CE">
        <w:rPr>
          <w:rFonts w:ascii="Times New Roman" w:hAnsi="Times New Roman" w:cs="Times New Roman"/>
          <w:color w:val="000000" w:themeColor="text1"/>
          <w:sz w:val="24"/>
          <w:szCs w:val="24"/>
        </w:rPr>
        <w:t xml:space="preserve"> </w:t>
      </w:r>
      <w:r w:rsidR="002B56CE">
        <w:rPr>
          <w:rFonts w:ascii="Times New Roman" w:hAnsi="Times New Roman" w:cs="Times New Roman" w:hint="eastAsia"/>
          <w:color w:val="000000" w:themeColor="text1"/>
          <w:sz w:val="24"/>
          <w:szCs w:val="24"/>
        </w:rPr>
        <w:t>types</w:t>
      </w:r>
      <w:r w:rsidR="002B56CE">
        <w:rPr>
          <w:rFonts w:ascii="Times New Roman" w:hAnsi="Times New Roman" w:cs="Times New Roman"/>
          <w:color w:val="000000" w:themeColor="text1"/>
          <w:sz w:val="24"/>
          <w:szCs w:val="24"/>
        </w:rPr>
        <w:t xml:space="preserve"> </w:t>
      </w:r>
      <w:r w:rsidR="002B56CE">
        <w:rPr>
          <w:rFonts w:ascii="Times New Roman" w:hAnsi="Times New Roman" w:cs="Times New Roman" w:hint="eastAsia"/>
          <w:color w:val="000000" w:themeColor="text1"/>
          <w:sz w:val="24"/>
          <w:szCs w:val="24"/>
        </w:rPr>
        <w:t>of</w:t>
      </w:r>
      <w:r w:rsidR="002B56CE">
        <w:rPr>
          <w:rFonts w:ascii="Times New Roman" w:hAnsi="Times New Roman" w:cs="Times New Roman"/>
          <w:color w:val="000000" w:themeColor="text1"/>
          <w:sz w:val="24"/>
          <w:szCs w:val="24"/>
        </w:rPr>
        <w:t xml:space="preserve"> </w:t>
      </w:r>
      <w:r w:rsidR="002B56CE">
        <w:rPr>
          <w:rFonts w:ascii="Times New Roman" w:hAnsi="Times New Roman" w:cs="Times New Roman" w:hint="eastAsia"/>
          <w:color w:val="000000" w:themeColor="text1"/>
          <w:sz w:val="24"/>
          <w:szCs w:val="24"/>
        </w:rPr>
        <w:t>mesoporous</w:t>
      </w:r>
      <w:r w:rsidR="002B56CE" w:rsidRPr="00F02929">
        <w:rPr>
          <w:rFonts w:ascii="Times New Roman" w:hAnsi="Times New Roman" w:cs="Times New Roman"/>
          <w:color w:val="000000" w:themeColor="text1"/>
          <w:sz w:val="24"/>
          <w:szCs w:val="24"/>
        </w:rPr>
        <w:t xml:space="preserve"> carbon </w:t>
      </w:r>
      <w:r w:rsidR="002B56CE">
        <w:rPr>
          <w:rFonts w:ascii="Times New Roman" w:hAnsi="Times New Roman" w:cs="Times New Roman" w:hint="eastAsia"/>
          <w:color w:val="000000" w:themeColor="text1"/>
          <w:sz w:val="24"/>
          <w:szCs w:val="24"/>
        </w:rPr>
        <w:t>spheres</w:t>
      </w:r>
      <w:r w:rsidRPr="000458E7">
        <w:rPr>
          <w:rFonts w:ascii="Times New Roman" w:hAnsi="Times New Roman" w:cs="Times New Roman"/>
          <w:color w:val="000000" w:themeColor="text1"/>
          <w:sz w:val="24"/>
          <w:szCs w:val="24"/>
        </w:rPr>
        <w:t xml:space="preserve"> </w:t>
      </w:r>
      <w:r w:rsidR="002B56CE">
        <w:rPr>
          <w:rFonts w:ascii="Times New Roman" w:hAnsi="Times New Roman" w:cs="Times New Roman" w:hint="eastAsia"/>
          <w:color w:val="000000" w:themeColor="text1"/>
          <w:sz w:val="24"/>
          <w:szCs w:val="24"/>
        </w:rPr>
        <w:t>ar</w:t>
      </w:r>
      <w:r w:rsidRPr="000458E7">
        <w:rPr>
          <w:rFonts w:ascii="Times New Roman" w:hAnsi="Times New Roman" w:cs="Times New Roman"/>
          <w:color w:val="000000" w:themeColor="text1"/>
          <w:sz w:val="24"/>
          <w:szCs w:val="24"/>
        </w:rPr>
        <w:t>e investigated in a two-electrode coin half cell</w:t>
      </w:r>
      <w:r w:rsidR="00F30058">
        <w:rPr>
          <w:rFonts w:ascii="Times New Roman" w:hAnsi="Times New Roman" w:cs="Times New Roman" w:hint="eastAsia"/>
          <w:color w:val="000000" w:themeColor="text1"/>
          <w:sz w:val="24"/>
          <w:szCs w:val="24"/>
        </w:rPr>
        <w:t>s</w:t>
      </w:r>
      <w:r w:rsidRPr="000458E7">
        <w:rPr>
          <w:rFonts w:ascii="Times New Roman" w:hAnsi="Times New Roman" w:cs="Times New Roman"/>
          <w:color w:val="000000" w:themeColor="text1"/>
          <w:sz w:val="24"/>
          <w:szCs w:val="24"/>
        </w:rPr>
        <w:t xml:space="preserve"> of type 2032.</w:t>
      </w:r>
      <w:r w:rsidR="00021B7C" w:rsidRPr="00021B7C">
        <w:t xml:space="preserve"> </w:t>
      </w:r>
      <w:r w:rsidR="00021B7C" w:rsidRPr="00021B7C">
        <w:rPr>
          <w:rFonts w:ascii="Times New Roman" w:hAnsi="Times New Roman" w:cs="Times New Roman"/>
          <w:color w:val="000000" w:themeColor="text1"/>
          <w:sz w:val="24"/>
          <w:szCs w:val="24"/>
        </w:rPr>
        <w:t xml:space="preserve">The working electrode </w:t>
      </w:r>
      <w:r w:rsidR="00021B7C">
        <w:rPr>
          <w:rFonts w:ascii="Times New Roman" w:hAnsi="Times New Roman" w:cs="Times New Roman" w:hint="eastAsia"/>
          <w:color w:val="000000" w:themeColor="text1"/>
          <w:sz w:val="24"/>
          <w:szCs w:val="24"/>
        </w:rPr>
        <w:t>is</w:t>
      </w:r>
      <w:r w:rsidR="00021B7C" w:rsidRPr="00021B7C">
        <w:rPr>
          <w:rFonts w:ascii="Times New Roman" w:hAnsi="Times New Roman" w:cs="Times New Roman"/>
          <w:color w:val="000000" w:themeColor="text1"/>
          <w:sz w:val="24"/>
          <w:szCs w:val="24"/>
        </w:rPr>
        <w:t xml:space="preserve"> prepared by mixing active material, </w:t>
      </w:r>
      <w:r w:rsidR="00021B7C">
        <w:rPr>
          <w:rFonts w:ascii="Times New Roman" w:hAnsi="Times New Roman" w:cs="Times New Roman" w:hint="eastAsia"/>
          <w:color w:val="000000" w:themeColor="text1"/>
          <w:sz w:val="24"/>
          <w:szCs w:val="24"/>
        </w:rPr>
        <w:t>super-</w:t>
      </w:r>
      <w:r w:rsidR="00021B7C">
        <w:rPr>
          <w:rFonts w:ascii="Times New Roman" w:hAnsi="Times New Roman" w:cs="Times New Roman"/>
          <w:color w:val="000000" w:themeColor="text1"/>
          <w:sz w:val="24"/>
          <w:szCs w:val="24"/>
        </w:rPr>
        <w:t>P</w:t>
      </w:r>
      <w:r w:rsidR="00021B7C" w:rsidRPr="00021B7C">
        <w:rPr>
          <w:rFonts w:ascii="Times New Roman" w:hAnsi="Times New Roman" w:cs="Times New Roman"/>
          <w:color w:val="000000" w:themeColor="text1"/>
          <w:sz w:val="24"/>
          <w:szCs w:val="24"/>
        </w:rPr>
        <w:t>, and PVDF (mass ratio</w:t>
      </w:r>
      <w:r w:rsidR="00021B7C">
        <w:rPr>
          <w:rFonts w:ascii="Times New Roman" w:hAnsi="Times New Roman" w:cs="Times New Roman"/>
          <w:color w:val="000000" w:themeColor="text1"/>
          <w:sz w:val="24"/>
          <w:szCs w:val="24"/>
        </w:rPr>
        <w:t xml:space="preserve"> </w:t>
      </w:r>
      <w:r w:rsidR="00021B7C">
        <w:rPr>
          <w:rFonts w:ascii="Times New Roman" w:hAnsi="Times New Roman" w:cs="Times New Roman" w:hint="eastAsia"/>
          <w:color w:val="000000" w:themeColor="text1"/>
          <w:sz w:val="24"/>
          <w:szCs w:val="24"/>
        </w:rPr>
        <w:t>=</w:t>
      </w:r>
      <w:r w:rsidR="00021B7C">
        <w:rPr>
          <w:rFonts w:ascii="Times New Roman" w:hAnsi="Times New Roman" w:cs="Times New Roman"/>
          <w:color w:val="000000" w:themeColor="text1"/>
          <w:sz w:val="24"/>
          <w:szCs w:val="24"/>
        </w:rPr>
        <w:t xml:space="preserve"> </w:t>
      </w:r>
      <w:r w:rsidR="00A44C7E">
        <w:rPr>
          <w:rFonts w:ascii="Times New Roman" w:hAnsi="Times New Roman" w:cs="Times New Roman"/>
          <w:color w:val="000000" w:themeColor="text1"/>
          <w:sz w:val="24"/>
          <w:szCs w:val="24"/>
        </w:rPr>
        <w:t>8</w:t>
      </w:r>
      <w:r w:rsidR="00021B7C" w:rsidRPr="00021B7C">
        <w:rPr>
          <w:rFonts w:ascii="Times New Roman" w:hAnsi="Times New Roman" w:cs="Times New Roman"/>
          <w:color w:val="000000" w:themeColor="text1"/>
          <w:sz w:val="24"/>
          <w:szCs w:val="24"/>
        </w:rPr>
        <w:t>:</w:t>
      </w:r>
      <w:r w:rsidR="00A44C7E">
        <w:rPr>
          <w:rFonts w:ascii="Times New Roman" w:hAnsi="Times New Roman" w:cs="Times New Roman"/>
          <w:color w:val="000000" w:themeColor="text1"/>
          <w:sz w:val="24"/>
          <w:szCs w:val="24"/>
        </w:rPr>
        <w:t>1</w:t>
      </w:r>
      <w:r w:rsidR="00021B7C" w:rsidRPr="00021B7C">
        <w:rPr>
          <w:rFonts w:ascii="Times New Roman" w:hAnsi="Times New Roman" w:cs="Times New Roman"/>
          <w:color w:val="000000" w:themeColor="text1"/>
          <w:sz w:val="24"/>
          <w:szCs w:val="24"/>
        </w:rPr>
        <w:t>:</w:t>
      </w:r>
      <w:r w:rsidR="00A44C7E">
        <w:rPr>
          <w:rFonts w:ascii="Times New Roman" w:hAnsi="Times New Roman" w:cs="Times New Roman"/>
          <w:color w:val="000000" w:themeColor="text1"/>
          <w:sz w:val="24"/>
          <w:szCs w:val="24"/>
        </w:rPr>
        <w:t>1</w:t>
      </w:r>
      <w:r w:rsidR="00021B7C" w:rsidRPr="00021B7C">
        <w:rPr>
          <w:rFonts w:ascii="Times New Roman" w:hAnsi="Times New Roman" w:cs="Times New Roman"/>
          <w:color w:val="000000" w:themeColor="text1"/>
          <w:sz w:val="24"/>
          <w:szCs w:val="24"/>
        </w:rPr>
        <w:t xml:space="preserve">) into N-methyl-2-pyrrolidone (NMP) for a slurry mixture. The uniform slurry mixture </w:t>
      </w:r>
      <w:r w:rsidR="00021B7C">
        <w:rPr>
          <w:rFonts w:ascii="Times New Roman" w:hAnsi="Times New Roman" w:cs="Times New Roman" w:hint="eastAsia"/>
          <w:color w:val="000000" w:themeColor="text1"/>
          <w:sz w:val="24"/>
          <w:szCs w:val="24"/>
        </w:rPr>
        <w:t>is</w:t>
      </w:r>
      <w:r w:rsidR="00021B7C" w:rsidRPr="00021B7C">
        <w:rPr>
          <w:rFonts w:ascii="Times New Roman" w:hAnsi="Times New Roman" w:cs="Times New Roman"/>
          <w:color w:val="000000" w:themeColor="text1"/>
          <w:sz w:val="24"/>
          <w:szCs w:val="24"/>
        </w:rPr>
        <w:t xml:space="preserve"> cast on copper foil and vacuum-dried at 80 ℃ for 24 h</w:t>
      </w:r>
      <w:r w:rsidR="00021B7C">
        <w:rPr>
          <w:rFonts w:ascii="Times New Roman" w:hAnsi="Times New Roman" w:cs="Times New Roman"/>
          <w:color w:val="000000" w:themeColor="text1"/>
          <w:sz w:val="24"/>
          <w:szCs w:val="24"/>
        </w:rPr>
        <w:t>.</w:t>
      </w:r>
      <w:r w:rsidR="00DC201B" w:rsidRPr="00DC201B">
        <w:rPr>
          <w:rFonts w:ascii="Times New Roman" w:hAnsi="Times New Roman" w:cs="Times New Roman"/>
          <w:color w:val="000000" w:themeColor="text1"/>
          <w:sz w:val="24"/>
          <w:szCs w:val="24"/>
        </w:rPr>
        <w:t xml:space="preserve"> For half cells, 1</w:t>
      </w:r>
      <w:r w:rsidR="00DC201B">
        <w:rPr>
          <w:rFonts w:ascii="Times New Roman" w:hAnsi="Times New Roman" w:cs="Times New Roman"/>
          <w:color w:val="000000" w:themeColor="text1"/>
          <w:sz w:val="24"/>
          <w:szCs w:val="24"/>
        </w:rPr>
        <w:t>.0</w:t>
      </w:r>
      <w:r w:rsidR="00DC201B" w:rsidRPr="00DC201B">
        <w:rPr>
          <w:rFonts w:ascii="Times New Roman" w:hAnsi="Times New Roman" w:cs="Times New Roman"/>
          <w:color w:val="000000" w:themeColor="text1"/>
          <w:sz w:val="24"/>
          <w:szCs w:val="24"/>
        </w:rPr>
        <w:t xml:space="preserve"> M Na</w:t>
      </w:r>
      <w:r w:rsidR="00DC201B">
        <w:rPr>
          <w:rFonts w:ascii="Times New Roman" w:hAnsi="Times New Roman" w:cs="Times New Roman"/>
          <w:color w:val="000000" w:themeColor="text1"/>
          <w:sz w:val="24"/>
          <w:szCs w:val="24"/>
        </w:rPr>
        <w:t>PF</w:t>
      </w:r>
      <w:r w:rsidR="00DC201B" w:rsidRPr="00DC201B">
        <w:rPr>
          <w:rFonts w:ascii="Times New Roman" w:hAnsi="Times New Roman" w:cs="Times New Roman"/>
          <w:color w:val="000000" w:themeColor="text1"/>
          <w:sz w:val="24"/>
          <w:szCs w:val="24"/>
          <w:vertAlign w:val="subscript"/>
        </w:rPr>
        <w:t>6</w:t>
      </w:r>
      <w:r w:rsidR="00DC201B" w:rsidRPr="00DC201B">
        <w:rPr>
          <w:rFonts w:ascii="Times New Roman" w:hAnsi="Times New Roman" w:cs="Times New Roman"/>
          <w:color w:val="000000" w:themeColor="text1"/>
          <w:sz w:val="24"/>
          <w:szCs w:val="24"/>
        </w:rPr>
        <w:t xml:space="preserve"> in ethylene carbonate and diethyl carbonate (EC: DEC = 1:1 in volume)</w:t>
      </w:r>
      <w:r w:rsidR="00DC201B" w:rsidRPr="00DC201B">
        <w:t xml:space="preserve"> </w:t>
      </w:r>
      <w:r w:rsidR="00DC201B" w:rsidRPr="00DC201B">
        <w:rPr>
          <w:rFonts w:ascii="Times New Roman" w:hAnsi="Times New Roman" w:cs="Times New Roman"/>
          <w:color w:val="000000" w:themeColor="text1"/>
          <w:sz w:val="24"/>
          <w:szCs w:val="24"/>
        </w:rPr>
        <w:t xml:space="preserve">as </w:t>
      </w:r>
      <w:r w:rsidR="00DC201B">
        <w:rPr>
          <w:rFonts w:ascii="Times New Roman" w:hAnsi="Times New Roman" w:cs="Times New Roman"/>
          <w:color w:val="000000" w:themeColor="text1"/>
          <w:sz w:val="24"/>
          <w:szCs w:val="24"/>
        </w:rPr>
        <w:t>e</w:t>
      </w:r>
      <w:r w:rsidR="00DC201B" w:rsidRPr="00DC201B">
        <w:rPr>
          <w:rFonts w:ascii="Times New Roman" w:hAnsi="Times New Roman" w:cs="Times New Roman"/>
          <w:color w:val="000000" w:themeColor="text1"/>
          <w:sz w:val="24"/>
          <w:szCs w:val="24"/>
        </w:rPr>
        <w:t>lectrolyte</w:t>
      </w:r>
      <w:r w:rsidR="00DC201B">
        <w:rPr>
          <w:rFonts w:ascii="Times New Roman" w:hAnsi="Times New Roman" w:cs="Times New Roman"/>
          <w:color w:val="000000" w:themeColor="text1"/>
          <w:sz w:val="24"/>
          <w:szCs w:val="24"/>
        </w:rPr>
        <w:t xml:space="preserve">. A </w:t>
      </w:r>
      <w:r w:rsidR="00DC201B" w:rsidRPr="00DC201B">
        <w:rPr>
          <w:rFonts w:ascii="Times New Roman" w:hAnsi="Times New Roman" w:cs="Times New Roman"/>
          <w:color w:val="000000" w:themeColor="text1"/>
          <w:sz w:val="24"/>
          <w:szCs w:val="24"/>
        </w:rPr>
        <w:t xml:space="preserve">glass microfiber filter was used as a diaphragm, and sodium foil </w:t>
      </w:r>
      <w:r w:rsidR="00DC201B">
        <w:rPr>
          <w:rFonts w:ascii="Times New Roman" w:hAnsi="Times New Roman" w:cs="Times New Roman"/>
          <w:color w:val="000000" w:themeColor="text1"/>
          <w:sz w:val="24"/>
          <w:szCs w:val="24"/>
        </w:rPr>
        <w:t>i</w:t>
      </w:r>
      <w:r w:rsidR="00DC201B" w:rsidRPr="00DC201B">
        <w:rPr>
          <w:rFonts w:ascii="Times New Roman" w:hAnsi="Times New Roman" w:cs="Times New Roman"/>
          <w:color w:val="000000" w:themeColor="text1"/>
          <w:sz w:val="24"/>
          <w:szCs w:val="24"/>
        </w:rPr>
        <w:t xml:space="preserve">s used as a counter electrode. For </w:t>
      </w:r>
      <w:r w:rsidR="00DC201B">
        <w:rPr>
          <w:rFonts w:ascii="Times New Roman" w:hAnsi="Times New Roman" w:cs="Times New Roman"/>
          <w:color w:val="000000" w:themeColor="text1"/>
          <w:sz w:val="24"/>
          <w:szCs w:val="24"/>
        </w:rPr>
        <w:t>full</w:t>
      </w:r>
      <w:r w:rsidR="00DC201B" w:rsidRPr="00DC201B">
        <w:rPr>
          <w:rFonts w:ascii="Times New Roman" w:hAnsi="Times New Roman" w:cs="Times New Roman"/>
          <w:color w:val="000000" w:themeColor="text1"/>
          <w:sz w:val="24"/>
          <w:szCs w:val="24"/>
        </w:rPr>
        <w:t xml:space="preserve"> cells, which was assembled using Na</w:t>
      </w:r>
      <w:r w:rsidR="00DC201B" w:rsidRPr="00DC201B">
        <w:rPr>
          <w:rFonts w:ascii="Times New Roman" w:hAnsi="Times New Roman" w:cs="Times New Roman"/>
          <w:color w:val="000000" w:themeColor="text1"/>
          <w:sz w:val="24"/>
          <w:szCs w:val="24"/>
          <w:vertAlign w:val="subscript"/>
        </w:rPr>
        <w:t>3</w:t>
      </w:r>
      <w:r w:rsidR="00DC201B" w:rsidRPr="00DC201B">
        <w:rPr>
          <w:rFonts w:ascii="Times New Roman" w:hAnsi="Times New Roman" w:cs="Times New Roman"/>
          <w:color w:val="000000" w:themeColor="text1"/>
          <w:sz w:val="24"/>
          <w:szCs w:val="24"/>
        </w:rPr>
        <w:t>V</w:t>
      </w:r>
      <w:r w:rsidR="00DC201B" w:rsidRPr="00DC201B">
        <w:rPr>
          <w:rFonts w:ascii="Times New Roman" w:hAnsi="Times New Roman" w:cs="Times New Roman"/>
          <w:color w:val="000000" w:themeColor="text1"/>
          <w:sz w:val="24"/>
          <w:szCs w:val="24"/>
          <w:vertAlign w:val="subscript"/>
        </w:rPr>
        <w:t>2</w:t>
      </w:r>
      <w:r w:rsidR="00DC201B" w:rsidRPr="00DC201B">
        <w:rPr>
          <w:rFonts w:ascii="Times New Roman" w:hAnsi="Times New Roman" w:cs="Times New Roman"/>
          <w:color w:val="000000" w:themeColor="text1"/>
          <w:sz w:val="24"/>
          <w:szCs w:val="24"/>
        </w:rPr>
        <w:t>(PO</w:t>
      </w:r>
      <w:r w:rsidR="00DC201B" w:rsidRPr="00DC201B">
        <w:rPr>
          <w:rFonts w:ascii="Times New Roman" w:hAnsi="Times New Roman" w:cs="Times New Roman"/>
          <w:color w:val="000000" w:themeColor="text1"/>
          <w:sz w:val="24"/>
          <w:szCs w:val="24"/>
          <w:vertAlign w:val="subscript"/>
        </w:rPr>
        <w:t>4</w:t>
      </w:r>
      <w:r w:rsidR="00DC201B" w:rsidRPr="00DC201B">
        <w:rPr>
          <w:rFonts w:ascii="Times New Roman" w:hAnsi="Times New Roman" w:cs="Times New Roman"/>
          <w:color w:val="000000" w:themeColor="text1"/>
          <w:sz w:val="24"/>
          <w:szCs w:val="24"/>
        </w:rPr>
        <w:t>)</w:t>
      </w:r>
      <w:r w:rsidR="00DC201B" w:rsidRPr="00DC201B">
        <w:rPr>
          <w:rFonts w:ascii="Times New Roman" w:hAnsi="Times New Roman" w:cs="Times New Roman"/>
          <w:color w:val="000000" w:themeColor="text1"/>
          <w:sz w:val="24"/>
          <w:szCs w:val="24"/>
          <w:vertAlign w:val="subscript"/>
        </w:rPr>
        <w:t>3</w:t>
      </w:r>
      <w:r w:rsidR="00DC201B">
        <w:rPr>
          <w:rFonts w:ascii="Times New Roman" w:hAnsi="Times New Roman" w:cs="Times New Roman" w:hint="eastAsia"/>
          <w:color w:val="000000" w:themeColor="text1"/>
          <w:sz w:val="24"/>
          <w:szCs w:val="24"/>
        </w:rPr>
        <w:t xml:space="preserve"> </w:t>
      </w:r>
      <w:r w:rsidR="00DC201B" w:rsidRPr="00DC201B">
        <w:rPr>
          <w:rFonts w:ascii="Times New Roman" w:hAnsi="Times New Roman" w:cs="Times New Roman"/>
          <w:color w:val="000000" w:themeColor="text1"/>
          <w:sz w:val="24"/>
          <w:szCs w:val="24"/>
        </w:rPr>
        <w:t>as cathode and</w:t>
      </w:r>
      <w:r w:rsidR="00DC201B">
        <w:rPr>
          <w:rFonts w:ascii="Times New Roman" w:hAnsi="Times New Roman" w:cs="Times New Roman"/>
          <w:color w:val="000000" w:themeColor="text1"/>
          <w:sz w:val="24"/>
          <w:szCs w:val="24"/>
        </w:rPr>
        <w:t xml:space="preserve"> </w:t>
      </w:r>
      <w:r w:rsidR="002B0334">
        <w:rPr>
          <w:rFonts w:ascii="Times New Roman" w:hAnsi="Times New Roman" w:cs="Times New Roman"/>
          <w:color w:val="000000" w:themeColor="text1"/>
          <w:sz w:val="24"/>
          <w:szCs w:val="24"/>
        </w:rPr>
        <w:t>WSM-25</w:t>
      </w:r>
      <w:r w:rsidR="00DC201B" w:rsidRPr="00DC201B">
        <w:rPr>
          <w:rFonts w:ascii="Times New Roman" w:hAnsi="Times New Roman" w:cs="Times New Roman"/>
          <w:color w:val="000000" w:themeColor="text1"/>
          <w:sz w:val="24"/>
          <w:szCs w:val="24"/>
        </w:rPr>
        <w:t xml:space="preserve"> as anode. The mass ratio of the two electrodes </w:t>
      </w:r>
      <w:r w:rsidR="002B0334">
        <w:rPr>
          <w:rFonts w:ascii="Times New Roman" w:hAnsi="Times New Roman" w:cs="Times New Roman" w:hint="eastAsia"/>
          <w:color w:val="000000" w:themeColor="text1"/>
          <w:sz w:val="24"/>
          <w:szCs w:val="24"/>
        </w:rPr>
        <w:t>i</w:t>
      </w:r>
      <w:r w:rsidR="00DC201B" w:rsidRPr="00DC201B">
        <w:rPr>
          <w:rFonts w:ascii="Times New Roman" w:hAnsi="Times New Roman" w:cs="Times New Roman"/>
          <w:color w:val="000000" w:themeColor="text1"/>
          <w:sz w:val="24"/>
          <w:szCs w:val="24"/>
        </w:rPr>
        <w:t xml:space="preserve">s </w:t>
      </w:r>
      <w:r w:rsidR="00DC201B">
        <w:rPr>
          <w:rFonts w:ascii="Times New Roman" w:hAnsi="Times New Roman" w:cs="Times New Roman"/>
          <w:color w:val="000000" w:themeColor="text1"/>
          <w:sz w:val="24"/>
          <w:szCs w:val="24"/>
        </w:rPr>
        <w:t>4</w:t>
      </w:r>
      <w:r w:rsidR="00DC201B" w:rsidRPr="00DC201B">
        <w:rPr>
          <w:rFonts w:ascii="Times New Roman" w:hAnsi="Times New Roman" w:cs="Times New Roman"/>
          <w:color w:val="000000" w:themeColor="text1"/>
          <w:sz w:val="24"/>
          <w:szCs w:val="24"/>
        </w:rPr>
        <w:t xml:space="preserve">:1. Constant current charge and discharge tests and rate performance tests </w:t>
      </w:r>
      <w:r w:rsidR="00DC201B">
        <w:rPr>
          <w:rFonts w:ascii="Times New Roman" w:hAnsi="Times New Roman" w:cs="Times New Roman"/>
          <w:color w:val="000000" w:themeColor="text1"/>
          <w:sz w:val="24"/>
          <w:szCs w:val="24"/>
        </w:rPr>
        <w:t>are</w:t>
      </w:r>
      <w:r w:rsidR="00DC201B" w:rsidRPr="00DC201B">
        <w:rPr>
          <w:rFonts w:ascii="Times New Roman" w:hAnsi="Times New Roman" w:cs="Times New Roman"/>
          <w:color w:val="000000" w:themeColor="text1"/>
          <w:sz w:val="24"/>
          <w:szCs w:val="24"/>
        </w:rPr>
        <w:t xml:space="preserve"> performed between 0.01 and 3.0 V using the NEWARE battery test system. Cyclic voltammetry (CV) and electrochemical impedance spectroscopy (EIS) </w:t>
      </w:r>
      <w:r w:rsidR="00DC201B">
        <w:rPr>
          <w:rFonts w:ascii="Times New Roman" w:hAnsi="Times New Roman" w:cs="Times New Roman"/>
          <w:color w:val="000000" w:themeColor="text1"/>
          <w:sz w:val="24"/>
          <w:szCs w:val="24"/>
        </w:rPr>
        <w:t>are</w:t>
      </w:r>
      <w:r w:rsidR="00DC201B" w:rsidRPr="00DC201B">
        <w:rPr>
          <w:rFonts w:ascii="Times New Roman" w:hAnsi="Times New Roman" w:cs="Times New Roman"/>
          <w:color w:val="000000" w:themeColor="text1"/>
          <w:sz w:val="24"/>
          <w:szCs w:val="24"/>
        </w:rPr>
        <w:t xml:space="preserve"> measured on all cells using an electrochemical workstation (CHI 660e). The amplitude </w:t>
      </w:r>
      <w:r w:rsidR="00DC201B">
        <w:rPr>
          <w:rFonts w:ascii="Times New Roman" w:hAnsi="Times New Roman" w:cs="Times New Roman"/>
          <w:color w:val="000000" w:themeColor="text1"/>
          <w:sz w:val="24"/>
          <w:szCs w:val="24"/>
        </w:rPr>
        <w:t>is</w:t>
      </w:r>
      <w:r w:rsidR="00DC201B" w:rsidRPr="00DC201B">
        <w:rPr>
          <w:rFonts w:ascii="Times New Roman" w:hAnsi="Times New Roman" w:cs="Times New Roman"/>
          <w:color w:val="000000" w:themeColor="text1"/>
          <w:sz w:val="24"/>
          <w:szCs w:val="24"/>
        </w:rPr>
        <w:t xml:space="preserve"> 5 mV in the frequency range from 0.01 Hz to 10</w:t>
      </w:r>
      <w:r w:rsidR="00DC201B" w:rsidRPr="00DC201B">
        <w:rPr>
          <w:rFonts w:ascii="Times New Roman" w:hAnsi="Times New Roman" w:cs="Times New Roman"/>
          <w:color w:val="000000" w:themeColor="text1"/>
          <w:sz w:val="24"/>
          <w:szCs w:val="24"/>
          <w:vertAlign w:val="superscript"/>
        </w:rPr>
        <w:t>5</w:t>
      </w:r>
      <w:r w:rsidR="00DC201B" w:rsidRPr="00DC201B">
        <w:rPr>
          <w:rFonts w:ascii="Times New Roman" w:hAnsi="Times New Roman" w:cs="Times New Roman"/>
          <w:color w:val="000000" w:themeColor="text1"/>
          <w:sz w:val="24"/>
          <w:szCs w:val="24"/>
        </w:rPr>
        <w:t xml:space="preserve"> Hz.</w:t>
      </w:r>
    </w:p>
    <w:p w14:paraId="22AB2678" w14:textId="77777777" w:rsidR="00382A7E" w:rsidRDefault="00382A7E">
      <w:pPr>
        <w:rPr>
          <w:rFonts w:ascii="Times New Roman" w:hAnsi="Times New Roman" w:cs="Times New Roman"/>
          <w:sz w:val="24"/>
          <w:szCs w:val="24"/>
        </w:rPr>
      </w:pPr>
    </w:p>
    <w:p w14:paraId="1AEFA190" w14:textId="72940777" w:rsidR="00382A7E" w:rsidRDefault="00382A7E" w:rsidP="004B11CC">
      <w:pPr>
        <w:spacing w:line="480" w:lineRule="auto"/>
        <w:rPr>
          <w:rFonts w:ascii="Times New Roman" w:eastAsia="宋体" w:hAnsi="Times New Roman" w:cs="Times New Roman"/>
          <w:sz w:val="24"/>
          <w:szCs w:val="24"/>
        </w:rPr>
      </w:pPr>
      <w:r w:rsidRPr="00382A7E">
        <w:rPr>
          <w:rFonts w:ascii="Times New Roman" w:hAnsi="Times New Roman" w:cs="Times New Roman"/>
          <w:sz w:val="24"/>
          <w:szCs w:val="24"/>
        </w:rPr>
        <w:t>Theoretical Calculations:</w:t>
      </w:r>
      <w:bookmarkStart w:id="9" w:name="OLE_LINK41"/>
      <w:r w:rsidRPr="00382A7E">
        <w:rPr>
          <w:rFonts w:ascii="Times New Roman" w:hAnsi="Times New Roman" w:cs="Times New Roman" w:hint="eastAsia"/>
          <w:sz w:val="24"/>
          <w:szCs w:val="24"/>
        </w:rPr>
        <w:t xml:space="preserve"> </w:t>
      </w:r>
      <w:r w:rsidR="002B0334">
        <w:rPr>
          <w:rFonts w:ascii="Times New Roman" w:hAnsi="Times New Roman" w:cs="Times New Roman"/>
          <w:sz w:val="24"/>
          <w:szCs w:val="24"/>
        </w:rPr>
        <w:t>D</w:t>
      </w:r>
      <w:r w:rsidR="002B0334" w:rsidRPr="002B0334">
        <w:rPr>
          <w:rFonts w:ascii="Times New Roman" w:hAnsi="Times New Roman" w:cs="Times New Roman"/>
          <w:sz w:val="24"/>
          <w:szCs w:val="24"/>
        </w:rPr>
        <w:t>ensity functional theory (DFT) calculations within the Vienna ab initio</w:t>
      </w:r>
      <w:r w:rsidR="002B0334">
        <w:rPr>
          <w:rFonts w:ascii="Times New Roman" w:hAnsi="Times New Roman" w:cs="Times New Roman"/>
          <w:sz w:val="24"/>
          <w:szCs w:val="24"/>
        </w:rPr>
        <w:t xml:space="preserve"> </w:t>
      </w:r>
      <w:r w:rsidR="002B0334" w:rsidRPr="002B0334">
        <w:rPr>
          <w:rFonts w:ascii="Times New Roman" w:hAnsi="Times New Roman" w:cs="Times New Roman"/>
          <w:sz w:val="24"/>
          <w:szCs w:val="24"/>
        </w:rPr>
        <w:t xml:space="preserve">Simulation Package (VASP), utilizing the projected augmented wave </w:t>
      </w:r>
      <w:r w:rsidR="002B0334" w:rsidRPr="002B0334">
        <w:rPr>
          <w:rFonts w:ascii="Times New Roman" w:hAnsi="Times New Roman" w:cs="Times New Roman"/>
          <w:sz w:val="24"/>
          <w:szCs w:val="24"/>
        </w:rPr>
        <w:lastRenderedPageBreak/>
        <w:t xml:space="preserve">(PAW) method and the </w:t>
      </w:r>
      <w:proofErr w:type="spellStart"/>
      <w:r w:rsidR="002B0334" w:rsidRPr="002B0334">
        <w:rPr>
          <w:rFonts w:ascii="Times New Roman" w:hAnsi="Times New Roman" w:cs="Times New Roman"/>
          <w:sz w:val="24"/>
          <w:szCs w:val="24"/>
        </w:rPr>
        <w:t>Perdew</w:t>
      </w:r>
      <w:proofErr w:type="spellEnd"/>
      <w:r w:rsidR="002B0334" w:rsidRPr="002B0334">
        <w:rPr>
          <w:rFonts w:ascii="Times New Roman" w:hAnsi="Times New Roman" w:cs="Times New Roman"/>
          <w:sz w:val="24"/>
          <w:szCs w:val="24"/>
        </w:rPr>
        <w:t>-Burke-</w:t>
      </w:r>
      <w:proofErr w:type="spellStart"/>
      <w:r w:rsidR="002B0334" w:rsidRPr="002B0334">
        <w:rPr>
          <w:rFonts w:ascii="Times New Roman" w:hAnsi="Times New Roman" w:cs="Times New Roman"/>
          <w:sz w:val="24"/>
          <w:szCs w:val="24"/>
        </w:rPr>
        <w:t>Ernzerhof</w:t>
      </w:r>
      <w:proofErr w:type="spellEnd"/>
      <w:r w:rsidR="002B0334" w:rsidRPr="002B0334">
        <w:rPr>
          <w:rFonts w:ascii="Times New Roman" w:hAnsi="Times New Roman" w:cs="Times New Roman"/>
          <w:sz w:val="24"/>
          <w:szCs w:val="24"/>
        </w:rPr>
        <w:t xml:space="preserve"> (PBE) exchange-correlation functional. We optimize all structures with a Gaussian smearing width (SIGMA) of 0.05 eV, an energy convergence criterion of 1×10⁻⁵ eV per atom, and a plane-wave cutoff energy of 400 eV</w:t>
      </w:r>
      <w:r>
        <w:rPr>
          <w:rFonts w:ascii="Times New Roman" w:hAnsi="Times New Roman" w:cs="Times New Roman"/>
          <w:sz w:val="24"/>
          <w:szCs w:val="24"/>
        </w:rPr>
        <w:t>.</w:t>
      </w:r>
      <w:r w:rsidR="007D71BA">
        <w:rPr>
          <w:rFonts w:ascii="Times New Roman" w:hAnsi="Times New Roman" w:cs="Times New Roman"/>
          <w:sz w:val="24"/>
          <w:szCs w:val="24"/>
        </w:rPr>
        <w:fldChar w:fldCharType="begin"/>
      </w:r>
      <w:r w:rsidR="007D71BA">
        <w:rPr>
          <w:rFonts w:ascii="Times New Roman" w:hAnsi="Times New Roman" w:cs="Times New Roman"/>
          <w:sz w:val="24"/>
          <w:szCs w:val="24"/>
        </w:rPr>
        <w:instrText xml:space="preserve"> ADDIN EN.CITE &lt;EndNote&gt;&lt;Cite&gt;&lt;Author&gt;Delley&lt;/Author&gt;&lt;Year&gt;1990&lt;/Year&gt;&lt;RecNum&gt;629&lt;/RecNum&gt;&lt;DisplayText&gt;&lt;style face="superscript"&gt;[1-2]&lt;/style&gt;&lt;/DisplayText&gt;&lt;record&gt;&lt;rec-number&gt;629&lt;/rec-number&gt;&lt;foreign-keys&gt;&lt;key app="EN" db-id="ef5exf5t4wpws1ev0apxfr9jrrsz</w:instrText>
      </w:r>
      <w:r w:rsidR="007D71BA">
        <w:rPr>
          <w:rFonts w:ascii="Times New Roman" w:hAnsi="Times New Roman" w:cs="Times New Roman" w:hint="eastAsia"/>
          <w:sz w:val="24"/>
          <w:szCs w:val="24"/>
        </w:rPr>
        <w:instrText>a2zxs5rt" timestamp="1727072304"&gt;629&lt;/key&gt;&lt;/foreign-keys&gt;&lt;ref-type name="Journal Article"&gt;17&lt;/ref-type&gt;&lt;contributors&gt;&lt;authors&gt;&lt;author&gt;Delley, Bernard&lt;/author&gt;&lt;/authors&gt;&lt;/contributors&gt;&lt;titles&gt;&lt;title&gt;An all</w:instrText>
      </w:r>
      <w:r w:rsidR="007D71BA">
        <w:rPr>
          <w:rFonts w:ascii="Times New Roman" w:hAnsi="Times New Roman" w:cs="Times New Roman" w:hint="eastAsia"/>
          <w:sz w:val="24"/>
          <w:szCs w:val="24"/>
        </w:rPr>
        <w:instrText>‐</w:instrText>
      </w:r>
      <w:r w:rsidR="007D71BA">
        <w:rPr>
          <w:rFonts w:ascii="Times New Roman" w:hAnsi="Times New Roman" w:cs="Times New Roman" w:hint="eastAsia"/>
          <w:sz w:val="24"/>
          <w:szCs w:val="24"/>
        </w:rPr>
        <w:instrText>electron numerical method for solving the local de</w:instrText>
      </w:r>
      <w:r w:rsidR="007D71BA">
        <w:rPr>
          <w:rFonts w:ascii="Times New Roman" w:hAnsi="Times New Roman" w:cs="Times New Roman"/>
          <w:sz w:val="24"/>
          <w:szCs w:val="24"/>
        </w:rPr>
        <w:instrText>nsity functional for polyatomic molecules&lt;/title&gt;&lt;secondary-title&gt;The Journal of chemical physics&lt;/secondary-title&gt;&lt;/titles&gt;&lt;pages&gt;508-517&lt;/pages&gt;&lt;volume&gt;92&lt;/volume&gt;&lt;number&gt;1&lt;/number&gt;&lt;dates&gt;&lt;year&gt;1990&lt;/year&gt;&lt;/dates&gt;&lt;isbn&gt;0021-9606&lt;/isbn&gt;&lt;urls&gt;&lt;/urls&gt;&lt;/record&gt;&lt;/Cite&gt;&lt;Cite&gt;&lt;Author&gt;Delley&lt;/Author&gt;&lt;Year&gt;2000&lt;/Year&gt;&lt;RecNum&gt;630&lt;/RecNum&gt;&lt;record&gt;&lt;rec-number&gt;630&lt;/rec-number&gt;&lt;foreign-keys&gt;&lt;key app="EN" db-id="ef5exf5t4wpws1ev0apxfr9jrrsza2zxs5rt" timestamp="1727072394"&gt;630&lt;/key&gt;&lt;/foreign-keys&gt;&lt;ref-type name="Journal Article"&gt;17&lt;/ref-type&gt;&lt;contributors&gt;&lt;authors&gt;&lt;author&gt;Delley, Bernard&lt;/author&gt;&lt;/authors&gt;&lt;/contributors&gt;&lt;titles&gt;&lt;title&gt;From molecules to solids with the DMol 3 approach&lt;/title&gt;&lt;secondary-title&gt;The Journal of chemical physics&lt;/secondary-title&gt;&lt;/titles&gt;&lt;pages&gt;7756-7764&lt;/pages&gt;&lt;volume&gt;113&lt;/volume&gt;&lt;number&gt;18&lt;/number&gt;&lt;dates&gt;&lt;year&gt;2000&lt;/year&gt;&lt;/dates&gt;&lt;isbn&gt;0021-9606&lt;/isbn&gt;&lt;urls&gt;&lt;/urls&gt;&lt;/record&gt;&lt;/Cite&gt;&lt;/EndNote&gt;</w:instrText>
      </w:r>
      <w:r w:rsidR="007D71BA">
        <w:rPr>
          <w:rFonts w:ascii="Times New Roman" w:hAnsi="Times New Roman" w:cs="Times New Roman"/>
          <w:sz w:val="24"/>
          <w:szCs w:val="24"/>
        </w:rPr>
        <w:fldChar w:fldCharType="separate"/>
      </w:r>
      <w:r w:rsidR="007D71BA" w:rsidRPr="007D71BA">
        <w:rPr>
          <w:rFonts w:ascii="Times New Roman" w:hAnsi="Times New Roman" w:cs="Times New Roman"/>
          <w:noProof/>
          <w:sz w:val="24"/>
          <w:szCs w:val="24"/>
          <w:vertAlign w:val="superscript"/>
        </w:rPr>
        <w:t>[1-2]</w:t>
      </w:r>
      <w:r w:rsidR="007D71BA">
        <w:rPr>
          <w:rFonts w:ascii="Times New Roman" w:hAnsi="Times New Roman" w:cs="Times New Roman"/>
          <w:sz w:val="24"/>
          <w:szCs w:val="24"/>
        </w:rPr>
        <w:fldChar w:fldCharType="end"/>
      </w:r>
      <w:r>
        <w:rPr>
          <w:rFonts w:ascii="Times New Roman" w:hAnsi="Times New Roman" w:cs="Times New Roman"/>
          <w:sz w:val="24"/>
          <w:szCs w:val="24"/>
        </w:rPr>
        <w:t xml:space="preserve"> </w:t>
      </w:r>
      <w:bookmarkStart w:id="10" w:name="OLE_LINK18"/>
      <w:bookmarkEnd w:id="9"/>
    </w:p>
    <w:bookmarkEnd w:id="10"/>
    <w:p w14:paraId="7615CE3A" w14:textId="77777777" w:rsidR="00382A7E" w:rsidRPr="00094E66" w:rsidRDefault="00382A7E" w:rsidP="00382A7E">
      <w:pPr>
        <w:spacing w:line="360" w:lineRule="auto"/>
        <w:ind w:firstLineChars="200" w:firstLine="480"/>
        <w:rPr>
          <w:rFonts w:ascii="Times New Roman" w:eastAsia="等线" w:hAnsi="Times New Roman" w:cs="Times New Roman"/>
          <w:noProof/>
          <w:color w:val="000000"/>
          <w:sz w:val="24"/>
        </w:rPr>
      </w:pPr>
      <w:r w:rsidRPr="00094E66">
        <w:rPr>
          <w:rFonts w:ascii="Times New Roman" w:eastAsia="宋体" w:hAnsi="Times New Roman" w:cs="Times New Roman"/>
          <w:color w:val="000000"/>
          <w:sz w:val="24"/>
        </w:rPr>
        <w:t>The adsorption energy (</w:t>
      </w:r>
      <w:proofErr w:type="spellStart"/>
      <w:r w:rsidRPr="00094E66">
        <w:rPr>
          <w:rFonts w:ascii="Times New Roman" w:eastAsia="宋体" w:hAnsi="Times New Roman" w:cs="Times New Roman"/>
          <w:color w:val="000000"/>
          <w:sz w:val="24"/>
        </w:rPr>
        <w:t>Δ</w:t>
      </w:r>
      <w:r w:rsidRPr="00094E66">
        <w:rPr>
          <w:rFonts w:ascii="Times New Roman" w:eastAsia="宋体" w:hAnsi="Times New Roman" w:cs="Times New Roman"/>
          <w:i/>
          <w:iCs/>
          <w:color w:val="000000"/>
          <w:sz w:val="24"/>
        </w:rPr>
        <w:t>E</w:t>
      </w:r>
      <w:r w:rsidRPr="00094E66">
        <w:rPr>
          <w:rFonts w:ascii="Times New Roman" w:eastAsia="宋体" w:hAnsi="Times New Roman" w:cs="Times New Roman"/>
          <w:color w:val="000000"/>
          <w:sz w:val="24"/>
          <w:vertAlign w:val="subscript"/>
        </w:rPr>
        <w:t>ads</w:t>
      </w:r>
      <w:proofErr w:type="spellEnd"/>
      <w:r w:rsidRPr="00094E66">
        <w:rPr>
          <w:rFonts w:ascii="Times New Roman" w:eastAsia="宋体" w:hAnsi="Times New Roman" w:cs="Times New Roman"/>
          <w:color w:val="000000"/>
          <w:sz w:val="24"/>
        </w:rPr>
        <w:t xml:space="preserve">) </w:t>
      </w:r>
      <w:r w:rsidRPr="00094E66">
        <w:rPr>
          <w:rFonts w:ascii="Times New Roman" w:eastAsia="等线" w:hAnsi="Times New Roman" w:cs="Times New Roman"/>
          <w:noProof/>
          <w:color w:val="000000"/>
          <w:sz w:val="24"/>
        </w:rPr>
        <w:t>is defined as:</w:t>
      </w: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6501"/>
        <w:gridCol w:w="1096"/>
      </w:tblGrid>
      <w:tr w:rsidR="00382A7E" w:rsidRPr="00094E66" w14:paraId="7BB13E1A" w14:textId="77777777" w:rsidTr="001B5CD5">
        <w:tc>
          <w:tcPr>
            <w:tcW w:w="709" w:type="dxa"/>
          </w:tcPr>
          <w:p w14:paraId="3D957AC3" w14:textId="77777777" w:rsidR="00382A7E" w:rsidRPr="00094E66" w:rsidRDefault="00382A7E" w:rsidP="001B5CD5">
            <w:pPr>
              <w:spacing w:line="360" w:lineRule="auto"/>
              <w:ind w:firstLineChars="200" w:firstLine="480"/>
              <w:rPr>
                <w:rFonts w:eastAsia="Times New Roman"/>
                <w:color w:val="000000"/>
                <w:sz w:val="24"/>
                <w:szCs w:val="24"/>
              </w:rPr>
            </w:pPr>
          </w:p>
        </w:tc>
        <w:tc>
          <w:tcPr>
            <w:tcW w:w="6501" w:type="dxa"/>
            <w:vAlign w:val="center"/>
          </w:tcPr>
          <w:p w14:paraId="2A934FB3" w14:textId="7EE1CE12" w:rsidR="00382A7E" w:rsidRPr="00094E66" w:rsidRDefault="00382A7E" w:rsidP="001B5CD5">
            <w:pPr>
              <w:spacing w:line="360" w:lineRule="auto"/>
              <w:jc w:val="center"/>
              <w:rPr>
                <w:rFonts w:eastAsia="Times New Roman"/>
                <w:color w:val="000000"/>
                <w:sz w:val="24"/>
                <w:szCs w:val="24"/>
              </w:rPr>
            </w:pPr>
            <w:proofErr w:type="spellStart"/>
            <w:r w:rsidRPr="00094E66">
              <w:rPr>
                <w:color w:val="000000"/>
                <w:sz w:val="24"/>
              </w:rPr>
              <w:t>Δ</w:t>
            </w:r>
            <w:r w:rsidRPr="00094E66">
              <w:rPr>
                <w:i/>
                <w:iCs/>
                <w:color w:val="000000"/>
                <w:sz w:val="24"/>
              </w:rPr>
              <w:t>E</w:t>
            </w:r>
            <w:r w:rsidRPr="00094E66">
              <w:rPr>
                <w:color w:val="000000"/>
                <w:sz w:val="24"/>
                <w:vertAlign w:val="subscript"/>
              </w:rPr>
              <w:t>ads</w:t>
            </w:r>
            <w:proofErr w:type="spellEnd"/>
            <w:r w:rsidRPr="00094E66">
              <w:rPr>
                <w:color w:val="000000"/>
                <w:sz w:val="24"/>
              </w:rPr>
              <w:t xml:space="preserve"> = </w:t>
            </w:r>
            <w:proofErr w:type="spellStart"/>
            <w:r w:rsidRPr="00094E66">
              <w:rPr>
                <w:i/>
                <w:iCs/>
                <w:color w:val="000000"/>
                <w:sz w:val="24"/>
              </w:rPr>
              <w:t>E</w:t>
            </w:r>
            <w:r w:rsidRPr="00094E66">
              <w:rPr>
                <w:color w:val="000000"/>
                <w:sz w:val="24"/>
                <w:vertAlign w:val="subscript"/>
              </w:rPr>
              <w:t>total</w:t>
            </w:r>
            <w:proofErr w:type="spellEnd"/>
            <w:r w:rsidRPr="00094E66">
              <w:rPr>
                <w:color w:val="000000"/>
                <w:sz w:val="24"/>
              </w:rPr>
              <w:t xml:space="preserve"> </w:t>
            </w:r>
            <w:r>
              <w:rPr>
                <w:rFonts w:ascii="微软雅黑" w:eastAsia="微软雅黑" w:hAnsi="微软雅黑" w:cs="微软雅黑" w:hint="eastAsia"/>
                <w:color w:val="000000"/>
                <w:sz w:val="24"/>
              </w:rPr>
              <w:t>-</w:t>
            </w:r>
            <w:r w:rsidRPr="00094E66">
              <w:rPr>
                <w:color w:val="000000"/>
                <w:sz w:val="24"/>
              </w:rPr>
              <w:t xml:space="preserve"> </w:t>
            </w:r>
            <w:r w:rsidRPr="00094E66">
              <w:rPr>
                <w:i/>
                <w:iCs/>
                <w:color w:val="000000"/>
                <w:sz w:val="24"/>
              </w:rPr>
              <w:t>E</w:t>
            </w:r>
            <w:r w:rsidRPr="00094E66">
              <w:rPr>
                <w:color w:val="000000"/>
                <w:sz w:val="24"/>
                <w:vertAlign w:val="subscript"/>
              </w:rPr>
              <w:t>*</w:t>
            </w:r>
            <w:r w:rsidRPr="00094E66">
              <w:rPr>
                <w:color w:val="000000"/>
                <w:sz w:val="24"/>
              </w:rPr>
              <w:t xml:space="preserve"> </w:t>
            </w:r>
            <w:r>
              <w:rPr>
                <w:rFonts w:ascii="微软雅黑" w:eastAsia="微软雅黑" w:hAnsi="微软雅黑" w:cs="微软雅黑" w:hint="eastAsia"/>
                <w:color w:val="000000"/>
                <w:sz w:val="24"/>
              </w:rPr>
              <w:t>-</w:t>
            </w:r>
            <w:r w:rsidRPr="00094E66">
              <w:rPr>
                <w:color w:val="000000"/>
                <w:sz w:val="24"/>
              </w:rPr>
              <w:t xml:space="preserve"> </w:t>
            </w:r>
            <w:proofErr w:type="spellStart"/>
            <w:r w:rsidRPr="00094E66">
              <w:rPr>
                <w:i/>
                <w:iCs/>
                <w:color w:val="000000"/>
                <w:sz w:val="24"/>
              </w:rPr>
              <w:t>E</w:t>
            </w:r>
            <w:r w:rsidRPr="00933B70">
              <w:rPr>
                <w:color w:val="000000"/>
                <w:sz w:val="24"/>
                <w:vertAlign w:val="subscript"/>
              </w:rPr>
              <w:t>adsorbate</w:t>
            </w:r>
            <w:proofErr w:type="spellEnd"/>
          </w:p>
        </w:tc>
        <w:tc>
          <w:tcPr>
            <w:tcW w:w="1096" w:type="dxa"/>
            <w:vAlign w:val="center"/>
          </w:tcPr>
          <w:p w14:paraId="70655D17" w14:textId="1789EFF6" w:rsidR="00382A7E" w:rsidRPr="00094E66" w:rsidRDefault="00382A7E" w:rsidP="001B5CD5">
            <w:pPr>
              <w:spacing w:line="360" w:lineRule="auto"/>
              <w:ind w:firstLineChars="200" w:firstLine="480"/>
              <w:jc w:val="center"/>
              <w:rPr>
                <w:rFonts w:eastAsia="Times New Roman"/>
                <w:color w:val="000000"/>
                <w:sz w:val="24"/>
                <w:szCs w:val="24"/>
              </w:rPr>
            </w:pPr>
          </w:p>
        </w:tc>
      </w:tr>
    </w:tbl>
    <w:p w14:paraId="59A86A4C" w14:textId="7DF505B4" w:rsidR="00382A7E" w:rsidRDefault="00382A7E" w:rsidP="00382A7E">
      <w:pPr>
        <w:spacing w:line="360" w:lineRule="auto"/>
        <w:rPr>
          <w:rFonts w:ascii="Times New Roman" w:eastAsia="宋体" w:hAnsi="Times New Roman" w:cs="Times New Roman"/>
          <w:color w:val="000000"/>
          <w:sz w:val="24"/>
        </w:rPr>
      </w:pPr>
      <w:r>
        <w:rPr>
          <w:rFonts w:ascii="Times New Roman" w:eastAsia="宋体" w:hAnsi="Times New Roman" w:cs="Times New Roman" w:hint="eastAsia"/>
          <w:color w:val="000000"/>
          <w:sz w:val="24"/>
        </w:rPr>
        <w:t xml:space="preserve">where </w:t>
      </w:r>
      <w:proofErr w:type="spellStart"/>
      <w:r w:rsidRPr="00933B70">
        <w:rPr>
          <w:rFonts w:ascii="Times New Roman" w:eastAsia="宋体" w:hAnsi="Times New Roman" w:cs="Times New Roman"/>
          <w:i/>
          <w:iCs/>
          <w:color w:val="000000"/>
          <w:sz w:val="24"/>
        </w:rPr>
        <w:t>E</w:t>
      </w:r>
      <w:r w:rsidRPr="00933B70">
        <w:rPr>
          <w:rFonts w:ascii="Times New Roman" w:eastAsia="宋体" w:hAnsi="Times New Roman" w:cs="Times New Roman"/>
          <w:color w:val="000000"/>
          <w:sz w:val="24"/>
          <w:vertAlign w:val="subscript"/>
        </w:rPr>
        <w:t>total</w:t>
      </w:r>
      <w:proofErr w:type="spellEnd"/>
      <w:r>
        <w:rPr>
          <w:rFonts w:ascii="Times New Roman" w:eastAsia="宋体" w:hAnsi="Times New Roman" w:cs="Times New Roman" w:hint="eastAsia"/>
          <w:color w:val="000000"/>
          <w:sz w:val="24"/>
        </w:rPr>
        <w:t xml:space="preserve">, </w:t>
      </w:r>
      <w:r w:rsidRPr="00933B70">
        <w:rPr>
          <w:rFonts w:ascii="Times New Roman" w:eastAsia="宋体" w:hAnsi="Times New Roman" w:cs="Times New Roman"/>
          <w:i/>
          <w:iCs/>
          <w:color w:val="000000"/>
          <w:sz w:val="24"/>
        </w:rPr>
        <w:t>E</w:t>
      </w:r>
      <w:r w:rsidRPr="00933B70">
        <w:rPr>
          <w:rFonts w:ascii="Times New Roman" w:eastAsia="宋体" w:hAnsi="Times New Roman" w:cs="Times New Roman"/>
          <w:color w:val="000000"/>
          <w:sz w:val="24"/>
          <w:vertAlign w:val="subscript"/>
        </w:rPr>
        <w:t>*</w:t>
      </w:r>
      <w:r>
        <w:rPr>
          <w:rFonts w:ascii="Times New Roman" w:eastAsia="宋体" w:hAnsi="Times New Roman" w:cs="Times New Roman" w:hint="eastAsia"/>
          <w:color w:val="000000"/>
          <w:sz w:val="24"/>
        </w:rPr>
        <w:t xml:space="preserve">, and </w:t>
      </w:r>
      <w:proofErr w:type="spellStart"/>
      <w:r w:rsidRPr="00933B70">
        <w:rPr>
          <w:rFonts w:ascii="Times New Roman" w:eastAsia="宋体" w:hAnsi="Times New Roman" w:cs="Times New Roman"/>
          <w:i/>
          <w:iCs/>
          <w:color w:val="000000"/>
          <w:sz w:val="24"/>
        </w:rPr>
        <w:t>E</w:t>
      </w:r>
      <w:r w:rsidRPr="00933B70">
        <w:rPr>
          <w:rFonts w:ascii="Times New Roman" w:eastAsia="宋体" w:hAnsi="Times New Roman" w:cs="Times New Roman"/>
          <w:color w:val="000000"/>
          <w:sz w:val="24"/>
          <w:vertAlign w:val="subscript"/>
        </w:rPr>
        <w:t>adsorbate</w:t>
      </w:r>
      <w:proofErr w:type="spellEnd"/>
      <w:r>
        <w:rPr>
          <w:rFonts w:ascii="Times New Roman" w:eastAsia="宋体" w:hAnsi="Times New Roman" w:cs="Times New Roman" w:hint="eastAsia"/>
          <w:color w:val="000000"/>
          <w:sz w:val="24"/>
        </w:rPr>
        <w:t xml:space="preserve"> </w:t>
      </w:r>
      <w:r>
        <w:rPr>
          <w:rFonts w:ascii="Times New Roman" w:eastAsia="宋体" w:hAnsi="Times New Roman" w:cs="Times New Roman"/>
          <w:color w:val="000000"/>
          <w:sz w:val="24"/>
        </w:rPr>
        <w:t>represent</w:t>
      </w:r>
      <w:r>
        <w:rPr>
          <w:rFonts w:ascii="Times New Roman" w:eastAsia="宋体" w:hAnsi="Times New Roman" w:cs="Times New Roman" w:hint="eastAsia"/>
          <w:color w:val="000000"/>
          <w:sz w:val="24"/>
        </w:rPr>
        <w:t xml:space="preserve"> the energy of system, catalyst, and adsorbate, respectively.</w:t>
      </w:r>
    </w:p>
    <w:p w14:paraId="3BE8D6A8" w14:textId="6E7FC611" w:rsidR="0041346A" w:rsidRDefault="0041346A" w:rsidP="00382A7E">
      <w:pPr>
        <w:spacing w:line="360" w:lineRule="auto"/>
        <w:rPr>
          <w:rFonts w:ascii="Times New Roman" w:eastAsia="宋体" w:hAnsi="Times New Roman" w:cs="Times New Roman"/>
          <w:color w:val="000000"/>
          <w:sz w:val="24"/>
        </w:rPr>
      </w:pPr>
    </w:p>
    <w:p w14:paraId="35BBD08A" w14:textId="33EF5FD6" w:rsidR="0041346A" w:rsidRDefault="0041346A" w:rsidP="0041346A">
      <w:pPr>
        <w:spacing w:line="480" w:lineRule="auto"/>
        <w:rPr>
          <w:rFonts w:ascii="Times New Roman" w:eastAsia="宋体" w:hAnsi="Times New Roman" w:cs="Times New Roman"/>
          <w:color w:val="000000"/>
          <w:sz w:val="24"/>
        </w:rPr>
      </w:pPr>
      <w:r w:rsidRPr="005A7B8E">
        <w:rPr>
          <w:rFonts w:ascii="Times New Roman" w:hAnsi="Times New Roman" w:cs="Times New Roman"/>
          <w:sz w:val="24"/>
          <w:szCs w:val="24"/>
        </w:rPr>
        <w:t>COMSOL</w:t>
      </w:r>
      <w:r w:rsidRPr="00060876">
        <w:rPr>
          <w:rFonts w:ascii="Times New Roman" w:hAnsi="Times New Roman" w:cs="Times New Roman"/>
          <w:sz w:val="24"/>
          <w:szCs w:val="24"/>
        </w:rPr>
        <w:t xml:space="preserve"> simulation</w:t>
      </w:r>
      <w:r>
        <w:rPr>
          <w:rFonts w:ascii="Times New Roman" w:hAnsi="Times New Roman" w:cs="Times New Roman" w:hint="eastAsia"/>
          <w:sz w:val="24"/>
          <w:szCs w:val="24"/>
        </w:rPr>
        <w:t>:</w:t>
      </w:r>
      <w:r>
        <w:rPr>
          <w:rFonts w:ascii="Times New Roman" w:hAnsi="Times New Roman" w:cs="Times New Roman"/>
          <w:sz w:val="24"/>
          <w:szCs w:val="24"/>
        </w:rPr>
        <w:t xml:space="preserve"> </w:t>
      </w:r>
      <w:r w:rsidRPr="0041346A">
        <w:rPr>
          <w:rFonts w:ascii="Times New Roman" w:eastAsia="宋体" w:hAnsi="Times New Roman" w:cs="Times New Roman"/>
          <w:color w:val="000000"/>
          <w:sz w:val="24"/>
        </w:rPr>
        <w:t xml:space="preserve">Finite element simulations </w:t>
      </w:r>
      <w:r>
        <w:rPr>
          <w:rFonts w:ascii="Times New Roman" w:eastAsia="宋体" w:hAnsi="Times New Roman" w:cs="Times New Roman" w:hint="eastAsia"/>
          <w:color w:val="000000"/>
          <w:sz w:val="24"/>
        </w:rPr>
        <w:t>are</w:t>
      </w:r>
      <w:r w:rsidRPr="0041346A">
        <w:rPr>
          <w:rFonts w:ascii="Times New Roman" w:eastAsia="宋体" w:hAnsi="Times New Roman" w:cs="Times New Roman"/>
          <w:color w:val="000000"/>
          <w:sz w:val="24"/>
        </w:rPr>
        <w:t xml:space="preserve"> performed using COMSOL Multiphysics 6.2, and the electric field </w:t>
      </w:r>
      <w:r>
        <w:rPr>
          <w:rFonts w:ascii="Times New Roman" w:eastAsia="宋体" w:hAnsi="Times New Roman" w:cs="Times New Roman" w:hint="eastAsia"/>
          <w:color w:val="000000"/>
          <w:sz w:val="24"/>
        </w:rPr>
        <w:t>is</w:t>
      </w:r>
      <w:r w:rsidRPr="0041346A">
        <w:rPr>
          <w:rFonts w:ascii="Times New Roman" w:eastAsia="宋体" w:hAnsi="Times New Roman" w:cs="Times New Roman"/>
          <w:color w:val="000000"/>
          <w:sz w:val="24"/>
        </w:rPr>
        <w:t xml:space="preserve"> simulated using a steady-state current</w:t>
      </w:r>
      <w:r>
        <w:rPr>
          <w:rFonts w:ascii="Times New Roman" w:eastAsia="宋体" w:hAnsi="Times New Roman" w:cs="Times New Roman"/>
          <w:color w:val="000000"/>
          <w:sz w:val="24"/>
        </w:rPr>
        <w:t xml:space="preserve"> </w:t>
      </w:r>
      <w:r w:rsidRPr="0041346A">
        <w:rPr>
          <w:rFonts w:ascii="Times New Roman" w:eastAsia="宋体" w:hAnsi="Times New Roman" w:cs="Times New Roman"/>
          <w:color w:val="000000"/>
          <w:sz w:val="24"/>
        </w:rPr>
        <w:t xml:space="preserve">physical field. Both models take into account a simplified structure of the study space, with two electrodes of 8 </w:t>
      </w:r>
      <w:proofErr w:type="spellStart"/>
      <w:r w:rsidRPr="0041346A">
        <w:rPr>
          <w:rFonts w:ascii="Times New Roman" w:eastAsia="宋体" w:hAnsi="Times New Roman" w:cs="Times New Roman"/>
          <w:color w:val="000000"/>
          <w:sz w:val="24"/>
        </w:rPr>
        <w:t>μm</w:t>
      </w:r>
      <w:proofErr w:type="spellEnd"/>
      <w:r w:rsidRPr="0041346A">
        <w:rPr>
          <w:rFonts w:ascii="Times New Roman" w:eastAsia="宋体" w:hAnsi="Times New Roman" w:cs="Times New Roman"/>
          <w:color w:val="000000"/>
          <w:sz w:val="24"/>
        </w:rPr>
        <w:t xml:space="preserve"> length, 5 </w:t>
      </w:r>
      <w:proofErr w:type="spellStart"/>
      <w:r w:rsidRPr="0041346A">
        <w:rPr>
          <w:rFonts w:ascii="Times New Roman" w:eastAsia="宋体" w:hAnsi="Times New Roman" w:cs="Times New Roman"/>
          <w:color w:val="000000"/>
          <w:sz w:val="24"/>
        </w:rPr>
        <w:t>μm</w:t>
      </w:r>
      <w:proofErr w:type="spellEnd"/>
      <w:r w:rsidRPr="0041346A">
        <w:rPr>
          <w:rFonts w:ascii="Times New Roman" w:eastAsia="宋体" w:hAnsi="Times New Roman" w:cs="Times New Roman"/>
          <w:color w:val="000000"/>
          <w:sz w:val="24"/>
        </w:rPr>
        <w:t xml:space="preserve"> distance between them, 1 </w:t>
      </w:r>
      <w:proofErr w:type="spellStart"/>
      <w:r w:rsidRPr="0041346A">
        <w:rPr>
          <w:rFonts w:ascii="Times New Roman" w:eastAsia="宋体" w:hAnsi="Times New Roman" w:cs="Times New Roman"/>
          <w:color w:val="000000"/>
          <w:sz w:val="24"/>
        </w:rPr>
        <w:t>μm</w:t>
      </w:r>
      <w:proofErr w:type="spellEnd"/>
      <w:r w:rsidRPr="0041346A">
        <w:rPr>
          <w:rFonts w:ascii="Times New Roman" w:eastAsia="宋体" w:hAnsi="Times New Roman" w:cs="Times New Roman"/>
          <w:color w:val="000000"/>
          <w:sz w:val="24"/>
        </w:rPr>
        <w:t xml:space="preserve"> thickness of the material structure covering the electrodes' surface, and the electrolyte as the main body of the simulation solution. The conductivities of the two models are 5.5 S/m and 10 S/m, respectively; the boundary conditions are the potentials of the </w:t>
      </w:r>
      <w:r>
        <w:rPr>
          <w:rFonts w:ascii="Times New Roman" w:eastAsia="宋体" w:hAnsi="Times New Roman" w:cs="Times New Roman" w:hint="eastAsia"/>
          <w:color w:val="000000"/>
          <w:sz w:val="24"/>
        </w:rPr>
        <w:t>anode</w:t>
      </w:r>
      <w:r w:rsidRPr="0041346A">
        <w:rPr>
          <w:rFonts w:ascii="Times New Roman" w:eastAsia="宋体" w:hAnsi="Times New Roman" w:cs="Times New Roman"/>
          <w:color w:val="000000"/>
          <w:sz w:val="24"/>
        </w:rPr>
        <w:t xml:space="preserve"> and </w:t>
      </w:r>
      <w:r w:rsidRPr="00DC201B">
        <w:rPr>
          <w:rFonts w:ascii="Times New Roman" w:hAnsi="Times New Roman" w:cs="Times New Roman"/>
          <w:color w:val="000000" w:themeColor="text1"/>
          <w:sz w:val="24"/>
          <w:szCs w:val="24"/>
        </w:rPr>
        <w:t>cathode</w:t>
      </w:r>
      <w:r w:rsidRPr="0041346A">
        <w:rPr>
          <w:rFonts w:ascii="Times New Roman" w:eastAsia="宋体" w:hAnsi="Times New Roman" w:cs="Times New Roman"/>
          <w:color w:val="000000"/>
          <w:sz w:val="24"/>
        </w:rPr>
        <w:t xml:space="preserve"> electrodes, with the</w:t>
      </w:r>
      <w:r w:rsidRPr="0041346A">
        <w:rPr>
          <w:rFonts w:ascii="Times New Roman" w:hAnsi="Times New Roman" w:cs="Times New Roman"/>
          <w:color w:val="000000" w:themeColor="text1"/>
          <w:sz w:val="24"/>
          <w:szCs w:val="24"/>
        </w:rPr>
        <w:t xml:space="preserve"> </w:t>
      </w:r>
      <w:r w:rsidRPr="00DC201B">
        <w:rPr>
          <w:rFonts w:ascii="Times New Roman" w:hAnsi="Times New Roman" w:cs="Times New Roman"/>
          <w:color w:val="000000" w:themeColor="text1"/>
          <w:sz w:val="24"/>
          <w:szCs w:val="24"/>
        </w:rPr>
        <w:t>cathode</w:t>
      </w:r>
      <w:r w:rsidRPr="0041346A">
        <w:rPr>
          <w:rFonts w:ascii="Times New Roman" w:eastAsia="宋体" w:hAnsi="Times New Roman" w:cs="Times New Roman"/>
          <w:color w:val="000000"/>
          <w:sz w:val="24"/>
        </w:rPr>
        <w:t xml:space="preserve"> electrode as the zero-potential boundary, and the </w:t>
      </w:r>
      <w:r>
        <w:rPr>
          <w:rFonts w:ascii="Times New Roman" w:eastAsia="宋体" w:hAnsi="Times New Roman" w:cs="Times New Roman" w:hint="eastAsia"/>
          <w:color w:val="000000"/>
          <w:sz w:val="24"/>
        </w:rPr>
        <w:t>anode</w:t>
      </w:r>
      <w:r w:rsidRPr="0041346A">
        <w:rPr>
          <w:rFonts w:ascii="Times New Roman" w:eastAsia="宋体" w:hAnsi="Times New Roman" w:cs="Times New Roman"/>
          <w:color w:val="000000"/>
          <w:sz w:val="24"/>
        </w:rPr>
        <w:t xml:space="preserve"> electrode potential is set to the polarization </w:t>
      </w:r>
      <w:r>
        <w:rPr>
          <w:rFonts w:ascii="Times New Roman" w:eastAsia="宋体" w:hAnsi="Times New Roman" w:cs="Times New Roman" w:hint="eastAsia"/>
          <w:color w:val="000000"/>
          <w:sz w:val="24"/>
        </w:rPr>
        <w:t>potential</w:t>
      </w:r>
      <w:r w:rsidRPr="0041346A">
        <w:rPr>
          <w:rFonts w:ascii="Times New Roman" w:eastAsia="宋体" w:hAnsi="Times New Roman" w:cs="Times New Roman"/>
          <w:color w:val="000000"/>
          <w:sz w:val="24"/>
        </w:rPr>
        <w:t xml:space="preserve"> measured with the battery in the test</w:t>
      </w:r>
      <w:r>
        <w:rPr>
          <w:rFonts w:ascii="Times New Roman" w:eastAsia="宋体" w:hAnsi="Times New Roman" w:cs="Times New Roman"/>
          <w:color w:val="000000"/>
          <w:sz w:val="24"/>
        </w:rPr>
        <w:t>.</w:t>
      </w:r>
      <w:r w:rsidRPr="0041346A">
        <w:rPr>
          <w:rFonts w:ascii="Times New Roman" w:eastAsia="宋体" w:hAnsi="Times New Roman" w:cs="Times New Roman"/>
          <w:color w:val="000000"/>
          <w:sz w:val="24"/>
        </w:rPr>
        <w:t xml:space="preserve"> </w:t>
      </w:r>
    </w:p>
    <w:p w14:paraId="013C551C" w14:textId="52345311" w:rsidR="002B0334" w:rsidRDefault="002B0334" w:rsidP="0041346A">
      <w:pPr>
        <w:spacing w:line="480" w:lineRule="auto"/>
        <w:rPr>
          <w:rFonts w:ascii="Times New Roman" w:eastAsia="宋体" w:hAnsi="Times New Roman" w:cs="Times New Roman"/>
          <w:color w:val="000000"/>
          <w:sz w:val="24"/>
        </w:rPr>
      </w:pPr>
    </w:p>
    <w:p w14:paraId="248EDDBA" w14:textId="77777777" w:rsidR="00837C4B" w:rsidRPr="00816349" w:rsidRDefault="00837C4B" w:rsidP="00837C4B">
      <w:pPr>
        <w:spacing w:line="480" w:lineRule="auto"/>
        <w:rPr>
          <w:rFonts w:ascii="Times New Roman" w:eastAsia="宋体" w:hAnsi="Times New Roman" w:cs="Times New Roman"/>
          <w:sz w:val="24"/>
          <w:szCs w:val="24"/>
        </w:rPr>
      </w:pPr>
      <w:r w:rsidRPr="00837C4B">
        <w:rPr>
          <w:rFonts w:ascii="Times New Roman" w:eastAsia="宋体" w:hAnsi="Times New Roman" w:cs="Times New Roman"/>
          <w:color w:val="000000"/>
          <w:sz w:val="24"/>
        </w:rPr>
        <w:t>Molecular dynamics calculation</w:t>
      </w:r>
      <w:r>
        <w:rPr>
          <w:rFonts w:ascii="Times New Roman" w:eastAsia="宋体" w:hAnsi="Times New Roman" w:cs="Times New Roman" w:hint="eastAsia"/>
          <w:color w:val="000000"/>
          <w:sz w:val="24"/>
        </w:rPr>
        <w:t>:</w:t>
      </w:r>
      <w:r>
        <w:rPr>
          <w:rFonts w:ascii="Times New Roman" w:eastAsia="宋体" w:hAnsi="Times New Roman" w:cs="Times New Roman"/>
          <w:color w:val="000000"/>
          <w:sz w:val="24"/>
        </w:rPr>
        <w:t xml:space="preserve"> </w:t>
      </w:r>
      <w:r w:rsidRPr="00816349">
        <w:rPr>
          <w:rFonts w:ascii="Times New Roman" w:eastAsia="宋体" w:hAnsi="Times New Roman" w:cs="Times New Roman"/>
          <w:sz w:val="24"/>
          <w:szCs w:val="24"/>
        </w:rPr>
        <w:t xml:space="preserve">In this work, molecular dynamics simulations were performed using LAMMPS. The initial structure of the simulation system is shown in Figure S1. The substrate consists of two graphene channels with different widths, where </w:t>
      </w:r>
      <w:r w:rsidRPr="00816349">
        <w:rPr>
          <w:rFonts w:ascii="Times New Roman" w:eastAsia="宋体" w:hAnsi="Times New Roman" w:cs="Times New Roman"/>
          <w:sz w:val="24"/>
          <w:szCs w:val="24"/>
        </w:rPr>
        <w:lastRenderedPageBreak/>
        <w:t>the width of a single-layer graphene sheet is 3.5 nm. Four combinations of channels with different widths were simulated, namely 1-3 nm, 3-5 nm, 5-7 nm, and 7-9 nm. The dimensions of the corresponding simulation boxes are 10×4×15 nm³, 12×4×15 nm³, 14×4×15 nm³, and 16×4×15 nm³, respectively. The interior of the channels and the region 2.5 nm above the channels were filled with a 1:1 mixture of ethylene carbonate (EC) and diethyl carbonate (DEC) as solvents, with a density of approximately 1.02 g/cm³. In the solvent layer above the channels of different systems, 12, 17, 23, and 29 pairs of Na⁺ and PF₆⁻ ions were randomly placed, respectively, to ensure that the ion concentration in all systems was roughly close to 1 mol/L. The SPC/E model was adopted for water molecules.</w:t>
      </w:r>
    </w:p>
    <w:p w14:paraId="17DCDD2C" w14:textId="77777777" w:rsidR="00837C4B" w:rsidRPr="00816349" w:rsidRDefault="00837C4B" w:rsidP="00837C4B">
      <w:pPr>
        <w:spacing w:line="480" w:lineRule="auto"/>
        <w:rPr>
          <w:rFonts w:ascii="Times New Roman" w:eastAsia="宋体" w:hAnsi="Times New Roman" w:cs="Times New Roman"/>
          <w:sz w:val="24"/>
          <w:szCs w:val="24"/>
        </w:rPr>
      </w:pPr>
      <w:r w:rsidRPr="00816349">
        <w:rPr>
          <w:rFonts w:ascii="Times New Roman" w:eastAsia="宋体" w:hAnsi="Times New Roman" w:cs="Times New Roman"/>
          <w:sz w:val="24"/>
          <w:szCs w:val="24"/>
        </w:rPr>
        <w:t xml:space="preserve">The van der Waals interactions in the system were calculated using the Lennard-Jones potential, with a specific cutoff radius of 12 Å. The detailed interaction parameters are listed in Table S1. The Lorentz-Berthelot combining rule was used to calculate the interaction parameters between different types of atoms. The PPPM (particle-particle particle-mesh) solver was employed to compute the long-range Coulomb interactions. All simulations were carried out under the canonical ensemble (NVT), and the temperature was controlled at 298 K using a </w:t>
      </w:r>
      <w:proofErr w:type="spellStart"/>
      <w:r w:rsidRPr="00816349">
        <w:rPr>
          <w:rFonts w:ascii="Times New Roman" w:eastAsia="宋体" w:hAnsi="Times New Roman" w:cs="Times New Roman"/>
          <w:sz w:val="24"/>
          <w:szCs w:val="24"/>
        </w:rPr>
        <w:t>Nosé</w:t>
      </w:r>
      <w:proofErr w:type="spellEnd"/>
      <w:r w:rsidRPr="00816349">
        <w:rPr>
          <w:rFonts w:ascii="Times New Roman" w:eastAsia="宋体" w:hAnsi="Times New Roman" w:cs="Times New Roman"/>
          <w:sz w:val="24"/>
          <w:szCs w:val="24"/>
        </w:rPr>
        <w:t>-Hoover thermostat. During the simulations, the substrate was kept fixed, and the time step was set to 1.0 fs. After complete relaxation, simulations lasting more than 20 ns were performed to ensure that all these systems reached an equilibrium state.</w:t>
      </w:r>
    </w:p>
    <w:p w14:paraId="3C63A511" w14:textId="0F1DA818" w:rsidR="002B0334" w:rsidRPr="00837C4B" w:rsidRDefault="002B0334" w:rsidP="0041346A">
      <w:pPr>
        <w:spacing w:line="480" w:lineRule="auto"/>
        <w:rPr>
          <w:rFonts w:ascii="Times New Roman" w:eastAsia="宋体" w:hAnsi="Times New Roman" w:cs="Times New Roman"/>
          <w:color w:val="000000"/>
          <w:sz w:val="24"/>
        </w:rPr>
      </w:pPr>
    </w:p>
    <w:p w14:paraId="2A1D8D8D" w14:textId="77777777" w:rsidR="00C623BB" w:rsidRPr="00C623BB" w:rsidRDefault="00C623BB" w:rsidP="00C623BB">
      <w:pPr>
        <w:spacing w:line="480" w:lineRule="auto"/>
        <w:rPr>
          <w:rFonts w:ascii="Times New Roman" w:hAnsi="Times New Roman" w:cs="Times New Roman"/>
          <w:sz w:val="24"/>
          <w:szCs w:val="24"/>
        </w:rPr>
      </w:pPr>
      <w:r w:rsidRPr="00C623BB">
        <w:rPr>
          <w:rFonts w:ascii="Times New Roman" w:hAnsi="Times New Roman" w:cs="Times New Roman"/>
          <w:sz w:val="24"/>
          <w:szCs w:val="24"/>
        </w:rPr>
        <w:t>Calculation of Na</w:t>
      </w:r>
      <w:r w:rsidRPr="00C623BB">
        <w:rPr>
          <w:rFonts w:ascii="Times New Roman" w:hAnsi="Times New Roman" w:cs="Times New Roman"/>
          <w:sz w:val="24"/>
          <w:szCs w:val="24"/>
          <w:vertAlign w:val="superscript"/>
        </w:rPr>
        <w:t>+</w:t>
      </w:r>
      <w:r w:rsidRPr="00C623BB">
        <w:rPr>
          <w:rFonts w:ascii="Times New Roman" w:hAnsi="Times New Roman" w:cs="Times New Roman"/>
          <w:sz w:val="24"/>
          <w:szCs w:val="24"/>
        </w:rPr>
        <w:t xml:space="preserve"> Diffusion Coefficient: Galvanostatic intermittent titration technique </w:t>
      </w:r>
    </w:p>
    <w:p w14:paraId="01EF4500" w14:textId="19DF9730" w:rsidR="003C3182" w:rsidRDefault="00C623BB" w:rsidP="00C623BB">
      <w:pPr>
        <w:spacing w:line="480" w:lineRule="auto"/>
        <w:rPr>
          <w:rFonts w:ascii="Times New Roman" w:hAnsi="Times New Roman" w:cs="Times New Roman"/>
          <w:sz w:val="24"/>
          <w:szCs w:val="24"/>
        </w:rPr>
      </w:pPr>
      <w:r w:rsidRPr="00C623BB">
        <w:rPr>
          <w:rFonts w:ascii="Times New Roman" w:hAnsi="Times New Roman" w:cs="Times New Roman"/>
          <w:sz w:val="24"/>
          <w:szCs w:val="24"/>
        </w:rPr>
        <w:lastRenderedPageBreak/>
        <w:t xml:space="preserve">(GITT) measurements of all electrodes </w:t>
      </w:r>
      <w:r>
        <w:rPr>
          <w:rFonts w:ascii="Times New Roman" w:hAnsi="Times New Roman" w:cs="Times New Roman" w:hint="eastAsia"/>
          <w:sz w:val="24"/>
          <w:szCs w:val="24"/>
        </w:rPr>
        <w:t>are</w:t>
      </w:r>
      <w:r w:rsidRPr="00C623BB">
        <w:rPr>
          <w:rFonts w:ascii="Times New Roman" w:hAnsi="Times New Roman" w:cs="Times New Roman"/>
          <w:sz w:val="24"/>
          <w:szCs w:val="24"/>
        </w:rPr>
        <w:t xml:space="preserve"> carried out using the </w:t>
      </w:r>
      <w:r w:rsidRPr="00DC201B">
        <w:rPr>
          <w:rFonts w:ascii="Times New Roman" w:hAnsi="Times New Roman" w:cs="Times New Roman"/>
          <w:color w:val="000000" w:themeColor="text1"/>
          <w:sz w:val="24"/>
          <w:szCs w:val="24"/>
        </w:rPr>
        <w:t>NEWARE</w:t>
      </w:r>
      <w:r w:rsidRPr="00C623BB">
        <w:rPr>
          <w:rFonts w:ascii="Times New Roman" w:hAnsi="Times New Roman" w:cs="Times New Roman"/>
          <w:sz w:val="24"/>
          <w:szCs w:val="24"/>
        </w:rPr>
        <w:t xml:space="preserve"> </w:t>
      </w:r>
      <w:r>
        <w:rPr>
          <w:rFonts w:ascii="Times New Roman" w:hAnsi="Times New Roman" w:cs="Times New Roman" w:hint="eastAsia"/>
          <w:sz w:val="24"/>
          <w:szCs w:val="24"/>
        </w:rPr>
        <w:t>b</w:t>
      </w:r>
      <w:r w:rsidRPr="00C623BB">
        <w:rPr>
          <w:rFonts w:ascii="Times New Roman" w:hAnsi="Times New Roman" w:cs="Times New Roman"/>
          <w:sz w:val="24"/>
          <w:szCs w:val="24"/>
        </w:rPr>
        <w:t xml:space="preserve">attery </w:t>
      </w:r>
      <w:r>
        <w:rPr>
          <w:rFonts w:ascii="Times New Roman" w:hAnsi="Times New Roman" w:cs="Times New Roman" w:hint="eastAsia"/>
          <w:sz w:val="24"/>
          <w:szCs w:val="24"/>
        </w:rPr>
        <w:t>t</w:t>
      </w:r>
      <w:r w:rsidRPr="00C623BB">
        <w:rPr>
          <w:rFonts w:ascii="Times New Roman" w:hAnsi="Times New Roman" w:cs="Times New Roman"/>
          <w:sz w:val="24"/>
          <w:szCs w:val="24"/>
        </w:rPr>
        <w:t xml:space="preserve">esting </w:t>
      </w:r>
      <w:r>
        <w:rPr>
          <w:rFonts w:ascii="Times New Roman" w:hAnsi="Times New Roman" w:cs="Times New Roman" w:hint="eastAsia"/>
          <w:sz w:val="24"/>
          <w:szCs w:val="24"/>
        </w:rPr>
        <w:t>s</w:t>
      </w:r>
      <w:r w:rsidRPr="00C623BB">
        <w:rPr>
          <w:rFonts w:ascii="Times New Roman" w:hAnsi="Times New Roman" w:cs="Times New Roman"/>
          <w:sz w:val="24"/>
          <w:szCs w:val="24"/>
        </w:rPr>
        <w:t xml:space="preserve">ystem at 25°C. The GITT measurements </w:t>
      </w:r>
      <w:r>
        <w:rPr>
          <w:rFonts w:ascii="Times New Roman" w:hAnsi="Times New Roman" w:cs="Times New Roman" w:hint="eastAsia"/>
          <w:sz w:val="24"/>
          <w:szCs w:val="24"/>
        </w:rPr>
        <w:t>are</w:t>
      </w:r>
      <w:r w:rsidRPr="00C623BB">
        <w:rPr>
          <w:rFonts w:ascii="Times New Roman" w:hAnsi="Times New Roman" w:cs="Times New Roman"/>
          <w:sz w:val="24"/>
          <w:szCs w:val="24"/>
        </w:rPr>
        <w:t xml:space="preserve"> set using a pulse current of </w:t>
      </w:r>
      <w:r w:rsidR="00523173">
        <w:rPr>
          <w:rFonts w:ascii="Times New Roman" w:hAnsi="Times New Roman" w:cs="Times New Roman" w:hint="eastAsia"/>
          <w:sz w:val="24"/>
          <w:szCs w:val="24"/>
        </w:rPr>
        <w:t>3</w:t>
      </w:r>
      <w:r w:rsidR="00523173" w:rsidRPr="00D44E47">
        <w:rPr>
          <w:rFonts w:ascii="Times New Roman" w:hAnsi="Times New Roman" w:cs="Times New Roman"/>
          <w:sz w:val="24"/>
          <w:szCs w:val="24"/>
        </w:rPr>
        <w:t>5 mA g</w:t>
      </w:r>
      <w:r w:rsidR="00523173">
        <w:rPr>
          <w:rFonts w:ascii="Times New Roman" w:hAnsi="Times New Roman" w:cs="Times New Roman" w:hint="eastAsia"/>
          <w:sz w:val="24"/>
          <w:szCs w:val="24"/>
          <w:vertAlign w:val="superscript"/>
        </w:rPr>
        <w:t>-</w:t>
      </w:r>
      <w:r w:rsidR="00523173" w:rsidRPr="00AA5479">
        <w:rPr>
          <w:rFonts w:ascii="Times New Roman" w:hAnsi="Times New Roman" w:cs="Times New Roman"/>
          <w:sz w:val="24"/>
          <w:szCs w:val="24"/>
          <w:vertAlign w:val="superscript"/>
        </w:rPr>
        <w:t>1</w:t>
      </w:r>
      <w:r>
        <w:rPr>
          <w:rFonts w:ascii="Times New Roman" w:hAnsi="Times New Roman" w:cs="Times New Roman"/>
          <w:sz w:val="24"/>
          <w:szCs w:val="24"/>
          <w:vertAlign w:val="superscript"/>
        </w:rPr>
        <w:t xml:space="preserve"> </w:t>
      </w:r>
      <w:r w:rsidRPr="00C623BB">
        <w:rPr>
          <w:rFonts w:ascii="Times New Roman" w:hAnsi="Times New Roman" w:cs="Times New Roman"/>
          <w:sz w:val="24"/>
          <w:szCs w:val="24"/>
        </w:rPr>
        <w:t xml:space="preserve">for </w:t>
      </w:r>
      <w:r w:rsidR="00523173">
        <w:rPr>
          <w:rFonts w:ascii="Times New Roman" w:hAnsi="Times New Roman" w:cs="Times New Roman" w:hint="eastAsia"/>
          <w:sz w:val="24"/>
          <w:szCs w:val="24"/>
        </w:rPr>
        <w:t>0.5</w:t>
      </w:r>
      <w:r w:rsidRPr="00C623BB">
        <w:rPr>
          <w:rFonts w:ascii="Times New Roman" w:hAnsi="Times New Roman" w:cs="Times New Roman"/>
          <w:sz w:val="24"/>
          <w:szCs w:val="24"/>
        </w:rPr>
        <w:t xml:space="preserve"> h with a rest interval of </w:t>
      </w:r>
      <w:r w:rsidR="00523173">
        <w:rPr>
          <w:rFonts w:ascii="Times New Roman" w:hAnsi="Times New Roman" w:cs="Times New Roman" w:hint="eastAsia"/>
          <w:sz w:val="24"/>
          <w:szCs w:val="24"/>
        </w:rPr>
        <w:t>1.0</w:t>
      </w:r>
      <w:r w:rsidRPr="00C623BB">
        <w:rPr>
          <w:rFonts w:ascii="Times New Roman" w:hAnsi="Times New Roman" w:cs="Times New Roman"/>
          <w:sz w:val="24"/>
          <w:szCs w:val="24"/>
        </w:rPr>
        <w:t xml:space="preserve"> h. The Na</w:t>
      </w:r>
      <w:r w:rsidRPr="00C623BB">
        <w:rPr>
          <w:rFonts w:ascii="Times New Roman" w:hAnsi="Times New Roman" w:cs="Times New Roman"/>
          <w:sz w:val="24"/>
          <w:szCs w:val="24"/>
          <w:vertAlign w:val="superscript"/>
        </w:rPr>
        <w:t>+</w:t>
      </w:r>
      <w:r>
        <w:rPr>
          <w:rFonts w:ascii="Times New Roman" w:hAnsi="Times New Roman" w:cs="Times New Roman"/>
          <w:sz w:val="24"/>
          <w:szCs w:val="24"/>
          <w:vertAlign w:val="superscript"/>
        </w:rPr>
        <w:t xml:space="preserve"> </w:t>
      </w:r>
      <w:r w:rsidRPr="00C623BB">
        <w:rPr>
          <w:rFonts w:ascii="Times New Roman" w:hAnsi="Times New Roman" w:cs="Times New Roman"/>
          <w:sz w:val="24"/>
          <w:szCs w:val="24"/>
        </w:rPr>
        <w:t>diffusion coefficient can be estimated based on Fick’s second law</w:t>
      </w:r>
      <w:r w:rsidR="00523173">
        <w:rPr>
          <w:rFonts w:ascii="Times New Roman" w:hAnsi="Times New Roman" w:cs="Times New Roman"/>
          <w:sz w:val="24"/>
          <w:szCs w:val="24"/>
        </w:rPr>
        <w:t>:</w:t>
      </w:r>
      <w:r w:rsidR="00DC5EB4">
        <w:rPr>
          <w:rFonts w:ascii="Times New Roman" w:hAnsi="Times New Roman" w:cs="Times New Roman"/>
          <w:sz w:val="24"/>
          <w:szCs w:val="24"/>
        </w:rPr>
        <w:fldChar w:fldCharType="begin"/>
      </w:r>
      <w:r w:rsidR="002B0334">
        <w:rPr>
          <w:rFonts w:ascii="Times New Roman" w:hAnsi="Times New Roman" w:cs="Times New Roman"/>
          <w:sz w:val="24"/>
          <w:szCs w:val="24"/>
        </w:rPr>
        <w:instrText xml:space="preserve"> ADDIN EN.CITE &lt;EndNote&gt;&lt;Cite&gt;&lt;Author&gt;Zheng&lt;/Author&gt;&lt;Year&gt;2024&lt;/Year&gt;&lt;RecNum&gt;411&lt;/RecNum&gt;&lt;DisplayText&gt;&lt;style face="superscript"&gt;[3]&lt;/style&gt;&lt;/DisplayText&gt;&lt;record&gt;&lt;rec-number&gt;411&lt;/rec-number&gt;&lt;foreign-keys&gt;&lt;key app="EN" db-id="ef5exf5t4wpws1ev0apxfr9jrrsza2zxs5rt" timestamp="1707138243"&gt;411&lt;/key&gt;&lt;/foreign-keys&gt;&lt;ref-type name="Journal Article"&gt;17&lt;/ref-type&gt;&lt;contributors&gt;&lt;authors&gt;&lt;author&gt;Zheng, Zhi&lt;/author&gt;&lt;author&gt;Hu, Sijiang&lt;/author&gt;&lt;author&gt;Yin, Wenji&lt;/author&gt;&lt;author&gt;Peng, Jiao&lt;/author&gt;&lt;author&gt;Wang, Rui&lt;/author&gt;&lt;author&gt;Jin, Jun&lt;/author&gt;&lt;author&gt;He, Beibei&lt;/author&gt;&lt;author&gt;Gong, Yansheng&lt;/author&gt;&lt;author&gt;Wang, Huanwen&lt;/author&gt;&lt;author&gt;Fan, Hong Jin&lt;/author&gt;&lt;/authors&gt;&lt;/contributors&gt;&lt;titles&gt;&lt;title&gt;CO2-Etching Creates Abundant Closed Pores in Hard Carbon for High-Plateau-Capacity Sodium Storage&lt;/title&gt;&lt;secondary-title&gt;Advanced Energy Materials&lt;/secondary-title&gt;&lt;/titles&gt;&lt;pages&gt;2303064&lt;/pages&gt;&lt;volume&gt;14&lt;/volume&gt;&lt;number&gt;3&lt;/number&gt;&lt;dates&gt;&lt;year&gt;2024&lt;/year&gt;&lt;/dates&gt;&lt;isbn&gt;1614-6832&lt;/isbn&gt;&lt;urls&gt;&lt;related-urls&gt;&lt;url&gt;https://onlinelibrary.wiley.com/doi/abs/10.1002/aenm.202303064&lt;/url&gt;&lt;/related-urls&gt;&lt;/urls&gt;&lt;electronic-resource-num&gt;https://doi.org/10.1002/aenm.202303064&lt;/electronic-resource-num&gt;&lt;/record&gt;&lt;/Cite&gt;&lt;/EndNote&gt;</w:instrText>
      </w:r>
      <w:r w:rsidR="00DC5EB4">
        <w:rPr>
          <w:rFonts w:ascii="Times New Roman" w:hAnsi="Times New Roman" w:cs="Times New Roman"/>
          <w:sz w:val="24"/>
          <w:szCs w:val="24"/>
        </w:rPr>
        <w:fldChar w:fldCharType="separate"/>
      </w:r>
      <w:r w:rsidR="002B0334" w:rsidRPr="002B0334">
        <w:rPr>
          <w:rFonts w:ascii="Times New Roman" w:hAnsi="Times New Roman" w:cs="Times New Roman"/>
          <w:noProof/>
          <w:sz w:val="24"/>
          <w:szCs w:val="24"/>
          <w:vertAlign w:val="superscript"/>
        </w:rPr>
        <w:t>[3]</w:t>
      </w:r>
      <w:r w:rsidR="00DC5EB4">
        <w:rPr>
          <w:rFonts w:ascii="Times New Roman" w:hAnsi="Times New Roman" w:cs="Times New Roman"/>
          <w:sz w:val="24"/>
          <w:szCs w:val="24"/>
        </w:rPr>
        <w:fldChar w:fldCharType="end"/>
      </w:r>
    </w:p>
    <w:p w14:paraId="35982AEC" w14:textId="7A483BE3" w:rsidR="00523173" w:rsidRPr="00B7617D" w:rsidRDefault="00523173" w:rsidP="00523173">
      <w:pPr>
        <w:rPr>
          <w:rFonts w:ascii="Times New Roman" w:hAnsi="Times New Roman" w:cs="Times New Roman"/>
          <w:i/>
          <w:sz w:val="24"/>
        </w:rPr>
      </w:pPr>
      <m:oMathPara>
        <m:oMath>
          <m:r>
            <w:rPr>
              <w:rFonts w:ascii="Cambria Math" w:hAnsi="Cambria Math" w:cs="Times New Roman"/>
              <w:sz w:val="24"/>
            </w:rPr>
            <m:t>D=</m:t>
          </m:r>
          <m:f>
            <m:fPr>
              <m:ctrlPr>
                <w:rPr>
                  <w:rFonts w:ascii="Cambria Math" w:hAnsi="Cambria Math" w:cs="Times New Roman"/>
                  <w:i/>
                  <w:sz w:val="24"/>
                </w:rPr>
              </m:ctrlPr>
            </m:fPr>
            <m:num>
              <m:r>
                <w:rPr>
                  <w:rFonts w:ascii="Cambria Math" w:hAnsi="Cambria Math" w:cs="Times New Roman"/>
                  <w:sz w:val="24"/>
                </w:rPr>
                <m:t>4</m:t>
              </m:r>
            </m:num>
            <m:den>
              <m:r>
                <w:rPr>
                  <w:rFonts w:ascii="Cambria Math" w:hAnsi="Cambria Math" w:cs="Times New Roman"/>
                  <w:sz w:val="24"/>
                </w:rPr>
                <m:t>πτ</m:t>
              </m:r>
            </m:den>
          </m:f>
          <m:sSup>
            <m:sSupPr>
              <m:ctrlPr>
                <w:rPr>
                  <w:rFonts w:ascii="Cambria Math" w:hAnsi="Cambria Math" w:cs="Times New Roman"/>
                  <w:i/>
                  <w:sz w:val="24"/>
                </w:rPr>
              </m:ctrlPr>
            </m:sSupPr>
            <m:e>
              <m:d>
                <m:dPr>
                  <m:ctrlPr>
                    <w:rPr>
                      <w:rFonts w:ascii="Cambria Math" w:hAnsi="Cambria Math" w:cs="Times New Roman"/>
                      <w:i/>
                      <w:sz w:val="24"/>
                    </w:rPr>
                  </m:ctrlPr>
                </m:dPr>
                <m:e>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m</m:t>
                          </m:r>
                        </m:e>
                        <m:sub>
                          <m:r>
                            <w:rPr>
                              <w:rFonts w:ascii="Cambria Math" w:hAnsi="Cambria Math" w:cs="Times New Roman"/>
                              <w:sz w:val="24"/>
                            </w:rPr>
                            <m:t>B</m:t>
                          </m:r>
                        </m:sub>
                      </m:sSub>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M</m:t>
                          </m:r>
                        </m:sub>
                      </m:sSub>
                    </m:num>
                    <m:den>
                      <m:sSub>
                        <m:sSubPr>
                          <m:ctrlPr>
                            <w:rPr>
                              <w:rFonts w:ascii="Cambria Math" w:hAnsi="Cambria Math" w:cs="Times New Roman"/>
                              <w:i/>
                              <w:sz w:val="24"/>
                            </w:rPr>
                          </m:ctrlPr>
                        </m:sSubPr>
                        <m:e>
                          <m:r>
                            <w:rPr>
                              <w:rFonts w:ascii="Cambria Math" w:hAnsi="Cambria Math" w:cs="Times New Roman"/>
                              <w:sz w:val="24"/>
                            </w:rPr>
                            <m:t>M</m:t>
                          </m:r>
                        </m:e>
                        <m:sub>
                          <m:r>
                            <w:rPr>
                              <w:rFonts w:ascii="Cambria Math" w:hAnsi="Cambria Math" w:cs="Times New Roman"/>
                              <w:sz w:val="24"/>
                            </w:rPr>
                            <m:t>B</m:t>
                          </m:r>
                        </m:sub>
                      </m:sSub>
                      <m:r>
                        <w:rPr>
                          <w:rFonts w:ascii="Cambria Math" w:hAnsi="Cambria Math" w:cs="Times New Roman"/>
                          <w:sz w:val="24"/>
                        </w:rPr>
                        <m:t>S</m:t>
                      </m:r>
                    </m:den>
                  </m:f>
                </m:e>
              </m:d>
            </m:e>
            <m:sup>
              <m:r>
                <w:rPr>
                  <w:rFonts w:ascii="Cambria Math" w:hAnsi="Cambria Math" w:cs="Times New Roman"/>
                  <w:sz w:val="24"/>
                </w:rPr>
                <m:t>2</m:t>
              </m:r>
            </m:sup>
          </m:sSup>
          <m:sSup>
            <m:sSupPr>
              <m:ctrlPr>
                <w:rPr>
                  <w:rFonts w:ascii="Cambria Math" w:hAnsi="Cambria Math" w:cs="Times New Roman"/>
                  <w:i/>
                  <w:sz w:val="24"/>
                </w:rPr>
              </m:ctrlPr>
            </m:sSupPr>
            <m:e>
              <m:d>
                <m:dPr>
                  <m:ctrlPr>
                    <w:rPr>
                      <w:rFonts w:ascii="Cambria Math" w:hAnsi="Cambria Math" w:cs="Times New Roman"/>
                      <w:i/>
                      <w:sz w:val="24"/>
                    </w:rPr>
                  </m:ctrlPr>
                </m:dPr>
                <m:e>
                  <m:f>
                    <m:fPr>
                      <m:ctrlPr>
                        <w:rPr>
                          <w:rFonts w:ascii="Cambria Math" w:hAnsi="Cambria Math" w:cs="Times New Roman"/>
                          <w:i/>
                          <w:sz w:val="24"/>
                        </w:rPr>
                      </m:ctrlPr>
                    </m:fPr>
                    <m:num>
                      <m:sSub>
                        <m:sSubPr>
                          <m:ctrlPr>
                            <w:rPr>
                              <w:rFonts w:ascii="Cambria Math" w:hAnsi="Cambria Math" w:cs="Times New Roman"/>
                              <w:sz w:val="24"/>
                            </w:rPr>
                          </m:ctrlPr>
                        </m:sSubPr>
                        <m:e>
                          <m:r>
                            <m:rPr>
                              <m:sty m:val="p"/>
                            </m:rPr>
                            <w:rPr>
                              <w:rFonts w:ascii="Cambria Math" w:hAnsi="Cambria Math" w:cs="Times New Roman"/>
                              <w:sz w:val="24"/>
                            </w:rPr>
                            <m:t>Δ</m:t>
                          </m:r>
                          <m:r>
                            <w:rPr>
                              <w:rFonts w:ascii="Cambria Math" w:hAnsi="Cambria Math" w:cs="Times New Roman"/>
                              <w:sz w:val="24"/>
                            </w:rPr>
                            <m:t>E</m:t>
                          </m:r>
                        </m:e>
                        <m:sub>
                          <m:r>
                            <w:rPr>
                              <w:rFonts w:ascii="Cambria Math" w:hAnsi="Cambria Math" w:cs="Times New Roman"/>
                              <w:sz w:val="24"/>
                            </w:rPr>
                            <m:t>S</m:t>
                          </m:r>
                        </m:sub>
                      </m:sSub>
                    </m:num>
                    <m:den>
                      <m:sSub>
                        <m:sSubPr>
                          <m:ctrlPr>
                            <w:rPr>
                              <w:rFonts w:ascii="Cambria Math" w:hAnsi="Cambria Math" w:cs="Times New Roman"/>
                              <w:i/>
                              <w:sz w:val="24"/>
                            </w:rPr>
                          </m:ctrlPr>
                        </m:sSubPr>
                        <m:e>
                          <m:r>
                            <m:rPr>
                              <m:sty m:val="p"/>
                            </m:rPr>
                            <w:rPr>
                              <w:rFonts w:ascii="Cambria Math" w:hAnsi="Cambria Math" w:cs="Times New Roman"/>
                              <w:sz w:val="24"/>
                            </w:rPr>
                            <m:t>Δ</m:t>
                          </m:r>
                          <m:r>
                            <w:rPr>
                              <w:rFonts w:ascii="Cambria Math" w:hAnsi="Cambria Math" w:cs="Times New Roman"/>
                              <w:sz w:val="24"/>
                            </w:rPr>
                            <m:t>E</m:t>
                          </m:r>
                        </m:e>
                        <m:sub>
                          <m:r>
                            <w:rPr>
                              <w:rFonts w:ascii="Cambria Math" w:hAnsi="Cambria Math" w:cs="Times New Roman"/>
                              <w:sz w:val="24"/>
                            </w:rPr>
                            <m:t>τ</m:t>
                          </m:r>
                        </m:sub>
                      </m:sSub>
                    </m:den>
                  </m:f>
                </m:e>
              </m:d>
            </m:e>
            <m:sup>
              <m:r>
                <w:rPr>
                  <w:rFonts w:ascii="Cambria Math" w:hAnsi="Cambria Math" w:cs="Times New Roman"/>
                  <w:sz w:val="24"/>
                </w:rPr>
                <m:t>2</m:t>
              </m:r>
            </m:sup>
          </m:sSup>
          <m:r>
            <w:rPr>
              <w:rFonts w:ascii="Cambria Math" w:hAnsi="Cambria Math" w:cs="Times New Roman"/>
              <w:sz w:val="24"/>
            </w:rPr>
            <m:t xml:space="preserve">                                                                                                      (1)</m:t>
          </m:r>
        </m:oMath>
      </m:oMathPara>
    </w:p>
    <w:p w14:paraId="568E8BDB" w14:textId="1749A46D" w:rsidR="00523173" w:rsidRPr="0041346A" w:rsidRDefault="00523173" w:rsidP="00523173">
      <w:pPr>
        <w:spacing w:line="480" w:lineRule="auto"/>
        <w:rPr>
          <w:rFonts w:ascii="Times New Roman" w:hAnsi="Times New Roman" w:cs="Times New Roman"/>
          <w:sz w:val="24"/>
          <w:szCs w:val="24"/>
        </w:rPr>
      </w:pPr>
      <w:r w:rsidRPr="00523173">
        <w:rPr>
          <w:rFonts w:ascii="Times New Roman" w:hAnsi="Times New Roman" w:cs="Times New Roman"/>
          <w:sz w:val="24"/>
          <w:szCs w:val="24"/>
        </w:rPr>
        <w:t xml:space="preserve">where </w:t>
      </w:r>
      <m:oMath>
        <m:r>
          <w:rPr>
            <w:rFonts w:ascii="Cambria Math" w:hAnsi="Cambria Math" w:cs="Times New Roman"/>
            <w:sz w:val="24"/>
          </w:rPr>
          <m:t>τ</m:t>
        </m:r>
      </m:oMath>
      <w:r w:rsidRPr="00523173">
        <w:rPr>
          <w:rFonts w:ascii="Times New Roman" w:hAnsi="Times New Roman" w:cs="Times New Roman"/>
          <w:sz w:val="24"/>
          <w:szCs w:val="24"/>
        </w:rPr>
        <w:t xml:space="preserve"> is the pulse duration, </w:t>
      </w:r>
      <m:oMath>
        <m:sSub>
          <m:sSubPr>
            <m:ctrlPr>
              <w:rPr>
                <w:rFonts w:ascii="Cambria Math" w:hAnsi="Cambria Math" w:cs="Times New Roman"/>
                <w:i/>
                <w:sz w:val="24"/>
              </w:rPr>
            </m:ctrlPr>
          </m:sSubPr>
          <m:e>
            <m:r>
              <w:rPr>
                <w:rFonts w:ascii="Cambria Math" w:hAnsi="Cambria Math" w:cs="Times New Roman"/>
                <w:sz w:val="24"/>
              </w:rPr>
              <m:t>m</m:t>
            </m:r>
          </m:e>
          <m:sub>
            <m:r>
              <w:rPr>
                <w:rFonts w:ascii="Cambria Math" w:hAnsi="Cambria Math" w:cs="Times New Roman"/>
                <w:sz w:val="24"/>
              </w:rPr>
              <m:t>B</m:t>
            </m:r>
          </m:sub>
        </m:sSub>
      </m:oMath>
      <w:r w:rsidRPr="00523173">
        <w:rPr>
          <w:rFonts w:ascii="Times New Roman" w:hAnsi="Times New Roman" w:cs="Times New Roman"/>
          <w:sz w:val="24"/>
          <w:szCs w:val="24"/>
        </w:rPr>
        <w:t xml:space="preserve"> is the mass of active material, </w:t>
      </w:r>
      <m:oMath>
        <m:sSub>
          <m:sSubPr>
            <m:ctrlPr>
              <w:rPr>
                <w:rFonts w:ascii="Cambria Math" w:hAnsi="Cambria Math" w:cs="Times New Roman"/>
                <w:i/>
                <w:sz w:val="24"/>
              </w:rPr>
            </m:ctrlPr>
          </m:sSubPr>
          <m:e>
            <m:r>
              <w:rPr>
                <w:rFonts w:ascii="Cambria Math" w:hAnsi="Cambria Math" w:cs="Times New Roman"/>
                <w:sz w:val="24"/>
              </w:rPr>
              <m:t>M</m:t>
            </m:r>
          </m:e>
          <m:sub>
            <m:r>
              <w:rPr>
                <w:rFonts w:ascii="Cambria Math" w:hAnsi="Cambria Math" w:cs="Times New Roman"/>
                <w:sz w:val="24"/>
              </w:rPr>
              <m:t>B</m:t>
            </m:r>
          </m:sub>
        </m:sSub>
      </m:oMath>
      <w:r w:rsidRPr="00523173">
        <w:rPr>
          <w:rFonts w:ascii="Times New Roman" w:hAnsi="Times New Roman" w:cs="Times New Roman"/>
          <w:sz w:val="24"/>
          <w:szCs w:val="24"/>
        </w:rPr>
        <w:t xml:space="preserve"> is the molar mass of hard carbon, </w:t>
      </w: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M</m:t>
            </m:r>
          </m:sub>
        </m:sSub>
      </m:oMath>
      <w:r w:rsidRPr="00523173">
        <w:rPr>
          <w:rFonts w:ascii="Times New Roman" w:hAnsi="Times New Roman" w:cs="Times New Roman"/>
          <w:sz w:val="24"/>
          <w:szCs w:val="24"/>
        </w:rPr>
        <w:t xml:space="preserve"> is the molar volume of electrode material, </w:t>
      </w:r>
      <m:oMath>
        <m:r>
          <w:rPr>
            <w:rFonts w:ascii="Cambria Math" w:hAnsi="Cambria Math" w:cs="Times New Roman"/>
            <w:sz w:val="24"/>
          </w:rPr>
          <m:t>S</m:t>
        </m:r>
      </m:oMath>
      <w:r w:rsidRPr="00523173">
        <w:rPr>
          <w:rFonts w:ascii="Times New Roman" w:hAnsi="Times New Roman" w:cs="Times New Roman"/>
          <w:sz w:val="24"/>
          <w:szCs w:val="24"/>
        </w:rPr>
        <w:t xml:space="preserve"> is the surface area of active material, </w:t>
      </w:r>
      <m:oMath>
        <m:sSub>
          <m:sSubPr>
            <m:ctrlPr>
              <w:rPr>
                <w:rFonts w:ascii="Cambria Math" w:hAnsi="Cambria Math" w:cs="Times New Roman"/>
                <w:sz w:val="24"/>
              </w:rPr>
            </m:ctrlPr>
          </m:sSubPr>
          <m:e>
            <m:r>
              <m:rPr>
                <m:sty m:val="p"/>
              </m:rPr>
              <w:rPr>
                <w:rFonts w:ascii="Cambria Math" w:hAnsi="Cambria Math" w:cs="Times New Roman"/>
                <w:sz w:val="24"/>
              </w:rPr>
              <m:t>Δ</m:t>
            </m:r>
            <m:r>
              <w:rPr>
                <w:rFonts w:ascii="Cambria Math" w:hAnsi="Cambria Math" w:cs="Times New Roman"/>
                <w:sz w:val="24"/>
              </w:rPr>
              <m:t>E</m:t>
            </m:r>
          </m:e>
          <m:sub>
            <m:r>
              <w:rPr>
                <w:rFonts w:ascii="Cambria Math" w:hAnsi="Cambria Math" w:cs="Times New Roman"/>
                <w:sz w:val="24"/>
              </w:rPr>
              <m:t>S</m:t>
            </m:r>
          </m:sub>
        </m:sSub>
      </m:oMath>
      <w:r w:rsidRPr="00523173">
        <w:rPr>
          <w:rFonts w:ascii="Times New Roman" w:hAnsi="Times New Roman" w:cs="Times New Roman"/>
          <w:sz w:val="24"/>
          <w:szCs w:val="24"/>
        </w:rPr>
        <w:t xml:space="preserve"> is the potential change caused by the pulse, </w:t>
      </w:r>
      <m:oMath>
        <m:sSub>
          <m:sSubPr>
            <m:ctrlPr>
              <w:rPr>
                <w:rFonts w:ascii="Cambria Math" w:hAnsi="Cambria Math" w:cs="Times New Roman"/>
                <w:i/>
                <w:sz w:val="24"/>
              </w:rPr>
            </m:ctrlPr>
          </m:sSubPr>
          <m:e>
            <m:r>
              <m:rPr>
                <m:sty m:val="p"/>
              </m:rPr>
              <w:rPr>
                <w:rFonts w:ascii="Cambria Math" w:hAnsi="Cambria Math" w:cs="Times New Roman"/>
                <w:sz w:val="24"/>
              </w:rPr>
              <m:t>Δ</m:t>
            </m:r>
            <m:r>
              <w:rPr>
                <w:rFonts w:ascii="Cambria Math" w:hAnsi="Cambria Math" w:cs="Times New Roman"/>
                <w:sz w:val="24"/>
              </w:rPr>
              <m:t>E</m:t>
            </m:r>
          </m:e>
          <m:sub>
            <m:r>
              <w:rPr>
                <w:rFonts w:ascii="Cambria Math" w:hAnsi="Cambria Math" w:cs="Times New Roman"/>
                <w:sz w:val="24"/>
              </w:rPr>
              <m:t>τ</m:t>
            </m:r>
          </m:sub>
        </m:sSub>
      </m:oMath>
      <w:r w:rsidRPr="00523173">
        <w:rPr>
          <w:rFonts w:ascii="Times New Roman" w:hAnsi="Times New Roman" w:cs="Times New Roman"/>
          <w:sz w:val="24"/>
          <w:szCs w:val="24"/>
        </w:rPr>
        <w:t xml:space="preserve"> is the potential change due to the pulse current. </w:t>
      </w:r>
    </w:p>
    <w:p w14:paraId="77362CD4" w14:textId="7462B2AE" w:rsidR="003C3182" w:rsidRPr="00523173" w:rsidRDefault="003C3182">
      <w:pPr>
        <w:rPr>
          <w:rFonts w:ascii="Times New Roman" w:hAnsi="Times New Roman" w:cs="Times New Roman"/>
          <w:sz w:val="24"/>
          <w:szCs w:val="24"/>
        </w:rPr>
      </w:pPr>
    </w:p>
    <w:p w14:paraId="096DAC2F" w14:textId="4F733B00" w:rsidR="003C3182" w:rsidRPr="00523173" w:rsidRDefault="003C3182">
      <w:pPr>
        <w:rPr>
          <w:rFonts w:ascii="Times New Roman" w:hAnsi="Times New Roman" w:cs="Times New Roman"/>
          <w:sz w:val="24"/>
          <w:szCs w:val="24"/>
        </w:rPr>
      </w:pPr>
    </w:p>
    <w:p w14:paraId="12AB441F" w14:textId="4F6119ED" w:rsidR="003C3182" w:rsidRDefault="003C3182">
      <w:pPr>
        <w:rPr>
          <w:rFonts w:ascii="Times New Roman" w:hAnsi="Times New Roman" w:cs="Times New Roman"/>
          <w:b/>
          <w:bCs/>
          <w:sz w:val="44"/>
          <w:szCs w:val="44"/>
        </w:rPr>
      </w:pPr>
    </w:p>
    <w:p w14:paraId="5B2C6992" w14:textId="51DAE306" w:rsidR="003C3182" w:rsidRDefault="003C3182">
      <w:pPr>
        <w:rPr>
          <w:rFonts w:ascii="Times New Roman" w:hAnsi="Times New Roman" w:cs="Times New Roman"/>
          <w:b/>
          <w:bCs/>
          <w:sz w:val="44"/>
          <w:szCs w:val="44"/>
        </w:rPr>
      </w:pPr>
    </w:p>
    <w:p w14:paraId="554446FA" w14:textId="3763D0F1" w:rsidR="003C3182" w:rsidRDefault="003C3182">
      <w:pPr>
        <w:rPr>
          <w:rFonts w:ascii="Times New Roman" w:hAnsi="Times New Roman" w:cs="Times New Roman"/>
          <w:b/>
          <w:bCs/>
          <w:sz w:val="44"/>
          <w:szCs w:val="44"/>
        </w:rPr>
      </w:pPr>
    </w:p>
    <w:p w14:paraId="0B538B84" w14:textId="1F1BF1E4" w:rsidR="003C3182" w:rsidRDefault="003C3182">
      <w:pPr>
        <w:rPr>
          <w:rFonts w:ascii="Times New Roman" w:hAnsi="Times New Roman" w:cs="Times New Roman"/>
          <w:b/>
          <w:bCs/>
          <w:sz w:val="44"/>
          <w:szCs w:val="44"/>
        </w:rPr>
      </w:pPr>
    </w:p>
    <w:p w14:paraId="0E1B6E61" w14:textId="4D663BB4" w:rsidR="003C3182" w:rsidRDefault="003C3182">
      <w:pPr>
        <w:rPr>
          <w:rFonts w:ascii="Times New Roman" w:hAnsi="Times New Roman" w:cs="Times New Roman"/>
          <w:b/>
          <w:bCs/>
          <w:sz w:val="44"/>
          <w:szCs w:val="44"/>
        </w:rPr>
      </w:pPr>
    </w:p>
    <w:p w14:paraId="660D58A2" w14:textId="290E1C70" w:rsidR="003C3182" w:rsidRDefault="003C3182">
      <w:pPr>
        <w:rPr>
          <w:rFonts w:ascii="Times New Roman" w:hAnsi="Times New Roman" w:cs="Times New Roman"/>
          <w:b/>
          <w:bCs/>
          <w:sz w:val="44"/>
          <w:szCs w:val="44"/>
        </w:rPr>
      </w:pPr>
    </w:p>
    <w:p w14:paraId="1D65C982" w14:textId="64F04B61" w:rsidR="003C3182" w:rsidRDefault="003C3182">
      <w:pPr>
        <w:rPr>
          <w:rFonts w:ascii="Times New Roman" w:hAnsi="Times New Roman" w:cs="Times New Roman"/>
          <w:b/>
          <w:bCs/>
          <w:sz w:val="44"/>
          <w:szCs w:val="44"/>
        </w:rPr>
      </w:pPr>
    </w:p>
    <w:p w14:paraId="7188A931" w14:textId="22CFBEA7" w:rsidR="003C3182" w:rsidRDefault="003C3182">
      <w:pPr>
        <w:rPr>
          <w:rFonts w:ascii="Times New Roman" w:hAnsi="Times New Roman" w:cs="Times New Roman"/>
          <w:b/>
          <w:bCs/>
          <w:sz w:val="44"/>
          <w:szCs w:val="44"/>
        </w:rPr>
      </w:pPr>
    </w:p>
    <w:p w14:paraId="16D1DE45" w14:textId="0C48A921" w:rsidR="003C3182" w:rsidRDefault="003C3182">
      <w:pPr>
        <w:rPr>
          <w:rFonts w:ascii="Times New Roman" w:hAnsi="Times New Roman" w:cs="Times New Roman"/>
          <w:b/>
          <w:bCs/>
          <w:sz w:val="44"/>
          <w:szCs w:val="44"/>
        </w:rPr>
      </w:pPr>
    </w:p>
    <w:p w14:paraId="5A8D02F8" w14:textId="6EB7D5D5" w:rsidR="003C3182" w:rsidRDefault="003C3182">
      <w:pPr>
        <w:rPr>
          <w:rFonts w:ascii="Times New Roman" w:hAnsi="Times New Roman" w:cs="Times New Roman"/>
          <w:b/>
          <w:bCs/>
          <w:sz w:val="44"/>
          <w:szCs w:val="44"/>
        </w:rPr>
      </w:pPr>
    </w:p>
    <w:p w14:paraId="3F179396" w14:textId="0685ADC6" w:rsidR="001D28AC" w:rsidRDefault="001D28AC">
      <w:pPr>
        <w:rPr>
          <w:rFonts w:ascii="Times New Roman" w:hAnsi="Times New Roman" w:cs="Times New Roman"/>
          <w:b/>
          <w:bCs/>
          <w:sz w:val="44"/>
          <w:szCs w:val="44"/>
        </w:rPr>
      </w:pPr>
    </w:p>
    <w:p w14:paraId="516834F5" w14:textId="40078A2A" w:rsidR="001D28AC" w:rsidRDefault="001D28AC">
      <w:pPr>
        <w:rPr>
          <w:rFonts w:ascii="Times New Roman" w:hAnsi="Times New Roman" w:cs="Times New Roman"/>
          <w:sz w:val="24"/>
          <w:szCs w:val="24"/>
        </w:rPr>
      </w:pPr>
      <w:r>
        <w:rPr>
          <w:noProof/>
        </w:rPr>
        <w:lastRenderedPageBreak/>
        <w:drawing>
          <wp:inline distT="0" distB="0" distL="0" distR="0" wp14:anchorId="70C26288" wp14:editId="3598BFEC">
            <wp:extent cx="5274310" cy="1558925"/>
            <wp:effectExtent l="0" t="0" r="254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1558925"/>
                    </a:xfrm>
                    <a:prstGeom prst="rect">
                      <a:avLst/>
                    </a:prstGeom>
                    <a:noFill/>
                    <a:ln>
                      <a:noFill/>
                    </a:ln>
                  </pic:spPr>
                </pic:pic>
              </a:graphicData>
            </a:graphic>
          </wp:inline>
        </w:drawing>
      </w:r>
    </w:p>
    <w:p w14:paraId="7C4C4765" w14:textId="2D705C23" w:rsidR="001D28AC" w:rsidRDefault="001D28AC" w:rsidP="006B2656">
      <w:pPr>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623BDB">
        <w:rPr>
          <w:rFonts w:ascii="Times New Roman" w:hAnsi="Times New Roman" w:cs="Times New Roman"/>
          <w:b/>
          <w:bCs/>
          <w:sz w:val="24"/>
          <w:szCs w:val="24"/>
        </w:rPr>
        <w:t xml:space="preserve"> </w:t>
      </w:r>
      <w:r w:rsidRPr="00CC662A">
        <w:rPr>
          <w:rFonts w:ascii="Times New Roman" w:hAnsi="Times New Roman" w:cs="Times New Roman"/>
          <w:b/>
          <w:bCs/>
          <w:sz w:val="24"/>
          <w:szCs w:val="24"/>
        </w:rPr>
        <w:t>S</w:t>
      </w:r>
      <w:r w:rsidRPr="00CC662A">
        <w:rPr>
          <w:rFonts w:ascii="Times New Roman" w:hAnsi="Times New Roman" w:cs="Times New Roman" w:hint="eastAsia"/>
          <w:b/>
          <w:bCs/>
          <w:sz w:val="24"/>
          <w:szCs w:val="24"/>
        </w:rPr>
        <w:t>1</w:t>
      </w:r>
      <w:r w:rsidR="00623BDB" w:rsidRPr="00CC662A">
        <w:rPr>
          <w:rFonts w:ascii="Times New Roman" w:hAnsi="Times New Roman" w:cs="Times New Roman"/>
          <w:b/>
          <w:bCs/>
          <w:sz w:val="24"/>
          <w:szCs w:val="24"/>
        </w:rPr>
        <w:t>.</w:t>
      </w:r>
      <w:r>
        <w:rPr>
          <w:rFonts w:ascii="Times New Roman" w:hAnsi="Times New Roman" w:cs="Times New Roman"/>
          <w:sz w:val="24"/>
          <w:szCs w:val="24"/>
        </w:rPr>
        <w:t xml:space="preserve"> </w:t>
      </w:r>
      <w:r w:rsidRPr="001D28AC">
        <w:rPr>
          <w:rFonts w:ascii="Times New Roman" w:hAnsi="Times New Roman" w:cs="Times New Roman"/>
          <w:sz w:val="24"/>
          <w:szCs w:val="24"/>
        </w:rPr>
        <w:t>The structural features of porous materials</w:t>
      </w:r>
      <w:r w:rsidR="00623BDB">
        <w:rPr>
          <w:rFonts w:ascii="Times New Roman" w:hAnsi="Times New Roman" w:cs="Times New Roman"/>
          <w:sz w:val="24"/>
          <w:szCs w:val="24"/>
        </w:rPr>
        <w:t>.</w:t>
      </w:r>
    </w:p>
    <w:p w14:paraId="4A8B6768" w14:textId="610ADF90" w:rsidR="00623BDB" w:rsidRDefault="00623BDB">
      <w:pPr>
        <w:rPr>
          <w:rFonts w:ascii="Times New Roman" w:hAnsi="Times New Roman" w:cs="Times New Roman"/>
          <w:sz w:val="24"/>
          <w:szCs w:val="24"/>
        </w:rPr>
      </w:pPr>
    </w:p>
    <w:p w14:paraId="1ED1EAA3" w14:textId="19D8D2C2" w:rsidR="006B2656" w:rsidRDefault="00623BDB" w:rsidP="00623BDB">
      <w:pPr>
        <w:spacing w:line="480" w:lineRule="auto"/>
        <w:ind w:firstLineChars="200" w:firstLine="480"/>
        <w:rPr>
          <w:rFonts w:ascii="Times New Roman" w:hAnsi="Times New Roman" w:cs="Times New Roman"/>
          <w:sz w:val="24"/>
          <w:szCs w:val="24"/>
        </w:rPr>
      </w:pPr>
      <w:r w:rsidRPr="00623BDB">
        <w:rPr>
          <w:rFonts w:ascii="Times New Roman" w:hAnsi="Times New Roman" w:cs="Times New Roman"/>
          <w:sz w:val="24"/>
          <w:szCs w:val="24"/>
        </w:rPr>
        <w:t>According to the International Union of Pure and Applied Chemistry (IUPAC) definition, porous materials are classified into three categories according to their pore sizes: microporous (&lt;</w:t>
      </w:r>
      <w:r>
        <w:rPr>
          <w:rFonts w:ascii="Times New Roman" w:hAnsi="Times New Roman" w:cs="Times New Roman"/>
          <w:sz w:val="24"/>
          <w:szCs w:val="24"/>
        </w:rPr>
        <w:t xml:space="preserve"> </w:t>
      </w:r>
      <w:r w:rsidRPr="00623BDB">
        <w:rPr>
          <w:rFonts w:ascii="Times New Roman" w:hAnsi="Times New Roman" w:cs="Times New Roman"/>
          <w:sz w:val="24"/>
          <w:szCs w:val="24"/>
        </w:rPr>
        <w:t>2 nm), mesoporous (2</w:t>
      </w:r>
      <w:r w:rsidR="006B2656">
        <w:rPr>
          <w:rFonts w:ascii="Times New Roman" w:hAnsi="Times New Roman" w:cs="Times New Roman" w:hint="eastAsia"/>
          <w:sz w:val="24"/>
          <w:szCs w:val="24"/>
        </w:rPr>
        <w:t>-</w:t>
      </w:r>
      <w:r w:rsidRPr="00623BDB">
        <w:rPr>
          <w:rFonts w:ascii="Times New Roman" w:hAnsi="Times New Roman" w:cs="Times New Roman"/>
          <w:sz w:val="24"/>
          <w:szCs w:val="24"/>
        </w:rPr>
        <w:t xml:space="preserve">50nm) </w:t>
      </w:r>
      <w:r>
        <w:rPr>
          <w:rFonts w:ascii="Times New Roman" w:hAnsi="Times New Roman" w:cs="Times New Roman" w:hint="eastAsia"/>
          <w:sz w:val="24"/>
          <w:szCs w:val="24"/>
        </w:rPr>
        <w:t>and</w:t>
      </w:r>
      <w:r w:rsidRPr="00623BDB">
        <w:rPr>
          <w:rFonts w:ascii="Times New Roman" w:hAnsi="Times New Roman" w:cs="Times New Roman"/>
          <w:sz w:val="24"/>
          <w:szCs w:val="24"/>
        </w:rPr>
        <w:t xml:space="preserve"> </w:t>
      </w:r>
      <w:proofErr w:type="spellStart"/>
      <w:r w:rsidRPr="00623BDB">
        <w:rPr>
          <w:rFonts w:ascii="Times New Roman" w:hAnsi="Times New Roman" w:cs="Times New Roman"/>
          <w:sz w:val="24"/>
          <w:szCs w:val="24"/>
        </w:rPr>
        <w:t>macroporous</w:t>
      </w:r>
      <w:proofErr w:type="spellEnd"/>
      <w:r w:rsidRPr="00623BDB">
        <w:rPr>
          <w:rFonts w:ascii="Times New Roman" w:hAnsi="Times New Roman" w:cs="Times New Roman"/>
          <w:sz w:val="24"/>
          <w:szCs w:val="24"/>
        </w:rPr>
        <w:t xml:space="preserve"> (&gt;</w:t>
      </w:r>
      <w:r>
        <w:rPr>
          <w:rFonts w:ascii="Times New Roman" w:hAnsi="Times New Roman" w:cs="Times New Roman"/>
          <w:sz w:val="24"/>
          <w:szCs w:val="24"/>
        </w:rPr>
        <w:t xml:space="preserve"> </w:t>
      </w:r>
      <w:r w:rsidRPr="00623BDB">
        <w:rPr>
          <w:rFonts w:ascii="Times New Roman" w:hAnsi="Times New Roman" w:cs="Times New Roman"/>
          <w:sz w:val="24"/>
          <w:szCs w:val="24"/>
        </w:rPr>
        <w:t>50 nm)</w:t>
      </w:r>
      <w:r>
        <w:rPr>
          <w:rFonts w:ascii="Times New Roman" w:hAnsi="Times New Roman" w:cs="Times New Roman"/>
          <w:sz w:val="24"/>
          <w:szCs w:val="24"/>
        </w:rPr>
        <w:t>.</w:t>
      </w:r>
      <w:r w:rsidR="006B2656">
        <w:rPr>
          <w:rFonts w:ascii="Times New Roman" w:hAnsi="Times New Roman" w:cs="Times New Roman"/>
          <w:sz w:val="24"/>
          <w:szCs w:val="24"/>
        </w:rPr>
        <w:fldChar w:fldCharType="begin"/>
      </w:r>
      <w:r w:rsidR="002B0334">
        <w:rPr>
          <w:rFonts w:ascii="Times New Roman" w:hAnsi="Times New Roman" w:cs="Times New Roman"/>
          <w:sz w:val="24"/>
          <w:szCs w:val="24"/>
        </w:rPr>
        <w:instrText xml:space="preserve"> ADDIN EN.CITE &lt;EndNote&gt;&lt;Cite&gt;&lt;Author&gt;Zhao&lt;/Author&gt;&lt;Year&gt;2019&lt;/Year&gt;&lt;RecNum&gt;526&lt;/RecNum&gt;&lt;DisplayText&gt;&lt;style face="superscript"&gt;[4]&lt;/style&gt;&lt;/DisplayText&gt;&lt;record&gt;&lt;rec-number&gt;526&lt;/rec-number&gt;&lt;foreign-keys&gt;&lt;key app="EN" db-id="ef5exf5t4wpws1ev0apxfr9jrrsza2zxs5rt" timestamp="1715138946"&gt;526&lt;/key&gt;&lt;/foreign-keys&gt;&lt;ref-type name="Journal Article"&gt;17&lt;/ref-type&gt;&lt;contributors&gt;&lt;authors&gt;&lt;author&gt;Zhao, Tiancong&lt;/author&gt;&lt;author&gt;Elzatahry, Ahmed&lt;/author&gt;&lt;author&gt;Li, Xiaomin&lt;/author&gt;&lt;author&gt;Zhao, Dongyuan&lt;/author&gt;&lt;/authors&gt;&lt;/contributors&gt;&lt;titles&gt;&lt;title&gt;Single-micelle-directed synthesis of mesoporous materials&lt;/title&gt;&lt;secondary-title&gt;Nature Reviews Materials&lt;/secondary-title&gt;&lt;/titles&gt;&lt;pages&gt;775-791&lt;/pages&gt;&lt;volume&gt;4&lt;/volume&gt;&lt;number&gt;12&lt;/number&gt;&lt;dates&gt;&lt;year&gt;2019&lt;/year&gt;&lt;/dates&gt;&lt;isbn&gt;2058-8437&lt;/isbn&gt;&lt;urls&gt;&lt;/urls&gt;&lt;/record&gt;&lt;/Cite&gt;&lt;/EndNote&gt;</w:instrText>
      </w:r>
      <w:r w:rsidR="006B2656">
        <w:rPr>
          <w:rFonts w:ascii="Times New Roman" w:hAnsi="Times New Roman" w:cs="Times New Roman"/>
          <w:sz w:val="24"/>
          <w:szCs w:val="24"/>
        </w:rPr>
        <w:fldChar w:fldCharType="separate"/>
      </w:r>
      <w:r w:rsidR="002B0334" w:rsidRPr="002B0334">
        <w:rPr>
          <w:rFonts w:ascii="Times New Roman" w:hAnsi="Times New Roman" w:cs="Times New Roman"/>
          <w:noProof/>
          <w:sz w:val="24"/>
          <w:szCs w:val="24"/>
          <w:vertAlign w:val="superscript"/>
        </w:rPr>
        <w:t>[4]</w:t>
      </w:r>
      <w:r w:rsidR="006B2656">
        <w:rPr>
          <w:rFonts w:ascii="Times New Roman" w:hAnsi="Times New Roman" w:cs="Times New Roman"/>
          <w:sz w:val="24"/>
          <w:szCs w:val="24"/>
        </w:rPr>
        <w:fldChar w:fldCharType="end"/>
      </w:r>
      <w:r w:rsidR="006B2656" w:rsidRPr="006B2656">
        <w:t xml:space="preserve"> </w:t>
      </w:r>
    </w:p>
    <w:p w14:paraId="6D555095" w14:textId="7D014ED3" w:rsidR="006B2656" w:rsidRDefault="006B2656" w:rsidP="006B2656">
      <w:pPr>
        <w:spacing w:line="480" w:lineRule="auto"/>
        <w:rPr>
          <w:rFonts w:ascii="Times New Roman" w:hAnsi="Times New Roman" w:cs="Times New Roman"/>
          <w:sz w:val="24"/>
          <w:szCs w:val="24"/>
        </w:rPr>
      </w:pPr>
    </w:p>
    <w:p w14:paraId="3639E7AB" w14:textId="534EC173" w:rsidR="006B2656" w:rsidRDefault="006B2656" w:rsidP="006B2656">
      <w:pPr>
        <w:spacing w:line="480" w:lineRule="auto"/>
        <w:rPr>
          <w:rFonts w:ascii="Times New Roman" w:hAnsi="Times New Roman" w:cs="Times New Roman"/>
          <w:sz w:val="24"/>
          <w:szCs w:val="24"/>
        </w:rPr>
      </w:pPr>
    </w:p>
    <w:p w14:paraId="0F603431" w14:textId="78BF065A" w:rsidR="006B2656" w:rsidRDefault="006B2656" w:rsidP="006B2656">
      <w:pPr>
        <w:spacing w:line="480" w:lineRule="auto"/>
        <w:rPr>
          <w:rFonts w:ascii="Times New Roman" w:hAnsi="Times New Roman" w:cs="Times New Roman"/>
          <w:sz w:val="24"/>
          <w:szCs w:val="24"/>
        </w:rPr>
      </w:pPr>
    </w:p>
    <w:p w14:paraId="5363A0A2" w14:textId="30163D18" w:rsidR="006B2656" w:rsidRDefault="006B2656" w:rsidP="006B2656">
      <w:pPr>
        <w:spacing w:line="480" w:lineRule="auto"/>
        <w:rPr>
          <w:rFonts w:ascii="Times New Roman" w:hAnsi="Times New Roman" w:cs="Times New Roman"/>
          <w:sz w:val="24"/>
          <w:szCs w:val="24"/>
        </w:rPr>
      </w:pPr>
    </w:p>
    <w:p w14:paraId="60329E2E" w14:textId="10EB2A19" w:rsidR="006B2656" w:rsidRDefault="006B2656" w:rsidP="006B2656">
      <w:pPr>
        <w:spacing w:line="480" w:lineRule="auto"/>
        <w:rPr>
          <w:rFonts w:ascii="Times New Roman" w:hAnsi="Times New Roman" w:cs="Times New Roman"/>
          <w:sz w:val="24"/>
          <w:szCs w:val="24"/>
        </w:rPr>
      </w:pPr>
    </w:p>
    <w:p w14:paraId="28BABD53" w14:textId="1EFDF47E" w:rsidR="006B2656" w:rsidRDefault="006B2656" w:rsidP="006B2656">
      <w:pPr>
        <w:spacing w:line="480" w:lineRule="auto"/>
        <w:rPr>
          <w:rFonts w:ascii="Times New Roman" w:hAnsi="Times New Roman" w:cs="Times New Roman"/>
          <w:sz w:val="24"/>
          <w:szCs w:val="24"/>
        </w:rPr>
      </w:pPr>
    </w:p>
    <w:p w14:paraId="0F99495D" w14:textId="06A0221F" w:rsidR="006B2656" w:rsidRDefault="006B2656" w:rsidP="006B2656">
      <w:pPr>
        <w:spacing w:line="480" w:lineRule="auto"/>
        <w:rPr>
          <w:rFonts w:ascii="Times New Roman" w:hAnsi="Times New Roman" w:cs="Times New Roman"/>
          <w:sz w:val="24"/>
          <w:szCs w:val="24"/>
        </w:rPr>
      </w:pPr>
    </w:p>
    <w:p w14:paraId="4849AE9E" w14:textId="4DBCB572" w:rsidR="006B2656" w:rsidRDefault="006B2656" w:rsidP="006B2656">
      <w:pPr>
        <w:spacing w:line="480" w:lineRule="auto"/>
        <w:rPr>
          <w:rFonts w:ascii="Times New Roman" w:hAnsi="Times New Roman" w:cs="Times New Roman"/>
          <w:sz w:val="24"/>
          <w:szCs w:val="24"/>
        </w:rPr>
      </w:pPr>
    </w:p>
    <w:p w14:paraId="5B89AC48" w14:textId="4BA32624" w:rsidR="006B2656" w:rsidRDefault="006B2656" w:rsidP="006B2656">
      <w:pPr>
        <w:spacing w:line="480" w:lineRule="auto"/>
        <w:rPr>
          <w:rFonts w:ascii="Times New Roman" w:hAnsi="Times New Roman" w:cs="Times New Roman"/>
          <w:sz w:val="24"/>
          <w:szCs w:val="24"/>
        </w:rPr>
      </w:pPr>
    </w:p>
    <w:p w14:paraId="4CFB00B4" w14:textId="5456DA1F" w:rsidR="006B2656" w:rsidRDefault="006B2656" w:rsidP="006B2656">
      <w:pPr>
        <w:spacing w:line="480" w:lineRule="auto"/>
        <w:rPr>
          <w:rFonts w:ascii="Times New Roman" w:hAnsi="Times New Roman" w:cs="Times New Roman"/>
          <w:sz w:val="24"/>
          <w:szCs w:val="24"/>
        </w:rPr>
      </w:pPr>
    </w:p>
    <w:p w14:paraId="22FAC436" w14:textId="09460325" w:rsidR="006B2656" w:rsidRDefault="006B2656" w:rsidP="006B2656">
      <w:pPr>
        <w:spacing w:line="480" w:lineRule="auto"/>
        <w:rPr>
          <w:rFonts w:ascii="Times New Roman" w:hAnsi="Times New Roman" w:cs="Times New Roman"/>
          <w:sz w:val="24"/>
          <w:szCs w:val="24"/>
        </w:rPr>
      </w:pPr>
    </w:p>
    <w:p w14:paraId="5DF34668" w14:textId="5BE12327" w:rsidR="006B2656" w:rsidRDefault="006B2656" w:rsidP="006B2656">
      <w:pPr>
        <w:spacing w:line="480" w:lineRule="auto"/>
        <w:rPr>
          <w:rFonts w:ascii="Times New Roman" w:hAnsi="Times New Roman" w:cs="Times New Roman"/>
          <w:sz w:val="24"/>
          <w:szCs w:val="24"/>
        </w:rPr>
      </w:pPr>
    </w:p>
    <w:p w14:paraId="0BD885A2" w14:textId="77777777" w:rsidR="009756E3" w:rsidRDefault="009756E3" w:rsidP="009756E3">
      <w:pPr>
        <w:pStyle w:val="EndNoteBibliography"/>
        <w:ind w:left="720" w:hanging="720"/>
        <w:rPr>
          <w:rFonts w:ascii="Times New Roman" w:hAnsi="Times New Roman" w:cs="Times New Roman"/>
          <w:sz w:val="24"/>
          <w:szCs w:val="24"/>
        </w:rPr>
      </w:pPr>
      <w:r>
        <w:lastRenderedPageBreak/>
        <w:drawing>
          <wp:inline distT="0" distB="0" distL="0" distR="0" wp14:anchorId="3AB6D4D7" wp14:editId="6C400C00">
            <wp:extent cx="5272391" cy="1921510"/>
            <wp:effectExtent l="0" t="0" r="5080" b="254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272391" cy="1921510"/>
                    </a:xfrm>
                    <a:prstGeom prst="rect">
                      <a:avLst/>
                    </a:prstGeom>
                    <a:noFill/>
                    <a:ln>
                      <a:noFill/>
                    </a:ln>
                  </pic:spPr>
                </pic:pic>
              </a:graphicData>
            </a:graphic>
          </wp:inline>
        </w:drawing>
      </w:r>
    </w:p>
    <w:p w14:paraId="0C8B5B5E" w14:textId="6753A281" w:rsidR="009756E3" w:rsidRDefault="009756E3" w:rsidP="009756E3">
      <w:pPr>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623BDB">
        <w:rPr>
          <w:rFonts w:ascii="Times New Roman" w:hAnsi="Times New Roman" w:cs="Times New Roman"/>
          <w:b/>
          <w:bCs/>
          <w:sz w:val="24"/>
          <w:szCs w:val="24"/>
        </w:rPr>
        <w:t xml:space="preserve"> </w:t>
      </w:r>
      <w:r w:rsidRPr="00CC662A">
        <w:rPr>
          <w:rFonts w:ascii="Times New Roman" w:hAnsi="Times New Roman" w:cs="Times New Roman"/>
          <w:b/>
          <w:bCs/>
          <w:sz w:val="24"/>
          <w:szCs w:val="24"/>
        </w:rPr>
        <w:t>S</w:t>
      </w:r>
      <w:r>
        <w:rPr>
          <w:rFonts w:ascii="Times New Roman" w:hAnsi="Times New Roman" w:cs="Times New Roman"/>
          <w:b/>
          <w:bCs/>
          <w:sz w:val="24"/>
          <w:szCs w:val="24"/>
        </w:rPr>
        <w:t>2</w:t>
      </w:r>
      <w:r w:rsidRPr="00CC662A">
        <w:rPr>
          <w:rFonts w:ascii="Times New Roman" w:hAnsi="Times New Roman" w:cs="Times New Roman"/>
          <w:b/>
          <w:bCs/>
          <w:sz w:val="24"/>
          <w:szCs w:val="24"/>
        </w:rPr>
        <w:t xml:space="preserve">. </w:t>
      </w:r>
      <w:r w:rsidRPr="002D2C69">
        <w:rPr>
          <w:rFonts w:ascii="Times New Roman" w:hAnsi="Times New Roman" w:cs="Times New Roman"/>
          <w:sz w:val="24"/>
          <w:szCs w:val="24"/>
        </w:rPr>
        <w:t>Photographs of the mixed solution for the preparation of the mesoporous nanosphere</w:t>
      </w:r>
      <w:r>
        <w:rPr>
          <w:rFonts w:ascii="Times New Roman" w:hAnsi="Times New Roman" w:cs="Times New Roman" w:hint="eastAsia"/>
          <w:sz w:val="24"/>
          <w:szCs w:val="24"/>
        </w:rPr>
        <w:t>s</w:t>
      </w:r>
      <w:r w:rsidRPr="002D2C69">
        <w:rPr>
          <w:rFonts w:ascii="Times New Roman" w:hAnsi="Times New Roman" w:cs="Times New Roman"/>
          <w:sz w:val="24"/>
          <w:szCs w:val="24"/>
        </w:rPr>
        <w:t xml:space="preserve"> in an emulsion system</w:t>
      </w:r>
      <w:r w:rsidRPr="00444DFC">
        <w:rPr>
          <w:rFonts w:ascii="Times New Roman" w:hAnsi="Times New Roman" w:cs="Times New Roman"/>
          <w:sz w:val="24"/>
          <w:szCs w:val="24"/>
        </w:rPr>
        <w:t>. (</w:t>
      </w:r>
      <w:r>
        <w:rPr>
          <w:rFonts w:ascii="Times New Roman" w:hAnsi="Times New Roman" w:cs="Times New Roman" w:hint="eastAsia"/>
          <w:sz w:val="24"/>
          <w:szCs w:val="24"/>
        </w:rPr>
        <w:t>a</w:t>
      </w:r>
      <w:r w:rsidRPr="00444DFC">
        <w:rPr>
          <w:rFonts w:ascii="Times New Roman" w:hAnsi="Times New Roman" w:cs="Times New Roman"/>
          <w:sz w:val="24"/>
          <w:szCs w:val="24"/>
        </w:rPr>
        <w:t xml:space="preserve">) </w:t>
      </w:r>
      <w:r w:rsidR="00C52501">
        <w:rPr>
          <w:rFonts w:ascii="Times New Roman" w:hAnsi="Times New Roman" w:cs="Times New Roman"/>
          <w:sz w:val="24"/>
          <w:szCs w:val="24"/>
        </w:rPr>
        <w:t>WSM</w:t>
      </w:r>
      <w:r>
        <w:rPr>
          <w:rFonts w:ascii="Times New Roman" w:hAnsi="Times New Roman" w:cs="Times New Roman"/>
          <w:sz w:val="24"/>
          <w:szCs w:val="24"/>
        </w:rPr>
        <w:t xml:space="preserve"> </w:t>
      </w:r>
      <w:r w:rsidRPr="002D2C69">
        <w:rPr>
          <w:rFonts w:ascii="Times New Roman" w:hAnsi="Times New Roman" w:cs="Times New Roman"/>
          <w:sz w:val="24"/>
          <w:szCs w:val="24"/>
        </w:rPr>
        <w:t>emulsion system</w:t>
      </w:r>
      <w:r w:rsidRPr="00444DFC">
        <w:rPr>
          <w:rFonts w:ascii="Times New Roman" w:hAnsi="Times New Roman" w:cs="Times New Roman"/>
          <w:sz w:val="24"/>
          <w:szCs w:val="24"/>
        </w:rPr>
        <w:t>; (</w:t>
      </w:r>
      <w:r>
        <w:rPr>
          <w:rFonts w:ascii="Times New Roman" w:hAnsi="Times New Roman" w:cs="Times New Roman"/>
          <w:sz w:val="24"/>
          <w:szCs w:val="24"/>
        </w:rPr>
        <w:t>b</w:t>
      </w:r>
      <w:r w:rsidRPr="00444DFC">
        <w:rPr>
          <w:rFonts w:ascii="Times New Roman" w:hAnsi="Times New Roman" w:cs="Times New Roman"/>
          <w:sz w:val="24"/>
          <w:szCs w:val="24"/>
        </w:rPr>
        <w:t>)</w:t>
      </w:r>
      <w:r w:rsidRPr="002D2C69">
        <w:t xml:space="preserve"> </w:t>
      </w:r>
      <w:r w:rsidRPr="002D2C69">
        <w:rPr>
          <w:rFonts w:ascii="Times New Roman" w:hAnsi="Times New Roman" w:cs="Times New Roman"/>
          <w:sz w:val="24"/>
          <w:szCs w:val="24"/>
        </w:rPr>
        <w:t>The Tyndall effect</w:t>
      </w:r>
      <w:r>
        <w:rPr>
          <w:rFonts w:ascii="Times New Roman" w:hAnsi="Times New Roman" w:cs="Times New Roman"/>
          <w:sz w:val="24"/>
          <w:szCs w:val="24"/>
        </w:rPr>
        <w:t>.</w:t>
      </w:r>
    </w:p>
    <w:p w14:paraId="04AA26F2" w14:textId="0EA4C6AB" w:rsidR="00B24C99" w:rsidRDefault="00B24C99" w:rsidP="009756E3">
      <w:pPr>
        <w:spacing w:line="480" w:lineRule="auto"/>
        <w:rPr>
          <w:rFonts w:ascii="Times New Roman" w:hAnsi="Times New Roman" w:cs="Times New Roman"/>
          <w:sz w:val="24"/>
          <w:szCs w:val="24"/>
        </w:rPr>
      </w:pPr>
    </w:p>
    <w:p w14:paraId="62663CCD" w14:textId="07376489" w:rsidR="00B24C99" w:rsidRDefault="00B24C99" w:rsidP="009756E3">
      <w:pPr>
        <w:spacing w:line="480" w:lineRule="auto"/>
        <w:rPr>
          <w:rFonts w:ascii="Times New Roman" w:hAnsi="Times New Roman" w:cs="Times New Roman"/>
          <w:sz w:val="24"/>
          <w:szCs w:val="24"/>
        </w:rPr>
      </w:pPr>
    </w:p>
    <w:p w14:paraId="731889FF" w14:textId="0F72FE9D" w:rsidR="00B24C99" w:rsidRDefault="00B24C99" w:rsidP="009756E3">
      <w:pPr>
        <w:spacing w:line="480" w:lineRule="auto"/>
        <w:rPr>
          <w:rFonts w:ascii="Times New Roman" w:hAnsi="Times New Roman" w:cs="Times New Roman"/>
          <w:sz w:val="24"/>
          <w:szCs w:val="24"/>
        </w:rPr>
      </w:pPr>
    </w:p>
    <w:p w14:paraId="499E93FE" w14:textId="63A051A3" w:rsidR="00B24C99" w:rsidRDefault="00B24C99" w:rsidP="009756E3">
      <w:pPr>
        <w:spacing w:line="480" w:lineRule="auto"/>
        <w:rPr>
          <w:rFonts w:ascii="Times New Roman" w:hAnsi="Times New Roman" w:cs="Times New Roman"/>
          <w:sz w:val="24"/>
          <w:szCs w:val="24"/>
        </w:rPr>
      </w:pPr>
    </w:p>
    <w:p w14:paraId="1868B64E" w14:textId="04268AE2" w:rsidR="00B24C99" w:rsidRDefault="00B24C99" w:rsidP="009756E3">
      <w:pPr>
        <w:spacing w:line="480" w:lineRule="auto"/>
        <w:rPr>
          <w:rFonts w:ascii="Times New Roman" w:hAnsi="Times New Roman" w:cs="Times New Roman"/>
          <w:sz w:val="24"/>
          <w:szCs w:val="24"/>
        </w:rPr>
      </w:pPr>
    </w:p>
    <w:p w14:paraId="55AAAA96" w14:textId="0F5F15F6" w:rsidR="00B24C99" w:rsidRDefault="00B24C99" w:rsidP="009756E3">
      <w:pPr>
        <w:spacing w:line="480" w:lineRule="auto"/>
        <w:rPr>
          <w:rFonts w:ascii="Times New Roman" w:hAnsi="Times New Roman" w:cs="Times New Roman"/>
          <w:sz w:val="24"/>
          <w:szCs w:val="24"/>
        </w:rPr>
      </w:pPr>
    </w:p>
    <w:p w14:paraId="4DDA2D32" w14:textId="4604C529" w:rsidR="00B24C99" w:rsidRDefault="00B24C99" w:rsidP="009756E3">
      <w:pPr>
        <w:spacing w:line="480" w:lineRule="auto"/>
        <w:rPr>
          <w:rFonts w:ascii="Times New Roman" w:hAnsi="Times New Roman" w:cs="Times New Roman"/>
          <w:sz w:val="24"/>
          <w:szCs w:val="24"/>
        </w:rPr>
      </w:pPr>
    </w:p>
    <w:p w14:paraId="400C823F" w14:textId="77777777" w:rsidR="00B24C99" w:rsidRDefault="00B24C99" w:rsidP="009756E3">
      <w:pPr>
        <w:spacing w:line="480" w:lineRule="auto"/>
        <w:rPr>
          <w:rFonts w:ascii="Times New Roman" w:hAnsi="Times New Roman" w:cs="Times New Roman"/>
          <w:sz w:val="24"/>
          <w:szCs w:val="24"/>
        </w:rPr>
      </w:pPr>
    </w:p>
    <w:p w14:paraId="0C583A6F" w14:textId="77777777" w:rsidR="009756E3" w:rsidRDefault="009756E3" w:rsidP="009756E3">
      <w:pPr>
        <w:spacing w:line="480" w:lineRule="auto"/>
        <w:rPr>
          <w:rFonts w:ascii="Times New Roman" w:hAnsi="Times New Roman" w:cs="Times New Roman"/>
          <w:sz w:val="24"/>
          <w:szCs w:val="24"/>
        </w:rPr>
      </w:pPr>
    </w:p>
    <w:p w14:paraId="2FC65FA2" w14:textId="77777777" w:rsidR="009756E3" w:rsidRDefault="009756E3" w:rsidP="009756E3">
      <w:pPr>
        <w:spacing w:line="480" w:lineRule="auto"/>
        <w:rPr>
          <w:rFonts w:ascii="Times New Roman" w:hAnsi="Times New Roman" w:cs="Times New Roman"/>
          <w:sz w:val="24"/>
          <w:szCs w:val="24"/>
        </w:rPr>
      </w:pPr>
    </w:p>
    <w:p w14:paraId="684FA33D" w14:textId="77777777" w:rsidR="009756E3" w:rsidRDefault="009756E3" w:rsidP="009756E3">
      <w:pPr>
        <w:spacing w:line="480" w:lineRule="auto"/>
        <w:rPr>
          <w:rFonts w:ascii="Times New Roman" w:hAnsi="Times New Roman" w:cs="Times New Roman"/>
          <w:sz w:val="24"/>
          <w:szCs w:val="24"/>
        </w:rPr>
      </w:pPr>
      <w:r>
        <w:rPr>
          <w:noProof/>
        </w:rPr>
        <w:lastRenderedPageBreak/>
        <w:drawing>
          <wp:inline distT="0" distB="0" distL="0" distR="0" wp14:anchorId="6C34EA6D" wp14:editId="4512539B">
            <wp:extent cx="5274310" cy="2091845"/>
            <wp:effectExtent l="0" t="0" r="2540"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2091845"/>
                    </a:xfrm>
                    <a:prstGeom prst="rect">
                      <a:avLst/>
                    </a:prstGeom>
                    <a:noFill/>
                    <a:ln>
                      <a:noFill/>
                    </a:ln>
                  </pic:spPr>
                </pic:pic>
              </a:graphicData>
            </a:graphic>
          </wp:inline>
        </w:drawing>
      </w:r>
    </w:p>
    <w:p w14:paraId="52364FBF" w14:textId="0DE46B6B" w:rsidR="009756E3" w:rsidRDefault="009756E3" w:rsidP="009756E3">
      <w:pPr>
        <w:spacing w:line="480" w:lineRule="auto"/>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623BDB">
        <w:rPr>
          <w:rFonts w:ascii="Times New Roman" w:hAnsi="Times New Roman" w:cs="Times New Roman"/>
          <w:b/>
          <w:bCs/>
          <w:sz w:val="24"/>
          <w:szCs w:val="24"/>
        </w:rPr>
        <w:t xml:space="preserve"> </w:t>
      </w:r>
      <w:r w:rsidRPr="00CC662A">
        <w:rPr>
          <w:rFonts w:ascii="Times New Roman" w:hAnsi="Times New Roman" w:cs="Times New Roman"/>
          <w:b/>
          <w:bCs/>
          <w:sz w:val="24"/>
          <w:szCs w:val="24"/>
        </w:rPr>
        <w:t>S</w:t>
      </w:r>
      <w:r>
        <w:rPr>
          <w:rFonts w:ascii="Times New Roman" w:hAnsi="Times New Roman" w:cs="Times New Roman"/>
          <w:b/>
          <w:bCs/>
          <w:sz w:val="24"/>
          <w:szCs w:val="24"/>
        </w:rPr>
        <w:t>3</w:t>
      </w:r>
      <w:r w:rsidRPr="00CC662A">
        <w:rPr>
          <w:rFonts w:ascii="Times New Roman" w:hAnsi="Times New Roman" w:cs="Times New Roman"/>
          <w:b/>
          <w:bCs/>
          <w:sz w:val="24"/>
          <w:szCs w:val="24"/>
        </w:rPr>
        <w:t>.</w:t>
      </w:r>
      <w:r w:rsidRPr="002D2C69">
        <w:t xml:space="preserve"> </w:t>
      </w:r>
      <w:r>
        <w:rPr>
          <w:rFonts w:ascii="Times New Roman" w:hAnsi="Times New Roman" w:cs="Times New Roman"/>
          <w:sz w:val="24"/>
          <w:szCs w:val="24"/>
        </w:rPr>
        <w:t>T</w:t>
      </w:r>
      <w:r w:rsidRPr="002D2C69">
        <w:rPr>
          <w:rFonts w:ascii="Times New Roman" w:hAnsi="Times New Roman" w:cs="Times New Roman"/>
          <w:sz w:val="24"/>
          <w:szCs w:val="24"/>
        </w:rPr>
        <w:t>he possible chemical structures of</w:t>
      </w:r>
      <w:r>
        <w:rPr>
          <w:rFonts w:ascii="Times New Roman" w:hAnsi="Times New Roman" w:cs="Times New Roman"/>
          <w:sz w:val="24"/>
          <w:szCs w:val="24"/>
        </w:rPr>
        <w:t xml:space="preserve"> PG</w:t>
      </w:r>
      <w:r w:rsidRPr="002D2C69">
        <w:rPr>
          <w:rFonts w:ascii="Times New Roman" w:hAnsi="Times New Roman" w:cs="Times New Roman"/>
          <w:sz w:val="24"/>
          <w:szCs w:val="24"/>
        </w:rPr>
        <w:t>-</w:t>
      </w:r>
      <w:r>
        <w:rPr>
          <w:rFonts w:ascii="Times New Roman" w:hAnsi="Times New Roman" w:cs="Times New Roman"/>
          <w:sz w:val="24"/>
          <w:szCs w:val="24"/>
        </w:rPr>
        <w:t>EDA.</w:t>
      </w:r>
      <w:r w:rsidRPr="002D2C69">
        <w:t xml:space="preserve"> </w:t>
      </w:r>
    </w:p>
    <w:p w14:paraId="089E4482" w14:textId="4A5B79F9" w:rsidR="009756E3" w:rsidRDefault="009756E3" w:rsidP="009756E3">
      <w:pPr>
        <w:spacing w:line="480" w:lineRule="auto"/>
        <w:ind w:firstLineChars="200" w:firstLine="480"/>
        <w:rPr>
          <w:rFonts w:ascii="Times New Roman" w:hAnsi="Times New Roman" w:cs="Times New Roman"/>
          <w:sz w:val="24"/>
          <w:szCs w:val="24"/>
        </w:rPr>
      </w:pPr>
      <w:r>
        <w:rPr>
          <w:rFonts w:ascii="Times New Roman" w:hAnsi="Times New Roman" w:cs="Times New Roman"/>
          <w:sz w:val="24"/>
          <w:szCs w:val="24"/>
        </w:rPr>
        <w:t>T</w:t>
      </w:r>
      <w:r w:rsidRPr="002D2C69">
        <w:rPr>
          <w:rFonts w:ascii="Times New Roman" w:hAnsi="Times New Roman" w:cs="Times New Roman"/>
          <w:sz w:val="24"/>
          <w:szCs w:val="24"/>
        </w:rPr>
        <w:t>hrough</w:t>
      </w:r>
      <w:r>
        <w:rPr>
          <w:rFonts w:ascii="Times New Roman" w:hAnsi="Times New Roman" w:cs="Times New Roman" w:hint="eastAsia"/>
          <w:sz w:val="24"/>
          <w:szCs w:val="24"/>
        </w:rPr>
        <w:t xml:space="preserve"> </w:t>
      </w:r>
      <w:r w:rsidRPr="002D2C69">
        <w:rPr>
          <w:rFonts w:ascii="Times New Roman" w:hAnsi="Times New Roman" w:cs="Times New Roman"/>
          <w:sz w:val="24"/>
          <w:szCs w:val="24"/>
        </w:rPr>
        <w:t>the amine-catalyzed polymerization-induced self-assembly</w:t>
      </w:r>
      <w:r>
        <w:rPr>
          <w:rFonts w:ascii="Times New Roman" w:hAnsi="Times New Roman" w:cs="Times New Roman"/>
          <w:sz w:val="24"/>
          <w:szCs w:val="24"/>
        </w:rPr>
        <w:t xml:space="preserve">. </w:t>
      </w:r>
      <w:r w:rsidRPr="001770B4">
        <w:rPr>
          <w:rFonts w:ascii="Times New Roman" w:hAnsi="Times New Roman" w:cs="Times New Roman"/>
          <w:sz w:val="24"/>
          <w:szCs w:val="24"/>
        </w:rPr>
        <w:t>In EtOH/H</w:t>
      </w:r>
      <w:r w:rsidRPr="001770B4">
        <w:rPr>
          <w:rFonts w:ascii="Times New Roman" w:hAnsi="Times New Roman" w:cs="Times New Roman"/>
          <w:sz w:val="24"/>
          <w:szCs w:val="24"/>
          <w:vertAlign w:val="subscript"/>
        </w:rPr>
        <w:t>2</w:t>
      </w:r>
      <w:r w:rsidRPr="001770B4">
        <w:rPr>
          <w:rFonts w:ascii="Times New Roman" w:hAnsi="Times New Roman" w:cs="Times New Roman"/>
          <w:sz w:val="24"/>
          <w:szCs w:val="24"/>
        </w:rPr>
        <w:t xml:space="preserve">O, EDA and oxidized catechol of PG </w:t>
      </w:r>
      <w:r>
        <w:rPr>
          <w:rFonts w:ascii="Times New Roman" w:hAnsi="Times New Roman" w:cs="Times New Roman" w:hint="eastAsia"/>
          <w:sz w:val="24"/>
          <w:szCs w:val="24"/>
        </w:rPr>
        <w:t>are</w:t>
      </w:r>
      <w:r w:rsidRPr="001770B4">
        <w:rPr>
          <w:rFonts w:ascii="Times New Roman" w:hAnsi="Times New Roman" w:cs="Times New Roman"/>
          <w:sz w:val="24"/>
          <w:szCs w:val="24"/>
        </w:rPr>
        <w:t xml:space="preserve"> covalently polymerized to form oligomers through Michael</w:t>
      </w:r>
      <w:r>
        <w:rPr>
          <w:rFonts w:ascii="Times New Roman" w:hAnsi="Times New Roman" w:cs="Times New Roman" w:hint="eastAsia"/>
          <w:sz w:val="24"/>
          <w:szCs w:val="24"/>
        </w:rPr>
        <w:t xml:space="preserve"> </w:t>
      </w:r>
      <w:r w:rsidRPr="001770B4">
        <w:rPr>
          <w:rFonts w:ascii="Times New Roman" w:hAnsi="Times New Roman" w:cs="Times New Roman"/>
          <w:sz w:val="24"/>
          <w:szCs w:val="24"/>
        </w:rPr>
        <w:t>addition reaction and Schiff base reaction</w:t>
      </w:r>
      <w:r>
        <w:rPr>
          <w:rFonts w:ascii="Times New Roman" w:hAnsi="Times New Roman" w:cs="Times New Roman"/>
          <w:sz w:val="24"/>
          <w:szCs w:val="24"/>
        </w:rPr>
        <w:t>.</w:t>
      </w:r>
      <w:r w:rsidR="00C52501" w:rsidRPr="00C52501">
        <w:t xml:space="preserve"> </w:t>
      </w:r>
      <w:r w:rsidR="00C52501" w:rsidRPr="00C52501">
        <w:rPr>
          <w:rFonts w:ascii="Times New Roman" w:hAnsi="Times New Roman" w:cs="Times New Roman"/>
          <w:sz w:val="24"/>
          <w:szCs w:val="24"/>
        </w:rPr>
        <w:t>Specific steps are as follows</w:t>
      </w:r>
      <w:r w:rsidR="00C52501">
        <w:rPr>
          <w:rFonts w:ascii="Times New Roman" w:hAnsi="Times New Roman" w:cs="Times New Roman"/>
          <w:sz w:val="24"/>
          <w:szCs w:val="24"/>
        </w:rPr>
        <w:t>:</w:t>
      </w:r>
      <w:r w:rsidR="00C52501" w:rsidRPr="00C52501">
        <w:t xml:space="preserve"> </w:t>
      </w:r>
      <w:r w:rsidR="00C52501" w:rsidRPr="00C52501">
        <w:rPr>
          <w:rFonts w:ascii="Times New Roman" w:hAnsi="Times New Roman" w:cs="Times New Roman"/>
          <w:sz w:val="24"/>
          <w:szCs w:val="24"/>
        </w:rPr>
        <w:t>The hydroxyl groups of phloroglucinol are deprotonated by ethylenediamine, generating oxyanions. Subsequently, the oxyanion attacks the benzene ring of another phloroglucinol molecule (typically at the ortho or para positions relative to the hydroxyl groups), forming new C–O or C–C bonds. Ethylenediamine acts as a crosslinking agent, where its amino groups (–NH₂) react with the oxyanions of phloroglucinol to form –NH–CH₂–CH₂–NH– bridging structures</w:t>
      </w:r>
      <w:r w:rsidR="00C52501">
        <w:rPr>
          <w:rFonts w:ascii="Times New Roman" w:hAnsi="Times New Roman" w:cs="Times New Roman" w:hint="eastAsia"/>
          <w:sz w:val="24"/>
          <w:szCs w:val="24"/>
        </w:rPr>
        <w:t>.</w:t>
      </w:r>
    </w:p>
    <w:p w14:paraId="020E7FD3" w14:textId="77777777" w:rsidR="009756E3" w:rsidRPr="009756E3" w:rsidRDefault="009756E3" w:rsidP="006B2656">
      <w:pPr>
        <w:spacing w:line="480" w:lineRule="auto"/>
        <w:rPr>
          <w:rFonts w:ascii="Times New Roman" w:hAnsi="Times New Roman" w:cs="Times New Roman"/>
          <w:b/>
          <w:bCs/>
          <w:sz w:val="24"/>
          <w:szCs w:val="24"/>
        </w:rPr>
      </w:pPr>
    </w:p>
    <w:p w14:paraId="1E2C1F4E" w14:textId="77777777" w:rsidR="009756E3" w:rsidRDefault="009756E3" w:rsidP="006B2656">
      <w:pPr>
        <w:spacing w:line="480" w:lineRule="auto"/>
        <w:rPr>
          <w:rFonts w:ascii="Times New Roman" w:hAnsi="Times New Roman" w:cs="Times New Roman"/>
          <w:b/>
          <w:bCs/>
          <w:sz w:val="24"/>
          <w:szCs w:val="24"/>
        </w:rPr>
      </w:pPr>
    </w:p>
    <w:p w14:paraId="2567132B" w14:textId="77777777" w:rsidR="00066C07" w:rsidRDefault="00066C07" w:rsidP="006B2656">
      <w:pPr>
        <w:spacing w:line="480" w:lineRule="auto"/>
        <w:rPr>
          <w:rFonts w:ascii="Times New Roman" w:hAnsi="Times New Roman" w:cs="Times New Roman"/>
          <w:b/>
          <w:bCs/>
          <w:sz w:val="24"/>
          <w:szCs w:val="24"/>
        </w:rPr>
      </w:pPr>
    </w:p>
    <w:p w14:paraId="4590BF2A" w14:textId="77777777" w:rsidR="00B24C99" w:rsidRDefault="00B24C99" w:rsidP="006B2656">
      <w:pPr>
        <w:spacing w:line="480" w:lineRule="auto"/>
        <w:rPr>
          <w:rFonts w:ascii="Times New Roman" w:hAnsi="Times New Roman" w:cs="Times New Roman"/>
          <w:b/>
          <w:bCs/>
          <w:sz w:val="24"/>
          <w:szCs w:val="24"/>
        </w:rPr>
      </w:pPr>
    </w:p>
    <w:p w14:paraId="44D2DCC3" w14:textId="77777777" w:rsidR="00B24C99" w:rsidRDefault="00B24C99" w:rsidP="006B2656">
      <w:pPr>
        <w:spacing w:line="480" w:lineRule="auto"/>
        <w:rPr>
          <w:rFonts w:ascii="Times New Roman" w:hAnsi="Times New Roman" w:cs="Times New Roman"/>
          <w:b/>
          <w:bCs/>
          <w:sz w:val="24"/>
          <w:szCs w:val="24"/>
        </w:rPr>
      </w:pPr>
    </w:p>
    <w:p w14:paraId="13EAB5CE" w14:textId="77777777" w:rsidR="00B24C99" w:rsidRDefault="00B24C99" w:rsidP="006B2656">
      <w:pPr>
        <w:spacing w:line="480" w:lineRule="auto"/>
        <w:rPr>
          <w:rFonts w:ascii="Times New Roman" w:hAnsi="Times New Roman" w:cs="Times New Roman"/>
          <w:b/>
          <w:bCs/>
          <w:sz w:val="24"/>
          <w:szCs w:val="24"/>
        </w:rPr>
      </w:pPr>
    </w:p>
    <w:p w14:paraId="6A42360C" w14:textId="77777777" w:rsidR="00B24C99" w:rsidRDefault="00B24C99" w:rsidP="006B2656">
      <w:pPr>
        <w:spacing w:line="480" w:lineRule="auto"/>
        <w:rPr>
          <w:rFonts w:ascii="Times New Roman" w:hAnsi="Times New Roman" w:cs="Times New Roman"/>
          <w:b/>
          <w:bCs/>
          <w:sz w:val="24"/>
          <w:szCs w:val="24"/>
        </w:rPr>
      </w:pPr>
    </w:p>
    <w:p w14:paraId="670E76F1" w14:textId="2FC4AE2B" w:rsidR="00786CFA" w:rsidRPr="00786CFA" w:rsidRDefault="00786CFA" w:rsidP="006B2656">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N</w:t>
      </w:r>
      <w:r w:rsidRPr="00786CFA">
        <w:rPr>
          <w:rFonts w:ascii="Times New Roman" w:hAnsi="Times New Roman" w:cs="Times New Roman"/>
          <w:b/>
          <w:bCs/>
          <w:sz w:val="24"/>
          <w:szCs w:val="24"/>
        </w:rPr>
        <w:t>ucleation energy</w:t>
      </w:r>
      <w:r>
        <w:rPr>
          <w:rFonts w:ascii="Times New Roman" w:hAnsi="Times New Roman" w:cs="Times New Roman"/>
          <w:b/>
          <w:bCs/>
          <w:sz w:val="24"/>
          <w:szCs w:val="24"/>
        </w:rPr>
        <w:t xml:space="preserve"> </w:t>
      </w:r>
      <w:r w:rsidRPr="00374587">
        <w:rPr>
          <w:rFonts w:ascii="Times New Roman" w:hAnsi="Times New Roman" w:cs="Times New Roman"/>
          <w:b/>
          <w:bCs/>
          <w:sz w:val="24"/>
          <w:szCs w:val="24"/>
        </w:rPr>
        <w:t>calculation derivation</w:t>
      </w:r>
    </w:p>
    <w:p w14:paraId="46B6E205" w14:textId="7109A737" w:rsidR="006B2656" w:rsidRDefault="006B2656" w:rsidP="006B2656">
      <w:pPr>
        <w:spacing w:line="480" w:lineRule="auto"/>
        <w:rPr>
          <w:rFonts w:ascii="Times New Roman" w:hAnsi="Times New Roman" w:cs="Times New Roman"/>
          <w:sz w:val="24"/>
          <w:szCs w:val="24"/>
        </w:rPr>
      </w:pPr>
      <w:r w:rsidRPr="00BE66D6">
        <w:rPr>
          <w:rFonts w:ascii="宋体" w:eastAsia="宋体" w:hAnsi="宋体"/>
          <w:b/>
          <w:bCs/>
          <w:noProof/>
          <w:sz w:val="28"/>
          <w:szCs w:val="28"/>
        </w:rPr>
        <w:drawing>
          <wp:inline distT="0" distB="0" distL="0" distR="0" wp14:anchorId="1A60DB2C" wp14:editId="75274524">
            <wp:extent cx="5274310" cy="2646045"/>
            <wp:effectExtent l="0" t="0" r="2540" b="0"/>
            <wp:docPr id="3" name="图片 2">
              <a:extLst xmlns:a="http://schemas.openxmlformats.org/drawingml/2006/main">
                <a:ext uri="{FF2B5EF4-FFF2-40B4-BE49-F238E27FC236}">
                  <a16:creationId xmlns:a16="http://schemas.microsoft.com/office/drawing/2014/main" id="{C69E62E0-D325-4D66-A30A-83DC3980F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C69E62E0-D325-4D66-A30A-83DC3980F476}"/>
                        </a:ext>
                      </a:extLst>
                    </pic:cNvPr>
                    <pic:cNvPicPr>
                      <a:picLocks noChangeAspect="1"/>
                    </pic:cNvPicPr>
                  </pic:nvPicPr>
                  <pic:blipFill>
                    <a:blip r:embed="rId12"/>
                    <a:stretch>
                      <a:fillRect/>
                    </a:stretch>
                  </pic:blipFill>
                  <pic:spPr>
                    <a:xfrm>
                      <a:off x="0" y="0"/>
                      <a:ext cx="5274310" cy="2646045"/>
                    </a:xfrm>
                    <a:prstGeom prst="rect">
                      <a:avLst/>
                    </a:prstGeom>
                  </pic:spPr>
                </pic:pic>
              </a:graphicData>
            </a:graphic>
          </wp:inline>
        </w:drawing>
      </w:r>
    </w:p>
    <w:p w14:paraId="195C74E5" w14:textId="1C306FD2" w:rsidR="005352E8" w:rsidRDefault="005352E8" w:rsidP="005352E8">
      <w:pPr>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623BDB">
        <w:rPr>
          <w:rFonts w:ascii="Times New Roman" w:hAnsi="Times New Roman" w:cs="Times New Roman"/>
          <w:b/>
          <w:bCs/>
          <w:sz w:val="24"/>
          <w:szCs w:val="24"/>
        </w:rPr>
        <w:t xml:space="preserve"> </w:t>
      </w:r>
      <w:r w:rsidRPr="00CC662A">
        <w:rPr>
          <w:rFonts w:ascii="Times New Roman" w:hAnsi="Times New Roman" w:cs="Times New Roman"/>
          <w:b/>
          <w:bCs/>
          <w:sz w:val="24"/>
          <w:szCs w:val="24"/>
        </w:rPr>
        <w:t>S</w:t>
      </w:r>
      <w:r w:rsidR="009756E3">
        <w:rPr>
          <w:rFonts w:ascii="Times New Roman" w:hAnsi="Times New Roman" w:cs="Times New Roman"/>
          <w:b/>
          <w:bCs/>
          <w:sz w:val="24"/>
          <w:szCs w:val="24"/>
        </w:rPr>
        <w:t>4</w:t>
      </w:r>
      <w:r w:rsidRPr="00CC662A">
        <w:rPr>
          <w:rFonts w:ascii="Times New Roman" w:hAnsi="Times New Roman" w:cs="Times New Roman"/>
          <w:b/>
          <w:bCs/>
          <w:sz w:val="24"/>
          <w:szCs w:val="24"/>
        </w:rPr>
        <w:t>.</w:t>
      </w:r>
      <w:r>
        <w:rPr>
          <w:rFonts w:ascii="Times New Roman" w:hAnsi="Times New Roman" w:cs="Times New Roman"/>
          <w:sz w:val="24"/>
          <w:szCs w:val="24"/>
        </w:rPr>
        <w:t xml:space="preserve"> </w:t>
      </w:r>
      <w:r w:rsidRPr="005352E8">
        <w:rPr>
          <w:rFonts w:ascii="Times New Roman" w:hAnsi="Times New Roman" w:cs="Times New Roman"/>
          <w:sz w:val="24"/>
          <w:szCs w:val="24"/>
        </w:rPr>
        <w:t xml:space="preserve">Schematic illustration </w:t>
      </w:r>
      <w:r w:rsidR="001E60C0">
        <w:rPr>
          <w:rFonts w:ascii="Times New Roman" w:hAnsi="Times New Roman" w:cs="Times New Roman" w:hint="eastAsia"/>
          <w:sz w:val="24"/>
          <w:szCs w:val="24"/>
        </w:rPr>
        <w:t>of</w:t>
      </w:r>
      <w:r w:rsidRPr="005352E8">
        <w:rPr>
          <w:rFonts w:ascii="Times New Roman" w:hAnsi="Times New Roman" w:cs="Times New Roman"/>
          <w:sz w:val="24"/>
          <w:szCs w:val="24"/>
        </w:rPr>
        <w:t xml:space="preserve"> calculating the surface area in homogeneous nucleation</w:t>
      </w:r>
      <w:r>
        <w:rPr>
          <w:rFonts w:ascii="Times New Roman" w:hAnsi="Times New Roman" w:cs="Times New Roman" w:hint="eastAsia"/>
          <w:sz w:val="24"/>
          <w:szCs w:val="24"/>
        </w:rPr>
        <w:t xml:space="preserve"> and</w:t>
      </w:r>
      <w:r>
        <w:rPr>
          <w:rFonts w:ascii="Times New Roman" w:hAnsi="Times New Roman" w:cs="Times New Roman"/>
          <w:sz w:val="24"/>
          <w:szCs w:val="24"/>
        </w:rPr>
        <w:t xml:space="preserve"> </w:t>
      </w:r>
      <w:r w:rsidRPr="005352E8">
        <w:rPr>
          <w:rFonts w:ascii="Times New Roman" w:hAnsi="Times New Roman" w:cs="Times New Roman"/>
          <w:sz w:val="24"/>
          <w:szCs w:val="24"/>
        </w:rPr>
        <w:t>heterogeneous nucleation.</w:t>
      </w:r>
    </w:p>
    <w:p w14:paraId="1C264340" w14:textId="77777777" w:rsidR="008E2965" w:rsidRDefault="008E2965" w:rsidP="005352E8">
      <w:pPr>
        <w:spacing w:line="480" w:lineRule="auto"/>
        <w:rPr>
          <w:rFonts w:ascii="Times New Roman" w:hAnsi="Times New Roman" w:cs="Times New Roman"/>
          <w:sz w:val="24"/>
          <w:szCs w:val="24"/>
        </w:rPr>
      </w:pPr>
    </w:p>
    <w:p w14:paraId="366DD416" w14:textId="53CEBBF9" w:rsidR="008E2965" w:rsidRPr="008E2965" w:rsidRDefault="008E2965" w:rsidP="00624E60">
      <w:pPr>
        <w:spacing w:line="480" w:lineRule="auto"/>
        <w:ind w:firstLineChars="200" w:firstLine="480"/>
        <w:rPr>
          <w:rFonts w:ascii="Times New Roman" w:hAnsi="Times New Roman" w:cs="Times New Roman"/>
          <w:sz w:val="24"/>
          <w:szCs w:val="24"/>
        </w:rPr>
      </w:pPr>
      <w:bookmarkStart w:id="11" w:name="_Hlk147351614"/>
      <w:r w:rsidRPr="008E2965">
        <w:rPr>
          <w:rFonts w:ascii="Times New Roman" w:hAnsi="Times New Roman" w:cs="Times New Roman"/>
          <w:sz w:val="24"/>
          <w:szCs w:val="24"/>
        </w:rPr>
        <w:t>The total free energy change (∆</w:t>
      </w:r>
      <w:r w:rsidRPr="008E2965">
        <w:rPr>
          <w:rFonts w:ascii="Cambria Math" w:hAnsi="Cambria Math" w:cs="Cambria Math"/>
          <w:sz w:val="24"/>
          <w:szCs w:val="24"/>
        </w:rPr>
        <w:t>𝐺</w:t>
      </w:r>
      <w:r w:rsidRPr="008E2965">
        <w:rPr>
          <w:rFonts w:ascii="Times New Roman" w:hAnsi="Times New Roman" w:cs="Times New Roman"/>
          <w:sz w:val="24"/>
          <w:szCs w:val="24"/>
          <w:vertAlign w:val="subscript"/>
        </w:rPr>
        <w:t>1</w:t>
      </w:r>
      <w:r w:rsidRPr="008E2965">
        <w:rPr>
          <w:rFonts w:ascii="Times New Roman" w:hAnsi="Times New Roman" w:cs="Times New Roman"/>
          <w:sz w:val="24"/>
          <w:szCs w:val="24"/>
        </w:rPr>
        <w:t xml:space="preserve">) for </w:t>
      </w:r>
      <w:r w:rsidRPr="005352E8">
        <w:rPr>
          <w:rFonts w:ascii="Times New Roman" w:hAnsi="Times New Roman" w:cs="Times New Roman"/>
          <w:sz w:val="24"/>
          <w:szCs w:val="24"/>
        </w:rPr>
        <w:t>homogeneous nucleation</w:t>
      </w:r>
      <w:r w:rsidRPr="008E2965">
        <w:rPr>
          <w:rFonts w:ascii="Times New Roman" w:hAnsi="Times New Roman" w:cs="Times New Roman"/>
          <w:sz w:val="24"/>
          <w:szCs w:val="24"/>
        </w:rPr>
        <w:t xml:space="preserve"> is shown in Eq. (1) as follows</w:t>
      </w:r>
      <w:r>
        <w:rPr>
          <w:rFonts w:ascii="Times New Roman" w:hAnsi="Times New Roman" w:cs="Times New Roman"/>
          <w:sz w:val="24"/>
          <w:szCs w:val="24"/>
        </w:rPr>
        <w:t>:</w:t>
      </w:r>
    </w:p>
    <w:p w14:paraId="79440557" w14:textId="77777777" w:rsidR="001E60C0" w:rsidRDefault="005352E8" w:rsidP="00DB709C">
      <w:pPr>
        <w:spacing w:line="480" w:lineRule="auto"/>
        <w:rPr>
          <w:rFonts w:ascii="Times New Roman" w:hAnsi="Times New Roman" w:cs="Times New Roman"/>
          <w:sz w:val="24"/>
          <w:szCs w:val="24"/>
        </w:rPr>
      </w:pP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hint="eastAsia"/>
                <w:sz w:val="24"/>
                <w:szCs w:val="24"/>
              </w:rPr>
              <m:t>1</m:t>
            </m:r>
          </m:sub>
        </m:sSub>
        <w:bookmarkEnd w:id="11"/>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3</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V</m:t>
            </m:r>
          </m:sub>
        </m:sSub>
        <m:r>
          <w:rPr>
            <w:rFonts w:ascii="Cambria Math" w:hAnsi="Cambria Math" w:cs="Times New Roman"/>
            <w:sz w:val="24"/>
            <w:szCs w:val="24"/>
          </w:rPr>
          <m:t>+ 4π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σ                                                                                                  (1)</m:t>
        </m:r>
      </m:oMath>
      <w:r w:rsidRPr="00A947CA">
        <w:rPr>
          <w:rFonts w:ascii="Times New Roman" w:hAnsi="Times New Roman" w:cs="Times New Roman"/>
          <w:sz w:val="24"/>
          <w:szCs w:val="24"/>
        </w:rPr>
        <w:t xml:space="preserve">     </w:t>
      </w:r>
    </w:p>
    <w:p w14:paraId="36297878" w14:textId="01AB72DA" w:rsidR="001E60C0" w:rsidRDefault="001E60C0" w:rsidP="00624E60">
      <w:pPr>
        <w:spacing w:line="480" w:lineRule="auto"/>
        <w:ind w:firstLineChars="200" w:firstLine="480"/>
        <w:rPr>
          <w:rFonts w:ascii="Times New Roman" w:hAnsi="Times New Roman" w:cs="Times New Roman"/>
          <w:sz w:val="24"/>
          <w:szCs w:val="24"/>
        </w:rPr>
      </w:pPr>
      <w:r w:rsidRPr="001E60C0">
        <w:rPr>
          <w:rFonts w:ascii="Times New Roman" w:hAnsi="Times New Roman" w:cs="Times New Roman"/>
          <w:sz w:val="24"/>
          <w:szCs w:val="24"/>
        </w:rPr>
        <w:t>For heterogeneous nucleation</w:t>
      </w:r>
      <w:r>
        <w:rPr>
          <w:rFonts w:ascii="Times New Roman" w:hAnsi="Times New Roman" w:cs="Times New Roman"/>
          <w:sz w:val="24"/>
          <w:szCs w:val="24"/>
        </w:rPr>
        <w:t xml:space="preserve">, </w:t>
      </w:r>
      <w:r w:rsidRPr="001E60C0">
        <w:rPr>
          <w:rFonts w:ascii="Times New Roman" w:hAnsi="Times New Roman" w:cs="Times New Roman"/>
          <w:sz w:val="24"/>
          <w:szCs w:val="24"/>
        </w:rPr>
        <w:t xml:space="preserve">the presence of </w:t>
      </w:r>
      <w:r w:rsidR="00DB709C">
        <w:rPr>
          <w:rFonts w:ascii="Times New Roman" w:hAnsi="Times New Roman" w:cs="Times New Roman"/>
          <w:sz w:val="24"/>
          <w:szCs w:val="24"/>
        </w:rPr>
        <w:t>c</w:t>
      </w:r>
      <w:r w:rsidR="00DB709C" w:rsidRPr="00DB709C">
        <w:rPr>
          <w:rFonts w:ascii="Times New Roman" w:hAnsi="Times New Roman" w:cs="Times New Roman"/>
          <w:sz w:val="24"/>
          <w:szCs w:val="24"/>
        </w:rPr>
        <w:t>omposite micelle</w:t>
      </w:r>
      <w:r w:rsidRPr="001E60C0">
        <w:rPr>
          <w:rFonts w:ascii="Times New Roman" w:hAnsi="Times New Roman" w:cs="Times New Roman"/>
          <w:sz w:val="24"/>
          <w:szCs w:val="24"/>
        </w:rPr>
        <w:t xml:space="preserve"> </w:t>
      </w:r>
      <w:proofErr w:type="gramStart"/>
      <w:r w:rsidRPr="001E60C0">
        <w:rPr>
          <w:rFonts w:ascii="Times New Roman" w:hAnsi="Times New Roman" w:cs="Times New Roman"/>
          <w:sz w:val="24"/>
          <w:szCs w:val="24"/>
        </w:rPr>
        <w:t>provid</w:t>
      </w:r>
      <w:r w:rsidR="00130955">
        <w:rPr>
          <w:rFonts w:ascii="Times New Roman" w:hAnsi="Times New Roman" w:cs="Times New Roman" w:hint="eastAsia"/>
          <w:sz w:val="24"/>
          <w:szCs w:val="24"/>
        </w:rPr>
        <w:t>e</w:t>
      </w:r>
      <w:proofErr w:type="gramEnd"/>
      <w:r w:rsidRPr="001E60C0">
        <w:rPr>
          <w:rFonts w:ascii="Times New Roman" w:hAnsi="Times New Roman" w:cs="Times New Roman"/>
          <w:sz w:val="24"/>
          <w:szCs w:val="24"/>
        </w:rPr>
        <w:t xml:space="preserve"> an external interface for nucleation</w:t>
      </w:r>
      <w:r>
        <w:rPr>
          <w:rFonts w:ascii="Times New Roman" w:hAnsi="Times New Roman" w:cs="Times New Roman"/>
          <w:sz w:val="24"/>
          <w:szCs w:val="24"/>
        </w:rPr>
        <w:t xml:space="preserve">. </w:t>
      </w:r>
      <w:r w:rsidRPr="001E60C0">
        <w:rPr>
          <w:rFonts w:ascii="Times New Roman" w:hAnsi="Times New Roman" w:cs="Times New Roman"/>
          <w:sz w:val="24"/>
          <w:szCs w:val="24"/>
        </w:rPr>
        <w:t xml:space="preserve">An infinitesimal angle </w:t>
      </w:r>
      <w:r w:rsidRPr="001E60C0">
        <w:rPr>
          <w:rFonts w:ascii="Cambria Math" w:hAnsi="Cambria Math" w:cs="Cambria Math"/>
          <w:sz w:val="24"/>
          <w:szCs w:val="24"/>
        </w:rPr>
        <w:t>𝑑𝜃</w:t>
      </w:r>
      <w:r w:rsidRPr="001E60C0">
        <w:rPr>
          <w:rFonts w:ascii="Times New Roman" w:hAnsi="Times New Roman" w:cs="Times New Roman"/>
          <w:sz w:val="24"/>
          <w:szCs w:val="24"/>
        </w:rPr>
        <w:t xml:space="preserve"> is selected on the surface of the composite micelle, as shown in Figure S</w:t>
      </w:r>
      <w:r>
        <w:rPr>
          <w:rFonts w:ascii="Times New Roman" w:hAnsi="Times New Roman" w:cs="Times New Roman" w:hint="eastAsia"/>
          <w:sz w:val="24"/>
          <w:szCs w:val="24"/>
        </w:rPr>
        <w:t>2</w:t>
      </w:r>
      <w:r w:rsidR="00DB709C">
        <w:rPr>
          <w:rFonts w:ascii="Times New Roman" w:hAnsi="Times New Roman" w:cs="Times New Roman"/>
          <w:sz w:val="24"/>
          <w:szCs w:val="24"/>
        </w:rPr>
        <w:t xml:space="preserve">. </w:t>
      </w:r>
      <w:r w:rsidR="00DB709C" w:rsidRPr="00DB709C">
        <w:rPr>
          <w:rFonts w:ascii="Times New Roman" w:hAnsi="Times New Roman" w:cs="Times New Roman"/>
          <w:sz w:val="24"/>
          <w:szCs w:val="24"/>
        </w:rPr>
        <w:t xml:space="preserve">Area relation </w:t>
      </w:r>
      <w:r w:rsidR="00DB709C">
        <w:rPr>
          <w:rFonts w:ascii="Times New Roman" w:hAnsi="Times New Roman" w:cs="Times New Roman"/>
          <w:sz w:val="24"/>
          <w:szCs w:val="24"/>
        </w:rPr>
        <w:t xml:space="preserve">are </w:t>
      </w:r>
      <w:r w:rsidR="00DB709C" w:rsidRPr="008E2965">
        <w:rPr>
          <w:rFonts w:ascii="Times New Roman" w:hAnsi="Times New Roman" w:cs="Times New Roman"/>
          <w:sz w:val="24"/>
          <w:szCs w:val="24"/>
        </w:rPr>
        <w:t>shown in Eq. (</w:t>
      </w:r>
      <w:r w:rsidR="00DB709C">
        <w:rPr>
          <w:rFonts w:ascii="Times New Roman" w:hAnsi="Times New Roman" w:cs="Times New Roman"/>
          <w:sz w:val="24"/>
          <w:szCs w:val="24"/>
        </w:rPr>
        <w:t>2-4</w:t>
      </w:r>
      <w:r w:rsidR="00DB709C" w:rsidRPr="008E2965">
        <w:rPr>
          <w:rFonts w:ascii="Times New Roman" w:hAnsi="Times New Roman" w:cs="Times New Roman"/>
          <w:sz w:val="24"/>
          <w:szCs w:val="24"/>
        </w:rPr>
        <w:t>) as follows</w:t>
      </w:r>
      <w:r w:rsidR="00DB709C">
        <w:rPr>
          <w:rFonts w:ascii="Times New Roman" w:hAnsi="Times New Roman" w:cs="Times New Roman"/>
          <w:sz w:val="24"/>
          <w:szCs w:val="24"/>
        </w:rPr>
        <w:t>:</w:t>
      </w:r>
    </w:p>
    <w:p w14:paraId="60F62359" w14:textId="0F49A291" w:rsidR="005352E8" w:rsidRPr="00A947CA" w:rsidRDefault="0025605E" w:rsidP="00DB709C">
      <w:pPr>
        <w:spacing w:line="48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r>
          <w:rPr>
            <w:rFonts w:ascii="Cambria Math" w:cs="Times New Roman"/>
            <w:sz w:val="24"/>
            <w:szCs w:val="24"/>
          </w:rPr>
          <m:t xml:space="preserve"> </m:t>
        </m:r>
        <m:r>
          <w:rPr>
            <w:rFonts w:ascii="Cambria Math" w:hAnsi="Cambria Math" w:cs="Times New Roman"/>
            <w:sz w:val="24"/>
            <w:szCs w:val="24"/>
          </w:rPr>
          <m:t xml:space="preserve">= </m:t>
        </m:r>
        <m:nary>
          <m:naryPr>
            <m:limLoc m:val="subSup"/>
            <m:ctrlPr>
              <w:rPr>
                <w:rFonts w:ascii="Cambria Math" w:hAnsi="Cambria Math" w:cs="Times New Roman"/>
                <w:i/>
                <w:sz w:val="24"/>
                <w:szCs w:val="24"/>
              </w:rPr>
            </m:ctrlPr>
          </m:naryPr>
          <m:sub>
            <m:r>
              <w:rPr>
                <w:rFonts w:ascii="Cambria Math" w:hAnsi="Cambria Math" w:cs="Times New Roman"/>
                <w:sz w:val="24"/>
                <w:szCs w:val="24"/>
              </w:rPr>
              <m:t>θ</m:t>
            </m:r>
          </m:sub>
          <m:sup>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sup>
          <m:e>
            <m:r>
              <w:rPr>
                <w:rFonts w:ascii="Cambria Math" w:hAnsi="Cambria Math" w:cs="Times New Roman"/>
                <w:sz w:val="24"/>
                <w:szCs w:val="24"/>
              </w:rPr>
              <m:t>2</m:t>
            </m:r>
            <m:r>
              <w:rPr>
                <w:rFonts w:ascii="Cambria Math" w:hAnsi="Cambria Math" w:cs="Times New Roman"/>
                <w:sz w:val="24"/>
                <w:szCs w:val="24"/>
              </w:rPr>
              <m:t>πr</m:t>
            </m:r>
            <m:r>
              <w:rPr>
                <w:rFonts w:ascii="Cambria Math" w:hAnsi="Cambria Math" w:cs="Times New Roman"/>
                <w:sz w:val="24"/>
                <w:szCs w:val="24"/>
              </w:rPr>
              <m:t>∙</m:t>
            </m:r>
            <m:r>
              <w:rPr>
                <w:rFonts w:ascii="Cambria Math" w:hAnsi="Cambria Math" w:cs="Times New Roman"/>
                <w:sz w:val="24"/>
                <w:szCs w:val="24"/>
              </w:rPr>
              <m:t>Rdθ</m:t>
            </m:r>
          </m:e>
        </m:nary>
        <m:r>
          <w:rPr>
            <w:rFonts w:ascii="Cambria Math" w:cs="Times New Roman"/>
            <w:sz w:val="24"/>
            <w:szCs w:val="24"/>
          </w:rPr>
          <m:t xml:space="preserve"> </m:t>
        </m:r>
        <m:r>
          <w:rPr>
            <w:rFonts w:ascii="Cambria Math" w:hAnsi="Cambria Math" w:cs="Times New Roman"/>
            <w:sz w:val="24"/>
            <w:szCs w:val="24"/>
          </w:rPr>
          <m:t xml:space="preserve">= </m:t>
        </m:r>
        <m:nary>
          <m:naryPr>
            <m:limLoc m:val="subSup"/>
            <m:ctrlPr>
              <w:rPr>
                <w:rFonts w:ascii="Cambria Math" w:hAnsi="Cambria Math" w:cs="Times New Roman"/>
                <w:i/>
                <w:sz w:val="24"/>
                <w:szCs w:val="24"/>
              </w:rPr>
            </m:ctrlPr>
          </m:naryPr>
          <m:sub>
            <m:r>
              <w:rPr>
                <w:rFonts w:ascii="Cambria Math" w:hAnsi="Cambria Math" w:cs="Times New Roman"/>
                <w:sz w:val="24"/>
                <w:szCs w:val="24"/>
              </w:rPr>
              <m:t>θ</m:t>
            </m:r>
          </m:sub>
          <m:sup>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sup>
          <m:e>
            <m:r>
              <w:rPr>
                <w:rFonts w:ascii="Cambria Math" w:hAnsi="Cambria Math" w:cs="Times New Roman"/>
                <w:sz w:val="24"/>
                <w:szCs w:val="24"/>
              </w:rPr>
              <m:t>2</m:t>
            </m:r>
            <m:r>
              <w:rPr>
                <w:rFonts w:ascii="Cambria Math" w:hAnsi="Cambria Math" w:cs="Times New Roman"/>
                <w:sz w:val="24"/>
                <w:szCs w:val="24"/>
              </w:rPr>
              <m:t>πR</m:t>
            </m:r>
            <m:func>
              <m:funcPr>
                <m:ctrlPr>
                  <w:rPr>
                    <w:rFonts w:ascii="Cambria Math" w:hAnsi="Cambria Math" w:cs="Times New Roman"/>
                    <w:i/>
                    <w:sz w:val="24"/>
                    <w:szCs w:val="24"/>
                  </w:rPr>
                </m:ctrlPr>
              </m:funcPr>
              <m:fName>
                <m:r>
                  <w:rPr>
                    <w:rFonts w:ascii="Cambria Math" w:hAnsi="Cambria Math" w:cs="Times New Roman"/>
                    <w:sz w:val="24"/>
                    <w:szCs w:val="24"/>
                  </w:rPr>
                  <m:t>cos</m:t>
                </m:r>
              </m:fName>
              <m:e>
                <m:r>
                  <w:rPr>
                    <w:rFonts w:ascii="Cambria Math" w:hAnsi="Cambria Math" w:cs="Times New Roman"/>
                    <w:sz w:val="24"/>
                    <w:szCs w:val="24"/>
                  </w:rPr>
                  <m:t>θ</m:t>
                </m:r>
                <m:r>
                  <w:rPr>
                    <w:rFonts w:ascii="Cambria Math" w:hAnsi="Cambria Math" w:cs="Times New Roman"/>
                    <w:sz w:val="24"/>
                    <w:szCs w:val="24"/>
                  </w:rPr>
                  <m:t>∙</m:t>
                </m:r>
                <m:r>
                  <w:rPr>
                    <w:rFonts w:ascii="Cambria Math" w:hAnsi="Cambria Math" w:cs="Times New Roman"/>
                    <w:sz w:val="24"/>
                    <w:szCs w:val="24"/>
                  </w:rPr>
                  <m:t>Rdθ</m:t>
                </m:r>
                <m:r>
                  <w:rPr>
                    <w:rFonts w:ascii="Cambria Math" w:cs="Times New Roman"/>
                    <w:sz w:val="24"/>
                    <w:szCs w:val="24"/>
                  </w:rPr>
                  <m:t xml:space="preserve"> </m:t>
                </m:r>
                <m:r>
                  <w:rPr>
                    <w:rFonts w:ascii="Cambria Math" w:hAnsi="Cambria Math" w:cs="Times New Roman"/>
                    <w:sz w:val="24"/>
                    <w:szCs w:val="24"/>
                  </w:rPr>
                  <m:t>=</m:t>
                </m:r>
                <m:r>
                  <w:rPr>
                    <w:rFonts w:ascii="Cambria Math" w:cs="Times New Roman"/>
                    <w:sz w:val="24"/>
                    <w:szCs w:val="24"/>
                  </w:rPr>
                  <m:t xml:space="preserve"> </m:t>
                </m:r>
                <m:r>
                  <w:rPr>
                    <w:rFonts w:ascii="Cambria Math" w:hAnsi="Cambria Math" w:cs="Times New Roman"/>
                    <w:sz w:val="24"/>
                    <w:szCs w:val="24"/>
                  </w:rPr>
                  <m:t>2</m:t>
                </m:r>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e>
            </m:func>
          </m:e>
        </m:nary>
        <m:d>
          <m:dPr>
            <m:ctrlPr>
              <w:rPr>
                <w:rFonts w:ascii="Cambria Math" w:hAnsi="Cambria Math" w:cs="Times New Roman"/>
                <w:i/>
                <w:sz w:val="24"/>
                <w:szCs w:val="24"/>
              </w:rPr>
            </m:ctrlPr>
          </m:dPr>
          <m:e>
            <m:r>
              <w:rPr>
                <w:rFonts w:ascii="Cambria Math" w:hAnsi="Cambria Math" w:cs="Times New Roman"/>
                <w:sz w:val="24"/>
                <w:szCs w:val="24"/>
              </w:rPr>
              <m:t>1</m:t>
            </m:r>
            <m:r>
              <w:rPr>
                <w:rFonts w:ascii="Cambria Math" w:cs="Times New Roman"/>
                <w:sz w:val="24"/>
                <w:szCs w:val="24"/>
              </w:rPr>
              <m:t xml:space="preserve"> </m:t>
            </m:r>
            <m:r>
              <w:rPr>
                <w:rFonts w:ascii="Cambria Math" w:hAnsi="Cambria Math" w:cs="Times New Roman"/>
                <w:sz w:val="24"/>
                <w:szCs w:val="24"/>
              </w:rPr>
              <m:t>-</m:t>
            </m:r>
            <m:r>
              <w:rPr>
                <w:rFonts w:ascii="Cambria Math" w:hAnsi="Cambria Math" w:cs="Times New Roman"/>
                <w:sz w:val="24"/>
                <w:szCs w:val="24"/>
              </w:rPr>
              <m:t xml:space="preserve"> </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e>
        </m:d>
        <m:r>
          <w:rPr>
            <w:rFonts w:ascii="Cambria Math" w:hAnsi="Cambria Math" w:cs="Times New Roman"/>
            <w:sz w:val="24"/>
            <w:szCs w:val="24"/>
          </w:rPr>
          <m:t xml:space="preserve">                            (2)</m:t>
        </m:r>
      </m:oMath>
      <w:r w:rsidR="005352E8" w:rsidRPr="00A947CA">
        <w:rPr>
          <w:rFonts w:cs="Times New Roman"/>
          <w:sz w:val="24"/>
          <w:szCs w:val="24"/>
        </w:rPr>
        <w:t xml:space="preserve">    </w:t>
      </w:r>
      <w:r w:rsidR="005352E8" w:rsidRPr="00A947CA">
        <w:rPr>
          <w:rFonts w:ascii="Times New Roman" w:hAnsi="Times New Roman" w:cs="Times New Roman"/>
          <w:sz w:val="24"/>
          <w:szCs w:val="24"/>
        </w:rPr>
        <w:t xml:space="preserve">                                                                         </w:t>
      </w:r>
    </w:p>
    <w:p w14:paraId="5DB6FB2D" w14:textId="77777777" w:rsidR="005352E8" w:rsidRDefault="005352E8" w:rsidP="00DB709C">
      <w:pPr>
        <w:spacing w:line="480" w:lineRule="auto"/>
      </w:pPr>
    </w:p>
    <w:p w14:paraId="4C5FFB3A" w14:textId="4654E2D7" w:rsidR="005352E8" w:rsidRPr="00A947CA" w:rsidRDefault="0025605E" w:rsidP="00DB709C">
      <w:pPr>
        <w:spacing w:line="480" w:lineRule="auto"/>
        <w:rPr>
          <w:rFonts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r>
          <w:rPr>
            <w:rFonts w:ascii="Cambria Math" w:cs="Times New Roman"/>
            <w:sz w:val="24"/>
            <w:szCs w:val="24"/>
          </w:rPr>
          <m:t xml:space="preserve"> </m:t>
        </m:r>
        <m:r>
          <w:rPr>
            <w:rFonts w:ascii="Cambria Math" w:hAnsi="Cambria Math" w:cs="Times New Roman"/>
            <w:sz w:val="24"/>
            <w:szCs w:val="24"/>
          </w:rPr>
          <m:t xml:space="preserve">= </m:t>
        </m:r>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r>
              <w:rPr>
                <w:rFonts w:ascii="Cambria Math" w:cs="Times New Roman"/>
                <w:sz w:val="24"/>
                <w:szCs w:val="24"/>
              </w:rPr>
              <m:t xml:space="preserve"> </m:t>
            </m:r>
          </m:sup>
        </m:sSup>
        <m:r>
          <w:rPr>
            <w:rFonts w:ascii="Cambria Math" w:hAnsi="Cambria Math" w:cs="Times New Roman"/>
            <w:sz w:val="24"/>
            <w:szCs w:val="24"/>
          </w:rPr>
          <m:t xml:space="preserve">= </m:t>
        </m:r>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w:rPr>
                        <w:rFonts w:ascii="Cambria Math" w:hAnsi="Cambria Math" w:cs="Times New Roman"/>
                        <w:sz w:val="24"/>
                        <w:szCs w:val="24"/>
                      </w:rPr>
                      <m:t>cos</m:t>
                    </m:r>
                  </m:fName>
                  <m:e>
                    <m:r>
                      <w:rPr>
                        <w:rFonts w:ascii="Cambria Math" w:hAnsi="Cambria Math" w:cs="Times New Roman"/>
                        <w:sz w:val="24"/>
                        <w:szCs w:val="24"/>
                      </w:rPr>
                      <m:t>θ</m:t>
                    </m:r>
                  </m:e>
                </m:func>
              </m:e>
            </m:d>
          </m:e>
          <m:sup>
            <m:r>
              <w:rPr>
                <w:rFonts w:ascii="Cambria Math" w:hAnsi="Cambria Math" w:cs="Times New Roman"/>
                <w:sz w:val="24"/>
                <w:szCs w:val="24"/>
              </w:rPr>
              <m:t>2</m:t>
            </m:r>
          </m:sup>
        </m:sSup>
        <m:r>
          <w:rPr>
            <w:rFonts w:ascii="Cambria Math" w:hAnsi="Cambria Math" w:cs="Times New Roman"/>
            <w:sz w:val="24"/>
            <w:szCs w:val="24"/>
          </w:rPr>
          <m:t xml:space="preserve">                                                                                                    (3)</m:t>
        </m:r>
      </m:oMath>
      <w:r w:rsidR="005352E8" w:rsidRPr="00A947CA">
        <w:rPr>
          <w:rFonts w:cs="Times New Roman" w:hint="eastAsia"/>
          <w:sz w:val="24"/>
          <w:szCs w:val="24"/>
        </w:rPr>
        <w:t xml:space="preserve"> </w:t>
      </w:r>
      <w:r w:rsidR="005352E8" w:rsidRPr="00A947CA">
        <w:rPr>
          <w:rFonts w:cs="Times New Roman"/>
          <w:sz w:val="24"/>
          <w:szCs w:val="24"/>
        </w:rPr>
        <w:t xml:space="preserve"> </w:t>
      </w:r>
    </w:p>
    <w:p w14:paraId="1DBC88F0" w14:textId="77777777" w:rsidR="00DB709C" w:rsidRDefault="00DB709C" w:rsidP="00DB709C">
      <w:pPr>
        <w:spacing w:line="480" w:lineRule="auto"/>
        <w:rPr>
          <w:rFonts w:cs="Times New Roman"/>
          <w:sz w:val="24"/>
          <w:szCs w:val="24"/>
        </w:rPr>
      </w:pPr>
    </w:p>
    <w:p w14:paraId="15FCBC5F" w14:textId="5F1F9E57" w:rsidR="005F3069" w:rsidRDefault="0025605E" w:rsidP="00DB709C">
      <w:pPr>
        <w:spacing w:line="480" w:lineRule="auto"/>
        <w:rPr>
          <w:rFonts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3</m:t>
            </m:r>
          </m:sub>
        </m:sSub>
        <m:r>
          <w:rPr>
            <w:rFonts w:ascii="Cambria Math" w:cs="Times New Roman"/>
            <w:sz w:val="24"/>
            <w:szCs w:val="24"/>
          </w:rPr>
          <m:t xml:space="preserve"> </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cs="Times New Roman"/>
                <w:sz w:val="24"/>
                <w:szCs w:val="24"/>
              </w:rPr>
              <m:t xml:space="preserve"> </m:t>
            </m:r>
            <m:r>
              <w:rPr>
                <w:rFonts w:ascii="Cambria Math" w:hAnsi="Cambria Math" w:cs="Times New Roman"/>
                <w:sz w:val="24"/>
                <w:szCs w:val="24"/>
              </w:rPr>
              <m:t>S</m:t>
            </m:r>
          </m:e>
          <m:sub>
            <m:r>
              <w:rPr>
                <w:rFonts w:ascii="Cambria Math" w:hAnsi="Cambria Math" w:cs="Times New Roman"/>
                <w:sz w:val="24"/>
                <w:szCs w:val="24"/>
              </w:rPr>
              <m:t>2</m:t>
            </m:r>
          </m:sub>
        </m:sSub>
        <m:r>
          <w:rPr>
            <w:rFonts w:ascii="Cambria Math" w:cs="Times New Roman"/>
            <w:sz w:val="24"/>
            <w:szCs w:val="24"/>
          </w:rPr>
          <m:t xml:space="preserve"> </m:t>
        </m:r>
        <m:r>
          <w:rPr>
            <w:rFonts w:ascii="Cambria Math" w:hAnsi="Cambria Math" w:cs="Times New Roman"/>
            <w:sz w:val="24"/>
            <w:szCs w:val="24"/>
          </w:rPr>
          <m:t xml:space="preserve">= </m:t>
        </m:r>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cs="Times New Roman"/>
            <w:sz w:val="24"/>
            <w:szCs w:val="24"/>
          </w:rPr>
          <m:t xml:space="preserve"> </m:t>
        </m:r>
        <m:r>
          <w:rPr>
            <w:rFonts w:ascii="Cambria Math" w:hAnsi="Cambria Math" w:cs="Times New Roman"/>
            <w:sz w:val="24"/>
            <w:szCs w:val="24"/>
          </w:rPr>
          <m:t xml:space="preserve">= </m:t>
        </m:r>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w:rPr>
                        <w:rFonts w:ascii="Cambria Math" w:hAnsi="Cambria Math" w:cs="Times New Roman"/>
                        <w:sz w:val="24"/>
                        <w:szCs w:val="24"/>
                      </w:rPr>
                      <m:t>cos</m:t>
                    </m:r>
                  </m:fName>
                  <m:e>
                    <m:r>
                      <w:rPr>
                        <w:rFonts w:ascii="Cambria Math" w:hAnsi="Cambria Math" w:cs="Times New Roman"/>
                        <w:sz w:val="24"/>
                        <w:szCs w:val="24"/>
                      </w:rPr>
                      <m:t>θ</m:t>
                    </m:r>
                  </m:e>
                </m:func>
              </m:e>
            </m:d>
          </m:e>
          <m:sup>
            <m:r>
              <w:rPr>
                <w:rFonts w:ascii="Cambria Math" w:hAnsi="Cambria Math" w:cs="Times New Roman"/>
                <w:sz w:val="24"/>
                <w:szCs w:val="24"/>
              </w:rPr>
              <m:t>2</m:t>
            </m:r>
          </m:sup>
        </m:sSup>
        <m:r>
          <w:rPr>
            <w:rFonts w:ascii="Cambria Math" w:hAnsi="Cambria Math" w:cs="Times New Roman"/>
            <w:sz w:val="24"/>
            <w:szCs w:val="24"/>
          </w:rPr>
          <m:t xml:space="preserve">                                                                                       (4)</m:t>
        </m:r>
      </m:oMath>
      <w:r w:rsidR="005352E8" w:rsidRPr="00A947CA">
        <w:rPr>
          <w:rFonts w:cs="Times New Roman" w:hint="eastAsia"/>
          <w:sz w:val="24"/>
          <w:szCs w:val="24"/>
        </w:rPr>
        <w:t xml:space="preserve"> </w:t>
      </w:r>
      <w:r w:rsidR="005352E8" w:rsidRPr="00A947CA">
        <w:rPr>
          <w:rFonts w:cs="Times New Roman"/>
          <w:sz w:val="24"/>
          <w:szCs w:val="24"/>
        </w:rPr>
        <w:t xml:space="preserve">    </w:t>
      </w:r>
    </w:p>
    <w:p w14:paraId="1935C59A" w14:textId="654FE293" w:rsidR="005352E8" w:rsidRDefault="005F3069" w:rsidP="00624E60">
      <w:pPr>
        <w:spacing w:line="480" w:lineRule="auto"/>
        <w:ind w:firstLineChars="200" w:firstLine="480"/>
        <w:rPr>
          <w:rFonts w:ascii="Times New Roman" w:hAnsi="Times New Roman" w:cs="Times New Roman"/>
          <w:sz w:val="24"/>
          <w:szCs w:val="24"/>
        </w:rPr>
      </w:pPr>
      <w:r>
        <w:rPr>
          <w:rFonts w:ascii="Times New Roman" w:hAnsi="Times New Roman" w:cs="Times New Roman"/>
          <w:sz w:val="24"/>
          <w:szCs w:val="24"/>
        </w:rPr>
        <w:t>W</w:t>
      </w:r>
      <w:r w:rsidRPr="005F3069">
        <w:rPr>
          <w:rFonts w:ascii="Times New Roman" w:hAnsi="Times New Roman" w:cs="Times New Roman"/>
          <w:sz w:val="24"/>
          <w:szCs w:val="24"/>
        </w:rPr>
        <w:t>here</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oMath>
      <w:r>
        <w:rPr>
          <w:rFonts w:ascii="Times New Roman" w:hAnsi="Times New Roman" w:cs="Times New Roman" w:hint="eastAsia"/>
          <w:sz w:val="24"/>
          <w:szCs w:val="24"/>
        </w:rPr>
        <w:t>,</w:t>
      </w:r>
      <w:r w:rsidRPr="005F3069">
        <w:rPr>
          <w:rFonts w:ascii="Cambria Math" w:hAnsi="Cambria Math" w:cs="Times New Roman"/>
          <w:i/>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oMath>
      <w:r>
        <w:rPr>
          <w:rFonts w:ascii="Cambria Math" w:hAnsi="Cambria Math" w:cs="Times New Roman" w:hint="eastAsia"/>
          <w:i/>
          <w:sz w:val="24"/>
          <w:szCs w:val="24"/>
        </w:rPr>
        <w:t xml:space="preserve"> </w:t>
      </w:r>
      <w:r>
        <w:rPr>
          <w:rFonts w:ascii="Times New Roman" w:hAnsi="Times New Roman" w:cs="Times New Roman" w:hint="eastAsia"/>
          <w:iCs/>
          <w:sz w:val="24"/>
          <w:szCs w:val="24"/>
        </w:rPr>
        <w:t>and</w:t>
      </w:r>
      <w:r>
        <w:rPr>
          <w:rFonts w:ascii="Times New Roman" w:hAnsi="Times New Roman" w:cs="Times New Roman"/>
          <w:iCs/>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3</m:t>
            </m:r>
          </m:sub>
        </m:sSub>
      </m:oMath>
      <w:r>
        <w:rPr>
          <w:rFonts w:ascii="Times New Roman" w:hAnsi="Times New Roman" w:cs="Times New Roman" w:hint="eastAsia"/>
          <w:sz w:val="24"/>
          <w:szCs w:val="24"/>
        </w:rPr>
        <w:t xml:space="preserve"> are</w:t>
      </w:r>
      <w:r>
        <w:rPr>
          <w:rFonts w:ascii="Times New Roman" w:hAnsi="Times New Roman" w:cs="Times New Roman"/>
          <w:sz w:val="24"/>
          <w:szCs w:val="24"/>
        </w:rPr>
        <w:t xml:space="preserve"> </w:t>
      </w:r>
      <w:r w:rsidRPr="005F3069">
        <w:rPr>
          <w:rFonts w:ascii="Times New Roman" w:hAnsi="Times New Roman" w:cs="Times New Roman"/>
          <w:sz w:val="24"/>
          <w:szCs w:val="24"/>
        </w:rPr>
        <w:t>the total contact area between solid and liquid phase environment</w:t>
      </w:r>
      <w:r>
        <w:rPr>
          <w:rFonts w:ascii="Times New Roman" w:hAnsi="Times New Roman" w:cs="Times New Roman" w:hint="eastAsia"/>
          <w:sz w:val="24"/>
          <w:szCs w:val="24"/>
        </w:rPr>
        <w:t>,</w:t>
      </w:r>
      <w:r w:rsidRPr="005F3069">
        <w:rPr>
          <w:rFonts w:ascii="Times New Roman" w:hAnsi="Times New Roman" w:cs="Times New Roman"/>
          <w:sz w:val="24"/>
          <w:szCs w:val="24"/>
        </w:rPr>
        <w:t xml:space="preserve"> </w:t>
      </w:r>
      <w:r>
        <w:rPr>
          <w:rFonts w:ascii="Times New Roman" w:hAnsi="Times New Roman" w:cs="Times New Roman" w:hint="eastAsia"/>
          <w:sz w:val="24"/>
          <w:szCs w:val="24"/>
        </w:rPr>
        <w:t>t</w:t>
      </w:r>
      <w:r w:rsidRPr="005F3069">
        <w:rPr>
          <w:rFonts w:ascii="Times New Roman" w:hAnsi="Times New Roman" w:cs="Times New Roman"/>
          <w:sz w:val="24"/>
          <w:szCs w:val="24"/>
        </w:rPr>
        <w:t>he contact area of</w:t>
      </w:r>
      <w:r>
        <w:rPr>
          <w:rFonts w:ascii="Times New Roman" w:hAnsi="Times New Roman" w:cs="Times New Roman"/>
          <w:sz w:val="24"/>
          <w:szCs w:val="24"/>
        </w:rPr>
        <w:t xml:space="preserve"> PG</w:t>
      </w:r>
      <w:r w:rsidRPr="005F3069">
        <w:rPr>
          <w:rFonts w:ascii="Times New Roman" w:hAnsi="Times New Roman" w:cs="Times New Roman"/>
          <w:sz w:val="24"/>
          <w:szCs w:val="24"/>
        </w:rPr>
        <w:t xml:space="preserve"> and </w:t>
      </w:r>
      <w:r w:rsidR="00DB709C">
        <w:rPr>
          <w:rFonts w:ascii="Times New Roman" w:hAnsi="Times New Roman" w:cs="Times New Roman"/>
          <w:sz w:val="24"/>
          <w:szCs w:val="24"/>
        </w:rPr>
        <w:t>c</w:t>
      </w:r>
      <w:r w:rsidR="00DB709C" w:rsidRPr="00DB709C">
        <w:rPr>
          <w:rFonts w:ascii="Times New Roman" w:hAnsi="Times New Roman" w:cs="Times New Roman"/>
          <w:sz w:val="24"/>
          <w:szCs w:val="24"/>
        </w:rPr>
        <w:t>omposite micelle</w:t>
      </w:r>
      <w:r w:rsidRPr="005F3069">
        <w:rPr>
          <w:rFonts w:ascii="Times New Roman" w:hAnsi="Times New Roman" w:cs="Times New Roman"/>
          <w:sz w:val="24"/>
          <w:szCs w:val="24"/>
        </w:rPr>
        <w:t xml:space="preserve"> surface</w:t>
      </w:r>
      <w:r>
        <w:rPr>
          <w:rFonts w:ascii="Times New Roman" w:hAnsi="Times New Roman" w:cs="Times New Roman"/>
          <w:sz w:val="24"/>
          <w:szCs w:val="24"/>
        </w:rPr>
        <w:t xml:space="preserve"> and </w:t>
      </w:r>
      <w:r w:rsidRPr="005F3069">
        <w:rPr>
          <w:rFonts w:ascii="Times New Roman" w:hAnsi="Times New Roman" w:cs="Times New Roman"/>
          <w:sz w:val="24"/>
          <w:szCs w:val="24"/>
        </w:rPr>
        <w:t>the contact area between liquid phase and substrate</w:t>
      </w:r>
      <w:r w:rsidR="00DB709C">
        <w:rPr>
          <w:rFonts w:ascii="Times New Roman" w:hAnsi="Times New Roman" w:cs="Times New Roman"/>
          <w:sz w:val="24"/>
          <w:szCs w:val="24"/>
        </w:rPr>
        <w:t>.</w:t>
      </w:r>
    </w:p>
    <w:p w14:paraId="2791F374" w14:textId="25356349" w:rsidR="00DB709C" w:rsidRDefault="00DB709C" w:rsidP="005F3069">
      <w:pPr>
        <w:spacing w:line="480" w:lineRule="auto"/>
        <w:rPr>
          <w:rFonts w:ascii="Times New Roman" w:hAnsi="Times New Roman" w:cs="Times New Roman"/>
          <w:sz w:val="24"/>
          <w:szCs w:val="24"/>
        </w:rPr>
      </w:pPr>
    </w:p>
    <w:p w14:paraId="65B9E8C1" w14:textId="0E47E8AC" w:rsidR="00DB709C" w:rsidRDefault="00DB709C" w:rsidP="00624E60">
      <w:pPr>
        <w:spacing w:line="480" w:lineRule="auto"/>
        <w:ind w:firstLineChars="200" w:firstLine="480"/>
        <w:rPr>
          <w:rFonts w:ascii="Times New Roman" w:hAnsi="Times New Roman" w:cs="Times New Roman"/>
          <w:sz w:val="24"/>
          <w:szCs w:val="24"/>
        </w:rPr>
      </w:pPr>
      <w:r w:rsidRPr="00DB709C">
        <w:rPr>
          <w:rFonts w:ascii="Times New Roman" w:hAnsi="Times New Roman" w:cs="Times New Roman"/>
          <w:sz w:val="24"/>
          <w:szCs w:val="24"/>
        </w:rPr>
        <w:t xml:space="preserve">Surface energy relation </w:t>
      </w:r>
      <w:r>
        <w:rPr>
          <w:rFonts w:ascii="Times New Roman" w:hAnsi="Times New Roman" w:cs="Times New Roman"/>
          <w:sz w:val="24"/>
          <w:szCs w:val="24"/>
        </w:rPr>
        <w:t xml:space="preserve">are </w:t>
      </w:r>
      <w:r w:rsidRPr="008E2965">
        <w:rPr>
          <w:rFonts w:ascii="Times New Roman" w:hAnsi="Times New Roman" w:cs="Times New Roman"/>
          <w:sz w:val="24"/>
          <w:szCs w:val="24"/>
        </w:rPr>
        <w:t>shown in Eq. (</w:t>
      </w:r>
      <w:r>
        <w:rPr>
          <w:rFonts w:ascii="Times New Roman" w:hAnsi="Times New Roman" w:cs="Times New Roman"/>
          <w:sz w:val="24"/>
          <w:szCs w:val="24"/>
        </w:rPr>
        <w:t>5</w:t>
      </w:r>
      <w:r w:rsidRPr="008E2965">
        <w:rPr>
          <w:rFonts w:ascii="Times New Roman" w:hAnsi="Times New Roman" w:cs="Times New Roman"/>
          <w:sz w:val="24"/>
          <w:szCs w:val="24"/>
        </w:rPr>
        <w:t>) as follows</w:t>
      </w:r>
      <w:r>
        <w:rPr>
          <w:rFonts w:ascii="Times New Roman" w:hAnsi="Times New Roman" w:cs="Times New Roman"/>
          <w:sz w:val="24"/>
          <w:szCs w:val="24"/>
        </w:rPr>
        <w:t xml:space="preserve"> (Figure S3):</w:t>
      </w:r>
    </w:p>
    <w:p w14:paraId="11E7972A" w14:textId="0EF7C304" w:rsidR="0087306A" w:rsidRDefault="0025605E" w:rsidP="0087306A">
      <w:pPr>
        <w:spacing w:line="480" w:lineRule="auto"/>
        <w:rPr>
          <w:rFonts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3</m:t>
            </m:r>
          </m:sub>
        </m:sSub>
        <m:r>
          <w:rPr>
            <w:rFonts w:ascii="Cambria Math" w:cs="Times New Roman"/>
            <w:sz w:val="24"/>
            <w:szCs w:val="24"/>
          </w:rPr>
          <m:t xml:space="preserve"> </m:t>
        </m:r>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m:t>
            </m:r>
          </m:sub>
        </m:sSub>
        <m:r>
          <w:rPr>
            <w:rFonts w:ascii="Cambria Math" w:hAnsi="Cambria Math" w:cs="Times New Roman"/>
            <w:sz w:val="24"/>
            <w:szCs w:val="24"/>
          </w:rPr>
          <m:t>∙</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r>
          <w:rPr>
            <w:rFonts w:ascii="Cambria Math" w:hAnsi="Cambria Math" w:cs="Times New Roman"/>
            <w:sz w:val="24"/>
            <w:szCs w:val="24"/>
          </w:rPr>
          <m:t>+</m:t>
        </m:r>
        <m:r>
          <w:rPr>
            <w:rFonts w:asci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2</m:t>
            </m:r>
          </m:sub>
        </m:sSub>
        <m:r>
          <w:rPr>
            <w:rFonts w:ascii="Cambria Math" w:hAnsi="Cambria Math" w:cs="Times New Roman"/>
            <w:sz w:val="24"/>
            <w:szCs w:val="24"/>
          </w:rPr>
          <m:t xml:space="preserve">                                                                                                              (5)</m:t>
        </m:r>
      </m:oMath>
      <w:r w:rsidR="0087306A" w:rsidRPr="00A947CA">
        <w:rPr>
          <w:rFonts w:cs="Times New Roman"/>
          <w:sz w:val="24"/>
          <w:szCs w:val="24"/>
        </w:rPr>
        <w:t xml:space="preserve">  </w:t>
      </w:r>
    </w:p>
    <w:p w14:paraId="0C2EBF90" w14:textId="2DAE1B28" w:rsidR="00DB709C" w:rsidRDefault="004E4EF7" w:rsidP="00624E60">
      <w:pPr>
        <w:spacing w:line="480" w:lineRule="auto"/>
        <w:ind w:firstLineChars="200" w:firstLine="480"/>
        <w:rPr>
          <w:rFonts w:ascii="Times New Roman" w:hAnsi="Times New Roman" w:cs="Times New Roman"/>
          <w:sz w:val="24"/>
          <w:szCs w:val="24"/>
        </w:rPr>
      </w:pPr>
      <w:r w:rsidRPr="004E4EF7">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m:t>
            </m:r>
          </m:sub>
        </m:sSub>
      </m:oMath>
      <w:r>
        <w:rPr>
          <w:rFonts w:ascii="Times New Roman" w:hAnsi="Times New Roman" w:cs="Times New Roman" w:hint="eastAsia"/>
          <w:sz w:val="24"/>
          <w:szCs w:val="24"/>
        </w:rPr>
        <w:t>,</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2</m:t>
            </m:r>
          </m:sub>
        </m:sSub>
        <m:r>
          <w:rPr>
            <w:rFonts w:ascii="Cambria Math" w:hAnsi="Cambria Math" w:cs="Times New Roman"/>
            <w:sz w:val="24"/>
            <w:szCs w:val="24"/>
          </w:rPr>
          <m:t xml:space="preserve"> </m:t>
        </m:r>
      </m:oMath>
      <w:r>
        <w:rPr>
          <w:rFonts w:ascii="Times New Roman" w:hAnsi="Times New Roman" w:cs="Times New Roman" w:hint="eastAsia"/>
          <w:sz w:val="24"/>
          <w:szCs w:val="24"/>
        </w:rPr>
        <w:t>and</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3</m:t>
            </m:r>
          </m:sub>
        </m:sSub>
        <m:r>
          <w:rPr>
            <w:rFonts w:ascii="Cambria Math" w:hAnsi="Cambria Math" w:cs="Times New Roman"/>
            <w:sz w:val="24"/>
            <w:szCs w:val="24"/>
          </w:rPr>
          <m:t xml:space="preserve"> </m:t>
        </m:r>
      </m:oMath>
      <w:r>
        <w:rPr>
          <w:rFonts w:ascii="Times New Roman" w:hAnsi="Times New Roman" w:cs="Times New Roman" w:hint="eastAsia"/>
          <w:sz w:val="24"/>
          <w:szCs w:val="24"/>
        </w:rPr>
        <w:t>r</w:t>
      </w:r>
      <w:r w:rsidRPr="004E4EF7">
        <w:rPr>
          <w:rFonts w:ascii="Times New Roman" w:hAnsi="Times New Roman" w:cs="Times New Roman"/>
          <w:sz w:val="24"/>
          <w:szCs w:val="24"/>
        </w:rPr>
        <w:t xml:space="preserve">present the specific surface energy between the </w:t>
      </w:r>
      <w:r>
        <w:rPr>
          <w:rFonts w:ascii="Times New Roman" w:hAnsi="Times New Roman" w:cs="Times New Roman"/>
          <w:sz w:val="24"/>
          <w:szCs w:val="24"/>
        </w:rPr>
        <w:t>PG</w:t>
      </w:r>
      <w:r w:rsidRPr="004E4EF7">
        <w:rPr>
          <w:rFonts w:ascii="Times New Roman" w:hAnsi="Times New Roman" w:cs="Times New Roman"/>
          <w:sz w:val="24"/>
          <w:szCs w:val="24"/>
        </w:rPr>
        <w:t xml:space="preserve"> and the liquid phase environment</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w:t>
      </w:r>
      <w:r w:rsidRPr="004E4EF7">
        <w:rPr>
          <w:rFonts w:ascii="Times New Roman" w:hAnsi="Times New Roman" w:cs="Times New Roman"/>
          <w:sz w:val="24"/>
          <w:szCs w:val="24"/>
        </w:rPr>
        <w:t xml:space="preserve">he specific surface energy of the formed interface between </w:t>
      </w:r>
      <w:r>
        <w:rPr>
          <w:rFonts w:ascii="Times New Roman" w:hAnsi="Times New Roman" w:cs="Times New Roman"/>
          <w:sz w:val="24"/>
          <w:szCs w:val="24"/>
        </w:rPr>
        <w:t>PG</w:t>
      </w:r>
      <w:r w:rsidRPr="004E4EF7">
        <w:rPr>
          <w:rFonts w:ascii="Times New Roman" w:hAnsi="Times New Roman" w:cs="Times New Roman"/>
          <w:sz w:val="24"/>
          <w:szCs w:val="24"/>
        </w:rPr>
        <w:t xml:space="preserve"> and substrate</w:t>
      </w:r>
      <w:r>
        <w:rPr>
          <w:rFonts w:ascii="Times New Roman" w:hAnsi="Times New Roman" w:cs="Times New Roman"/>
          <w:sz w:val="24"/>
          <w:szCs w:val="24"/>
        </w:rPr>
        <w:t xml:space="preserve"> </w:t>
      </w:r>
      <w:r>
        <w:rPr>
          <w:rFonts w:ascii="Times New Roman" w:hAnsi="Times New Roman" w:cs="Times New Roman" w:hint="eastAsia"/>
          <w:sz w:val="24"/>
          <w:szCs w:val="24"/>
        </w:rPr>
        <w:t>and</w:t>
      </w:r>
      <w:r w:rsidRPr="004E4EF7">
        <w:rPr>
          <w:rFonts w:ascii="Times New Roman" w:hAnsi="Times New Roman" w:cs="Times New Roman"/>
          <w:sz w:val="24"/>
          <w:szCs w:val="24"/>
        </w:rPr>
        <w:t xml:space="preserve"> the specific surface energy at the interface between the substrate and the liquid phase environment</w:t>
      </w:r>
      <w:r>
        <w:rPr>
          <w:rFonts w:ascii="Times New Roman" w:hAnsi="Times New Roman" w:cs="Times New Roman"/>
          <w:sz w:val="24"/>
          <w:szCs w:val="24"/>
        </w:rPr>
        <w:t>.</w:t>
      </w:r>
    </w:p>
    <w:p w14:paraId="0B54A8CC" w14:textId="49DC56BA" w:rsidR="007945CE" w:rsidRDefault="007945CE" w:rsidP="00624E60">
      <w:pPr>
        <w:spacing w:line="480" w:lineRule="auto"/>
        <w:ind w:firstLineChars="200" w:firstLine="480"/>
        <w:rPr>
          <w:rFonts w:ascii="Times New Roman" w:hAnsi="Times New Roman" w:cs="Times New Roman"/>
          <w:sz w:val="24"/>
          <w:szCs w:val="24"/>
        </w:rPr>
      </w:pPr>
    </w:p>
    <w:p w14:paraId="24F7F563" w14:textId="578DAC4F" w:rsidR="007945CE" w:rsidRDefault="007945CE" w:rsidP="00624E60">
      <w:pPr>
        <w:spacing w:line="480" w:lineRule="auto"/>
        <w:ind w:firstLineChars="200" w:firstLine="480"/>
        <w:rPr>
          <w:rFonts w:ascii="Times New Roman" w:hAnsi="Times New Roman" w:cs="Times New Roman"/>
          <w:sz w:val="24"/>
          <w:szCs w:val="24"/>
        </w:rPr>
      </w:pPr>
    </w:p>
    <w:p w14:paraId="71182844" w14:textId="46CDA32D" w:rsidR="007945CE" w:rsidRDefault="007945CE" w:rsidP="00624E60">
      <w:pPr>
        <w:spacing w:line="480" w:lineRule="auto"/>
        <w:ind w:firstLineChars="200" w:firstLine="480"/>
        <w:rPr>
          <w:rFonts w:ascii="Times New Roman" w:hAnsi="Times New Roman" w:cs="Times New Roman"/>
          <w:sz w:val="24"/>
          <w:szCs w:val="24"/>
        </w:rPr>
      </w:pPr>
    </w:p>
    <w:p w14:paraId="59F9D388" w14:textId="6034EE9B" w:rsidR="007945CE" w:rsidRDefault="007945CE" w:rsidP="00624E60">
      <w:pPr>
        <w:spacing w:line="480" w:lineRule="auto"/>
        <w:ind w:firstLineChars="200" w:firstLine="480"/>
        <w:rPr>
          <w:rFonts w:ascii="Times New Roman" w:hAnsi="Times New Roman" w:cs="Times New Roman"/>
          <w:sz w:val="24"/>
          <w:szCs w:val="24"/>
        </w:rPr>
      </w:pPr>
    </w:p>
    <w:p w14:paraId="69B2A738" w14:textId="05C5F34D" w:rsidR="007945CE" w:rsidRDefault="007945CE" w:rsidP="00624E60">
      <w:pPr>
        <w:spacing w:line="480" w:lineRule="auto"/>
        <w:ind w:firstLineChars="200" w:firstLine="480"/>
        <w:rPr>
          <w:rFonts w:ascii="Times New Roman" w:hAnsi="Times New Roman" w:cs="Times New Roman"/>
          <w:sz w:val="24"/>
          <w:szCs w:val="24"/>
        </w:rPr>
      </w:pPr>
    </w:p>
    <w:p w14:paraId="1613904A" w14:textId="07932D05" w:rsidR="007945CE" w:rsidRDefault="007945CE" w:rsidP="00624E60">
      <w:pPr>
        <w:spacing w:line="480" w:lineRule="auto"/>
        <w:ind w:firstLineChars="200" w:firstLine="480"/>
        <w:rPr>
          <w:rFonts w:ascii="Times New Roman" w:hAnsi="Times New Roman" w:cs="Times New Roman"/>
          <w:sz w:val="24"/>
          <w:szCs w:val="24"/>
        </w:rPr>
      </w:pPr>
    </w:p>
    <w:p w14:paraId="3432CCE5" w14:textId="77777777" w:rsidR="007945CE" w:rsidRPr="00DB709C" w:rsidRDefault="007945CE" w:rsidP="00624E60">
      <w:pPr>
        <w:spacing w:line="480" w:lineRule="auto"/>
        <w:ind w:firstLineChars="200" w:firstLine="480"/>
        <w:rPr>
          <w:rFonts w:ascii="Times New Roman" w:hAnsi="Times New Roman" w:cs="Times New Roman"/>
          <w:sz w:val="24"/>
          <w:szCs w:val="24"/>
        </w:rPr>
      </w:pPr>
    </w:p>
    <w:p w14:paraId="3EEA5D24" w14:textId="447039BE" w:rsidR="005352E8" w:rsidRDefault="001E60C0" w:rsidP="009C47F0">
      <w:pPr>
        <w:jc w:val="center"/>
        <w:rPr>
          <w:rFonts w:cs="Times New Roman"/>
          <w:sz w:val="24"/>
          <w:szCs w:val="24"/>
        </w:rPr>
      </w:pPr>
      <w:r w:rsidRPr="001E60C0">
        <w:rPr>
          <w:rFonts w:cs="Times New Roman"/>
          <w:noProof/>
          <w:sz w:val="24"/>
          <w:szCs w:val="24"/>
        </w:rPr>
        <w:lastRenderedPageBreak/>
        <w:drawing>
          <wp:inline distT="0" distB="0" distL="0" distR="0" wp14:anchorId="58DD55C6" wp14:editId="3E306CEA">
            <wp:extent cx="4285859" cy="1987468"/>
            <wp:effectExtent l="0" t="0" r="0" b="0"/>
            <wp:docPr id="5" name="图片 4">
              <a:extLst xmlns:a="http://schemas.openxmlformats.org/drawingml/2006/main">
                <a:ext uri="{FF2B5EF4-FFF2-40B4-BE49-F238E27FC236}">
                  <a16:creationId xmlns:a16="http://schemas.microsoft.com/office/drawing/2014/main" id="{C1A63E20-B43C-4ECD-A0E0-578FDA322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C1A63E20-B43C-4ECD-A0E0-578FDA32299E}"/>
                        </a:ext>
                      </a:extLst>
                    </pic:cNvPr>
                    <pic:cNvPicPr>
                      <a:picLocks noChangeAspect="1"/>
                    </pic:cNvPicPr>
                  </pic:nvPicPr>
                  <pic:blipFill>
                    <a:blip r:embed="rId13"/>
                    <a:stretch>
                      <a:fillRect/>
                    </a:stretch>
                  </pic:blipFill>
                  <pic:spPr>
                    <a:xfrm>
                      <a:off x="0" y="0"/>
                      <a:ext cx="4285859" cy="1987468"/>
                    </a:xfrm>
                    <a:prstGeom prst="rect">
                      <a:avLst/>
                    </a:prstGeom>
                  </pic:spPr>
                </pic:pic>
              </a:graphicData>
            </a:graphic>
          </wp:inline>
        </w:drawing>
      </w:r>
    </w:p>
    <w:p w14:paraId="2063F9DA" w14:textId="4018B9C7" w:rsidR="001E60C0" w:rsidRDefault="001E60C0" w:rsidP="001E60C0">
      <w:pPr>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623BDB">
        <w:rPr>
          <w:rFonts w:ascii="Times New Roman" w:hAnsi="Times New Roman" w:cs="Times New Roman"/>
          <w:b/>
          <w:bCs/>
          <w:sz w:val="24"/>
          <w:szCs w:val="24"/>
        </w:rPr>
        <w:t xml:space="preserve"> </w:t>
      </w:r>
      <w:r w:rsidRPr="00CC662A">
        <w:rPr>
          <w:rFonts w:ascii="Times New Roman" w:hAnsi="Times New Roman" w:cs="Times New Roman"/>
          <w:b/>
          <w:bCs/>
          <w:sz w:val="24"/>
          <w:szCs w:val="24"/>
        </w:rPr>
        <w:t>S</w:t>
      </w:r>
      <w:r w:rsidR="009756E3">
        <w:rPr>
          <w:rFonts w:ascii="Times New Roman" w:hAnsi="Times New Roman" w:cs="Times New Roman"/>
          <w:b/>
          <w:bCs/>
          <w:sz w:val="24"/>
          <w:szCs w:val="24"/>
        </w:rPr>
        <w:t>5</w:t>
      </w:r>
      <w:r w:rsidRPr="00CC662A">
        <w:rPr>
          <w:rFonts w:ascii="Times New Roman" w:hAnsi="Times New Roman" w:cs="Times New Roman"/>
          <w:b/>
          <w:bCs/>
          <w:sz w:val="24"/>
          <w:szCs w:val="24"/>
        </w:rPr>
        <w:t>.</w:t>
      </w:r>
      <w:r>
        <w:rPr>
          <w:rFonts w:ascii="Times New Roman" w:hAnsi="Times New Roman" w:cs="Times New Roman"/>
          <w:sz w:val="24"/>
          <w:szCs w:val="24"/>
        </w:rPr>
        <w:t xml:space="preserve"> </w:t>
      </w:r>
      <w:r w:rsidRPr="001E60C0">
        <w:rPr>
          <w:rFonts w:ascii="Times New Roman" w:hAnsi="Times New Roman" w:cs="Times New Roman"/>
          <w:sz w:val="24"/>
          <w:szCs w:val="24"/>
        </w:rPr>
        <w:t xml:space="preserve">Schematic </w:t>
      </w:r>
      <w:r w:rsidRPr="005352E8">
        <w:rPr>
          <w:rFonts w:ascii="Times New Roman" w:hAnsi="Times New Roman" w:cs="Times New Roman"/>
          <w:sz w:val="24"/>
          <w:szCs w:val="24"/>
        </w:rPr>
        <w:t>illustration</w:t>
      </w:r>
      <w:r w:rsidRPr="001E60C0">
        <w:rPr>
          <w:rFonts w:ascii="Times New Roman" w:hAnsi="Times New Roman" w:cs="Times New Roman"/>
          <w:sz w:val="24"/>
          <w:szCs w:val="24"/>
        </w:rPr>
        <w:t xml:space="preserve"> of interfacial energy relations during </w:t>
      </w:r>
      <w:r w:rsidRPr="005352E8">
        <w:rPr>
          <w:rFonts w:ascii="Times New Roman" w:hAnsi="Times New Roman" w:cs="Times New Roman"/>
          <w:sz w:val="24"/>
          <w:szCs w:val="24"/>
        </w:rPr>
        <w:t>heterogeneous nucleation</w:t>
      </w:r>
      <w:r>
        <w:rPr>
          <w:rFonts w:ascii="Times New Roman" w:hAnsi="Times New Roman" w:cs="Times New Roman"/>
          <w:sz w:val="24"/>
          <w:szCs w:val="24"/>
        </w:rPr>
        <w:t>.</w:t>
      </w:r>
    </w:p>
    <w:p w14:paraId="7DDF3244" w14:textId="76985090" w:rsidR="00130955" w:rsidRDefault="00130955" w:rsidP="001E60C0">
      <w:pPr>
        <w:spacing w:line="480" w:lineRule="auto"/>
        <w:rPr>
          <w:rFonts w:ascii="Times New Roman" w:hAnsi="Times New Roman" w:cs="Times New Roman"/>
          <w:sz w:val="24"/>
          <w:szCs w:val="24"/>
        </w:rPr>
      </w:pPr>
    </w:p>
    <w:p w14:paraId="4C5799E0" w14:textId="2F9F2CC5" w:rsidR="00130955" w:rsidRDefault="00130955" w:rsidP="00624E60">
      <w:pPr>
        <w:spacing w:line="480" w:lineRule="auto"/>
        <w:ind w:firstLineChars="200" w:firstLine="480"/>
        <w:rPr>
          <w:rFonts w:ascii="Times New Roman" w:hAnsi="Times New Roman" w:cs="Times New Roman"/>
          <w:sz w:val="24"/>
          <w:szCs w:val="24"/>
        </w:rPr>
      </w:pPr>
      <w:r w:rsidRPr="00130955">
        <w:rPr>
          <w:rFonts w:ascii="Times New Roman" w:hAnsi="Times New Roman" w:cs="Times New Roman"/>
          <w:sz w:val="24"/>
          <w:szCs w:val="24"/>
        </w:rPr>
        <w:t>The change of surface energy (</w:t>
      </w:r>
      <m:oMath>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G</m:t>
            </m:r>
          </m:e>
          <m:sub>
            <m:r>
              <w:rPr>
                <w:rFonts w:ascii="Cambria Math" w:hAnsi="Cambria Math" w:cs="Times New Roman"/>
                <w:sz w:val="24"/>
                <w:szCs w:val="24"/>
              </w:rPr>
              <m:t>2</m:t>
            </m:r>
          </m:sub>
          <m:sup>
            <m:r>
              <w:rPr>
                <w:rFonts w:ascii="Cambria Math" w:hAnsi="Cambria Math" w:cs="Times New Roman"/>
                <w:sz w:val="24"/>
                <w:szCs w:val="24"/>
              </w:rPr>
              <m:t>S</m:t>
            </m:r>
          </m:sup>
        </m:sSubSup>
      </m:oMath>
      <w:r w:rsidRPr="00130955">
        <w:rPr>
          <w:rFonts w:ascii="Times New Roman" w:hAnsi="Times New Roman" w:cs="Times New Roman"/>
          <w:sz w:val="24"/>
          <w:szCs w:val="24"/>
        </w:rPr>
        <w:t>) in</w:t>
      </w:r>
      <w:r w:rsidR="006B60FB">
        <w:rPr>
          <w:rFonts w:ascii="Times New Roman" w:hAnsi="Times New Roman" w:cs="Times New Roman" w:hint="eastAsia"/>
          <w:sz w:val="24"/>
          <w:szCs w:val="24"/>
        </w:rPr>
        <w:t xml:space="preserve"> </w:t>
      </w:r>
      <w:r w:rsidRPr="00130955">
        <w:rPr>
          <w:rFonts w:ascii="Times New Roman" w:hAnsi="Times New Roman" w:cs="Times New Roman"/>
          <w:sz w:val="24"/>
          <w:szCs w:val="24"/>
        </w:rPr>
        <w:t xml:space="preserve">heterogeneous nucleation system </w:t>
      </w:r>
      <w:r w:rsidR="006B60FB">
        <w:rPr>
          <w:rFonts w:ascii="Times New Roman" w:hAnsi="Times New Roman" w:cs="Times New Roman" w:hint="eastAsia"/>
          <w:sz w:val="24"/>
          <w:szCs w:val="24"/>
        </w:rPr>
        <w:t>is</w:t>
      </w:r>
      <w:r w:rsidR="006B60FB" w:rsidRPr="006B60FB">
        <w:rPr>
          <w:rFonts w:ascii="Times New Roman" w:hAnsi="Times New Roman" w:cs="Times New Roman"/>
          <w:sz w:val="24"/>
          <w:szCs w:val="24"/>
        </w:rPr>
        <w:t xml:space="preserve"> </w:t>
      </w:r>
      <w:r w:rsidR="006B60FB" w:rsidRPr="008E2965">
        <w:rPr>
          <w:rFonts w:ascii="Times New Roman" w:hAnsi="Times New Roman" w:cs="Times New Roman"/>
          <w:sz w:val="24"/>
          <w:szCs w:val="24"/>
        </w:rPr>
        <w:t>shown in Eq. (</w:t>
      </w:r>
      <w:r w:rsidR="006B60FB">
        <w:rPr>
          <w:rFonts w:ascii="Times New Roman" w:hAnsi="Times New Roman" w:cs="Times New Roman"/>
          <w:sz w:val="24"/>
          <w:szCs w:val="24"/>
        </w:rPr>
        <w:t>6</w:t>
      </w:r>
      <w:r w:rsidR="006B60FB" w:rsidRPr="008E2965">
        <w:rPr>
          <w:rFonts w:ascii="Times New Roman" w:hAnsi="Times New Roman" w:cs="Times New Roman"/>
          <w:sz w:val="24"/>
          <w:szCs w:val="24"/>
        </w:rPr>
        <w:t>)</w:t>
      </w:r>
      <w:r w:rsidRPr="00130955">
        <w:rPr>
          <w:rFonts w:ascii="Times New Roman" w:hAnsi="Times New Roman" w:cs="Times New Roman"/>
          <w:sz w:val="24"/>
          <w:szCs w:val="24"/>
        </w:rPr>
        <w:t>:</w:t>
      </w:r>
    </w:p>
    <w:p w14:paraId="3AF08324" w14:textId="14DEE6CD" w:rsidR="00DB709C" w:rsidRDefault="006B60FB" w:rsidP="001E60C0">
      <w:pPr>
        <w:spacing w:line="480" w:lineRule="auto"/>
        <w:rPr>
          <w:rFonts w:ascii="Times New Roman" w:hAnsi="Times New Roman" w:cs="Times New Roman"/>
          <w:sz w:val="24"/>
          <w:szCs w:val="24"/>
        </w:rPr>
      </w:pPr>
      <m:oMath>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G</m:t>
            </m:r>
          </m:e>
          <m:sub>
            <m:r>
              <w:rPr>
                <w:rFonts w:ascii="Cambria Math" w:hAnsi="Cambria Math" w:cs="Times New Roman"/>
                <w:sz w:val="24"/>
                <w:szCs w:val="24"/>
              </w:rPr>
              <m:t>2</m:t>
            </m:r>
          </m:sub>
          <m:sup>
            <m:r>
              <w:rPr>
                <w:rFonts w:ascii="Cambria Math" w:hAnsi="Cambria Math" w:cs="Times New Roman"/>
                <w:sz w:val="24"/>
                <w:szCs w:val="24"/>
              </w:rPr>
              <m:t>S</m:t>
            </m:r>
          </m:sup>
        </m:sSubSup>
        <m:r>
          <w:rPr>
            <w:rFonts w:ascii="Cambria Math" w:hAnsi="Cambria Math" w:cs="Times New Roman"/>
            <w:sz w:val="24"/>
            <w:szCs w:val="24"/>
          </w:rPr>
          <m:t xml:space="preserve"> = </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 xml:space="preserve"> S</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2</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 xml:space="preserve"> S</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3</m:t>
            </m:r>
          </m:sub>
        </m:sSub>
        <m:r>
          <w:rPr>
            <w:rFonts w:ascii="Cambria Math" w:hAnsi="Cambria Math" w:cs="Times New Roman"/>
            <w:sz w:val="24"/>
            <w:szCs w:val="24"/>
          </w:rPr>
          <m:t>=2π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
          <m:dPr>
            <m:ctrlPr>
              <w:rPr>
                <w:rFonts w:ascii="Cambria Math" w:hAnsi="Cambria Math" w:cs="Times New Roman"/>
                <w:i/>
                <w:sz w:val="24"/>
                <w:szCs w:val="24"/>
              </w:rPr>
            </m:ctrlPr>
          </m:dPr>
          <m:e>
            <m:r>
              <w:rPr>
                <w:rFonts w:ascii="Cambria Math" w:hAnsi="Cambria Math" w:cs="Times New Roman"/>
                <w:sz w:val="24"/>
                <w:szCs w:val="24"/>
              </w:rPr>
              <m:t xml:space="preserve">1 - </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m:t>
            </m:r>
          </m:sub>
        </m:sSub>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w:rPr>
                        <w:rFonts w:ascii="Cambria Math" w:hAnsi="Cambria Math" w:cs="Times New Roman"/>
                        <w:sz w:val="24"/>
                        <w:szCs w:val="24"/>
                      </w:rPr>
                      <m:t>cos</m:t>
                    </m:r>
                  </m:fName>
                  <m:e>
                    <m:r>
                      <w:rPr>
                        <w:rFonts w:ascii="Cambria Math" w:hAnsi="Cambria Math" w:cs="Times New Roman"/>
                        <w:sz w:val="24"/>
                        <w:szCs w:val="24"/>
                      </w:rPr>
                      <m:t>θ</m:t>
                    </m:r>
                  </m:e>
                </m:func>
              </m:e>
            </m:d>
          </m:e>
          <m:sup>
            <m:r>
              <w:rPr>
                <w:rFonts w:ascii="Cambria Math" w:hAnsi="Cambria Math" w:cs="Times New Roman"/>
                <w:sz w:val="24"/>
                <w:szCs w:val="24"/>
              </w:rPr>
              <m:t>2</m:t>
            </m:r>
          </m:sup>
        </m:sSup>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m:t>
            </m:r>
          </m:sub>
        </m:sSub>
        <m:r>
          <w:rPr>
            <w:rFonts w:ascii="Cambria Math" w:hAnsi="Cambria Math" w:cs="Times New Roman"/>
            <w:sz w:val="24"/>
            <w:szCs w:val="24"/>
          </w:rPr>
          <m:t>∙</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oMath>
      <w:r w:rsidRPr="006F217B">
        <w:rPr>
          <w:rFonts w:ascii="Times New Roman" w:hAnsi="Times New Roman" w:cs="Times New Roman"/>
          <w:sz w:val="24"/>
          <w:szCs w:val="24"/>
        </w:rPr>
        <w:t xml:space="preserve"> = </w:t>
      </w:r>
      <m:oMath>
        <m:r>
          <w:rPr>
            <w:rFonts w:ascii="Cambria Math" w:hAnsi="Cambria Math" w:cs="Times New Roman"/>
            <w:sz w:val="24"/>
            <w:szCs w:val="24"/>
          </w:rPr>
          <m:t>4π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m:t>
            </m:r>
          </m:sub>
        </m:sSub>
        <m:r>
          <w:rPr>
            <w:rFonts w:ascii="Cambria Math" w:hAnsi="Cambria Math" w:cs="Times New Roman"/>
            <w:sz w:val="24"/>
            <w:szCs w:val="24"/>
          </w:rPr>
          <m:t>∙</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2 - 3</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 xml:space="preserve">θ +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e>
                        </m:d>
                      </m:e>
                      <m:sup>
                        <m:r>
                          <w:rPr>
                            <w:rFonts w:ascii="Cambria Math" w:hAnsi="Cambria Math" w:cs="Times New Roman"/>
                            <w:sz w:val="24"/>
                            <w:szCs w:val="24"/>
                          </w:rPr>
                          <m:t>3</m:t>
                        </m:r>
                      </m:sup>
                    </m:sSup>
                  </m:e>
                </m:func>
              </m:num>
              <m:den>
                <m:r>
                  <w:rPr>
                    <w:rFonts w:ascii="Cambria Math" w:hAnsi="Cambria Math" w:cs="Times New Roman"/>
                    <w:sz w:val="24"/>
                    <w:szCs w:val="24"/>
                  </w:rPr>
                  <m:t>4</m:t>
                </m:r>
              </m:den>
            </m:f>
          </m:e>
        </m:d>
        <m:r>
          <w:rPr>
            <w:rFonts w:ascii="Cambria Math" w:hAnsi="Cambria Math" w:cs="Times New Roman"/>
            <w:sz w:val="24"/>
            <w:szCs w:val="24"/>
          </w:rPr>
          <m:t xml:space="preserve">                                                                                 (6)</m:t>
        </m:r>
      </m:oMath>
      <w:r w:rsidRPr="006F217B">
        <w:rPr>
          <w:rFonts w:ascii="Times New Roman" w:hAnsi="Times New Roman" w:cs="Times New Roman"/>
          <w:sz w:val="24"/>
          <w:szCs w:val="24"/>
        </w:rPr>
        <w:t xml:space="preserve">                </w:t>
      </w:r>
    </w:p>
    <w:p w14:paraId="3FB9D229" w14:textId="7E809F1B" w:rsidR="006B2656" w:rsidRDefault="006B60FB" w:rsidP="00624E60">
      <w:pPr>
        <w:spacing w:line="480" w:lineRule="auto"/>
        <w:ind w:firstLineChars="200" w:firstLine="480"/>
        <w:rPr>
          <w:rFonts w:ascii="Times New Roman" w:hAnsi="Times New Roman" w:cs="Times New Roman"/>
          <w:sz w:val="24"/>
          <w:szCs w:val="24"/>
        </w:rPr>
      </w:pPr>
      <w:r w:rsidRPr="006B60FB">
        <w:rPr>
          <w:rFonts w:ascii="Times New Roman" w:hAnsi="Times New Roman" w:cs="Times New Roman"/>
          <w:sz w:val="24"/>
          <w:szCs w:val="24"/>
        </w:rPr>
        <w:t xml:space="preserve">A rectangular coordinate system for calculating the volume of </w:t>
      </w:r>
      <w:r>
        <w:rPr>
          <w:rFonts w:ascii="Times New Roman" w:hAnsi="Times New Roman" w:cs="Times New Roman" w:hint="eastAsia"/>
          <w:sz w:val="24"/>
          <w:szCs w:val="24"/>
        </w:rPr>
        <w:t>s</w:t>
      </w:r>
      <w:r w:rsidRPr="006B60FB">
        <w:rPr>
          <w:rFonts w:ascii="Times New Roman" w:hAnsi="Times New Roman" w:cs="Times New Roman"/>
          <w:sz w:val="24"/>
          <w:szCs w:val="24"/>
        </w:rPr>
        <w:t>elf-assembled heterogeneous nucleation is established</w:t>
      </w:r>
      <w:r w:rsidR="00624E60">
        <w:rPr>
          <w:rFonts w:ascii="Times New Roman" w:hAnsi="Times New Roman" w:cs="Times New Roman"/>
          <w:sz w:val="24"/>
          <w:szCs w:val="24"/>
        </w:rPr>
        <w:t xml:space="preserve"> </w:t>
      </w:r>
      <w:r w:rsidR="00624E60">
        <w:rPr>
          <w:rFonts w:ascii="Times New Roman" w:hAnsi="Times New Roman" w:cs="Times New Roman" w:hint="eastAsia"/>
          <w:sz w:val="24"/>
          <w:szCs w:val="24"/>
        </w:rPr>
        <w:t>(</w:t>
      </w:r>
      <w:r w:rsidR="00624E60">
        <w:rPr>
          <w:rFonts w:ascii="Times New Roman" w:hAnsi="Times New Roman" w:cs="Times New Roman"/>
          <w:sz w:val="24"/>
          <w:szCs w:val="24"/>
        </w:rPr>
        <w:t>F</w:t>
      </w:r>
      <w:r w:rsidR="00624E60">
        <w:rPr>
          <w:rFonts w:ascii="Times New Roman" w:hAnsi="Times New Roman" w:cs="Times New Roman" w:hint="eastAsia"/>
          <w:sz w:val="24"/>
          <w:szCs w:val="24"/>
        </w:rPr>
        <w:t>igure</w:t>
      </w:r>
      <w:r w:rsidR="00624E60">
        <w:rPr>
          <w:rFonts w:ascii="Times New Roman" w:hAnsi="Times New Roman" w:cs="Times New Roman"/>
          <w:sz w:val="24"/>
          <w:szCs w:val="24"/>
        </w:rPr>
        <w:t xml:space="preserve"> S4).</w:t>
      </w:r>
    </w:p>
    <w:p w14:paraId="69635848" w14:textId="1815BD51" w:rsidR="00147525" w:rsidRDefault="00624E60" w:rsidP="00147525">
      <w:pPr>
        <w:spacing w:line="480" w:lineRule="auto"/>
        <w:ind w:firstLineChars="200" w:firstLine="480"/>
        <w:rPr>
          <w:rFonts w:ascii="Times New Roman" w:hAnsi="Times New Roman" w:cs="Times New Roman"/>
          <w:sz w:val="24"/>
          <w:szCs w:val="24"/>
        </w:rPr>
      </w:pPr>
      <w:r w:rsidRPr="00624E60">
        <w:rPr>
          <w:rFonts w:ascii="Times New Roman" w:hAnsi="Times New Roman" w:cs="Times New Roman"/>
          <w:sz w:val="24"/>
          <w:szCs w:val="24"/>
        </w:rPr>
        <w:t xml:space="preserve">Along the X axis, selected an infinitesimal distance </w:t>
      </w:r>
      <w:r w:rsidRPr="00624E60">
        <w:rPr>
          <w:rFonts w:ascii="Cambria Math" w:hAnsi="Cambria Math" w:cs="Cambria Math"/>
          <w:sz w:val="24"/>
          <w:szCs w:val="24"/>
        </w:rPr>
        <w:t>𝑑𝑥</w:t>
      </w:r>
      <w:r w:rsidRPr="00624E60">
        <w:rPr>
          <w:rFonts w:ascii="Times New Roman" w:hAnsi="Times New Roman" w:cs="Times New Roman"/>
          <w:sz w:val="24"/>
          <w:szCs w:val="24"/>
        </w:rPr>
        <w:t xml:space="preserve">, the volume </w:t>
      </w:r>
      <w:r w:rsidR="00147525">
        <w:rPr>
          <w:rFonts w:ascii="Times New Roman" w:hAnsi="Times New Roman" w:cs="Times New Roman" w:hint="eastAsia"/>
          <w:sz w:val="24"/>
          <w:szCs w:val="24"/>
        </w:rPr>
        <w:t>is</w:t>
      </w:r>
      <w:r w:rsidR="00147525" w:rsidRPr="006B60FB">
        <w:rPr>
          <w:rFonts w:ascii="Times New Roman" w:hAnsi="Times New Roman" w:cs="Times New Roman"/>
          <w:sz w:val="24"/>
          <w:szCs w:val="24"/>
        </w:rPr>
        <w:t xml:space="preserve"> </w:t>
      </w:r>
      <w:r w:rsidR="00147525" w:rsidRPr="008E2965">
        <w:rPr>
          <w:rFonts w:ascii="Times New Roman" w:hAnsi="Times New Roman" w:cs="Times New Roman"/>
          <w:sz w:val="24"/>
          <w:szCs w:val="24"/>
        </w:rPr>
        <w:t>shown in Eq. (</w:t>
      </w:r>
      <w:r w:rsidR="00147525">
        <w:rPr>
          <w:rFonts w:ascii="Times New Roman" w:hAnsi="Times New Roman" w:cs="Times New Roman"/>
          <w:sz w:val="24"/>
          <w:szCs w:val="24"/>
        </w:rPr>
        <w:t>7</w:t>
      </w:r>
      <w:r w:rsidR="00147525" w:rsidRPr="008E2965">
        <w:rPr>
          <w:rFonts w:ascii="Times New Roman" w:hAnsi="Times New Roman" w:cs="Times New Roman"/>
          <w:sz w:val="24"/>
          <w:szCs w:val="24"/>
        </w:rPr>
        <w:t>)</w:t>
      </w:r>
      <w:r w:rsidR="00147525" w:rsidRPr="00130955">
        <w:rPr>
          <w:rFonts w:ascii="Times New Roman" w:hAnsi="Times New Roman" w:cs="Times New Roman"/>
          <w:sz w:val="24"/>
          <w:szCs w:val="24"/>
        </w:rPr>
        <w:t>:</w:t>
      </w:r>
    </w:p>
    <w:p w14:paraId="150C7BB5" w14:textId="66294B99" w:rsidR="00147525" w:rsidRDefault="00147525" w:rsidP="00147525">
      <w:pPr>
        <w:spacing w:line="480" w:lineRule="auto"/>
        <w:rPr>
          <w:rFonts w:ascii="Times New Roman" w:hAnsi="Times New Roman" w:cs="Times New Roman"/>
          <w:sz w:val="24"/>
          <w:szCs w:val="24"/>
        </w:rPr>
      </w:pPr>
      <m:oMathPara>
        <m:oMath>
          <m:r>
            <w:rPr>
              <w:rFonts w:ascii="Cambria Math" w:hAnsi="Cambria Math" w:cs="Times New Roman"/>
              <w:sz w:val="24"/>
              <w:szCs w:val="24"/>
            </w:rPr>
            <m:t>V</m:t>
          </m:r>
          <m:r>
            <w:rPr>
              <w:rFonts w:ascii="Cambria Math" w:cs="Times New Roman"/>
              <w:sz w:val="24"/>
              <w:szCs w:val="24"/>
            </w:rPr>
            <m:t xml:space="preserve"> </m:t>
          </m:r>
          <m:r>
            <w:rPr>
              <w:rFonts w:ascii="Cambria Math" w:hAnsi="Cambria Math" w:cs="Times New Roman"/>
              <w:sz w:val="24"/>
              <w:szCs w:val="24"/>
            </w:rPr>
            <m:t xml:space="preserve">= </m:t>
          </m:r>
          <m:nary>
            <m:naryPr>
              <m:limLoc m:val="subSup"/>
              <m:ctrlPr>
                <w:rPr>
                  <w:rFonts w:ascii="Cambria Math" w:hAnsi="Cambria Math" w:cs="Times New Roman"/>
                  <w:i/>
                  <w:sz w:val="24"/>
                  <w:szCs w:val="24"/>
                </w:rPr>
              </m:ctrlPr>
            </m:naryPr>
            <m:sub>
              <m:r>
                <w:rPr>
                  <w:rFonts w:ascii="Cambria Math" w:hAnsi="Cambria Math" w:cs="Times New Roman"/>
                  <w:sz w:val="24"/>
                  <w:szCs w:val="24"/>
                </w:rPr>
                <m:t>R</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sub>
            <m:sup>
              <m:r>
                <w:rPr>
                  <w:rFonts w:ascii="Cambria Math" w:hAnsi="Cambria Math" w:cs="Times New Roman"/>
                  <w:sz w:val="24"/>
                  <w:szCs w:val="24"/>
                </w:rPr>
                <m:t>R</m:t>
              </m:r>
            </m:sup>
            <m:e>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e>
          </m:nary>
          <m:r>
            <w:rPr>
              <w:rFonts w:ascii="Cambria Math" w:hAnsi="Cambria Math" w:cs="Times New Roman"/>
              <w:sz w:val="24"/>
              <w:szCs w:val="24"/>
            </w:rPr>
            <m:t xml:space="preserve">dx = </m:t>
          </m:r>
          <m:nary>
            <m:naryPr>
              <m:limLoc m:val="subSup"/>
              <m:ctrlPr>
                <w:rPr>
                  <w:rFonts w:ascii="Cambria Math" w:hAnsi="Cambria Math" w:cs="Times New Roman"/>
                  <w:i/>
                  <w:sz w:val="24"/>
                  <w:szCs w:val="24"/>
                </w:rPr>
              </m:ctrlPr>
            </m:naryPr>
            <m:sub>
              <m:r>
                <w:rPr>
                  <w:rFonts w:ascii="Cambria Math" w:hAnsi="Cambria Math" w:cs="Times New Roman"/>
                  <w:sz w:val="24"/>
                  <w:szCs w:val="24"/>
                </w:rPr>
                <m:t>R</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sub>
            <m:sup>
              <m:r>
                <w:rPr>
                  <w:rFonts w:ascii="Cambria Math" w:hAnsi="Cambria Math" w:cs="Times New Roman"/>
                  <w:sz w:val="24"/>
                  <w:szCs w:val="24"/>
                </w:rPr>
                <m:t>R</m:t>
              </m:r>
            </m:sup>
            <m:e>
              <m:r>
                <w:rPr>
                  <w:rFonts w:ascii="Cambria Math" w:hAnsi="Cambria Math" w:cs="Times New Roman"/>
                  <w:sz w:val="24"/>
                  <w:szCs w:val="24"/>
                </w:rPr>
                <m:t>π</m:t>
              </m:r>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d>
            </m:e>
          </m:nary>
          <m:r>
            <w:rPr>
              <w:rFonts w:ascii="Cambria Math" w:hAnsi="Cambria Math" w:cs="Times New Roman"/>
              <w:sz w:val="24"/>
              <w:szCs w:val="24"/>
            </w:rPr>
            <m:t xml:space="preserve">dx= </m:t>
          </m:r>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3</m:t>
              </m:r>
            </m:sup>
          </m:sSup>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2 - 3</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 xml:space="preserve">θ +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e>
                          </m:d>
                        </m:e>
                        <m:sup>
                          <m:r>
                            <w:rPr>
                              <w:rFonts w:ascii="Cambria Math" w:hAnsi="Cambria Math" w:cs="Times New Roman"/>
                              <w:sz w:val="24"/>
                              <w:szCs w:val="24"/>
                            </w:rPr>
                            <m:t>3</m:t>
                          </m:r>
                        </m:sup>
                      </m:sSup>
                    </m:e>
                  </m:func>
                </m:num>
                <m:den>
                  <m:r>
                    <w:rPr>
                      <w:rFonts w:ascii="Cambria Math" w:hAnsi="Cambria Math" w:cs="Times New Roman"/>
                      <w:sz w:val="24"/>
                      <w:szCs w:val="24"/>
                    </w:rPr>
                    <m:t>4</m:t>
                  </m:r>
                </m:den>
              </m:f>
            </m:e>
          </m:d>
          <m:r>
            <w:rPr>
              <w:rFonts w:ascii="Cambria Math" w:hAnsi="Cambria Math" w:cs="Times New Roman"/>
              <w:sz w:val="24"/>
              <w:szCs w:val="24"/>
            </w:rPr>
            <m:t xml:space="preserve">                                                                                     (7)</m:t>
          </m:r>
        </m:oMath>
      </m:oMathPara>
    </w:p>
    <w:p w14:paraId="130CEDEA" w14:textId="233EA8BC" w:rsidR="006B60FB" w:rsidRPr="005352E8" w:rsidRDefault="006B60FB" w:rsidP="00147525">
      <w:pPr>
        <w:spacing w:line="480" w:lineRule="auto"/>
        <w:ind w:firstLineChars="200" w:firstLine="480"/>
        <w:rPr>
          <w:rFonts w:ascii="Times New Roman" w:hAnsi="Times New Roman" w:cs="Times New Roman"/>
          <w:sz w:val="24"/>
          <w:szCs w:val="24"/>
        </w:rPr>
      </w:pPr>
      <w:r w:rsidRPr="00BE66D6">
        <w:rPr>
          <w:rFonts w:cs="Times New Roman"/>
          <w:noProof/>
          <w:sz w:val="24"/>
          <w:szCs w:val="24"/>
        </w:rPr>
        <w:lastRenderedPageBreak/>
        <w:drawing>
          <wp:inline distT="0" distB="0" distL="0" distR="0" wp14:anchorId="68710709" wp14:editId="5327CEE4">
            <wp:extent cx="4828450" cy="1920406"/>
            <wp:effectExtent l="0" t="0" r="0" b="3810"/>
            <wp:docPr id="4" name="图片 3">
              <a:extLst xmlns:a="http://schemas.openxmlformats.org/drawingml/2006/main">
                <a:ext uri="{FF2B5EF4-FFF2-40B4-BE49-F238E27FC236}">
                  <a16:creationId xmlns:a16="http://schemas.microsoft.com/office/drawing/2014/main" id="{7ECACEF6-8636-4EA5-823A-9107831F22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7ECACEF6-8636-4EA5-823A-9107831F22B8}"/>
                        </a:ext>
                      </a:extLst>
                    </pic:cNvPr>
                    <pic:cNvPicPr>
                      <a:picLocks noChangeAspect="1"/>
                    </pic:cNvPicPr>
                  </pic:nvPicPr>
                  <pic:blipFill>
                    <a:blip r:embed="rId14"/>
                    <a:stretch>
                      <a:fillRect/>
                    </a:stretch>
                  </pic:blipFill>
                  <pic:spPr>
                    <a:xfrm>
                      <a:off x="0" y="0"/>
                      <a:ext cx="4828450" cy="1920406"/>
                    </a:xfrm>
                    <a:prstGeom prst="rect">
                      <a:avLst/>
                    </a:prstGeom>
                  </pic:spPr>
                </pic:pic>
              </a:graphicData>
            </a:graphic>
          </wp:inline>
        </w:drawing>
      </w:r>
    </w:p>
    <w:p w14:paraId="35FC67F1" w14:textId="690D530C" w:rsidR="006B2656" w:rsidRDefault="006B60FB" w:rsidP="006B60FB">
      <w:pPr>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623BDB">
        <w:rPr>
          <w:rFonts w:ascii="Times New Roman" w:hAnsi="Times New Roman" w:cs="Times New Roman"/>
          <w:b/>
          <w:bCs/>
          <w:sz w:val="24"/>
          <w:szCs w:val="24"/>
        </w:rPr>
        <w:t xml:space="preserve"> </w:t>
      </w:r>
      <w:r w:rsidRPr="00CC662A">
        <w:rPr>
          <w:rFonts w:ascii="Times New Roman" w:hAnsi="Times New Roman" w:cs="Times New Roman"/>
          <w:b/>
          <w:bCs/>
          <w:sz w:val="24"/>
          <w:szCs w:val="24"/>
        </w:rPr>
        <w:t>S</w:t>
      </w:r>
      <w:r w:rsidR="009756E3">
        <w:rPr>
          <w:rFonts w:ascii="Times New Roman" w:hAnsi="Times New Roman" w:cs="Times New Roman"/>
          <w:b/>
          <w:bCs/>
          <w:sz w:val="24"/>
          <w:szCs w:val="24"/>
        </w:rPr>
        <w:t>6</w:t>
      </w:r>
      <w:r w:rsidRPr="00CC662A">
        <w:rPr>
          <w:rFonts w:ascii="Times New Roman" w:hAnsi="Times New Roman" w:cs="Times New Roman"/>
          <w:b/>
          <w:bCs/>
          <w:sz w:val="24"/>
          <w:szCs w:val="24"/>
        </w:rPr>
        <w:t>.</w:t>
      </w:r>
      <w:r>
        <w:rPr>
          <w:rFonts w:ascii="Times New Roman" w:hAnsi="Times New Roman" w:cs="Times New Roman"/>
          <w:sz w:val="24"/>
          <w:szCs w:val="24"/>
        </w:rPr>
        <w:t xml:space="preserve"> </w:t>
      </w:r>
      <w:r w:rsidRPr="006B60FB">
        <w:rPr>
          <w:rFonts w:ascii="Times New Roman" w:hAnsi="Times New Roman" w:cs="Times New Roman"/>
          <w:sz w:val="24"/>
          <w:szCs w:val="24"/>
        </w:rPr>
        <w:t xml:space="preserve">Schematic </w:t>
      </w:r>
      <w:r w:rsidR="00624E60" w:rsidRPr="005352E8">
        <w:rPr>
          <w:rFonts w:ascii="Times New Roman" w:hAnsi="Times New Roman" w:cs="Times New Roman"/>
          <w:sz w:val="24"/>
          <w:szCs w:val="24"/>
        </w:rPr>
        <w:t>illustration</w:t>
      </w:r>
      <w:r w:rsidR="00624E60" w:rsidRPr="001E60C0">
        <w:rPr>
          <w:rFonts w:ascii="Times New Roman" w:hAnsi="Times New Roman" w:cs="Times New Roman"/>
          <w:sz w:val="24"/>
          <w:szCs w:val="24"/>
        </w:rPr>
        <w:t xml:space="preserve"> of</w:t>
      </w:r>
      <w:r w:rsidRPr="006B60FB">
        <w:rPr>
          <w:rFonts w:ascii="Times New Roman" w:hAnsi="Times New Roman" w:cs="Times New Roman"/>
          <w:sz w:val="24"/>
          <w:szCs w:val="24"/>
        </w:rPr>
        <w:t xml:space="preserve"> calculating the volume of </w:t>
      </w:r>
      <w:r>
        <w:rPr>
          <w:rFonts w:ascii="Times New Roman" w:hAnsi="Times New Roman" w:cs="Times New Roman" w:hint="eastAsia"/>
          <w:sz w:val="24"/>
          <w:szCs w:val="24"/>
        </w:rPr>
        <w:t>s</w:t>
      </w:r>
      <w:r w:rsidRPr="006B60FB">
        <w:rPr>
          <w:rFonts w:ascii="Times New Roman" w:hAnsi="Times New Roman" w:cs="Times New Roman"/>
          <w:sz w:val="24"/>
          <w:szCs w:val="24"/>
        </w:rPr>
        <w:t>elf-assembled heterogeneous nucleation</w:t>
      </w:r>
      <w:r>
        <w:rPr>
          <w:rFonts w:ascii="Times New Roman" w:hAnsi="Times New Roman" w:cs="Times New Roman"/>
          <w:sz w:val="24"/>
          <w:szCs w:val="24"/>
        </w:rPr>
        <w:t>.</w:t>
      </w:r>
    </w:p>
    <w:p w14:paraId="366A6BBD" w14:textId="77777777" w:rsidR="00E94E91" w:rsidRDefault="00E94E91" w:rsidP="006B60FB">
      <w:pPr>
        <w:spacing w:line="480" w:lineRule="auto"/>
        <w:rPr>
          <w:rFonts w:ascii="Times New Roman" w:hAnsi="Times New Roman" w:cs="Times New Roman"/>
          <w:sz w:val="24"/>
          <w:szCs w:val="24"/>
        </w:rPr>
      </w:pPr>
    </w:p>
    <w:p w14:paraId="43891F3F" w14:textId="1C3B55B6" w:rsidR="00624E60" w:rsidRDefault="00147525" w:rsidP="00147525">
      <w:pPr>
        <w:spacing w:line="480" w:lineRule="auto"/>
        <w:ind w:firstLineChars="200" w:firstLine="480"/>
        <w:rPr>
          <w:rFonts w:ascii="Times New Roman" w:hAnsi="Times New Roman" w:cs="Times New Roman"/>
          <w:sz w:val="24"/>
          <w:szCs w:val="24"/>
        </w:rPr>
      </w:pPr>
      <w:r>
        <w:rPr>
          <w:rFonts w:ascii="Times New Roman" w:hAnsi="Times New Roman" w:cs="Times New Roman"/>
          <w:sz w:val="24"/>
          <w:szCs w:val="24"/>
        </w:rPr>
        <w:t>T</w:t>
      </w:r>
      <w:r>
        <w:rPr>
          <w:rFonts w:ascii="Times New Roman" w:hAnsi="Times New Roman" w:cs="Times New Roman" w:hint="eastAsia"/>
          <w:sz w:val="24"/>
          <w:szCs w:val="24"/>
        </w:rPr>
        <w:t>herefore</w:t>
      </w:r>
      <w:r w:rsidRPr="00147525">
        <w:rPr>
          <w:rFonts w:ascii="Times New Roman" w:hAnsi="Times New Roman" w:cs="Times New Roman"/>
          <w:sz w:val="24"/>
          <w:szCs w:val="24"/>
        </w:rPr>
        <w:t>, the change in volume free energy (</w:t>
      </w:r>
      <m:oMath>
        <m:sSubSup>
          <m:sSubSupPr>
            <m:ctrlPr>
              <w:rPr>
                <w:rFonts w:ascii="Cambria Math" w:hAnsi="Cambria Math" w:cs="Times New Roman"/>
                <w:i/>
                <w:sz w:val="24"/>
                <w:szCs w:val="24"/>
              </w:rPr>
            </m:ctrlPr>
          </m:sSubSupPr>
          <m:e>
            <m:r>
              <w:rPr>
                <w:rFonts w:ascii="Cambria Math" w:hAnsi="Cambria Math" w:cs="Times New Roman"/>
                <w:sz w:val="24"/>
                <w:szCs w:val="24"/>
              </w:rPr>
              <m:t>∆G</m:t>
            </m:r>
          </m:e>
          <m:sub>
            <m:r>
              <w:rPr>
                <w:rFonts w:ascii="Cambria Math" w:hAnsi="Cambria Math" w:cs="Times New Roman"/>
                <w:sz w:val="24"/>
                <w:szCs w:val="24"/>
              </w:rPr>
              <m:t>2</m:t>
            </m:r>
          </m:sub>
          <m:sup>
            <m:r>
              <w:rPr>
                <w:rFonts w:ascii="Cambria Math" w:hAnsi="Cambria Math" w:cs="Times New Roman"/>
                <w:sz w:val="24"/>
                <w:szCs w:val="24"/>
              </w:rPr>
              <m:t>V</m:t>
            </m:r>
          </m:sup>
        </m:sSubSup>
      </m:oMath>
      <w:r w:rsidRPr="00147525">
        <w:rPr>
          <w:rFonts w:ascii="Times New Roman" w:hAnsi="Times New Roman" w:cs="Times New Roman"/>
          <w:sz w:val="24"/>
          <w:szCs w:val="24"/>
        </w:rPr>
        <w:t>)</w:t>
      </w:r>
      <w:r w:rsidRPr="00147525">
        <w:rPr>
          <w:rFonts w:ascii="Times New Roman" w:hAnsi="Times New Roman" w:cs="Times New Roman" w:hint="eastAsia"/>
          <w:sz w:val="24"/>
          <w:szCs w:val="24"/>
        </w:rPr>
        <w:t xml:space="preserve"> </w:t>
      </w:r>
      <w:r>
        <w:rPr>
          <w:rFonts w:ascii="Times New Roman" w:hAnsi="Times New Roman" w:cs="Times New Roman" w:hint="eastAsia"/>
          <w:sz w:val="24"/>
          <w:szCs w:val="24"/>
        </w:rPr>
        <w:t>is</w:t>
      </w:r>
      <w:r w:rsidRPr="006B60FB">
        <w:rPr>
          <w:rFonts w:ascii="Times New Roman" w:hAnsi="Times New Roman" w:cs="Times New Roman"/>
          <w:sz w:val="24"/>
          <w:szCs w:val="24"/>
        </w:rPr>
        <w:t xml:space="preserve"> </w:t>
      </w:r>
      <w:r w:rsidRPr="008E2965">
        <w:rPr>
          <w:rFonts w:ascii="Times New Roman" w:hAnsi="Times New Roman" w:cs="Times New Roman"/>
          <w:sz w:val="24"/>
          <w:szCs w:val="24"/>
        </w:rPr>
        <w:t>shown in Eq. (</w:t>
      </w:r>
      <w:r w:rsidR="00226394">
        <w:rPr>
          <w:rFonts w:ascii="Times New Roman" w:hAnsi="Times New Roman" w:cs="Times New Roman" w:hint="eastAsia"/>
          <w:sz w:val="24"/>
          <w:szCs w:val="24"/>
        </w:rPr>
        <w:t>8</w:t>
      </w:r>
      <w:r w:rsidRPr="008E2965">
        <w:rPr>
          <w:rFonts w:ascii="Times New Roman" w:hAnsi="Times New Roman" w:cs="Times New Roman"/>
          <w:sz w:val="24"/>
          <w:szCs w:val="24"/>
        </w:rPr>
        <w:t>)</w:t>
      </w:r>
      <w:r w:rsidRPr="00147525">
        <w:rPr>
          <w:rFonts w:ascii="Times New Roman" w:hAnsi="Times New Roman" w:cs="Times New Roman"/>
          <w:sz w:val="24"/>
          <w:szCs w:val="24"/>
        </w:rPr>
        <w:t>:</w:t>
      </w:r>
    </w:p>
    <w:p w14:paraId="07DE08BF" w14:textId="4389320B" w:rsidR="00147525" w:rsidRPr="006F217B" w:rsidRDefault="0025605E" w:rsidP="00147525">
      <w:pPr>
        <w:rPr>
          <w:rFonts w:ascii="Times New Roman"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m:t>
            </m:r>
            <m:r>
              <w:rPr>
                <w:rFonts w:ascii="Cambria Math" w:hAnsi="Cambria Math" w:cs="Times New Roman"/>
                <w:sz w:val="24"/>
                <w:szCs w:val="24"/>
              </w:rPr>
              <m:t>G</m:t>
            </m:r>
          </m:e>
          <m:sub>
            <m:r>
              <w:rPr>
                <w:rFonts w:ascii="Cambria Math" w:hAnsi="Cambria Math" w:cs="Times New Roman"/>
                <w:sz w:val="24"/>
                <w:szCs w:val="24"/>
              </w:rPr>
              <m:t>2</m:t>
            </m:r>
          </m:sub>
          <m:sup>
            <m:r>
              <w:rPr>
                <w:rFonts w:ascii="Cambria Math" w:hAnsi="Cambria Math" w:cs="Times New Roman"/>
                <w:sz w:val="24"/>
                <w:szCs w:val="24"/>
              </w:rPr>
              <m:t>V</m:t>
            </m:r>
          </m:sup>
        </m:sSubSup>
        <m:r>
          <w:rPr>
            <w:rFonts w:ascii="Cambria Math" w:hAnsi="Cambria Math" w:cs="Times New Roman"/>
            <w:sz w:val="24"/>
            <w:szCs w:val="24"/>
          </w:rPr>
          <m:t xml:space="preserve"> = </m:t>
        </m:r>
        <m:r>
          <w:rPr>
            <w:rFonts w:ascii="Cambria Math" w:hAnsi="Cambria Math" w:cs="Times New Roman"/>
            <w:sz w:val="24"/>
            <w:szCs w:val="24"/>
          </w:rPr>
          <m:t>V</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t>
            </m:r>
            <m:r>
              <w:rPr>
                <w:rFonts w:ascii="Cambria Math" w:hAnsi="Cambria Math" w:cs="Times New Roman"/>
                <w:sz w:val="24"/>
                <w:szCs w:val="24"/>
              </w:rPr>
              <m:t>G</m:t>
            </m:r>
          </m:e>
          <m:sub>
            <m:r>
              <w:rPr>
                <w:rFonts w:ascii="Cambria Math" w:hAnsi="Cambria Math" w:cs="Times New Roman"/>
                <w:sz w:val="24"/>
                <w:szCs w:val="24"/>
              </w:rPr>
              <m:t>V</m:t>
            </m:r>
          </m:sub>
        </m:sSub>
        <m:r>
          <w:rPr>
            <w:rFonts w:ascii="Cambria Math" w:hAnsi="Cambria Math" w:cs="Times New Roman"/>
            <w:sz w:val="24"/>
            <w:szCs w:val="24"/>
          </w:rPr>
          <m:t xml:space="preserve"> = </m:t>
        </m:r>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3</m:t>
            </m:r>
          </m:sup>
        </m:sSup>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2 - 3</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r>
                      <w:rPr>
                        <w:rFonts w:ascii="Cambria Math" w:hAnsi="Cambria Math" w:cs="Times New Roman"/>
                        <w:sz w:val="24"/>
                        <w:szCs w:val="24"/>
                      </w:rPr>
                      <m:t xml:space="preserve"> +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e>
                        </m:d>
                      </m:e>
                      <m:sup>
                        <m:r>
                          <w:rPr>
                            <w:rFonts w:ascii="Cambria Math" w:hAnsi="Cambria Math" w:cs="Times New Roman"/>
                            <w:sz w:val="24"/>
                            <w:szCs w:val="24"/>
                          </w:rPr>
                          <m:t>3</m:t>
                        </m:r>
                      </m:sup>
                    </m:sSup>
                  </m:e>
                </m:func>
                <m:r>
                  <w:rPr>
                    <w:rFonts w:ascii="Cambria Math" w:hAnsi="Cambria Math" w:cs="Times New Roman"/>
                    <w:sz w:val="24"/>
                    <w:szCs w:val="24"/>
                  </w:rPr>
                  <m:t xml:space="preserve"> </m:t>
                </m:r>
              </m:num>
              <m:den>
                <m:r>
                  <w:rPr>
                    <w:rFonts w:ascii="Cambria Math" w:hAnsi="Cambria Math" w:cs="Times New Roman"/>
                    <w:sz w:val="24"/>
                    <w:szCs w:val="24"/>
                  </w:rPr>
                  <m:t>4</m:t>
                </m:r>
              </m:den>
            </m:f>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V</m:t>
            </m:r>
          </m:sub>
        </m:sSub>
        <m:r>
          <w:rPr>
            <w:rFonts w:ascii="Cambria Math" w:hAnsi="Cambria Math" w:cs="Times New Roman"/>
            <w:sz w:val="24"/>
            <w:szCs w:val="24"/>
          </w:rPr>
          <m:t xml:space="preserve">                                                       (8)</m:t>
        </m:r>
      </m:oMath>
      <w:r w:rsidR="00147525" w:rsidRPr="006F217B">
        <w:rPr>
          <w:rFonts w:ascii="Times New Roman" w:hAnsi="Times New Roman" w:cs="Times New Roman"/>
          <w:sz w:val="24"/>
          <w:szCs w:val="24"/>
        </w:rPr>
        <w:t xml:space="preserve">                                                  </w:t>
      </w:r>
    </w:p>
    <w:p w14:paraId="0E374555" w14:textId="00E5B836" w:rsidR="00E94E91" w:rsidRDefault="00E94E91" w:rsidP="00E94E91">
      <w:pPr>
        <w:spacing w:line="480" w:lineRule="auto"/>
        <w:jc w:val="left"/>
        <w:rPr>
          <w:rFonts w:ascii="Times New Roman" w:hAnsi="Times New Roman" w:cs="Times New Roman"/>
          <w:sz w:val="24"/>
          <w:szCs w:val="24"/>
        </w:rPr>
      </w:pPr>
      <w:r w:rsidRPr="00E94E91">
        <w:rPr>
          <w:rFonts w:ascii="Times New Roman" w:hAnsi="Times New Roman" w:cs="Times New Roman"/>
          <w:sz w:val="24"/>
          <w:szCs w:val="24"/>
        </w:rPr>
        <w:t>For heterogeneous nucleation, the total free energy change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2</m:t>
            </m:r>
          </m:sub>
        </m:sSub>
      </m:oMath>
      <w:r w:rsidRPr="00E94E91">
        <w:rPr>
          <w:rFonts w:ascii="Times New Roman" w:hAnsi="Times New Roman" w:cs="Times New Roman"/>
          <w:sz w:val="24"/>
          <w:szCs w:val="24"/>
        </w:rPr>
        <w:t xml:space="preserve">) </w:t>
      </w:r>
      <w:bookmarkStart w:id="12" w:name="OLE_LINK1"/>
      <w:r>
        <w:rPr>
          <w:rFonts w:ascii="Times New Roman" w:hAnsi="Times New Roman" w:cs="Times New Roman" w:hint="eastAsia"/>
          <w:sz w:val="24"/>
          <w:szCs w:val="24"/>
        </w:rPr>
        <w:t>is</w:t>
      </w:r>
      <w:r w:rsidRPr="006B60FB">
        <w:rPr>
          <w:rFonts w:ascii="Times New Roman" w:hAnsi="Times New Roman" w:cs="Times New Roman"/>
          <w:sz w:val="24"/>
          <w:szCs w:val="24"/>
        </w:rPr>
        <w:t xml:space="preserve"> </w:t>
      </w:r>
      <w:r w:rsidRPr="008E2965">
        <w:rPr>
          <w:rFonts w:ascii="Times New Roman" w:hAnsi="Times New Roman" w:cs="Times New Roman"/>
          <w:sz w:val="24"/>
          <w:szCs w:val="24"/>
        </w:rPr>
        <w:t>shown in Eq.</w:t>
      </w:r>
      <w:r w:rsidR="00786CFA">
        <w:rPr>
          <w:rFonts w:ascii="Times New Roman" w:hAnsi="Times New Roman" w:cs="Times New Roman"/>
          <w:sz w:val="24"/>
          <w:szCs w:val="24"/>
        </w:rPr>
        <w:t xml:space="preserve"> </w:t>
      </w:r>
      <w:r w:rsidRPr="008E2965">
        <w:rPr>
          <w:rFonts w:ascii="Times New Roman" w:hAnsi="Times New Roman" w:cs="Times New Roman"/>
          <w:sz w:val="24"/>
          <w:szCs w:val="24"/>
        </w:rPr>
        <w:t>(</w:t>
      </w:r>
      <w:r>
        <w:rPr>
          <w:rFonts w:ascii="Times New Roman" w:hAnsi="Times New Roman" w:cs="Times New Roman" w:hint="eastAsia"/>
          <w:sz w:val="24"/>
          <w:szCs w:val="24"/>
        </w:rPr>
        <w:t>9</w:t>
      </w:r>
      <w:r w:rsidRPr="008E2965">
        <w:rPr>
          <w:rFonts w:ascii="Times New Roman" w:hAnsi="Times New Roman" w:cs="Times New Roman"/>
          <w:sz w:val="24"/>
          <w:szCs w:val="24"/>
        </w:rPr>
        <w:t>)</w:t>
      </w:r>
      <w:bookmarkEnd w:id="12"/>
      <w:r w:rsidRPr="00E94E91">
        <w:rPr>
          <w:rFonts w:ascii="Times New Roman" w:hAnsi="Times New Roman" w:cs="Times New Roman"/>
          <w:sz w:val="24"/>
          <w:szCs w:val="24"/>
        </w:rPr>
        <w:t>:</w:t>
      </w:r>
    </w:p>
    <w:p w14:paraId="6C024AD2" w14:textId="315E6AE3" w:rsidR="00147525" w:rsidRPr="006F217B" w:rsidRDefault="00147525" w:rsidP="00147525">
      <w:pPr>
        <w:jc w:val="left"/>
        <w:rPr>
          <w:rFonts w:ascii="Times New Roman" w:hAnsi="Times New Roman" w:cs="Times New Roman"/>
          <w:sz w:val="24"/>
          <w:szCs w:val="24"/>
        </w:rPr>
      </w:pPr>
      <m:oMathPara>
        <m:oMathParaPr>
          <m:jc m:val="left"/>
        </m:oMathParaP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2</m:t>
              </m:r>
            </m:sub>
          </m:sSub>
          <m: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sSubSup>
                <m:sSubSupPr>
                  <m:ctrlPr>
                    <w:rPr>
                      <w:rFonts w:ascii="Cambria Math" w:hAnsi="Cambria Math" w:cs="Times New Roman"/>
                      <w:i/>
                      <w:sz w:val="24"/>
                      <w:szCs w:val="24"/>
                    </w:rPr>
                  </m:ctrlPr>
                </m:sSubSupPr>
                <m:e>
                  <m:r>
                    <w:rPr>
                      <w:rFonts w:ascii="Cambria Math" w:hAnsi="Cambria Math" w:cs="Times New Roman"/>
                      <w:sz w:val="24"/>
                      <w:szCs w:val="24"/>
                    </w:rPr>
                    <m:t>∆G</m:t>
                  </m:r>
                </m:e>
                <m:sub>
                  <m:r>
                    <w:rPr>
                      <w:rFonts w:ascii="Cambria Math" w:hAnsi="Cambria Math" w:cs="Times New Roman"/>
                      <w:sz w:val="24"/>
                      <w:szCs w:val="24"/>
                    </w:rPr>
                    <m:t>2</m:t>
                  </m:r>
                </m:sub>
                <m:sup>
                  <m:r>
                    <w:rPr>
                      <w:rFonts w:ascii="Cambria Math" w:hAnsi="Cambria Math" w:cs="Times New Roman"/>
                      <w:sz w:val="24"/>
                      <w:szCs w:val="24"/>
                    </w:rPr>
                    <m:t>V</m:t>
                  </m:r>
                </m:sup>
              </m:sSubSup>
              <m:r>
                <w:rPr>
                  <w:rFonts w:ascii="Cambria Math" w:hAnsi="Cambria Math" w:cs="Times New Roman"/>
                  <w:sz w:val="24"/>
                  <w:szCs w:val="24"/>
                </w:rPr>
                <m:t>+∆G</m:t>
              </m:r>
            </m:e>
            <m:sub>
              <m:r>
                <w:rPr>
                  <w:rFonts w:ascii="Cambria Math" w:hAnsi="Cambria Math" w:cs="Times New Roman"/>
                  <w:sz w:val="24"/>
                  <w:szCs w:val="24"/>
                </w:rPr>
                <m:t>2</m:t>
              </m:r>
            </m:sub>
            <m:sup>
              <m:r>
                <w:rPr>
                  <w:rFonts w:ascii="Cambria Math" w:hAnsi="Cambria Math" w:cs="Times New Roman"/>
                  <w:sz w:val="24"/>
                  <w:szCs w:val="24"/>
                </w:rPr>
                <m:t>S</m:t>
              </m:r>
            </m:sup>
          </m:sSubSup>
        </m:oMath>
      </m:oMathPara>
    </w:p>
    <w:p w14:paraId="2EFD4669" w14:textId="77777777" w:rsidR="00147525" w:rsidRPr="006F217B" w:rsidRDefault="00147525" w:rsidP="00147525">
      <w:pPr>
        <w:jc w:val="left"/>
        <w:rPr>
          <w:rFonts w:ascii="Times New Roman" w:hAnsi="Times New Roman" w:cs="Times New Roman"/>
          <w:sz w:val="24"/>
          <w:szCs w:val="24"/>
        </w:rPr>
      </w:pPr>
      <w:bookmarkStart w:id="13" w:name="_Hlk147352613"/>
      <m:oMath>
        <m:r>
          <w:rPr>
            <w:rFonts w:ascii="Cambria Math" w:hAnsi="Cambria Math" w:cs="Times New Roman"/>
            <w:sz w:val="24"/>
            <w:szCs w:val="24"/>
          </w:rPr>
          <m:t xml:space="preserve">= </m:t>
        </m:r>
        <w:bookmarkStart w:id="14" w:name="_Hlk147352719"/>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3</m:t>
            </m:r>
          </m:sup>
        </m:sSup>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2 - 3</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 xml:space="preserve">θ + </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e>
                        </m:d>
                      </m:e>
                      <m:sup>
                        <m:r>
                          <w:rPr>
                            <w:rFonts w:ascii="Cambria Math" w:hAnsi="Cambria Math" w:cs="Times New Roman"/>
                            <w:sz w:val="24"/>
                            <w:szCs w:val="24"/>
                          </w:rPr>
                          <m:t>3</m:t>
                        </m:r>
                      </m:sup>
                    </m:sSup>
                  </m:e>
                </m:func>
                <m:r>
                  <w:rPr>
                    <w:rFonts w:ascii="Cambria Math" w:hAnsi="Cambria Math" w:cs="Times New Roman"/>
                    <w:sz w:val="24"/>
                    <w:szCs w:val="24"/>
                  </w:rPr>
                  <m:t xml:space="preserve"> </m:t>
                </m:r>
              </m:num>
              <m:den>
                <m:r>
                  <w:rPr>
                    <w:rFonts w:ascii="Cambria Math" w:hAnsi="Cambria Math" w:cs="Times New Roman"/>
                    <w:sz w:val="24"/>
                    <w:szCs w:val="24"/>
                  </w:rPr>
                  <m:t>4</m:t>
                </m:r>
              </m:den>
            </m:f>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V</m:t>
            </m:r>
          </m:sub>
        </m:sSub>
        <w:bookmarkEnd w:id="13"/>
        <w:bookmarkEnd w:id="14"/>
        <m:r>
          <w:rPr>
            <w:rFonts w:ascii="Cambria Math" w:hAnsi="Cambria Math" w:cs="Times New Roman"/>
            <w:sz w:val="24"/>
            <w:szCs w:val="24"/>
          </w:rPr>
          <m:t>+ 4π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m:t>
            </m:r>
          </m:sub>
        </m:sSub>
        <m:r>
          <w:rPr>
            <w:rFonts w:ascii="Cambria Math" w:hAnsi="Cambria Math" w:cs="Times New Roman"/>
            <w:sz w:val="24"/>
            <w:szCs w:val="24"/>
          </w:rPr>
          <m:t>∙</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2 - 3</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 xml:space="preserve">θ + </m:t>
                    </m:r>
                    <m:sSup>
                      <m:sSupPr>
                        <m:ctrlPr>
                          <w:rPr>
                            <w:rFonts w:ascii="Cambria Math" w:hAnsi="Cambria Math" w:cs="Times New Roman"/>
                            <w:i/>
                            <w:sz w:val="24"/>
                            <w:szCs w:val="24"/>
                          </w:rPr>
                        </m:ctrlPr>
                      </m:sSupPr>
                      <m:e>
                        <m:r>
                          <w:rPr>
                            <w:rFonts w:ascii="Cambria Math" w:hAnsi="Cambria Math" w:cs="Times New Roman"/>
                            <w:sz w:val="24"/>
                            <w:szCs w:val="24"/>
                          </w:rPr>
                          <m:t>(</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r>
                          <w:rPr>
                            <w:rFonts w:ascii="Cambria Math" w:hAnsi="Cambria Math" w:cs="Times New Roman"/>
                            <w:sz w:val="24"/>
                            <w:szCs w:val="24"/>
                          </w:rPr>
                          <m:t>)</m:t>
                        </m:r>
                      </m:e>
                      <m:sup>
                        <m:r>
                          <w:rPr>
                            <w:rFonts w:ascii="Cambria Math" w:hAnsi="Cambria Math" w:cs="Times New Roman"/>
                            <w:sz w:val="24"/>
                            <w:szCs w:val="24"/>
                          </w:rPr>
                          <m:t>3</m:t>
                        </m:r>
                      </m:sup>
                    </m:sSup>
                  </m:e>
                </m:func>
              </m:num>
              <m:den>
                <m:r>
                  <w:rPr>
                    <w:rFonts w:ascii="Cambria Math" w:hAnsi="Cambria Math" w:cs="Times New Roman"/>
                    <w:sz w:val="24"/>
                    <w:szCs w:val="24"/>
                  </w:rPr>
                  <m:t>4</m:t>
                </m:r>
              </m:den>
            </m:f>
          </m:e>
        </m:d>
      </m:oMath>
      <w:r w:rsidRPr="006F217B">
        <w:rPr>
          <w:rFonts w:ascii="Times New Roman" w:hAnsi="Times New Roman" w:cs="Times New Roman"/>
          <w:sz w:val="24"/>
          <w:szCs w:val="24"/>
        </w:rPr>
        <w:t xml:space="preserve"> </w:t>
      </w:r>
    </w:p>
    <w:p w14:paraId="4583082E" w14:textId="77777777" w:rsidR="00147525" w:rsidRPr="006F217B" w:rsidRDefault="00147525" w:rsidP="00147525">
      <w:pPr>
        <w:jc w:val="left"/>
        <w:rPr>
          <w:rFonts w:ascii="Times New Roman" w:hAnsi="Times New Roman" w:cs="Times New Roman"/>
          <w:sz w:val="24"/>
          <w:szCs w:val="24"/>
        </w:rPr>
      </w:pPr>
      <m:oMath>
        <m:r>
          <w:rPr>
            <w:rFonts w:ascii="Cambria Math" w:hAnsi="Cambria Math" w:cs="Times New Roman"/>
            <w:sz w:val="24"/>
            <w:szCs w:val="24"/>
          </w:rPr>
          <m:t xml:space="preserve">= </m:t>
        </m:r>
        <m:d>
          <m:dPr>
            <m:ctrlPr>
              <w:rPr>
                <w:rFonts w:ascii="Cambria Math" w:hAnsi="Cambria Math" w:cs="Times New Roman"/>
                <w:i/>
                <w:sz w:val="24"/>
                <w:szCs w:val="24"/>
              </w:rPr>
            </m:ctrlPr>
          </m:dPr>
          <m:e>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3</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V</m:t>
                </m:r>
              </m:sub>
            </m:sSub>
            <m:r>
              <w:rPr>
                <w:rFonts w:ascii="Cambria Math" w:hAnsi="Cambria Math" w:cs="Times New Roman"/>
                <w:sz w:val="24"/>
                <w:szCs w:val="24"/>
              </w:rPr>
              <m:t>+4π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m:t>
                </m:r>
              </m:sub>
            </m:sSub>
          </m:e>
        </m:d>
        <m:r>
          <w:rPr>
            <w:rFonts w:ascii="Cambria Math" w:hAnsi="Cambria Math" w:cs="Times New Roman"/>
            <w:sz w:val="24"/>
            <w:szCs w:val="24"/>
          </w:rPr>
          <m:t>∙</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2 - 3</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 xml:space="preserve">θ + </m:t>
                    </m:r>
                    <m:sSup>
                      <m:sSupPr>
                        <m:ctrlPr>
                          <w:rPr>
                            <w:rFonts w:ascii="Cambria Math" w:hAnsi="Cambria Math" w:cs="Times New Roman"/>
                            <w:i/>
                            <w:sz w:val="24"/>
                            <w:szCs w:val="24"/>
                          </w:rPr>
                        </m:ctrlPr>
                      </m:sSupPr>
                      <m:e>
                        <m:r>
                          <w:rPr>
                            <w:rFonts w:ascii="Cambria Math" w:hAnsi="Cambria Math" w:cs="Times New Roman"/>
                            <w:sz w:val="24"/>
                            <w:szCs w:val="24"/>
                          </w:rPr>
                          <m:t>(</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r>
                          <w:rPr>
                            <w:rFonts w:ascii="Cambria Math" w:hAnsi="Cambria Math" w:cs="Times New Roman"/>
                            <w:sz w:val="24"/>
                            <w:szCs w:val="24"/>
                          </w:rPr>
                          <m:t>)</m:t>
                        </m:r>
                      </m:e>
                      <m:sup>
                        <m:r>
                          <w:rPr>
                            <w:rFonts w:ascii="Cambria Math" w:hAnsi="Cambria Math" w:cs="Times New Roman"/>
                            <w:sz w:val="24"/>
                            <w:szCs w:val="24"/>
                          </w:rPr>
                          <m:t>3</m:t>
                        </m:r>
                      </m:sup>
                    </m:sSup>
                  </m:e>
                </m:func>
              </m:num>
              <m:den>
                <m:r>
                  <w:rPr>
                    <w:rFonts w:ascii="Cambria Math" w:hAnsi="Cambria Math" w:cs="Times New Roman"/>
                    <w:sz w:val="24"/>
                    <w:szCs w:val="24"/>
                  </w:rPr>
                  <m:t>4</m:t>
                </m:r>
              </m:den>
            </m:f>
          </m:e>
        </m:d>
      </m:oMath>
      <w:r w:rsidRPr="006F217B">
        <w:rPr>
          <w:rFonts w:ascii="Times New Roman" w:hAnsi="Times New Roman" w:cs="Times New Roman"/>
          <w:sz w:val="24"/>
          <w:szCs w:val="24"/>
        </w:rPr>
        <w:t xml:space="preserve">    </w:t>
      </w:r>
      <m:oMath>
        <m:r>
          <w:rPr>
            <w:rFonts w:ascii="Cambria Math" w:hAnsi="Cambria Math" w:cs="Times New Roman"/>
            <w:sz w:val="24"/>
            <w:szCs w:val="24"/>
          </w:rPr>
          <m:t>Cause:</m:t>
        </m:r>
      </m:oMath>
      <w:r w:rsidRPr="006F217B">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m:t>
            </m:r>
          </m:sub>
        </m:sSub>
      </m:oMath>
      <w:r w:rsidRPr="006F217B">
        <w:rPr>
          <w:rFonts w:ascii="Times New Roman" w:hAnsi="Times New Roman" w:cs="Times New Roman"/>
          <w:sz w:val="24"/>
          <w:szCs w:val="24"/>
        </w:rPr>
        <w:t>=</w:t>
      </w:r>
      <m:oMath>
        <m:r>
          <w:rPr>
            <w:rFonts w:ascii="Cambria Math" w:hAnsi="Cambria Math" w:cs="Times New Roman"/>
            <w:sz w:val="24"/>
            <w:szCs w:val="24"/>
          </w:rPr>
          <m:t>σ</m:t>
        </m:r>
      </m:oMath>
      <w:r w:rsidRPr="006F217B">
        <w:rPr>
          <w:rFonts w:ascii="Times New Roman" w:hAnsi="Times New Roman" w:cs="Times New Roman"/>
          <w:sz w:val="24"/>
          <w:szCs w:val="24"/>
        </w:rPr>
        <w:t xml:space="preserve">                                                    </w:t>
      </w:r>
    </w:p>
    <w:p w14:paraId="4EDDA4FA" w14:textId="7866AB0C" w:rsidR="00147525" w:rsidRPr="006F217B" w:rsidRDefault="00147525" w:rsidP="00147525">
      <w:pPr>
        <w:jc w:val="left"/>
        <w:rPr>
          <w:rFonts w:ascii="Times New Roman" w:hAnsi="Times New Roman" w:cs="Times New Roman"/>
          <w:sz w:val="24"/>
          <w:szCs w:val="24"/>
        </w:rPr>
      </w:pPr>
      <m:oMath>
        <m:r>
          <w:rPr>
            <w:rFonts w:ascii="Cambria Math" w:hAnsi="Cambria Math" w:cs="Times New Roman"/>
            <w:sz w:val="24"/>
            <w:szCs w:val="24"/>
          </w:rPr>
          <m:t>= ∆</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1</m:t>
            </m:r>
          </m:sub>
        </m:sSub>
        <m:r>
          <w:rPr>
            <w:rFonts w:ascii="Cambria Math" w:hAnsi="Cambria Math" w:cs="Times New Roman"/>
            <w:sz w:val="24"/>
            <w:szCs w:val="24"/>
          </w:rPr>
          <m:t>∙</m:t>
        </m:r>
        <w:bookmarkStart w:id="15" w:name="OLE_LINK4"/>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2 - 3</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 xml:space="preserve">θ + </m:t>
                    </m:r>
                    <m:sSup>
                      <m:sSupPr>
                        <m:ctrlPr>
                          <w:rPr>
                            <w:rFonts w:ascii="Cambria Math" w:hAnsi="Cambria Math" w:cs="Times New Roman"/>
                            <w:i/>
                            <w:sz w:val="24"/>
                            <w:szCs w:val="24"/>
                          </w:rPr>
                        </m:ctrlPr>
                      </m:sSupPr>
                      <m:e>
                        <m:r>
                          <w:rPr>
                            <w:rFonts w:ascii="Cambria Math" w:hAnsi="Cambria Math" w:cs="Times New Roman"/>
                            <w:sz w:val="24"/>
                            <w:szCs w:val="24"/>
                          </w:rPr>
                          <m:t>(</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r>
                          <w:rPr>
                            <w:rFonts w:ascii="Cambria Math" w:hAnsi="Cambria Math" w:cs="Times New Roman"/>
                            <w:sz w:val="24"/>
                            <w:szCs w:val="24"/>
                          </w:rPr>
                          <m:t>)</m:t>
                        </m:r>
                      </m:e>
                      <m:sup>
                        <m:r>
                          <w:rPr>
                            <w:rFonts w:ascii="Cambria Math" w:hAnsi="Cambria Math" w:cs="Times New Roman"/>
                            <w:sz w:val="24"/>
                            <w:szCs w:val="24"/>
                          </w:rPr>
                          <m:t>3</m:t>
                        </m:r>
                      </m:sup>
                    </m:sSup>
                  </m:e>
                </m:func>
              </m:num>
              <m:den>
                <m:r>
                  <w:rPr>
                    <w:rFonts w:ascii="Cambria Math" w:hAnsi="Cambria Math" w:cs="Times New Roman"/>
                    <w:sz w:val="24"/>
                    <w:szCs w:val="24"/>
                  </w:rPr>
                  <m:t>4</m:t>
                </m:r>
              </m:den>
            </m:f>
          </m:e>
        </m:d>
        <w:bookmarkEnd w:id="15"/>
        <m:r>
          <w:rPr>
            <w:rFonts w:ascii="Cambria Math" w:hAnsi="Cambria Math" w:cs="Times New Roman"/>
            <w:sz w:val="24"/>
            <w:szCs w:val="24"/>
          </w:rPr>
          <m:t xml:space="preserve">                                                                                                   (9)</m:t>
        </m:r>
      </m:oMath>
      <w:r w:rsidRPr="006F217B">
        <w:rPr>
          <w:rFonts w:ascii="Times New Roman" w:hAnsi="Times New Roman" w:cs="Times New Roman"/>
          <w:sz w:val="24"/>
          <w:szCs w:val="24"/>
        </w:rPr>
        <w:t xml:space="preserve">                                                                                      </w:t>
      </w:r>
    </w:p>
    <w:p w14:paraId="280EE39D" w14:textId="77777777" w:rsidR="00147525" w:rsidRPr="006F217B" w:rsidRDefault="00147525" w:rsidP="00147525">
      <w:pPr>
        <w:rPr>
          <w:rFonts w:ascii="Times New Roman" w:hAnsi="Times New Roman" w:cs="Times New Roman"/>
          <w:sz w:val="24"/>
          <w:szCs w:val="24"/>
        </w:rPr>
      </w:pPr>
      <w:r w:rsidRPr="006F217B">
        <w:rPr>
          <w:rFonts w:ascii="Times New Roman" w:hAnsi="Times New Roman" w:cs="Times New Roman"/>
          <w:sz w:val="24"/>
          <w:szCs w:val="24"/>
        </w:rPr>
        <w:t xml:space="preserve">Assumptions: </w:t>
      </w:r>
      <m:oMath>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θ</m:t>
            </m:r>
          </m:e>
        </m:d>
        <m:r>
          <w:rPr>
            <w:rFonts w:ascii="Cambria Math" w:hAnsi="Cambria Math" w:cs="Times New Roman"/>
            <w:sz w:val="24"/>
            <w:szCs w:val="24"/>
          </w:rPr>
          <m:t xml:space="preserve"> = </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2 - 3</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 xml:space="preserve">θ + </m:t>
                    </m:r>
                    <m:sSup>
                      <m:sSupPr>
                        <m:ctrlPr>
                          <w:rPr>
                            <w:rFonts w:ascii="Cambria Math" w:hAnsi="Cambria Math" w:cs="Times New Roman"/>
                            <w:i/>
                            <w:sz w:val="24"/>
                            <w:szCs w:val="24"/>
                          </w:rPr>
                        </m:ctrlPr>
                      </m:sSupPr>
                      <m:e>
                        <m:r>
                          <w:rPr>
                            <w:rFonts w:ascii="Cambria Math" w:hAnsi="Cambria Math" w:cs="Times New Roman"/>
                            <w:sz w:val="24"/>
                            <w:szCs w:val="24"/>
                          </w:rPr>
                          <m:t>(</m:t>
                        </m:r>
                        <m:func>
                          <m:funcPr>
                            <m:ctrlPr>
                              <w:rPr>
                                <w:rFonts w:ascii="Cambria Math" w:hAnsi="Cambria Math" w:cs="Times New Roman"/>
                                <w:i/>
                                <w:sz w:val="24"/>
                                <w:szCs w:val="24"/>
                              </w:rPr>
                            </m:ctrlPr>
                          </m:funcPr>
                          <m:fName>
                            <m:r>
                              <w:rPr>
                                <w:rFonts w:ascii="Cambria Math" w:hAnsi="Cambria Math" w:cs="Times New Roman"/>
                                <w:sz w:val="24"/>
                                <w:szCs w:val="24"/>
                              </w:rPr>
                              <m:t>sin</m:t>
                            </m:r>
                          </m:fName>
                          <m:e>
                            <m:r>
                              <w:rPr>
                                <w:rFonts w:ascii="Cambria Math" w:hAnsi="Cambria Math" w:cs="Times New Roman"/>
                                <w:sz w:val="24"/>
                                <w:szCs w:val="24"/>
                              </w:rPr>
                              <m:t>θ</m:t>
                            </m:r>
                          </m:e>
                        </m:func>
                        <m:r>
                          <w:rPr>
                            <w:rFonts w:ascii="Cambria Math" w:hAnsi="Cambria Math" w:cs="Times New Roman"/>
                            <w:sz w:val="24"/>
                            <w:szCs w:val="24"/>
                          </w:rPr>
                          <m:t>)</m:t>
                        </m:r>
                      </m:e>
                      <m:sup>
                        <m:r>
                          <w:rPr>
                            <w:rFonts w:ascii="Cambria Math" w:hAnsi="Cambria Math" w:cs="Times New Roman"/>
                            <w:sz w:val="24"/>
                            <w:szCs w:val="24"/>
                          </w:rPr>
                          <m:t>3</m:t>
                        </m:r>
                      </m:sup>
                    </m:sSup>
                  </m:e>
                </m:func>
              </m:num>
              <m:den>
                <m:r>
                  <w:rPr>
                    <w:rFonts w:ascii="Cambria Math" w:hAnsi="Cambria Math" w:cs="Times New Roman"/>
                    <w:sz w:val="24"/>
                    <w:szCs w:val="24"/>
                  </w:rPr>
                  <m:t>4</m:t>
                </m:r>
              </m:den>
            </m:f>
          </m:e>
        </m:d>
      </m:oMath>
    </w:p>
    <w:p w14:paraId="5E3EBAE0" w14:textId="77777777" w:rsidR="00147525" w:rsidRPr="006F217B" w:rsidRDefault="0025605E" w:rsidP="00147525">
      <w:pPr>
        <w:rPr>
          <w:rFonts w:ascii="Times New Roman" w:hAnsi="Times New Roman" w:cs="Times New Roman"/>
          <w:sz w:val="24"/>
          <w:szCs w:val="24"/>
        </w:rPr>
      </w:pPr>
      <m:oMath>
        <m:sSup>
          <m:sSupPr>
            <m:ctrlPr>
              <w:rPr>
                <w:rFonts w:ascii="Cambria Math" w:hAnsi="Cambria Math" w:cs="Times New Roman"/>
                <w:i/>
                <w:sz w:val="24"/>
                <w:szCs w:val="24"/>
              </w:rPr>
            </m:ctrlPr>
          </m:sSupPr>
          <m:e>
            <m:r>
              <w:rPr>
                <w:rFonts w:ascii="Cambria Math" w:hAnsi="Cambria Math" w:cs="Times New Roman"/>
                <w:sz w:val="24"/>
                <w:szCs w:val="24"/>
              </w:rPr>
              <m:t>f</m:t>
            </m:r>
          </m:e>
          <m:sup>
            <m:r>
              <w:rPr>
                <w:rFonts w:ascii="Cambria Math" w:hAnsi="Cambria Math" w:cs="Times New Roman"/>
                <w:sz w:val="24"/>
                <w:szCs w:val="24"/>
              </w:rPr>
              <m:t>'</m:t>
            </m:r>
          </m:sup>
        </m:sSup>
        <m:d>
          <m:dPr>
            <m:ctrlPr>
              <w:rPr>
                <w:rFonts w:ascii="Cambria Math" w:hAnsi="Cambria Math" w:cs="Times New Roman"/>
                <w:i/>
                <w:sz w:val="24"/>
                <w:szCs w:val="24"/>
              </w:rPr>
            </m:ctrlPr>
          </m:dPr>
          <m:e>
            <m:r>
              <w:rPr>
                <w:rFonts w:ascii="Cambria Math" w:hAnsi="Cambria Math" w:cs="Times New Roman"/>
                <w:sz w:val="24"/>
                <w:szCs w:val="24"/>
              </w:rPr>
              <m:t>θ</m:t>
            </m:r>
          </m:e>
        </m:d>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3</m:t>
            </m:r>
            <m:func>
              <m:funcPr>
                <m:ctrlPr>
                  <w:rPr>
                    <w:rFonts w:ascii="Cambria Math" w:hAnsi="Cambria Math" w:cs="Times New Roman"/>
                    <w:i/>
                    <w:sz w:val="24"/>
                    <w:szCs w:val="24"/>
                  </w:rPr>
                </m:ctrlPr>
              </m:funcPr>
              <m:fName>
                <m:r>
                  <w:rPr>
                    <w:rFonts w:ascii="Cambria Math" w:hAnsi="Cambria Math" w:cs="Times New Roman"/>
                    <w:sz w:val="24"/>
                    <w:szCs w:val="24"/>
                  </w:rPr>
                  <m:t>cos</m:t>
                </m:r>
              </m:fName>
              <m:e>
                <m:r>
                  <w:rPr>
                    <w:rFonts w:ascii="Cambria Math" w:hAnsi="Cambria Math" w:cs="Times New Roman"/>
                    <w:sz w:val="24"/>
                    <w:szCs w:val="24"/>
                  </w:rPr>
                  <m:t>θ</m:t>
                </m:r>
              </m:e>
            </m:func>
          </m:num>
          <m:den>
            <m:r>
              <w:rPr>
                <w:rFonts w:ascii="Cambria Math" w:hAnsi="Cambria Math" w:cs="Times New Roman"/>
                <w:sz w:val="24"/>
                <w:szCs w:val="24"/>
              </w:rPr>
              <m:t>4</m:t>
            </m:r>
          </m:den>
        </m:f>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sin</m:t>
                </m:r>
              </m:e>
              <m:sup>
                <m:r>
                  <w:rPr>
                    <w:rFonts w:ascii="Cambria Math" w:hAnsi="Cambria Math" w:cs="Times New Roman"/>
                    <w:sz w:val="24"/>
                    <w:szCs w:val="24"/>
                  </w:rPr>
                  <m:t>2</m:t>
                </m:r>
              </m:sup>
            </m:sSup>
            <m:r>
              <w:rPr>
                <w:rFonts w:ascii="Cambria Math" w:hAnsi="Cambria Math" w:cs="Times New Roman"/>
                <w:sz w:val="24"/>
                <w:szCs w:val="24"/>
              </w:rPr>
              <m:t>θ</m:t>
            </m:r>
            <m:r>
              <w:rPr>
                <w:rFonts w:ascii="Cambria Math" w:hAnsi="Cambria Math" w:cs="Times New Roman"/>
                <w:sz w:val="24"/>
                <w:szCs w:val="24"/>
              </w:rPr>
              <m:t>-</m:t>
            </m:r>
            <m:r>
              <w:rPr>
                <w:rFonts w:ascii="Cambria Math" w:hAnsi="Cambria Math" w:cs="Times New Roman"/>
                <w:sz w:val="24"/>
                <w:szCs w:val="24"/>
              </w:rPr>
              <m:t>1</m:t>
            </m:r>
          </m:e>
        </m:d>
        <m:r>
          <w:rPr>
            <w:rFonts w:ascii="Cambria Math" w:hAnsi="Cambria Math" w:cs="Times New Roman"/>
            <w:sz w:val="24"/>
            <w:szCs w:val="24"/>
          </w:rPr>
          <m:t xml:space="preserve">,  </m:t>
        </m:r>
        <m:r>
          <w:rPr>
            <w:rFonts w:ascii="Cambria Math" w:hAnsi="Cambria Math" w:cs="Times New Roman"/>
            <w:sz w:val="24"/>
            <w:szCs w:val="24"/>
          </w:rPr>
          <m:t>Cause</m:t>
        </m:r>
        <m:r>
          <w:rPr>
            <w:rFonts w:ascii="Cambria Math" w:hAnsi="Cambria Math" w:cs="Times New Roman"/>
            <w:sz w:val="24"/>
            <w:szCs w:val="24"/>
          </w:rPr>
          <m:t xml:space="preserve">: </m:t>
        </m:r>
        <m:r>
          <w:rPr>
            <w:rFonts w:ascii="Cambria Math" w:hAnsi="Cambria Math" w:cs="Times New Roman"/>
            <w:sz w:val="24"/>
            <w:szCs w:val="24"/>
          </w:rPr>
          <m:t>θ</m:t>
        </m:r>
        <m:r>
          <w:rPr>
            <w:rFonts w:ascii="Cambria Math" w:hAnsi="Cambria Math" w:cs="Times New Roman"/>
            <w:sz w:val="24"/>
            <w:szCs w:val="24"/>
          </w:rPr>
          <m:t xml:space="preserve"> </m:t>
        </m:r>
        <m:r>
          <w:rPr>
            <w:rFonts w:ascii="Cambria Math" w:hAnsi="Cambria Math" w:cs="Times New Roman"/>
            <w:sz w:val="24"/>
            <w:szCs w:val="24"/>
          </w:rPr>
          <m:t>ϵ</m:t>
        </m:r>
        <m:r>
          <w:rPr>
            <w:rFonts w:ascii="Cambria Math" w:hAnsi="Cambria Math" w:cs="Times New Roman"/>
            <w:sz w:val="24"/>
            <w:szCs w:val="24"/>
          </w:rPr>
          <m:t xml:space="preserve"> </m:t>
        </m:r>
        <m:d>
          <m:dPr>
            <m:ctrlPr>
              <w:rPr>
                <w:rFonts w:ascii="Cambria Math" w:hAnsi="Cambria Math" w:cs="Times New Roman"/>
                <w:i/>
                <w:sz w:val="24"/>
                <w:szCs w:val="24"/>
              </w:rPr>
            </m:ctrlPr>
          </m:dPr>
          <m:e>
            <m:r>
              <w:rPr>
                <w:rFonts w:ascii="Cambria Math" w:hAnsi="Cambria Math" w:cs="Times New Roman"/>
                <w:sz w:val="24"/>
                <w:szCs w:val="24"/>
              </w:rPr>
              <m:t xml:space="preserve">0, </m:t>
            </m:r>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e>
        </m:d>
      </m:oMath>
      <w:r w:rsidR="00147525">
        <w:rPr>
          <w:rFonts w:ascii="Times New Roman" w:hAnsi="Times New Roman" w:cs="Times New Roman" w:hint="eastAsia"/>
          <w:sz w:val="24"/>
          <w:szCs w:val="24"/>
        </w:rPr>
        <w:t xml:space="preserve"> </w:t>
      </w:r>
    </w:p>
    <w:p w14:paraId="27941019" w14:textId="77777777" w:rsidR="00147525" w:rsidRPr="006F217B" w:rsidRDefault="0025605E" w:rsidP="00147525">
      <w:pPr>
        <w:ind w:firstLineChars="200" w:firstLine="480"/>
        <w:jc w:val="left"/>
        <w:rPr>
          <w:rFonts w:ascii="Times New Roman" w:hAnsi="Times New Roman" w:cs="Times New Roman"/>
          <w:sz w:val="24"/>
          <w:szCs w:val="24"/>
        </w:rPr>
      </w:pPr>
      <m:oMath>
        <m:sSup>
          <m:sSupPr>
            <m:ctrlPr>
              <w:rPr>
                <w:rFonts w:ascii="Cambria Math" w:hAnsi="Cambria Math" w:cs="Times New Roman"/>
                <w:i/>
                <w:sz w:val="24"/>
                <w:szCs w:val="24"/>
              </w:rPr>
            </m:ctrlPr>
          </m:sSupPr>
          <m:e>
            <m:r>
              <w:rPr>
                <w:rFonts w:ascii="Cambria Math" w:hAnsi="Cambria Math" w:cs="Times New Roman"/>
                <w:sz w:val="24"/>
                <w:szCs w:val="24"/>
              </w:rPr>
              <m:t>So</m:t>
            </m:r>
            <m:r>
              <w:rPr>
                <w:rFonts w:ascii="Cambria Math" w:hAnsi="Cambria Math" w:cs="Times New Roman"/>
                <w:sz w:val="24"/>
                <w:szCs w:val="24"/>
              </w:rPr>
              <m:t xml:space="preserve">,  </m:t>
            </m:r>
            <m:r>
              <w:rPr>
                <w:rFonts w:ascii="Cambria Math" w:hAnsi="Cambria Math" w:cs="Times New Roman"/>
                <w:sz w:val="24"/>
                <w:szCs w:val="24"/>
              </w:rPr>
              <m:t>f</m:t>
            </m:r>
          </m:e>
          <m:sup>
            <m:r>
              <w:rPr>
                <w:rFonts w:ascii="Cambria Math" w:hAnsi="Cambria Math" w:cs="Times New Roman"/>
                <w:sz w:val="24"/>
                <w:szCs w:val="24"/>
              </w:rPr>
              <m:t>'</m:t>
            </m:r>
          </m:sup>
        </m:sSup>
        <m:r>
          <w:rPr>
            <w:rFonts w:ascii="Cambria Math" w:hAnsi="Cambria Math" w:cs="Times New Roman"/>
            <w:sz w:val="24"/>
            <w:szCs w:val="24"/>
          </w:rPr>
          <m:t>(</m:t>
        </m:r>
        <m:r>
          <w:rPr>
            <w:rFonts w:ascii="Cambria Math" w:hAnsi="Cambria Math" w:cs="Times New Roman"/>
            <w:sz w:val="24"/>
            <w:szCs w:val="24"/>
          </w:rPr>
          <m:t>θ</m:t>
        </m:r>
        <m:r>
          <w:rPr>
            <w:rFonts w:ascii="Cambria Math" w:hAnsi="Cambria Math" w:cs="Times New Roman"/>
            <w:sz w:val="24"/>
            <w:szCs w:val="24"/>
          </w:rPr>
          <m:t>) &lt; 0</m:t>
        </m:r>
      </m:oMath>
      <w:r w:rsidR="00147525">
        <w:rPr>
          <w:rFonts w:ascii="Times New Roman" w:hAnsi="Times New Roman" w:cs="Times New Roman"/>
          <w:sz w:val="24"/>
          <w:szCs w:val="24"/>
        </w:rPr>
        <w:t xml:space="preserve"> </w:t>
      </w:r>
    </w:p>
    <w:p w14:paraId="763A580F" w14:textId="77777777" w:rsidR="00147525" w:rsidRPr="00432832" w:rsidRDefault="00147525" w:rsidP="00147525">
      <w:pPr>
        <w:ind w:firstLineChars="200" w:firstLine="480"/>
        <w:rPr>
          <w:rFonts w:ascii="Times New Roman" w:hAnsi="Times New Roman" w:cs="Times New Roman"/>
          <w:i/>
          <w:sz w:val="24"/>
          <w:szCs w:val="24"/>
        </w:rPr>
      </w:pPr>
      <w:r w:rsidRPr="00432832">
        <w:rPr>
          <w:rFonts w:ascii="Times New Roman" w:hAnsi="Times New Roman" w:cs="Times New Roman"/>
          <w:i/>
          <w:iCs/>
          <w:sz w:val="24"/>
          <w:szCs w:val="24"/>
        </w:rPr>
        <w:t>When</w:t>
      </w:r>
      <w:r>
        <w:rPr>
          <w:rFonts w:ascii="Times New Roman" w:hAnsi="Times New Roman" w:cs="Times New Roman"/>
          <w:sz w:val="24"/>
          <w:szCs w:val="24"/>
        </w:rPr>
        <w:t xml:space="preserve"> </w:t>
      </w:r>
      <m:oMath>
        <m:r>
          <w:rPr>
            <w:rFonts w:ascii="Cambria Math" w:hAnsi="Cambria Math" w:cs="Times New Roman"/>
            <w:sz w:val="24"/>
            <w:szCs w:val="24"/>
          </w:rPr>
          <m:t>θ=0,</m:t>
        </m:r>
      </m:oMath>
      <w:r w:rsidRPr="006F217B">
        <w:rPr>
          <w:rFonts w:ascii="Times New Roman" w:hAnsi="Times New Roman" w:cs="Times New Roman"/>
          <w:i/>
          <w:sz w:val="24"/>
          <w:szCs w:val="24"/>
        </w:rPr>
        <w:t xml:space="preserve"> </w:t>
      </w:r>
      <m:oMath>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0</m:t>
            </m:r>
          </m:e>
        </m:d>
        <m:r>
          <w:rPr>
            <w:rFonts w:ascii="Cambria Math" w:hAnsi="Cambria Math" w:cs="Times New Roman"/>
            <w:sz w:val="24"/>
            <w:szCs w:val="24"/>
          </w:rPr>
          <m:t xml:space="preserve"> =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xml:space="preserve">  </m:t>
        </m:r>
      </m:oMath>
    </w:p>
    <w:p w14:paraId="37513481" w14:textId="77777777" w:rsidR="00147525" w:rsidRPr="006F217B" w:rsidRDefault="00147525" w:rsidP="00147525">
      <w:pPr>
        <w:ind w:firstLineChars="200" w:firstLine="480"/>
        <w:rPr>
          <w:rFonts w:ascii="Times New Roman" w:hAnsi="Times New Roman" w:cs="Times New Roman"/>
          <w:sz w:val="24"/>
          <w:szCs w:val="24"/>
        </w:rPr>
      </w:pPr>
      <m:oMath>
        <m:r>
          <w:rPr>
            <w:rFonts w:ascii="Cambria Math" w:hAnsi="Cambria Math" w:cs="Times New Roman"/>
            <w:sz w:val="24"/>
            <w:szCs w:val="24"/>
          </w:rPr>
          <m:t>When</m:t>
        </m:r>
        <m:r>
          <m:rPr>
            <m:sty m:val="p"/>
          </m:rPr>
          <w:rPr>
            <w:rFonts w:ascii="Cambria Math" w:hAnsi="Cambria Math" w:cs="Times New Roman"/>
            <w:sz w:val="24"/>
            <w:szCs w:val="24"/>
          </w:rPr>
          <m:t xml:space="preserve"> </m:t>
        </m:r>
        <m:r>
          <w:rPr>
            <w:rFonts w:ascii="Cambria Math" w:hAnsi="Cambria Math" w:cs="Times New Roman"/>
            <w:sz w:val="24"/>
            <w:szCs w:val="24"/>
          </w:rPr>
          <m:t>θ=</m:t>
        </m:r>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r>
          <w:rPr>
            <w:rFonts w:ascii="Cambria Math" w:hAnsi="Cambria Math" w:cs="Times New Roman"/>
            <w:sz w:val="24"/>
            <w:szCs w:val="24"/>
          </w:rPr>
          <m:t>,f</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π</m:t>
                </m:r>
              </m:num>
              <m:den>
                <m:r>
                  <w:rPr>
                    <w:rFonts w:ascii="Cambria Math" w:hAnsi="Cambria Math" w:cs="Times New Roman"/>
                    <w:sz w:val="24"/>
                    <w:szCs w:val="24"/>
                  </w:rPr>
                  <m:t>2</m:t>
                </m:r>
              </m:den>
            </m:f>
          </m:e>
        </m:d>
        <m:r>
          <w:rPr>
            <w:rFonts w:ascii="Cambria Math" w:hAnsi="Cambria Math" w:cs="Times New Roman"/>
            <w:sz w:val="24"/>
            <w:szCs w:val="24"/>
          </w:rPr>
          <m:t xml:space="preserve"> = 0</m:t>
        </m:r>
      </m:oMath>
      <w:r w:rsidRPr="006F217B">
        <w:rPr>
          <w:rFonts w:ascii="Times New Roman" w:hAnsi="Times New Roman" w:cs="Times New Roman"/>
          <w:sz w:val="24"/>
          <w:szCs w:val="24"/>
        </w:rPr>
        <w:t xml:space="preserve"> </w:t>
      </w:r>
    </w:p>
    <w:p w14:paraId="415818D9" w14:textId="77777777" w:rsidR="00147525" w:rsidRPr="006F217B" w:rsidRDefault="00147525" w:rsidP="00147525">
      <w:pPr>
        <w:ind w:firstLineChars="200" w:firstLine="480"/>
        <w:rPr>
          <w:rFonts w:ascii="Times New Roman" w:hAnsi="Times New Roman" w:cs="Times New Roman"/>
          <w:sz w:val="24"/>
          <w:szCs w:val="24"/>
        </w:rPr>
      </w:pPr>
      <w:r w:rsidRPr="006F217B">
        <w:rPr>
          <w:rFonts w:ascii="Times New Roman" w:hAnsi="Times New Roman" w:cs="Times New Roman"/>
          <w:sz w:val="24"/>
          <w:szCs w:val="24"/>
        </w:rPr>
        <w:t xml:space="preserve">So, </w:t>
      </w:r>
      <m:oMath>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θ</m:t>
            </m:r>
          </m:e>
        </m:d>
        <m:r>
          <w:rPr>
            <w:rFonts w:ascii="Cambria Math" w:hAnsi="Cambria Math" w:cs="Times New Roman"/>
            <w:sz w:val="24"/>
            <w:szCs w:val="24"/>
          </w:rPr>
          <m:t xml:space="preserve"> ϵ </m:t>
        </m:r>
        <m:d>
          <m:dPr>
            <m:ctrlPr>
              <w:rPr>
                <w:rFonts w:ascii="Cambria Math" w:hAnsi="Cambria Math" w:cs="Times New Roman"/>
                <w:i/>
                <w:sz w:val="24"/>
                <w:szCs w:val="24"/>
              </w:rPr>
            </m:ctrlPr>
          </m:dPr>
          <m:e>
            <m:r>
              <w:rPr>
                <w:rFonts w:ascii="Cambria Math" w:hAnsi="Cambria Math" w:cs="Times New Roman"/>
                <w:sz w:val="24"/>
                <w:szCs w:val="24"/>
              </w:rPr>
              <m:t xml:space="preserve">0,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e>
        </m:d>
      </m:oMath>
    </w:p>
    <w:p w14:paraId="6BBE0A75" w14:textId="77777777" w:rsidR="00147525" w:rsidRDefault="00147525" w:rsidP="00147525">
      <w:pPr>
        <w:ind w:firstLineChars="200" w:firstLine="480"/>
        <w:rPr>
          <w:rFonts w:ascii="Times New Roman" w:hAnsi="Times New Roman" w:cs="Times New Roman"/>
          <w:sz w:val="24"/>
          <w:szCs w:val="24"/>
        </w:rPr>
      </w:pPr>
      <w:r w:rsidRPr="006F217B">
        <w:rPr>
          <w:rFonts w:ascii="Times New Roman" w:hAnsi="Times New Roman" w:cs="Times New Roman"/>
          <w:sz w:val="24"/>
          <w:szCs w:val="24"/>
        </w:rPr>
        <w:t xml:space="preserve">So,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2</m:t>
            </m:r>
          </m:sub>
        </m:sSub>
        <m:r>
          <w:rPr>
            <w:rFonts w:ascii="Cambria Math" w:hAnsi="Cambria Math" w:cs="Times New Roman"/>
            <w:sz w:val="24"/>
            <w:szCs w:val="24"/>
          </w:rPr>
          <m:t>&lt; ∆</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1</m:t>
            </m:r>
          </m:sub>
        </m:sSub>
      </m:oMath>
      <w:r w:rsidRPr="006F217B">
        <w:rPr>
          <w:rFonts w:ascii="Times New Roman" w:hAnsi="Times New Roman" w:cs="Times New Roman"/>
          <w:sz w:val="24"/>
          <w:szCs w:val="24"/>
        </w:rPr>
        <w:t xml:space="preserve"> </w:t>
      </w:r>
    </w:p>
    <w:p w14:paraId="12775AAB" w14:textId="05ED71AB" w:rsidR="00147525" w:rsidRDefault="00E94E91" w:rsidP="00E94E91">
      <w:pPr>
        <w:spacing w:line="480" w:lineRule="auto"/>
        <w:ind w:firstLineChars="200" w:firstLine="480"/>
        <w:rPr>
          <w:rFonts w:ascii="Times New Roman" w:hAnsi="Times New Roman" w:cs="Times New Roman"/>
          <w:sz w:val="24"/>
          <w:szCs w:val="24"/>
        </w:rPr>
      </w:pPr>
      <w:r w:rsidRPr="00E94E91">
        <w:rPr>
          <w:rFonts w:ascii="Times New Roman" w:hAnsi="Times New Roman" w:cs="Times New Roman"/>
          <w:sz w:val="24"/>
          <w:szCs w:val="24"/>
        </w:rPr>
        <w:t xml:space="preserve">The results show that the change value of total free energy for </w:t>
      </w:r>
      <w:r w:rsidR="002F35AC" w:rsidRPr="005352E8">
        <w:rPr>
          <w:rFonts w:ascii="Times New Roman" w:hAnsi="Times New Roman" w:cs="Times New Roman"/>
          <w:sz w:val="24"/>
          <w:szCs w:val="24"/>
        </w:rPr>
        <w:t>heterogeneous nucleation</w:t>
      </w:r>
      <w:r w:rsidRPr="00E94E91">
        <w:rPr>
          <w:rFonts w:ascii="Times New Roman" w:hAnsi="Times New Roman" w:cs="Times New Roman"/>
          <w:sz w:val="24"/>
          <w:szCs w:val="24"/>
        </w:rPr>
        <w:t xml:space="preserve"> is smaller than that for </w:t>
      </w:r>
      <w:r w:rsidR="002F35AC" w:rsidRPr="005352E8">
        <w:rPr>
          <w:rFonts w:ascii="Times New Roman" w:hAnsi="Times New Roman" w:cs="Times New Roman"/>
          <w:sz w:val="24"/>
          <w:szCs w:val="24"/>
        </w:rPr>
        <w:t>homogeneous nucleation</w:t>
      </w:r>
      <w:r w:rsidRPr="00E94E91">
        <w:rPr>
          <w:rFonts w:ascii="Times New Roman" w:hAnsi="Times New Roman" w:cs="Times New Roman"/>
          <w:sz w:val="24"/>
          <w:szCs w:val="24"/>
        </w:rPr>
        <w:t xml:space="preserve">. </w:t>
      </w:r>
      <w:bookmarkStart w:id="16" w:name="OLE_LINK10"/>
      <w:r w:rsidRPr="00E94E91">
        <w:rPr>
          <w:rFonts w:ascii="Times New Roman" w:hAnsi="Times New Roman" w:cs="Times New Roman"/>
          <w:sz w:val="24"/>
          <w:szCs w:val="24"/>
        </w:rPr>
        <w:t xml:space="preserve">Therefore, it is easier for </w:t>
      </w:r>
      <w:r w:rsidRPr="00E94E91">
        <w:rPr>
          <w:rFonts w:ascii="Times New Roman" w:hAnsi="Times New Roman" w:cs="Times New Roman"/>
          <w:sz w:val="24"/>
          <w:szCs w:val="24"/>
        </w:rPr>
        <w:lastRenderedPageBreak/>
        <w:t xml:space="preserve">monomers to undergo </w:t>
      </w:r>
      <w:r w:rsidR="002F35AC" w:rsidRPr="005352E8">
        <w:rPr>
          <w:rFonts w:ascii="Times New Roman" w:hAnsi="Times New Roman" w:cs="Times New Roman"/>
          <w:sz w:val="24"/>
          <w:szCs w:val="24"/>
        </w:rPr>
        <w:t>heterogeneous nucleation</w:t>
      </w:r>
      <w:r w:rsidRPr="00E94E91">
        <w:rPr>
          <w:rFonts w:ascii="Times New Roman" w:hAnsi="Times New Roman" w:cs="Times New Roman"/>
          <w:sz w:val="24"/>
          <w:szCs w:val="24"/>
        </w:rPr>
        <w:t xml:space="preserve"> on the surface of composite micelles in emulsion systems</w:t>
      </w:r>
      <w:bookmarkEnd w:id="16"/>
      <w:r w:rsidRPr="00E94E91">
        <w:rPr>
          <w:rFonts w:ascii="Times New Roman" w:hAnsi="Times New Roman" w:cs="Times New Roman"/>
          <w:sz w:val="24"/>
          <w:szCs w:val="24"/>
        </w:rPr>
        <w:t xml:space="preserve">. Compared with homogeneous nucleation, </w:t>
      </w:r>
      <w:r w:rsidR="002F35AC" w:rsidRPr="005352E8">
        <w:rPr>
          <w:rFonts w:ascii="Times New Roman" w:hAnsi="Times New Roman" w:cs="Times New Roman"/>
          <w:sz w:val="24"/>
          <w:szCs w:val="24"/>
        </w:rPr>
        <w:t>heterogeneous nucleation</w:t>
      </w:r>
      <w:r w:rsidRPr="00E94E91">
        <w:rPr>
          <w:rFonts w:ascii="Times New Roman" w:hAnsi="Times New Roman" w:cs="Times New Roman"/>
          <w:sz w:val="24"/>
          <w:szCs w:val="24"/>
        </w:rPr>
        <w:t xml:space="preserve"> can realize diverse morphologies and structures by controlling the nucleation rate or conditions in different regions.</w:t>
      </w:r>
      <w:r w:rsidR="00702B88">
        <w:rPr>
          <w:rFonts w:ascii="Times New Roman" w:hAnsi="Times New Roman" w:cs="Times New Roman"/>
          <w:sz w:val="24"/>
          <w:szCs w:val="24"/>
        </w:rPr>
        <w:fldChar w:fldCharType="begin"/>
      </w:r>
      <w:r w:rsidR="002B0334">
        <w:rPr>
          <w:rFonts w:ascii="Times New Roman" w:hAnsi="Times New Roman" w:cs="Times New Roman"/>
          <w:sz w:val="24"/>
          <w:szCs w:val="24"/>
        </w:rPr>
        <w:instrText xml:space="preserve"> ADDIN EN.CITE &lt;EndNote&gt;&lt;Cite&gt;&lt;Author&gt;Wu&lt;/Author&gt;&lt;Year&gt;2022&lt;/Year&gt;&lt;RecNum&gt;597&lt;/RecNum&gt;&lt;DisplayText&gt;&lt;style face="superscript"&gt;[5]&lt;/style&gt;&lt;/DisplayText&gt;&lt;record&gt;&lt;rec-number&gt;597&lt;/rec-number&gt;&lt;foreign-keys&gt;&lt;key app="EN" db-id="ef5exf5t4wpws1ev0apxfr9jrrsza2zxs5rt" timestamp="1721810342"&gt;597&lt;/key&gt;&lt;/foreign-keys&gt;&lt;ref-type name="Journal Article"&gt;17&lt;/ref-type&gt;&lt;contributors&gt;&lt;authors&gt;&lt;author&gt;Wu, Ke-Jun&lt;/author&gt;&lt;author&gt;Edmund, CM&lt;/author&gt;&lt;author&gt;Shang, Congxiao&lt;/author&gt;&lt;author&gt;Guo, Zhengxiao&lt;/author&gt;&lt;/authors&gt;&lt;/contributors&gt;&lt;titles&gt;&lt;title&gt;Nucleation and growth in solution synthesis of nanostructures–from fundamentals to advanced applications&lt;/title&gt;&lt;secondary-title&gt;Progress in Materials Science&lt;/secondary-title&gt;&lt;/titles&gt;&lt;periodical&gt;&lt;full-title&gt;Progress in Materials Science&lt;/full-title&gt;&lt;abbr-1&gt;Prog. Mater Sci.&lt;/abbr-1&gt;&lt;abbr-2&gt;Prog Mater Sci&lt;/abbr-2&gt;&lt;/periodical&gt;&lt;pages&gt;100821&lt;/pages&gt;&lt;volume&gt;123&lt;/volume&gt;&lt;dates&gt;&lt;year&gt;2022&lt;/year&gt;&lt;/dates&gt;&lt;isbn&gt;0079-6425&lt;/isbn&gt;&lt;urls&gt;&lt;/urls&gt;&lt;/record&gt;&lt;/Cite&gt;&lt;/EndNote&gt;</w:instrText>
      </w:r>
      <w:r w:rsidR="00702B88">
        <w:rPr>
          <w:rFonts w:ascii="Times New Roman" w:hAnsi="Times New Roman" w:cs="Times New Roman"/>
          <w:sz w:val="24"/>
          <w:szCs w:val="24"/>
        </w:rPr>
        <w:fldChar w:fldCharType="separate"/>
      </w:r>
      <w:r w:rsidR="002B0334" w:rsidRPr="002B0334">
        <w:rPr>
          <w:rFonts w:ascii="Times New Roman" w:hAnsi="Times New Roman" w:cs="Times New Roman"/>
          <w:noProof/>
          <w:sz w:val="24"/>
          <w:szCs w:val="24"/>
          <w:vertAlign w:val="superscript"/>
        </w:rPr>
        <w:t>[5]</w:t>
      </w:r>
      <w:r w:rsidR="00702B88">
        <w:rPr>
          <w:rFonts w:ascii="Times New Roman" w:hAnsi="Times New Roman" w:cs="Times New Roman"/>
          <w:sz w:val="24"/>
          <w:szCs w:val="24"/>
        </w:rPr>
        <w:fldChar w:fldCharType="end"/>
      </w:r>
    </w:p>
    <w:p w14:paraId="543A7CDD" w14:textId="62D505EC" w:rsidR="00AE0863" w:rsidRDefault="00AE0863" w:rsidP="00E94E91">
      <w:pPr>
        <w:spacing w:line="480" w:lineRule="auto"/>
        <w:ind w:firstLineChars="200" w:firstLine="480"/>
        <w:rPr>
          <w:rFonts w:ascii="Times New Roman" w:hAnsi="Times New Roman" w:cs="Times New Roman"/>
          <w:sz w:val="24"/>
          <w:szCs w:val="24"/>
        </w:rPr>
      </w:pPr>
    </w:p>
    <w:p w14:paraId="21510E32" w14:textId="3D9A5760" w:rsidR="00AE0863" w:rsidRDefault="00AE0863" w:rsidP="00E94E91">
      <w:pPr>
        <w:spacing w:line="480" w:lineRule="auto"/>
        <w:ind w:firstLineChars="200" w:firstLine="480"/>
        <w:rPr>
          <w:rFonts w:ascii="Times New Roman" w:hAnsi="Times New Roman" w:cs="Times New Roman"/>
          <w:sz w:val="24"/>
          <w:szCs w:val="24"/>
        </w:rPr>
      </w:pPr>
    </w:p>
    <w:p w14:paraId="6516D517" w14:textId="37F9BDAE" w:rsidR="00AE0863" w:rsidRDefault="00AE0863" w:rsidP="00E94E91">
      <w:pPr>
        <w:spacing w:line="480" w:lineRule="auto"/>
        <w:ind w:firstLineChars="200" w:firstLine="480"/>
        <w:rPr>
          <w:rFonts w:ascii="Times New Roman" w:hAnsi="Times New Roman" w:cs="Times New Roman"/>
          <w:sz w:val="24"/>
          <w:szCs w:val="24"/>
        </w:rPr>
      </w:pPr>
    </w:p>
    <w:p w14:paraId="02EE8C63" w14:textId="148C7315" w:rsidR="00AE0863" w:rsidRDefault="00AE0863" w:rsidP="00E94E91">
      <w:pPr>
        <w:spacing w:line="480" w:lineRule="auto"/>
        <w:ind w:firstLineChars="200" w:firstLine="480"/>
        <w:rPr>
          <w:rFonts w:ascii="Times New Roman" w:hAnsi="Times New Roman" w:cs="Times New Roman"/>
          <w:sz w:val="24"/>
          <w:szCs w:val="24"/>
        </w:rPr>
      </w:pPr>
    </w:p>
    <w:p w14:paraId="6B279A2F" w14:textId="6952FEB3" w:rsidR="00AE0863" w:rsidRDefault="00AE0863" w:rsidP="00E94E91">
      <w:pPr>
        <w:spacing w:line="480" w:lineRule="auto"/>
        <w:ind w:firstLineChars="200" w:firstLine="480"/>
        <w:rPr>
          <w:rFonts w:ascii="Times New Roman" w:hAnsi="Times New Roman" w:cs="Times New Roman"/>
          <w:sz w:val="24"/>
          <w:szCs w:val="24"/>
        </w:rPr>
      </w:pPr>
    </w:p>
    <w:p w14:paraId="3001FC29" w14:textId="57337048" w:rsidR="00AE0863" w:rsidRDefault="00AE0863" w:rsidP="00E94E91">
      <w:pPr>
        <w:spacing w:line="480" w:lineRule="auto"/>
        <w:ind w:firstLineChars="200" w:firstLine="480"/>
        <w:rPr>
          <w:rFonts w:ascii="Times New Roman" w:hAnsi="Times New Roman" w:cs="Times New Roman"/>
          <w:sz w:val="24"/>
          <w:szCs w:val="24"/>
        </w:rPr>
      </w:pPr>
    </w:p>
    <w:p w14:paraId="6B676D9E" w14:textId="1BEB29E3" w:rsidR="00AE0863" w:rsidRDefault="00AE0863" w:rsidP="00E94E91">
      <w:pPr>
        <w:spacing w:line="480" w:lineRule="auto"/>
        <w:ind w:firstLineChars="200" w:firstLine="480"/>
        <w:rPr>
          <w:rFonts w:ascii="Times New Roman" w:hAnsi="Times New Roman" w:cs="Times New Roman"/>
          <w:sz w:val="24"/>
          <w:szCs w:val="24"/>
        </w:rPr>
      </w:pPr>
    </w:p>
    <w:p w14:paraId="27B2A1E3" w14:textId="0AF952B1" w:rsidR="007945CE" w:rsidRDefault="007945CE" w:rsidP="00E94E91">
      <w:pPr>
        <w:spacing w:line="480" w:lineRule="auto"/>
        <w:ind w:firstLineChars="200" w:firstLine="480"/>
        <w:rPr>
          <w:rFonts w:ascii="Times New Roman" w:hAnsi="Times New Roman" w:cs="Times New Roman"/>
          <w:sz w:val="24"/>
          <w:szCs w:val="24"/>
        </w:rPr>
      </w:pPr>
    </w:p>
    <w:p w14:paraId="19E5FFE2" w14:textId="279641B1" w:rsidR="007945CE" w:rsidRDefault="007945CE" w:rsidP="00E94E91">
      <w:pPr>
        <w:spacing w:line="480" w:lineRule="auto"/>
        <w:ind w:firstLineChars="200" w:firstLine="480"/>
        <w:rPr>
          <w:rFonts w:ascii="Times New Roman" w:hAnsi="Times New Roman" w:cs="Times New Roman"/>
          <w:sz w:val="24"/>
          <w:szCs w:val="24"/>
        </w:rPr>
      </w:pPr>
    </w:p>
    <w:p w14:paraId="4A62ECCE" w14:textId="50237BF1" w:rsidR="007945CE" w:rsidRDefault="007945CE" w:rsidP="00E94E91">
      <w:pPr>
        <w:spacing w:line="480" w:lineRule="auto"/>
        <w:ind w:firstLineChars="200" w:firstLine="480"/>
        <w:rPr>
          <w:rFonts w:ascii="Times New Roman" w:hAnsi="Times New Roman" w:cs="Times New Roman"/>
          <w:sz w:val="24"/>
          <w:szCs w:val="24"/>
        </w:rPr>
      </w:pPr>
    </w:p>
    <w:p w14:paraId="7C56B5F9" w14:textId="2590011A" w:rsidR="007945CE" w:rsidRDefault="007945CE" w:rsidP="00E94E91">
      <w:pPr>
        <w:spacing w:line="480" w:lineRule="auto"/>
        <w:ind w:firstLineChars="200" w:firstLine="480"/>
        <w:rPr>
          <w:rFonts w:ascii="Times New Roman" w:hAnsi="Times New Roman" w:cs="Times New Roman"/>
          <w:sz w:val="24"/>
          <w:szCs w:val="24"/>
        </w:rPr>
      </w:pPr>
    </w:p>
    <w:p w14:paraId="20870ECD" w14:textId="784F8578" w:rsidR="007945CE" w:rsidRDefault="007945CE" w:rsidP="00E94E91">
      <w:pPr>
        <w:spacing w:line="480" w:lineRule="auto"/>
        <w:ind w:firstLineChars="200" w:firstLine="480"/>
        <w:rPr>
          <w:rFonts w:ascii="Times New Roman" w:hAnsi="Times New Roman" w:cs="Times New Roman"/>
          <w:sz w:val="24"/>
          <w:szCs w:val="24"/>
        </w:rPr>
      </w:pPr>
    </w:p>
    <w:p w14:paraId="1DC032E0" w14:textId="716C6C9A" w:rsidR="007945CE" w:rsidRDefault="007945CE" w:rsidP="00E94E91">
      <w:pPr>
        <w:spacing w:line="480" w:lineRule="auto"/>
        <w:ind w:firstLineChars="200" w:firstLine="480"/>
        <w:rPr>
          <w:rFonts w:ascii="Times New Roman" w:hAnsi="Times New Roman" w:cs="Times New Roman"/>
          <w:sz w:val="24"/>
          <w:szCs w:val="24"/>
        </w:rPr>
      </w:pPr>
    </w:p>
    <w:p w14:paraId="678F36BF" w14:textId="7C341F51" w:rsidR="007945CE" w:rsidRDefault="007945CE" w:rsidP="00E94E91">
      <w:pPr>
        <w:spacing w:line="480" w:lineRule="auto"/>
        <w:ind w:firstLineChars="200" w:firstLine="480"/>
        <w:rPr>
          <w:rFonts w:ascii="Times New Roman" w:hAnsi="Times New Roman" w:cs="Times New Roman"/>
          <w:sz w:val="24"/>
          <w:szCs w:val="24"/>
        </w:rPr>
      </w:pPr>
    </w:p>
    <w:p w14:paraId="76A24FC6" w14:textId="77777777" w:rsidR="007945CE" w:rsidRDefault="007945CE" w:rsidP="00E94E91">
      <w:pPr>
        <w:spacing w:line="480" w:lineRule="auto"/>
        <w:ind w:firstLineChars="200" w:firstLine="480"/>
        <w:rPr>
          <w:rFonts w:ascii="Times New Roman" w:hAnsi="Times New Roman" w:cs="Times New Roman"/>
          <w:sz w:val="24"/>
          <w:szCs w:val="24"/>
        </w:rPr>
      </w:pPr>
    </w:p>
    <w:p w14:paraId="3736F2CE" w14:textId="77777777" w:rsidR="00AE0863" w:rsidRPr="001770B4" w:rsidRDefault="00AE0863" w:rsidP="00AE0863">
      <w:pPr>
        <w:pStyle w:val="EndNoteBibliography"/>
        <w:spacing w:line="480" w:lineRule="auto"/>
        <w:rPr>
          <w:rFonts w:ascii="Times New Roman" w:hAnsi="Times New Roman" w:cs="Times New Roman"/>
          <w:sz w:val="24"/>
          <w:szCs w:val="24"/>
        </w:rPr>
      </w:pPr>
      <w:r>
        <w:lastRenderedPageBreak/>
        <w:drawing>
          <wp:inline distT="0" distB="0" distL="0" distR="0" wp14:anchorId="70ED8B3B" wp14:editId="64033D4F">
            <wp:extent cx="5274310" cy="1485265"/>
            <wp:effectExtent l="0" t="0" r="254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1485265"/>
                    </a:xfrm>
                    <a:prstGeom prst="rect">
                      <a:avLst/>
                    </a:prstGeom>
                    <a:noFill/>
                    <a:ln>
                      <a:noFill/>
                    </a:ln>
                  </pic:spPr>
                </pic:pic>
              </a:graphicData>
            </a:graphic>
          </wp:inline>
        </w:drawing>
      </w:r>
    </w:p>
    <w:p w14:paraId="520D9E1B" w14:textId="57D737AF" w:rsidR="00AE0863" w:rsidRDefault="00AE0863" w:rsidP="00AE0863">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Pr>
          <w:rFonts w:ascii="Times New Roman" w:hAnsi="Times New Roman" w:cs="Times New Roman" w:hint="eastAsia"/>
          <w:b/>
          <w:bCs/>
          <w:sz w:val="24"/>
          <w:szCs w:val="24"/>
        </w:rPr>
        <w:t>7.</w:t>
      </w:r>
      <w:r>
        <w:rPr>
          <w:rFonts w:ascii="Times New Roman" w:hAnsi="Times New Roman" w:cs="Times New Roman"/>
          <w:b/>
          <w:bCs/>
          <w:sz w:val="24"/>
          <w:szCs w:val="24"/>
        </w:rPr>
        <w:t xml:space="preserve"> </w:t>
      </w:r>
      <w:r w:rsidRPr="00FC5209">
        <w:rPr>
          <w:rFonts w:ascii="Times New Roman" w:hAnsi="Times New Roman" w:cs="Times New Roman"/>
          <w:sz w:val="24"/>
          <w:szCs w:val="24"/>
        </w:rPr>
        <w:t>SEM images</w:t>
      </w:r>
      <w:r>
        <w:rPr>
          <w:rFonts w:ascii="Times New Roman" w:hAnsi="Times New Roman" w:cs="Times New Roman"/>
          <w:sz w:val="24"/>
          <w:szCs w:val="24"/>
        </w:rPr>
        <w:t xml:space="preserve">. </w:t>
      </w:r>
      <w:r w:rsidRPr="00FC5209">
        <w:rPr>
          <w:rFonts w:ascii="Times New Roman" w:hAnsi="Times New Roman" w:cs="Times New Roman"/>
          <w:sz w:val="24"/>
          <w:szCs w:val="24"/>
        </w:rPr>
        <w:t>(a) With TMB</w:t>
      </w:r>
      <w:r>
        <w:rPr>
          <w:rFonts w:ascii="Times New Roman" w:hAnsi="Times New Roman" w:cs="Times New Roman"/>
          <w:sz w:val="24"/>
          <w:szCs w:val="24"/>
        </w:rPr>
        <w:t>,</w:t>
      </w:r>
      <w:r w:rsidRPr="00FC5209">
        <w:rPr>
          <w:rFonts w:ascii="Times New Roman" w:hAnsi="Times New Roman" w:cs="Times New Roman"/>
          <w:sz w:val="24"/>
          <w:szCs w:val="24"/>
        </w:rPr>
        <w:t xml:space="preserve"> </w:t>
      </w:r>
      <w:r>
        <w:rPr>
          <w:rFonts w:ascii="Times New Roman" w:hAnsi="Times New Roman" w:cs="Times New Roman" w:hint="eastAsia"/>
          <w:sz w:val="24"/>
          <w:szCs w:val="24"/>
        </w:rPr>
        <w:t>w</w:t>
      </w:r>
      <w:r w:rsidRPr="00FC5209">
        <w:rPr>
          <w:rFonts w:ascii="Times New Roman" w:hAnsi="Times New Roman" w:cs="Times New Roman"/>
          <w:sz w:val="24"/>
          <w:szCs w:val="24"/>
        </w:rPr>
        <w:t>ithout P123+F127</w:t>
      </w:r>
      <w:r w:rsidR="007945CE">
        <w:rPr>
          <w:rFonts w:ascii="Times New Roman" w:hAnsi="Times New Roman" w:cs="Times New Roman"/>
          <w:sz w:val="24"/>
          <w:szCs w:val="24"/>
        </w:rPr>
        <w:t>.</w:t>
      </w:r>
      <w:r>
        <w:rPr>
          <w:rFonts w:ascii="Times New Roman" w:hAnsi="Times New Roman" w:cs="Times New Roman"/>
          <w:sz w:val="24"/>
          <w:szCs w:val="24"/>
        </w:rPr>
        <w:t xml:space="preserve"> </w:t>
      </w:r>
      <w:r w:rsidRPr="00FC5209">
        <w:rPr>
          <w:rFonts w:ascii="Times New Roman" w:hAnsi="Times New Roman" w:cs="Times New Roman"/>
          <w:sz w:val="24"/>
          <w:szCs w:val="24"/>
        </w:rPr>
        <w:t>(b) With P123+F127</w:t>
      </w:r>
      <w:r>
        <w:rPr>
          <w:rFonts w:ascii="Times New Roman" w:hAnsi="Times New Roman" w:cs="Times New Roman"/>
          <w:sz w:val="24"/>
          <w:szCs w:val="24"/>
        </w:rPr>
        <w:t>,</w:t>
      </w:r>
      <w:r>
        <w:rPr>
          <w:rFonts w:ascii="Times New Roman" w:hAnsi="Times New Roman" w:cs="Times New Roman" w:hint="eastAsia"/>
          <w:sz w:val="24"/>
          <w:szCs w:val="24"/>
        </w:rPr>
        <w:t>w</w:t>
      </w:r>
      <w:r w:rsidRPr="00FC5209">
        <w:rPr>
          <w:rFonts w:ascii="Times New Roman" w:hAnsi="Times New Roman" w:cs="Times New Roman"/>
          <w:sz w:val="24"/>
          <w:szCs w:val="24"/>
        </w:rPr>
        <w:t>ithout TMB</w:t>
      </w:r>
      <w:r w:rsidR="007945CE">
        <w:rPr>
          <w:rFonts w:ascii="Times New Roman" w:hAnsi="Times New Roman" w:cs="Times New Roman"/>
          <w:sz w:val="24"/>
          <w:szCs w:val="24"/>
        </w:rPr>
        <w:t>.</w:t>
      </w:r>
      <w:r>
        <w:rPr>
          <w:rFonts w:ascii="Times New Roman" w:hAnsi="Times New Roman" w:cs="Times New Roman"/>
          <w:sz w:val="24"/>
          <w:szCs w:val="24"/>
        </w:rPr>
        <w:t xml:space="preserve"> </w:t>
      </w:r>
      <w:r w:rsidRPr="00FC5209">
        <w:rPr>
          <w:rFonts w:ascii="Times New Roman" w:hAnsi="Times New Roman" w:cs="Times New Roman"/>
          <w:sz w:val="24"/>
          <w:szCs w:val="24"/>
        </w:rPr>
        <w:t>(c) Without P123+F127 and TMB.</w:t>
      </w:r>
    </w:p>
    <w:p w14:paraId="66397C88" w14:textId="466B4C0A" w:rsidR="007945CE" w:rsidRDefault="007945CE" w:rsidP="00AE0863">
      <w:pPr>
        <w:pStyle w:val="EndNoteBibliography"/>
        <w:spacing w:line="480" w:lineRule="auto"/>
        <w:rPr>
          <w:rFonts w:ascii="Times New Roman" w:hAnsi="Times New Roman" w:cs="Times New Roman"/>
          <w:sz w:val="24"/>
          <w:szCs w:val="24"/>
        </w:rPr>
      </w:pPr>
    </w:p>
    <w:p w14:paraId="1D510549" w14:textId="48447957" w:rsidR="007945CE" w:rsidRDefault="007945CE" w:rsidP="00AE0863">
      <w:pPr>
        <w:pStyle w:val="EndNoteBibliography"/>
        <w:spacing w:line="480" w:lineRule="auto"/>
        <w:rPr>
          <w:rFonts w:ascii="Times New Roman" w:hAnsi="Times New Roman" w:cs="Times New Roman"/>
          <w:sz w:val="24"/>
          <w:szCs w:val="24"/>
        </w:rPr>
      </w:pPr>
    </w:p>
    <w:p w14:paraId="05EFE4D0" w14:textId="5F29A9BF" w:rsidR="007945CE" w:rsidRDefault="007945CE" w:rsidP="00AE0863">
      <w:pPr>
        <w:pStyle w:val="EndNoteBibliography"/>
        <w:spacing w:line="480" w:lineRule="auto"/>
        <w:rPr>
          <w:rFonts w:ascii="Times New Roman" w:hAnsi="Times New Roman" w:cs="Times New Roman"/>
          <w:sz w:val="24"/>
          <w:szCs w:val="24"/>
        </w:rPr>
      </w:pPr>
    </w:p>
    <w:p w14:paraId="5C61E857" w14:textId="331B3749" w:rsidR="007945CE" w:rsidRDefault="007945CE" w:rsidP="00AE0863">
      <w:pPr>
        <w:pStyle w:val="EndNoteBibliography"/>
        <w:spacing w:line="480" w:lineRule="auto"/>
        <w:rPr>
          <w:rFonts w:ascii="Times New Roman" w:hAnsi="Times New Roman" w:cs="Times New Roman"/>
          <w:sz w:val="24"/>
          <w:szCs w:val="24"/>
        </w:rPr>
      </w:pPr>
    </w:p>
    <w:p w14:paraId="3624B1A7" w14:textId="38C02E1B" w:rsidR="007945CE" w:rsidRDefault="007945CE" w:rsidP="00AE0863">
      <w:pPr>
        <w:pStyle w:val="EndNoteBibliography"/>
        <w:spacing w:line="480" w:lineRule="auto"/>
        <w:rPr>
          <w:rFonts w:ascii="Times New Roman" w:hAnsi="Times New Roman" w:cs="Times New Roman"/>
          <w:sz w:val="24"/>
          <w:szCs w:val="24"/>
        </w:rPr>
      </w:pPr>
    </w:p>
    <w:p w14:paraId="3FB5A4DD" w14:textId="36829112" w:rsidR="007945CE" w:rsidRDefault="007945CE" w:rsidP="00AE0863">
      <w:pPr>
        <w:pStyle w:val="EndNoteBibliography"/>
        <w:spacing w:line="480" w:lineRule="auto"/>
        <w:rPr>
          <w:rFonts w:ascii="Times New Roman" w:hAnsi="Times New Roman" w:cs="Times New Roman"/>
          <w:sz w:val="24"/>
          <w:szCs w:val="24"/>
        </w:rPr>
      </w:pPr>
    </w:p>
    <w:p w14:paraId="4A0430C3" w14:textId="1DCF7EC9" w:rsidR="007945CE" w:rsidRDefault="007945CE" w:rsidP="00AE0863">
      <w:pPr>
        <w:pStyle w:val="EndNoteBibliography"/>
        <w:spacing w:line="480" w:lineRule="auto"/>
        <w:rPr>
          <w:rFonts w:ascii="Times New Roman" w:hAnsi="Times New Roman" w:cs="Times New Roman"/>
          <w:sz w:val="24"/>
          <w:szCs w:val="24"/>
        </w:rPr>
      </w:pPr>
    </w:p>
    <w:p w14:paraId="3C3FA59C" w14:textId="70C11B2D" w:rsidR="007945CE" w:rsidRDefault="007945CE" w:rsidP="00AE0863">
      <w:pPr>
        <w:pStyle w:val="EndNoteBibliography"/>
        <w:spacing w:line="480" w:lineRule="auto"/>
        <w:rPr>
          <w:rFonts w:ascii="Times New Roman" w:hAnsi="Times New Roman" w:cs="Times New Roman"/>
          <w:sz w:val="24"/>
          <w:szCs w:val="24"/>
        </w:rPr>
      </w:pPr>
    </w:p>
    <w:p w14:paraId="3B3C6E75" w14:textId="18664191" w:rsidR="007945CE" w:rsidRDefault="007945CE" w:rsidP="00AE0863">
      <w:pPr>
        <w:pStyle w:val="EndNoteBibliography"/>
        <w:spacing w:line="480" w:lineRule="auto"/>
        <w:rPr>
          <w:rFonts w:ascii="Times New Roman" w:hAnsi="Times New Roman" w:cs="Times New Roman"/>
          <w:sz w:val="24"/>
          <w:szCs w:val="24"/>
        </w:rPr>
      </w:pPr>
    </w:p>
    <w:p w14:paraId="25EE20F5" w14:textId="77777777" w:rsidR="007945CE" w:rsidRDefault="007945CE" w:rsidP="00AE0863">
      <w:pPr>
        <w:pStyle w:val="EndNoteBibliography"/>
        <w:spacing w:line="480" w:lineRule="auto"/>
        <w:rPr>
          <w:rFonts w:ascii="Times New Roman" w:hAnsi="Times New Roman" w:cs="Times New Roman"/>
          <w:sz w:val="24"/>
          <w:szCs w:val="24"/>
        </w:rPr>
      </w:pPr>
    </w:p>
    <w:p w14:paraId="365C9573" w14:textId="77777777" w:rsidR="007945CE" w:rsidRPr="00FC5209" w:rsidRDefault="007945CE" w:rsidP="00AE0863">
      <w:pPr>
        <w:pStyle w:val="EndNoteBibliography"/>
        <w:spacing w:line="480" w:lineRule="auto"/>
        <w:rPr>
          <w:rFonts w:ascii="Times New Roman" w:hAnsi="Times New Roman" w:cs="Times New Roman"/>
          <w:sz w:val="24"/>
          <w:szCs w:val="24"/>
        </w:rPr>
      </w:pPr>
    </w:p>
    <w:p w14:paraId="6F774068" w14:textId="77777777" w:rsidR="00AE0863" w:rsidRDefault="00AE0863" w:rsidP="00AE0863">
      <w:pPr>
        <w:pStyle w:val="EndNoteBibliography"/>
        <w:ind w:left="720" w:hanging="720"/>
        <w:rPr>
          <w:rFonts w:ascii="Times New Roman" w:hAnsi="Times New Roman" w:cs="Times New Roman"/>
          <w:sz w:val="24"/>
          <w:szCs w:val="24"/>
        </w:rPr>
      </w:pPr>
    </w:p>
    <w:p w14:paraId="4CEEC460" w14:textId="77777777" w:rsidR="00AE0863" w:rsidRDefault="00AE0863" w:rsidP="00AE0863">
      <w:pPr>
        <w:pStyle w:val="EndNoteBibliography"/>
        <w:ind w:left="720" w:hanging="720"/>
        <w:rPr>
          <w:rFonts w:ascii="Times New Roman" w:hAnsi="Times New Roman" w:cs="Times New Roman"/>
          <w:sz w:val="24"/>
          <w:szCs w:val="24"/>
        </w:rPr>
      </w:pPr>
    </w:p>
    <w:p w14:paraId="7EF0749B" w14:textId="77777777" w:rsidR="00AE0863" w:rsidRDefault="00AE0863" w:rsidP="00AE0863">
      <w:pPr>
        <w:pStyle w:val="EndNoteBibliography"/>
        <w:ind w:left="720" w:hanging="720"/>
        <w:rPr>
          <w:rFonts w:ascii="Times New Roman" w:hAnsi="Times New Roman" w:cs="Times New Roman"/>
          <w:sz w:val="24"/>
          <w:szCs w:val="24"/>
        </w:rPr>
      </w:pPr>
      <w:r>
        <w:lastRenderedPageBreak/>
        <w:drawing>
          <wp:inline distT="0" distB="0" distL="0" distR="0" wp14:anchorId="6B53E8AC" wp14:editId="0D11FAAF">
            <wp:extent cx="5274310" cy="1859280"/>
            <wp:effectExtent l="0" t="0" r="254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1859280"/>
                    </a:xfrm>
                    <a:prstGeom prst="rect">
                      <a:avLst/>
                    </a:prstGeom>
                    <a:noFill/>
                    <a:ln>
                      <a:noFill/>
                    </a:ln>
                  </pic:spPr>
                </pic:pic>
              </a:graphicData>
            </a:graphic>
          </wp:inline>
        </w:drawing>
      </w:r>
    </w:p>
    <w:p w14:paraId="15AAAA06" w14:textId="71DFFF1F" w:rsidR="00AE0863" w:rsidRDefault="00AE0863" w:rsidP="008A6669">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Pr>
          <w:rFonts w:ascii="Times New Roman" w:hAnsi="Times New Roman" w:cs="Times New Roman" w:hint="eastAsia"/>
          <w:b/>
          <w:bCs/>
          <w:sz w:val="24"/>
          <w:szCs w:val="24"/>
        </w:rPr>
        <w:t>8.</w:t>
      </w:r>
      <w:r>
        <w:rPr>
          <w:rFonts w:ascii="Times New Roman" w:hAnsi="Times New Roman" w:cs="Times New Roman"/>
          <w:b/>
          <w:bCs/>
          <w:sz w:val="24"/>
          <w:szCs w:val="24"/>
        </w:rPr>
        <w:t xml:space="preserve"> </w:t>
      </w:r>
      <w:r w:rsidRPr="00FC5209">
        <w:rPr>
          <w:rFonts w:ascii="Times New Roman" w:hAnsi="Times New Roman" w:cs="Times New Roman"/>
          <w:sz w:val="24"/>
          <w:szCs w:val="24"/>
        </w:rPr>
        <w:t xml:space="preserve">SEM images with different amounts of TMB. </w:t>
      </w:r>
      <w:r w:rsidRPr="00FC5209">
        <w:rPr>
          <w:rFonts w:ascii="Times New Roman" w:hAnsi="Times New Roman" w:cs="Times New Roman" w:hint="eastAsia"/>
          <w:sz w:val="24"/>
          <w:szCs w:val="24"/>
        </w:rPr>
        <w:t>(a</w:t>
      </w:r>
      <w:r w:rsidRPr="00FC5209">
        <w:rPr>
          <w:rFonts w:ascii="Times New Roman" w:hAnsi="Times New Roman" w:cs="Times New Roman"/>
          <w:sz w:val="24"/>
          <w:szCs w:val="24"/>
        </w:rPr>
        <w:t xml:space="preserve">) </w:t>
      </w:r>
      <w:r w:rsidR="00B91D88">
        <w:rPr>
          <w:rFonts w:ascii="Times New Roman" w:hAnsi="Times New Roman" w:cs="Times New Roman" w:hint="eastAsia"/>
          <w:sz w:val="24"/>
          <w:szCs w:val="24"/>
        </w:rPr>
        <w:t>10.7</w:t>
      </w:r>
      <w:r w:rsidR="00B91D88">
        <w:rPr>
          <w:rFonts w:ascii="Times New Roman" w:hAnsi="Times New Roman" w:cs="Times New Roman"/>
          <w:sz w:val="24"/>
          <w:szCs w:val="24"/>
        </w:rPr>
        <w:t xml:space="preserve"> </w:t>
      </w:r>
      <w:r w:rsidR="00B91D88">
        <w:rPr>
          <w:rFonts w:ascii="Times New Roman" w:hAnsi="Times New Roman" w:cs="Times New Roman" w:hint="eastAsia"/>
          <w:sz w:val="24"/>
          <w:szCs w:val="24"/>
        </w:rPr>
        <w:t>mmol</w:t>
      </w:r>
      <w:r w:rsidR="007945CE">
        <w:rPr>
          <w:rFonts w:ascii="Times New Roman" w:hAnsi="Times New Roman" w:cs="Times New Roman"/>
          <w:sz w:val="24"/>
          <w:szCs w:val="24"/>
        </w:rPr>
        <w:t xml:space="preserve">. </w:t>
      </w:r>
      <w:r w:rsidRPr="00FC5209">
        <w:rPr>
          <w:rFonts w:ascii="Times New Roman" w:hAnsi="Times New Roman" w:cs="Times New Roman"/>
          <w:sz w:val="24"/>
          <w:szCs w:val="24"/>
        </w:rPr>
        <w:t>(</w:t>
      </w:r>
      <w:r w:rsidRPr="00FC5209">
        <w:rPr>
          <w:rFonts w:ascii="Times New Roman" w:hAnsi="Times New Roman" w:cs="Times New Roman" w:hint="eastAsia"/>
          <w:sz w:val="24"/>
          <w:szCs w:val="24"/>
        </w:rPr>
        <w:t>b</w:t>
      </w:r>
      <w:r w:rsidRPr="00FC5209">
        <w:rPr>
          <w:rFonts w:ascii="Times New Roman" w:hAnsi="Times New Roman" w:cs="Times New Roman"/>
          <w:sz w:val="24"/>
          <w:szCs w:val="24"/>
        </w:rPr>
        <w:t xml:space="preserve">) </w:t>
      </w:r>
      <w:r w:rsidR="00B91D88">
        <w:rPr>
          <w:rFonts w:ascii="Times New Roman" w:hAnsi="Times New Roman" w:cs="Times New Roman" w:hint="eastAsia"/>
          <w:sz w:val="24"/>
          <w:szCs w:val="24"/>
        </w:rPr>
        <w:t>17.9</w:t>
      </w:r>
      <w:r w:rsidR="00B91D88">
        <w:rPr>
          <w:rFonts w:ascii="Times New Roman" w:hAnsi="Times New Roman" w:cs="Times New Roman"/>
          <w:sz w:val="24"/>
          <w:szCs w:val="24"/>
        </w:rPr>
        <w:t xml:space="preserve"> </w:t>
      </w:r>
      <w:r w:rsidR="00B91D88">
        <w:rPr>
          <w:rFonts w:ascii="Times New Roman" w:hAnsi="Times New Roman" w:cs="Times New Roman" w:hint="eastAsia"/>
          <w:sz w:val="24"/>
          <w:szCs w:val="24"/>
        </w:rPr>
        <w:t>mmol</w:t>
      </w:r>
      <w:r w:rsidRPr="00FC5209">
        <w:rPr>
          <w:rFonts w:ascii="Times New Roman" w:hAnsi="Times New Roman" w:cs="Times New Roman"/>
          <w:sz w:val="24"/>
          <w:szCs w:val="24"/>
        </w:rPr>
        <w:t>.</w:t>
      </w:r>
    </w:p>
    <w:p w14:paraId="5E99B250" w14:textId="495A8BFE" w:rsidR="007F1EE6" w:rsidRDefault="007F1EE6" w:rsidP="008A6669">
      <w:pPr>
        <w:pStyle w:val="EndNoteBibliography"/>
        <w:spacing w:line="480" w:lineRule="auto"/>
        <w:rPr>
          <w:rFonts w:ascii="Times New Roman" w:hAnsi="Times New Roman" w:cs="Times New Roman"/>
          <w:sz w:val="24"/>
          <w:szCs w:val="24"/>
        </w:rPr>
      </w:pPr>
    </w:p>
    <w:p w14:paraId="31B95C73" w14:textId="2F1C8510" w:rsidR="007F1EE6" w:rsidRDefault="007F1EE6" w:rsidP="008A6669">
      <w:pPr>
        <w:pStyle w:val="EndNoteBibliography"/>
        <w:spacing w:line="480" w:lineRule="auto"/>
        <w:rPr>
          <w:rFonts w:ascii="Times New Roman" w:hAnsi="Times New Roman" w:cs="Times New Roman"/>
          <w:sz w:val="24"/>
          <w:szCs w:val="24"/>
        </w:rPr>
      </w:pPr>
    </w:p>
    <w:p w14:paraId="7429961E" w14:textId="7A70FEE5" w:rsidR="007F1EE6" w:rsidRDefault="007F1EE6" w:rsidP="008A6669">
      <w:pPr>
        <w:pStyle w:val="EndNoteBibliography"/>
        <w:spacing w:line="480" w:lineRule="auto"/>
        <w:rPr>
          <w:rFonts w:ascii="Times New Roman" w:hAnsi="Times New Roman" w:cs="Times New Roman"/>
          <w:sz w:val="24"/>
          <w:szCs w:val="24"/>
        </w:rPr>
      </w:pPr>
    </w:p>
    <w:p w14:paraId="5BEF9D16" w14:textId="126A459D" w:rsidR="007F1EE6" w:rsidRDefault="007F1EE6" w:rsidP="008A6669">
      <w:pPr>
        <w:pStyle w:val="EndNoteBibliography"/>
        <w:spacing w:line="480" w:lineRule="auto"/>
        <w:rPr>
          <w:rFonts w:ascii="Times New Roman" w:hAnsi="Times New Roman" w:cs="Times New Roman"/>
          <w:sz w:val="24"/>
          <w:szCs w:val="24"/>
        </w:rPr>
      </w:pPr>
    </w:p>
    <w:p w14:paraId="11FD4BBD" w14:textId="3D4F51E0" w:rsidR="007F1EE6" w:rsidRDefault="007F1EE6" w:rsidP="008A6669">
      <w:pPr>
        <w:pStyle w:val="EndNoteBibliography"/>
        <w:spacing w:line="480" w:lineRule="auto"/>
        <w:rPr>
          <w:rFonts w:ascii="Times New Roman" w:hAnsi="Times New Roman" w:cs="Times New Roman"/>
          <w:sz w:val="24"/>
          <w:szCs w:val="24"/>
        </w:rPr>
      </w:pPr>
    </w:p>
    <w:p w14:paraId="2704CB67" w14:textId="7DFBFDC3" w:rsidR="007F1EE6" w:rsidRDefault="007F1EE6" w:rsidP="008A6669">
      <w:pPr>
        <w:pStyle w:val="EndNoteBibliography"/>
        <w:spacing w:line="480" w:lineRule="auto"/>
        <w:rPr>
          <w:rFonts w:ascii="Times New Roman" w:hAnsi="Times New Roman" w:cs="Times New Roman"/>
          <w:sz w:val="24"/>
          <w:szCs w:val="24"/>
        </w:rPr>
      </w:pPr>
    </w:p>
    <w:p w14:paraId="47432FC1" w14:textId="778BDA26" w:rsidR="007F1EE6" w:rsidRDefault="007F1EE6" w:rsidP="008A6669">
      <w:pPr>
        <w:pStyle w:val="EndNoteBibliography"/>
        <w:spacing w:line="480" w:lineRule="auto"/>
        <w:rPr>
          <w:rFonts w:ascii="Times New Roman" w:hAnsi="Times New Roman" w:cs="Times New Roman"/>
          <w:sz w:val="24"/>
          <w:szCs w:val="24"/>
        </w:rPr>
      </w:pPr>
    </w:p>
    <w:p w14:paraId="4B3CD83E" w14:textId="7840A6D9" w:rsidR="007F1EE6" w:rsidRDefault="007F1EE6" w:rsidP="008A6669">
      <w:pPr>
        <w:pStyle w:val="EndNoteBibliography"/>
        <w:spacing w:line="480" w:lineRule="auto"/>
        <w:rPr>
          <w:rFonts w:ascii="Times New Roman" w:hAnsi="Times New Roman" w:cs="Times New Roman"/>
          <w:sz w:val="24"/>
          <w:szCs w:val="24"/>
        </w:rPr>
      </w:pPr>
    </w:p>
    <w:p w14:paraId="634DDB59" w14:textId="3CE4E3BD" w:rsidR="007F1EE6" w:rsidRDefault="007F1EE6" w:rsidP="008A6669">
      <w:pPr>
        <w:pStyle w:val="EndNoteBibliography"/>
        <w:spacing w:line="480" w:lineRule="auto"/>
        <w:rPr>
          <w:rFonts w:ascii="Times New Roman" w:hAnsi="Times New Roman" w:cs="Times New Roman"/>
          <w:sz w:val="24"/>
          <w:szCs w:val="24"/>
        </w:rPr>
      </w:pPr>
    </w:p>
    <w:p w14:paraId="34018D8C" w14:textId="3A9FFD11" w:rsidR="007F1EE6" w:rsidRDefault="007F1EE6" w:rsidP="008A6669">
      <w:pPr>
        <w:pStyle w:val="EndNoteBibliography"/>
        <w:spacing w:line="480" w:lineRule="auto"/>
        <w:rPr>
          <w:rFonts w:ascii="Times New Roman" w:hAnsi="Times New Roman" w:cs="Times New Roman"/>
          <w:sz w:val="24"/>
          <w:szCs w:val="24"/>
        </w:rPr>
      </w:pPr>
    </w:p>
    <w:p w14:paraId="26BC3A69" w14:textId="77777777" w:rsidR="007F1EE6" w:rsidRPr="00FC5209" w:rsidRDefault="007F1EE6" w:rsidP="008A6669">
      <w:pPr>
        <w:pStyle w:val="EndNoteBibliography"/>
        <w:spacing w:line="480" w:lineRule="auto"/>
        <w:rPr>
          <w:rFonts w:ascii="Times New Roman" w:hAnsi="Times New Roman" w:cs="Times New Roman"/>
          <w:sz w:val="24"/>
          <w:szCs w:val="24"/>
        </w:rPr>
      </w:pPr>
    </w:p>
    <w:p w14:paraId="4F497175" w14:textId="77777777" w:rsidR="00AE0863" w:rsidRDefault="00AE0863" w:rsidP="00AE0863">
      <w:pPr>
        <w:pStyle w:val="EndNoteBibliography"/>
        <w:ind w:left="720" w:hanging="720"/>
        <w:rPr>
          <w:rFonts w:ascii="Times New Roman" w:hAnsi="Times New Roman" w:cs="Times New Roman"/>
          <w:sz w:val="24"/>
          <w:szCs w:val="24"/>
        </w:rPr>
      </w:pPr>
    </w:p>
    <w:p w14:paraId="4F928812" w14:textId="77777777" w:rsidR="00AE0863" w:rsidRDefault="00AE0863" w:rsidP="00AE0863">
      <w:pPr>
        <w:pStyle w:val="EndNoteBibliography"/>
        <w:ind w:left="720" w:hanging="720"/>
        <w:rPr>
          <w:rFonts w:ascii="Times New Roman" w:hAnsi="Times New Roman" w:cs="Times New Roman"/>
          <w:sz w:val="24"/>
          <w:szCs w:val="24"/>
        </w:rPr>
      </w:pPr>
    </w:p>
    <w:p w14:paraId="437AE9F7" w14:textId="77777777" w:rsidR="00AE0863" w:rsidRDefault="00AE0863" w:rsidP="00AE0863">
      <w:pPr>
        <w:pStyle w:val="EndNoteBibliography"/>
        <w:ind w:left="720" w:hanging="720"/>
        <w:jc w:val="center"/>
        <w:rPr>
          <w:rFonts w:ascii="Times New Roman" w:hAnsi="Times New Roman" w:cs="Times New Roman"/>
          <w:sz w:val="24"/>
          <w:szCs w:val="24"/>
        </w:rPr>
      </w:pPr>
      <w:r>
        <w:lastRenderedPageBreak/>
        <w:drawing>
          <wp:inline distT="0" distB="0" distL="0" distR="0" wp14:anchorId="05CACA25" wp14:editId="4FB99441">
            <wp:extent cx="3200400" cy="1884560"/>
            <wp:effectExtent l="0" t="0" r="0" b="190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4489" cy="1886968"/>
                    </a:xfrm>
                    <a:prstGeom prst="rect">
                      <a:avLst/>
                    </a:prstGeom>
                    <a:noFill/>
                    <a:ln>
                      <a:noFill/>
                    </a:ln>
                  </pic:spPr>
                </pic:pic>
              </a:graphicData>
            </a:graphic>
          </wp:inline>
        </w:drawing>
      </w:r>
    </w:p>
    <w:p w14:paraId="5D6E70E3" w14:textId="1E19A1B1" w:rsidR="00AE0863" w:rsidRDefault="00AE0863" w:rsidP="008A6669">
      <w:pPr>
        <w:pStyle w:val="EndNoteBibliography"/>
        <w:spacing w:line="480" w:lineRule="auto"/>
        <w:rPr>
          <w:rFonts w:ascii="Times New Roman" w:hAnsi="Times New Roman" w:cs="Times New Roman"/>
          <w:sz w:val="24"/>
          <w:szCs w:val="24"/>
        </w:rPr>
      </w:pPr>
      <w:bookmarkStart w:id="17" w:name="OLE_LINK5"/>
      <w:r w:rsidRPr="00407C95">
        <w:rPr>
          <w:rFonts w:ascii="Times New Roman" w:hAnsi="Times New Roman" w:cs="Times New Roman"/>
          <w:b/>
          <w:bCs/>
          <w:sz w:val="24"/>
          <w:szCs w:val="24"/>
        </w:rPr>
        <w:t>Figure S</w:t>
      </w:r>
      <w:r>
        <w:rPr>
          <w:rFonts w:ascii="Times New Roman" w:hAnsi="Times New Roman" w:cs="Times New Roman" w:hint="eastAsia"/>
          <w:b/>
          <w:bCs/>
          <w:sz w:val="24"/>
          <w:szCs w:val="24"/>
        </w:rPr>
        <w:t>9.</w:t>
      </w:r>
      <w:r>
        <w:rPr>
          <w:rFonts w:ascii="Times New Roman" w:hAnsi="Times New Roman" w:cs="Times New Roman"/>
          <w:b/>
          <w:bCs/>
          <w:sz w:val="24"/>
          <w:szCs w:val="24"/>
        </w:rPr>
        <w:t xml:space="preserve"> </w:t>
      </w:r>
      <w:bookmarkEnd w:id="17"/>
      <w:r w:rsidRPr="00FC5209">
        <w:rPr>
          <w:rFonts w:ascii="Times New Roman" w:hAnsi="Times New Roman" w:cs="Times New Roman"/>
          <w:sz w:val="24"/>
          <w:szCs w:val="24"/>
        </w:rPr>
        <w:t xml:space="preserve">SEM images </w:t>
      </w:r>
      <w:r w:rsidRPr="00FC5209">
        <w:rPr>
          <w:rFonts w:ascii="Times New Roman" w:hAnsi="Times New Roman" w:cs="Times New Roman" w:hint="eastAsia"/>
          <w:sz w:val="24"/>
          <w:szCs w:val="24"/>
        </w:rPr>
        <w:t>of</w:t>
      </w:r>
      <w:r w:rsidRPr="00FC5209">
        <w:rPr>
          <w:rFonts w:ascii="Times New Roman" w:hAnsi="Times New Roman" w:cs="Times New Roman"/>
          <w:sz w:val="24"/>
          <w:szCs w:val="24"/>
        </w:rPr>
        <w:t xml:space="preserve"> PDA mesoporous </w:t>
      </w:r>
      <w:r w:rsidRPr="00FC5209">
        <w:rPr>
          <w:rFonts w:ascii="Times New Roman" w:hAnsi="Times New Roman" w:cs="Times New Roman" w:hint="eastAsia"/>
          <w:sz w:val="24"/>
          <w:szCs w:val="24"/>
        </w:rPr>
        <w:t>spheres</w:t>
      </w:r>
      <w:r>
        <w:rPr>
          <w:rFonts w:ascii="Times New Roman" w:hAnsi="Times New Roman" w:cs="Times New Roman"/>
          <w:sz w:val="24"/>
          <w:szCs w:val="24"/>
        </w:rPr>
        <w:t>.</w:t>
      </w:r>
    </w:p>
    <w:p w14:paraId="585CCB15" w14:textId="7AE7BEEA" w:rsidR="007F1EE6" w:rsidRDefault="007F1EE6" w:rsidP="008A6669">
      <w:pPr>
        <w:pStyle w:val="EndNoteBibliography"/>
        <w:spacing w:line="480" w:lineRule="auto"/>
        <w:rPr>
          <w:rFonts w:ascii="Times New Roman" w:hAnsi="Times New Roman" w:cs="Times New Roman"/>
          <w:sz w:val="24"/>
          <w:szCs w:val="24"/>
        </w:rPr>
      </w:pPr>
    </w:p>
    <w:p w14:paraId="2794127E" w14:textId="76962C6F" w:rsidR="007F1EE6" w:rsidRDefault="007F1EE6" w:rsidP="008A6669">
      <w:pPr>
        <w:pStyle w:val="EndNoteBibliography"/>
        <w:spacing w:line="480" w:lineRule="auto"/>
        <w:rPr>
          <w:rFonts w:ascii="Times New Roman" w:hAnsi="Times New Roman" w:cs="Times New Roman"/>
          <w:sz w:val="24"/>
          <w:szCs w:val="24"/>
        </w:rPr>
      </w:pPr>
    </w:p>
    <w:p w14:paraId="7A339528" w14:textId="27EE2308" w:rsidR="007F1EE6" w:rsidRDefault="007F1EE6" w:rsidP="008A6669">
      <w:pPr>
        <w:pStyle w:val="EndNoteBibliography"/>
        <w:spacing w:line="480" w:lineRule="auto"/>
        <w:rPr>
          <w:rFonts w:ascii="Times New Roman" w:hAnsi="Times New Roman" w:cs="Times New Roman"/>
          <w:sz w:val="24"/>
          <w:szCs w:val="24"/>
        </w:rPr>
      </w:pPr>
    </w:p>
    <w:p w14:paraId="75C2BB5A" w14:textId="4A9A568B" w:rsidR="007F1EE6" w:rsidRDefault="007F1EE6" w:rsidP="008A6669">
      <w:pPr>
        <w:pStyle w:val="EndNoteBibliography"/>
        <w:spacing w:line="480" w:lineRule="auto"/>
        <w:rPr>
          <w:rFonts w:ascii="Times New Roman" w:hAnsi="Times New Roman" w:cs="Times New Roman"/>
          <w:sz w:val="24"/>
          <w:szCs w:val="24"/>
        </w:rPr>
      </w:pPr>
    </w:p>
    <w:p w14:paraId="1DF6ED3D" w14:textId="24F7EF5D" w:rsidR="007F1EE6" w:rsidRDefault="007F1EE6" w:rsidP="008A6669">
      <w:pPr>
        <w:pStyle w:val="EndNoteBibliography"/>
        <w:spacing w:line="480" w:lineRule="auto"/>
        <w:rPr>
          <w:rFonts w:ascii="Times New Roman" w:hAnsi="Times New Roman" w:cs="Times New Roman"/>
          <w:sz w:val="24"/>
          <w:szCs w:val="24"/>
        </w:rPr>
      </w:pPr>
    </w:p>
    <w:p w14:paraId="56A69116" w14:textId="4F18CBB6" w:rsidR="007F1EE6" w:rsidRDefault="007F1EE6" w:rsidP="008A6669">
      <w:pPr>
        <w:pStyle w:val="EndNoteBibliography"/>
        <w:spacing w:line="480" w:lineRule="auto"/>
        <w:rPr>
          <w:rFonts w:ascii="Times New Roman" w:hAnsi="Times New Roman" w:cs="Times New Roman"/>
          <w:sz w:val="24"/>
          <w:szCs w:val="24"/>
        </w:rPr>
      </w:pPr>
    </w:p>
    <w:p w14:paraId="054BF357" w14:textId="77777777" w:rsidR="007F1EE6" w:rsidRDefault="007F1EE6" w:rsidP="008A6669">
      <w:pPr>
        <w:pStyle w:val="EndNoteBibliography"/>
        <w:spacing w:line="480" w:lineRule="auto"/>
        <w:rPr>
          <w:rFonts w:ascii="Times New Roman" w:hAnsi="Times New Roman" w:cs="Times New Roman"/>
          <w:sz w:val="24"/>
          <w:szCs w:val="24"/>
        </w:rPr>
      </w:pPr>
    </w:p>
    <w:p w14:paraId="06F2B8EC" w14:textId="28ACEDC8" w:rsidR="00864052" w:rsidRDefault="00864052" w:rsidP="008A6669">
      <w:pPr>
        <w:spacing w:line="480" w:lineRule="auto"/>
        <w:rPr>
          <w:rFonts w:ascii="Times New Roman" w:hAnsi="Times New Roman" w:cs="Times New Roman"/>
          <w:sz w:val="24"/>
          <w:szCs w:val="24"/>
        </w:rPr>
      </w:pPr>
    </w:p>
    <w:p w14:paraId="0D2AE667" w14:textId="556E798D" w:rsidR="00864052" w:rsidRPr="002D2C69" w:rsidRDefault="00496DDD" w:rsidP="008651D3">
      <w:pPr>
        <w:spacing w:line="480" w:lineRule="auto"/>
        <w:ind w:leftChars="-203" w:left="-426" w:rightChars="-162" w:right="-340" w:firstLineChars="135" w:firstLine="283"/>
        <w:jc w:val="center"/>
        <w:rPr>
          <w:rFonts w:ascii="Times New Roman" w:hAnsi="Times New Roman" w:cs="Times New Roman"/>
          <w:sz w:val="24"/>
          <w:szCs w:val="24"/>
        </w:rPr>
      </w:pPr>
      <w:r>
        <w:rPr>
          <w:noProof/>
        </w:rPr>
        <w:lastRenderedPageBreak/>
        <w:drawing>
          <wp:inline distT="0" distB="0" distL="0" distR="0" wp14:anchorId="44DDAF49" wp14:editId="6109CB40">
            <wp:extent cx="5075735" cy="375363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075735" cy="3753635"/>
                    </a:xfrm>
                    <a:prstGeom prst="rect">
                      <a:avLst/>
                    </a:prstGeom>
                    <a:noFill/>
                    <a:ln>
                      <a:noFill/>
                    </a:ln>
                  </pic:spPr>
                </pic:pic>
              </a:graphicData>
            </a:graphic>
          </wp:inline>
        </w:drawing>
      </w:r>
    </w:p>
    <w:p w14:paraId="55255174" w14:textId="7010D9F8" w:rsidR="006B2656" w:rsidRDefault="00864052" w:rsidP="007636DD">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sidR="00AE0863">
        <w:rPr>
          <w:rFonts w:ascii="Times New Roman" w:hAnsi="Times New Roman" w:cs="Times New Roman" w:hint="eastAsia"/>
          <w:b/>
          <w:bCs/>
          <w:sz w:val="24"/>
          <w:szCs w:val="24"/>
        </w:rPr>
        <w:t>10</w:t>
      </w:r>
      <w:r w:rsidRPr="00CC662A">
        <w:rPr>
          <w:rFonts w:ascii="Times New Roman" w:hAnsi="Times New Roman" w:cs="Times New Roman"/>
          <w:b/>
          <w:bCs/>
          <w:sz w:val="24"/>
          <w:szCs w:val="24"/>
        </w:rPr>
        <w:t>.</w:t>
      </w:r>
      <w:r w:rsidRPr="002D2C69">
        <w:t xml:space="preserve"> </w:t>
      </w:r>
      <w:r w:rsidRPr="00864052">
        <w:rPr>
          <w:rFonts w:ascii="Times New Roman" w:hAnsi="Times New Roman" w:cs="Times New Roman"/>
          <w:sz w:val="24"/>
          <w:szCs w:val="24"/>
        </w:rPr>
        <w:t>Particle size: (</w:t>
      </w:r>
      <w:r w:rsidR="007636DD">
        <w:rPr>
          <w:rFonts w:ascii="Times New Roman" w:hAnsi="Times New Roman" w:cs="Times New Roman" w:hint="eastAsia"/>
          <w:sz w:val="24"/>
          <w:szCs w:val="24"/>
        </w:rPr>
        <w:t>a</w:t>
      </w:r>
      <w:r w:rsidRPr="00864052">
        <w:rPr>
          <w:rFonts w:ascii="Times New Roman" w:hAnsi="Times New Roman" w:cs="Times New Roman"/>
          <w:sz w:val="24"/>
          <w:szCs w:val="24"/>
        </w:rPr>
        <w:t xml:space="preserve">) </w:t>
      </w:r>
      <w:r w:rsidR="00F23D27">
        <w:rPr>
          <w:rFonts w:ascii="Times New Roman" w:hAnsi="Times New Roman" w:cs="Times New Roman"/>
          <w:sz w:val="24"/>
          <w:szCs w:val="24"/>
        </w:rPr>
        <w:t>WSM-25. (</w:t>
      </w:r>
      <w:r w:rsidR="00F23D27">
        <w:rPr>
          <w:rFonts w:ascii="Times New Roman" w:hAnsi="Times New Roman" w:cs="Times New Roman" w:hint="eastAsia"/>
          <w:sz w:val="24"/>
          <w:szCs w:val="24"/>
        </w:rPr>
        <w:t>b</w:t>
      </w:r>
      <w:r w:rsidR="00F23D27">
        <w:rPr>
          <w:rFonts w:ascii="Times New Roman" w:hAnsi="Times New Roman" w:cs="Times New Roman"/>
          <w:sz w:val="24"/>
          <w:szCs w:val="24"/>
        </w:rPr>
        <w:t>) NM. (</w:t>
      </w:r>
      <w:r w:rsidR="00F23D27">
        <w:rPr>
          <w:rFonts w:ascii="Times New Roman" w:hAnsi="Times New Roman" w:cs="Times New Roman" w:hint="eastAsia"/>
          <w:sz w:val="24"/>
          <w:szCs w:val="24"/>
        </w:rPr>
        <w:t>c</w:t>
      </w:r>
      <w:r w:rsidR="00F23D27">
        <w:rPr>
          <w:rFonts w:ascii="Times New Roman" w:hAnsi="Times New Roman" w:cs="Times New Roman"/>
          <w:sz w:val="24"/>
          <w:szCs w:val="24"/>
        </w:rPr>
        <w:t xml:space="preserve">) WSM-7, </w:t>
      </w:r>
      <w:r w:rsidR="00F23D27">
        <w:rPr>
          <w:rFonts w:ascii="Times New Roman" w:hAnsi="Times New Roman" w:cs="Times New Roman" w:hint="eastAsia"/>
          <w:sz w:val="24"/>
          <w:szCs w:val="24"/>
        </w:rPr>
        <w:t>and</w:t>
      </w:r>
      <w:r w:rsidR="00F23D27">
        <w:rPr>
          <w:rFonts w:ascii="Times New Roman" w:hAnsi="Times New Roman" w:cs="Times New Roman"/>
          <w:sz w:val="24"/>
          <w:szCs w:val="24"/>
        </w:rPr>
        <w:t xml:space="preserve"> (</w:t>
      </w:r>
      <w:r w:rsidR="00F23D27">
        <w:rPr>
          <w:rFonts w:ascii="Times New Roman" w:hAnsi="Times New Roman" w:cs="Times New Roman" w:hint="eastAsia"/>
          <w:sz w:val="24"/>
          <w:szCs w:val="24"/>
        </w:rPr>
        <w:t>d</w:t>
      </w:r>
      <w:r w:rsidR="00F23D27">
        <w:rPr>
          <w:rFonts w:ascii="Times New Roman" w:hAnsi="Times New Roman" w:cs="Times New Roman"/>
          <w:sz w:val="24"/>
          <w:szCs w:val="24"/>
        </w:rPr>
        <w:t>)</w:t>
      </w:r>
      <w:r w:rsidR="007636DD">
        <w:rPr>
          <w:rFonts w:ascii="Times New Roman" w:hAnsi="Times New Roman" w:cs="Times New Roman"/>
          <w:sz w:val="24"/>
          <w:szCs w:val="24"/>
        </w:rPr>
        <w:t xml:space="preserve"> </w:t>
      </w:r>
      <w:r w:rsidR="00F23D27">
        <w:rPr>
          <w:rFonts w:ascii="Times New Roman" w:hAnsi="Times New Roman" w:cs="Times New Roman"/>
          <w:sz w:val="24"/>
          <w:szCs w:val="24"/>
        </w:rPr>
        <w:t>WSM-45</w:t>
      </w:r>
      <w:r w:rsidR="00F23D27">
        <w:rPr>
          <w:rFonts w:ascii="Times New Roman" w:hAnsi="Times New Roman" w:cs="Times New Roman" w:hint="eastAsia"/>
          <w:sz w:val="24"/>
          <w:szCs w:val="24"/>
        </w:rPr>
        <w:t>.</w:t>
      </w:r>
    </w:p>
    <w:p w14:paraId="639BAFEB" w14:textId="66B8AEB3" w:rsidR="008B0F95" w:rsidRDefault="008B0F95" w:rsidP="007636DD">
      <w:pPr>
        <w:pStyle w:val="EndNoteBibliography"/>
        <w:spacing w:line="480" w:lineRule="auto"/>
        <w:rPr>
          <w:rFonts w:ascii="Times New Roman" w:hAnsi="Times New Roman" w:cs="Times New Roman"/>
          <w:sz w:val="24"/>
          <w:szCs w:val="24"/>
        </w:rPr>
      </w:pPr>
    </w:p>
    <w:p w14:paraId="5612EB2F" w14:textId="77777777" w:rsidR="008B0F95" w:rsidRDefault="008B0F95" w:rsidP="007636DD">
      <w:pPr>
        <w:pStyle w:val="EndNoteBibliography"/>
        <w:spacing w:line="480" w:lineRule="auto"/>
        <w:rPr>
          <w:rFonts w:ascii="Times New Roman" w:hAnsi="Times New Roman" w:cs="Times New Roman"/>
          <w:sz w:val="24"/>
          <w:szCs w:val="24"/>
        </w:rPr>
      </w:pPr>
    </w:p>
    <w:p w14:paraId="29550446" w14:textId="4DC30B80" w:rsidR="008B0F95" w:rsidRDefault="008B0F95" w:rsidP="007636DD">
      <w:pPr>
        <w:pStyle w:val="EndNoteBibliography"/>
        <w:spacing w:line="480" w:lineRule="auto"/>
        <w:rPr>
          <w:rFonts w:ascii="Times New Roman" w:hAnsi="Times New Roman" w:cs="Times New Roman"/>
          <w:sz w:val="24"/>
          <w:szCs w:val="24"/>
        </w:rPr>
      </w:pPr>
    </w:p>
    <w:p w14:paraId="4E9CFE7F" w14:textId="77DC3589" w:rsidR="007F1EE6" w:rsidRDefault="007F1EE6" w:rsidP="007636DD">
      <w:pPr>
        <w:pStyle w:val="EndNoteBibliography"/>
        <w:spacing w:line="480" w:lineRule="auto"/>
        <w:rPr>
          <w:rFonts w:ascii="Times New Roman" w:hAnsi="Times New Roman" w:cs="Times New Roman"/>
          <w:sz w:val="24"/>
          <w:szCs w:val="24"/>
        </w:rPr>
      </w:pPr>
    </w:p>
    <w:p w14:paraId="55FEBC15" w14:textId="28826073" w:rsidR="007F1EE6" w:rsidRDefault="007F1EE6" w:rsidP="007636DD">
      <w:pPr>
        <w:pStyle w:val="EndNoteBibliography"/>
        <w:spacing w:line="480" w:lineRule="auto"/>
        <w:rPr>
          <w:rFonts w:ascii="Times New Roman" w:hAnsi="Times New Roman" w:cs="Times New Roman"/>
          <w:sz w:val="24"/>
          <w:szCs w:val="24"/>
        </w:rPr>
      </w:pPr>
    </w:p>
    <w:p w14:paraId="2CBAE80E" w14:textId="1965377B" w:rsidR="007F1EE6" w:rsidRDefault="007F1EE6" w:rsidP="007636DD">
      <w:pPr>
        <w:pStyle w:val="EndNoteBibliography"/>
        <w:spacing w:line="480" w:lineRule="auto"/>
        <w:rPr>
          <w:rFonts w:ascii="Times New Roman" w:hAnsi="Times New Roman" w:cs="Times New Roman"/>
          <w:sz w:val="24"/>
          <w:szCs w:val="24"/>
        </w:rPr>
      </w:pPr>
    </w:p>
    <w:p w14:paraId="5B0E2DB8" w14:textId="49FCC2FC" w:rsidR="007F1EE6" w:rsidRDefault="007F1EE6" w:rsidP="007636DD">
      <w:pPr>
        <w:pStyle w:val="EndNoteBibliography"/>
        <w:spacing w:line="480" w:lineRule="auto"/>
        <w:rPr>
          <w:rFonts w:ascii="Times New Roman" w:hAnsi="Times New Roman" w:cs="Times New Roman"/>
          <w:sz w:val="24"/>
          <w:szCs w:val="24"/>
        </w:rPr>
      </w:pPr>
    </w:p>
    <w:p w14:paraId="00D120E8" w14:textId="77777777" w:rsidR="007F1EE6" w:rsidRDefault="007F1EE6" w:rsidP="007636DD">
      <w:pPr>
        <w:pStyle w:val="EndNoteBibliography"/>
        <w:spacing w:line="480" w:lineRule="auto"/>
        <w:rPr>
          <w:rFonts w:ascii="Times New Roman" w:hAnsi="Times New Roman" w:cs="Times New Roman"/>
          <w:sz w:val="24"/>
          <w:szCs w:val="24"/>
        </w:rPr>
      </w:pPr>
    </w:p>
    <w:p w14:paraId="1AA924D7" w14:textId="4E43B772" w:rsidR="008B0F95" w:rsidRDefault="008B0F95" w:rsidP="008B0F95">
      <w:pPr>
        <w:pStyle w:val="EndNoteBibliography"/>
        <w:spacing w:line="480" w:lineRule="auto"/>
        <w:jc w:val="center"/>
        <w:rPr>
          <w:rFonts w:ascii="Times New Roman" w:hAnsi="Times New Roman" w:cs="Times New Roman"/>
          <w:sz w:val="24"/>
          <w:szCs w:val="24"/>
        </w:rPr>
      </w:pPr>
      <w:r>
        <w:lastRenderedPageBreak/>
        <w:drawing>
          <wp:inline distT="0" distB="0" distL="0" distR="0" wp14:anchorId="3CE6BB02" wp14:editId="502C4AF0">
            <wp:extent cx="2562225" cy="1795780"/>
            <wp:effectExtent l="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2225" cy="1795780"/>
                    </a:xfrm>
                    <a:prstGeom prst="rect">
                      <a:avLst/>
                    </a:prstGeom>
                    <a:noFill/>
                    <a:ln>
                      <a:noFill/>
                    </a:ln>
                  </pic:spPr>
                </pic:pic>
              </a:graphicData>
            </a:graphic>
          </wp:inline>
        </w:drawing>
      </w:r>
    </w:p>
    <w:p w14:paraId="04F91AF3" w14:textId="6E7C8253" w:rsidR="00A60070" w:rsidRDefault="008B0F95" w:rsidP="007636DD">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sidR="00EF760C">
        <w:rPr>
          <w:rFonts w:ascii="Times New Roman" w:hAnsi="Times New Roman" w:cs="Times New Roman"/>
          <w:b/>
          <w:bCs/>
          <w:sz w:val="24"/>
          <w:szCs w:val="24"/>
        </w:rPr>
        <w:t>11</w:t>
      </w:r>
      <w:r w:rsidRPr="00CC662A">
        <w:rPr>
          <w:rFonts w:ascii="Times New Roman" w:hAnsi="Times New Roman" w:cs="Times New Roman"/>
          <w:b/>
          <w:bCs/>
          <w:sz w:val="24"/>
          <w:szCs w:val="24"/>
        </w:rPr>
        <w:t>.</w:t>
      </w:r>
      <w:r w:rsidR="00572F2D" w:rsidRPr="00572F2D">
        <w:t xml:space="preserve"> </w:t>
      </w:r>
      <w:r w:rsidR="00572F2D" w:rsidRPr="00572F2D">
        <w:rPr>
          <w:rFonts w:ascii="Times New Roman" w:hAnsi="Times New Roman" w:cs="Times New Roman"/>
          <w:sz w:val="24"/>
          <w:szCs w:val="24"/>
        </w:rPr>
        <w:t>Theoretical derivation of wedge angles and cross-sectional lines.</w:t>
      </w:r>
    </w:p>
    <w:p w14:paraId="0F6986FE" w14:textId="7882A216" w:rsidR="00A60070" w:rsidRDefault="00A60070" w:rsidP="007636DD">
      <w:pPr>
        <w:pStyle w:val="EndNoteBibliography"/>
        <w:spacing w:line="480" w:lineRule="auto"/>
        <w:rPr>
          <w:rFonts w:ascii="Times New Roman" w:hAnsi="Times New Roman" w:cs="Times New Roman"/>
          <w:sz w:val="24"/>
          <w:szCs w:val="24"/>
        </w:rPr>
      </w:pPr>
      <w:r w:rsidRPr="00A60070">
        <w:rPr>
          <w:rFonts w:ascii="Times New Roman" w:hAnsi="Times New Roman" w:cs="Times New Roman"/>
          <w:sz w:val="24"/>
          <w:szCs w:val="24"/>
        </w:rPr>
        <w:t>The sphere radii of WSM-7, WSM-25, and WSM-45 are 120 nm, 150 nm, and 175 nm, respectively. To simplify the theoretical calculation process for the wedge angle</w:t>
      </w:r>
      <w:r w:rsidR="000F1C3D">
        <w:rPr>
          <w:rFonts w:ascii="Times New Roman" w:hAnsi="Times New Roman" w:cs="Times New Roman"/>
          <w:sz w:val="24"/>
          <w:szCs w:val="24"/>
        </w:rPr>
        <w:t xml:space="preserve"> (</w:t>
      </w:r>
      <m:oMath>
        <m:r>
          <w:rPr>
            <w:rFonts w:ascii="Cambria Math" w:hAnsi="Cambria Math" w:cs="Times New Roman"/>
            <w:sz w:val="24"/>
            <w:szCs w:val="24"/>
          </w:rPr>
          <m:t>θ</m:t>
        </m:r>
      </m:oMath>
      <w:r w:rsidR="000F1C3D">
        <w:rPr>
          <w:rFonts w:ascii="Times New Roman" w:hAnsi="Times New Roman" w:cs="Times New Roman"/>
          <w:sz w:val="24"/>
          <w:szCs w:val="24"/>
        </w:rPr>
        <w:t>)</w:t>
      </w:r>
      <w:r w:rsidR="008B0F95">
        <w:rPr>
          <w:rFonts w:ascii="Times New Roman" w:hAnsi="Times New Roman" w:cs="Times New Roman"/>
          <w:sz w:val="24"/>
          <w:szCs w:val="24"/>
        </w:rPr>
        <w:t xml:space="preserve"> </w:t>
      </w:r>
      <w:r w:rsidR="008B0F95">
        <w:rPr>
          <w:rFonts w:ascii="Times New Roman" w:hAnsi="Times New Roman" w:cs="Times New Roman" w:hint="eastAsia"/>
          <w:sz w:val="24"/>
          <w:szCs w:val="24"/>
        </w:rPr>
        <w:t>and</w:t>
      </w:r>
      <w:r w:rsidR="008B0F95" w:rsidRPr="008B0F95">
        <w:t xml:space="preserve"> </w:t>
      </w:r>
      <w:r w:rsidR="008B0F95" w:rsidRPr="008B0F95">
        <w:rPr>
          <w:rFonts w:ascii="Times New Roman" w:hAnsi="Times New Roman" w:cs="Times New Roman"/>
          <w:sz w:val="24"/>
          <w:szCs w:val="24"/>
        </w:rPr>
        <w:t>the cross-sectional line</w:t>
      </w:r>
      <w:r w:rsidR="000F1C3D">
        <w:rPr>
          <w:rFonts w:ascii="Times New Roman" w:hAnsi="Times New Roman" w:cs="Times New Roman"/>
          <w:sz w:val="24"/>
          <w:szCs w:val="24"/>
        </w:rPr>
        <w:t xml:space="preserve"> (</w:t>
      </w:r>
      <m:oMath>
        <m:r>
          <w:rPr>
            <w:rFonts w:ascii="Cambria Math" w:hAnsi="Cambria Math" w:cs="Times New Roman" w:hint="eastAsia"/>
            <w:sz w:val="24"/>
            <w:szCs w:val="24"/>
          </w:rPr>
          <m:t>l</m:t>
        </m:r>
      </m:oMath>
      <w:r w:rsidR="000F1C3D">
        <w:rPr>
          <w:rFonts w:ascii="Times New Roman" w:hAnsi="Times New Roman" w:cs="Times New Roman"/>
          <w:sz w:val="24"/>
          <w:szCs w:val="24"/>
        </w:rPr>
        <w:t>)</w:t>
      </w:r>
      <w:r w:rsidRPr="00A60070">
        <w:rPr>
          <w:rFonts w:ascii="Times New Roman" w:hAnsi="Times New Roman" w:cs="Times New Roman"/>
          <w:sz w:val="24"/>
          <w:szCs w:val="24"/>
        </w:rPr>
        <w:t>, this study adopts the arithmetic mean of 150 nm as a unified approximate value for the three radii. The specific calculation is shown below:</w:t>
      </w:r>
    </w:p>
    <w:p w14:paraId="490D85E3" w14:textId="744688AF" w:rsidR="00DA6A02" w:rsidRDefault="00DA6A02" w:rsidP="007636DD">
      <w:pPr>
        <w:pStyle w:val="EndNoteBibliography"/>
        <w:spacing w:line="480" w:lineRule="auto"/>
        <w:rPr>
          <w:rFonts w:ascii="Times New Roman" w:hAnsi="Times New Roman" w:cs="Times New Roman"/>
          <w:sz w:val="24"/>
          <w:szCs w:val="24"/>
        </w:rPr>
      </w:pPr>
      <w:r>
        <w:rPr>
          <w:rFonts w:ascii="Times New Roman" w:hAnsi="Times New Roman" w:cs="Times New Roman" w:hint="eastAsia"/>
          <w:sz w:val="24"/>
          <w:szCs w:val="24"/>
        </w:rPr>
        <w:t>W</w:t>
      </w:r>
      <w:r>
        <w:rPr>
          <w:rFonts w:ascii="Times New Roman" w:hAnsi="Times New Roman" w:cs="Times New Roman"/>
          <w:sz w:val="24"/>
          <w:szCs w:val="24"/>
        </w:rPr>
        <w:t>SM-7:</w:t>
      </w:r>
    </w:p>
    <w:p w14:paraId="50F69437" w14:textId="1996B93B" w:rsidR="00DA6A02" w:rsidRDefault="0025605E" w:rsidP="007636DD">
      <w:pPr>
        <w:pStyle w:val="EndNoteBibliography"/>
        <w:spacing w:line="480" w:lineRule="auto"/>
        <w:rPr>
          <w:rFonts w:ascii="Times New Roman" w:hAnsi="Times New Roman" w:cs="Times New Roman"/>
          <w:sz w:val="24"/>
          <w:szCs w:val="24"/>
        </w:rPr>
      </w:pPr>
      <m:oMathPara>
        <m:oMath>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θ</m:t>
              </m:r>
              <m:r>
                <w:rPr>
                  <w:rFonts w:ascii="Cambria Math" w:hAnsi="Cambria Math" w:cs="Times New Roman"/>
                  <w:sz w:val="24"/>
                  <w:szCs w:val="24"/>
                </w:rPr>
                <m:t>=1-</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hint="eastAsia"/>
                          <w:sz w:val="24"/>
                          <w:szCs w:val="24"/>
                        </w:rPr>
                        <m:t>7</m:t>
                      </m:r>
                    </m:e>
                    <m:sup>
                      <m:r>
                        <w:rPr>
                          <w:rFonts w:ascii="Cambria Math" w:hAnsi="Cambria Math" w:cs="Times New Roman"/>
                          <w:sz w:val="24"/>
                          <w:szCs w:val="24"/>
                        </w:rPr>
                        <m:t>2</m:t>
                      </m:r>
                    </m:sup>
                  </m:sSup>
                </m:num>
                <m:den>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150</m:t>
                      </m:r>
                    </m:e>
                    <m:sup>
                      <m:r>
                        <w:rPr>
                          <w:rFonts w:ascii="Cambria Math" w:hAnsi="Cambria Math" w:cs="Times New Roman"/>
                          <w:sz w:val="24"/>
                          <w:szCs w:val="24"/>
                        </w:rPr>
                        <m:t>2</m:t>
                      </m:r>
                    </m:sup>
                  </m:sSup>
                </m:den>
              </m:f>
              <m:r>
                <w:rPr>
                  <w:rFonts w:ascii="Cambria Math" w:hAnsi="Cambria Math" w:cs="Times New Roman"/>
                  <w:sz w:val="24"/>
                  <w:szCs w:val="24"/>
                </w:rPr>
                <m:t xml:space="preserve">≈0.986111      </m:t>
              </m:r>
              <m:r>
                <w:rPr>
                  <w:rFonts w:ascii="Cambria Math" w:hAnsi="Cambria Math" w:cs="Times New Roman"/>
                  <w:sz w:val="24"/>
                  <w:szCs w:val="24"/>
                </w:rPr>
                <m:t>θ</m:t>
              </m:r>
              <m:r>
                <w:rPr>
                  <w:rFonts w:ascii="Cambria Math" w:hAnsi="Cambria Math" w:cs="Times New Roman"/>
                  <w:sz w:val="24"/>
                  <w:szCs w:val="24"/>
                </w:rPr>
                <m:t>=</m:t>
              </m:r>
              <m:r>
                <w:rPr>
                  <w:rFonts w:ascii="Cambria Math" w:hAnsi="Cambria Math" w:cs="Times New Roman" w:hint="eastAsia"/>
                  <w:sz w:val="24"/>
                  <w:szCs w:val="24"/>
                </w:rPr>
                <m:t>arc</m:t>
              </m:r>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hint="eastAsia"/>
                      <w:sz w:val="24"/>
                      <w:szCs w:val="24"/>
                    </w:rPr>
                    <m:t>0.986111</m:t>
                  </m:r>
                  <m:r>
                    <w:rPr>
                      <w:rFonts w:ascii="Cambria Math" w:hAnsi="Cambria Math" w:cs="Times New Roman"/>
                      <w:sz w:val="24"/>
                      <w:szCs w:val="24"/>
                    </w:rPr>
                    <m:t>≈</m:t>
                  </m:r>
                  <m:r>
                    <w:rPr>
                      <w:rFonts w:ascii="Cambria Math" w:hAnsi="Cambria Math" w:cs="Times New Roman" w:hint="eastAsia"/>
                      <w:sz w:val="24"/>
                      <w:szCs w:val="24"/>
                    </w:rPr>
                    <m:t>2.7</m:t>
                  </m:r>
                  <m:r>
                    <w:rPr>
                      <w:rFonts w:ascii="Cambria Math" w:hAnsi="Cambria Math" w:cs="Times New Roman" w:hint="eastAsia"/>
                      <w:sz w:val="24"/>
                      <w:szCs w:val="24"/>
                    </w:rPr>
                    <m:t>°</m:t>
                  </m:r>
                </m:e>
              </m:func>
            </m:e>
          </m:func>
        </m:oMath>
      </m:oMathPara>
    </w:p>
    <w:p w14:paraId="3E9144D2" w14:textId="77777777" w:rsidR="00DA6A02" w:rsidRDefault="00DA6A02" w:rsidP="007636DD">
      <w:pPr>
        <w:pStyle w:val="EndNoteBibliography"/>
        <w:spacing w:line="480" w:lineRule="auto"/>
        <w:rPr>
          <w:rFonts w:ascii="Times New Roman" w:hAnsi="Times New Roman" w:cs="Times New Roman"/>
          <w:sz w:val="24"/>
          <w:szCs w:val="24"/>
        </w:rPr>
      </w:pPr>
    </w:p>
    <w:p w14:paraId="37BA3ACF" w14:textId="2C06CD3E" w:rsidR="00DA6A02" w:rsidRDefault="00DA6A02" w:rsidP="007636DD">
      <w:pPr>
        <w:pStyle w:val="EndNoteBibliography"/>
        <w:spacing w:line="480" w:lineRule="auto"/>
        <w:rPr>
          <w:rFonts w:ascii="Times New Roman" w:hAnsi="Times New Roman" w:cs="Times New Roman"/>
          <w:sz w:val="24"/>
          <w:szCs w:val="24"/>
        </w:rPr>
      </w:pPr>
      <w:r>
        <w:rPr>
          <w:rFonts w:ascii="Times New Roman" w:hAnsi="Times New Roman" w:cs="Times New Roman" w:hint="eastAsia"/>
          <w:sz w:val="24"/>
          <w:szCs w:val="24"/>
        </w:rPr>
        <w:t>W</w:t>
      </w:r>
      <w:r>
        <w:rPr>
          <w:rFonts w:ascii="Times New Roman" w:hAnsi="Times New Roman" w:cs="Times New Roman"/>
          <w:sz w:val="24"/>
          <w:szCs w:val="24"/>
        </w:rPr>
        <w:t>SM-25:</w:t>
      </w:r>
    </w:p>
    <w:p w14:paraId="40CF9CC4" w14:textId="4450B38A" w:rsidR="00DA6A02" w:rsidRDefault="0025605E" w:rsidP="00DA6A02">
      <w:pPr>
        <w:pStyle w:val="EndNoteBibliography"/>
        <w:spacing w:line="480" w:lineRule="auto"/>
        <w:rPr>
          <w:rFonts w:ascii="Times New Roman" w:hAnsi="Times New Roman" w:cs="Times New Roman"/>
          <w:sz w:val="24"/>
          <w:szCs w:val="24"/>
        </w:rPr>
      </w:pPr>
      <m:oMathPara>
        <m:oMath>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θ</m:t>
              </m:r>
              <m:r>
                <w:rPr>
                  <w:rFonts w:ascii="Cambria Math" w:hAnsi="Cambria Math" w:cs="Times New Roman"/>
                  <w:sz w:val="24"/>
                  <w:szCs w:val="24"/>
                </w:rPr>
                <m:t>=1-</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25</m:t>
                      </m:r>
                    </m:e>
                    <m:sup>
                      <m:r>
                        <w:rPr>
                          <w:rFonts w:ascii="Cambria Math" w:hAnsi="Cambria Math" w:cs="Times New Roman"/>
                          <w:sz w:val="24"/>
                          <w:szCs w:val="24"/>
                        </w:rPr>
                        <m:t>2</m:t>
                      </m:r>
                    </m:sup>
                  </m:sSup>
                </m:num>
                <m:den>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150</m:t>
                      </m:r>
                    </m:e>
                    <m:sup>
                      <m:r>
                        <w:rPr>
                          <w:rFonts w:ascii="Cambria Math" w:hAnsi="Cambria Math" w:cs="Times New Roman"/>
                          <w:sz w:val="24"/>
                          <w:szCs w:val="24"/>
                        </w:rPr>
                        <m:t>2</m:t>
                      </m:r>
                    </m:sup>
                  </m:sSup>
                </m:den>
              </m:f>
              <m:r>
                <w:rPr>
                  <w:rFonts w:ascii="Cambria Math" w:hAnsi="Cambria Math" w:cs="Times New Roman"/>
                  <w:sz w:val="24"/>
                  <w:szCs w:val="24"/>
                </w:rPr>
                <m:t>≈0.9</m:t>
              </m:r>
              <m:r>
                <w:rPr>
                  <w:rFonts w:ascii="Cambria Math" w:hAnsi="Cambria Math" w:cs="Times New Roman" w:hint="eastAsia"/>
                  <w:sz w:val="24"/>
                  <w:szCs w:val="24"/>
                </w:rPr>
                <m:t>989</m:t>
              </m:r>
              <m:r>
                <w:rPr>
                  <w:rFonts w:ascii="Cambria Math" w:hAnsi="Cambria Math" w:cs="Times New Roman"/>
                  <w:sz w:val="24"/>
                  <w:szCs w:val="24"/>
                </w:rPr>
                <m:t xml:space="preserve">111      </m:t>
              </m:r>
              <m:r>
                <w:rPr>
                  <w:rFonts w:ascii="Cambria Math" w:hAnsi="Cambria Math" w:cs="Times New Roman"/>
                  <w:sz w:val="24"/>
                  <w:szCs w:val="24"/>
                </w:rPr>
                <m:t>θ</m:t>
              </m:r>
              <m:r>
                <w:rPr>
                  <w:rFonts w:ascii="Cambria Math" w:hAnsi="Cambria Math" w:cs="Times New Roman"/>
                  <w:sz w:val="24"/>
                  <w:szCs w:val="24"/>
                </w:rPr>
                <m:t>=</m:t>
              </m:r>
              <m:r>
                <w:rPr>
                  <w:rFonts w:ascii="Cambria Math" w:hAnsi="Cambria Math" w:cs="Times New Roman" w:hint="eastAsia"/>
                  <w:sz w:val="24"/>
                  <w:szCs w:val="24"/>
                </w:rPr>
                <m:t>arc</m:t>
              </m:r>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hint="eastAsia"/>
                      <w:sz w:val="24"/>
                      <w:szCs w:val="24"/>
                    </w:rPr>
                    <m:t>0.9989111</m:t>
                  </m:r>
                  <m:r>
                    <w:rPr>
                      <w:rFonts w:ascii="Cambria Math" w:hAnsi="Cambria Math" w:cs="Times New Roman"/>
                      <w:sz w:val="24"/>
                      <w:szCs w:val="24"/>
                    </w:rPr>
                    <m:t>≈</m:t>
                  </m:r>
                  <m:r>
                    <w:rPr>
                      <w:rFonts w:ascii="Cambria Math" w:hAnsi="Cambria Math" w:cs="Times New Roman" w:hint="eastAsia"/>
                      <w:sz w:val="24"/>
                      <w:szCs w:val="24"/>
                    </w:rPr>
                    <m:t>9.6</m:t>
                  </m:r>
                  <m:r>
                    <w:rPr>
                      <w:rFonts w:ascii="Cambria Math" w:hAnsi="Cambria Math" w:cs="Times New Roman" w:hint="eastAsia"/>
                      <w:sz w:val="24"/>
                      <w:szCs w:val="24"/>
                    </w:rPr>
                    <m:t>°</m:t>
                  </m:r>
                </m:e>
              </m:func>
            </m:e>
          </m:func>
        </m:oMath>
      </m:oMathPara>
    </w:p>
    <w:p w14:paraId="2A6048BD" w14:textId="77777777" w:rsidR="00DA6A02" w:rsidRDefault="00DA6A02" w:rsidP="007636DD">
      <w:pPr>
        <w:pStyle w:val="EndNoteBibliography"/>
        <w:spacing w:line="480" w:lineRule="auto"/>
        <w:rPr>
          <w:rFonts w:ascii="Times New Roman" w:hAnsi="Times New Roman" w:cs="Times New Roman"/>
          <w:sz w:val="24"/>
          <w:szCs w:val="24"/>
        </w:rPr>
      </w:pPr>
    </w:p>
    <w:p w14:paraId="45B52500" w14:textId="463F4BFB" w:rsidR="00DA6A02" w:rsidRDefault="00DA6A02" w:rsidP="007636DD">
      <w:pPr>
        <w:pStyle w:val="EndNoteBibliography"/>
        <w:spacing w:line="480" w:lineRule="auto"/>
        <w:rPr>
          <w:rFonts w:ascii="Times New Roman" w:hAnsi="Times New Roman" w:cs="Times New Roman"/>
          <w:sz w:val="24"/>
          <w:szCs w:val="24"/>
        </w:rPr>
      </w:pPr>
      <w:r>
        <w:rPr>
          <w:rFonts w:ascii="Times New Roman" w:hAnsi="Times New Roman" w:cs="Times New Roman" w:hint="eastAsia"/>
          <w:sz w:val="24"/>
          <w:szCs w:val="24"/>
        </w:rPr>
        <w:t>W</w:t>
      </w:r>
      <w:r w:rsidR="00BC2425">
        <w:rPr>
          <w:rFonts w:ascii="Times New Roman" w:hAnsi="Times New Roman" w:cs="Times New Roman"/>
          <w:sz w:val="24"/>
          <w:szCs w:val="24"/>
        </w:rPr>
        <w:t>SM</w:t>
      </w:r>
      <w:r>
        <w:rPr>
          <w:rFonts w:ascii="Times New Roman" w:hAnsi="Times New Roman" w:cs="Times New Roman"/>
          <w:sz w:val="24"/>
          <w:szCs w:val="24"/>
        </w:rPr>
        <w:t>-45:</w:t>
      </w:r>
    </w:p>
    <w:p w14:paraId="1C99F029" w14:textId="45CE15D5" w:rsidR="00DA6A02" w:rsidRDefault="0025605E" w:rsidP="00DA6A02">
      <w:pPr>
        <w:pStyle w:val="EndNoteBibliography"/>
        <w:spacing w:line="480" w:lineRule="auto"/>
        <w:rPr>
          <w:rFonts w:ascii="Times New Roman" w:hAnsi="Times New Roman" w:cs="Times New Roman"/>
          <w:sz w:val="24"/>
          <w:szCs w:val="24"/>
        </w:rPr>
      </w:pPr>
      <m:oMathPara>
        <m:oMath>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θ</m:t>
              </m:r>
              <m:r>
                <w:rPr>
                  <w:rFonts w:ascii="Cambria Math" w:hAnsi="Cambria Math" w:cs="Times New Roman"/>
                  <w:sz w:val="24"/>
                  <w:szCs w:val="24"/>
                </w:rPr>
                <m:t>=1-</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hint="eastAsia"/>
                          <w:sz w:val="24"/>
                          <w:szCs w:val="24"/>
                        </w:rPr>
                        <m:t>4</m:t>
                      </m:r>
                      <m:r>
                        <w:rPr>
                          <w:rFonts w:ascii="Cambria Math" w:hAnsi="Cambria Math" w:cs="Times New Roman"/>
                          <w:sz w:val="24"/>
                          <w:szCs w:val="24"/>
                        </w:rPr>
                        <m:t>5</m:t>
                      </m:r>
                    </m:e>
                    <m:sup>
                      <m:r>
                        <w:rPr>
                          <w:rFonts w:ascii="Cambria Math" w:hAnsi="Cambria Math" w:cs="Times New Roman"/>
                          <w:sz w:val="24"/>
                          <w:szCs w:val="24"/>
                        </w:rPr>
                        <m:t>2</m:t>
                      </m:r>
                    </m:sup>
                  </m:sSup>
                </m:num>
                <m:den>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150</m:t>
                      </m:r>
                    </m:e>
                    <m:sup>
                      <m:r>
                        <w:rPr>
                          <w:rFonts w:ascii="Cambria Math" w:hAnsi="Cambria Math" w:cs="Times New Roman"/>
                          <w:sz w:val="24"/>
                          <w:szCs w:val="24"/>
                        </w:rPr>
                        <m:t>2</m:t>
                      </m:r>
                    </m:sup>
                  </m:sSup>
                </m:den>
              </m:f>
              <m:r>
                <w:rPr>
                  <w:rFonts w:ascii="Cambria Math" w:hAnsi="Cambria Math" w:cs="Times New Roman"/>
                  <w:sz w:val="24"/>
                  <w:szCs w:val="24"/>
                </w:rPr>
                <m:t>≈0.9</m:t>
              </m:r>
              <m:r>
                <w:rPr>
                  <w:rFonts w:ascii="Cambria Math" w:hAnsi="Cambria Math" w:cs="Times New Roman" w:hint="eastAsia"/>
                  <w:sz w:val="24"/>
                  <w:szCs w:val="24"/>
                </w:rPr>
                <m:t>55</m:t>
              </m:r>
              <m:r>
                <w:rPr>
                  <w:rFonts w:ascii="Cambria Math" w:hAnsi="Cambria Math" w:cs="Times New Roman"/>
                  <w:sz w:val="24"/>
                  <w:szCs w:val="24"/>
                </w:rPr>
                <m:t xml:space="preserve">      </m:t>
              </m:r>
              <m:r>
                <w:rPr>
                  <w:rFonts w:ascii="Cambria Math" w:hAnsi="Cambria Math" w:cs="Times New Roman"/>
                  <w:sz w:val="24"/>
                  <w:szCs w:val="24"/>
                </w:rPr>
                <m:t>θ</m:t>
              </m:r>
              <m:r>
                <w:rPr>
                  <w:rFonts w:ascii="Cambria Math" w:hAnsi="Cambria Math" w:cs="Times New Roman"/>
                  <w:sz w:val="24"/>
                  <w:szCs w:val="24"/>
                </w:rPr>
                <m:t>=</m:t>
              </m:r>
              <m:r>
                <w:rPr>
                  <w:rFonts w:ascii="Cambria Math" w:hAnsi="Cambria Math" w:cs="Times New Roman" w:hint="eastAsia"/>
                  <w:sz w:val="24"/>
                  <w:szCs w:val="24"/>
                </w:rPr>
                <m:t>arc</m:t>
              </m:r>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hint="eastAsia"/>
                      <w:sz w:val="24"/>
                      <w:szCs w:val="24"/>
                    </w:rPr>
                    <m:t>0.9</m:t>
                  </m:r>
                  <m:r>
                    <w:rPr>
                      <w:rFonts w:ascii="Cambria Math" w:hAnsi="Cambria Math" w:cs="Times New Roman"/>
                      <w:sz w:val="24"/>
                      <w:szCs w:val="24"/>
                    </w:rPr>
                    <m:t>55≈17.</m:t>
                  </m:r>
                  <m:r>
                    <w:rPr>
                      <w:rFonts w:ascii="Cambria Math" w:hAnsi="Cambria Math" w:cs="Times New Roman" w:hint="eastAsia"/>
                      <w:sz w:val="24"/>
                      <w:szCs w:val="24"/>
                    </w:rPr>
                    <m:t>3</m:t>
                  </m:r>
                  <m:r>
                    <w:rPr>
                      <w:rFonts w:ascii="Cambria Math" w:hAnsi="Cambria Math" w:cs="Times New Roman" w:hint="eastAsia"/>
                      <w:sz w:val="24"/>
                      <w:szCs w:val="24"/>
                    </w:rPr>
                    <m:t>°</m:t>
                  </m:r>
                </m:e>
              </m:func>
            </m:e>
          </m:func>
        </m:oMath>
      </m:oMathPara>
    </w:p>
    <w:p w14:paraId="49BE178A" w14:textId="77777777" w:rsidR="00DA6A02" w:rsidRDefault="00DA6A02" w:rsidP="007636DD">
      <w:pPr>
        <w:pStyle w:val="EndNoteBibliography"/>
        <w:spacing w:line="480" w:lineRule="auto"/>
        <w:rPr>
          <w:rFonts w:ascii="Times New Roman" w:hAnsi="Times New Roman" w:cs="Times New Roman"/>
          <w:sz w:val="24"/>
          <w:szCs w:val="24"/>
        </w:rPr>
      </w:pPr>
    </w:p>
    <w:p w14:paraId="6F0F88B8" w14:textId="41FCDDD3" w:rsidR="007F1EE6" w:rsidRDefault="007F1EE6" w:rsidP="007636DD">
      <w:pPr>
        <w:pStyle w:val="EndNoteBibliography"/>
        <w:spacing w:line="480" w:lineRule="auto"/>
        <w:rPr>
          <w:rFonts w:ascii="Times New Roman" w:hAnsi="Times New Roman" w:cs="Times New Roman"/>
          <w:sz w:val="24"/>
          <w:szCs w:val="24"/>
        </w:rPr>
      </w:pPr>
    </w:p>
    <w:p w14:paraId="1CD6BF8C" w14:textId="757F13CE" w:rsidR="007F1EE6" w:rsidRDefault="007F1EE6" w:rsidP="007636DD">
      <w:pPr>
        <w:pStyle w:val="EndNoteBibliography"/>
        <w:spacing w:line="480" w:lineRule="auto"/>
        <w:rPr>
          <w:rFonts w:ascii="Times New Roman" w:hAnsi="Times New Roman" w:cs="Times New Roman"/>
          <w:sz w:val="24"/>
          <w:szCs w:val="24"/>
        </w:rPr>
      </w:pPr>
    </w:p>
    <w:p w14:paraId="20A46C19" w14:textId="5ED3B24D" w:rsidR="00BE308C" w:rsidRDefault="00BE308C" w:rsidP="007636DD">
      <w:pPr>
        <w:pStyle w:val="EndNoteBibliography"/>
        <w:spacing w:line="480" w:lineRule="auto"/>
        <w:rPr>
          <w:rFonts w:ascii="Times New Roman" w:hAnsi="Times New Roman" w:cs="Times New Roman"/>
          <w:sz w:val="24"/>
          <w:szCs w:val="24"/>
        </w:rPr>
      </w:pPr>
    </w:p>
    <w:p w14:paraId="7A6C2F27" w14:textId="2359DCB0" w:rsidR="00BE308C" w:rsidRDefault="00BE308C" w:rsidP="007636DD">
      <w:pPr>
        <w:pStyle w:val="EndNoteBibliography"/>
        <w:spacing w:line="480" w:lineRule="auto"/>
        <w:rPr>
          <w:rFonts w:ascii="Times New Roman" w:hAnsi="Times New Roman" w:cs="Times New Roman"/>
          <w:sz w:val="24"/>
          <w:szCs w:val="24"/>
        </w:rPr>
      </w:pPr>
    </w:p>
    <w:p w14:paraId="4974069B" w14:textId="0CAE138D" w:rsidR="00BE308C" w:rsidRDefault="00BE308C" w:rsidP="00BE308C">
      <w:pPr>
        <w:pStyle w:val="EndNoteBibliography"/>
        <w:spacing w:line="480" w:lineRule="auto"/>
        <w:jc w:val="center"/>
        <w:rPr>
          <w:rFonts w:ascii="Times New Roman" w:hAnsi="Times New Roman" w:cs="Times New Roman"/>
          <w:sz w:val="24"/>
          <w:szCs w:val="24"/>
        </w:rPr>
      </w:pPr>
      <w:r>
        <w:drawing>
          <wp:inline distT="0" distB="0" distL="0" distR="0" wp14:anchorId="7719B761" wp14:editId="5E68453B">
            <wp:extent cx="2629600" cy="4318293"/>
            <wp:effectExtent l="0" t="0" r="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4585" cy="4326479"/>
                    </a:xfrm>
                    <a:prstGeom prst="rect">
                      <a:avLst/>
                    </a:prstGeom>
                    <a:noFill/>
                    <a:ln>
                      <a:noFill/>
                    </a:ln>
                  </pic:spPr>
                </pic:pic>
              </a:graphicData>
            </a:graphic>
          </wp:inline>
        </w:drawing>
      </w:r>
    </w:p>
    <w:p w14:paraId="21F70E9B" w14:textId="6D4C41EB" w:rsidR="00BE308C" w:rsidRDefault="00BE308C" w:rsidP="007636DD">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b/>
          <w:bCs/>
          <w:sz w:val="24"/>
          <w:szCs w:val="24"/>
        </w:rPr>
        <w:t>12</w:t>
      </w:r>
      <w:r w:rsidRPr="00CC662A">
        <w:rPr>
          <w:rFonts w:ascii="Times New Roman" w:hAnsi="Times New Roman" w:cs="Times New Roman"/>
          <w:b/>
          <w:bCs/>
          <w:sz w:val="24"/>
          <w:szCs w:val="24"/>
        </w:rPr>
        <w:t>.</w:t>
      </w:r>
      <w:r w:rsidR="00B338C2">
        <w:rPr>
          <w:rFonts w:ascii="Times New Roman" w:hAnsi="Times New Roman" w:cs="Times New Roman"/>
          <w:b/>
          <w:bCs/>
          <w:sz w:val="24"/>
          <w:szCs w:val="24"/>
        </w:rPr>
        <w:t xml:space="preserve"> </w:t>
      </w:r>
      <w:r w:rsidR="00B338C2" w:rsidRPr="00B338C2">
        <w:rPr>
          <w:rFonts w:ascii="Times New Roman" w:hAnsi="Times New Roman" w:cs="Times New Roman"/>
          <w:sz w:val="24"/>
          <w:szCs w:val="24"/>
        </w:rPr>
        <w:t>BET</w:t>
      </w:r>
      <w:r w:rsidR="00B338C2">
        <w:rPr>
          <w:rFonts w:ascii="Times New Roman" w:hAnsi="Times New Roman" w:cs="Times New Roman"/>
          <w:sz w:val="24"/>
          <w:szCs w:val="24"/>
        </w:rPr>
        <w:t xml:space="preserve"> </w:t>
      </w:r>
      <w:r w:rsidR="00B338C2">
        <w:rPr>
          <w:rFonts w:ascii="Times New Roman" w:hAnsi="Times New Roman" w:cs="Times New Roman" w:hint="eastAsia"/>
          <w:sz w:val="24"/>
          <w:szCs w:val="24"/>
        </w:rPr>
        <w:t>of</w:t>
      </w:r>
      <w:r w:rsidR="00B338C2">
        <w:rPr>
          <w:rFonts w:ascii="Times New Roman" w:hAnsi="Times New Roman" w:cs="Times New Roman"/>
          <w:sz w:val="24"/>
          <w:szCs w:val="24"/>
        </w:rPr>
        <w:t xml:space="preserve"> WSM-7, WSM-25 </w:t>
      </w:r>
      <w:r w:rsidR="00B338C2">
        <w:rPr>
          <w:rFonts w:ascii="Times New Roman" w:hAnsi="Times New Roman" w:cs="Times New Roman" w:hint="eastAsia"/>
          <w:sz w:val="24"/>
          <w:szCs w:val="24"/>
        </w:rPr>
        <w:t>and</w:t>
      </w:r>
      <w:r w:rsidR="00B338C2">
        <w:rPr>
          <w:rFonts w:ascii="Times New Roman" w:hAnsi="Times New Roman" w:cs="Times New Roman"/>
          <w:sz w:val="24"/>
          <w:szCs w:val="24"/>
        </w:rPr>
        <w:t xml:space="preserve"> WSM-45.</w:t>
      </w:r>
    </w:p>
    <w:p w14:paraId="525C54AA" w14:textId="3B28D174" w:rsidR="00BE308C" w:rsidRDefault="00BE308C" w:rsidP="007636DD">
      <w:pPr>
        <w:pStyle w:val="EndNoteBibliography"/>
        <w:spacing w:line="480" w:lineRule="auto"/>
        <w:rPr>
          <w:rFonts w:ascii="Times New Roman" w:hAnsi="Times New Roman" w:cs="Times New Roman"/>
          <w:sz w:val="24"/>
          <w:szCs w:val="24"/>
        </w:rPr>
      </w:pPr>
    </w:p>
    <w:p w14:paraId="27F824DC" w14:textId="75AADDF7" w:rsidR="00BE308C" w:rsidRDefault="00BE308C" w:rsidP="007636DD">
      <w:pPr>
        <w:pStyle w:val="EndNoteBibliography"/>
        <w:spacing w:line="480" w:lineRule="auto"/>
        <w:rPr>
          <w:rFonts w:ascii="Times New Roman" w:hAnsi="Times New Roman" w:cs="Times New Roman"/>
          <w:sz w:val="24"/>
          <w:szCs w:val="24"/>
        </w:rPr>
      </w:pPr>
    </w:p>
    <w:p w14:paraId="371248F6" w14:textId="5385E580" w:rsidR="00BE308C" w:rsidRDefault="00BE308C" w:rsidP="007636DD">
      <w:pPr>
        <w:pStyle w:val="EndNoteBibliography"/>
        <w:spacing w:line="480" w:lineRule="auto"/>
        <w:rPr>
          <w:rFonts w:ascii="Times New Roman" w:hAnsi="Times New Roman" w:cs="Times New Roman"/>
          <w:sz w:val="24"/>
          <w:szCs w:val="24"/>
        </w:rPr>
      </w:pPr>
    </w:p>
    <w:p w14:paraId="52C23B10" w14:textId="0060AD4F" w:rsidR="00BE308C" w:rsidRDefault="00BE308C" w:rsidP="007636DD">
      <w:pPr>
        <w:pStyle w:val="EndNoteBibliography"/>
        <w:spacing w:line="480" w:lineRule="auto"/>
        <w:rPr>
          <w:rFonts w:ascii="Times New Roman" w:hAnsi="Times New Roman" w:cs="Times New Roman"/>
          <w:sz w:val="24"/>
          <w:szCs w:val="24"/>
        </w:rPr>
      </w:pPr>
    </w:p>
    <w:p w14:paraId="17E550AC" w14:textId="535486F7" w:rsidR="00BE308C" w:rsidRDefault="00BE308C" w:rsidP="007636DD">
      <w:pPr>
        <w:pStyle w:val="EndNoteBibliography"/>
        <w:spacing w:line="480" w:lineRule="auto"/>
        <w:rPr>
          <w:rFonts w:ascii="Times New Roman" w:hAnsi="Times New Roman" w:cs="Times New Roman"/>
          <w:sz w:val="24"/>
          <w:szCs w:val="24"/>
        </w:rPr>
      </w:pPr>
    </w:p>
    <w:p w14:paraId="6CCA8794" w14:textId="30C0209E" w:rsidR="00BE308C" w:rsidRDefault="00BE308C" w:rsidP="007636DD">
      <w:pPr>
        <w:pStyle w:val="EndNoteBibliography"/>
        <w:spacing w:line="480" w:lineRule="auto"/>
        <w:rPr>
          <w:rFonts w:ascii="Times New Roman" w:hAnsi="Times New Roman" w:cs="Times New Roman"/>
          <w:sz w:val="24"/>
          <w:szCs w:val="24"/>
        </w:rPr>
      </w:pPr>
    </w:p>
    <w:p w14:paraId="55B01DF2" w14:textId="6079B0DE" w:rsidR="00BE308C" w:rsidRDefault="00BE308C" w:rsidP="007636DD">
      <w:pPr>
        <w:pStyle w:val="EndNoteBibliography"/>
        <w:spacing w:line="480" w:lineRule="auto"/>
        <w:rPr>
          <w:rFonts w:ascii="Times New Roman" w:hAnsi="Times New Roman" w:cs="Times New Roman"/>
          <w:sz w:val="24"/>
          <w:szCs w:val="24"/>
        </w:rPr>
      </w:pPr>
    </w:p>
    <w:p w14:paraId="37831A54" w14:textId="3B95CEA6" w:rsidR="00BE308C" w:rsidRDefault="00BE308C" w:rsidP="007636DD">
      <w:pPr>
        <w:pStyle w:val="EndNoteBibliography"/>
        <w:spacing w:line="480" w:lineRule="auto"/>
        <w:rPr>
          <w:rFonts w:ascii="Times New Roman" w:hAnsi="Times New Roman" w:cs="Times New Roman"/>
          <w:sz w:val="24"/>
          <w:szCs w:val="24"/>
        </w:rPr>
      </w:pPr>
    </w:p>
    <w:p w14:paraId="7D2590BD" w14:textId="252EAC15" w:rsidR="00BE308C" w:rsidRDefault="00BE308C" w:rsidP="007636DD">
      <w:pPr>
        <w:pStyle w:val="EndNoteBibliography"/>
        <w:spacing w:line="480" w:lineRule="auto"/>
        <w:rPr>
          <w:rFonts w:ascii="Times New Roman" w:hAnsi="Times New Roman" w:cs="Times New Roman"/>
          <w:sz w:val="24"/>
          <w:szCs w:val="24"/>
        </w:rPr>
      </w:pPr>
    </w:p>
    <w:p w14:paraId="0A8C5A34" w14:textId="456D35B0" w:rsidR="00BE308C" w:rsidRDefault="00BE308C" w:rsidP="007636DD">
      <w:pPr>
        <w:pStyle w:val="EndNoteBibliography"/>
        <w:spacing w:line="480" w:lineRule="auto"/>
        <w:rPr>
          <w:rFonts w:ascii="Times New Roman" w:hAnsi="Times New Roman" w:cs="Times New Roman"/>
          <w:sz w:val="24"/>
          <w:szCs w:val="24"/>
        </w:rPr>
      </w:pPr>
    </w:p>
    <w:p w14:paraId="4F776CDC" w14:textId="77777777" w:rsidR="00BE308C" w:rsidRDefault="00BE308C" w:rsidP="007636DD">
      <w:pPr>
        <w:pStyle w:val="EndNoteBibliography"/>
        <w:spacing w:line="480" w:lineRule="auto"/>
        <w:rPr>
          <w:rFonts w:ascii="Times New Roman" w:hAnsi="Times New Roman" w:cs="Times New Roman"/>
          <w:sz w:val="24"/>
          <w:szCs w:val="24"/>
        </w:rPr>
      </w:pPr>
    </w:p>
    <w:p w14:paraId="0A25E0FA" w14:textId="0EC6D2EE" w:rsidR="001C23BC" w:rsidRDefault="001C23BC" w:rsidP="001C23BC">
      <w:pPr>
        <w:pStyle w:val="EndNoteBibliography"/>
        <w:spacing w:line="480" w:lineRule="auto"/>
        <w:jc w:val="center"/>
        <w:rPr>
          <w:rFonts w:ascii="Times New Roman" w:hAnsi="Times New Roman" w:cs="Times New Roman"/>
          <w:sz w:val="24"/>
          <w:szCs w:val="24"/>
        </w:rPr>
      </w:pPr>
      <w:r>
        <w:drawing>
          <wp:inline distT="0" distB="0" distL="0" distR="0" wp14:anchorId="1C48C58C" wp14:editId="617720D1">
            <wp:extent cx="3513863" cy="3014663"/>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17146" cy="3017480"/>
                    </a:xfrm>
                    <a:prstGeom prst="rect">
                      <a:avLst/>
                    </a:prstGeom>
                    <a:noFill/>
                    <a:ln>
                      <a:noFill/>
                    </a:ln>
                  </pic:spPr>
                </pic:pic>
              </a:graphicData>
            </a:graphic>
          </wp:inline>
        </w:drawing>
      </w:r>
    </w:p>
    <w:p w14:paraId="7C96BC9D" w14:textId="69D65903" w:rsidR="001C75AF" w:rsidRDefault="001C75AF" w:rsidP="001C75AF">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sidR="00EF760C">
        <w:rPr>
          <w:rFonts w:ascii="Times New Roman" w:hAnsi="Times New Roman" w:cs="Times New Roman"/>
          <w:b/>
          <w:bCs/>
          <w:sz w:val="24"/>
          <w:szCs w:val="24"/>
        </w:rPr>
        <w:t>1</w:t>
      </w:r>
      <w:r w:rsidR="004A6A4C">
        <w:rPr>
          <w:rFonts w:ascii="Times New Roman" w:hAnsi="Times New Roman" w:cs="Times New Roman"/>
          <w:b/>
          <w:bCs/>
          <w:sz w:val="24"/>
          <w:szCs w:val="24"/>
        </w:rPr>
        <w:t>3</w:t>
      </w:r>
      <w:r w:rsidRPr="00CC662A">
        <w:rPr>
          <w:rFonts w:ascii="Times New Roman" w:hAnsi="Times New Roman" w:cs="Times New Roman"/>
          <w:b/>
          <w:bCs/>
          <w:sz w:val="24"/>
          <w:szCs w:val="24"/>
        </w:rPr>
        <w:t>.</w:t>
      </w:r>
      <w:r w:rsidR="004A449A">
        <w:rPr>
          <w:rFonts w:ascii="Times New Roman" w:hAnsi="Times New Roman" w:cs="Times New Roman"/>
          <w:b/>
          <w:bCs/>
          <w:sz w:val="24"/>
          <w:szCs w:val="24"/>
        </w:rPr>
        <w:t xml:space="preserve"> </w:t>
      </w:r>
      <w:r w:rsidR="004A449A" w:rsidRPr="004A449A">
        <w:rPr>
          <w:rFonts w:ascii="Times New Roman" w:hAnsi="Times New Roman" w:cs="Times New Roman"/>
          <w:sz w:val="24"/>
          <w:szCs w:val="24"/>
        </w:rPr>
        <w:t xml:space="preserve">BET </w:t>
      </w:r>
      <w:r w:rsidR="004A449A" w:rsidRPr="004A449A">
        <w:rPr>
          <w:rFonts w:ascii="Times New Roman" w:hAnsi="Times New Roman" w:cs="Times New Roman" w:hint="eastAsia"/>
          <w:sz w:val="24"/>
          <w:szCs w:val="24"/>
        </w:rPr>
        <w:t>of</w:t>
      </w:r>
      <w:r w:rsidR="004A449A" w:rsidRPr="004A449A">
        <w:rPr>
          <w:rFonts w:ascii="Times New Roman" w:hAnsi="Times New Roman" w:cs="Times New Roman"/>
          <w:sz w:val="24"/>
          <w:szCs w:val="24"/>
        </w:rPr>
        <w:t xml:space="preserve"> NM.</w:t>
      </w:r>
    </w:p>
    <w:p w14:paraId="438D110D" w14:textId="111028FA" w:rsidR="001C23BC" w:rsidRDefault="001C23BC" w:rsidP="007636DD">
      <w:pPr>
        <w:pStyle w:val="EndNoteBibliography"/>
        <w:spacing w:line="480" w:lineRule="auto"/>
        <w:rPr>
          <w:rFonts w:ascii="Times New Roman" w:hAnsi="Times New Roman" w:cs="Times New Roman"/>
          <w:sz w:val="24"/>
          <w:szCs w:val="24"/>
        </w:rPr>
      </w:pPr>
      <w:r w:rsidRPr="001C23BC">
        <w:rPr>
          <w:rFonts w:ascii="Times New Roman" w:hAnsi="Times New Roman" w:cs="Times New Roman"/>
          <w:sz w:val="24"/>
          <w:szCs w:val="24"/>
        </w:rPr>
        <w:t>Negative adsorption values are observed in the N₂ adsorption–desorption isotherms and BET specific surface area analysis of the samples. This phenomenon is attributed to the intrinsically low adsorption capacity of the material and the absence of a developed pore structure. As a result, the measured adsorption at low relative pressures falls below the instrumental background signal or the reference chamber baseline, leading to the occurrence of negative values in the calculated data.</w:t>
      </w:r>
    </w:p>
    <w:p w14:paraId="3400B7B1" w14:textId="41BAC0AA" w:rsidR="001C75AF" w:rsidRDefault="001C75AF" w:rsidP="001C75AF">
      <w:pPr>
        <w:pStyle w:val="EndNoteBibliography"/>
        <w:spacing w:line="480" w:lineRule="auto"/>
        <w:jc w:val="center"/>
        <w:rPr>
          <w:rFonts w:ascii="Times New Roman" w:hAnsi="Times New Roman" w:cs="Times New Roman"/>
          <w:sz w:val="24"/>
          <w:szCs w:val="24"/>
        </w:rPr>
      </w:pPr>
      <w:r>
        <w:lastRenderedPageBreak/>
        <w:drawing>
          <wp:inline distT="0" distB="0" distL="0" distR="0" wp14:anchorId="495F0550" wp14:editId="6A8853D0">
            <wp:extent cx="2891919" cy="2533650"/>
            <wp:effectExtent l="0" t="0" r="381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5160" cy="2536490"/>
                    </a:xfrm>
                    <a:prstGeom prst="rect">
                      <a:avLst/>
                    </a:prstGeom>
                    <a:noFill/>
                    <a:ln>
                      <a:noFill/>
                    </a:ln>
                  </pic:spPr>
                </pic:pic>
              </a:graphicData>
            </a:graphic>
          </wp:inline>
        </w:drawing>
      </w:r>
    </w:p>
    <w:p w14:paraId="02B1DD1D" w14:textId="2C19E82F" w:rsidR="001C23BC" w:rsidRDefault="001C75AF" w:rsidP="007636DD">
      <w:pPr>
        <w:pStyle w:val="EndNoteBibliography"/>
        <w:spacing w:line="480" w:lineRule="auto"/>
        <w:rPr>
          <w:rFonts w:ascii="Times New Roman" w:hAnsi="Times New Roman" w:cs="Times New Roman"/>
          <w:b/>
          <w:bCs/>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hint="eastAsia"/>
          <w:b/>
          <w:bCs/>
          <w:sz w:val="24"/>
          <w:szCs w:val="24"/>
        </w:rPr>
        <w:t>1</w:t>
      </w:r>
      <w:r w:rsidR="004A6A4C">
        <w:rPr>
          <w:rFonts w:ascii="Times New Roman" w:hAnsi="Times New Roman" w:cs="Times New Roman"/>
          <w:b/>
          <w:bCs/>
          <w:sz w:val="24"/>
          <w:szCs w:val="24"/>
        </w:rPr>
        <w:t>4</w:t>
      </w:r>
      <w:r w:rsidRPr="00CC662A">
        <w:rPr>
          <w:rFonts w:ascii="Times New Roman" w:hAnsi="Times New Roman" w:cs="Times New Roman"/>
          <w:b/>
          <w:bCs/>
          <w:sz w:val="24"/>
          <w:szCs w:val="24"/>
        </w:rPr>
        <w:t>.</w:t>
      </w:r>
      <w:r w:rsidR="004A449A" w:rsidRPr="004A449A">
        <w:t xml:space="preserve"> </w:t>
      </w:r>
      <w:r w:rsidR="004A449A" w:rsidRPr="004A449A">
        <w:rPr>
          <w:rFonts w:ascii="Times New Roman" w:hAnsi="Times New Roman" w:cs="Times New Roman"/>
          <w:sz w:val="24"/>
          <w:szCs w:val="24"/>
        </w:rPr>
        <w:t>Micropore size distribution.</w:t>
      </w:r>
    </w:p>
    <w:p w14:paraId="67B6BBED" w14:textId="68546C8E" w:rsidR="004A6A4C" w:rsidRDefault="004A6A4C" w:rsidP="007636DD">
      <w:pPr>
        <w:pStyle w:val="EndNoteBibliography"/>
        <w:spacing w:line="480" w:lineRule="auto"/>
        <w:rPr>
          <w:rFonts w:ascii="Times New Roman" w:hAnsi="Times New Roman" w:cs="Times New Roman"/>
          <w:b/>
          <w:bCs/>
          <w:sz w:val="24"/>
          <w:szCs w:val="24"/>
        </w:rPr>
      </w:pPr>
    </w:p>
    <w:p w14:paraId="09D56E4A" w14:textId="5BF4B32B" w:rsidR="004A6A4C" w:rsidRDefault="004A6A4C" w:rsidP="007636DD">
      <w:pPr>
        <w:pStyle w:val="EndNoteBibliography"/>
        <w:spacing w:line="480" w:lineRule="auto"/>
        <w:rPr>
          <w:rFonts w:ascii="Times New Roman" w:hAnsi="Times New Roman" w:cs="Times New Roman"/>
          <w:b/>
          <w:bCs/>
          <w:sz w:val="24"/>
          <w:szCs w:val="24"/>
        </w:rPr>
      </w:pPr>
    </w:p>
    <w:p w14:paraId="558A71DB" w14:textId="3B3EB45A" w:rsidR="004A6A4C" w:rsidRDefault="004A6A4C" w:rsidP="007636DD">
      <w:pPr>
        <w:pStyle w:val="EndNoteBibliography"/>
        <w:spacing w:line="480" w:lineRule="auto"/>
        <w:rPr>
          <w:rFonts w:ascii="Times New Roman" w:hAnsi="Times New Roman" w:cs="Times New Roman"/>
          <w:b/>
          <w:bCs/>
          <w:sz w:val="24"/>
          <w:szCs w:val="24"/>
        </w:rPr>
      </w:pPr>
    </w:p>
    <w:p w14:paraId="6F99B9B5" w14:textId="77764CDC" w:rsidR="004A6A4C" w:rsidRDefault="004A6A4C" w:rsidP="007636DD">
      <w:pPr>
        <w:pStyle w:val="EndNoteBibliography"/>
        <w:spacing w:line="480" w:lineRule="auto"/>
        <w:rPr>
          <w:rFonts w:ascii="Times New Roman" w:hAnsi="Times New Roman" w:cs="Times New Roman"/>
          <w:b/>
          <w:bCs/>
          <w:sz w:val="24"/>
          <w:szCs w:val="24"/>
        </w:rPr>
      </w:pPr>
    </w:p>
    <w:p w14:paraId="106F9AB9" w14:textId="248F55FE" w:rsidR="004A6A4C" w:rsidRDefault="004A6A4C" w:rsidP="007636DD">
      <w:pPr>
        <w:pStyle w:val="EndNoteBibliography"/>
        <w:spacing w:line="480" w:lineRule="auto"/>
        <w:rPr>
          <w:rFonts w:ascii="Times New Roman" w:hAnsi="Times New Roman" w:cs="Times New Roman"/>
          <w:b/>
          <w:bCs/>
          <w:sz w:val="24"/>
          <w:szCs w:val="24"/>
        </w:rPr>
      </w:pPr>
    </w:p>
    <w:p w14:paraId="29E2C040" w14:textId="7AF61BF5" w:rsidR="004A6A4C" w:rsidRDefault="004A6A4C" w:rsidP="007636DD">
      <w:pPr>
        <w:pStyle w:val="EndNoteBibliography"/>
        <w:spacing w:line="480" w:lineRule="auto"/>
        <w:rPr>
          <w:rFonts w:ascii="Times New Roman" w:hAnsi="Times New Roman" w:cs="Times New Roman"/>
          <w:b/>
          <w:bCs/>
          <w:sz w:val="24"/>
          <w:szCs w:val="24"/>
        </w:rPr>
      </w:pPr>
    </w:p>
    <w:p w14:paraId="4E9B757F" w14:textId="3CF76DC4" w:rsidR="004A6A4C" w:rsidRDefault="004A6A4C" w:rsidP="007636DD">
      <w:pPr>
        <w:pStyle w:val="EndNoteBibliography"/>
        <w:spacing w:line="480" w:lineRule="auto"/>
        <w:rPr>
          <w:rFonts w:ascii="Times New Roman" w:hAnsi="Times New Roman" w:cs="Times New Roman"/>
          <w:b/>
          <w:bCs/>
          <w:sz w:val="24"/>
          <w:szCs w:val="24"/>
        </w:rPr>
      </w:pPr>
    </w:p>
    <w:p w14:paraId="7B3ACFDE" w14:textId="1A45656C" w:rsidR="004A6A4C" w:rsidRDefault="004A6A4C" w:rsidP="007636DD">
      <w:pPr>
        <w:pStyle w:val="EndNoteBibliography"/>
        <w:spacing w:line="480" w:lineRule="auto"/>
        <w:rPr>
          <w:rFonts w:ascii="Times New Roman" w:hAnsi="Times New Roman" w:cs="Times New Roman"/>
          <w:b/>
          <w:bCs/>
          <w:sz w:val="24"/>
          <w:szCs w:val="24"/>
        </w:rPr>
      </w:pPr>
    </w:p>
    <w:p w14:paraId="735097C1" w14:textId="75DAB7CD" w:rsidR="004A6A4C" w:rsidRDefault="004A6A4C" w:rsidP="007636DD">
      <w:pPr>
        <w:pStyle w:val="EndNoteBibliography"/>
        <w:spacing w:line="480" w:lineRule="auto"/>
        <w:rPr>
          <w:rFonts w:ascii="Times New Roman" w:hAnsi="Times New Roman" w:cs="Times New Roman"/>
          <w:b/>
          <w:bCs/>
          <w:sz w:val="24"/>
          <w:szCs w:val="24"/>
        </w:rPr>
      </w:pPr>
    </w:p>
    <w:p w14:paraId="62CA3ADE" w14:textId="0341392F" w:rsidR="004A6A4C" w:rsidRDefault="004A6A4C" w:rsidP="007636DD">
      <w:pPr>
        <w:pStyle w:val="EndNoteBibliography"/>
        <w:spacing w:line="480" w:lineRule="auto"/>
        <w:rPr>
          <w:rFonts w:ascii="Times New Roman" w:hAnsi="Times New Roman" w:cs="Times New Roman"/>
          <w:b/>
          <w:bCs/>
          <w:sz w:val="24"/>
          <w:szCs w:val="24"/>
        </w:rPr>
      </w:pPr>
    </w:p>
    <w:p w14:paraId="783B6E14" w14:textId="1AFAE357" w:rsidR="004A6A4C" w:rsidRDefault="004A6A4C" w:rsidP="007636DD">
      <w:pPr>
        <w:pStyle w:val="EndNoteBibliography"/>
        <w:spacing w:line="480" w:lineRule="auto"/>
        <w:rPr>
          <w:rFonts w:ascii="Times New Roman" w:hAnsi="Times New Roman" w:cs="Times New Roman"/>
          <w:b/>
          <w:bCs/>
          <w:sz w:val="24"/>
          <w:szCs w:val="24"/>
        </w:rPr>
      </w:pPr>
    </w:p>
    <w:p w14:paraId="25F04491" w14:textId="0D833EDA" w:rsidR="004A6A4C" w:rsidRDefault="004A6A4C" w:rsidP="007636DD">
      <w:pPr>
        <w:pStyle w:val="EndNoteBibliography"/>
        <w:spacing w:line="480" w:lineRule="auto"/>
        <w:rPr>
          <w:rFonts w:ascii="Times New Roman" w:hAnsi="Times New Roman" w:cs="Times New Roman"/>
          <w:b/>
          <w:bCs/>
          <w:sz w:val="24"/>
          <w:szCs w:val="24"/>
        </w:rPr>
      </w:pPr>
    </w:p>
    <w:p w14:paraId="7F0EF24E" w14:textId="7B72949E" w:rsidR="004A6A4C" w:rsidRDefault="004A6A4C" w:rsidP="007636DD">
      <w:pPr>
        <w:pStyle w:val="EndNoteBibliography"/>
        <w:spacing w:line="480" w:lineRule="auto"/>
        <w:rPr>
          <w:rFonts w:ascii="Times New Roman" w:hAnsi="Times New Roman" w:cs="Times New Roman"/>
          <w:b/>
          <w:bCs/>
          <w:sz w:val="24"/>
          <w:szCs w:val="24"/>
        </w:rPr>
      </w:pPr>
    </w:p>
    <w:p w14:paraId="75BC5C05" w14:textId="562317F0" w:rsidR="004A6A4C" w:rsidRDefault="004A6A4C" w:rsidP="007636DD">
      <w:pPr>
        <w:pStyle w:val="EndNoteBibliography"/>
        <w:spacing w:line="480" w:lineRule="auto"/>
        <w:rPr>
          <w:rFonts w:ascii="Times New Roman" w:hAnsi="Times New Roman" w:cs="Times New Roman"/>
          <w:b/>
          <w:bCs/>
          <w:sz w:val="24"/>
          <w:szCs w:val="24"/>
        </w:rPr>
      </w:pPr>
    </w:p>
    <w:p w14:paraId="1B5A303A" w14:textId="6DF8D2F8" w:rsidR="004A6A4C" w:rsidRDefault="004A6A4C" w:rsidP="007636DD">
      <w:pPr>
        <w:pStyle w:val="EndNoteBibliography"/>
        <w:spacing w:line="480" w:lineRule="auto"/>
        <w:rPr>
          <w:rFonts w:ascii="Times New Roman" w:hAnsi="Times New Roman" w:cs="Times New Roman"/>
          <w:b/>
          <w:bCs/>
          <w:sz w:val="24"/>
          <w:szCs w:val="24"/>
        </w:rPr>
      </w:pPr>
    </w:p>
    <w:p w14:paraId="7DC2733E" w14:textId="18F27214" w:rsidR="004A6A4C" w:rsidRDefault="004A6A4C" w:rsidP="004A6A4C">
      <w:pPr>
        <w:pStyle w:val="EndNoteBibliography"/>
        <w:spacing w:line="480" w:lineRule="auto"/>
        <w:jc w:val="center"/>
        <w:rPr>
          <w:rFonts w:ascii="Times New Roman" w:hAnsi="Times New Roman" w:cs="Times New Roman"/>
          <w:b/>
          <w:bCs/>
          <w:sz w:val="24"/>
          <w:szCs w:val="24"/>
        </w:rPr>
      </w:pPr>
      <w:r>
        <w:lastRenderedPageBreak/>
        <w:drawing>
          <wp:inline distT="0" distB="0" distL="0" distR="0" wp14:anchorId="09A70421" wp14:editId="7467C274">
            <wp:extent cx="3219419" cy="2515922"/>
            <wp:effectExtent l="0" t="0" r="63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25361" cy="2520566"/>
                    </a:xfrm>
                    <a:prstGeom prst="rect">
                      <a:avLst/>
                    </a:prstGeom>
                    <a:noFill/>
                    <a:ln>
                      <a:noFill/>
                    </a:ln>
                  </pic:spPr>
                </pic:pic>
              </a:graphicData>
            </a:graphic>
          </wp:inline>
        </w:drawing>
      </w:r>
    </w:p>
    <w:p w14:paraId="00892015" w14:textId="1359A0B6" w:rsidR="004A6A4C" w:rsidRDefault="004A6A4C" w:rsidP="004A6A4C">
      <w:pPr>
        <w:pStyle w:val="EndNoteBibliography"/>
        <w:spacing w:line="480" w:lineRule="auto"/>
        <w:rPr>
          <w:rFonts w:ascii="Times New Roman" w:hAnsi="Times New Roman" w:cs="Times New Roman"/>
          <w:b/>
          <w:bCs/>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hint="eastAsia"/>
          <w:b/>
          <w:bCs/>
          <w:sz w:val="24"/>
          <w:szCs w:val="24"/>
        </w:rPr>
        <w:t>15</w:t>
      </w:r>
      <w:r w:rsidRPr="00CC662A">
        <w:rPr>
          <w:rFonts w:ascii="Times New Roman" w:hAnsi="Times New Roman" w:cs="Times New Roman"/>
          <w:b/>
          <w:bCs/>
          <w:sz w:val="24"/>
          <w:szCs w:val="24"/>
        </w:rPr>
        <w:t>.</w:t>
      </w:r>
      <w:r w:rsidR="004A449A">
        <w:rPr>
          <w:rFonts w:ascii="Times New Roman" w:hAnsi="Times New Roman" w:cs="Times New Roman"/>
          <w:b/>
          <w:bCs/>
          <w:sz w:val="24"/>
          <w:szCs w:val="24"/>
        </w:rPr>
        <w:t xml:space="preserve"> </w:t>
      </w:r>
      <w:r w:rsidR="004A449A" w:rsidRPr="004A449A">
        <w:rPr>
          <w:rFonts w:ascii="Times New Roman" w:hAnsi="Times New Roman" w:cs="Times New Roman"/>
          <w:sz w:val="24"/>
          <w:szCs w:val="24"/>
        </w:rPr>
        <w:t xml:space="preserve">XRD </w:t>
      </w:r>
      <w:r w:rsidR="004A449A" w:rsidRPr="004A449A">
        <w:rPr>
          <w:rFonts w:ascii="Times New Roman" w:hAnsi="Times New Roman" w:cs="Times New Roman" w:hint="eastAsia"/>
          <w:sz w:val="24"/>
          <w:szCs w:val="24"/>
        </w:rPr>
        <w:t>pattern</w:t>
      </w:r>
      <w:r w:rsidR="004A449A" w:rsidRPr="004A449A">
        <w:rPr>
          <w:rFonts w:ascii="Times New Roman" w:hAnsi="Times New Roman" w:cs="Times New Roman"/>
          <w:sz w:val="24"/>
          <w:szCs w:val="24"/>
        </w:rPr>
        <w:t>.</w:t>
      </w:r>
    </w:p>
    <w:p w14:paraId="0D43C71B" w14:textId="7C3A04F6" w:rsidR="00303DCD" w:rsidRDefault="00303DCD" w:rsidP="004A6A4C">
      <w:pPr>
        <w:pStyle w:val="EndNoteBibliography"/>
        <w:spacing w:line="480" w:lineRule="auto"/>
        <w:rPr>
          <w:rFonts w:ascii="Times New Roman" w:hAnsi="Times New Roman" w:cs="Times New Roman"/>
          <w:b/>
          <w:bCs/>
          <w:sz w:val="24"/>
          <w:szCs w:val="24"/>
        </w:rPr>
      </w:pPr>
    </w:p>
    <w:p w14:paraId="58DD4D5F" w14:textId="3CEE2707" w:rsidR="00303DCD" w:rsidRDefault="00303DCD" w:rsidP="004A6A4C">
      <w:pPr>
        <w:pStyle w:val="EndNoteBibliography"/>
        <w:spacing w:line="480" w:lineRule="auto"/>
        <w:rPr>
          <w:rFonts w:ascii="Times New Roman" w:hAnsi="Times New Roman" w:cs="Times New Roman"/>
          <w:b/>
          <w:bCs/>
          <w:sz w:val="24"/>
          <w:szCs w:val="24"/>
        </w:rPr>
      </w:pPr>
    </w:p>
    <w:p w14:paraId="175C1881" w14:textId="4324C1FD" w:rsidR="00303DCD" w:rsidRDefault="00303DCD" w:rsidP="004A6A4C">
      <w:pPr>
        <w:pStyle w:val="EndNoteBibliography"/>
        <w:spacing w:line="480" w:lineRule="auto"/>
        <w:rPr>
          <w:rFonts w:ascii="Times New Roman" w:hAnsi="Times New Roman" w:cs="Times New Roman"/>
          <w:b/>
          <w:bCs/>
          <w:sz w:val="24"/>
          <w:szCs w:val="24"/>
        </w:rPr>
      </w:pPr>
    </w:p>
    <w:p w14:paraId="7432D86E" w14:textId="5DA5E5C7" w:rsidR="00303DCD" w:rsidRDefault="00303DCD" w:rsidP="004A6A4C">
      <w:pPr>
        <w:pStyle w:val="EndNoteBibliography"/>
        <w:spacing w:line="480" w:lineRule="auto"/>
        <w:rPr>
          <w:rFonts w:ascii="Times New Roman" w:hAnsi="Times New Roman" w:cs="Times New Roman"/>
          <w:b/>
          <w:bCs/>
          <w:sz w:val="24"/>
          <w:szCs w:val="24"/>
        </w:rPr>
      </w:pPr>
    </w:p>
    <w:p w14:paraId="406CD9D6" w14:textId="2AEDB8B7" w:rsidR="00303DCD" w:rsidRDefault="00303DCD" w:rsidP="004A6A4C">
      <w:pPr>
        <w:pStyle w:val="EndNoteBibliography"/>
        <w:spacing w:line="480" w:lineRule="auto"/>
        <w:rPr>
          <w:rFonts w:ascii="Times New Roman" w:hAnsi="Times New Roman" w:cs="Times New Roman"/>
          <w:b/>
          <w:bCs/>
          <w:sz w:val="24"/>
          <w:szCs w:val="24"/>
        </w:rPr>
      </w:pPr>
    </w:p>
    <w:p w14:paraId="7CD41360" w14:textId="6EF85457" w:rsidR="00303DCD" w:rsidRDefault="00303DCD" w:rsidP="004A6A4C">
      <w:pPr>
        <w:pStyle w:val="EndNoteBibliography"/>
        <w:spacing w:line="480" w:lineRule="auto"/>
        <w:rPr>
          <w:rFonts w:ascii="Times New Roman" w:hAnsi="Times New Roman" w:cs="Times New Roman"/>
          <w:b/>
          <w:bCs/>
          <w:sz w:val="24"/>
          <w:szCs w:val="24"/>
        </w:rPr>
      </w:pPr>
    </w:p>
    <w:p w14:paraId="47C88138" w14:textId="721225AC" w:rsidR="00303DCD" w:rsidRDefault="00303DCD" w:rsidP="004A6A4C">
      <w:pPr>
        <w:pStyle w:val="EndNoteBibliography"/>
        <w:spacing w:line="480" w:lineRule="auto"/>
        <w:rPr>
          <w:rFonts w:ascii="Times New Roman" w:hAnsi="Times New Roman" w:cs="Times New Roman"/>
          <w:b/>
          <w:bCs/>
          <w:sz w:val="24"/>
          <w:szCs w:val="24"/>
        </w:rPr>
      </w:pPr>
    </w:p>
    <w:p w14:paraId="3D3C19A4" w14:textId="45B0809E" w:rsidR="00303DCD" w:rsidRDefault="00303DCD" w:rsidP="004A6A4C">
      <w:pPr>
        <w:pStyle w:val="EndNoteBibliography"/>
        <w:spacing w:line="480" w:lineRule="auto"/>
        <w:rPr>
          <w:rFonts w:ascii="Times New Roman" w:hAnsi="Times New Roman" w:cs="Times New Roman"/>
          <w:b/>
          <w:bCs/>
          <w:sz w:val="24"/>
          <w:szCs w:val="24"/>
        </w:rPr>
      </w:pPr>
    </w:p>
    <w:p w14:paraId="1F4317A6" w14:textId="6BEF0482" w:rsidR="00303DCD" w:rsidRDefault="00303DCD" w:rsidP="004A6A4C">
      <w:pPr>
        <w:pStyle w:val="EndNoteBibliography"/>
        <w:spacing w:line="480" w:lineRule="auto"/>
        <w:rPr>
          <w:rFonts w:ascii="Times New Roman" w:hAnsi="Times New Roman" w:cs="Times New Roman"/>
          <w:b/>
          <w:bCs/>
          <w:sz w:val="24"/>
          <w:szCs w:val="24"/>
        </w:rPr>
      </w:pPr>
    </w:p>
    <w:p w14:paraId="4B8CDAD3" w14:textId="75B3A432" w:rsidR="00303DCD" w:rsidRDefault="00303DCD" w:rsidP="004A6A4C">
      <w:pPr>
        <w:pStyle w:val="EndNoteBibliography"/>
        <w:spacing w:line="480" w:lineRule="auto"/>
        <w:rPr>
          <w:rFonts w:ascii="Times New Roman" w:hAnsi="Times New Roman" w:cs="Times New Roman"/>
          <w:b/>
          <w:bCs/>
          <w:sz w:val="24"/>
          <w:szCs w:val="24"/>
        </w:rPr>
      </w:pPr>
    </w:p>
    <w:p w14:paraId="07AF0050" w14:textId="5FABB123" w:rsidR="00303DCD" w:rsidRDefault="00303DCD" w:rsidP="004A6A4C">
      <w:pPr>
        <w:pStyle w:val="EndNoteBibliography"/>
        <w:spacing w:line="480" w:lineRule="auto"/>
        <w:rPr>
          <w:rFonts w:ascii="Times New Roman" w:hAnsi="Times New Roman" w:cs="Times New Roman"/>
          <w:b/>
          <w:bCs/>
          <w:sz w:val="24"/>
          <w:szCs w:val="24"/>
        </w:rPr>
      </w:pPr>
    </w:p>
    <w:p w14:paraId="58B76EC5" w14:textId="10215A5B" w:rsidR="00303DCD" w:rsidRDefault="00303DCD" w:rsidP="004A6A4C">
      <w:pPr>
        <w:pStyle w:val="EndNoteBibliography"/>
        <w:spacing w:line="480" w:lineRule="auto"/>
        <w:rPr>
          <w:rFonts w:ascii="Times New Roman" w:hAnsi="Times New Roman" w:cs="Times New Roman"/>
          <w:b/>
          <w:bCs/>
          <w:sz w:val="24"/>
          <w:szCs w:val="24"/>
        </w:rPr>
      </w:pPr>
    </w:p>
    <w:p w14:paraId="6A93FFEA" w14:textId="4ACDB050" w:rsidR="00303DCD" w:rsidRDefault="00303DCD" w:rsidP="004A6A4C">
      <w:pPr>
        <w:pStyle w:val="EndNoteBibliography"/>
        <w:spacing w:line="480" w:lineRule="auto"/>
        <w:rPr>
          <w:rFonts w:ascii="Times New Roman" w:hAnsi="Times New Roman" w:cs="Times New Roman"/>
          <w:b/>
          <w:bCs/>
          <w:sz w:val="24"/>
          <w:szCs w:val="24"/>
        </w:rPr>
      </w:pPr>
    </w:p>
    <w:p w14:paraId="4FF1D403" w14:textId="0B5F66F6" w:rsidR="00303DCD" w:rsidRDefault="00303DCD" w:rsidP="004A6A4C">
      <w:pPr>
        <w:pStyle w:val="EndNoteBibliography"/>
        <w:spacing w:line="480" w:lineRule="auto"/>
        <w:rPr>
          <w:rFonts w:ascii="Times New Roman" w:hAnsi="Times New Roman" w:cs="Times New Roman"/>
          <w:b/>
          <w:bCs/>
          <w:sz w:val="24"/>
          <w:szCs w:val="24"/>
        </w:rPr>
      </w:pPr>
    </w:p>
    <w:p w14:paraId="65FDA61C" w14:textId="4EDA6998" w:rsidR="00303DCD" w:rsidRDefault="00303DCD" w:rsidP="004A6A4C">
      <w:pPr>
        <w:pStyle w:val="EndNoteBibliography"/>
        <w:spacing w:line="480" w:lineRule="auto"/>
        <w:rPr>
          <w:rFonts w:ascii="Times New Roman" w:hAnsi="Times New Roman" w:cs="Times New Roman"/>
          <w:b/>
          <w:bCs/>
          <w:sz w:val="24"/>
          <w:szCs w:val="24"/>
        </w:rPr>
      </w:pPr>
    </w:p>
    <w:p w14:paraId="2C11DBDD" w14:textId="27408DFA" w:rsidR="00303DCD" w:rsidRDefault="00303DCD" w:rsidP="00303DCD">
      <w:pPr>
        <w:pStyle w:val="EndNoteBibliography"/>
        <w:spacing w:line="480" w:lineRule="auto"/>
        <w:jc w:val="center"/>
        <w:rPr>
          <w:rFonts w:ascii="Times New Roman" w:hAnsi="Times New Roman" w:cs="Times New Roman"/>
          <w:b/>
          <w:bCs/>
          <w:sz w:val="24"/>
          <w:szCs w:val="24"/>
        </w:rPr>
      </w:pPr>
      <w:r>
        <w:lastRenderedPageBreak/>
        <w:drawing>
          <wp:inline distT="0" distB="0" distL="0" distR="0" wp14:anchorId="70B64289" wp14:editId="75710E54">
            <wp:extent cx="3889497" cy="2981042"/>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92485" cy="2983332"/>
                    </a:xfrm>
                    <a:prstGeom prst="rect">
                      <a:avLst/>
                    </a:prstGeom>
                    <a:noFill/>
                    <a:ln>
                      <a:noFill/>
                    </a:ln>
                  </pic:spPr>
                </pic:pic>
              </a:graphicData>
            </a:graphic>
          </wp:inline>
        </w:drawing>
      </w:r>
    </w:p>
    <w:p w14:paraId="6230336A" w14:textId="651A32F4" w:rsidR="00303DCD" w:rsidRPr="004A449A" w:rsidRDefault="00303DCD" w:rsidP="004A449A">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hint="eastAsia"/>
          <w:b/>
          <w:bCs/>
          <w:sz w:val="24"/>
          <w:szCs w:val="24"/>
        </w:rPr>
        <w:t>1</w:t>
      </w:r>
      <w:r>
        <w:rPr>
          <w:rFonts w:ascii="Times New Roman" w:hAnsi="Times New Roman" w:cs="Times New Roman"/>
          <w:b/>
          <w:bCs/>
          <w:sz w:val="24"/>
          <w:szCs w:val="24"/>
        </w:rPr>
        <w:t>6</w:t>
      </w:r>
      <w:r w:rsidRPr="00CC662A">
        <w:rPr>
          <w:rFonts w:ascii="Times New Roman" w:hAnsi="Times New Roman" w:cs="Times New Roman"/>
          <w:b/>
          <w:bCs/>
          <w:sz w:val="24"/>
          <w:szCs w:val="24"/>
        </w:rPr>
        <w:t>.</w:t>
      </w:r>
      <w:r w:rsidR="004A449A" w:rsidRPr="004A449A">
        <w:rPr>
          <w:rFonts w:ascii="Times New Roman" w:hAnsi="Times New Roman" w:cs="Times New Roman"/>
          <w:b/>
          <w:bCs/>
          <w:sz w:val="24"/>
          <w:szCs w:val="24"/>
        </w:rPr>
        <w:t xml:space="preserve"> </w:t>
      </w:r>
      <w:r w:rsidR="004A449A" w:rsidRPr="004A449A">
        <w:rPr>
          <w:rFonts w:ascii="Times New Roman" w:hAnsi="Times New Roman" w:cs="Times New Roman"/>
          <w:sz w:val="24"/>
          <w:szCs w:val="24"/>
        </w:rPr>
        <w:t>Raman</w:t>
      </w:r>
      <w:r w:rsidR="004A449A" w:rsidRPr="004A449A">
        <w:rPr>
          <w:rFonts w:ascii="Times New Roman" w:hAnsi="Times New Roman" w:cs="Times New Roman" w:hint="eastAsia"/>
          <w:sz w:val="24"/>
          <w:szCs w:val="24"/>
        </w:rPr>
        <w:t xml:space="preserve"> </w:t>
      </w:r>
      <w:bookmarkStart w:id="18" w:name="OLE_LINK62"/>
      <w:r w:rsidR="004A449A" w:rsidRPr="004A449A">
        <w:rPr>
          <w:rFonts w:ascii="Times New Roman" w:hAnsi="Times New Roman" w:cs="Times New Roman"/>
          <w:sz w:val="24"/>
          <w:szCs w:val="24"/>
        </w:rPr>
        <w:t>spectra</w:t>
      </w:r>
      <w:bookmarkEnd w:id="18"/>
      <w:r w:rsidR="004A449A" w:rsidRPr="004A449A">
        <w:rPr>
          <w:rFonts w:ascii="Times New Roman" w:hAnsi="Times New Roman" w:cs="Times New Roman"/>
          <w:sz w:val="24"/>
          <w:szCs w:val="24"/>
        </w:rPr>
        <w:t>.</w:t>
      </w:r>
    </w:p>
    <w:p w14:paraId="562A028D" w14:textId="24B0CEC4" w:rsidR="005E511A" w:rsidRDefault="005E511A" w:rsidP="00303DCD">
      <w:pPr>
        <w:pStyle w:val="EndNoteBibliography"/>
        <w:spacing w:line="480" w:lineRule="auto"/>
        <w:rPr>
          <w:rFonts w:ascii="Times New Roman" w:hAnsi="Times New Roman" w:cs="Times New Roman"/>
          <w:b/>
          <w:bCs/>
          <w:sz w:val="24"/>
          <w:szCs w:val="24"/>
        </w:rPr>
      </w:pPr>
    </w:p>
    <w:p w14:paraId="2DF8EC21" w14:textId="418766EF" w:rsidR="005E511A" w:rsidRDefault="005E511A" w:rsidP="00303DCD">
      <w:pPr>
        <w:pStyle w:val="EndNoteBibliography"/>
        <w:spacing w:line="480" w:lineRule="auto"/>
        <w:rPr>
          <w:rFonts w:ascii="Times New Roman" w:hAnsi="Times New Roman" w:cs="Times New Roman"/>
          <w:b/>
          <w:bCs/>
          <w:sz w:val="24"/>
          <w:szCs w:val="24"/>
        </w:rPr>
      </w:pPr>
    </w:p>
    <w:p w14:paraId="0284BA77" w14:textId="38F22054" w:rsidR="005E511A" w:rsidRDefault="005E511A" w:rsidP="00303DCD">
      <w:pPr>
        <w:pStyle w:val="EndNoteBibliography"/>
        <w:spacing w:line="480" w:lineRule="auto"/>
        <w:rPr>
          <w:rFonts w:ascii="Times New Roman" w:hAnsi="Times New Roman" w:cs="Times New Roman"/>
          <w:b/>
          <w:bCs/>
          <w:sz w:val="24"/>
          <w:szCs w:val="24"/>
        </w:rPr>
      </w:pPr>
    </w:p>
    <w:p w14:paraId="3BCEF9BB" w14:textId="0E4F42CB" w:rsidR="005E511A" w:rsidRDefault="005E511A" w:rsidP="00303DCD">
      <w:pPr>
        <w:pStyle w:val="EndNoteBibliography"/>
        <w:spacing w:line="480" w:lineRule="auto"/>
        <w:rPr>
          <w:rFonts w:ascii="Times New Roman" w:hAnsi="Times New Roman" w:cs="Times New Roman"/>
          <w:b/>
          <w:bCs/>
          <w:sz w:val="24"/>
          <w:szCs w:val="24"/>
        </w:rPr>
      </w:pPr>
    </w:p>
    <w:p w14:paraId="11C220A5" w14:textId="5F6B0493" w:rsidR="005E511A" w:rsidRDefault="005E511A" w:rsidP="00303DCD">
      <w:pPr>
        <w:pStyle w:val="EndNoteBibliography"/>
        <w:spacing w:line="480" w:lineRule="auto"/>
        <w:rPr>
          <w:rFonts w:ascii="Times New Roman" w:hAnsi="Times New Roman" w:cs="Times New Roman"/>
          <w:b/>
          <w:bCs/>
          <w:sz w:val="24"/>
          <w:szCs w:val="24"/>
        </w:rPr>
      </w:pPr>
    </w:p>
    <w:p w14:paraId="279B62CE" w14:textId="0F2A45CA" w:rsidR="005E511A" w:rsidRDefault="005E511A" w:rsidP="00303DCD">
      <w:pPr>
        <w:pStyle w:val="EndNoteBibliography"/>
        <w:spacing w:line="480" w:lineRule="auto"/>
        <w:rPr>
          <w:rFonts w:ascii="Times New Roman" w:hAnsi="Times New Roman" w:cs="Times New Roman"/>
          <w:b/>
          <w:bCs/>
          <w:sz w:val="24"/>
          <w:szCs w:val="24"/>
        </w:rPr>
      </w:pPr>
    </w:p>
    <w:p w14:paraId="63C41EC3" w14:textId="75DD0A82" w:rsidR="005E511A" w:rsidRDefault="005E511A" w:rsidP="00303DCD">
      <w:pPr>
        <w:pStyle w:val="EndNoteBibliography"/>
        <w:spacing w:line="480" w:lineRule="auto"/>
        <w:rPr>
          <w:rFonts w:ascii="Times New Roman" w:hAnsi="Times New Roman" w:cs="Times New Roman"/>
          <w:b/>
          <w:bCs/>
          <w:sz w:val="24"/>
          <w:szCs w:val="24"/>
        </w:rPr>
      </w:pPr>
    </w:p>
    <w:p w14:paraId="3BE91E1B" w14:textId="7934B577" w:rsidR="005E511A" w:rsidRDefault="005E511A" w:rsidP="00303DCD">
      <w:pPr>
        <w:pStyle w:val="EndNoteBibliography"/>
        <w:spacing w:line="480" w:lineRule="auto"/>
        <w:rPr>
          <w:rFonts w:ascii="Times New Roman" w:hAnsi="Times New Roman" w:cs="Times New Roman"/>
          <w:b/>
          <w:bCs/>
          <w:sz w:val="24"/>
          <w:szCs w:val="24"/>
        </w:rPr>
      </w:pPr>
    </w:p>
    <w:p w14:paraId="76229741" w14:textId="281190BA" w:rsidR="005E511A" w:rsidRDefault="005E511A" w:rsidP="00303DCD">
      <w:pPr>
        <w:pStyle w:val="EndNoteBibliography"/>
        <w:spacing w:line="480" w:lineRule="auto"/>
        <w:rPr>
          <w:rFonts w:ascii="Times New Roman" w:hAnsi="Times New Roman" w:cs="Times New Roman"/>
          <w:b/>
          <w:bCs/>
          <w:sz w:val="24"/>
          <w:szCs w:val="24"/>
        </w:rPr>
      </w:pPr>
    </w:p>
    <w:p w14:paraId="44E9E9A4" w14:textId="5CB509A6" w:rsidR="005E511A" w:rsidRDefault="005E511A" w:rsidP="00303DCD">
      <w:pPr>
        <w:pStyle w:val="EndNoteBibliography"/>
        <w:spacing w:line="480" w:lineRule="auto"/>
        <w:rPr>
          <w:rFonts w:ascii="Times New Roman" w:hAnsi="Times New Roman" w:cs="Times New Roman"/>
          <w:b/>
          <w:bCs/>
          <w:sz w:val="24"/>
          <w:szCs w:val="24"/>
        </w:rPr>
      </w:pPr>
    </w:p>
    <w:p w14:paraId="0F071D3C" w14:textId="1EF93BA0" w:rsidR="004A6A4C" w:rsidRDefault="004A6A4C" w:rsidP="007636DD">
      <w:pPr>
        <w:pStyle w:val="EndNoteBibliography"/>
        <w:spacing w:line="480" w:lineRule="auto"/>
        <w:rPr>
          <w:rFonts w:ascii="Times New Roman" w:hAnsi="Times New Roman" w:cs="Times New Roman"/>
          <w:b/>
          <w:bCs/>
          <w:sz w:val="24"/>
          <w:szCs w:val="24"/>
        </w:rPr>
      </w:pPr>
    </w:p>
    <w:p w14:paraId="5A711EC6" w14:textId="77777777" w:rsidR="004A6A4C" w:rsidRDefault="004A6A4C" w:rsidP="007636DD">
      <w:pPr>
        <w:pStyle w:val="EndNoteBibliography"/>
        <w:spacing w:line="480" w:lineRule="auto"/>
        <w:rPr>
          <w:rFonts w:ascii="Times New Roman" w:hAnsi="Times New Roman" w:cs="Times New Roman"/>
          <w:b/>
          <w:bCs/>
          <w:sz w:val="24"/>
          <w:szCs w:val="24"/>
        </w:rPr>
      </w:pPr>
    </w:p>
    <w:p w14:paraId="6236CDB0" w14:textId="6B7DC8F4" w:rsidR="00EA5F15" w:rsidRDefault="00EA5F15" w:rsidP="007636DD">
      <w:pPr>
        <w:pStyle w:val="EndNoteBibliography"/>
        <w:spacing w:line="480" w:lineRule="auto"/>
        <w:rPr>
          <w:rFonts w:ascii="Times New Roman" w:hAnsi="Times New Roman" w:cs="Times New Roman"/>
          <w:b/>
          <w:bCs/>
          <w:sz w:val="24"/>
          <w:szCs w:val="24"/>
        </w:rPr>
      </w:pPr>
    </w:p>
    <w:p w14:paraId="4F6645E8" w14:textId="77777777" w:rsidR="00EA5F15" w:rsidRPr="00916613" w:rsidRDefault="00EA5F15" w:rsidP="00EA5F15">
      <w:pPr>
        <w:pStyle w:val="EndNoteBibliography"/>
        <w:ind w:left="720" w:hanging="720"/>
        <w:jc w:val="center"/>
        <w:rPr>
          <w:rFonts w:ascii="Times New Roman" w:hAnsi="Times New Roman" w:cs="Times New Roman"/>
          <w:sz w:val="24"/>
          <w:szCs w:val="24"/>
        </w:rPr>
      </w:pPr>
      <w:r>
        <w:lastRenderedPageBreak/>
        <w:drawing>
          <wp:inline distT="0" distB="0" distL="0" distR="0" wp14:anchorId="771C97F2" wp14:editId="1EFE0A24">
            <wp:extent cx="3662680" cy="3609975"/>
            <wp:effectExtent l="0" t="0" r="0"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62680" cy="3609975"/>
                    </a:xfrm>
                    <a:prstGeom prst="rect">
                      <a:avLst/>
                    </a:prstGeom>
                    <a:noFill/>
                    <a:ln>
                      <a:noFill/>
                    </a:ln>
                  </pic:spPr>
                </pic:pic>
              </a:graphicData>
            </a:graphic>
          </wp:inline>
        </w:drawing>
      </w:r>
    </w:p>
    <w:p w14:paraId="2194AD40" w14:textId="77777777" w:rsidR="00EA5F15" w:rsidRDefault="00EA5F15" w:rsidP="00EA5F15">
      <w:pPr>
        <w:pStyle w:val="EndNoteBibliography"/>
        <w:ind w:left="720" w:hanging="720"/>
        <w:rPr>
          <w:rFonts w:ascii="Times New Roman" w:hAnsi="Times New Roman" w:cs="Times New Roman"/>
          <w:sz w:val="24"/>
          <w:szCs w:val="24"/>
        </w:rPr>
      </w:pPr>
    </w:p>
    <w:p w14:paraId="5FC72D2A" w14:textId="198C7ADE" w:rsidR="00EA5F15" w:rsidRDefault="00EA5F15" w:rsidP="00EA5F15">
      <w:pPr>
        <w:pStyle w:val="EndNoteBibliography"/>
        <w:ind w:left="720" w:hanging="720"/>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b/>
          <w:bCs/>
          <w:sz w:val="24"/>
          <w:szCs w:val="24"/>
        </w:rPr>
        <w:t>1</w:t>
      </w:r>
      <w:r w:rsidR="005E511A">
        <w:rPr>
          <w:rFonts w:ascii="Times New Roman" w:hAnsi="Times New Roman" w:cs="Times New Roman"/>
          <w:b/>
          <w:bCs/>
          <w:sz w:val="24"/>
          <w:szCs w:val="24"/>
        </w:rPr>
        <w:t>7</w:t>
      </w:r>
      <w:r>
        <w:rPr>
          <w:rFonts w:ascii="Times New Roman" w:hAnsi="Times New Roman" w:cs="Times New Roman" w:hint="eastAsia"/>
          <w:b/>
          <w:bCs/>
          <w:sz w:val="24"/>
          <w:szCs w:val="24"/>
        </w:rPr>
        <w:t>.</w:t>
      </w:r>
      <w:r w:rsidR="00DC7C9A">
        <w:rPr>
          <w:rFonts w:ascii="Times New Roman" w:hAnsi="Times New Roman" w:cs="Times New Roman"/>
          <w:b/>
          <w:bCs/>
          <w:sz w:val="24"/>
          <w:szCs w:val="24"/>
        </w:rPr>
        <w:t xml:space="preserve"> </w:t>
      </w:r>
      <w:r w:rsidR="00DC7C9A" w:rsidRPr="00DC7C9A">
        <w:rPr>
          <w:rFonts w:ascii="Times New Roman" w:hAnsi="Times New Roman" w:cs="Times New Roman"/>
          <w:sz w:val="24"/>
          <w:szCs w:val="24"/>
        </w:rPr>
        <w:t>HRTEM. (</w:t>
      </w:r>
      <w:r w:rsidR="00DC7C9A" w:rsidRPr="00DC7C9A">
        <w:rPr>
          <w:rFonts w:ascii="Times New Roman" w:hAnsi="Times New Roman" w:cs="Times New Roman" w:hint="eastAsia"/>
          <w:sz w:val="24"/>
          <w:szCs w:val="24"/>
        </w:rPr>
        <w:t>a</w:t>
      </w:r>
      <w:r w:rsidR="00DC7C9A" w:rsidRPr="00DC7C9A">
        <w:rPr>
          <w:rFonts w:ascii="Times New Roman" w:hAnsi="Times New Roman" w:cs="Times New Roman"/>
          <w:sz w:val="24"/>
          <w:szCs w:val="24"/>
        </w:rPr>
        <w:t>) WSM-7. (</w:t>
      </w:r>
      <w:r w:rsidR="00DC7C9A" w:rsidRPr="00DC7C9A">
        <w:rPr>
          <w:rFonts w:ascii="Times New Roman" w:hAnsi="Times New Roman" w:cs="Times New Roman" w:hint="eastAsia"/>
          <w:sz w:val="24"/>
          <w:szCs w:val="24"/>
        </w:rPr>
        <w:t>b</w:t>
      </w:r>
      <w:r w:rsidR="00DC7C9A" w:rsidRPr="00DC7C9A">
        <w:rPr>
          <w:rFonts w:ascii="Times New Roman" w:hAnsi="Times New Roman" w:cs="Times New Roman"/>
          <w:sz w:val="24"/>
          <w:szCs w:val="24"/>
        </w:rPr>
        <w:t>) WSM-25. (</w:t>
      </w:r>
      <w:r w:rsidR="00DC7C9A" w:rsidRPr="00DC7C9A">
        <w:rPr>
          <w:rFonts w:ascii="Times New Roman" w:hAnsi="Times New Roman" w:cs="Times New Roman" w:hint="eastAsia"/>
          <w:sz w:val="24"/>
          <w:szCs w:val="24"/>
        </w:rPr>
        <w:t>c</w:t>
      </w:r>
      <w:r w:rsidR="00DC7C9A" w:rsidRPr="00DC7C9A">
        <w:rPr>
          <w:rFonts w:ascii="Times New Roman" w:hAnsi="Times New Roman" w:cs="Times New Roman"/>
          <w:sz w:val="24"/>
          <w:szCs w:val="24"/>
        </w:rPr>
        <w:t>) WSM-45</w:t>
      </w:r>
      <w:r w:rsidR="00DC7C9A" w:rsidRPr="00DC7C9A">
        <w:rPr>
          <w:rFonts w:ascii="Times New Roman" w:hAnsi="Times New Roman" w:cs="Times New Roman" w:hint="eastAsia"/>
          <w:sz w:val="24"/>
          <w:szCs w:val="24"/>
        </w:rPr>
        <w:t>.</w:t>
      </w:r>
      <w:r w:rsidR="00DC7C9A" w:rsidRPr="00DC7C9A">
        <w:rPr>
          <w:rFonts w:ascii="Times New Roman" w:hAnsi="Times New Roman" w:cs="Times New Roman"/>
          <w:sz w:val="24"/>
          <w:szCs w:val="24"/>
        </w:rPr>
        <w:t xml:space="preserve"> (</w:t>
      </w:r>
      <w:r w:rsidR="00DC7C9A" w:rsidRPr="00DC7C9A">
        <w:rPr>
          <w:rFonts w:ascii="Times New Roman" w:hAnsi="Times New Roman" w:cs="Times New Roman" w:hint="eastAsia"/>
          <w:sz w:val="24"/>
          <w:szCs w:val="24"/>
        </w:rPr>
        <w:t>d</w:t>
      </w:r>
      <w:r w:rsidR="00DC7C9A" w:rsidRPr="00DC7C9A">
        <w:rPr>
          <w:rFonts w:ascii="Times New Roman" w:hAnsi="Times New Roman" w:cs="Times New Roman"/>
          <w:sz w:val="24"/>
          <w:szCs w:val="24"/>
        </w:rPr>
        <w:t>) NM.</w:t>
      </w:r>
    </w:p>
    <w:p w14:paraId="3D524E2C" w14:textId="198DB851" w:rsidR="007F1EE6" w:rsidRDefault="007F1EE6" w:rsidP="00EA5F15">
      <w:pPr>
        <w:pStyle w:val="EndNoteBibliography"/>
        <w:ind w:left="720" w:hanging="720"/>
        <w:rPr>
          <w:rFonts w:ascii="Times New Roman" w:hAnsi="Times New Roman" w:cs="Times New Roman"/>
          <w:sz w:val="24"/>
          <w:szCs w:val="24"/>
        </w:rPr>
      </w:pPr>
    </w:p>
    <w:p w14:paraId="6CE4B618" w14:textId="1D2A992D" w:rsidR="007F1EE6" w:rsidRDefault="007F1EE6" w:rsidP="00EA5F15">
      <w:pPr>
        <w:pStyle w:val="EndNoteBibliography"/>
        <w:ind w:left="720" w:hanging="720"/>
        <w:rPr>
          <w:rFonts w:ascii="Times New Roman" w:hAnsi="Times New Roman" w:cs="Times New Roman"/>
          <w:sz w:val="24"/>
          <w:szCs w:val="24"/>
        </w:rPr>
      </w:pPr>
    </w:p>
    <w:p w14:paraId="064320E7" w14:textId="5851F151" w:rsidR="007F1EE6" w:rsidRDefault="007F1EE6" w:rsidP="00EA5F15">
      <w:pPr>
        <w:pStyle w:val="EndNoteBibliography"/>
        <w:ind w:left="720" w:hanging="720"/>
        <w:rPr>
          <w:rFonts w:ascii="Times New Roman" w:hAnsi="Times New Roman" w:cs="Times New Roman"/>
          <w:sz w:val="24"/>
          <w:szCs w:val="24"/>
        </w:rPr>
      </w:pPr>
    </w:p>
    <w:p w14:paraId="5AA3A17E" w14:textId="52773C48" w:rsidR="007F1EE6" w:rsidRDefault="007F1EE6" w:rsidP="00EA5F15">
      <w:pPr>
        <w:pStyle w:val="EndNoteBibliography"/>
        <w:ind w:left="720" w:hanging="720"/>
        <w:rPr>
          <w:rFonts w:ascii="Times New Roman" w:hAnsi="Times New Roman" w:cs="Times New Roman"/>
          <w:sz w:val="24"/>
          <w:szCs w:val="24"/>
        </w:rPr>
      </w:pPr>
    </w:p>
    <w:p w14:paraId="43508A5F" w14:textId="03D92DCA" w:rsidR="007F1EE6" w:rsidRDefault="007F1EE6" w:rsidP="00EA5F15">
      <w:pPr>
        <w:pStyle w:val="EndNoteBibliography"/>
        <w:ind w:left="720" w:hanging="720"/>
        <w:rPr>
          <w:rFonts w:ascii="Times New Roman" w:hAnsi="Times New Roman" w:cs="Times New Roman"/>
          <w:sz w:val="24"/>
          <w:szCs w:val="24"/>
        </w:rPr>
      </w:pPr>
    </w:p>
    <w:p w14:paraId="3DBE589A" w14:textId="4A59EAF4" w:rsidR="007F1EE6" w:rsidRDefault="007F1EE6" w:rsidP="00EA5F15">
      <w:pPr>
        <w:pStyle w:val="EndNoteBibliography"/>
        <w:ind w:left="720" w:hanging="720"/>
        <w:rPr>
          <w:rFonts w:ascii="Times New Roman" w:hAnsi="Times New Roman" w:cs="Times New Roman"/>
          <w:sz w:val="24"/>
          <w:szCs w:val="24"/>
        </w:rPr>
      </w:pPr>
    </w:p>
    <w:p w14:paraId="769778C4" w14:textId="2C00E726" w:rsidR="007F1EE6" w:rsidRDefault="007F1EE6" w:rsidP="00EA5F15">
      <w:pPr>
        <w:pStyle w:val="EndNoteBibliography"/>
        <w:ind w:left="720" w:hanging="720"/>
        <w:rPr>
          <w:rFonts w:ascii="Times New Roman" w:hAnsi="Times New Roman" w:cs="Times New Roman"/>
          <w:sz w:val="24"/>
          <w:szCs w:val="24"/>
        </w:rPr>
      </w:pPr>
    </w:p>
    <w:p w14:paraId="39B05EAB" w14:textId="3E2C92FF" w:rsidR="007F1EE6" w:rsidRDefault="007F1EE6" w:rsidP="00EA5F15">
      <w:pPr>
        <w:pStyle w:val="EndNoteBibliography"/>
        <w:ind w:left="720" w:hanging="720"/>
        <w:rPr>
          <w:rFonts w:ascii="Times New Roman" w:hAnsi="Times New Roman" w:cs="Times New Roman"/>
          <w:sz w:val="24"/>
          <w:szCs w:val="24"/>
        </w:rPr>
      </w:pPr>
    </w:p>
    <w:p w14:paraId="4F102869" w14:textId="39EB33F0" w:rsidR="007F1EE6" w:rsidRDefault="007F1EE6" w:rsidP="00EA5F15">
      <w:pPr>
        <w:pStyle w:val="EndNoteBibliography"/>
        <w:ind w:left="720" w:hanging="720"/>
        <w:rPr>
          <w:rFonts w:ascii="Times New Roman" w:hAnsi="Times New Roman" w:cs="Times New Roman"/>
          <w:sz w:val="24"/>
          <w:szCs w:val="24"/>
        </w:rPr>
      </w:pPr>
    </w:p>
    <w:p w14:paraId="0F345854" w14:textId="662D55B2" w:rsidR="007F1EE6" w:rsidRDefault="007F1EE6" w:rsidP="00EA5F15">
      <w:pPr>
        <w:pStyle w:val="EndNoteBibliography"/>
        <w:ind w:left="720" w:hanging="720"/>
        <w:rPr>
          <w:rFonts w:ascii="Times New Roman" w:hAnsi="Times New Roman" w:cs="Times New Roman"/>
          <w:sz w:val="24"/>
          <w:szCs w:val="24"/>
        </w:rPr>
      </w:pPr>
    </w:p>
    <w:p w14:paraId="743D7CEE" w14:textId="75EEAC8C" w:rsidR="007F1EE6" w:rsidRDefault="007F1EE6" w:rsidP="00EA5F15">
      <w:pPr>
        <w:pStyle w:val="EndNoteBibliography"/>
        <w:ind w:left="720" w:hanging="720"/>
        <w:rPr>
          <w:rFonts w:ascii="Times New Roman" w:hAnsi="Times New Roman" w:cs="Times New Roman"/>
          <w:sz w:val="24"/>
          <w:szCs w:val="24"/>
        </w:rPr>
      </w:pPr>
    </w:p>
    <w:p w14:paraId="605E5AE3" w14:textId="77777777" w:rsidR="007F1EE6" w:rsidRPr="00DC7C9A" w:rsidRDefault="007F1EE6" w:rsidP="00EA5F15">
      <w:pPr>
        <w:pStyle w:val="EndNoteBibliography"/>
        <w:ind w:left="720" w:hanging="720"/>
        <w:rPr>
          <w:rFonts w:ascii="Times New Roman" w:hAnsi="Times New Roman" w:cs="Times New Roman"/>
          <w:sz w:val="24"/>
          <w:szCs w:val="24"/>
        </w:rPr>
      </w:pPr>
    </w:p>
    <w:p w14:paraId="539327AF" w14:textId="77777777" w:rsidR="00EA5F15" w:rsidRDefault="00EA5F15" w:rsidP="007636DD">
      <w:pPr>
        <w:pStyle w:val="EndNoteBibliography"/>
        <w:spacing w:line="480" w:lineRule="auto"/>
        <w:rPr>
          <w:rFonts w:ascii="Times New Roman" w:hAnsi="Times New Roman" w:cs="Times New Roman"/>
          <w:b/>
          <w:bCs/>
          <w:sz w:val="24"/>
          <w:szCs w:val="24"/>
        </w:rPr>
      </w:pPr>
    </w:p>
    <w:p w14:paraId="23275890" w14:textId="377D54EB" w:rsidR="002B0C75" w:rsidRDefault="002B0C75" w:rsidP="007636DD">
      <w:pPr>
        <w:pStyle w:val="EndNoteBibliography"/>
        <w:spacing w:line="480" w:lineRule="auto"/>
        <w:rPr>
          <w:rFonts w:ascii="Times New Roman" w:hAnsi="Times New Roman" w:cs="Times New Roman"/>
          <w:b/>
          <w:bCs/>
          <w:sz w:val="24"/>
          <w:szCs w:val="24"/>
        </w:rPr>
      </w:pPr>
    </w:p>
    <w:p w14:paraId="5E2F9595" w14:textId="61AC1D99" w:rsidR="002B0C75" w:rsidRDefault="002B0C75" w:rsidP="002B0C75">
      <w:pPr>
        <w:pStyle w:val="EndNoteBibliography"/>
        <w:spacing w:line="480" w:lineRule="auto"/>
        <w:jc w:val="center"/>
        <w:rPr>
          <w:rFonts w:ascii="Times New Roman" w:hAnsi="Times New Roman" w:cs="Times New Roman"/>
          <w:sz w:val="24"/>
          <w:szCs w:val="24"/>
        </w:rPr>
      </w:pPr>
      <w:r>
        <w:lastRenderedPageBreak/>
        <w:drawing>
          <wp:inline distT="0" distB="0" distL="0" distR="0" wp14:anchorId="6DACE6AB" wp14:editId="625B3FD1">
            <wp:extent cx="4272280" cy="1576705"/>
            <wp:effectExtent l="0" t="0" r="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280" cy="1576705"/>
                    </a:xfrm>
                    <a:prstGeom prst="rect">
                      <a:avLst/>
                    </a:prstGeom>
                    <a:noFill/>
                    <a:ln>
                      <a:noFill/>
                    </a:ln>
                  </pic:spPr>
                </pic:pic>
              </a:graphicData>
            </a:graphic>
          </wp:inline>
        </w:drawing>
      </w:r>
    </w:p>
    <w:p w14:paraId="12A4AD94" w14:textId="1ED1A330" w:rsidR="002B0C75" w:rsidRDefault="002B0C75" w:rsidP="002B0C75">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hint="eastAsia"/>
          <w:b/>
          <w:bCs/>
          <w:sz w:val="24"/>
          <w:szCs w:val="24"/>
        </w:rPr>
        <w:t>1</w:t>
      </w:r>
      <w:r w:rsidR="005E511A">
        <w:rPr>
          <w:rFonts w:ascii="Times New Roman" w:hAnsi="Times New Roman" w:cs="Times New Roman"/>
          <w:b/>
          <w:bCs/>
          <w:sz w:val="24"/>
          <w:szCs w:val="24"/>
        </w:rPr>
        <w:t>8</w:t>
      </w:r>
      <w:r w:rsidRPr="00CC662A">
        <w:rPr>
          <w:rFonts w:ascii="Times New Roman" w:hAnsi="Times New Roman" w:cs="Times New Roman"/>
          <w:b/>
          <w:bCs/>
          <w:sz w:val="24"/>
          <w:szCs w:val="24"/>
        </w:rPr>
        <w:t>.</w:t>
      </w:r>
      <w:r w:rsidR="00DC7C9A">
        <w:rPr>
          <w:rFonts w:ascii="Times New Roman" w:hAnsi="Times New Roman" w:cs="Times New Roman"/>
          <w:b/>
          <w:bCs/>
          <w:sz w:val="24"/>
          <w:szCs w:val="24"/>
        </w:rPr>
        <w:t xml:space="preserve"> </w:t>
      </w:r>
      <w:r w:rsidR="00E82BD8" w:rsidRPr="00E82BD8">
        <w:rPr>
          <w:rFonts w:ascii="Times New Roman" w:hAnsi="Times New Roman" w:cs="Times New Roman"/>
          <w:sz w:val="24"/>
          <w:szCs w:val="24"/>
        </w:rPr>
        <w:t xml:space="preserve">Models of </w:t>
      </w:r>
      <w:r w:rsidR="00DC7C9A" w:rsidRPr="00E82BD8">
        <w:rPr>
          <w:rFonts w:ascii="Times New Roman" w:hAnsi="Times New Roman" w:cs="Times New Roman"/>
          <w:sz w:val="24"/>
          <w:szCs w:val="24"/>
        </w:rPr>
        <w:t>L</w:t>
      </w:r>
      <w:r w:rsidR="00DC7C9A" w:rsidRPr="00E82BD8">
        <w:rPr>
          <w:rFonts w:ascii="Times New Roman" w:hAnsi="Times New Roman" w:cs="Times New Roman" w:hint="eastAsia"/>
          <w:sz w:val="24"/>
          <w:szCs w:val="24"/>
          <w:vertAlign w:val="subscript"/>
        </w:rPr>
        <w:t>a</w:t>
      </w:r>
      <w:r w:rsidR="00DC7C9A" w:rsidRPr="00E82BD8">
        <w:rPr>
          <w:rFonts w:ascii="Times New Roman" w:hAnsi="Times New Roman" w:cs="Times New Roman"/>
          <w:sz w:val="24"/>
          <w:szCs w:val="24"/>
        </w:rPr>
        <w:t xml:space="preserve"> </w:t>
      </w:r>
      <w:r w:rsidR="00DC7C9A" w:rsidRPr="00E82BD8">
        <w:rPr>
          <w:rFonts w:ascii="Times New Roman" w:hAnsi="Times New Roman" w:cs="Times New Roman" w:hint="eastAsia"/>
          <w:sz w:val="24"/>
          <w:szCs w:val="24"/>
        </w:rPr>
        <w:t>and</w:t>
      </w:r>
      <w:r w:rsidR="00DC7C9A" w:rsidRPr="00E82BD8">
        <w:rPr>
          <w:rFonts w:ascii="Times New Roman" w:hAnsi="Times New Roman" w:cs="Times New Roman"/>
          <w:sz w:val="24"/>
          <w:szCs w:val="24"/>
        </w:rPr>
        <w:t xml:space="preserve"> L</w:t>
      </w:r>
      <w:r w:rsidR="00DC7C9A" w:rsidRPr="00E82BD8">
        <w:rPr>
          <w:rFonts w:ascii="Times New Roman" w:hAnsi="Times New Roman" w:cs="Times New Roman" w:hint="eastAsia"/>
          <w:sz w:val="24"/>
          <w:szCs w:val="24"/>
          <w:vertAlign w:val="subscript"/>
        </w:rPr>
        <w:t>c</w:t>
      </w:r>
      <w:r w:rsidR="00DC7C9A" w:rsidRPr="00E82BD8">
        <w:rPr>
          <w:rFonts w:ascii="Times New Roman" w:hAnsi="Times New Roman" w:cs="Times New Roman"/>
          <w:sz w:val="24"/>
          <w:szCs w:val="24"/>
        </w:rPr>
        <w:t>.</w:t>
      </w:r>
    </w:p>
    <w:p w14:paraId="6B6E316A" w14:textId="7D6AAC8F" w:rsidR="007F1EE6" w:rsidRDefault="007F1EE6" w:rsidP="002B0C75">
      <w:pPr>
        <w:pStyle w:val="EndNoteBibliography"/>
        <w:spacing w:line="480" w:lineRule="auto"/>
        <w:rPr>
          <w:rFonts w:ascii="Times New Roman" w:hAnsi="Times New Roman" w:cs="Times New Roman"/>
          <w:sz w:val="24"/>
          <w:szCs w:val="24"/>
        </w:rPr>
      </w:pPr>
    </w:p>
    <w:p w14:paraId="006AF04D" w14:textId="21916150" w:rsidR="007F1EE6" w:rsidRDefault="007F1EE6" w:rsidP="002B0C75">
      <w:pPr>
        <w:pStyle w:val="EndNoteBibliography"/>
        <w:spacing w:line="480" w:lineRule="auto"/>
        <w:rPr>
          <w:rFonts w:ascii="Times New Roman" w:hAnsi="Times New Roman" w:cs="Times New Roman"/>
          <w:sz w:val="24"/>
          <w:szCs w:val="24"/>
        </w:rPr>
      </w:pPr>
    </w:p>
    <w:p w14:paraId="614EFB66" w14:textId="2E0F6C62" w:rsidR="007F1EE6" w:rsidRDefault="007F1EE6" w:rsidP="002B0C75">
      <w:pPr>
        <w:pStyle w:val="EndNoteBibliography"/>
        <w:spacing w:line="480" w:lineRule="auto"/>
        <w:rPr>
          <w:rFonts w:ascii="Times New Roman" w:hAnsi="Times New Roman" w:cs="Times New Roman"/>
          <w:sz w:val="24"/>
          <w:szCs w:val="24"/>
        </w:rPr>
      </w:pPr>
    </w:p>
    <w:p w14:paraId="20BDB230" w14:textId="286992F6" w:rsidR="007F1EE6" w:rsidRDefault="007F1EE6" w:rsidP="002B0C75">
      <w:pPr>
        <w:pStyle w:val="EndNoteBibliography"/>
        <w:spacing w:line="480" w:lineRule="auto"/>
        <w:rPr>
          <w:rFonts w:ascii="Times New Roman" w:hAnsi="Times New Roman" w:cs="Times New Roman"/>
          <w:sz w:val="24"/>
          <w:szCs w:val="24"/>
        </w:rPr>
      </w:pPr>
    </w:p>
    <w:p w14:paraId="7537B1B1" w14:textId="77777777" w:rsidR="007F1EE6" w:rsidRDefault="007F1EE6" w:rsidP="002B0C75">
      <w:pPr>
        <w:pStyle w:val="EndNoteBibliography"/>
        <w:spacing w:line="480" w:lineRule="auto"/>
        <w:rPr>
          <w:rFonts w:ascii="Times New Roman" w:hAnsi="Times New Roman" w:cs="Times New Roman"/>
          <w:b/>
          <w:bCs/>
          <w:sz w:val="24"/>
          <w:szCs w:val="24"/>
        </w:rPr>
      </w:pPr>
    </w:p>
    <w:p w14:paraId="65681769" w14:textId="65570896" w:rsidR="005E511A" w:rsidRDefault="005E511A" w:rsidP="002B0C75">
      <w:pPr>
        <w:pStyle w:val="EndNoteBibliography"/>
        <w:spacing w:line="480" w:lineRule="auto"/>
        <w:rPr>
          <w:rFonts w:ascii="Times New Roman" w:hAnsi="Times New Roman" w:cs="Times New Roman"/>
          <w:b/>
          <w:bCs/>
          <w:sz w:val="24"/>
          <w:szCs w:val="24"/>
        </w:rPr>
      </w:pPr>
    </w:p>
    <w:p w14:paraId="56F13C7B" w14:textId="7FAA1A4A" w:rsidR="005E511A" w:rsidRDefault="005E511A" w:rsidP="002B0C75">
      <w:pPr>
        <w:pStyle w:val="EndNoteBibliography"/>
        <w:spacing w:line="480" w:lineRule="auto"/>
        <w:rPr>
          <w:rFonts w:ascii="Times New Roman" w:hAnsi="Times New Roman" w:cs="Times New Roman"/>
          <w:b/>
          <w:bCs/>
          <w:sz w:val="24"/>
          <w:szCs w:val="24"/>
        </w:rPr>
      </w:pPr>
    </w:p>
    <w:p w14:paraId="3BBF8065" w14:textId="3CAD71BE" w:rsidR="005E511A" w:rsidRDefault="005E511A" w:rsidP="002B0C75">
      <w:pPr>
        <w:pStyle w:val="EndNoteBibliography"/>
        <w:spacing w:line="480" w:lineRule="auto"/>
        <w:rPr>
          <w:rFonts w:ascii="Times New Roman" w:hAnsi="Times New Roman" w:cs="Times New Roman"/>
          <w:b/>
          <w:bCs/>
          <w:sz w:val="24"/>
          <w:szCs w:val="24"/>
        </w:rPr>
      </w:pPr>
    </w:p>
    <w:p w14:paraId="64F151B3" w14:textId="18D82B67" w:rsidR="005E511A" w:rsidRDefault="005E511A" w:rsidP="002B0C75">
      <w:pPr>
        <w:pStyle w:val="EndNoteBibliography"/>
        <w:spacing w:line="480" w:lineRule="auto"/>
        <w:rPr>
          <w:rFonts w:ascii="Times New Roman" w:hAnsi="Times New Roman" w:cs="Times New Roman"/>
          <w:b/>
          <w:bCs/>
          <w:sz w:val="24"/>
          <w:szCs w:val="24"/>
        </w:rPr>
      </w:pPr>
    </w:p>
    <w:p w14:paraId="3805CD0F" w14:textId="51988C98" w:rsidR="005E511A" w:rsidRDefault="005E511A" w:rsidP="002B0C75">
      <w:pPr>
        <w:pStyle w:val="EndNoteBibliography"/>
        <w:spacing w:line="480" w:lineRule="auto"/>
        <w:rPr>
          <w:rFonts w:ascii="Times New Roman" w:hAnsi="Times New Roman" w:cs="Times New Roman"/>
          <w:b/>
          <w:bCs/>
          <w:sz w:val="24"/>
          <w:szCs w:val="24"/>
        </w:rPr>
      </w:pPr>
    </w:p>
    <w:p w14:paraId="64567C62" w14:textId="2E18D789" w:rsidR="005E511A" w:rsidRDefault="005E511A" w:rsidP="002B0C75">
      <w:pPr>
        <w:pStyle w:val="EndNoteBibliography"/>
        <w:spacing w:line="480" w:lineRule="auto"/>
        <w:rPr>
          <w:rFonts w:ascii="Times New Roman" w:hAnsi="Times New Roman" w:cs="Times New Roman"/>
          <w:b/>
          <w:bCs/>
          <w:sz w:val="24"/>
          <w:szCs w:val="24"/>
        </w:rPr>
      </w:pPr>
      <w:r>
        <w:lastRenderedPageBreak/>
        <w:drawing>
          <wp:inline distT="0" distB="0" distL="0" distR="0" wp14:anchorId="073F9312" wp14:editId="05D6B94B">
            <wp:extent cx="5274310" cy="3478530"/>
            <wp:effectExtent l="0" t="0" r="2540" b="762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478530"/>
                    </a:xfrm>
                    <a:prstGeom prst="rect">
                      <a:avLst/>
                    </a:prstGeom>
                    <a:noFill/>
                    <a:ln>
                      <a:noFill/>
                    </a:ln>
                  </pic:spPr>
                </pic:pic>
              </a:graphicData>
            </a:graphic>
          </wp:inline>
        </w:drawing>
      </w:r>
    </w:p>
    <w:p w14:paraId="0A1D1D7B" w14:textId="1A00C10B" w:rsidR="00FD235F" w:rsidRDefault="00FD235F" w:rsidP="002B0C75">
      <w:pPr>
        <w:pStyle w:val="EndNoteBibliography"/>
        <w:spacing w:line="480" w:lineRule="auto"/>
        <w:rPr>
          <w:rFonts w:ascii="Times New Roman" w:hAnsi="Times New Roman" w:cs="Times New Roman"/>
          <w:b/>
          <w:bCs/>
          <w:sz w:val="24"/>
          <w:szCs w:val="24"/>
        </w:rPr>
      </w:pPr>
    </w:p>
    <w:p w14:paraId="739404C4" w14:textId="482435A8" w:rsidR="005E511A" w:rsidRDefault="005E511A" w:rsidP="005E511A">
      <w:pPr>
        <w:pStyle w:val="EndNoteBibliography"/>
        <w:spacing w:line="480" w:lineRule="auto"/>
        <w:rPr>
          <w:rFonts w:ascii="Times New Roman" w:hAnsi="Times New Roman" w:cs="Times New Roman"/>
          <w:b/>
          <w:bCs/>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hint="eastAsia"/>
          <w:b/>
          <w:bCs/>
          <w:sz w:val="24"/>
          <w:szCs w:val="24"/>
        </w:rPr>
        <w:t>1</w:t>
      </w:r>
      <w:r>
        <w:rPr>
          <w:rFonts w:ascii="Times New Roman" w:hAnsi="Times New Roman" w:cs="Times New Roman"/>
          <w:b/>
          <w:bCs/>
          <w:sz w:val="24"/>
          <w:szCs w:val="24"/>
        </w:rPr>
        <w:t>9</w:t>
      </w:r>
      <w:r w:rsidRPr="00CC662A">
        <w:rPr>
          <w:rFonts w:ascii="Times New Roman" w:hAnsi="Times New Roman" w:cs="Times New Roman"/>
          <w:b/>
          <w:bCs/>
          <w:sz w:val="24"/>
          <w:szCs w:val="24"/>
        </w:rPr>
        <w:t>.</w:t>
      </w:r>
      <w:r w:rsidR="00E82BD8" w:rsidRPr="00E82BD8">
        <w:rPr>
          <w:rFonts w:ascii="Times New Roman" w:hAnsi="Times New Roman" w:cs="Times New Roman"/>
          <w:sz w:val="24"/>
          <w:szCs w:val="24"/>
        </w:rPr>
        <w:t xml:space="preserve"> A comparison between La and Lc</w:t>
      </w:r>
      <w:r w:rsidR="00E82BD8">
        <w:rPr>
          <w:rFonts w:ascii="Times New Roman" w:hAnsi="Times New Roman" w:cs="Times New Roman"/>
          <w:sz w:val="24"/>
          <w:szCs w:val="24"/>
        </w:rPr>
        <w:t>.</w:t>
      </w:r>
    </w:p>
    <w:p w14:paraId="29FA6FCE" w14:textId="079FFD25" w:rsidR="00FD235F" w:rsidRDefault="00FD235F" w:rsidP="002B0C75">
      <w:pPr>
        <w:pStyle w:val="EndNoteBibliography"/>
        <w:spacing w:line="480" w:lineRule="auto"/>
        <w:rPr>
          <w:rFonts w:ascii="Times New Roman" w:hAnsi="Times New Roman" w:cs="Times New Roman"/>
          <w:b/>
          <w:bCs/>
          <w:sz w:val="24"/>
          <w:szCs w:val="24"/>
        </w:rPr>
      </w:pPr>
    </w:p>
    <w:p w14:paraId="1FBF169C" w14:textId="74A8DAB1" w:rsidR="00FD235F" w:rsidRDefault="00FD235F" w:rsidP="002B0C75">
      <w:pPr>
        <w:pStyle w:val="EndNoteBibliography"/>
        <w:spacing w:line="480" w:lineRule="auto"/>
        <w:rPr>
          <w:rFonts w:ascii="Times New Roman" w:hAnsi="Times New Roman" w:cs="Times New Roman"/>
          <w:b/>
          <w:bCs/>
          <w:sz w:val="24"/>
          <w:szCs w:val="24"/>
        </w:rPr>
      </w:pPr>
    </w:p>
    <w:p w14:paraId="0CDAC133" w14:textId="3F326F9C" w:rsidR="007F1EE6" w:rsidRDefault="007F1EE6" w:rsidP="002B0C75">
      <w:pPr>
        <w:pStyle w:val="EndNoteBibliography"/>
        <w:spacing w:line="480" w:lineRule="auto"/>
        <w:rPr>
          <w:rFonts w:ascii="Times New Roman" w:hAnsi="Times New Roman" w:cs="Times New Roman"/>
          <w:b/>
          <w:bCs/>
          <w:sz w:val="24"/>
          <w:szCs w:val="24"/>
        </w:rPr>
      </w:pPr>
    </w:p>
    <w:p w14:paraId="0CF0825A" w14:textId="01C55F89" w:rsidR="007F1EE6" w:rsidRDefault="007F1EE6" w:rsidP="002B0C75">
      <w:pPr>
        <w:pStyle w:val="EndNoteBibliography"/>
        <w:spacing w:line="480" w:lineRule="auto"/>
        <w:rPr>
          <w:rFonts w:ascii="Times New Roman" w:hAnsi="Times New Roman" w:cs="Times New Roman"/>
          <w:b/>
          <w:bCs/>
          <w:sz w:val="24"/>
          <w:szCs w:val="24"/>
        </w:rPr>
      </w:pPr>
    </w:p>
    <w:p w14:paraId="0BEEBE06" w14:textId="60FCA8F2" w:rsidR="007F1EE6" w:rsidRDefault="007F1EE6" w:rsidP="002B0C75">
      <w:pPr>
        <w:pStyle w:val="EndNoteBibliography"/>
        <w:spacing w:line="480" w:lineRule="auto"/>
        <w:rPr>
          <w:rFonts w:ascii="Times New Roman" w:hAnsi="Times New Roman" w:cs="Times New Roman"/>
          <w:b/>
          <w:bCs/>
          <w:sz w:val="24"/>
          <w:szCs w:val="24"/>
        </w:rPr>
      </w:pPr>
    </w:p>
    <w:p w14:paraId="57EA48A9" w14:textId="77777777" w:rsidR="007F1EE6" w:rsidRDefault="007F1EE6" w:rsidP="002B0C75">
      <w:pPr>
        <w:pStyle w:val="EndNoteBibliography"/>
        <w:spacing w:line="480" w:lineRule="auto"/>
        <w:rPr>
          <w:rFonts w:ascii="Times New Roman" w:hAnsi="Times New Roman" w:cs="Times New Roman"/>
          <w:b/>
          <w:bCs/>
          <w:sz w:val="24"/>
          <w:szCs w:val="24"/>
        </w:rPr>
      </w:pPr>
    </w:p>
    <w:p w14:paraId="79D0515C" w14:textId="47CE27CA" w:rsidR="00FD235F" w:rsidRDefault="00FD235F" w:rsidP="002B0C75">
      <w:pPr>
        <w:pStyle w:val="EndNoteBibliography"/>
        <w:spacing w:line="480" w:lineRule="auto"/>
        <w:rPr>
          <w:rFonts w:ascii="Times New Roman" w:hAnsi="Times New Roman" w:cs="Times New Roman"/>
          <w:b/>
          <w:bCs/>
          <w:sz w:val="24"/>
          <w:szCs w:val="24"/>
        </w:rPr>
      </w:pPr>
    </w:p>
    <w:p w14:paraId="4AD9437A" w14:textId="2ADBA4F4" w:rsidR="00FD235F" w:rsidRDefault="00005A2F" w:rsidP="002B0C75">
      <w:pPr>
        <w:pStyle w:val="EndNoteBibliography"/>
        <w:spacing w:line="480" w:lineRule="auto"/>
        <w:rPr>
          <w:rFonts w:ascii="Times New Roman" w:hAnsi="Times New Roman" w:cs="Times New Roman"/>
          <w:b/>
          <w:bCs/>
          <w:sz w:val="24"/>
          <w:szCs w:val="24"/>
        </w:rPr>
      </w:pPr>
      <w:r>
        <w:lastRenderedPageBreak/>
        <w:drawing>
          <wp:inline distT="0" distB="0" distL="0" distR="0" wp14:anchorId="3D164249" wp14:editId="09A07ADB">
            <wp:extent cx="5274310" cy="224790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2247900"/>
                    </a:xfrm>
                    <a:prstGeom prst="rect">
                      <a:avLst/>
                    </a:prstGeom>
                    <a:noFill/>
                    <a:ln>
                      <a:noFill/>
                    </a:ln>
                  </pic:spPr>
                </pic:pic>
              </a:graphicData>
            </a:graphic>
          </wp:inline>
        </w:drawing>
      </w:r>
    </w:p>
    <w:p w14:paraId="27A3223B" w14:textId="51F25682" w:rsidR="00FD235F" w:rsidRDefault="00FD235F" w:rsidP="00FD235F">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sidR="005B7E88">
        <w:rPr>
          <w:rFonts w:ascii="Times New Roman" w:hAnsi="Times New Roman" w:cs="Times New Roman"/>
          <w:b/>
          <w:bCs/>
          <w:sz w:val="24"/>
          <w:szCs w:val="24"/>
        </w:rPr>
        <w:t>20</w:t>
      </w:r>
      <w:r w:rsidRPr="00CC662A">
        <w:rPr>
          <w:rFonts w:ascii="Times New Roman" w:hAnsi="Times New Roman" w:cs="Times New Roman"/>
          <w:b/>
          <w:bCs/>
          <w:sz w:val="24"/>
          <w:szCs w:val="24"/>
        </w:rPr>
        <w:t>.</w:t>
      </w:r>
      <w:r w:rsidR="004B465D" w:rsidRPr="004B465D">
        <w:t xml:space="preserve"> </w:t>
      </w:r>
      <w:r w:rsidR="004B465D" w:rsidRPr="004B465D">
        <w:rPr>
          <w:rFonts w:ascii="Times New Roman" w:hAnsi="Times New Roman" w:cs="Times New Roman"/>
          <w:sz w:val="24"/>
          <w:szCs w:val="24"/>
        </w:rPr>
        <w:t>The full spectrum of XPS</w:t>
      </w:r>
      <w:r w:rsidR="004B465D">
        <w:rPr>
          <w:rFonts w:ascii="Times New Roman" w:hAnsi="Times New Roman" w:cs="Times New Roman"/>
          <w:sz w:val="24"/>
          <w:szCs w:val="24"/>
        </w:rPr>
        <w:t>.</w:t>
      </w:r>
    </w:p>
    <w:p w14:paraId="58ED8E45" w14:textId="2C77CD20" w:rsidR="007F1EE6" w:rsidRDefault="007F1EE6" w:rsidP="00FD235F">
      <w:pPr>
        <w:pStyle w:val="EndNoteBibliography"/>
        <w:spacing w:line="480" w:lineRule="auto"/>
        <w:rPr>
          <w:rFonts w:ascii="Times New Roman" w:hAnsi="Times New Roman" w:cs="Times New Roman"/>
          <w:sz w:val="24"/>
          <w:szCs w:val="24"/>
        </w:rPr>
      </w:pPr>
    </w:p>
    <w:p w14:paraId="0B051939" w14:textId="5DA555F4" w:rsidR="007F1EE6" w:rsidRDefault="007F1EE6" w:rsidP="00FD235F">
      <w:pPr>
        <w:pStyle w:val="EndNoteBibliography"/>
        <w:spacing w:line="480" w:lineRule="auto"/>
        <w:rPr>
          <w:rFonts w:ascii="Times New Roman" w:hAnsi="Times New Roman" w:cs="Times New Roman"/>
          <w:sz w:val="24"/>
          <w:szCs w:val="24"/>
        </w:rPr>
      </w:pPr>
    </w:p>
    <w:p w14:paraId="2ADF5EF6" w14:textId="564ADDBB" w:rsidR="007F1EE6" w:rsidRDefault="007F1EE6" w:rsidP="00FD235F">
      <w:pPr>
        <w:pStyle w:val="EndNoteBibliography"/>
        <w:spacing w:line="480" w:lineRule="auto"/>
        <w:rPr>
          <w:rFonts w:ascii="Times New Roman" w:hAnsi="Times New Roman" w:cs="Times New Roman"/>
          <w:sz w:val="24"/>
          <w:szCs w:val="24"/>
        </w:rPr>
      </w:pPr>
    </w:p>
    <w:p w14:paraId="11292B06" w14:textId="736441B8" w:rsidR="007F1EE6" w:rsidRDefault="007F1EE6" w:rsidP="00FD235F">
      <w:pPr>
        <w:pStyle w:val="EndNoteBibliography"/>
        <w:spacing w:line="480" w:lineRule="auto"/>
        <w:rPr>
          <w:rFonts w:ascii="Times New Roman" w:hAnsi="Times New Roman" w:cs="Times New Roman"/>
          <w:sz w:val="24"/>
          <w:szCs w:val="24"/>
        </w:rPr>
      </w:pPr>
    </w:p>
    <w:p w14:paraId="683A270D" w14:textId="19F91DA1" w:rsidR="007F1EE6" w:rsidRDefault="007F1EE6" w:rsidP="00FD235F">
      <w:pPr>
        <w:pStyle w:val="EndNoteBibliography"/>
        <w:spacing w:line="480" w:lineRule="auto"/>
        <w:rPr>
          <w:rFonts w:ascii="Times New Roman" w:hAnsi="Times New Roman" w:cs="Times New Roman"/>
          <w:sz w:val="24"/>
          <w:szCs w:val="24"/>
        </w:rPr>
      </w:pPr>
    </w:p>
    <w:p w14:paraId="04F25F4A" w14:textId="613E5D64" w:rsidR="007F1EE6" w:rsidRDefault="007F1EE6" w:rsidP="00FD235F">
      <w:pPr>
        <w:pStyle w:val="EndNoteBibliography"/>
        <w:spacing w:line="480" w:lineRule="auto"/>
        <w:rPr>
          <w:rFonts w:ascii="Times New Roman" w:hAnsi="Times New Roman" w:cs="Times New Roman"/>
          <w:sz w:val="24"/>
          <w:szCs w:val="24"/>
        </w:rPr>
      </w:pPr>
    </w:p>
    <w:p w14:paraId="3091B86B" w14:textId="615CBAB5" w:rsidR="007F1EE6" w:rsidRDefault="007F1EE6" w:rsidP="00FD235F">
      <w:pPr>
        <w:pStyle w:val="EndNoteBibliography"/>
        <w:spacing w:line="480" w:lineRule="auto"/>
        <w:rPr>
          <w:rFonts w:ascii="Times New Roman" w:hAnsi="Times New Roman" w:cs="Times New Roman"/>
          <w:sz w:val="24"/>
          <w:szCs w:val="24"/>
        </w:rPr>
      </w:pPr>
    </w:p>
    <w:p w14:paraId="3D73A9CA" w14:textId="194583C6" w:rsidR="007F1EE6" w:rsidRDefault="007F1EE6" w:rsidP="00FD235F">
      <w:pPr>
        <w:pStyle w:val="EndNoteBibliography"/>
        <w:spacing w:line="480" w:lineRule="auto"/>
        <w:rPr>
          <w:rFonts w:ascii="Times New Roman" w:hAnsi="Times New Roman" w:cs="Times New Roman"/>
          <w:sz w:val="24"/>
          <w:szCs w:val="24"/>
        </w:rPr>
      </w:pPr>
    </w:p>
    <w:p w14:paraId="1ADD1128" w14:textId="2DE7F749" w:rsidR="007F1EE6" w:rsidRDefault="007F1EE6" w:rsidP="00FD235F">
      <w:pPr>
        <w:pStyle w:val="EndNoteBibliography"/>
        <w:spacing w:line="480" w:lineRule="auto"/>
        <w:rPr>
          <w:rFonts w:ascii="Times New Roman" w:hAnsi="Times New Roman" w:cs="Times New Roman"/>
          <w:sz w:val="24"/>
          <w:szCs w:val="24"/>
        </w:rPr>
      </w:pPr>
    </w:p>
    <w:p w14:paraId="3706777F" w14:textId="77777777" w:rsidR="007F1EE6" w:rsidRDefault="007F1EE6" w:rsidP="00FD235F">
      <w:pPr>
        <w:pStyle w:val="EndNoteBibliography"/>
        <w:spacing w:line="480" w:lineRule="auto"/>
        <w:rPr>
          <w:rFonts w:ascii="Times New Roman" w:hAnsi="Times New Roman" w:cs="Times New Roman"/>
          <w:b/>
          <w:bCs/>
          <w:sz w:val="24"/>
          <w:szCs w:val="24"/>
        </w:rPr>
      </w:pPr>
    </w:p>
    <w:p w14:paraId="73E237FE" w14:textId="77777777" w:rsidR="008F2C82" w:rsidRDefault="008F2C82" w:rsidP="00FD235F">
      <w:pPr>
        <w:pStyle w:val="EndNoteBibliography"/>
        <w:spacing w:line="480" w:lineRule="auto"/>
        <w:rPr>
          <w:rFonts w:ascii="Times New Roman" w:hAnsi="Times New Roman" w:cs="Times New Roman"/>
          <w:b/>
          <w:bCs/>
          <w:sz w:val="24"/>
          <w:szCs w:val="24"/>
        </w:rPr>
      </w:pPr>
    </w:p>
    <w:p w14:paraId="77598ACA" w14:textId="3DF96A23" w:rsidR="00005A2F" w:rsidRDefault="008F2C82" w:rsidP="00FD235F">
      <w:pPr>
        <w:pStyle w:val="EndNoteBibliography"/>
        <w:spacing w:line="480" w:lineRule="auto"/>
        <w:rPr>
          <w:rFonts w:ascii="Times New Roman" w:hAnsi="Times New Roman" w:cs="Times New Roman"/>
          <w:b/>
          <w:bCs/>
          <w:sz w:val="24"/>
          <w:szCs w:val="24"/>
        </w:rPr>
      </w:pPr>
      <w:r>
        <w:lastRenderedPageBreak/>
        <w:drawing>
          <wp:inline distT="0" distB="0" distL="0" distR="0" wp14:anchorId="66FEAEF6" wp14:editId="172CE513">
            <wp:extent cx="5274310" cy="236918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2369185"/>
                    </a:xfrm>
                    <a:prstGeom prst="rect">
                      <a:avLst/>
                    </a:prstGeom>
                    <a:noFill/>
                    <a:ln>
                      <a:noFill/>
                    </a:ln>
                  </pic:spPr>
                </pic:pic>
              </a:graphicData>
            </a:graphic>
          </wp:inline>
        </w:drawing>
      </w:r>
    </w:p>
    <w:p w14:paraId="0A38F62F" w14:textId="0E232406" w:rsidR="00005A2F" w:rsidRDefault="00005A2F" w:rsidP="00005A2F">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sidR="005B7E88">
        <w:rPr>
          <w:rFonts w:ascii="Times New Roman" w:hAnsi="Times New Roman" w:cs="Times New Roman"/>
          <w:b/>
          <w:bCs/>
          <w:sz w:val="24"/>
          <w:szCs w:val="24"/>
        </w:rPr>
        <w:t>21</w:t>
      </w:r>
      <w:r w:rsidRPr="00CC662A">
        <w:rPr>
          <w:rFonts w:ascii="Times New Roman" w:hAnsi="Times New Roman" w:cs="Times New Roman"/>
          <w:b/>
          <w:bCs/>
          <w:sz w:val="24"/>
          <w:szCs w:val="24"/>
        </w:rPr>
        <w:t>.</w:t>
      </w:r>
      <w:r w:rsidR="00813CC6" w:rsidRPr="00813CC6">
        <w:rPr>
          <w:rFonts w:ascii="Times New Roman" w:hAnsi="Times New Roman" w:cs="Times New Roman"/>
          <w:sz w:val="24"/>
          <w:szCs w:val="24"/>
        </w:rPr>
        <w:t xml:space="preserve"> </w:t>
      </w:r>
      <w:r w:rsidR="00813CC6" w:rsidRPr="004B465D">
        <w:rPr>
          <w:rFonts w:ascii="Times New Roman" w:hAnsi="Times New Roman" w:cs="Times New Roman"/>
          <w:sz w:val="24"/>
          <w:szCs w:val="24"/>
        </w:rPr>
        <w:t>The spectrum of XPS</w:t>
      </w:r>
      <w:r w:rsidR="00813CC6">
        <w:rPr>
          <w:rFonts w:ascii="Times New Roman" w:hAnsi="Times New Roman" w:cs="Times New Roman"/>
          <w:sz w:val="24"/>
          <w:szCs w:val="24"/>
        </w:rPr>
        <w:t>. (</w:t>
      </w:r>
      <w:r w:rsidR="00813CC6">
        <w:rPr>
          <w:rFonts w:ascii="Times New Roman" w:hAnsi="Times New Roman" w:cs="Times New Roman" w:hint="eastAsia"/>
          <w:sz w:val="24"/>
          <w:szCs w:val="24"/>
        </w:rPr>
        <w:t>a</w:t>
      </w:r>
      <w:r w:rsidR="00813CC6">
        <w:rPr>
          <w:rFonts w:ascii="Times New Roman" w:hAnsi="Times New Roman" w:cs="Times New Roman"/>
          <w:sz w:val="24"/>
          <w:szCs w:val="24"/>
        </w:rPr>
        <w:t>) C 1</w:t>
      </w:r>
      <w:r w:rsidR="00813CC6">
        <w:rPr>
          <w:rFonts w:ascii="Times New Roman" w:hAnsi="Times New Roman" w:cs="Times New Roman" w:hint="eastAsia"/>
          <w:sz w:val="24"/>
          <w:szCs w:val="24"/>
        </w:rPr>
        <w:t>s</w:t>
      </w:r>
      <w:r w:rsidR="00813CC6">
        <w:rPr>
          <w:rFonts w:ascii="Times New Roman" w:hAnsi="Times New Roman" w:cs="Times New Roman"/>
          <w:sz w:val="24"/>
          <w:szCs w:val="24"/>
        </w:rPr>
        <w:t>. (</w:t>
      </w:r>
      <w:r w:rsidR="00813CC6">
        <w:rPr>
          <w:rFonts w:ascii="Times New Roman" w:hAnsi="Times New Roman" w:cs="Times New Roman" w:hint="eastAsia"/>
          <w:sz w:val="24"/>
          <w:szCs w:val="24"/>
        </w:rPr>
        <w:t>b</w:t>
      </w:r>
      <w:r w:rsidR="00813CC6">
        <w:rPr>
          <w:rFonts w:ascii="Times New Roman" w:hAnsi="Times New Roman" w:cs="Times New Roman"/>
          <w:sz w:val="24"/>
          <w:szCs w:val="24"/>
        </w:rPr>
        <w:t xml:space="preserve">) N </w:t>
      </w:r>
      <w:r w:rsidR="00813CC6">
        <w:rPr>
          <w:rFonts w:ascii="Times New Roman" w:hAnsi="Times New Roman" w:cs="Times New Roman" w:hint="eastAsia"/>
          <w:sz w:val="24"/>
          <w:szCs w:val="24"/>
        </w:rPr>
        <w:t>1s</w:t>
      </w:r>
      <w:r w:rsidR="00813CC6">
        <w:rPr>
          <w:rFonts w:ascii="Times New Roman" w:hAnsi="Times New Roman" w:cs="Times New Roman"/>
          <w:sz w:val="24"/>
          <w:szCs w:val="24"/>
        </w:rPr>
        <w:t>. (</w:t>
      </w:r>
      <w:r w:rsidR="00813CC6">
        <w:rPr>
          <w:rFonts w:ascii="Times New Roman" w:hAnsi="Times New Roman" w:cs="Times New Roman" w:hint="eastAsia"/>
          <w:sz w:val="24"/>
          <w:szCs w:val="24"/>
        </w:rPr>
        <w:t>c</w:t>
      </w:r>
      <w:r w:rsidR="00813CC6">
        <w:rPr>
          <w:rFonts w:ascii="Times New Roman" w:hAnsi="Times New Roman" w:cs="Times New Roman"/>
          <w:sz w:val="24"/>
          <w:szCs w:val="24"/>
        </w:rPr>
        <w:t xml:space="preserve">) O </w:t>
      </w:r>
      <w:r w:rsidR="00813CC6">
        <w:rPr>
          <w:rFonts w:ascii="Times New Roman" w:hAnsi="Times New Roman" w:cs="Times New Roman" w:hint="eastAsia"/>
          <w:sz w:val="24"/>
          <w:szCs w:val="24"/>
        </w:rPr>
        <w:t>1s</w:t>
      </w:r>
      <w:r w:rsidR="00813CC6">
        <w:rPr>
          <w:rFonts w:ascii="Times New Roman" w:hAnsi="Times New Roman" w:cs="Times New Roman"/>
          <w:sz w:val="24"/>
          <w:szCs w:val="24"/>
        </w:rPr>
        <w:t>.</w:t>
      </w:r>
    </w:p>
    <w:p w14:paraId="7529A855" w14:textId="5A2BC0E2" w:rsidR="007F1EE6" w:rsidRDefault="007F1EE6" w:rsidP="00005A2F">
      <w:pPr>
        <w:pStyle w:val="EndNoteBibliography"/>
        <w:spacing w:line="480" w:lineRule="auto"/>
        <w:rPr>
          <w:rFonts w:ascii="Times New Roman" w:hAnsi="Times New Roman" w:cs="Times New Roman"/>
          <w:sz w:val="24"/>
          <w:szCs w:val="24"/>
        </w:rPr>
      </w:pPr>
    </w:p>
    <w:p w14:paraId="5B938F9E" w14:textId="46F9815B" w:rsidR="007F1EE6" w:rsidRDefault="007F1EE6" w:rsidP="00005A2F">
      <w:pPr>
        <w:pStyle w:val="EndNoteBibliography"/>
        <w:spacing w:line="480" w:lineRule="auto"/>
        <w:rPr>
          <w:rFonts w:ascii="Times New Roman" w:hAnsi="Times New Roman" w:cs="Times New Roman"/>
          <w:sz w:val="24"/>
          <w:szCs w:val="24"/>
        </w:rPr>
      </w:pPr>
    </w:p>
    <w:p w14:paraId="6CE45B8B" w14:textId="0F98DB62" w:rsidR="007F1EE6" w:rsidRDefault="007F1EE6" w:rsidP="00005A2F">
      <w:pPr>
        <w:pStyle w:val="EndNoteBibliography"/>
        <w:spacing w:line="480" w:lineRule="auto"/>
        <w:rPr>
          <w:rFonts w:ascii="Times New Roman" w:hAnsi="Times New Roman" w:cs="Times New Roman"/>
          <w:sz w:val="24"/>
          <w:szCs w:val="24"/>
        </w:rPr>
      </w:pPr>
    </w:p>
    <w:p w14:paraId="76250A0D" w14:textId="05FF918F" w:rsidR="007F1EE6" w:rsidRDefault="007F1EE6" w:rsidP="00005A2F">
      <w:pPr>
        <w:pStyle w:val="EndNoteBibliography"/>
        <w:spacing w:line="480" w:lineRule="auto"/>
        <w:rPr>
          <w:rFonts w:ascii="Times New Roman" w:hAnsi="Times New Roman" w:cs="Times New Roman"/>
          <w:sz w:val="24"/>
          <w:szCs w:val="24"/>
        </w:rPr>
      </w:pPr>
    </w:p>
    <w:p w14:paraId="387FBFBD" w14:textId="17EB969F" w:rsidR="007F1EE6" w:rsidRDefault="007F1EE6" w:rsidP="00005A2F">
      <w:pPr>
        <w:pStyle w:val="EndNoteBibliography"/>
        <w:spacing w:line="480" w:lineRule="auto"/>
        <w:rPr>
          <w:rFonts w:ascii="Times New Roman" w:hAnsi="Times New Roman" w:cs="Times New Roman"/>
          <w:sz w:val="24"/>
          <w:szCs w:val="24"/>
        </w:rPr>
      </w:pPr>
    </w:p>
    <w:p w14:paraId="43FE06E3" w14:textId="035B03FE" w:rsidR="007F1EE6" w:rsidRDefault="007F1EE6" w:rsidP="00005A2F">
      <w:pPr>
        <w:pStyle w:val="EndNoteBibliography"/>
        <w:spacing w:line="480" w:lineRule="auto"/>
        <w:rPr>
          <w:rFonts w:ascii="Times New Roman" w:hAnsi="Times New Roman" w:cs="Times New Roman"/>
          <w:sz w:val="24"/>
          <w:szCs w:val="24"/>
        </w:rPr>
      </w:pPr>
    </w:p>
    <w:p w14:paraId="55B4CC5D" w14:textId="1410E241" w:rsidR="007F1EE6" w:rsidRDefault="007F1EE6" w:rsidP="00005A2F">
      <w:pPr>
        <w:pStyle w:val="EndNoteBibliography"/>
        <w:spacing w:line="480" w:lineRule="auto"/>
        <w:rPr>
          <w:rFonts w:ascii="Times New Roman" w:hAnsi="Times New Roman" w:cs="Times New Roman"/>
          <w:sz w:val="24"/>
          <w:szCs w:val="24"/>
        </w:rPr>
      </w:pPr>
    </w:p>
    <w:p w14:paraId="66C4A29D" w14:textId="77777777" w:rsidR="007F1EE6" w:rsidRDefault="007F1EE6" w:rsidP="00005A2F">
      <w:pPr>
        <w:pStyle w:val="EndNoteBibliography"/>
        <w:spacing w:line="480" w:lineRule="auto"/>
        <w:rPr>
          <w:rFonts w:ascii="Times New Roman" w:hAnsi="Times New Roman" w:cs="Times New Roman"/>
          <w:b/>
          <w:bCs/>
          <w:sz w:val="24"/>
          <w:szCs w:val="24"/>
        </w:rPr>
      </w:pPr>
    </w:p>
    <w:p w14:paraId="2DA76776" w14:textId="77777777" w:rsidR="00005A2F" w:rsidRDefault="00005A2F" w:rsidP="00FD235F">
      <w:pPr>
        <w:pStyle w:val="EndNoteBibliography"/>
        <w:spacing w:line="480" w:lineRule="auto"/>
        <w:rPr>
          <w:rFonts w:ascii="Times New Roman" w:hAnsi="Times New Roman" w:cs="Times New Roman"/>
          <w:b/>
          <w:bCs/>
          <w:sz w:val="24"/>
          <w:szCs w:val="24"/>
        </w:rPr>
      </w:pPr>
    </w:p>
    <w:p w14:paraId="7A97BADA" w14:textId="29E83E99" w:rsidR="0046302C" w:rsidRPr="00B059D9" w:rsidRDefault="0046302C" w:rsidP="007636DD">
      <w:pPr>
        <w:pStyle w:val="EndNoteBibliography"/>
        <w:spacing w:line="480" w:lineRule="auto"/>
        <w:rPr>
          <w:rFonts w:ascii="Times New Roman" w:hAnsi="Times New Roman" w:cs="Times New Roman"/>
          <w:sz w:val="24"/>
          <w:szCs w:val="24"/>
        </w:rPr>
      </w:pPr>
    </w:p>
    <w:p w14:paraId="4DB641BB" w14:textId="64048E14" w:rsidR="0046302C" w:rsidRDefault="0046302C" w:rsidP="007636DD">
      <w:pPr>
        <w:pStyle w:val="EndNoteBibliography"/>
        <w:spacing w:line="480" w:lineRule="auto"/>
        <w:rPr>
          <w:rFonts w:ascii="Times New Roman" w:hAnsi="Times New Roman" w:cs="Times New Roman"/>
          <w:sz w:val="24"/>
          <w:szCs w:val="24"/>
        </w:rPr>
      </w:pPr>
    </w:p>
    <w:p w14:paraId="1DCB8BBB" w14:textId="2A7B1872" w:rsidR="0046302C" w:rsidRDefault="008F2C82" w:rsidP="007636DD">
      <w:pPr>
        <w:pStyle w:val="EndNoteBibliography"/>
        <w:spacing w:line="480" w:lineRule="auto"/>
        <w:rPr>
          <w:rFonts w:ascii="Times New Roman" w:hAnsi="Times New Roman" w:cs="Times New Roman"/>
          <w:sz w:val="24"/>
          <w:szCs w:val="24"/>
        </w:rPr>
      </w:pPr>
      <w:r>
        <w:lastRenderedPageBreak/>
        <w:drawing>
          <wp:inline distT="0" distB="0" distL="0" distR="0" wp14:anchorId="202621CB" wp14:editId="16DB733F">
            <wp:extent cx="5274310" cy="206438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2064385"/>
                    </a:xfrm>
                    <a:prstGeom prst="rect">
                      <a:avLst/>
                    </a:prstGeom>
                    <a:noFill/>
                    <a:ln>
                      <a:noFill/>
                    </a:ln>
                  </pic:spPr>
                </pic:pic>
              </a:graphicData>
            </a:graphic>
          </wp:inline>
        </w:drawing>
      </w:r>
    </w:p>
    <w:p w14:paraId="2463C84D" w14:textId="209F5A6C" w:rsidR="00813CC6" w:rsidRDefault="008F2C82" w:rsidP="00813CC6">
      <w:pPr>
        <w:pStyle w:val="EndNoteBibliography"/>
        <w:spacing w:line="480" w:lineRule="auto"/>
        <w:rPr>
          <w:rFonts w:ascii="Times New Roman" w:hAnsi="Times New Roman" w:cs="Times New Roman"/>
          <w:sz w:val="24"/>
          <w:szCs w:val="24"/>
        </w:rPr>
      </w:pPr>
      <w:bookmarkStart w:id="19" w:name="OLE_LINK35"/>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sidR="005B7E88">
        <w:rPr>
          <w:rFonts w:ascii="Times New Roman" w:hAnsi="Times New Roman" w:cs="Times New Roman"/>
          <w:b/>
          <w:bCs/>
          <w:sz w:val="24"/>
          <w:szCs w:val="24"/>
        </w:rPr>
        <w:t>22</w:t>
      </w:r>
      <w:r w:rsidRPr="00CC662A">
        <w:rPr>
          <w:rFonts w:ascii="Times New Roman" w:hAnsi="Times New Roman" w:cs="Times New Roman"/>
          <w:b/>
          <w:bCs/>
          <w:sz w:val="24"/>
          <w:szCs w:val="24"/>
        </w:rPr>
        <w:t>.</w:t>
      </w:r>
      <w:r w:rsidR="00813CC6" w:rsidRPr="00813CC6">
        <w:rPr>
          <w:rFonts w:ascii="Times New Roman" w:hAnsi="Times New Roman" w:cs="Times New Roman"/>
          <w:sz w:val="24"/>
          <w:szCs w:val="24"/>
        </w:rPr>
        <w:t xml:space="preserve"> </w:t>
      </w:r>
      <w:r w:rsidR="00813CC6" w:rsidRPr="004B465D">
        <w:rPr>
          <w:rFonts w:ascii="Times New Roman" w:hAnsi="Times New Roman" w:cs="Times New Roman"/>
          <w:sz w:val="24"/>
          <w:szCs w:val="24"/>
        </w:rPr>
        <w:t>The spectrum of XPS</w:t>
      </w:r>
      <w:r w:rsidR="00813CC6">
        <w:rPr>
          <w:rFonts w:ascii="Times New Roman" w:hAnsi="Times New Roman" w:cs="Times New Roman"/>
          <w:sz w:val="24"/>
          <w:szCs w:val="24"/>
        </w:rPr>
        <w:t>. (</w:t>
      </w:r>
      <w:r w:rsidR="00813CC6">
        <w:rPr>
          <w:rFonts w:ascii="Times New Roman" w:hAnsi="Times New Roman" w:cs="Times New Roman" w:hint="eastAsia"/>
          <w:sz w:val="24"/>
          <w:szCs w:val="24"/>
        </w:rPr>
        <w:t>a</w:t>
      </w:r>
      <w:r w:rsidR="00813CC6">
        <w:rPr>
          <w:rFonts w:ascii="Times New Roman" w:hAnsi="Times New Roman" w:cs="Times New Roman"/>
          <w:sz w:val="24"/>
          <w:szCs w:val="24"/>
        </w:rPr>
        <w:t>) C 1</w:t>
      </w:r>
      <w:r w:rsidR="00813CC6">
        <w:rPr>
          <w:rFonts w:ascii="Times New Roman" w:hAnsi="Times New Roman" w:cs="Times New Roman" w:hint="eastAsia"/>
          <w:sz w:val="24"/>
          <w:szCs w:val="24"/>
        </w:rPr>
        <w:t>s</w:t>
      </w:r>
      <w:r w:rsidR="00813CC6">
        <w:rPr>
          <w:rFonts w:ascii="Times New Roman" w:hAnsi="Times New Roman" w:cs="Times New Roman"/>
          <w:sz w:val="24"/>
          <w:szCs w:val="24"/>
        </w:rPr>
        <w:t>. (</w:t>
      </w:r>
      <w:r w:rsidR="00813CC6">
        <w:rPr>
          <w:rFonts w:ascii="Times New Roman" w:hAnsi="Times New Roman" w:cs="Times New Roman" w:hint="eastAsia"/>
          <w:sz w:val="24"/>
          <w:szCs w:val="24"/>
        </w:rPr>
        <w:t>b</w:t>
      </w:r>
      <w:r w:rsidR="00813CC6">
        <w:rPr>
          <w:rFonts w:ascii="Times New Roman" w:hAnsi="Times New Roman" w:cs="Times New Roman"/>
          <w:sz w:val="24"/>
          <w:szCs w:val="24"/>
        </w:rPr>
        <w:t xml:space="preserve">) N </w:t>
      </w:r>
      <w:r w:rsidR="00813CC6">
        <w:rPr>
          <w:rFonts w:ascii="Times New Roman" w:hAnsi="Times New Roman" w:cs="Times New Roman" w:hint="eastAsia"/>
          <w:sz w:val="24"/>
          <w:szCs w:val="24"/>
        </w:rPr>
        <w:t>1s</w:t>
      </w:r>
      <w:r w:rsidR="00813CC6">
        <w:rPr>
          <w:rFonts w:ascii="Times New Roman" w:hAnsi="Times New Roman" w:cs="Times New Roman"/>
          <w:sz w:val="24"/>
          <w:szCs w:val="24"/>
        </w:rPr>
        <w:t>. (</w:t>
      </w:r>
      <w:r w:rsidR="00813CC6">
        <w:rPr>
          <w:rFonts w:ascii="Times New Roman" w:hAnsi="Times New Roman" w:cs="Times New Roman" w:hint="eastAsia"/>
          <w:sz w:val="24"/>
          <w:szCs w:val="24"/>
        </w:rPr>
        <w:t>c</w:t>
      </w:r>
      <w:r w:rsidR="00813CC6">
        <w:rPr>
          <w:rFonts w:ascii="Times New Roman" w:hAnsi="Times New Roman" w:cs="Times New Roman"/>
          <w:sz w:val="24"/>
          <w:szCs w:val="24"/>
        </w:rPr>
        <w:t xml:space="preserve">) O </w:t>
      </w:r>
      <w:r w:rsidR="00813CC6">
        <w:rPr>
          <w:rFonts w:ascii="Times New Roman" w:hAnsi="Times New Roman" w:cs="Times New Roman" w:hint="eastAsia"/>
          <w:sz w:val="24"/>
          <w:szCs w:val="24"/>
        </w:rPr>
        <w:t>1s</w:t>
      </w:r>
      <w:r w:rsidR="00813CC6">
        <w:rPr>
          <w:rFonts w:ascii="Times New Roman" w:hAnsi="Times New Roman" w:cs="Times New Roman"/>
          <w:sz w:val="24"/>
          <w:szCs w:val="24"/>
        </w:rPr>
        <w:t>.</w:t>
      </w:r>
    </w:p>
    <w:p w14:paraId="1C5C9E9A" w14:textId="283D4AB8" w:rsidR="007F1EE6" w:rsidRDefault="007F1EE6" w:rsidP="00813CC6">
      <w:pPr>
        <w:pStyle w:val="EndNoteBibliography"/>
        <w:spacing w:line="480" w:lineRule="auto"/>
        <w:rPr>
          <w:rFonts w:ascii="Times New Roman" w:hAnsi="Times New Roman" w:cs="Times New Roman"/>
          <w:sz w:val="24"/>
          <w:szCs w:val="24"/>
        </w:rPr>
      </w:pPr>
    </w:p>
    <w:p w14:paraId="52684757" w14:textId="0585ADED" w:rsidR="007F1EE6" w:rsidRDefault="007F1EE6" w:rsidP="00813CC6">
      <w:pPr>
        <w:pStyle w:val="EndNoteBibliography"/>
        <w:spacing w:line="480" w:lineRule="auto"/>
        <w:rPr>
          <w:rFonts w:ascii="Times New Roman" w:hAnsi="Times New Roman" w:cs="Times New Roman"/>
          <w:sz w:val="24"/>
          <w:szCs w:val="24"/>
        </w:rPr>
      </w:pPr>
    </w:p>
    <w:p w14:paraId="746DFDFD" w14:textId="3AB5C926" w:rsidR="007F1EE6" w:rsidRDefault="007F1EE6" w:rsidP="00813CC6">
      <w:pPr>
        <w:pStyle w:val="EndNoteBibliography"/>
        <w:spacing w:line="480" w:lineRule="auto"/>
        <w:rPr>
          <w:rFonts w:ascii="Times New Roman" w:hAnsi="Times New Roman" w:cs="Times New Roman"/>
          <w:sz w:val="24"/>
          <w:szCs w:val="24"/>
        </w:rPr>
      </w:pPr>
    </w:p>
    <w:p w14:paraId="6AF2828E" w14:textId="748773EC" w:rsidR="007F1EE6" w:rsidRDefault="007F1EE6" w:rsidP="00813CC6">
      <w:pPr>
        <w:pStyle w:val="EndNoteBibliography"/>
        <w:spacing w:line="480" w:lineRule="auto"/>
        <w:rPr>
          <w:rFonts w:ascii="Times New Roman" w:hAnsi="Times New Roman" w:cs="Times New Roman"/>
          <w:sz w:val="24"/>
          <w:szCs w:val="24"/>
        </w:rPr>
      </w:pPr>
    </w:p>
    <w:p w14:paraId="0B772C22" w14:textId="75E4D084" w:rsidR="007F1EE6" w:rsidRDefault="007F1EE6" w:rsidP="00813CC6">
      <w:pPr>
        <w:pStyle w:val="EndNoteBibliography"/>
        <w:spacing w:line="480" w:lineRule="auto"/>
        <w:rPr>
          <w:rFonts w:ascii="Times New Roman" w:hAnsi="Times New Roman" w:cs="Times New Roman"/>
          <w:sz w:val="24"/>
          <w:szCs w:val="24"/>
        </w:rPr>
      </w:pPr>
    </w:p>
    <w:p w14:paraId="662052AF" w14:textId="0110F1CC" w:rsidR="007F1EE6" w:rsidRDefault="007F1EE6" w:rsidP="00813CC6">
      <w:pPr>
        <w:pStyle w:val="EndNoteBibliography"/>
        <w:spacing w:line="480" w:lineRule="auto"/>
        <w:rPr>
          <w:rFonts w:ascii="Times New Roman" w:hAnsi="Times New Roman" w:cs="Times New Roman"/>
          <w:sz w:val="24"/>
          <w:szCs w:val="24"/>
        </w:rPr>
      </w:pPr>
    </w:p>
    <w:p w14:paraId="0218DA02" w14:textId="0E70295E" w:rsidR="007F1EE6" w:rsidRDefault="007F1EE6" w:rsidP="00813CC6">
      <w:pPr>
        <w:pStyle w:val="EndNoteBibliography"/>
        <w:spacing w:line="480" w:lineRule="auto"/>
        <w:rPr>
          <w:rFonts w:ascii="Times New Roman" w:hAnsi="Times New Roman" w:cs="Times New Roman"/>
          <w:sz w:val="24"/>
          <w:szCs w:val="24"/>
        </w:rPr>
      </w:pPr>
    </w:p>
    <w:p w14:paraId="7FEFA152" w14:textId="270CB1C0" w:rsidR="007F1EE6" w:rsidRDefault="007F1EE6" w:rsidP="00813CC6">
      <w:pPr>
        <w:pStyle w:val="EndNoteBibliography"/>
        <w:spacing w:line="480" w:lineRule="auto"/>
        <w:rPr>
          <w:rFonts w:ascii="Times New Roman" w:hAnsi="Times New Roman" w:cs="Times New Roman"/>
          <w:sz w:val="24"/>
          <w:szCs w:val="24"/>
        </w:rPr>
      </w:pPr>
    </w:p>
    <w:p w14:paraId="2D0BE4A6" w14:textId="77777777" w:rsidR="007F1EE6" w:rsidRDefault="007F1EE6" w:rsidP="00813CC6">
      <w:pPr>
        <w:pStyle w:val="EndNoteBibliography"/>
        <w:spacing w:line="480" w:lineRule="auto"/>
        <w:rPr>
          <w:rFonts w:ascii="Times New Roman" w:hAnsi="Times New Roman" w:cs="Times New Roman"/>
          <w:b/>
          <w:bCs/>
          <w:sz w:val="24"/>
          <w:szCs w:val="24"/>
        </w:rPr>
      </w:pPr>
    </w:p>
    <w:p w14:paraId="530A0582" w14:textId="2307E60D" w:rsidR="008F2C82" w:rsidRDefault="008F2C82" w:rsidP="008F2C82">
      <w:pPr>
        <w:pStyle w:val="EndNoteBibliography"/>
        <w:spacing w:line="480" w:lineRule="auto"/>
        <w:rPr>
          <w:rFonts w:ascii="Times New Roman" w:hAnsi="Times New Roman" w:cs="Times New Roman"/>
          <w:b/>
          <w:bCs/>
          <w:sz w:val="24"/>
          <w:szCs w:val="24"/>
        </w:rPr>
      </w:pPr>
    </w:p>
    <w:bookmarkEnd w:id="19"/>
    <w:p w14:paraId="12E06352" w14:textId="07CC7FED" w:rsidR="00E862AF" w:rsidRDefault="00E862AF" w:rsidP="008F2C82">
      <w:pPr>
        <w:pStyle w:val="EndNoteBibliography"/>
        <w:spacing w:line="480" w:lineRule="auto"/>
        <w:rPr>
          <w:rFonts w:ascii="Times New Roman" w:hAnsi="Times New Roman" w:cs="Times New Roman"/>
          <w:b/>
          <w:bCs/>
          <w:sz w:val="24"/>
          <w:szCs w:val="24"/>
        </w:rPr>
      </w:pPr>
      <w:r>
        <w:lastRenderedPageBreak/>
        <w:drawing>
          <wp:inline distT="0" distB="0" distL="0" distR="0" wp14:anchorId="54D0FEF9" wp14:editId="758EA352">
            <wp:extent cx="5274310" cy="24072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2407285"/>
                    </a:xfrm>
                    <a:prstGeom prst="rect">
                      <a:avLst/>
                    </a:prstGeom>
                    <a:noFill/>
                    <a:ln>
                      <a:noFill/>
                    </a:ln>
                  </pic:spPr>
                </pic:pic>
              </a:graphicData>
            </a:graphic>
          </wp:inline>
        </w:drawing>
      </w:r>
    </w:p>
    <w:p w14:paraId="4C758718" w14:textId="5E8CCE1D" w:rsidR="008A6669" w:rsidRDefault="008A6669" w:rsidP="008A6669">
      <w:pPr>
        <w:pStyle w:val="EndNoteBibliography"/>
        <w:spacing w:line="480" w:lineRule="auto"/>
        <w:rPr>
          <w:rFonts w:ascii="Times New Roman" w:hAnsi="Times New Roman" w:cs="Times New Roman"/>
          <w:b/>
          <w:bCs/>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b/>
          <w:bCs/>
          <w:sz w:val="24"/>
          <w:szCs w:val="24"/>
        </w:rPr>
        <w:t>23</w:t>
      </w:r>
      <w:r w:rsidRPr="00CC662A">
        <w:rPr>
          <w:rFonts w:ascii="Times New Roman" w:hAnsi="Times New Roman" w:cs="Times New Roman"/>
          <w:b/>
          <w:bCs/>
          <w:sz w:val="24"/>
          <w:szCs w:val="24"/>
        </w:rPr>
        <w:t>.</w:t>
      </w:r>
      <w:r w:rsidRPr="008A6669">
        <w:rPr>
          <w:rFonts w:asciiTheme="minorHAnsi" w:eastAsiaTheme="minorEastAsia" w:hAnsiTheme="minorHAnsi"/>
          <w:noProof w:val="0"/>
          <w:sz w:val="21"/>
        </w:rPr>
        <w:t xml:space="preserve"> </w:t>
      </w:r>
      <w:r w:rsidRPr="008A6669">
        <w:rPr>
          <w:rFonts w:ascii="Times New Roman" w:hAnsi="Times New Roman" w:cs="Times New Roman"/>
          <w:sz w:val="24"/>
          <w:szCs w:val="24"/>
        </w:rPr>
        <w:t>Initial structure of the ionic diffusion model</w:t>
      </w:r>
      <w:r>
        <w:rPr>
          <w:rFonts w:ascii="Times New Roman" w:hAnsi="Times New Roman" w:cs="Times New Roman"/>
          <w:sz w:val="24"/>
          <w:szCs w:val="24"/>
        </w:rPr>
        <w:t>.</w:t>
      </w:r>
    </w:p>
    <w:p w14:paraId="36761D4F" w14:textId="6C4F33D7" w:rsidR="00726F5E" w:rsidRDefault="00726F5E" w:rsidP="008F2C82">
      <w:pPr>
        <w:pStyle w:val="EndNoteBibliography"/>
        <w:spacing w:line="480" w:lineRule="auto"/>
        <w:rPr>
          <w:rFonts w:ascii="Times New Roman" w:hAnsi="Times New Roman" w:cs="Times New Roman"/>
          <w:b/>
          <w:bCs/>
          <w:sz w:val="24"/>
          <w:szCs w:val="24"/>
        </w:rPr>
      </w:pPr>
    </w:p>
    <w:p w14:paraId="3584BEA2" w14:textId="40922CAF" w:rsidR="00726F5E" w:rsidRDefault="00726F5E" w:rsidP="008F2C82">
      <w:pPr>
        <w:pStyle w:val="EndNoteBibliography"/>
        <w:spacing w:line="480" w:lineRule="auto"/>
        <w:rPr>
          <w:rFonts w:ascii="Times New Roman" w:hAnsi="Times New Roman" w:cs="Times New Roman"/>
          <w:b/>
          <w:bCs/>
          <w:sz w:val="24"/>
          <w:szCs w:val="24"/>
        </w:rPr>
      </w:pPr>
    </w:p>
    <w:p w14:paraId="42C91BA0" w14:textId="3835B21A" w:rsidR="00726F5E" w:rsidRDefault="00726F5E" w:rsidP="008F2C82">
      <w:pPr>
        <w:pStyle w:val="EndNoteBibliography"/>
        <w:spacing w:line="480" w:lineRule="auto"/>
        <w:rPr>
          <w:rFonts w:ascii="Times New Roman" w:hAnsi="Times New Roman" w:cs="Times New Roman"/>
          <w:b/>
          <w:bCs/>
          <w:sz w:val="24"/>
          <w:szCs w:val="24"/>
        </w:rPr>
      </w:pPr>
    </w:p>
    <w:p w14:paraId="7EFE5546" w14:textId="7E1A69B8" w:rsidR="00726F5E" w:rsidRDefault="00726F5E" w:rsidP="008F2C82">
      <w:pPr>
        <w:pStyle w:val="EndNoteBibliography"/>
        <w:spacing w:line="480" w:lineRule="auto"/>
        <w:rPr>
          <w:rFonts w:ascii="Times New Roman" w:hAnsi="Times New Roman" w:cs="Times New Roman"/>
          <w:b/>
          <w:bCs/>
          <w:sz w:val="24"/>
          <w:szCs w:val="24"/>
        </w:rPr>
      </w:pPr>
    </w:p>
    <w:p w14:paraId="5656AB75" w14:textId="3C4F7C3D" w:rsidR="00726F5E" w:rsidRDefault="00726F5E" w:rsidP="008F2C82">
      <w:pPr>
        <w:pStyle w:val="EndNoteBibliography"/>
        <w:spacing w:line="480" w:lineRule="auto"/>
        <w:rPr>
          <w:rFonts w:ascii="Times New Roman" w:hAnsi="Times New Roman" w:cs="Times New Roman"/>
          <w:b/>
          <w:bCs/>
          <w:sz w:val="24"/>
          <w:szCs w:val="24"/>
        </w:rPr>
      </w:pPr>
    </w:p>
    <w:p w14:paraId="505DF205" w14:textId="3F1A9D0E" w:rsidR="007F1EE6" w:rsidRDefault="007F1EE6" w:rsidP="008F2C82">
      <w:pPr>
        <w:pStyle w:val="EndNoteBibliography"/>
        <w:spacing w:line="480" w:lineRule="auto"/>
        <w:rPr>
          <w:rFonts w:ascii="Times New Roman" w:hAnsi="Times New Roman" w:cs="Times New Roman"/>
          <w:b/>
          <w:bCs/>
          <w:sz w:val="24"/>
          <w:szCs w:val="24"/>
        </w:rPr>
      </w:pPr>
    </w:p>
    <w:p w14:paraId="7B0809DC" w14:textId="7E6F2CB6" w:rsidR="007F1EE6" w:rsidRDefault="007F1EE6" w:rsidP="008F2C82">
      <w:pPr>
        <w:pStyle w:val="EndNoteBibliography"/>
        <w:spacing w:line="480" w:lineRule="auto"/>
        <w:rPr>
          <w:rFonts w:ascii="Times New Roman" w:hAnsi="Times New Roman" w:cs="Times New Roman"/>
          <w:b/>
          <w:bCs/>
          <w:sz w:val="24"/>
          <w:szCs w:val="24"/>
        </w:rPr>
      </w:pPr>
    </w:p>
    <w:p w14:paraId="0A13429F" w14:textId="1FEF9505" w:rsidR="007F1EE6" w:rsidRDefault="007F1EE6" w:rsidP="008F2C82">
      <w:pPr>
        <w:pStyle w:val="EndNoteBibliography"/>
        <w:spacing w:line="480" w:lineRule="auto"/>
        <w:rPr>
          <w:rFonts w:ascii="Times New Roman" w:hAnsi="Times New Roman" w:cs="Times New Roman"/>
          <w:b/>
          <w:bCs/>
          <w:sz w:val="24"/>
          <w:szCs w:val="24"/>
        </w:rPr>
      </w:pPr>
    </w:p>
    <w:p w14:paraId="4534B0B1" w14:textId="116B41E8" w:rsidR="007F1EE6" w:rsidRDefault="007F1EE6" w:rsidP="008F2C82">
      <w:pPr>
        <w:pStyle w:val="EndNoteBibliography"/>
        <w:spacing w:line="480" w:lineRule="auto"/>
        <w:rPr>
          <w:rFonts w:ascii="Times New Roman" w:hAnsi="Times New Roman" w:cs="Times New Roman"/>
          <w:b/>
          <w:bCs/>
          <w:sz w:val="24"/>
          <w:szCs w:val="24"/>
        </w:rPr>
      </w:pPr>
    </w:p>
    <w:p w14:paraId="5ACC1F52" w14:textId="63DA75E9" w:rsidR="007F1EE6" w:rsidRDefault="007F1EE6" w:rsidP="008F2C82">
      <w:pPr>
        <w:pStyle w:val="EndNoteBibliography"/>
        <w:spacing w:line="480" w:lineRule="auto"/>
        <w:rPr>
          <w:rFonts w:ascii="Times New Roman" w:hAnsi="Times New Roman" w:cs="Times New Roman"/>
          <w:b/>
          <w:bCs/>
          <w:sz w:val="24"/>
          <w:szCs w:val="24"/>
        </w:rPr>
      </w:pPr>
    </w:p>
    <w:p w14:paraId="4EEA65C7" w14:textId="77777777" w:rsidR="007F1EE6" w:rsidRDefault="007F1EE6" w:rsidP="008F2C82">
      <w:pPr>
        <w:pStyle w:val="EndNoteBibliography"/>
        <w:spacing w:line="480" w:lineRule="auto"/>
        <w:rPr>
          <w:rFonts w:ascii="Times New Roman" w:hAnsi="Times New Roman" w:cs="Times New Roman"/>
          <w:b/>
          <w:bCs/>
          <w:sz w:val="24"/>
          <w:szCs w:val="24"/>
        </w:rPr>
      </w:pPr>
    </w:p>
    <w:p w14:paraId="548D4C89" w14:textId="4BBDFBA9" w:rsidR="00726F5E" w:rsidRDefault="00726F5E" w:rsidP="008F2C82">
      <w:pPr>
        <w:pStyle w:val="EndNoteBibliography"/>
        <w:spacing w:line="480" w:lineRule="auto"/>
        <w:rPr>
          <w:rFonts w:ascii="Times New Roman" w:hAnsi="Times New Roman" w:cs="Times New Roman"/>
          <w:b/>
          <w:bCs/>
          <w:sz w:val="24"/>
          <w:szCs w:val="24"/>
        </w:rPr>
      </w:pPr>
    </w:p>
    <w:p w14:paraId="526C5EB5" w14:textId="139A03F0" w:rsidR="00726F5E" w:rsidRDefault="00726F5E" w:rsidP="008F2C82">
      <w:pPr>
        <w:pStyle w:val="EndNoteBibliography"/>
        <w:spacing w:line="480" w:lineRule="auto"/>
        <w:rPr>
          <w:rFonts w:ascii="Times New Roman" w:hAnsi="Times New Roman" w:cs="Times New Roman"/>
          <w:b/>
          <w:bCs/>
          <w:sz w:val="24"/>
          <w:szCs w:val="24"/>
        </w:rPr>
      </w:pPr>
      <w:r>
        <w:lastRenderedPageBreak/>
        <w:drawing>
          <wp:inline distT="0" distB="0" distL="0" distR="0" wp14:anchorId="5CA43F76" wp14:editId="4DA6D083">
            <wp:extent cx="5274310" cy="1767205"/>
            <wp:effectExtent l="0" t="0" r="2540" b="444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1767205"/>
                    </a:xfrm>
                    <a:prstGeom prst="rect">
                      <a:avLst/>
                    </a:prstGeom>
                    <a:noFill/>
                    <a:ln>
                      <a:noFill/>
                    </a:ln>
                  </pic:spPr>
                </pic:pic>
              </a:graphicData>
            </a:graphic>
          </wp:inline>
        </w:drawing>
      </w:r>
    </w:p>
    <w:p w14:paraId="1695D991" w14:textId="114F5FFC" w:rsidR="00726F5E" w:rsidRDefault="008A6669" w:rsidP="008F2C82">
      <w:pPr>
        <w:pStyle w:val="EndNoteBibliography"/>
        <w:spacing w:line="480" w:lineRule="auto"/>
        <w:rPr>
          <w:rFonts w:ascii="Times New Roman" w:hAnsi="Times New Roman" w:cs="Times New Roman"/>
          <w:sz w:val="24"/>
          <w:szCs w:val="24"/>
        </w:rPr>
      </w:pPr>
      <w:bookmarkStart w:id="20" w:name="OLE_LINK36"/>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b/>
          <w:bCs/>
          <w:sz w:val="24"/>
          <w:szCs w:val="24"/>
        </w:rPr>
        <w:t>24</w:t>
      </w:r>
      <w:r w:rsidRPr="00CC662A">
        <w:rPr>
          <w:rFonts w:ascii="Times New Roman" w:hAnsi="Times New Roman" w:cs="Times New Roman"/>
          <w:b/>
          <w:bCs/>
          <w:sz w:val="24"/>
          <w:szCs w:val="24"/>
        </w:rPr>
        <w:t>.</w:t>
      </w:r>
      <w:r w:rsidRPr="008A6669">
        <w:rPr>
          <w:rFonts w:asciiTheme="minorHAnsi" w:eastAsiaTheme="minorEastAsia" w:hAnsiTheme="minorHAnsi"/>
          <w:noProof w:val="0"/>
          <w:sz w:val="21"/>
        </w:rPr>
        <w:t xml:space="preserve"> </w:t>
      </w:r>
      <w:r w:rsidRPr="0035047A">
        <w:rPr>
          <w:rFonts w:ascii="Times New Roman" w:hAnsi="Times New Roman" w:cs="Times New Roman"/>
          <w:sz w:val="24"/>
          <w:szCs w:val="24"/>
        </w:rPr>
        <w:t>Snapshots showing the variation of ion diffusion through different pore diameters</w:t>
      </w:r>
      <w:r>
        <w:rPr>
          <w:rFonts w:ascii="Times New Roman" w:hAnsi="Times New Roman" w:cs="Times New Roman"/>
          <w:sz w:val="24"/>
          <w:szCs w:val="24"/>
        </w:rPr>
        <w:t xml:space="preserve"> (0-5 </w:t>
      </w:r>
      <w:r>
        <w:rPr>
          <w:rFonts w:ascii="Times New Roman" w:hAnsi="Times New Roman" w:cs="Times New Roman" w:hint="eastAsia"/>
          <w:sz w:val="24"/>
          <w:szCs w:val="24"/>
        </w:rPr>
        <w:t>ns</w:t>
      </w:r>
      <w:r>
        <w:rPr>
          <w:rFonts w:ascii="Times New Roman" w:hAnsi="Times New Roman" w:cs="Times New Roman"/>
          <w:sz w:val="24"/>
          <w:szCs w:val="24"/>
        </w:rPr>
        <w:t xml:space="preserve">; 1-3 </w:t>
      </w:r>
      <w:r>
        <w:rPr>
          <w:rFonts w:ascii="Times New Roman" w:hAnsi="Times New Roman" w:cs="Times New Roman" w:hint="eastAsia"/>
          <w:sz w:val="24"/>
          <w:szCs w:val="24"/>
        </w:rPr>
        <w:t>nm</w:t>
      </w:r>
      <w:r>
        <w:rPr>
          <w:rFonts w:ascii="Times New Roman" w:hAnsi="Times New Roman" w:cs="Times New Roman"/>
          <w:sz w:val="24"/>
          <w:szCs w:val="24"/>
        </w:rPr>
        <w:t>).</w:t>
      </w:r>
    </w:p>
    <w:p w14:paraId="2D21EE1C" w14:textId="5A8413ED" w:rsidR="007F1EE6" w:rsidRDefault="007F1EE6" w:rsidP="008F2C82">
      <w:pPr>
        <w:pStyle w:val="EndNoteBibliography"/>
        <w:spacing w:line="480" w:lineRule="auto"/>
        <w:rPr>
          <w:rFonts w:ascii="Times New Roman" w:hAnsi="Times New Roman" w:cs="Times New Roman"/>
          <w:sz w:val="24"/>
          <w:szCs w:val="24"/>
        </w:rPr>
      </w:pPr>
    </w:p>
    <w:p w14:paraId="17FD4670" w14:textId="7FC15857" w:rsidR="007F1EE6" w:rsidRDefault="007F1EE6" w:rsidP="008F2C82">
      <w:pPr>
        <w:pStyle w:val="EndNoteBibliography"/>
        <w:spacing w:line="480" w:lineRule="auto"/>
        <w:rPr>
          <w:rFonts w:ascii="Times New Roman" w:hAnsi="Times New Roman" w:cs="Times New Roman"/>
          <w:sz w:val="24"/>
          <w:szCs w:val="24"/>
        </w:rPr>
      </w:pPr>
    </w:p>
    <w:p w14:paraId="3766FA04" w14:textId="2D7CD173" w:rsidR="007F1EE6" w:rsidRDefault="007F1EE6" w:rsidP="008F2C82">
      <w:pPr>
        <w:pStyle w:val="EndNoteBibliography"/>
        <w:spacing w:line="480" w:lineRule="auto"/>
        <w:rPr>
          <w:rFonts w:ascii="Times New Roman" w:hAnsi="Times New Roman" w:cs="Times New Roman"/>
          <w:sz w:val="24"/>
          <w:szCs w:val="24"/>
        </w:rPr>
      </w:pPr>
    </w:p>
    <w:p w14:paraId="287BE399" w14:textId="3D7504BE" w:rsidR="007F1EE6" w:rsidRDefault="007F1EE6" w:rsidP="008F2C82">
      <w:pPr>
        <w:pStyle w:val="EndNoteBibliography"/>
        <w:spacing w:line="480" w:lineRule="auto"/>
        <w:rPr>
          <w:rFonts w:ascii="Times New Roman" w:hAnsi="Times New Roman" w:cs="Times New Roman"/>
          <w:sz w:val="24"/>
          <w:szCs w:val="24"/>
        </w:rPr>
      </w:pPr>
    </w:p>
    <w:p w14:paraId="4D43B8ED" w14:textId="2A918034" w:rsidR="007F1EE6" w:rsidRDefault="007F1EE6" w:rsidP="008F2C82">
      <w:pPr>
        <w:pStyle w:val="EndNoteBibliography"/>
        <w:spacing w:line="480" w:lineRule="auto"/>
        <w:rPr>
          <w:rFonts w:ascii="Times New Roman" w:hAnsi="Times New Roman" w:cs="Times New Roman"/>
          <w:sz w:val="24"/>
          <w:szCs w:val="24"/>
        </w:rPr>
      </w:pPr>
    </w:p>
    <w:p w14:paraId="2AF0197E" w14:textId="64FA0CD6" w:rsidR="007F1EE6" w:rsidRDefault="007F1EE6" w:rsidP="008F2C82">
      <w:pPr>
        <w:pStyle w:val="EndNoteBibliography"/>
        <w:spacing w:line="480" w:lineRule="auto"/>
        <w:rPr>
          <w:rFonts w:ascii="Times New Roman" w:hAnsi="Times New Roman" w:cs="Times New Roman"/>
          <w:sz w:val="24"/>
          <w:szCs w:val="24"/>
        </w:rPr>
      </w:pPr>
    </w:p>
    <w:p w14:paraId="67CB5704" w14:textId="5049935B" w:rsidR="007F1EE6" w:rsidRDefault="007F1EE6" w:rsidP="008F2C82">
      <w:pPr>
        <w:pStyle w:val="EndNoteBibliography"/>
        <w:spacing w:line="480" w:lineRule="auto"/>
        <w:rPr>
          <w:rFonts w:ascii="Times New Roman" w:hAnsi="Times New Roman" w:cs="Times New Roman"/>
          <w:sz w:val="24"/>
          <w:szCs w:val="24"/>
        </w:rPr>
      </w:pPr>
    </w:p>
    <w:p w14:paraId="31A6E04D" w14:textId="30BE555C" w:rsidR="007F1EE6" w:rsidRDefault="007F1EE6" w:rsidP="008F2C82">
      <w:pPr>
        <w:pStyle w:val="EndNoteBibliography"/>
        <w:spacing w:line="480" w:lineRule="auto"/>
        <w:rPr>
          <w:rFonts w:ascii="Times New Roman" w:hAnsi="Times New Roman" w:cs="Times New Roman"/>
          <w:sz w:val="24"/>
          <w:szCs w:val="24"/>
        </w:rPr>
      </w:pPr>
    </w:p>
    <w:p w14:paraId="10DD85C3" w14:textId="23046CF7" w:rsidR="007F1EE6" w:rsidRDefault="007F1EE6" w:rsidP="008F2C82">
      <w:pPr>
        <w:pStyle w:val="EndNoteBibliography"/>
        <w:spacing w:line="480" w:lineRule="auto"/>
        <w:rPr>
          <w:rFonts w:ascii="Times New Roman" w:hAnsi="Times New Roman" w:cs="Times New Roman"/>
          <w:sz w:val="24"/>
          <w:szCs w:val="24"/>
        </w:rPr>
      </w:pPr>
    </w:p>
    <w:p w14:paraId="7BD511C6" w14:textId="51ABF61B" w:rsidR="007F1EE6" w:rsidRDefault="007F1EE6" w:rsidP="008F2C82">
      <w:pPr>
        <w:pStyle w:val="EndNoteBibliography"/>
        <w:spacing w:line="480" w:lineRule="auto"/>
        <w:rPr>
          <w:rFonts w:ascii="Times New Roman" w:hAnsi="Times New Roman" w:cs="Times New Roman"/>
          <w:sz w:val="24"/>
          <w:szCs w:val="24"/>
        </w:rPr>
      </w:pPr>
    </w:p>
    <w:p w14:paraId="4D0D424C" w14:textId="77777777" w:rsidR="007F1EE6" w:rsidRPr="008A6669" w:rsidRDefault="007F1EE6" w:rsidP="008F2C82">
      <w:pPr>
        <w:pStyle w:val="EndNoteBibliography"/>
        <w:spacing w:line="480" w:lineRule="auto"/>
        <w:rPr>
          <w:rFonts w:ascii="Times New Roman" w:hAnsi="Times New Roman" w:cs="Times New Roman"/>
          <w:b/>
          <w:bCs/>
          <w:sz w:val="24"/>
          <w:szCs w:val="24"/>
        </w:rPr>
      </w:pPr>
    </w:p>
    <w:bookmarkEnd w:id="20"/>
    <w:p w14:paraId="433276B1" w14:textId="020042DD" w:rsidR="00726F5E" w:rsidRDefault="00726F5E" w:rsidP="008F2C82">
      <w:pPr>
        <w:pStyle w:val="EndNoteBibliography"/>
        <w:spacing w:line="480" w:lineRule="auto"/>
        <w:rPr>
          <w:rFonts w:ascii="Times New Roman" w:hAnsi="Times New Roman" w:cs="Times New Roman"/>
          <w:b/>
          <w:bCs/>
          <w:sz w:val="24"/>
          <w:szCs w:val="24"/>
        </w:rPr>
      </w:pPr>
    </w:p>
    <w:p w14:paraId="5F11D49A" w14:textId="0C2F31D1" w:rsidR="00726F5E" w:rsidRDefault="00726F5E" w:rsidP="008F2C82">
      <w:pPr>
        <w:pStyle w:val="EndNoteBibliography"/>
        <w:spacing w:line="480" w:lineRule="auto"/>
        <w:rPr>
          <w:rFonts w:ascii="Times New Roman" w:hAnsi="Times New Roman" w:cs="Times New Roman"/>
          <w:b/>
          <w:bCs/>
          <w:sz w:val="24"/>
          <w:szCs w:val="24"/>
        </w:rPr>
      </w:pPr>
      <w:r>
        <w:lastRenderedPageBreak/>
        <w:drawing>
          <wp:inline distT="0" distB="0" distL="0" distR="0" wp14:anchorId="554B5FDF" wp14:editId="1FE41610">
            <wp:extent cx="5274310" cy="1721485"/>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1721485"/>
                    </a:xfrm>
                    <a:prstGeom prst="rect">
                      <a:avLst/>
                    </a:prstGeom>
                    <a:noFill/>
                    <a:ln>
                      <a:noFill/>
                    </a:ln>
                  </pic:spPr>
                </pic:pic>
              </a:graphicData>
            </a:graphic>
          </wp:inline>
        </w:drawing>
      </w:r>
    </w:p>
    <w:p w14:paraId="7450B7A3" w14:textId="02BD9A32" w:rsidR="008A6669" w:rsidRDefault="008A6669" w:rsidP="008A6669">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b/>
          <w:bCs/>
          <w:sz w:val="24"/>
          <w:szCs w:val="24"/>
        </w:rPr>
        <w:t>25</w:t>
      </w:r>
      <w:r w:rsidRPr="00CC662A">
        <w:rPr>
          <w:rFonts w:ascii="Times New Roman" w:hAnsi="Times New Roman" w:cs="Times New Roman"/>
          <w:b/>
          <w:bCs/>
          <w:sz w:val="24"/>
          <w:szCs w:val="24"/>
        </w:rPr>
        <w:t>.</w:t>
      </w:r>
      <w:r w:rsidRPr="008A6669">
        <w:rPr>
          <w:rFonts w:asciiTheme="minorHAnsi" w:eastAsiaTheme="minorEastAsia" w:hAnsiTheme="minorHAnsi"/>
          <w:noProof w:val="0"/>
          <w:sz w:val="21"/>
        </w:rPr>
        <w:t xml:space="preserve"> </w:t>
      </w:r>
      <w:r w:rsidRPr="0035047A">
        <w:rPr>
          <w:rFonts w:ascii="Times New Roman" w:hAnsi="Times New Roman" w:cs="Times New Roman"/>
          <w:sz w:val="24"/>
          <w:szCs w:val="24"/>
        </w:rPr>
        <w:t>Snapshots showing the variation of ion diffusion through different pore diameters</w:t>
      </w:r>
      <w:r>
        <w:rPr>
          <w:rFonts w:ascii="Times New Roman" w:hAnsi="Times New Roman" w:cs="Times New Roman"/>
          <w:sz w:val="24"/>
          <w:szCs w:val="24"/>
        </w:rPr>
        <w:t xml:space="preserve"> (0-5 </w:t>
      </w:r>
      <w:r>
        <w:rPr>
          <w:rFonts w:ascii="Times New Roman" w:hAnsi="Times New Roman" w:cs="Times New Roman" w:hint="eastAsia"/>
          <w:sz w:val="24"/>
          <w:szCs w:val="24"/>
        </w:rPr>
        <w:t>ns</w:t>
      </w:r>
      <w:r>
        <w:rPr>
          <w:rFonts w:ascii="Times New Roman" w:hAnsi="Times New Roman" w:cs="Times New Roman"/>
          <w:sz w:val="24"/>
          <w:szCs w:val="24"/>
        </w:rPr>
        <w:t xml:space="preserve">; 3-5 </w:t>
      </w:r>
      <w:r>
        <w:rPr>
          <w:rFonts w:ascii="Times New Roman" w:hAnsi="Times New Roman" w:cs="Times New Roman" w:hint="eastAsia"/>
          <w:sz w:val="24"/>
          <w:szCs w:val="24"/>
        </w:rPr>
        <w:t>nm</w:t>
      </w:r>
      <w:r>
        <w:rPr>
          <w:rFonts w:ascii="Times New Roman" w:hAnsi="Times New Roman" w:cs="Times New Roman"/>
          <w:sz w:val="24"/>
          <w:szCs w:val="24"/>
        </w:rPr>
        <w:t>).</w:t>
      </w:r>
    </w:p>
    <w:p w14:paraId="3ED12E94" w14:textId="693F43DA" w:rsidR="007F1EE6" w:rsidRDefault="007F1EE6" w:rsidP="008A6669">
      <w:pPr>
        <w:pStyle w:val="EndNoteBibliography"/>
        <w:spacing w:line="480" w:lineRule="auto"/>
        <w:rPr>
          <w:rFonts w:ascii="Times New Roman" w:hAnsi="Times New Roman" w:cs="Times New Roman"/>
          <w:sz w:val="24"/>
          <w:szCs w:val="24"/>
        </w:rPr>
      </w:pPr>
    </w:p>
    <w:p w14:paraId="3B1AF3A3" w14:textId="14018E35" w:rsidR="007F1EE6" w:rsidRDefault="007F1EE6" w:rsidP="008A6669">
      <w:pPr>
        <w:pStyle w:val="EndNoteBibliography"/>
        <w:spacing w:line="480" w:lineRule="auto"/>
        <w:rPr>
          <w:rFonts w:ascii="Times New Roman" w:hAnsi="Times New Roman" w:cs="Times New Roman"/>
          <w:sz w:val="24"/>
          <w:szCs w:val="24"/>
        </w:rPr>
      </w:pPr>
    </w:p>
    <w:p w14:paraId="1AB94080" w14:textId="4FEC3FA6" w:rsidR="007F1EE6" w:rsidRDefault="007F1EE6" w:rsidP="008A6669">
      <w:pPr>
        <w:pStyle w:val="EndNoteBibliography"/>
        <w:spacing w:line="480" w:lineRule="auto"/>
        <w:rPr>
          <w:rFonts w:ascii="Times New Roman" w:hAnsi="Times New Roman" w:cs="Times New Roman"/>
          <w:sz w:val="24"/>
          <w:szCs w:val="24"/>
        </w:rPr>
      </w:pPr>
    </w:p>
    <w:p w14:paraId="35529248" w14:textId="3BC298DE" w:rsidR="007F1EE6" w:rsidRDefault="007F1EE6" w:rsidP="008A6669">
      <w:pPr>
        <w:pStyle w:val="EndNoteBibliography"/>
        <w:spacing w:line="480" w:lineRule="auto"/>
        <w:rPr>
          <w:rFonts w:ascii="Times New Roman" w:hAnsi="Times New Roman" w:cs="Times New Roman"/>
          <w:sz w:val="24"/>
          <w:szCs w:val="24"/>
        </w:rPr>
      </w:pPr>
    </w:p>
    <w:p w14:paraId="336F45C8" w14:textId="4ED4C7EC" w:rsidR="007F1EE6" w:rsidRDefault="007F1EE6" w:rsidP="008A6669">
      <w:pPr>
        <w:pStyle w:val="EndNoteBibliography"/>
        <w:spacing w:line="480" w:lineRule="auto"/>
        <w:rPr>
          <w:rFonts w:ascii="Times New Roman" w:hAnsi="Times New Roman" w:cs="Times New Roman"/>
          <w:sz w:val="24"/>
          <w:szCs w:val="24"/>
        </w:rPr>
      </w:pPr>
    </w:p>
    <w:p w14:paraId="54068066" w14:textId="1878B6D4" w:rsidR="007F1EE6" w:rsidRDefault="007F1EE6" w:rsidP="008A6669">
      <w:pPr>
        <w:pStyle w:val="EndNoteBibliography"/>
        <w:spacing w:line="480" w:lineRule="auto"/>
        <w:rPr>
          <w:rFonts w:ascii="Times New Roman" w:hAnsi="Times New Roman" w:cs="Times New Roman"/>
          <w:sz w:val="24"/>
          <w:szCs w:val="24"/>
        </w:rPr>
      </w:pPr>
    </w:p>
    <w:p w14:paraId="6A0A9A76" w14:textId="33D48A98" w:rsidR="007F1EE6" w:rsidRDefault="007F1EE6" w:rsidP="008A6669">
      <w:pPr>
        <w:pStyle w:val="EndNoteBibliography"/>
        <w:spacing w:line="480" w:lineRule="auto"/>
        <w:rPr>
          <w:rFonts w:ascii="Times New Roman" w:hAnsi="Times New Roman" w:cs="Times New Roman"/>
          <w:sz w:val="24"/>
          <w:szCs w:val="24"/>
        </w:rPr>
      </w:pPr>
    </w:p>
    <w:p w14:paraId="7BD5A801" w14:textId="4E9B36CF" w:rsidR="007F1EE6" w:rsidRDefault="007F1EE6" w:rsidP="008A6669">
      <w:pPr>
        <w:pStyle w:val="EndNoteBibliography"/>
        <w:spacing w:line="480" w:lineRule="auto"/>
        <w:rPr>
          <w:rFonts w:ascii="Times New Roman" w:hAnsi="Times New Roman" w:cs="Times New Roman"/>
          <w:sz w:val="24"/>
          <w:szCs w:val="24"/>
        </w:rPr>
      </w:pPr>
    </w:p>
    <w:p w14:paraId="33927433" w14:textId="14808991" w:rsidR="007F1EE6" w:rsidRDefault="007F1EE6" w:rsidP="008A6669">
      <w:pPr>
        <w:pStyle w:val="EndNoteBibliography"/>
        <w:spacing w:line="480" w:lineRule="auto"/>
        <w:rPr>
          <w:rFonts w:ascii="Times New Roman" w:hAnsi="Times New Roman" w:cs="Times New Roman"/>
          <w:sz w:val="24"/>
          <w:szCs w:val="24"/>
        </w:rPr>
      </w:pPr>
    </w:p>
    <w:p w14:paraId="222A4CA1" w14:textId="4BCA84DE" w:rsidR="007F1EE6" w:rsidRDefault="007F1EE6" w:rsidP="008A6669">
      <w:pPr>
        <w:pStyle w:val="EndNoteBibliography"/>
        <w:spacing w:line="480" w:lineRule="auto"/>
        <w:rPr>
          <w:rFonts w:ascii="Times New Roman" w:hAnsi="Times New Roman" w:cs="Times New Roman"/>
          <w:sz w:val="24"/>
          <w:szCs w:val="24"/>
        </w:rPr>
      </w:pPr>
    </w:p>
    <w:p w14:paraId="33582452" w14:textId="77777777" w:rsidR="007F1EE6" w:rsidRPr="008A6669" w:rsidRDefault="007F1EE6" w:rsidP="008A6669">
      <w:pPr>
        <w:pStyle w:val="EndNoteBibliography"/>
        <w:spacing w:line="480" w:lineRule="auto"/>
        <w:rPr>
          <w:rFonts w:ascii="Times New Roman" w:hAnsi="Times New Roman" w:cs="Times New Roman"/>
          <w:b/>
          <w:bCs/>
          <w:sz w:val="24"/>
          <w:szCs w:val="24"/>
        </w:rPr>
      </w:pPr>
    </w:p>
    <w:p w14:paraId="0996D5C7" w14:textId="75C92121" w:rsidR="00726F5E" w:rsidRPr="008A6669" w:rsidRDefault="00726F5E" w:rsidP="008F2C82">
      <w:pPr>
        <w:pStyle w:val="EndNoteBibliography"/>
        <w:spacing w:line="480" w:lineRule="auto"/>
        <w:rPr>
          <w:rFonts w:ascii="Times New Roman" w:hAnsi="Times New Roman" w:cs="Times New Roman"/>
          <w:b/>
          <w:bCs/>
          <w:sz w:val="24"/>
          <w:szCs w:val="24"/>
        </w:rPr>
      </w:pPr>
    </w:p>
    <w:p w14:paraId="4008F8EE" w14:textId="388E9E20" w:rsidR="00726F5E" w:rsidRDefault="00726F5E" w:rsidP="008F2C82">
      <w:pPr>
        <w:pStyle w:val="EndNoteBibliography"/>
        <w:spacing w:line="480" w:lineRule="auto"/>
        <w:rPr>
          <w:rFonts w:ascii="Times New Roman" w:hAnsi="Times New Roman" w:cs="Times New Roman"/>
          <w:b/>
          <w:bCs/>
          <w:sz w:val="24"/>
          <w:szCs w:val="24"/>
        </w:rPr>
      </w:pPr>
      <w:r>
        <w:lastRenderedPageBreak/>
        <w:drawing>
          <wp:inline distT="0" distB="0" distL="0" distR="0" wp14:anchorId="7775FADF" wp14:editId="7C428ECF">
            <wp:extent cx="5274310" cy="1605280"/>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1605280"/>
                    </a:xfrm>
                    <a:prstGeom prst="rect">
                      <a:avLst/>
                    </a:prstGeom>
                    <a:noFill/>
                    <a:ln>
                      <a:noFill/>
                    </a:ln>
                  </pic:spPr>
                </pic:pic>
              </a:graphicData>
            </a:graphic>
          </wp:inline>
        </w:drawing>
      </w:r>
    </w:p>
    <w:p w14:paraId="243899BF" w14:textId="5776384D" w:rsidR="008A6669" w:rsidRDefault="008A6669" w:rsidP="008A6669">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b/>
          <w:bCs/>
          <w:sz w:val="24"/>
          <w:szCs w:val="24"/>
        </w:rPr>
        <w:t>26</w:t>
      </w:r>
      <w:r w:rsidRPr="00CC662A">
        <w:rPr>
          <w:rFonts w:ascii="Times New Roman" w:hAnsi="Times New Roman" w:cs="Times New Roman"/>
          <w:b/>
          <w:bCs/>
          <w:sz w:val="24"/>
          <w:szCs w:val="24"/>
        </w:rPr>
        <w:t>.</w:t>
      </w:r>
      <w:r w:rsidRPr="008A6669">
        <w:rPr>
          <w:rFonts w:asciiTheme="minorHAnsi" w:eastAsiaTheme="minorEastAsia" w:hAnsiTheme="minorHAnsi"/>
          <w:noProof w:val="0"/>
          <w:sz w:val="21"/>
        </w:rPr>
        <w:t xml:space="preserve"> </w:t>
      </w:r>
      <w:r w:rsidRPr="0035047A">
        <w:rPr>
          <w:rFonts w:ascii="Times New Roman" w:hAnsi="Times New Roman" w:cs="Times New Roman"/>
          <w:sz w:val="24"/>
          <w:szCs w:val="24"/>
        </w:rPr>
        <w:t>Snapshots showing the variation of ion diffusion through different pore diameters</w:t>
      </w:r>
      <w:r>
        <w:rPr>
          <w:rFonts w:ascii="Times New Roman" w:hAnsi="Times New Roman" w:cs="Times New Roman"/>
          <w:sz w:val="24"/>
          <w:szCs w:val="24"/>
        </w:rPr>
        <w:t xml:space="preserve"> (0-5 </w:t>
      </w:r>
      <w:r>
        <w:rPr>
          <w:rFonts w:ascii="Times New Roman" w:hAnsi="Times New Roman" w:cs="Times New Roman" w:hint="eastAsia"/>
          <w:sz w:val="24"/>
          <w:szCs w:val="24"/>
        </w:rPr>
        <w:t>ns</w:t>
      </w:r>
      <w:r>
        <w:rPr>
          <w:rFonts w:ascii="Times New Roman" w:hAnsi="Times New Roman" w:cs="Times New Roman"/>
          <w:sz w:val="24"/>
          <w:szCs w:val="24"/>
        </w:rPr>
        <w:t xml:space="preserve">; 5-7 </w:t>
      </w:r>
      <w:r>
        <w:rPr>
          <w:rFonts w:ascii="Times New Roman" w:hAnsi="Times New Roman" w:cs="Times New Roman" w:hint="eastAsia"/>
          <w:sz w:val="24"/>
          <w:szCs w:val="24"/>
        </w:rPr>
        <w:t>nm</w:t>
      </w:r>
      <w:r>
        <w:rPr>
          <w:rFonts w:ascii="Times New Roman" w:hAnsi="Times New Roman" w:cs="Times New Roman"/>
          <w:sz w:val="24"/>
          <w:szCs w:val="24"/>
        </w:rPr>
        <w:t>).</w:t>
      </w:r>
    </w:p>
    <w:p w14:paraId="6D5ACBFE" w14:textId="4F50D04D" w:rsidR="007F1EE6" w:rsidRDefault="007F1EE6" w:rsidP="008A6669">
      <w:pPr>
        <w:pStyle w:val="EndNoteBibliography"/>
        <w:spacing w:line="480" w:lineRule="auto"/>
        <w:rPr>
          <w:rFonts w:ascii="Times New Roman" w:hAnsi="Times New Roman" w:cs="Times New Roman"/>
          <w:sz w:val="24"/>
          <w:szCs w:val="24"/>
        </w:rPr>
      </w:pPr>
    </w:p>
    <w:p w14:paraId="6A53EBB8" w14:textId="3086D234" w:rsidR="007F1EE6" w:rsidRDefault="007F1EE6" w:rsidP="008A6669">
      <w:pPr>
        <w:pStyle w:val="EndNoteBibliography"/>
        <w:spacing w:line="480" w:lineRule="auto"/>
        <w:rPr>
          <w:rFonts w:ascii="Times New Roman" w:hAnsi="Times New Roman" w:cs="Times New Roman"/>
          <w:sz w:val="24"/>
          <w:szCs w:val="24"/>
        </w:rPr>
      </w:pPr>
    </w:p>
    <w:p w14:paraId="3F3ADEFF" w14:textId="5089A8C3" w:rsidR="007F1EE6" w:rsidRDefault="007F1EE6" w:rsidP="008A6669">
      <w:pPr>
        <w:pStyle w:val="EndNoteBibliography"/>
        <w:spacing w:line="480" w:lineRule="auto"/>
        <w:rPr>
          <w:rFonts w:ascii="Times New Roman" w:hAnsi="Times New Roman" w:cs="Times New Roman"/>
          <w:sz w:val="24"/>
          <w:szCs w:val="24"/>
        </w:rPr>
      </w:pPr>
    </w:p>
    <w:p w14:paraId="4C1C2FA9" w14:textId="705D32AB" w:rsidR="007F1EE6" w:rsidRDefault="007F1EE6" w:rsidP="008A6669">
      <w:pPr>
        <w:pStyle w:val="EndNoteBibliography"/>
        <w:spacing w:line="480" w:lineRule="auto"/>
        <w:rPr>
          <w:rFonts w:ascii="Times New Roman" w:hAnsi="Times New Roman" w:cs="Times New Roman"/>
          <w:sz w:val="24"/>
          <w:szCs w:val="24"/>
        </w:rPr>
      </w:pPr>
    </w:p>
    <w:p w14:paraId="426DC6E0" w14:textId="087369DA" w:rsidR="007F1EE6" w:rsidRDefault="007F1EE6" w:rsidP="008A6669">
      <w:pPr>
        <w:pStyle w:val="EndNoteBibliography"/>
        <w:spacing w:line="480" w:lineRule="auto"/>
        <w:rPr>
          <w:rFonts w:ascii="Times New Roman" w:hAnsi="Times New Roman" w:cs="Times New Roman"/>
          <w:sz w:val="24"/>
          <w:szCs w:val="24"/>
        </w:rPr>
      </w:pPr>
    </w:p>
    <w:p w14:paraId="4EB087F1" w14:textId="655C07C8" w:rsidR="007F1EE6" w:rsidRDefault="007F1EE6" w:rsidP="008A6669">
      <w:pPr>
        <w:pStyle w:val="EndNoteBibliography"/>
        <w:spacing w:line="480" w:lineRule="auto"/>
        <w:rPr>
          <w:rFonts w:ascii="Times New Roman" w:hAnsi="Times New Roman" w:cs="Times New Roman"/>
          <w:sz w:val="24"/>
          <w:szCs w:val="24"/>
        </w:rPr>
      </w:pPr>
    </w:p>
    <w:p w14:paraId="16A37EB1" w14:textId="19400985" w:rsidR="007F1EE6" w:rsidRDefault="007F1EE6" w:rsidP="008A6669">
      <w:pPr>
        <w:pStyle w:val="EndNoteBibliography"/>
        <w:spacing w:line="480" w:lineRule="auto"/>
        <w:rPr>
          <w:rFonts w:ascii="Times New Roman" w:hAnsi="Times New Roman" w:cs="Times New Roman"/>
          <w:sz w:val="24"/>
          <w:szCs w:val="24"/>
        </w:rPr>
      </w:pPr>
    </w:p>
    <w:p w14:paraId="48B9F627" w14:textId="212510E9" w:rsidR="007F1EE6" w:rsidRDefault="007F1EE6" w:rsidP="008A6669">
      <w:pPr>
        <w:pStyle w:val="EndNoteBibliography"/>
        <w:spacing w:line="480" w:lineRule="auto"/>
        <w:rPr>
          <w:rFonts w:ascii="Times New Roman" w:hAnsi="Times New Roman" w:cs="Times New Roman"/>
          <w:sz w:val="24"/>
          <w:szCs w:val="24"/>
        </w:rPr>
      </w:pPr>
    </w:p>
    <w:p w14:paraId="26066CD9" w14:textId="5F8A8F21" w:rsidR="007F1EE6" w:rsidRDefault="007F1EE6" w:rsidP="008A6669">
      <w:pPr>
        <w:pStyle w:val="EndNoteBibliography"/>
        <w:spacing w:line="480" w:lineRule="auto"/>
        <w:rPr>
          <w:rFonts w:ascii="Times New Roman" w:hAnsi="Times New Roman" w:cs="Times New Roman"/>
          <w:sz w:val="24"/>
          <w:szCs w:val="24"/>
        </w:rPr>
      </w:pPr>
    </w:p>
    <w:p w14:paraId="61A1DE12" w14:textId="19D146C3" w:rsidR="007F1EE6" w:rsidRDefault="007F1EE6" w:rsidP="008A6669">
      <w:pPr>
        <w:pStyle w:val="EndNoteBibliography"/>
        <w:spacing w:line="480" w:lineRule="auto"/>
        <w:rPr>
          <w:rFonts w:ascii="Times New Roman" w:hAnsi="Times New Roman" w:cs="Times New Roman"/>
          <w:sz w:val="24"/>
          <w:szCs w:val="24"/>
        </w:rPr>
      </w:pPr>
    </w:p>
    <w:p w14:paraId="0C9461BD" w14:textId="33763A4C" w:rsidR="007F1EE6" w:rsidRDefault="007F1EE6" w:rsidP="008A6669">
      <w:pPr>
        <w:pStyle w:val="EndNoteBibliography"/>
        <w:spacing w:line="480" w:lineRule="auto"/>
        <w:rPr>
          <w:rFonts w:ascii="Times New Roman" w:hAnsi="Times New Roman" w:cs="Times New Roman"/>
          <w:sz w:val="24"/>
          <w:szCs w:val="24"/>
        </w:rPr>
      </w:pPr>
    </w:p>
    <w:p w14:paraId="59A736A5" w14:textId="77777777" w:rsidR="007F1EE6" w:rsidRPr="008A6669" w:rsidRDefault="007F1EE6" w:rsidP="008A6669">
      <w:pPr>
        <w:pStyle w:val="EndNoteBibliography"/>
        <w:spacing w:line="480" w:lineRule="auto"/>
        <w:rPr>
          <w:rFonts w:ascii="Times New Roman" w:hAnsi="Times New Roman" w:cs="Times New Roman"/>
          <w:b/>
          <w:bCs/>
          <w:sz w:val="24"/>
          <w:szCs w:val="24"/>
        </w:rPr>
      </w:pPr>
    </w:p>
    <w:p w14:paraId="52551414" w14:textId="5C004B49" w:rsidR="00726F5E" w:rsidRPr="008A6669" w:rsidRDefault="00726F5E" w:rsidP="008F2C82">
      <w:pPr>
        <w:pStyle w:val="EndNoteBibliography"/>
        <w:spacing w:line="480" w:lineRule="auto"/>
        <w:rPr>
          <w:rFonts w:ascii="Times New Roman" w:hAnsi="Times New Roman" w:cs="Times New Roman"/>
          <w:b/>
          <w:bCs/>
          <w:sz w:val="24"/>
          <w:szCs w:val="24"/>
        </w:rPr>
      </w:pPr>
    </w:p>
    <w:p w14:paraId="1255046B" w14:textId="48E41246" w:rsidR="00726F5E" w:rsidRDefault="00726F5E" w:rsidP="008F2C82">
      <w:pPr>
        <w:pStyle w:val="EndNoteBibliography"/>
        <w:spacing w:line="480" w:lineRule="auto"/>
        <w:rPr>
          <w:rFonts w:ascii="Times New Roman" w:hAnsi="Times New Roman" w:cs="Times New Roman"/>
          <w:b/>
          <w:bCs/>
          <w:sz w:val="24"/>
          <w:szCs w:val="24"/>
        </w:rPr>
      </w:pPr>
      <w:r>
        <w:lastRenderedPageBreak/>
        <w:drawing>
          <wp:inline distT="0" distB="0" distL="0" distR="0" wp14:anchorId="128D7075" wp14:editId="69E854FB">
            <wp:extent cx="5274310" cy="1390650"/>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1390650"/>
                    </a:xfrm>
                    <a:prstGeom prst="rect">
                      <a:avLst/>
                    </a:prstGeom>
                    <a:noFill/>
                    <a:ln>
                      <a:noFill/>
                    </a:ln>
                  </pic:spPr>
                </pic:pic>
              </a:graphicData>
            </a:graphic>
          </wp:inline>
        </w:drawing>
      </w:r>
    </w:p>
    <w:p w14:paraId="083C32B8" w14:textId="2F27FE21" w:rsidR="008A6669" w:rsidRDefault="008A6669" w:rsidP="008A6669">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b/>
          <w:bCs/>
          <w:sz w:val="24"/>
          <w:szCs w:val="24"/>
        </w:rPr>
        <w:t>27</w:t>
      </w:r>
      <w:r w:rsidRPr="00CC662A">
        <w:rPr>
          <w:rFonts w:ascii="Times New Roman" w:hAnsi="Times New Roman" w:cs="Times New Roman"/>
          <w:b/>
          <w:bCs/>
          <w:sz w:val="24"/>
          <w:szCs w:val="24"/>
        </w:rPr>
        <w:t>.</w:t>
      </w:r>
      <w:r w:rsidRPr="008A6669">
        <w:rPr>
          <w:rFonts w:asciiTheme="minorHAnsi" w:eastAsiaTheme="minorEastAsia" w:hAnsiTheme="minorHAnsi"/>
          <w:noProof w:val="0"/>
          <w:sz w:val="21"/>
        </w:rPr>
        <w:t xml:space="preserve"> </w:t>
      </w:r>
      <w:r w:rsidRPr="0035047A">
        <w:rPr>
          <w:rFonts w:ascii="Times New Roman" w:hAnsi="Times New Roman" w:cs="Times New Roman"/>
          <w:sz w:val="24"/>
          <w:szCs w:val="24"/>
        </w:rPr>
        <w:t>Snapshots showing the variation of ion diffusion through different pore diameters</w:t>
      </w:r>
      <w:r>
        <w:rPr>
          <w:rFonts w:ascii="Times New Roman" w:hAnsi="Times New Roman" w:cs="Times New Roman"/>
          <w:sz w:val="24"/>
          <w:szCs w:val="24"/>
        </w:rPr>
        <w:t xml:space="preserve"> (0-5 </w:t>
      </w:r>
      <w:r>
        <w:rPr>
          <w:rFonts w:ascii="Times New Roman" w:hAnsi="Times New Roman" w:cs="Times New Roman" w:hint="eastAsia"/>
          <w:sz w:val="24"/>
          <w:szCs w:val="24"/>
        </w:rPr>
        <w:t>ns</w:t>
      </w:r>
      <w:r>
        <w:rPr>
          <w:rFonts w:ascii="Times New Roman" w:hAnsi="Times New Roman" w:cs="Times New Roman"/>
          <w:sz w:val="24"/>
          <w:szCs w:val="24"/>
        </w:rPr>
        <w:t xml:space="preserve">; 7-9 </w:t>
      </w:r>
      <w:r>
        <w:rPr>
          <w:rFonts w:ascii="Times New Roman" w:hAnsi="Times New Roman" w:cs="Times New Roman" w:hint="eastAsia"/>
          <w:sz w:val="24"/>
          <w:szCs w:val="24"/>
        </w:rPr>
        <w:t>nm</w:t>
      </w:r>
      <w:r>
        <w:rPr>
          <w:rFonts w:ascii="Times New Roman" w:hAnsi="Times New Roman" w:cs="Times New Roman"/>
          <w:sz w:val="24"/>
          <w:szCs w:val="24"/>
        </w:rPr>
        <w:t>).</w:t>
      </w:r>
    </w:p>
    <w:p w14:paraId="2C4CFD39" w14:textId="209B4741" w:rsidR="00514224" w:rsidRDefault="00514224" w:rsidP="008A6669">
      <w:pPr>
        <w:pStyle w:val="EndNoteBibliography"/>
        <w:spacing w:line="480" w:lineRule="auto"/>
        <w:rPr>
          <w:rFonts w:ascii="Times New Roman" w:hAnsi="Times New Roman" w:cs="Times New Roman"/>
          <w:sz w:val="24"/>
          <w:szCs w:val="24"/>
        </w:rPr>
      </w:pPr>
    </w:p>
    <w:p w14:paraId="00095066" w14:textId="005E0CFC" w:rsidR="00514224" w:rsidRDefault="00514224" w:rsidP="008A6669">
      <w:pPr>
        <w:pStyle w:val="EndNoteBibliography"/>
        <w:spacing w:line="480" w:lineRule="auto"/>
        <w:rPr>
          <w:rFonts w:ascii="Times New Roman" w:hAnsi="Times New Roman" w:cs="Times New Roman"/>
          <w:sz w:val="24"/>
          <w:szCs w:val="24"/>
        </w:rPr>
      </w:pPr>
    </w:p>
    <w:p w14:paraId="3324CE4E" w14:textId="260B54A8" w:rsidR="00514224" w:rsidRDefault="00514224" w:rsidP="008A6669">
      <w:pPr>
        <w:pStyle w:val="EndNoteBibliography"/>
        <w:spacing w:line="480" w:lineRule="auto"/>
        <w:rPr>
          <w:rFonts w:ascii="Times New Roman" w:hAnsi="Times New Roman" w:cs="Times New Roman"/>
          <w:sz w:val="24"/>
          <w:szCs w:val="24"/>
        </w:rPr>
      </w:pPr>
    </w:p>
    <w:p w14:paraId="1BBB790A" w14:textId="021F3D78" w:rsidR="00514224" w:rsidRDefault="00514224" w:rsidP="008A6669">
      <w:pPr>
        <w:pStyle w:val="EndNoteBibliography"/>
        <w:spacing w:line="480" w:lineRule="auto"/>
        <w:rPr>
          <w:rFonts w:ascii="Times New Roman" w:hAnsi="Times New Roman" w:cs="Times New Roman"/>
          <w:sz w:val="24"/>
          <w:szCs w:val="24"/>
        </w:rPr>
      </w:pPr>
    </w:p>
    <w:p w14:paraId="0385C6FD" w14:textId="3E2F99B3" w:rsidR="00514224" w:rsidRDefault="00514224" w:rsidP="008A6669">
      <w:pPr>
        <w:pStyle w:val="EndNoteBibliography"/>
        <w:spacing w:line="480" w:lineRule="auto"/>
        <w:rPr>
          <w:rFonts w:ascii="Times New Roman" w:hAnsi="Times New Roman" w:cs="Times New Roman"/>
          <w:sz w:val="24"/>
          <w:szCs w:val="24"/>
        </w:rPr>
      </w:pPr>
    </w:p>
    <w:p w14:paraId="432844EE" w14:textId="7AE93201" w:rsidR="00514224" w:rsidRDefault="00514224" w:rsidP="008A6669">
      <w:pPr>
        <w:pStyle w:val="EndNoteBibliography"/>
        <w:spacing w:line="480" w:lineRule="auto"/>
        <w:rPr>
          <w:rFonts w:ascii="Times New Roman" w:hAnsi="Times New Roman" w:cs="Times New Roman"/>
          <w:sz w:val="24"/>
          <w:szCs w:val="24"/>
        </w:rPr>
      </w:pPr>
    </w:p>
    <w:p w14:paraId="5F303E82" w14:textId="58DADBAA" w:rsidR="00514224" w:rsidRDefault="00514224" w:rsidP="008A6669">
      <w:pPr>
        <w:pStyle w:val="EndNoteBibliography"/>
        <w:spacing w:line="480" w:lineRule="auto"/>
        <w:rPr>
          <w:rFonts w:ascii="Times New Roman" w:hAnsi="Times New Roman" w:cs="Times New Roman"/>
          <w:sz w:val="24"/>
          <w:szCs w:val="24"/>
        </w:rPr>
      </w:pPr>
    </w:p>
    <w:p w14:paraId="5F29EBD0" w14:textId="66486958" w:rsidR="00514224" w:rsidRDefault="00514224" w:rsidP="008A6669">
      <w:pPr>
        <w:pStyle w:val="EndNoteBibliography"/>
        <w:spacing w:line="480" w:lineRule="auto"/>
        <w:rPr>
          <w:rFonts w:ascii="Times New Roman" w:hAnsi="Times New Roman" w:cs="Times New Roman"/>
          <w:sz w:val="24"/>
          <w:szCs w:val="24"/>
        </w:rPr>
      </w:pPr>
    </w:p>
    <w:p w14:paraId="02FE4C8F" w14:textId="70CBB987" w:rsidR="00514224" w:rsidRDefault="00514224" w:rsidP="008A6669">
      <w:pPr>
        <w:pStyle w:val="EndNoteBibliography"/>
        <w:spacing w:line="480" w:lineRule="auto"/>
        <w:rPr>
          <w:rFonts w:ascii="Times New Roman" w:hAnsi="Times New Roman" w:cs="Times New Roman"/>
          <w:sz w:val="24"/>
          <w:szCs w:val="24"/>
        </w:rPr>
      </w:pPr>
    </w:p>
    <w:p w14:paraId="529956FF" w14:textId="77777777" w:rsidR="00514224" w:rsidRPr="008A6669" w:rsidRDefault="00514224" w:rsidP="008A6669">
      <w:pPr>
        <w:pStyle w:val="EndNoteBibliography"/>
        <w:spacing w:line="480" w:lineRule="auto"/>
        <w:rPr>
          <w:rFonts w:ascii="Times New Roman" w:hAnsi="Times New Roman" w:cs="Times New Roman"/>
          <w:b/>
          <w:bCs/>
          <w:sz w:val="24"/>
          <w:szCs w:val="24"/>
        </w:rPr>
      </w:pPr>
    </w:p>
    <w:p w14:paraId="64CCBA4E" w14:textId="1D142C96" w:rsidR="0046302C" w:rsidRPr="008A6669" w:rsidRDefault="0046302C" w:rsidP="007636DD">
      <w:pPr>
        <w:pStyle w:val="EndNoteBibliography"/>
        <w:spacing w:line="480" w:lineRule="auto"/>
        <w:rPr>
          <w:rFonts w:ascii="Times New Roman" w:hAnsi="Times New Roman" w:cs="Times New Roman"/>
          <w:sz w:val="24"/>
          <w:szCs w:val="24"/>
        </w:rPr>
      </w:pPr>
    </w:p>
    <w:p w14:paraId="29FF3FB3" w14:textId="1664B28A" w:rsidR="0046302C" w:rsidRDefault="009D348A" w:rsidP="007636DD">
      <w:pPr>
        <w:pStyle w:val="EndNoteBibliography"/>
        <w:spacing w:line="480" w:lineRule="auto"/>
        <w:rPr>
          <w:rFonts w:ascii="Times New Roman" w:hAnsi="Times New Roman" w:cs="Times New Roman"/>
          <w:sz w:val="24"/>
          <w:szCs w:val="24"/>
        </w:rPr>
      </w:pPr>
      <w:r>
        <w:lastRenderedPageBreak/>
        <w:drawing>
          <wp:inline distT="0" distB="0" distL="0" distR="0" wp14:anchorId="3FC0C02A" wp14:editId="4D19C290">
            <wp:extent cx="5274310" cy="3322955"/>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3322955"/>
                    </a:xfrm>
                    <a:prstGeom prst="rect">
                      <a:avLst/>
                    </a:prstGeom>
                    <a:noFill/>
                    <a:ln>
                      <a:noFill/>
                    </a:ln>
                  </pic:spPr>
                </pic:pic>
              </a:graphicData>
            </a:graphic>
          </wp:inline>
        </w:drawing>
      </w:r>
    </w:p>
    <w:p w14:paraId="44F48CE3" w14:textId="5FAB5538" w:rsidR="0046302C" w:rsidRDefault="008A6669" w:rsidP="007636DD">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b/>
          <w:bCs/>
          <w:sz w:val="24"/>
          <w:szCs w:val="24"/>
        </w:rPr>
        <w:t>28</w:t>
      </w:r>
      <w:r w:rsidRPr="00CC662A">
        <w:rPr>
          <w:rFonts w:ascii="Times New Roman" w:hAnsi="Times New Roman" w:cs="Times New Roman"/>
          <w:b/>
          <w:bCs/>
          <w:sz w:val="24"/>
          <w:szCs w:val="24"/>
        </w:rPr>
        <w:t>.</w:t>
      </w:r>
      <w:r w:rsidRPr="008A6669">
        <w:rPr>
          <w:rFonts w:asciiTheme="minorHAnsi" w:eastAsiaTheme="minorEastAsia" w:hAnsiTheme="minorHAnsi"/>
          <w:noProof w:val="0"/>
          <w:sz w:val="21"/>
        </w:rPr>
        <w:t xml:space="preserve"> </w:t>
      </w:r>
      <w:r w:rsidRPr="008A6669">
        <w:rPr>
          <w:rFonts w:ascii="Times New Roman" w:hAnsi="Times New Roman" w:cs="Times New Roman"/>
          <w:sz w:val="24"/>
          <w:szCs w:val="24"/>
        </w:rPr>
        <w:t>Snapshots showing the variation of ion diffusion through different pore diameters (a) 1-3nm, (b) 3-5nm, (c) 5-7nm, (d) 7-9nm channels over time</w:t>
      </w:r>
      <w:r>
        <w:rPr>
          <w:rFonts w:ascii="Times New Roman" w:hAnsi="Times New Roman" w:cs="Times New Roman"/>
          <w:sz w:val="24"/>
          <w:szCs w:val="24"/>
        </w:rPr>
        <w:t>.</w:t>
      </w:r>
    </w:p>
    <w:p w14:paraId="4AF1245A" w14:textId="200C76D3" w:rsidR="00514224" w:rsidRDefault="00514224" w:rsidP="007636DD">
      <w:pPr>
        <w:pStyle w:val="EndNoteBibliography"/>
        <w:spacing w:line="480" w:lineRule="auto"/>
        <w:rPr>
          <w:rFonts w:ascii="Times New Roman" w:hAnsi="Times New Roman" w:cs="Times New Roman"/>
          <w:sz w:val="24"/>
          <w:szCs w:val="24"/>
        </w:rPr>
      </w:pPr>
    </w:p>
    <w:p w14:paraId="1937463C" w14:textId="788E2D82" w:rsidR="00514224" w:rsidRDefault="00514224" w:rsidP="007636DD">
      <w:pPr>
        <w:pStyle w:val="EndNoteBibliography"/>
        <w:spacing w:line="480" w:lineRule="auto"/>
        <w:rPr>
          <w:rFonts w:ascii="Times New Roman" w:hAnsi="Times New Roman" w:cs="Times New Roman"/>
          <w:sz w:val="24"/>
          <w:szCs w:val="24"/>
        </w:rPr>
      </w:pPr>
    </w:p>
    <w:p w14:paraId="0174B989" w14:textId="75FE600F" w:rsidR="00514224" w:rsidRDefault="00514224" w:rsidP="007636DD">
      <w:pPr>
        <w:pStyle w:val="EndNoteBibliography"/>
        <w:spacing w:line="480" w:lineRule="auto"/>
        <w:rPr>
          <w:rFonts w:ascii="Times New Roman" w:hAnsi="Times New Roman" w:cs="Times New Roman"/>
          <w:sz w:val="24"/>
          <w:szCs w:val="24"/>
        </w:rPr>
      </w:pPr>
    </w:p>
    <w:p w14:paraId="3AB80E7F" w14:textId="4210E47F" w:rsidR="00514224" w:rsidRDefault="00514224" w:rsidP="007636DD">
      <w:pPr>
        <w:pStyle w:val="EndNoteBibliography"/>
        <w:spacing w:line="480" w:lineRule="auto"/>
        <w:rPr>
          <w:rFonts w:ascii="Times New Roman" w:hAnsi="Times New Roman" w:cs="Times New Roman"/>
          <w:sz w:val="24"/>
          <w:szCs w:val="24"/>
        </w:rPr>
      </w:pPr>
    </w:p>
    <w:p w14:paraId="1D1AA51F" w14:textId="223D4698" w:rsidR="00514224" w:rsidRDefault="00514224" w:rsidP="007636DD">
      <w:pPr>
        <w:pStyle w:val="EndNoteBibliography"/>
        <w:spacing w:line="480" w:lineRule="auto"/>
        <w:rPr>
          <w:rFonts w:ascii="Times New Roman" w:hAnsi="Times New Roman" w:cs="Times New Roman"/>
          <w:sz w:val="24"/>
          <w:szCs w:val="24"/>
        </w:rPr>
      </w:pPr>
    </w:p>
    <w:p w14:paraId="23C9EEC4" w14:textId="77777777" w:rsidR="00514224" w:rsidRDefault="00514224" w:rsidP="007636DD">
      <w:pPr>
        <w:pStyle w:val="EndNoteBibliography"/>
        <w:spacing w:line="480" w:lineRule="auto"/>
        <w:rPr>
          <w:rFonts w:ascii="Times New Roman" w:hAnsi="Times New Roman" w:cs="Times New Roman"/>
          <w:sz w:val="24"/>
          <w:szCs w:val="24"/>
        </w:rPr>
      </w:pPr>
    </w:p>
    <w:p w14:paraId="345BAEA2" w14:textId="77777777" w:rsidR="008A6669" w:rsidRPr="008A6669" w:rsidRDefault="008A6669" w:rsidP="007636DD">
      <w:pPr>
        <w:pStyle w:val="EndNoteBibliography"/>
        <w:spacing w:line="480" w:lineRule="auto"/>
        <w:rPr>
          <w:rFonts w:ascii="Times New Roman" w:hAnsi="Times New Roman" w:cs="Times New Roman"/>
          <w:sz w:val="24"/>
          <w:szCs w:val="24"/>
        </w:rPr>
      </w:pPr>
    </w:p>
    <w:p w14:paraId="354EF448" w14:textId="63B8D2C6" w:rsidR="0046302C" w:rsidRDefault="00DB464B" w:rsidP="007636DD">
      <w:pPr>
        <w:pStyle w:val="EndNoteBibliography"/>
        <w:spacing w:line="480" w:lineRule="auto"/>
        <w:rPr>
          <w:rFonts w:ascii="Times New Roman" w:hAnsi="Times New Roman" w:cs="Times New Roman"/>
          <w:sz w:val="24"/>
          <w:szCs w:val="24"/>
        </w:rPr>
      </w:pPr>
      <w:r>
        <w:lastRenderedPageBreak/>
        <w:drawing>
          <wp:inline distT="0" distB="0" distL="0" distR="0" wp14:anchorId="7C0A1557" wp14:editId="66D3BAF9">
            <wp:extent cx="4999990" cy="1976755"/>
            <wp:effectExtent l="0" t="0" r="0" b="444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99990" cy="1976755"/>
                    </a:xfrm>
                    <a:prstGeom prst="rect">
                      <a:avLst/>
                    </a:prstGeom>
                    <a:noFill/>
                    <a:ln>
                      <a:noFill/>
                    </a:ln>
                  </pic:spPr>
                </pic:pic>
              </a:graphicData>
            </a:graphic>
          </wp:inline>
        </w:drawing>
      </w:r>
    </w:p>
    <w:p w14:paraId="6930CF09" w14:textId="14D99BDD" w:rsidR="00F9031E" w:rsidRDefault="00F9031E" w:rsidP="00F9031E">
      <w:pPr>
        <w:pStyle w:val="EndNoteBibliography"/>
        <w:spacing w:line="480" w:lineRule="auto"/>
        <w:rPr>
          <w:rFonts w:ascii="Times New Roman" w:hAnsi="Times New Roman" w:cs="Times New Roman"/>
          <w:sz w:val="24"/>
          <w:szCs w:val="24"/>
        </w:rPr>
      </w:pPr>
      <w:r w:rsidRPr="00623BDB">
        <w:rPr>
          <w:rFonts w:ascii="Times New Roman" w:hAnsi="Times New Roman" w:cs="Times New Roman" w:hint="cs"/>
          <w:b/>
          <w:bCs/>
          <w:sz w:val="24"/>
          <w:szCs w:val="24"/>
        </w:rPr>
        <w:t>F</w:t>
      </w:r>
      <w:r w:rsidRPr="00623BDB">
        <w:rPr>
          <w:rFonts w:ascii="Times New Roman" w:hAnsi="Times New Roman" w:cs="Times New Roman" w:hint="eastAsia"/>
          <w:b/>
          <w:bCs/>
          <w:sz w:val="24"/>
          <w:szCs w:val="24"/>
        </w:rPr>
        <w:t>igure</w:t>
      </w:r>
      <w:r w:rsidRPr="00CC662A">
        <w:rPr>
          <w:rFonts w:ascii="Times New Roman" w:hAnsi="Times New Roman" w:cs="Times New Roman"/>
          <w:b/>
          <w:bCs/>
          <w:sz w:val="24"/>
          <w:szCs w:val="24"/>
        </w:rPr>
        <w:t xml:space="preserve"> S</w:t>
      </w:r>
      <w:r>
        <w:rPr>
          <w:rFonts w:ascii="Times New Roman" w:hAnsi="Times New Roman" w:cs="Times New Roman"/>
          <w:b/>
          <w:bCs/>
          <w:sz w:val="24"/>
          <w:szCs w:val="24"/>
        </w:rPr>
        <w:t>29</w:t>
      </w:r>
      <w:r w:rsidRPr="00CC662A">
        <w:rPr>
          <w:rFonts w:ascii="Times New Roman" w:hAnsi="Times New Roman" w:cs="Times New Roman"/>
          <w:b/>
          <w:bCs/>
          <w:sz w:val="24"/>
          <w:szCs w:val="24"/>
        </w:rPr>
        <w:t>.</w:t>
      </w:r>
      <w:r w:rsidRPr="00F9031E">
        <w:rPr>
          <w:rFonts w:ascii="Times New Roman" w:eastAsia="宋体" w:hAnsi="Times New Roman" w:cs="Times New Roman"/>
          <w:sz w:val="24"/>
          <w:szCs w:val="24"/>
        </w:rPr>
        <w:t xml:space="preserve"> </w:t>
      </w:r>
      <w:r>
        <w:rPr>
          <w:rFonts w:ascii="Times New Roman" w:eastAsia="宋体" w:hAnsi="Times New Roman" w:cs="Times New Roman"/>
          <w:sz w:val="24"/>
          <w:szCs w:val="24"/>
        </w:rPr>
        <w:t>T</w:t>
      </w:r>
      <w:r w:rsidRPr="00E84937">
        <w:rPr>
          <w:rFonts w:ascii="Times New Roman" w:eastAsia="宋体" w:hAnsi="Times New Roman" w:cs="Times New Roman"/>
          <w:sz w:val="24"/>
          <w:szCs w:val="24"/>
        </w:rPr>
        <w:t>he charge density difference</w:t>
      </w:r>
      <w:r>
        <w:rPr>
          <w:rFonts w:ascii="Times New Roman" w:eastAsia="宋体" w:hAnsi="Times New Roman" w:cs="Times New Roman"/>
          <w:sz w:val="24"/>
          <w:szCs w:val="24"/>
        </w:rPr>
        <w:t>.</w:t>
      </w:r>
      <w:r w:rsidRPr="008A6669">
        <w:rPr>
          <w:rFonts w:ascii="Times New Roman" w:hAnsi="Times New Roman" w:cs="Times New Roman"/>
          <w:sz w:val="24"/>
          <w:szCs w:val="24"/>
        </w:rPr>
        <w:t xml:space="preserve"> (a) </w:t>
      </w:r>
      <w:r>
        <w:rPr>
          <w:rFonts w:ascii="Times New Roman" w:hAnsi="Times New Roman" w:cs="Times New Roman"/>
          <w:sz w:val="24"/>
          <w:szCs w:val="24"/>
        </w:rPr>
        <w:t>SSIP</w:t>
      </w:r>
      <w:r w:rsidRPr="008A6669">
        <w:rPr>
          <w:rFonts w:ascii="Times New Roman" w:hAnsi="Times New Roman" w:cs="Times New Roman"/>
          <w:sz w:val="24"/>
          <w:szCs w:val="24"/>
        </w:rPr>
        <w:t xml:space="preserve">, (b) </w:t>
      </w:r>
      <w:r>
        <w:rPr>
          <w:rFonts w:ascii="Times New Roman" w:hAnsi="Times New Roman" w:cs="Times New Roman"/>
          <w:sz w:val="24"/>
          <w:szCs w:val="24"/>
        </w:rPr>
        <w:t>AGG.</w:t>
      </w:r>
    </w:p>
    <w:p w14:paraId="7B3D2BC6" w14:textId="74C5377F" w:rsidR="00514224" w:rsidRDefault="00514224" w:rsidP="00F9031E">
      <w:pPr>
        <w:pStyle w:val="EndNoteBibliography"/>
        <w:spacing w:line="480" w:lineRule="auto"/>
        <w:rPr>
          <w:rFonts w:ascii="Times New Roman" w:hAnsi="Times New Roman" w:cs="Times New Roman"/>
          <w:sz w:val="24"/>
          <w:szCs w:val="24"/>
        </w:rPr>
      </w:pPr>
    </w:p>
    <w:p w14:paraId="4CEF0AFB" w14:textId="0985252A" w:rsidR="00514224" w:rsidRDefault="00514224" w:rsidP="00F9031E">
      <w:pPr>
        <w:pStyle w:val="EndNoteBibliography"/>
        <w:spacing w:line="480" w:lineRule="auto"/>
        <w:rPr>
          <w:rFonts w:ascii="Times New Roman" w:hAnsi="Times New Roman" w:cs="Times New Roman"/>
          <w:sz w:val="24"/>
          <w:szCs w:val="24"/>
        </w:rPr>
      </w:pPr>
    </w:p>
    <w:p w14:paraId="53EF77E6" w14:textId="24D7A2E0" w:rsidR="00514224" w:rsidRDefault="00514224" w:rsidP="00F9031E">
      <w:pPr>
        <w:pStyle w:val="EndNoteBibliography"/>
        <w:spacing w:line="480" w:lineRule="auto"/>
        <w:rPr>
          <w:rFonts w:ascii="Times New Roman" w:hAnsi="Times New Roman" w:cs="Times New Roman"/>
          <w:sz w:val="24"/>
          <w:szCs w:val="24"/>
        </w:rPr>
      </w:pPr>
    </w:p>
    <w:p w14:paraId="7F902990" w14:textId="5897705F" w:rsidR="00514224" w:rsidRDefault="00514224" w:rsidP="00F9031E">
      <w:pPr>
        <w:pStyle w:val="EndNoteBibliography"/>
        <w:spacing w:line="480" w:lineRule="auto"/>
        <w:rPr>
          <w:rFonts w:ascii="Times New Roman" w:hAnsi="Times New Roman" w:cs="Times New Roman"/>
          <w:sz w:val="24"/>
          <w:szCs w:val="24"/>
        </w:rPr>
      </w:pPr>
    </w:p>
    <w:p w14:paraId="44BEDE7A" w14:textId="6969D2B9" w:rsidR="00514224" w:rsidRDefault="00514224" w:rsidP="00F9031E">
      <w:pPr>
        <w:pStyle w:val="EndNoteBibliography"/>
        <w:spacing w:line="480" w:lineRule="auto"/>
        <w:rPr>
          <w:rFonts w:ascii="Times New Roman" w:hAnsi="Times New Roman" w:cs="Times New Roman"/>
          <w:sz w:val="24"/>
          <w:szCs w:val="24"/>
        </w:rPr>
      </w:pPr>
    </w:p>
    <w:p w14:paraId="1BC5EC55" w14:textId="13084CA7" w:rsidR="00514224" w:rsidRDefault="00514224" w:rsidP="00F9031E">
      <w:pPr>
        <w:pStyle w:val="EndNoteBibliography"/>
        <w:spacing w:line="480" w:lineRule="auto"/>
        <w:rPr>
          <w:rFonts w:ascii="Times New Roman" w:hAnsi="Times New Roman" w:cs="Times New Roman"/>
          <w:sz w:val="24"/>
          <w:szCs w:val="24"/>
        </w:rPr>
      </w:pPr>
    </w:p>
    <w:p w14:paraId="407158FE" w14:textId="77777777" w:rsidR="00514224" w:rsidRDefault="00514224" w:rsidP="00F9031E">
      <w:pPr>
        <w:pStyle w:val="EndNoteBibliography"/>
        <w:spacing w:line="480" w:lineRule="auto"/>
        <w:rPr>
          <w:rFonts w:ascii="Times New Roman" w:hAnsi="Times New Roman" w:cs="Times New Roman"/>
          <w:sz w:val="24"/>
          <w:szCs w:val="24"/>
        </w:rPr>
      </w:pPr>
    </w:p>
    <w:p w14:paraId="24708695" w14:textId="77777777" w:rsidR="0046302C" w:rsidRPr="00F9031E" w:rsidRDefault="0046302C" w:rsidP="007636DD">
      <w:pPr>
        <w:pStyle w:val="EndNoteBibliography"/>
        <w:spacing w:line="480" w:lineRule="auto"/>
        <w:rPr>
          <w:rFonts w:ascii="Times New Roman" w:hAnsi="Times New Roman" w:cs="Times New Roman"/>
          <w:sz w:val="24"/>
          <w:szCs w:val="24"/>
        </w:rPr>
      </w:pPr>
    </w:p>
    <w:p w14:paraId="3F29DCF6" w14:textId="77777777" w:rsidR="00FC5209" w:rsidRDefault="00FC5209" w:rsidP="00CC662A">
      <w:pPr>
        <w:pStyle w:val="EndNoteBibliography"/>
        <w:spacing w:line="480" w:lineRule="auto"/>
        <w:rPr>
          <w:rFonts w:ascii="Times New Roman" w:hAnsi="Times New Roman" w:cs="Times New Roman"/>
          <w:sz w:val="24"/>
          <w:szCs w:val="24"/>
        </w:rPr>
      </w:pPr>
    </w:p>
    <w:p w14:paraId="0EE026D9" w14:textId="703EFA43" w:rsidR="00EF116B" w:rsidRDefault="00EF116B" w:rsidP="006B2656">
      <w:pPr>
        <w:pStyle w:val="EndNoteBibliography"/>
        <w:ind w:left="720" w:hanging="720"/>
        <w:rPr>
          <w:rFonts w:ascii="Times New Roman" w:hAnsi="Times New Roman" w:cs="Times New Roman"/>
          <w:sz w:val="24"/>
          <w:szCs w:val="24"/>
        </w:rPr>
      </w:pPr>
    </w:p>
    <w:p w14:paraId="3B13E024" w14:textId="5F5B06F3" w:rsidR="00EF116B" w:rsidRDefault="00EF116B" w:rsidP="006B2656">
      <w:pPr>
        <w:pStyle w:val="EndNoteBibliography"/>
        <w:ind w:left="720" w:hanging="720"/>
        <w:rPr>
          <w:rFonts w:ascii="Times New Roman" w:hAnsi="Times New Roman" w:cs="Times New Roman"/>
          <w:sz w:val="24"/>
          <w:szCs w:val="24"/>
        </w:rPr>
      </w:pPr>
      <w:r>
        <w:lastRenderedPageBreak/>
        <w:drawing>
          <wp:inline distT="0" distB="0" distL="0" distR="0" wp14:anchorId="590395F0" wp14:editId="642FD92B">
            <wp:extent cx="5274310" cy="426720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4267200"/>
                    </a:xfrm>
                    <a:prstGeom prst="rect">
                      <a:avLst/>
                    </a:prstGeom>
                    <a:noFill/>
                    <a:ln>
                      <a:noFill/>
                    </a:ln>
                  </pic:spPr>
                </pic:pic>
              </a:graphicData>
            </a:graphic>
          </wp:inline>
        </w:drawing>
      </w:r>
    </w:p>
    <w:p w14:paraId="038D4B53" w14:textId="42FC251C" w:rsidR="00FD5778" w:rsidRDefault="00EF116B" w:rsidP="00D90897">
      <w:pPr>
        <w:pStyle w:val="EndNoteBibliography"/>
        <w:spacing w:line="480" w:lineRule="auto"/>
        <w:rPr>
          <w:rFonts w:ascii="Times New Roman" w:hAnsi="Times New Roman" w:cs="Times New Roman"/>
          <w:b/>
          <w:bCs/>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30</w:t>
      </w:r>
      <w:r>
        <w:rPr>
          <w:rFonts w:ascii="Times New Roman" w:hAnsi="Times New Roman" w:cs="Times New Roman" w:hint="eastAsia"/>
          <w:b/>
          <w:bCs/>
          <w:sz w:val="24"/>
          <w:szCs w:val="24"/>
        </w:rPr>
        <w:t>.</w:t>
      </w:r>
      <w:r w:rsidR="00D90897" w:rsidRPr="00D90897">
        <w:rPr>
          <w:rFonts w:ascii="Times New Roman" w:hAnsi="Times New Roman" w:cs="Times New Roman"/>
          <w:sz w:val="24"/>
          <w:szCs w:val="24"/>
        </w:rPr>
        <w:t xml:space="preserve"> </w:t>
      </w:r>
      <w:r w:rsidR="00D90897" w:rsidRPr="00DF1A90">
        <w:rPr>
          <w:rFonts w:ascii="Times New Roman" w:hAnsi="Times New Roman" w:cs="Times New Roman"/>
          <w:sz w:val="24"/>
          <w:szCs w:val="24"/>
        </w:rPr>
        <w:t>The CV curves</w:t>
      </w:r>
      <w:r w:rsidR="00D90897">
        <w:rPr>
          <w:rFonts w:ascii="Times New Roman" w:hAnsi="Times New Roman" w:cs="Times New Roman"/>
          <w:sz w:val="24"/>
          <w:szCs w:val="24"/>
        </w:rPr>
        <w:t>. (</w:t>
      </w:r>
      <w:r w:rsidR="00D90897">
        <w:rPr>
          <w:rFonts w:ascii="Times New Roman" w:hAnsi="Times New Roman" w:cs="Times New Roman" w:hint="eastAsia"/>
          <w:sz w:val="24"/>
          <w:szCs w:val="24"/>
        </w:rPr>
        <w:t>a</w:t>
      </w:r>
      <w:r w:rsidR="00D90897">
        <w:rPr>
          <w:rFonts w:ascii="Times New Roman" w:hAnsi="Times New Roman" w:cs="Times New Roman"/>
          <w:sz w:val="24"/>
          <w:szCs w:val="24"/>
        </w:rPr>
        <w:t>) NM. (</w:t>
      </w:r>
      <w:r w:rsidR="00D90897">
        <w:rPr>
          <w:rFonts w:ascii="Times New Roman" w:hAnsi="Times New Roman" w:cs="Times New Roman" w:hint="eastAsia"/>
          <w:sz w:val="24"/>
          <w:szCs w:val="24"/>
        </w:rPr>
        <w:t>b</w:t>
      </w:r>
      <w:r w:rsidR="00D90897">
        <w:rPr>
          <w:rFonts w:ascii="Times New Roman" w:hAnsi="Times New Roman" w:cs="Times New Roman"/>
          <w:sz w:val="24"/>
          <w:szCs w:val="24"/>
        </w:rPr>
        <w:t>) WSM-7. (</w:t>
      </w:r>
      <w:r w:rsidR="00D90897">
        <w:rPr>
          <w:rFonts w:ascii="Times New Roman" w:hAnsi="Times New Roman" w:cs="Times New Roman" w:hint="eastAsia"/>
          <w:sz w:val="24"/>
          <w:szCs w:val="24"/>
        </w:rPr>
        <w:t>c</w:t>
      </w:r>
      <w:r w:rsidR="00D90897">
        <w:rPr>
          <w:rFonts w:ascii="Times New Roman" w:hAnsi="Times New Roman" w:cs="Times New Roman"/>
          <w:sz w:val="24"/>
          <w:szCs w:val="24"/>
        </w:rPr>
        <w:t>) WSM-25. (</w:t>
      </w:r>
      <w:r w:rsidR="00D90897">
        <w:rPr>
          <w:rFonts w:ascii="Times New Roman" w:hAnsi="Times New Roman" w:cs="Times New Roman" w:hint="eastAsia"/>
          <w:sz w:val="24"/>
          <w:szCs w:val="24"/>
        </w:rPr>
        <w:t>d</w:t>
      </w:r>
      <w:r w:rsidR="00D90897">
        <w:rPr>
          <w:rFonts w:ascii="Times New Roman" w:hAnsi="Times New Roman" w:cs="Times New Roman"/>
          <w:sz w:val="24"/>
          <w:szCs w:val="24"/>
        </w:rPr>
        <w:t>) WSM-45.</w:t>
      </w:r>
    </w:p>
    <w:p w14:paraId="69EA4343" w14:textId="7C7C8CDA" w:rsidR="00D90897" w:rsidRDefault="00D90897" w:rsidP="00D90897">
      <w:pPr>
        <w:pStyle w:val="EndNoteBibliography"/>
        <w:spacing w:line="480" w:lineRule="auto"/>
        <w:rPr>
          <w:rFonts w:ascii="Times New Roman" w:hAnsi="Times New Roman" w:cs="Times New Roman"/>
          <w:sz w:val="24"/>
          <w:szCs w:val="24"/>
        </w:rPr>
      </w:pPr>
      <w:r w:rsidRPr="00D90510">
        <w:rPr>
          <w:rFonts w:ascii="Times New Roman" w:hAnsi="Times New Roman" w:cs="Times New Roman"/>
          <w:sz w:val="24"/>
          <w:szCs w:val="24"/>
        </w:rPr>
        <w:t xml:space="preserve">Through comparative analysis, it is found that </w:t>
      </w:r>
      <w:r>
        <w:rPr>
          <w:rFonts w:ascii="Times New Roman" w:hAnsi="Times New Roman" w:cs="Times New Roman"/>
          <w:sz w:val="24"/>
          <w:szCs w:val="24"/>
        </w:rPr>
        <w:t>NM</w:t>
      </w:r>
      <w:r w:rsidRPr="00D90510">
        <w:rPr>
          <w:rFonts w:ascii="Times New Roman" w:hAnsi="Times New Roman" w:cs="Times New Roman"/>
          <w:sz w:val="24"/>
          <w:szCs w:val="24"/>
        </w:rPr>
        <w:t xml:space="preserve"> generally exhibit</w:t>
      </w:r>
      <w:r>
        <w:rPr>
          <w:rFonts w:ascii="Times New Roman" w:hAnsi="Times New Roman" w:cs="Times New Roman" w:hint="eastAsia"/>
          <w:sz w:val="24"/>
          <w:szCs w:val="24"/>
        </w:rPr>
        <w:t>s</w:t>
      </w:r>
      <w:r w:rsidRPr="00D90510">
        <w:rPr>
          <w:rFonts w:ascii="Times New Roman" w:hAnsi="Times New Roman" w:cs="Times New Roman"/>
          <w:sz w:val="24"/>
          <w:szCs w:val="24"/>
        </w:rPr>
        <w:t xml:space="preserve"> larger irreversible reduction peaks, and their average peak areas are smaller compared to the other mesoporous carbon spheres. This phenomenon can be inferred that the absence of mesopores greatly affects their electrochemical performance.</w:t>
      </w:r>
    </w:p>
    <w:p w14:paraId="5A8043AE" w14:textId="05B1415B" w:rsidR="00240AE1" w:rsidRPr="00D90897" w:rsidRDefault="00240AE1" w:rsidP="006B2656">
      <w:pPr>
        <w:pStyle w:val="EndNoteBibliography"/>
        <w:ind w:left="720" w:hanging="720"/>
        <w:rPr>
          <w:rFonts w:ascii="Times New Roman" w:hAnsi="Times New Roman" w:cs="Times New Roman"/>
          <w:b/>
          <w:bCs/>
          <w:sz w:val="24"/>
          <w:szCs w:val="24"/>
        </w:rPr>
      </w:pPr>
    </w:p>
    <w:p w14:paraId="7C24FD0C" w14:textId="320CB005" w:rsidR="00240AE1" w:rsidRDefault="00240AE1" w:rsidP="006B2656">
      <w:pPr>
        <w:pStyle w:val="EndNoteBibliography"/>
        <w:ind w:left="720" w:hanging="720"/>
        <w:rPr>
          <w:rFonts w:ascii="Times New Roman" w:hAnsi="Times New Roman" w:cs="Times New Roman"/>
          <w:b/>
          <w:bCs/>
          <w:sz w:val="24"/>
          <w:szCs w:val="24"/>
        </w:rPr>
      </w:pPr>
    </w:p>
    <w:p w14:paraId="491C32B0" w14:textId="35132525" w:rsidR="007754D7" w:rsidRDefault="00240AE1" w:rsidP="005356FE">
      <w:pPr>
        <w:pStyle w:val="EndNoteBibliography"/>
        <w:ind w:leftChars="-201" w:left="2" w:hangingChars="212" w:hanging="424"/>
        <w:rPr>
          <w:rFonts w:ascii="Times New Roman" w:hAnsi="Times New Roman" w:cs="Times New Roman"/>
          <w:sz w:val="24"/>
          <w:szCs w:val="24"/>
        </w:rPr>
      </w:pPr>
      <w:r>
        <w:lastRenderedPageBreak/>
        <w:drawing>
          <wp:inline distT="0" distB="0" distL="0" distR="0" wp14:anchorId="2C8F8829" wp14:editId="01C03B87">
            <wp:extent cx="6108459" cy="3743325"/>
            <wp:effectExtent l="0" t="0" r="698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0578" cy="3744624"/>
                    </a:xfrm>
                    <a:prstGeom prst="rect">
                      <a:avLst/>
                    </a:prstGeom>
                    <a:noFill/>
                    <a:ln>
                      <a:noFill/>
                    </a:ln>
                  </pic:spPr>
                </pic:pic>
              </a:graphicData>
            </a:graphic>
          </wp:inline>
        </w:drawing>
      </w:r>
    </w:p>
    <w:p w14:paraId="2C43E2EF" w14:textId="1D61D9EC" w:rsidR="007754D7" w:rsidRDefault="00240AE1" w:rsidP="00F865AD">
      <w:pPr>
        <w:pStyle w:val="EndNoteBibliography"/>
        <w:spacing w:line="480" w:lineRule="auto"/>
        <w:rPr>
          <w:rFonts w:ascii="Times New Roman" w:hAnsi="Times New Roman" w:cs="Times New Roman"/>
          <w:b/>
          <w:bCs/>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31</w:t>
      </w:r>
      <w:r>
        <w:rPr>
          <w:rFonts w:ascii="Times New Roman" w:hAnsi="Times New Roman" w:cs="Times New Roman" w:hint="eastAsia"/>
          <w:b/>
          <w:bCs/>
          <w:sz w:val="24"/>
          <w:szCs w:val="24"/>
        </w:rPr>
        <w:t>.</w:t>
      </w:r>
      <w:bookmarkStart w:id="21" w:name="_Hlk213681266"/>
      <w:r w:rsidR="005356FE" w:rsidRPr="004C1693">
        <w:t xml:space="preserve"> </w:t>
      </w:r>
      <w:r w:rsidR="005356FE" w:rsidRPr="004C1693">
        <w:rPr>
          <w:rFonts w:ascii="Times New Roman" w:hAnsi="Times New Roman" w:cs="Times New Roman"/>
          <w:sz w:val="24"/>
          <w:szCs w:val="24"/>
        </w:rPr>
        <w:t>Electrochemical performances</w:t>
      </w:r>
      <w:r w:rsidR="005356FE">
        <w:rPr>
          <w:rFonts w:ascii="Times New Roman" w:hAnsi="Times New Roman" w:cs="Times New Roman"/>
          <w:sz w:val="24"/>
          <w:szCs w:val="24"/>
        </w:rPr>
        <w:t xml:space="preserve">: </w:t>
      </w:r>
      <w:r w:rsidR="00F865AD">
        <w:rPr>
          <w:rFonts w:ascii="Times New Roman" w:hAnsi="Times New Roman" w:cs="Times New Roman"/>
          <w:sz w:val="24"/>
          <w:szCs w:val="24"/>
        </w:rPr>
        <w:t>(</w:t>
      </w:r>
      <w:r w:rsidR="00F865AD">
        <w:rPr>
          <w:rFonts w:ascii="Times New Roman" w:hAnsi="Times New Roman" w:cs="Times New Roman" w:hint="eastAsia"/>
          <w:sz w:val="24"/>
          <w:szCs w:val="24"/>
        </w:rPr>
        <w:t>a</w:t>
      </w:r>
      <w:r w:rsidR="00F865AD">
        <w:rPr>
          <w:rFonts w:ascii="Times New Roman" w:hAnsi="Times New Roman" w:cs="Times New Roman"/>
          <w:sz w:val="24"/>
          <w:szCs w:val="24"/>
        </w:rPr>
        <w:t xml:space="preserve">) </w:t>
      </w:r>
      <w:r w:rsidR="00F865AD" w:rsidRPr="00F865AD">
        <w:rPr>
          <w:rFonts w:ascii="Times New Roman" w:hAnsi="Times New Roman" w:cs="Times New Roman"/>
          <w:sz w:val="24"/>
          <w:szCs w:val="24"/>
        </w:rPr>
        <w:t>Initial charge-discharge curves in the potential range of 0.01-3.0 V at 0.1 A g</w:t>
      </w:r>
      <w:r w:rsidR="00F865AD" w:rsidRPr="00F865AD">
        <w:rPr>
          <w:rFonts w:ascii="Times New Roman" w:hAnsi="Times New Roman" w:cs="Times New Roman"/>
          <w:sz w:val="24"/>
          <w:szCs w:val="24"/>
          <w:vertAlign w:val="superscript"/>
        </w:rPr>
        <w:t>-1</w:t>
      </w:r>
      <w:r w:rsidR="00F865AD" w:rsidRPr="00F865AD">
        <w:rPr>
          <w:rFonts w:ascii="Times New Roman" w:hAnsi="Times New Roman" w:cs="Times New Roman"/>
          <w:sz w:val="24"/>
          <w:szCs w:val="24"/>
        </w:rPr>
        <w:t>. (</w:t>
      </w:r>
      <w:r w:rsidR="00F865AD">
        <w:rPr>
          <w:rFonts w:ascii="Times New Roman" w:hAnsi="Times New Roman" w:cs="Times New Roman" w:hint="eastAsia"/>
          <w:sz w:val="24"/>
          <w:szCs w:val="24"/>
        </w:rPr>
        <w:t>b</w:t>
      </w:r>
      <w:r w:rsidR="00F865AD" w:rsidRPr="00F865AD">
        <w:rPr>
          <w:rFonts w:ascii="Times New Roman" w:hAnsi="Times New Roman" w:cs="Times New Roman"/>
          <w:sz w:val="24"/>
          <w:szCs w:val="24"/>
        </w:rPr>
        <w:t>) Cycling performance at 0.1 A g</w:t>
      </w:r>
      <w:r w:rsidR="00F865AD" w:rsidRPr="00F865AD">
        <w:rPr>
          <w:rFonts w:ascii="Times New Roman" w:hAnsi="Times New Roman" w:cs="Times New Roman"/>
          <w:sz w:val="24"/>
          <w:szCs w:val="24"/>
          <w:vertAlign w:val="superscript"/>
        </w:rPr>
        <w:t>-1</w:t>
      </w:r>
      <w:r w:rsidR="00F865AD" w:rsidRPr="00F865AD">
        <w:rPr>
          <w:rFonts w:ascii="Times New Roman" w:hAnsi="Times New Roman" w:cs="Times New Roman"/>
          <w:sz w:val="24"/>
          <w:szCs w:val="24"/>
        </w:rPr>
        <w:t>. (</w:t>
      </w:r>
      <w:r w:rsidR="00F865AD">
        <w:rPr>
          <w:rFonts w:ascii="Times New Roman" w:hAnsi="Times New Roman" w:cs="Times New Roman" w:hint="eastAsia"/>
          <w:sz w:val="24"/>
          <w:szCs w:val="24"/>
        </w:rPr>
        <w:t>c</w:t>
      </w:r>
      <w:r w:rsidR="00F865AD" w:rsidRPr="00F865AD">
        <w:rPr>
          <w:rFonts w:ascii="Times New Roman" w:hAnsi="Times New Roman" w:cs="Times New Roman"/>
          <w:sz w:val="24"/>
          <w:szCs w:val="24"/>
        </w:rPr>
        <w:t>) Rate capability. (</w:t>
      </w:r>
      <w:r w:rsidR="00F865AD">
        <w:rPr>
          <w:rFonts w:ascii="Times New Roman" w:hAnsi="Times New Roman" w:cs="Times New Roman" w:hint="eastAsia"/>
          <w:sz w:val="24"/>
          <w:szCs w:val="24"/>
        </w:rPr>
        <w:t>d</w:t>
      </w:r>
      <w:r w:rsidR="00F865AD" w:rsidRPr="00F865AD">
        <w:rPr>
          <w:rFonts w:ascii="Times New Roman" w:hAnsi="Times New Roman" w:cs="Times New Roman"/>
          <w:sz w:val="24"/>
          <w:szCs w:val="24"/>
        </w:rPr>
        <w:t xml:space="preserve">) Long-term cycling at </w:t>
      </w:r>
      <w:r w:rsidR="00F865AD">
        <w:rPr>
          <w:rFonts w:ascii="Times New Roman" w:hAnsi="Times New Roman" w:cs="Times New Roman" w:hint="eastAsia"/>
          <w:sz w:val="24"/>
          <w:szCs w:val="24"/>
        </w:rPr>
        <w:t>20</w:t>
      </w:r>
      <w:r w:rsidR="00F865AD" w:rsidRPr="00F865AD">
        <w:rPr>
          <w:rFonts w:ascii="Times New Roman" w:hAnsi="Times New Roman" w:cs="Times New Roman"/>
          <w:sz w:val="24"/>
          <w:szCs w:val="24"/>
        </w:rPr>
        <w:t>.0 A g</w:t>
      </w:r>
      <w:r w:rsidR="00F865AD" w:rsidRPr="00F865AD">
        <w:rPr>
          <w:rFonts w:ascii="Times New Roman" w:hAnsi="Times New Roman" w:cs="Times New Roman"/>
          <w:sz w:val="24"/>
          <w:szCs w:val="24"/>
          <w:vertAlign w:val="superscript"/>
        </w:rPr>
        <w:t>-1</w:t>
      </w:r>
      <w:r w:rsidR="00F865AD" w:rsidRPr="00F865AD">
        <w:rPr>
          <w:rFonts w:ascii="Times New Roman" w:hAnsi="Times New Roman" w:cs="Times New Roman"/>
          <w:sz w:val="24"/>
          <w:szCs w:val="24"/>
        </w:rPr>
        <w:t>.</w:t>
      </w:r>
      <w:bookmarkEnd w:id="21"/>
    </w:p>
    <w:p w14:paraId="50ED9AF7" w14:textId="6A09EDAE" w:rsidR="007754D7" w:rsidRDefault="007754D7" w:rsidP="007754D7">
      <w:pPr>
        <w:pStyle w:val="EndNoteBibliography"/>
        <w:ind w:left="720" w:hanging="720"/>
        <w:jc w:val="center"/>
        <w:rPr>
          <w:rFonts w:ascii="Times New Roman" w:hAnsi="Times New Roman" w:cs="Times New Roman"/>
          <w:b/>
          <w:bCs/>
          <w:sz w:val="24"/>
          <w:szCs w:val="24"/>
        </w:rPr>
      </w:pPr>
      <w:r>
        <w:lastRenderedPageBreak/>
        <w:drawing>
          <wp:inline distT="0" distB="0" distL="0" distR="0" wp14:anchorId="37CBD52A" wp14:editId="1947941D">
            <wp:extent cx="3586480" cy="501523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86480" cy="5015230"/>
                    </a:xfrm>
                    <a:prstGeom prst="rect">
                      <a:avLst/>
                    </a:prstGeom>
                    <a:noFill/>
                    <a:ln>
                      <a:noFill/>
                    </a:ln>
                  </pic:spPr>
                </pic:pic>
              </a:graphicData>
            </a:graphic>
          </wp:inline>
        </w:drawing>
      </w:r>
    </w:p>
    <w:p w14:paraId="606D3ABB" w14:textId="72E58F71" w:rsidR="007754D7" w:rsidRDefault="007754D7" w:rsidP="00F865AD">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32</w:t>
      </w:r>
      <w:r>
        <w:rPr>
          <w:rFonts w:ascii="Times New Roman" w:hAnsi="Times New Roman" w:cs="Times New Roman" w:hint="eastAsia"/>
          <w:b/>
          <w:bCs/>
          <w:sz w:val="24"/>
          <w:szCs w:val="24"/>
        </w:rPr>
        <w:t>.</w:t>
      </w:r>
      <w:r w:rsidR="00F865AD" w:rsidRPr="00DE3597">
        <w:rPr>
          <w:rFonts w:ascii="Times New Roman" w:hAnsi="Times New Roman" w:cs="Times New Roman"/>
          <w:sz w:val="24"/>
          <w:szCs w:val="24"/>
        </w:rPr>
        <w:t xml:space="preserve"> </w:t>
      </w:r>
      <w:r w:rsidR="00F865AD" w:rsidRPr="009C47F0">
        <w:rPr>
          <w:rFonts w:ascii="Times New Roman" w:hAnsi="Times New Roman" w:cs="Times New Roman"/>
          <w:sz w:val="24"/>
          <w:szCs w:val="24"/>
        </w:rPr>
        <w:t>(</w:t>
      </w:r>
      <w:r w:rsidR="00F865AD">
        <w:rPr>
          <w:rFonts w:ascii="Times New Roman" w:hAnsi="Times New Roman" w:cs="Times New Roman" w:hint="eastAsia"/>
          <w:sz w:val="24"/>
          <w:szCs w:val="24"/>
        </w:rPr>
        <w:t>a-f</w:t>
      </w:r>
      <w:r w:rsidR="00F865AD" w:rsidRPr="009C47F0">
        <w:rPr>
          <w:rFonts w:ascii="Times New Roman" w:hAnsi="Times New Roman" w:cs="Times New Roman"/>
          <w:sz w:val="24"/>
          <w:szCs w:val="24"/>
        </w:rPr>
        <w:t xml:space="preserve">) </w:t>
      </w:r>
      <w:r w:rsidR="00F865AD" w:rsidRPr="00DE3597">
        <w:rPr>
          <w:rFonts w:ascii="Times New Roman" w:hAnsi="Times New Roman" w:cs="Times New Roman"/>
          <w:sz w:val="24"/>
          <w:szCs w:val="24"/>
        </w:rPr>
        <w:t xml:space="preserve">Digital pictures of </w:t>
      </w:r>
      <w:r w:rsidR="00F865AD">
        <w:rPr>
          <w:rFonts w:ascii="Times New Roman" w:hAnsi="Times New Roman" w:cs="Times New Roman"/>
          <w:sz w:val="24"/>
          <w:szCs w:val="24"/>
        </w:rPr>
        <w:t xml:space="preserve">NM </w:t>
      </w:r>
      <w:r w:rsidR="00F865AD">
        <w:rPr>
          <w:rFonts w:ascii="Times New Roman" w:hAnsi="Times New Roman" w:cs="Times New Roman" w:hint="eastAsia"/>
          <w:sz w:val="24"/>
          <w:szCs w:val="24"/>
        </w:rPr>
        <w:t>and</w:t>
      </w:r>
      <w:r w:rsidR="00F865AD">
        <w:rPr>
          <w:rFonts w:ascii="Times New Roman" w:hAnsi="Times New Roman" w:cs="Times New Roman"/>
          <w:sz w:val="24"/>
          <w:szCs w:val="24"/>
        </w:rPr>
        <w:t xml:space="preserve"> WSM-25</w:t>
      </w:r>
      <w:r w:rsidR="00F865AD" w:rsidRPr="00DE3597">
        <w:rPr>
          <w:rFonts w:ascii="Times New Roman" w:hAnsi="Times New Roman" w:cs="Times New Roman"/>
          <w:sz w:val="24"/>
          <w:szCs w:val="24"/>
        </w:rPr>
        <w:t xml:space="preserve"> electrodes</w:t>
      </w:r>
      <w:r w:rsidR="00F865AD">
        <w:rPr>
          <w:rFonts w:ascii="Times New Roman" w:hAnsi="Times New Roman" w:cs="Times New Roman"/>
          <w:sz w:val="24"/>
          <w:szCs w:val="24"/>
        </w:rPr>
        <w:t xml:space="preserve"> </w:t>
      </w:r>
      <w:r w:rsidR="00F865AD" w:rsidRPr="00DE3597">
        <w:rPr>
          <w:rFonts w:ascii="Times New Roman" w:hAnsi="Times New Roman" w:cs="Times New Roman"/>
          <w:sz w:val="24"/>
          <w:szCs w:val="24"/>
        </w:rPr>
        <w:t xml:space="preserve">after </w:t>
      </w:r>
      <w:r w:rsidR="00F865AD">
        <w:rPr>
          <w:rFonts w:ascii="Times New Roman" w:hAnsi="Times New Roman" w:cs="Times New Roman" w:hint="eastAsia"/>
          <w:sz w:val="24"/>
          <w:szCs w:val="24"/>
        </w:rPr>
        <w:t>and</w:t>
      </w:r>
      <w:r w:rsidR="00F865AD">
        <w:rPr>
          <w:rFonts w:ascii="Times New Roman" w:hAnsi="Times New Roman" w:cs="Times New Roman"/>
          <w:sz w:val="24"/>
          <w:szCs w:val="24"/>
        </w:rPr>
        <w:t xml:space="preserve"> </w:t>
      </w:r>
      <w:r w:rsidR="00F865AD" w:rsidRPr="00DE3597">
        <w:rPr>
          <w:rFonts w:ascii="Times New Roman" w:hAnsi="Times New Roman" w:cs="Times New Roman"/>
          <w:sz w:val="24"/>
          <w:szCs w:val="24"/>
        </w:rPr>
        <w:t>diaphragms</w:t>
      </w:r>
      <w:r w:rsidR="00F865AD">
        <w:rPr>
          <w:rFonts w:ascii="Times New Roman" w:hAnsi="Times New Roman" w:cs="Times New Roman"/>
          <w:sz w:val="24"/>
          <w:szCs w:val="24"/>
        </w:rPr>
        <w:t xml:space="preserve"> </w:t>
      </w:r>
      <w:r w:rsidR="00F865AD">
        <w:rPr>
          <w:rFonts w:ascii="Times New Roman" w:hAnsi="Times New Roman" w:cs="Times New Roman" w:hint="eastAsia"/>
          <w:sz w:val="24"/>
          <w:szCs w:val="24"/>
        </w:rPr>
        <w:t>cycle</w:t>
      </w:r>
      <w:r w:rsidR="00F865AD">
        <w:rPr>
          <w:rFonts w:ascii="Times New Roman" w:hAnsi="Times New Roman" w:cs="Times New Roman"/>
          <w:sz w:val="24"/>
          <w:szCs w:val="24"/>
        </w:rPr>
        <w:t xml:space="preserve"> </w:t>
      </w:r>
      <w:r w:rsidR="00F865AD">
        <w:rPr>
          <w:rFonts w:ascii="Times New Roman" w:hAnsi="Times New Roman" w:cs="Times New Roman" w:hint="eastAsia"/>
          <w:sz w:val="24"/>
          <w:szCs w:val="24"/>
        </w:rPr>
        <w:t>.</w:t>
      </w:r>
    </w:p>
    <w:p w14:paraId="6BBCDB82" w14:textId="77777777" w:rsidR="00514224" w:rsidRDefault="00514224" w:rsidP="00F865AD">
      <w:pPr>
        <w:pStyle w:val="EndNoteBibliography"/>
        <w:spacing w:line="480" w:lineRule="auto"/>
        <w:rPr>
          <w:rFonts w:ascii="Times New Roman" w:hAnsi="Times New Roman" w:cs="Times New Roman"/>
          <w:b/>
          <w:bCs/>
          <w:sz w:val="24"/>
          <w:szCs w:val="24"/>
        </w:rPr>
      </w:pPr>
    </w:p>
    <w:p w14:paraId="29589ABE" w14:textId="296140FE" w:rsidR="007754D7" w:rsidRDefault="007754D7" w:rsidP="00240AE1">
      <w:pPr>
        <w:pStyle w:val="EndNoteBibliography"/>
        <w:ind w:left="720" w:hanging="720"/>
        <w:rPr>
          <w:rFonts w:ascii="Times New Roman" w:hAnsi="Times New Roman" w:cs="Times New Roman"/>
          <w:b/>
          <w:bCs/>
          <w:sz w:val="24"/>
          <w:szCs w:val="24"/>
        </w:rPr>
      </w:pPr>
    </w:p>
    <w:p w14:paraId="11AB9175" w14:textId="77777777" w:rsidR="00916999" w:rsidRDefault="00916999" w:rsidP="00916999">
      <w:pPr>
        <w:pStyle w:val="EndNoteBibliography"/>
        <w:spacing w:line="480" w:lineRule="auto"/>
        <w:jc w:val="center"/>
        <w:rPr>
          <w:rFonts w:ascii="Times New Roman" w:hAnsi="Times New Roman" w:cs="Times New Roman"/>
          <w:sz w:val="24"/>
          <w:szCs w:val="24"/>
        </w:rPr>
      </w:pPr>
      <w:r>
        <w:lastRenderedPageBreak/>
        <w:drawing>
          <wp:inline distT="0" distB="0" distL="0" distR="0" wp14:anchorId="2A447BC5" wp14:editId="204D111B">
            <wp:extent cx="4467225" cy="2376805"/>
            <wp:effectExtent l="0" t="0" r="9525"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67225" cy="2376805"/>
                    </a:xfrm>
                    <a:prstGeom prst="rect">
                      <a:avLst/>
                    </a:prstGeom>
                    <a:noFill/>
                    <a:ln>
                      <a:noFill/>
                    </a:ln>
                  </pic:spPr>
                </pic:pic>
              </a:graphicData>
            </a:graphic>
          </wp:inline>
        </w:drawing>
      </w:r>
    </w:p>
    <w:p w14:paraId="7533ED88" w14:textId="473DF500" w:rsidR="00F865AD" w:rsidRDefault="00916999" w:rsidP="00F865AD">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33</w:t>
      </w:r>
      <w:r>
        <w:rPr>
          <w:rFonts w:ascii="Times New Roman" w:hAnsi="Times New Roman" w:cs="Times New Roman" w:hint="eastAsia"/>
          <w:b/>
          <w:bCs/>
          <w:sz w:val="24"/>
          <w:szCs w:val="24"/>
        </w:rPr>
        <w:t>.</w:t>
      </w:r>
      <w:r w:rsidR="00F865AD" w:rsidRPr="00F865AD">
        <w:rPr>
          <w:rFonts w:ascii="Times New Roman" w:hAnsi="Times New Roman" w:cs="Times New Roman"/>
          <w:b/>
          <w:bCs/>
          <w:sz w:val="24"/>
          <w:szCs w:val="24"/>
        </w:rPr>
        <w:t xml:space="preserve"> </w:t>
      </w:r>
      <w:r w:rsidR="00F865AD" w:rsidRPr="0024514A">
        <w:rPr>
          <w:rFonts w:ascii="Times New Roman" w:hAnsi="Times New Roman" w:cs="Times New Roman"/>
          <w:sz w:val="24"/>
          <w:szCs w:val="24"/>
        </w:rPr>
        <w:t xml:space="preserve">Electrode thickness after different cycles at </w:t>
      </w:r>
      <w:r w:rsidR="00F865AD">
        <w:rPr>
          <w:rFonts w:ascii="Times New Roman" w:hAnsi="Times New Roman" w:cs="Times New Roman" w:hint="eastAsia"/>
          <w:sz w:val="24"/>
          <w:szCs w:val="24"/>
        </w:rPr>
        <w:t>0.5</w:t>
      </w:r>
      <w:r w:rsidR="00F865AD" w:rsidRPr="0024514A">
        <w:rPr>
          <w:rFonts w:ascii="Times New Roman" w:hAnsi="Times New Roman" w:cs="Times New Roman"/>
          <w:sz w:val="24"/>
          <w:szCs w:val="24"/>
        </w:rPr>
        <w:t xml:space="preserve"> A g</w:t>
      </w:r>
      <w:r w:rsidR="00F865AD" w:rsidRPr="0024514A">
        <w:rPr>
          <w:rFonts w:ascii="Times New Roman" w:hAnsi="Times New Roman" w:cs="Times New Roman"/>
          <w:sz w:val="24"/>
          <w:szCs w:val="24"/>
          <w:vertAlign w:val="superscript"/>
        </w:rPr>
        <w:t>-1</w:t>
      </w:r>
      <w:r w:rsidR="00F865AD">
        <w:rPr>
          <w:rFonts w:ascii="Times New Roman" w:hAnsi="Times New Roman" w:cs="Times New Roman" w:hint="eastAsia"/>
          <w:sz w:val="24"/>
          <w:szCs w:val="24"/>
        </w:rPr>
        <w:t>.</w:t>
      </w:r>
      <w:r w:rsidR="00F865AD" w:rsidRPr="0024514A">
        <w:rPr>
          <w:rFonts w:ascii="Times New Roman" w:hAnsi="Times New Roman" w:cs="Times New Roman"/>
          <w:sz w:val="24"/>
          <w:szCs w:val="24"/>
        </w:rPr>
        <w:t xml:space="preserve"> </w:t>
      </w:r>
      <w:r w:rsidR="00F865AD">
        <w:rPr>
          <w:rFonts w:ascii="Times New Roman" w:hAnsi="Times New Roman" w:cs="Times New Roman"/>
          <w:sz w:val="24"/>
          <w:szCs w:val="24"/>
        </w:rPr>
        <w:t>(</w:t>
      </w:r>
      <w:r w:rsidR="00F865AD" w:rsidRPr="0024514A">
        <w:rPr>
          <w:rFonts w:ascii="Times New Roman" w:hAnsi="Times New Roman" w:cs="Times New Roman"/>
          <w:sz w:val="24"/>
          <w:szCs w:val="24"/>
        </w:rPr>
        <w:t>a</w:t>
      </w:r>
      <w:r w:rsidR="00F865AD">
        <w:rPr>
          <w:rFonts w:ascii="Times New Roman" w:hAnsi="Times New Roman" w:cs="Times New Roman"/>
          <w:sz w:val="24"/>
          <w:szCs w:val="24"/>
        </w:rPr>
        <w:t>-</w:t>
      </w:r>
      <w:r w:rsidR="00F865AD">
        <w:rPr>
          <w:rFonts w:ascii="Times New Roman" w:hAnsi="Times New Roman" w:cs="Times New Roman" w:hint="eastAsia"/>
          <w:sz w:val="24"/>
          <w:szCs w:val="24"/>
        </w:rPr>
        <w:t>b</w:t>
      </w:r>
      <w:r w:rsidR="00F865AD" w:rsidRPr="0024514A">
        <w:rPr>
          <w:rFonts w:ascii="Times New Roman" w:hAnsi="Times New Roman" w:cs="Times New Roman"/>
          <w:sz w:val="24"/>
          <w:szCs w:val="24"/>
        </w:rPr>
        <w:t xml:space="preserve">) </w:t>
      </w:r>
      <w:r w:rsidR="00F865AD">
        <w:rPr>
          <w:rFonts w:ascii="Times New Roman" w:hAnsi="Times New Roman" w:cs="Times New Roman"/>
          <w:sz w:val="24"/>
          <w:szCs w:val="24"/>
        </w:rPr>
        <w:t>WSM-25. (</w:t>
      </w:r>
      <w:r w:rsidR="00AC66D4">
        <w:rPr>
          <w:rFonts w:ascii="Times New Roman" w:hAnsi="Times New Roman" w:cs="Times New Roman" w:hint="eastAsia"/>
          <w:sz w:val="24"/>
          <w:szCs w:val="24"/>
        </w:rPr>
        <w:t>c-d</w:t>
      </w:r>
      <w:r w:rsidR="00F865AD" w:rsidRPr="0024514A">
        <w:rPr>
          <w:rFonts w:ascii="Times New Roman" w:hAnsi="Times New Roman" w:cs="Times New Roman"/>
          <w:sz w:val="24"/>
          <w:szCs w:val="24"/>
        </w:rPr>
        <w:t xml:space="preserve">) </w:t>
      </w:r>
      <w:r w:rsidR="00F865AD">
        <w:rPr>
          <w:rFonts w:ascii="Times New Roman" w:hAnsi="Times New Roman" w:cs="Times New Roman"/>
          <w:sz w:val="24"/>
          <w:szCs w:val="24"/>
        </w:rPr>
        <w:t>NM.</w:t>
      </w:r>
    </w:p>
    <w:p w14:paraId="2EECD4B2" w14:textId="4EA88662" w:rsidR="00514224" w:rsidRDefault="00514224" w:rsidP="00F865AD">
      <w:pPr>
        <w:pStyle w:val="EndNoteBibliography"/>
        <w:spacing w:line="480" w:lineRule="auto"/>
        <w:rPr>
          <w:rFonts w:ascii="Times New Roman" w:hAnsi="Times New Roman" w:cs="Times New Roman"/>
          <w:sz w:val="24"/>
          <w:szCs w:val="24"/>
        </w:rPr>
      </w:pPr>
    </w:p>
    <w:p w14:paraId="32382FA6" w14:textId="3088C92C" w:rsidR="00514224" w:rsidRDefault="00514224" w:rsidP="00F865AD">
      <w:pPr>
        <w:pStyle w:val="EndNoteBibliography"/>
        <w:spacing w:line="480" w:lineRule="auto"/>
        <w:rPr>
          <w:rFonts w:ascii="Times New Roman" w:hAnsi="Times New Roman" w:cs="Times New Roman"/>
          <w:sz w:val="24"/>
          <w:szCs w:val="24"/>
        </w:rPr>
      </w:pPr>
    </w:p>
    <w:p w14:paraId="0A9A7CF9" w14:textId="63B903B8" w:rsidR="00514224" w:rsidRDefault="00514224" w:rsidP="00F865AD">
      <w:pPr>
        <w:pStyle w:val="EndNoteBibliography"/>
        <w:spacing w:line="480" w:lineRule="auto"/>
        <w:rPr>
          <w:rFonts w:ascii="Times New Roman" w:hAnsi="Times New Roman" w:cs="Times New Roman"/>
          <w:sz w:val="24"/>
          <w:szCs w:val="24"/>
        </w:rPr>
      </w:pPr>
    </w:p>
    <w:p w14:paraId="4BD08A93" w14:textId="1A61165A" w:rsidR="00514224" w:rsidRDefault="00514224" w:rsidP="00F865AD">
      <w:pPr>
        <w:pStyle w:val="EndNoteBibliography"/>
        <w:spacing w:line="480" w:lineRule="auto"/>
        <w:rPr>
          <w:rFonts w:ascii="Times New Roman" w:hAnsi="Times New Roman" w:cs="Times New Roman"/>
          <w:sz w:val="24"/>
          <w:szCs w:val="24"/>
        </w:rPr>
      </w:pPr>
    </w:p>
    <w:p w14:paraId="19A33238" w14:textId="24CA58AD" w:rsidR="00514224" w:rsidRDefault="00514224" w:rsidP="00F865AD">
      <w:pPr>
        <w:pStyle w:val="EndNoteBibliography"/>
        <w:spacing w:line="480" w:lineRule="auto"/>
        <w:rPr>
          <w:rFonts w:ascii="Times New Roman" w:hAnsi="Times New Roman" w:cs="Times New Roman"/>
          <w:sz w:val="24"/>
          <w:szCs w:val="24"/>
        </w:rPr>
      </w:pPr>
    </w:p>
    <w:p w14:paraId="01B89F85" w14:textId="77777777" w:rsidR="00514224" w:rsidRDefault="00514224" w:rsidP="00F865AD">
      <w:pPr>
        <w:pStyle w:val="EndNoteBibliography"/>
        <w:spacing w:line="480" w:lineRule="auto"/>
        <w:rPr>
          <w:rFonts w:ascii="Times New Roman" w:hAnsi="Times New Roman" w:cs="Times New Roman"/>
          <w:sz w:val="24"/>
          <w:szCs w:val="24"/>
        </w:rPr>
      </w:pPr>
    </w:p>
    <w:p w14:paraId="7DF7E621" w14:textId="642C66C0" w:rsidR="00916999" w:rsidRPr="00F865AD" w:rsidRDefault="00916999" w:rsidP="00916999">
      <w:pPr>
        <w:pStyle w:val="EndNoteBibliography"/>
        <w:ind w:left="720" w:hanging="720"/>
        <w:rPr>
          <w:rFonts w:ascii="Times New Roman" w:hAnsi="Times New Roman" w:cs="Times New Roman"/>
          <w:b/>
          <w:bCs/>
          <w:sz w:val="24"/>
          <w:szCs w:val="24"/>
        </w:rPr>
      </w:pPr>
    </w:p>
    <w:p w14:paraId="13071489" w14:textId="77777777" w:rsidR="00916999" w:rsidRDefault="00916999" w:rsidP="00240AE1">
      <w:pPr>
        <w:pStyle w:val="EndNoteBibliography"/>
        <w:ind w:left="720" w:hanging="720"/>
        <w:rPr>
          <w:rFonts w:ascii="Times New Roman" w:hAnsi="Times New Roman" w:cs="Times New Roman"/>
          <w:b/>
          <w:bCs/>
          <w:sz w:val="24"/>
          <w:szCs w:val="24"/>
        </w:rPr>
      </w:pPr>
    </w:p>
    <w:p w14:paraId="6DE6F71F" w14:textId="77777777" w:rsidR="007754D7" w:rsidRDefault="007754D7" w:rsidP="007754D7">
      <w:pPr>
        <w:pStyle w:val="EndNoteBibliography"/>
        <w:spacing w:line="480" w:lineRule="auto"/>
        <w:rPr>
          <w:rFonts w:ascii="Times New Roman" w:hAnsi="Times New Roman" w:cs="Times New Roman"/>
          <w:sz w:val="24"/>
          <w:szCs w:val="24"/>
        </w:rPr>
      </w:pPr>
      <w:r>
        <w:lastRenderedPageBreak/>
        <w:drawing>
          <wp:inline distT="0" distB="0" distL="0" distR="0" wp14:anchorId="25BB925C" wp14:editId="27EA9ECD">
            <wp:extent cx="5274310" cy="268859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2688590"/>
                    </a:xfrm>
                    <a:prstGeom prst="rect">
                      <a:avLst/>
                    </a:prstGeom>
                    <a:noFill/>
                    <a:ln>
                      <a:noFill/>
                    </a:ln>
                  </pic:spPr>
                </pic:pic>
              </a:graphicData>
            </a:graphic>
          </wp:inline>
        </w:drawing>
      </w:r>
    </w:p>
    <w:p w14:paraId="50A359DF" w14:textId="22CC6D69" w:rsidR="007754D7" w:rsidRDefault="007754D7" w:rsidP="007754D7">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34</w:t>
      </w:r>
      <w:r>
        <w:rPr>
          <w:rFonts w:ascii="Times New Roman" w:hAnsi="Times New Roman" w:cs="Times New Roman" w:hint="eastAsia"/>
          <w:b/>
          <w:bCs/>
          <w:sz w:val="24"/>
          <w:szCs w:val="24"/>
        </w:rPr>
        <w:t>.</w:t>
      </w:r>
      <w:r w:rsidRPr="0083467B">
        <w:rPr>
          <w:rFonts w:ascii="Times New Roman" w:hAnsi="Times New Roman" w:cs="Times New Roman"/>
          <w:sz w:val="24"/>
          <w:szCs w:val="24"/>
        </w:rPr>
        <w:t xml:space="preserve"> (</w:t>
      </w:r>
      <w:r w:rsidRPr="0083467B">
        <w:rPr>
          <w:rFonts w:ascii="Times New Roman" w:hAnsi="Times New Roman" w:cs="Times New Roman" w:hint="eastAsia"/>
          <w:sz w:val="24"/>
          <w:szCs w:val="24"/>
        </w:rPr>
        <w:t>a</w:t>
      </w:r>
      <w:r>
        <w:rPr>
          <w:rFonts w:ascii="Times New Roman" w:hAnsi="Times New Roman" w:cs="Times New Roman" w:hint="eastAsia"/>
          <w:sz w:val="24"/>
          <w:szCs w:val="24"/>
        </w:rPr>
        <w:t>-b</w:t>
      </w:r>
      <w:r w:rsidRPr="0083467B">
        <w:rPr>
          <w:rFonts w:ascii="Times New Roman" w:hAnsi="Times New Roman" w:cs="Times New Roman"/>
          <w:sz w:val="24"/>
          <w:szCs w:val="24"/>
        </w:rPr>
        <w:t xml:space="preserve">) SEM and TEM images of </w:t>
      </w:r>
      <w:r w:rsidR="00AC66D4">
        <w:rPr>
          <w:rFonts w:ascii="Times New Roman" w:hAnsi="Times New Roman" w:cs="Times New Roman"/>
          <w:sz w:val="24"/>
          <w:szCs w:val="24"/>
        </w:rPr>
        <w:t>WSM-25</w:t>
      </w:r>
      <w:r w:rsidRPr="0083467B">
        <w:rPr>
          <w:rFonts w:ascii="Times New Roman" w:hAnsi="Times New Roman" w:cs="Times New Roman"/>
          <w:sz w:val="24"/>
          <w:szCs w:val="24"/>
        </w:rPr>
        <w:t xml:space="preserve"> after 100 cycles</w:t>
      </w:r>
      <w:r>
        <w:rPr>
          <w:rFonts w:ascii="Times New Roman" w:hAnsi="Times New Roman" w:cs="Times New Roman"/>
          <w:sz w:val="24"/>
          <w:szCs w:val="24"/>
        </w:rPr>
        <w:t xml:space="preserve"> </w:t>
      </w:r>
      <w:r>
        <w:rPr>
          <w:rFonts w:ascii="Times New Roman" w:hAnsi="Times New Roman" w:cs="Times New Roman" w:hint="eastAsia"/>
          <w:sz w:val="24"/>
          <w:szCs w:val="24"/>
        </w:rPr>
        <w:t>at</w:t>
      </w:r>
      <w:r>
        <w:rPr>
          <w:rFonts w:ascii="Times New Roman" w:hAnsi="Times New Roman" w:cs="Times New Roman"/>
          <w:sz w:val="24"/>
          <w:szCs w:val="24"/>
        </w:rPr>
        <w:t xml:space="preserve"> </w:t>
      </w:r>
      <w:r>
        <w:rPr>
          <w:rFonts w:ascii="Times New Roman" w:hAnsi="Times New Roman" w:cs="Times New Roman" w:hint="eastAsia"/>
          <w:sz w:val="24"/>
          <w:szCs w:val="24"/>
        </w:rPr>
        <w:t>0.1</w:t>
      </w:r>
      <w:r>
        <w:rPr>
          <w:rFonts w:ascii="Times New Roman" w:hAnsi="Times New Roman" w:cs="Times New Roman"/>
          <w:sz w:val="24"/>
          <w:szCs w:val="24"/>
        </w:rPr>
        <w:t xml:space="preserve"> A </w:t>
      </w:r>
      <w:r>
        <w:rPr>
          <w:rFonts w:ascii="Times New Roman" w:hAnsi="Times New Roman" w:cs="Times New Roman" w:hint="eastAsia"/>
          <w:sz w:val="24"/>
          <w:szCs w:val="24"/>
        </w:rPr>
        <w:t>g</w:t>
      </w:r>
      <w:r w:rsidRPr="0083467B">
        <w:rPr>
          <w:rFonts w:ascii="Times New Roman" w:hAnsi="Times New Roman" w:cs="Times New Roman" w:hint="eastAsia"/>
          <w:sz w:val="24"/>
          <w:szCs w:val="24"/>
          <w:vertAlign w:val="superscript"/>
        </w:rPr>
        <w:t>-1</w:t>
      </w:r>
      <w:r>
        <w:rPr>
          <w:rFonts w:ascii="Times New Roman" w:hAnsi="Times New Roman" w:cs="Times New Roman"/>
          <w:sz w:val="24"/>
          <w:szCs w:val="24"/>
        </w:rPr>
        <w:t>;</w:t>
      </w:r>
      <w:r w:rsidRPr="0083467B">
        <w:rPr>
          <w:rFonts w:ascii="Times New Roman" w:hAnsi="Times New Roman" w:cs="Times New Roman"/>
          <w:sz w:val="24"/>
          <w:szCs w:val="24"/>
        </w:rPr>
        <w:t xml:space="preserve"> (</w:t>
      </w:r>
      <w:r>
        <w:rPr>
          <w:rFonts w:ascii="Times New Roman" w:hAnsi="Times New Roman" w:cs="Times New Roman" w:hint="eastAsia"/>
          <w:sz w:val="24"/>
          <w:szCs w:val="24"/>
        </w:rPr>
        <w:t>c-d</w:t>
      </w:r>
      <w:r w:rsidRPr="0083467B">
        <w:rPr>
          <w:rFonts w:ascii="Times New Roman" w:hAnsi="Times New Roman" w:cs="Times New Roman"/>
          <w:sz w:val="24"/>
          <w:szCs w:val="24"/>
        </w:rPr>
        <w:t xml:space="preserve">) SEM and TEM images of </w:t>
      </w:r>
      <w:r w:rsidR="00AC66D4">
        <w:rPr>
          <w:rFonts w:ascii="Times New Roman" w:hAnsi="Times New Roman" w:cs="Times New Roman"/>
          <w:sz w:val="24"/>
          <w:szCs w:val="24"/>
        </w:rPr>
        <w:t>WSM-25</w:t>
      </w:r>
      <w:r w:rsidRPr="0083467B">
        <w:rPr>
          <w:rFonts w:ascii="Times New Roman" w:hAnsi="Times New Roman" w:cs="Times New Roman"/>
          <w:sz w:val="24"/>
          <w:szCs w:val="24"/>
        </w:rPr>
        <w:t xml:space="preserve"> after 100</w:t>
      </w:r>
      <w:r>
        <w:rPr>
          <w:rFonts w:ascii="Times New Roman" w:hAnsi="Times New Roman" w:cs="Times New Roman" w:hint="eastAsia"/>
          <w:sz w:val="24"/>
          <w:szCs w:val="24"/>
        </w:rPr>
        <w:t>00</w:t>
      </w:r>
      <w:r w:rsidRPr="0083467B">
        <w:rPr>
          <w:rFonts w:ascii="Times New Roman" w:hAnsi="Times New Roman" w:cs="Times New Roman"/>
          <w:sz w:val="24"/>
          <w:szCs w:val="24"/>
        </w:rPr>
        <w:t xml:space="preserve"> cycles</w:t>
      </w:r>
      <w:r>
        <w:rPr>
          <w:rFonts w:ascii="Times New Roman" w:hAnsi="Times New Roman" w:cs="Times New Roman"/>
          <w:sz w:val="24"/>
          <w:szCs w:val="24"/>
        </w:rPr>
        <w:t xml:space="preserve"> </w:t>
      </w:r>
      <w:r>
        <w:rPr>
          <w:rFonts w:ascii="Times New Roman" w:hAnsi="Times New Roman" w:cs="Times New Roman" w:hint="eastAsia"/>
          <w:sz w:val="24"/>
          <w:szCs w:val="24"/>
        </w:rPr>
        <w:t>at</w:t>
      </w:r>
      <w:r>
        <w:rPr>
          <w:rFonts w:ascii="Times New Roman" w:hAnsi="Times New Roman" w:cs="Times New Roman"/>
          <w:sz w:val="24"/>
          <w:szCs w:val="24"/>
        </w:rPr>
        <w:t xml:space="preserve"> </w:t>
      </w:r>
      <w:r>
        <w:rPr>
          <w:rFonts w:ascii="Times New Roman" w:hAnsi="Times New Roman" w:cs="Times New Roman" w:hint="eastAsia"/>
          <w:sz w:val="24"/>
          <w:szCs w:val="24"/>
        </w:rPr>
        <w:t>20</w:t>
      </w:r>
      <w:r>
        <w:rPr>
          <w:rFonts w:ascii="Times New Roman" w:hAnsi="Times New Roman" w:cs="Times New Roman"/>
          <w:sz w:val="24"/>
          <w:szCs w:val="24"/>
        </w:rPr>
        <w:t xml:space="preserve"> A </w:t>
      </w:r>
      <w:r>
        <w:rPr>
          <w:rFonts w:ascii="Times New Roman" w:hAnsi="Times New Roman" w:cs="Times New Roman" w:hint="eastAsia"/>
          <w:sz w:val="24"/>
          <w:szCs w:val="24"/>
        </w:rPr>
        <w:t>g</w:t>
      </w:r>
      <w:r w:rsidRPr="0083467B">
        <w:rPr>
          <w:rFonts w:ascii="Times New Roman" w:hAnsi="Times New Roman" w:cs="Times New Roman" w:hint="eastAsia"/>
          <w:sz w:val="24"/>
          <w:szCs w:val="24"/>
          <w:vertAlign w:val="superscript"/>
        </w:rPr>
        <w:t>-1</w:t>
      </w:r>
      <w:r>
        <w:rPr>
          <w:rFonts w:ascii="Times New Roman" w:hAnsi="Times New Roman" w:cs="Times New Roman"/>
          <w:sz w:val="24"/>
          <w:szCs w:val="24"/>
        </w:rPr>
        <w:t>;</w:t>
      </w:r>
      <w:r w:rsidRPr="0083467B">
        <w:rPr>
          <w:rFonts w:ascii="Times New Roman" w:hAnsi="Times New Roman" w:cs="Times New Roman"/>
          <w:sz w:val="24"/>
          <w:szCs w:val="24"/>
        </w:rPr>
        <w:t xml:space="preserve"> (</w:t>
      </w:r>
      <w:r>
        <w:rPr>
          <w:rFonts w:ascii="Times New Roman" w:hAnsi="Times New Roman" w:cs="Times New Roman" w:hint="eastAsia"/>
          <w:sz w:val="24"/>
          <w:szCs w:val="24"/>
        </w:rPr>
        <w:t>e-h</w:t>
      </w:r>
      <w:r w:rsidRPr="0083467B">
        <w:rPr>
          <w:rFonts w:ascii="Times New Roman" w:hAnsi="Times New Roman" w:cs="Times New Roman"/>
          <w:sz w:val="24"/>
          <w:szCs w:val="24"/>
        </w:rPr>
        <w:t>)</w:t>
      </w:r>
      <w:r>
        <w:rPr>
          <w:rFonts w:ascii="Times New Roman" w:hAnsi="Times New Roman" w:cs="Times New Roman"/>
          <w:sz w:val="24"/>
          <w:szCs w:val="24"/>
        </w:rPr>
        <w:t xml:space="preserve"> </w:t>
      </w:r>
      <w:r w:rsidRPr="0083467B">
        <w:rPr>
          <w:rFonts w:ascii="Times New Roman" w:hAnsi="Times New Roman" w:cs="Times New Roman"/>
          <w:sz w:val="24"/>
          <w:szCs w:val="24"/>
        </w:rPr>
        <w:t>ED</w:t>
      </w:r>
      <w:r>
        <w:rPr>
          <w:rFonts w:ascii="Times New Roman" w:hAnsi="Times New Roman" w:cs="Times New Roman"/>
          <w:sz w:val="24"/>
          <w:szCs w:val="24"/>
        </w:rPr>
        <w:t>X</w:t>
      </w:r>
      <w:r w:rsidRPr="0083467B">
        <w:rPr>
          <w:rFonts w:ascii="Times New Roman" w:hAnsi="Times New Roman" w:cs="Times New Roman"/>
          <w:sz w:val="24"/>
          <w:szCs w:val="24"/>
        </w:rPr>
        <w:t xml:space="preserve"> mapping images of </w:t>
      </w:r>
      <w:r>
        <w:rPr>
          <w:rFonts w:ascii="Times New Roman" w:hAnsi="Times New Roman" w:cs="Times New Roman"/>
          <w:sz w:val="24"/>
          <w:szCs w:val="24"/>
        </w:rPr>
        <w:t xml:space="preserve">C, N, O </w:t>
      </w:r>
      <w:r>
        <w:rPr>
          <w:rFonts w:ascii="Times New Roman" w:hAnsi="Times New Roman" w:cs="Times New Roman" w:hint="eastAsia"/>
          <w:sz w:val="24"/>
          <w:szCs w:val="24"/>
        </w:rPr>
        <w:t>and</w:t>
      </w:r>
      <w:r>
        <w:rPr>
          <w:rFonts w:ascii="Times New Roman" w:hAnsi="Times New Roman" w:cs="Times New Roman"/>
          <w:sz w:val="24"/>
          <w:szCs w:val="24"/>
        </w:rPr>
        <w:t xml:space="preserve"> N</w:t>
      </w:r>
      <w:r>
        <w:rPr>
          <w:rFonts w:ascii="Times New Roman" w:hAnsi="Times New Roman" w:cs="Times New Roman" w:hint="eastAsia"/>
          <w:sz w:val="24"/>
          <w:szCs w:val="24"/>
        </w:rPr>
        <w:t>a</w:t>
      </w:r>
      <w:r>
        <w:rPr>
          <w:rFonts w:ascii="Times New Roman" w:hAnsi="Times New Roman" w:cs="Times New Roman"/>
          <w:sz w:val="24"/>
          <w:szCs w:val="24"/>
        </w:rPr>
        <w:t>.</w:t>
      </w:r>
    </w:p>
    <w:p w14:paraId="178E228D" w14:textId="42D037B1" w:rsidR="00514224" w:rsidRDefault="00514224" w:rsidP="007754D7">
      <w:pPr>
        <w:pStyle w:val="EndNoteBibliography"/>
        <w:spacing w:line="480" w:lineRule="auto"/>
        <w:rPr>
          <w:rFonts w:ascii="Times New Roman" w:hAnsi="Times New Roman" w:cs="Times New Roman"/>
          <w:sz w:val="24"/>
          <w:szCs w:val="24"/>
        </w:rPr>
      </w:pPr>
    </w:p>
    <w:p w14:paraId="48F54B2E" w14:textId="0552014D" w:rsidR="00514224" w:rsidRDefault="00514224" w:rsidP="007754D7">
      <w:pPr>
        <w:pStyle w:val="EndNoteBibliography"/>
        <w:spacing w:line="480" w:lineRule="auto"/>
        <w:rPr>
          <w:rFonts w:ascii="Times New Roman" w:hAnsi="Times New Roman" w:cs="Times New Roman"/>
          <w:sz w:val="24"/>
          <w:szCs w:val="24"/>
        </w:rPr>
      </w:pPr>
    </w:p>
    <w:p w14:paraId="3608956E" w14:textId="0259681E" w:rsidR="00514224" w:rsidRDefault="00514224" w:rsidP="007754D7">
      <w:pPr>
        <w:pStyle w:val="EndNoteBibliography"/>
        <w:spacing w:line="480" w:lineRule="auto"/>
        <w:rPr>
          <w:rFonts w:ascii="Times New Roman" w:hAnsi="Times New Roman" w:cs="Times New Roman"/>
          <w:sz w:val="24"/>
          <w:szCs w:val="24"/>
        </w:rPr>
      </w:pPr>
    </w:p>
    <w:p w14:paraId="3AFC017E" w14:textId="70D21A43" w:rsidR="00514224" w:rsidRDefault="00514224" w:rsidP="007754D7">
      <w:pPr>
        <w:pStyle w:val="EndNoteBibliography"/>
        <w:spacing w:line="480" w:lineRule="auto"/>
        <w:rPr>
          <w:rFonts w:ascii="Times New Roman" w:hAnsi="Times New Roman" w:cs="Times New Roman"/>
          <w:sz w:val="24"/>
          <w:szCs w:val="24"/>
        </w:rPr>
      </w:pPr>
    </w:p>
    <w:p w14:paraId="474664DD" w14:textId="72985B1B" w:rsidR="00514224" w:rsidRDefault="00514224" w:rsidP="007754D7">
      <w:pPr>
        <w:pStyle w:val="EndNoteBibliography"/>
        <w:spacing w:line="480" w:lineRule="auto"/>
        <w:rPr>
          <w:rFonts w:ascii="Times New Roman" w:hAnsi="Times New Roman" w:cs="Times New Roman"/>
          <w:sz w:val="24"/>
          <w:szCs w:val="24"/>
        </w:rPr>
      </w:pPr>
    </w:p>
    <w:p w14:paraId="59EC1F6E" w14:textId="77777777" w:rsidR="00514224" w:rsidRDefault="00514224" w:rsidP="007754D7">
      <w:pPr>
        <w:pStyle w:val="EndNoteBibliography"/>
        <w:spacing w:line="480" w:lineRule="auto"/>
        <w:rPr>
          <w:rFonts w:ascii="Times New Roman" w:hAnsi="Times New Roman" w:cs="Times New Roman"/>
          <w:sz w:val="24"/>
          <w:szCs w:val="24"/>
        </w:rPr>
      </w:pPr>
    </w:p>
    <w:p w14:paraId="4BC6EC3A" w14:textId="77777777" w:rsidR="00916999" w:rsidRDefault="00916999" w:rsidP="007754D7">
      <w:pPr>
        <w:pStyle w:val="EndNoteBibliography"/>
        <w:spacing w:line="480" w:lineRule="auto"/>
        <w:rPr>
          <w:rFonts w:ascii="Times New Roman" w:hAnsi="Times New Roman" w:cs="Times New Roman"/>
          <w:sz w:val="24"/>
          <w:szCs w:val="24"/>
        </w:rPr>
      </w:pPr>
    </w:p>
    <w:p w14:paraId="609FCF77" w14:textId="77777777" w:rsidR="007754D7" w:rsidRPr="007754D7" w:rsidRDefault="007754D7" w:rsidP="00240AE1">
      <w:pPr>
        <w:pStyle w:val="EndNoteBibliography"/>
        <w:ind w:left="720" w:hanging="720"/>
        <w:rPr>
          <w:rFonts w:ascii="Times New Roman" w:hAnsi="Times New Roman" w:cs="Times New Roman"/>
          <w:b/>
          <w:bCs/>
          <w:sz w:val="24"/>
          <w:szCs w:val="24"/>
        </w:rPr>
      </w:pPr>
    </w:p>
    <w:p w14:paraId="51C762AF" w14:textId="6921BB0C" w:rsidR="00361019" w:rsidRDefault="00361019" w:rsidP="00240AE1">
      <w:pPr>
        <w:pStyle w:val="EndNoteBibliography"/>
        <w:ind w:left="720" w:hanging="720"/>
        <w:rPr>
          <w:rFonts w:ascii="Times New Roman" w:hAnsi="Times New Roman" w:cs="Times New Roman"/>
          <w:b/>
          <w:bCs/>
          <w:sz w:val="24"/>
          <w:szCs w:val="24"/>
        </w:rPr>
      </w:pPr>
    </w:p>
    <w:p w14:paraId="4E11B5A4" w14:textId="5853DDE9" w:rsidR="00361019" w:rsidRDefault="00361019" w:rsidP="00361019">
      <w:pPr>
        <w:pStyle w:val="EndNoteBibliography"/>
        <w:ind w:left="-284" w:hanging="720"/>
        <w:rPr>
          <w:rFonts w:ascii="Times New Roman" w:hAnsi="Times New Roman" w:cs="Times New Roman"/>
          <w:b/>
          <w:bCs/>
          <w:sz w:val="24"/>
          <w:szCs w:val="24"/>
        </w:rPr>
      </w:pPr>
      <w:r>
        <w:lastRenderedPageBreak/>
        <w:drawing>
          <wp:inline distT="0" distB="0" distL="0" distR="0" wp14:anchorId="0A31A566" wp14:editId="2D19E47D">
            <wp:extent cx="6509433" cy="1981200"/>
            <wp:effectExtent l="0" t="0" r="571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516407" cy="1983323"/>
                    </a:xfrm>
                    <a:prstGeom prst="rect">
                      <a:avLst/>
                    </a:prstGeom>
                    <a:noFill/>
                    <a:ln>
                      <a:noFill/>
                    </a:ln>
                  </pic:spPr>
                </pic:pic>
              </a:graphicData>
            </a:graphic>
          </wp:inline>
        </w:drawing>
      </w:r>
    </w:p>
    <w:p w14:paraId="1C2826DE" w14:textId="4EBB866A" w:rsidR="00AC66D4" w:rsidRDefault="00361019" w:rsidP="00AC66D4">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35</w:t>
      </w:r>
      <w:r>
        <w:rPr>
          <w:rFonts w:ascii="Times New Roman" w:hAnsi="Times New Roman" w:cs="Times New Roman" w:hint="eastAsia"/>
          <w:b/>
          <w:bCs/>
          <w:sz w:val="24"/>
          <w:szCs w:val="24"/>
        </w:rPr>
        <w:t>.</w:t>
      </w:r>
      <w:r w:rsidR="00AC66D4" w:rsidRPr="00AC66D4">
        <w:rPr>
          <w:rFonts w:ascii="Times New Roman" w:hAnsi="Times New Roman" w:cs="Times New Roman"/>
          <w:sz w:val="24"/>
          <w:szCs w:val="24"/>
        </w:rPr>
        <w:t xml:space="preserve"> </w:t>
      </w:r>
      <w:r w:rsidR="00AC66D4" w:rsidRPr="00DF1A90">
        <w:rPr>
          <w:rFonts w:ascii="Times New Roman" w:hAnsi="Times New Roman" w:cs="Times New Roman"/>
          <w:sz w:val="24"/>
          <w:szCs w:val="24"/>
        </w:rPr>
        <w:t xml:space="preserve">The </w:t>
      </w:r>
      <w:r w:rsidR="00AC66D4" w:rsidRPr="00FD24F2">
        <w:rPr>
          <w:rFonts w:ascii="Times New Roman" w:hAnsi="Times New Roman" w:cs="Times New Roman"/>
          <w:sz w:val="24"/>
          <w:szCs w:val="24"/>
        </w:rPr>
        <w:t>GCD curves</w:t>
      </w:r>
      <w:r w:rsidR="00AC66D4">
        <w:rPr>
          <w:rFonts w:ascii="Times New Roman" w:hAnsi="Times New Roman" w:cs="Times New Roman"/>
          <w:sz w:val="24"/>
          <w:szCs w:val="24"/>
        </w:rPr>
        <w:t xml:space="preserve">. </w:t>
      </w:r>
      <w:r w:rsidR="00AC66D4" w:rsidRPr="00FC5209">
        <w:rPr>
          <w:rFonts w:ascii="Times New Roman" w:hAnsi="Times New Roman" w:cs="Times New Roman"/>
          <w:sz w:val="24"/>
          <w:szCs w:val="24"/>
        </w:rPr>
        <w:t>(a) With TMB</w:t>
      </w:r>
      <w:r w:rsidR="00AC66D4">
        <w:rPr>
          <w:rFonts w:ascii="Times New Roman" w:hAnsi="Times New Roman" w:cs="Times New Roman"/>
          <w:sz w:val="24"/>
          <w:szCs w:val="24"/>
        </w:rPr>
        <w:t>,</w:t>
      </w:r>
      <w:r w:rsidR="00AC66D4" w:rsidRPr="00FC5209">
        <w:rPr>
          <w:rFonts w:ascii="Times New Roman" w:hAnsi="Times New Roman" w:cs="Times New Roman"/>
          <w:sz w:val="24"/>
          <w:szCs w:val="24"/>
        </w:rPr>
        <w:t xml:space="preserve"> </w:t>
      </w:r>
      <w:r w:rsidR="00AC66D4">
        <w:rPr>
          <w:rFonts w:ascii="Times New Roman" w:hAnsi="Times New Roman" w:cs="Times New Roman" w:hint="eastAsia"/>
          <w:sz w:val="24"/>
          <w:szCs w:val="24"/>
        </w:rPr>
        <w:t>w</w:t>
      </w:r>
      <w:r w:rsidR="00AC66D4" w:rsidRPr="00FC5209">
        <w:rPr>
          <w:rFonts w:ascii="Times New Roman" w:hAnsi="Times New Roman" w:cs="Times New Roman"/>
          <w:sz w:val="24"/>
          <w:szCs w:val="24"/>
        </w:rPr>
        <w:t>ithout P123+F127</w:t>
      </w:r>
      <w:r w:rsidR="00AC66D4">
        <w:rPr>
          <w:rFonts w:ascii="Times New Roman" w:hAnsi="Times New Roman" w:cs="Times New Roman"/>
          <w:sz w:val="24"/>
          <w:szCs w:val="24"/>
        </w:rPr>
        <w:t xml:space="preserve">. </w:t>
      </w:r>
      <w:r w:rsidR="00AC66D4" w:rsidRPr="00FC5209">
        <w:rPr>
          <w:rFonts w:ascii="Times New Roman" w:hAnsi="Times New Roman" w:cs="Times New Roman"/>
          <w:sz w:val="24"/>
          <w:szCs w:val="24"/>
        </w:rPr>
        <w:t>(b) With P123+F127</w:t>
      </w:r>
      <w:r w:rsidR="00AC66D4">
        <w:rPr>
          <w:rFonts w:ascii="Times New Roman" w:hAnsi="Times New Roman" w:cs="Times New Roman"/>
          <w:sz w:val="24"/>
          <w:szCs w:val="24"/>
        </w:rPr>
        <w:t>,</w:t>
      </w:r>
      <w:r w:rsidR="00AC66D4">
        <w:rPr>
          <w:rFonts w:ascii="Times New Roman" w:hAnsi="Times New Roman" w:cs="Times New Roman" w:hint="eastAsia"/>
          <w:sz w:val="24"/>
          <w:szCs w:val="24"/>
        </w:rPr>
        <w:t>w</w:t>
      </w:r>
      <w:r w:rsidR="00AC66D4" w:rsidRPr="00FC5209">
        <w:rPr>
          <w:rFonts w:ascii="Times New Roman" w:hAnsi="Times New Roman" w:cs="Times New Roman"/>
          <w:sz w:val="24"/>
          <w:szCs w:val="24"/>
        </w:rPr>
        <w:t>ithout TMB</w:t>
      </w:r>
      <w:r w:rsidR="00AC66D4">
        <w:rPr>
          <w:rFonts w:ascii="Times New Roman" w:hAnsi="Times New Roman" w:cs="Times New Roman"/>
          <w:sz w:val="24"/>
          <w:szCs w:val="24"/>
        </w:rPr>
        <w:t xml:space="preserve">. </w:t>
      </w:r>
      <w:r w:rsidR="00AC66D4" w:rsidRPr="00FC5209">
        <w:rPr>
          <w:rFonts w:ascii="Times New Roman" w:hAnsi="Times New Roman" w:cs="Times New Roman"/>
          <w:sz w:val="24"/>
          <w:szCs w:val="24"/>
        </w:rPr>
        <w:t>(c) Without P123+F127 and TMB.</w:t>
      </w:r>
    </w:p>
    <w:p w14:paraId="786869CC" w14:textId="527EAC48" w:rsidR="00AC66D4" w:rsidRDefault="00AC66D4" w:rsidP="00AC66D4">
      <w:pPr>
        <w:pStyle w:val="EndNoteBibliography"/>
        <w:spacing w:line="480" w:lineRule="auto"/>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hint="eastAsia"/>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shown</w:t>
      </w:r>
      <w:r>
        <w:rPr>
          <w:rFonts w:ascii="Times New Roman" w:hAnsi="Times New Roman" w:cs="Times New Roman"/>
          <w:sz w:val="24"/>
          <w:szCs w:val="24"/>
        </w:rPr>
        <w:t xml:space="preserve"> </w:t>
      </w:r>
      <w:r>
        <w:rPr>
          <w:rFonts w:ascii="Times New Roman" w:hAnsi="Times New Roman" w:cs="Times New Roman" w:hint="eastAsia"/>
          <w:sz w:val="24"/>
          <w:szCs w:val="24"/>
        </w:rPr>
        <w:t>in</w:t>
      </w:r>
      <w:r>
        <w:rPr>
          <w:rFonts w:ascii="Times New Roman" w:hAnsi="Times New Roman" w:cs="Times New Roman"/>
          <w:sz w:val="24"/>
          <w:szCs w:val="24"/>
        </w:rPr>
        <w:t xml:space="preserve"> </w:t>
      </w:r>
      <w:r w:rsidRPr="00D20F56">
        <w:rPr>
          <w:rFonts w:ascii="Times New Roman" w:hAnsi="Times New Roman" w:cs="Times New Roman"/>
          <w:b/>
          <w:bCs/>
          <w:sz w:val="24"/>
          <w:szCs w:val="24"/>
        </w:rPr>
        <w:t>F</w:t>
      </w:r>
      <w:r w:rsidRPr="00D20F56">
        <w:rPr>
          <w:rFonts w:ascii="Times New Roman" w:hAnsi="Times New Roman" w:cs="Times New Roman" w:hint="eastAsia"/>
          <w:b/>
          <w:bCs/>
          <w:sz w:val="24"/>
          <w:szCs w:val="24"/>
        </w:rPr>
        <w:t>igure</w:t>
      </w:r>
      <w:r w:rsidRPr="00D20F56">
        <w:rPr>
          <w:rFonts w:ascii="Times New Roman" w:hAnsi="Times New Roman" w:cs="Times New Roman"/>
          <w:b/>
          <w:bCs/>
          <w:sz w:val="24"/>
          <w:szCs w:val="24"/>
        </w:rPr>
        <w:t xml:space="preserve"> S</w:t>
      </w:r>
      <w:r>
        <w:rPr>
          <w:rFonts w:ascii="Times New Roman" w:hAnsi="Times New Roman" w:cs="Times New Roman"/>
          <w:b/>
          <w:bCs/>
          <w:sz w:val="24"/>
          <w:szCs w:val="24"/>
        </w:rPr>
        <w:t>35</w:t>
      </w:r>
      <w:r>
        <w:rPr>
          <w:rFonts w:ascii="Times New Roman" w:hAnsi="Times New Roman" w:cs="Times New Roman"/>
          <w:sz w:val="24"/>
          <w:szCs w:val="24"/>
        </w:rPr>
        <w:t xml:space="preserve">, </w:t>
      </w:r>
      <w:r>
        <w:rPr>
          <w:rFonts w:ascii="Times New Roman" w:hAnsi="Times New Roman" w:cs="Times New Roman" w:hint="eastAsia"/>
          <w:sz w:val="24"/>
          <w:szCs w:val="24"/>
        </w:rPr>
        <w:t>i</w:t>
      </w:r>
      <w:r w:rsidRPr="00C01647">
        <w:rPr>
          <w:rFonts w:ascii="Times New Roman" w:hAnsi="Times New Roman" w:cs="Times New Roman"/>
          <w:sz w:val="24"/>
          <w:szCs w:val="24"/>
        </w:rPr>
        <w:t xml:space="preserve">n the absence of </w:t>
      </w:r>
      <w:r>
        <w:rPr>
          <w:rFonts w:ascii="Times New Roman" w:hAnsi="Times New Roman" w:cs="Times New Roman"/>
          <w:sz w:val="24"/>
          <w:szCs w:val="24"/>
        </w:rPr>
        <w:t>P123+F127</w:t>
      </w:r>
      <w:r w:rsidRPr="00C01647">
        <w:rPr>
          <w:rFonts w:ascii="Times New Roman" w:hAnsi="Times New Roman" w:cs="Times New Roman"/>
          <w:sz w:val="24"/>
          <w:szCs w:val="24"/>
        </w:rPr>
        <w:t xml:space="preserve"> or </w:t>
      </w:r>
      <w:r>
        <w:rPr>
          <w:rFonts w:ascii="Times New Roman" w:hAnsi="Times New Roman" w:cs="Times New Roman"/>
          <w:sz w:val="24"/>
          <w:szCs w:val="24"/>
        </w:rPr>
        <w:t>TMB</w:t>
      </w:r>
      <w:r w:rsidRPr="00C01647">
        <w:rPr>
          <w:rFonts w:ascii="Times New Roman" w:hAnsi="Times New Roman" w:cs="Times New Roman"/>
          <w:sz w:val="24"/>
          <w:szCs w:val="24"/>
        </w:rPr>
        <w:t>, or both, the GCD curve</w:t>
      </w:r>
      <w:r>
        <w:rPr>
          <w:rFonts w:ascii="Times New Roman" w:hAnsi="Times New Roman" w:cs="Times New Roman" w:hint="eastAsia"/>
          <w:sz w:val="24"/>
          <w:szCs w:val="24"/>
        </w:rPr>
        <w:t>s</w:t>
      </w:r>
      <w:r w:rsidRPr="00C01647">
        <w:rPr>
          <w:rFonts w:ascii="Times New Roman" w:hAnsi="Times New Roman" w:cs="Times New Roman"/>
          <w:sz w:val="24"/>
          <w:szCs w:val="24"/>
        </w:rPr>
        <w:t xml:space="preserve"> d</w:t>
      </w:r>
      <w:r>
        <w:rPr>
          <w:rFonts w:ascii="Times New Roman" w:hAnsi="Times New Roman" w:cs="Times New Roman" w:hint="eastAsia"/>
          <w:sz w:val="24"/>
          <w:szCs w:val="24"/>
        </w:rPr>
        <w:t>o</w:t>
      </w:r>
      <w:r w:rsidRPr="00C01647">
        <w:rPr>
          <w:rFonts w:ascii="Times New Roman" w:hAnsi="Times New Roman" w:cs="Times New Roman"/>
          <w:sz w:val="24"/>
          <w:szCs w:val="24"/>
        </w:rPr>
        <w:t xml:space="preserve"> not observe a plateau at low voltages</w:t>
      </w:r>
      <w:r>
        <w:rPr>
          <w:rFonts w:ascii="Times New Roman" w:hAnsi="Times New Roman" w:cs="Times New Roman"/>
          <w:sz w:val="24"/>
          <w:szCs w:val="24"/>
        </w:rPr>
        <w:t xml:space="preserve">, </w:t>
      </w:r>
      <w:r>
        <w:rPr>
          <w:rFonts w:ascii="Times New Roman" w:hAnsi="Times New Roman" w:cs="Times New Roman" w:hint="eastAsia"/>
          <w:sz w:val="24"/>
          <w:szCs w:val="24"/>
        </w:rPr>
        <w:t>implying</w:t>
      </w:r>
      <w:r w:rsidRPr="00D20F56">
        <w:rPr>
          <w:rFonts w:ascii="Times New Roman" w:hAnsi="Times New Roman" w:cs="Times New Roman"/>
          <w:sz w:val="24"/>
          <w:szCs w:val="24"/>
        </w:rPr>
        <w:t xml:space="preserve"> that there is a certain correlation between ordered mesoporous and low voltage plateau region</w:t>
      </w:r>
      <w:r>
        <w:rPr>
          <w:rFonts w:ascii="Times New Roman" w:hAnsi="Times New Roman" w:cs="Times New Roman"/>
          <w:sz w:val="24"/>
          <w:szCs w:val="24"/>
        </w:rPr>
        <w:t>.</w:t>
      </w:r>
      <w:r w:rsidRPr="008428AB">
        <w:t xml:space="preserve"> </w:t>
      </w:r>
      <w:r w:rsidRPr="008428AB">
        <w:rPr>
          <w:rFonts w:ascii="Times New Roman" w:hAnsi="Times New Roman" w:cs="Times New Roman"/>
          <w:sz w:val="24"/>
          <w:szCs w:val="24"/>
        </w:rPr>
        <w:t xml:space="preserve">Usually, carbonization at higher temperatures is required to promote graphitization in order to extend the plateau region. However, by preparing mesoporous channels that penetrate the interior of the material, the plateau </w:t>
      </w:r>
      <w:r>
        <w:rPr>
          <w:rFonts w:ascii="Times New Roman" w:hAnsi="Times New Roman" w:cs="Times New Roman" w:hint="eastAsia"/>
          <w:sz w:val="24"/>
          <w:szCs w:val="24"/>
        </w:rPr>
        <w:t>region</w:t>
      </w:r>
      <w:r w:rsidRPr="008428AB">
        <w:rPr>
          <w:rFonts w:ascii="Times New Roman" w:hAnsi="Times New Roman" w:cs="Times New Roman"/>
          <w:sz w:val="24"/>
          <w:szCs w:val="24"/>
        </w:rPr>
        <w:t xml:space="preserve"> can be formed efficiently even under low-temperature carbonization conditions</w:t>
      </w:r>
      <w:r>
        <w:rPr>
          <w:rFonts w:ascii="Times New Roman" w:hAnsi="Times New Roman" w:cs="Times New Roman"/>
          <w:sz w:val="24"/>
          <w:szCs w:val="24"/>
        </w:rPr>
        <w:t>.</w:t>
      </w:r>
    </w:p>
    <w:p w14:paraId="60A42085" w14:textId="13806A68" w:rsidR="00514224" w:rsidRDefault="00514224" w:rsidP="00AC66D4">
      <w:pPr>
        <w:pStyle w:val="EndNoteBibliography"/>
        <w:spacing w:line="480" w:lineRule="auto"/>
        <w:rPr>
          <w:rFonts w:ascii="Times New Roman" w:hAnsi="Times New Roman" w:cs="Times New Roman"/>
          <w:sz w:val="24"/>
          <w:szCs w:val="24"/>
        </w:rPr>
      </w:pPr>
    </w:p>
    <w:p w14:paraId="407ED453" w14:textId="5CA44500" w:rsidR="00514224" w:rsidRDefault="00514224" w:rsidP="00AC66D4">
      <w:pPr>
        <w:pStyle w:val="EndNoteBibliography"/>
        <w:spacing w:line="480" w:lineRule="auto"/>
        <w:rPr>
          <w:rFonts w:ascii="Times New Roman" w:hAnsi="Times New Roman" w:cs="Times New Roman"/>
          <w:sz w:val="24"/>
          <w:szCs w:val="24"/>
        </w:rPr>
      </w:pPr>
    </w:p>
    <w:p w14:paraId="24F7EA77" w14:textId="77777777" w:rsidR="00514224" w:rsidRDefault="00514224" w:rsidP="00AC66D4">
      <w:pPr>
        <w:pStyle w:val="EndNoteBibliography"/>
        <w:spacing w:line="480" w:lineRule="auto"/>
        <w:rPr>
          <w:rFonts w:ascii="Times New Roman" w:hAnsi="Times New Roman" w:cs="Times New Roman"/>
          <w:sz w:val="24"/>
          <w:szCs w:val="24"/>
        </w:rPr>
      </w:pPr>
    </w:p>
    <w:p w14:paraId="0B207D02" w14:textId="77777777" w:rsidR="00AC66D4" w:rsidRPr="00AC66D4" w:rsidRDefault="00AC66D4" w:rsidP="00AC66D4">
      <w:pPr>
        <w:pStyle w:val="EndNoteBibliography"/>
        <w:spacing w:line="480" w:lineRule="auto"/>
        <w:rPr>
          <w:rFonts w:ascii="Times New Roman" w:hAnsi="Times New Roman" w:cs="Times New Roman"/>
          <w:sz w:val="24"/>
          <w:szCs w:val="24"/>
        </w:rPr>
      </w:pPr>
    </w:p>
    <w:p w14:paraId="4C9E267B" w14:textId="68A176E0" w:rsidR="00FD5778" w:rsidRDefault="00FD5778" w:rsidP="00AC66D4">
      <w:pPr>
        <w:pStyle w:val="EndNoteBibliography"/>
        <w:rPr>
          <w:rFonts w:ascii="Times New Roman" w:hAnsi="Times New Roman" w:cs="Times New Roman"/>
          <w:sz w:val="24"/>
          <w:szCs w:val="24"/>
        </w:rPr>
      </w:pPr>
    </w:p>
    <w:p w14:paraId="155A61DE" w14:textId="4F63AE8D" w:rsidR="00894EE0" w:rsidRDefault="00894EE0" w:rsidP="00894EE0">
      <w:pPr>
        <w:pStyle w:val="EndNoteBibliography"/>
        <w:ind w:left="-284" w:hanging="720"/>
        <w:rPr>
          <w:rFonts w:ascii="Times New Roman" w:hAnsi="Times New Roman" w:cs="Times New Roman"/>
          <w:sz w:val="24"/>
          <w:szCs w:val="24"/>
        </w:rPr>
      </w:pPr>
      <w:r>
        <w:lastRenderedPageBreak/>
        <w:drawing>
          <wp:inline distT="0" distB="0" distL="0" distR="0" wp14:anchorId="738BB462" wp14:editId="719F1B13">
            <wp:extent cx="6502780" cy="2062162"/>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12248" cy="2065164"/>
                    </a:xfrm>
                    <a:prstGeom prst="rect">
                      <a:avLst/>
                    </a:prstGeom>
                    <a:noFill/>
                    <a:ln>
                      <a:noFill/>
                    </a:ln>
                  </pic:spPr>
                </pic:pic>
              </a:graphicData>
            </a:graphic>
          </wp:inline>
        </w:drawing>
      </w:r>
    </w:p>
    <w:p w14:paraId="1E316A56" w14:textId="68C91C2A" w:rsidR="002F3C71" w:rsidRDefault="002F3C71" w:rsidP="006B2656">
      <w:pPr>
        <w:pStyle w:val="EndNoteBibliography"/>
        <w:ind w:left="720" w:hanging="720"/>
        <w:rPr>
          <w:rFonts w:ascii="Times New Roman" w:hAnsi="Times New Roman" w:cs="Times New Roman"/>
          <w:sz w:val="24"/>
          <w:szCs w:val="24"/>
        </w:rPr>
      </w:pPr>
    </w:p>
    <w:p w14:paraId="315E710E" w14:textId="61F6F70C" w:rsidR="000C2729" w:rsidRDefault="00894EE0" w:rsidP="000C2729">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36</w:t>
      </w:r>
      <w:r>
        <w:rPr>
          <w:rFonts w:ascii="Times New Roman" w:hAnsi="Times New Roman" w:cs="Times New Roman" w:hint="eastAsia"/>
          <w:b/>
          <w:bCs/>
          <w:sz w:val="24"/>
          <w:szCs w:val="24"/>
        </w:rPr>
        <w:t>.</w:t>
      </w:r>
      <w:r w:rsidR="000C2729" w:rsidRPr="007F309E">
        <w:rPr>
          <w:rFonts w:ascii="Times New Roman" w:hAnsi="Times New Roman" w:cs="Times New Roman"/>
          <w:sz w:val="24"/>
          <w:szCs w:val="24"/>
        </w:rPr>
        <w:t xml:space="preserve"> </w:t>
      </w:r>
      <w:r w:rsidR="000C2729">
        <w:rPr>
          <w:rFonts w:ascii="Times New Roman" w:hAnsi="Times New Roman" w:cs="Times New Roman"/>
          <w:sz w:val="24"/>
          <w:szCs w:val="24"/>
        </w:rPr>
        <w:t>C</w:t>
      </w:r>
      <w:r w:rsidR="000C2729" w:rsidRPr="003A3461">
        <w:rPr>
          <w:rFonts w:ascii="Times New Roman" w:hAnsi="Times New Roman" w:cs="Times New Roman"/>
          <w:sz w:val="24"/>
          <w:szCs w:val="24"/>
        </w:rPr>
        <w:t>ycle performance</w:t>
      </w:r>
      <w:r w:rsidR="000C2729">
        <w:rPr>
          <w:rFonts w:ascii="Times New Roman" w:hAnsi="Times New Roman" w:cs="Times New Roman"/>
          <w:sz w:val="24"/>
          <w:szCs w:val="24"/>
        </w:rPr>
        <w:t xml:space="preserve">. </w:t>
      </w:r>
      <w:r w:rsidR="000C2729" w:rsidRPr="00FC5209">
        <w:rPr>
          <w:rFonts w:ascii="Times New Roman" w:hAnsi="Times New Roman" w:cs="Times New Roman"/>
          <w:sz w:val="24"/>
          <w:szCs w:val="24"/>
        </w:rPr>
        <w:t xml:space="preserve">(a) </w:t>
      </w:r>
      <w:r w:rsidR="000C2729">
        <w:rPr>
          <w:rFonts w:ascii="Times New Roman" w:hAnsi="Times New Roman" w:cs="Times New Roman" w:hint="eastAsia"/>
          <w:sz w:val="24"/>
          <w:szCs w:val="24"/>
        </w:rPr>
        <w:t>0.1</w:t>
      </w:r>
      <w:r w:rsidR="000C2729">
        <w:rPr>
          <w:rFonts w:ascii="Times New Roman" w:hAnsi="Times New Roman" w:cs="Times New Roman"/>
          <w:sz w:val="24"/>
          <w:szCs w:val="24"/>
        </w:rPr>
        <w:t xml:space="preserve"> A </w:t>
      </w:r>
      <w:r w:rsidR="000C2729">
        <w:rPr>
          <w:rFonts w:ascii="Times New Roman" w:hAnsi="Times New Roman" w:cs="Times New Roman" w:hint="eastAsia"/>
          <w:sz w:val="24"/>
          <w:szCs w:val="24"/>
        </w:rPr>
        <w:t>g</w:t>
      </w:r>
      <w:r w:rsidR="000C2729" w:rsidRPr="003A3461">
        <w:rPr>
          <w:rFonts w:ascii="Times New Roman" w:hAnsi="Times New Roman" w:cs="Times New Roman" w:hint="eastAsia"/>
          <w:sz w:val="24"/>
          <w:szCs w:val="24"/>
          <w:vertAlign w:val="superscript"/>
        </w:rPr>
        <w:t>-1</w:t>
      </w:r>
      <w:r w:rsidR="000C2729">
        <w:rPr>
          <w:rFonts w:ascii="Times New Roman" w:hAnsi="Times New Roman" w:cs="Times New Roman" w:hint="eastAsia"/>
          <w:sz w:val="24"/>
          <w:szCs w:val="24"/>
        </w:rPr>
        <w:t>;</w:t>
      </w:r>
      <w:r w:rsidR="000C2729">
        <w:rPr>
          <w:rFonts w:ascii="Times New Roman" w:hAnsi="Times New Roman" w:cs="Times New Roman"/>
          <w:sz w:val="24"/>
          <w:szCs w:val="24"/>
        </w:rPr>
        <w:t xml:space="preserve"> </w:t>
      </w:r>
      <w:r w:rsidR="000C2729" w:rsidRPr="00FC5209">
        <w:rPr>
          <w:rFonts w:ascii="Times New Roman" w:hAnsi="Times New Roman" w:cs="Times New Roman"/>
          <w:sz w:val="24"/>
          <w:szCs w:val="24"/>
        </w:rPr>
        <w:t xml:space="preserve">(b) </w:t>
      </w:r>
      <w:r w:rsidR="000C2729">
        <w:rPr>
          <w:rFonts w:ascii="Times New Roman" w:hAnsi="Times New Roman" w:cs="Times New Roman" w:hint="eastAsia"/>
          <w:sz w:val="24"/>
          <w:szCs w:val="24"/>
        </w:rPr>
        <w:t>5</w:t>
      </w:r>
      <w:r w:rsidR="000C2729">
        <w:rPr>
          <w:rFonts w:ascii="Times New Roman" w:hAnsi="Times New Roman" w:cs="Times New Roman"/>
          <w:sz w:val="24"/>
          <w:szCs w:val="24"/>
        </w:rPr>
        <w:t xml:space="preserve"> A </w:t>
      </w:r>
      <w:r w:rsidR="000C2729">
        <w:rPr>
          <w:rFonts w:ascii="Times New Roman" w:hAnsi="Times New Roman" w:cs="Times New Roman" w:hint="eastAsia"/>
          <w:sz w:val="24"/>
          <w:szCs w:val="24"/>
        </w:rPr>
        <w:t>g</w:t>
      </w:r>
      <w:r w:rsidR="000C2729" w:rsidRPr="003A3461">
        <w:rPr>
          <w:rFonts w:ascii="Times New Roman" w:hAnsi="Times New Roman" w:cs="Times New Roman" w:hint="eastAsia"/>
          <w:sz w:val="24"/>
          <w:szCs w:val="24"/>
          <w:vertAlign w:val="superscript"/>
        </w:rPr>
        <w:t>-1</w:t>
      </w:r>
      <w:r w:rsidR="000C2729">
        <w:rPr>
          <w:rFonts w:ascii="Times New Roman" w:hAnsi="Times New Roman" w:cs="Times New Roman"/>
          <w:sz w:val="24"/>
          <w:szCs w:val="24"/>
        </w:rPr>
        <w:t>.</w:t>
      </w:r>
    </w:p>
    <w:p w14:paraId="0F23EBD9" w14:textId="55EAAC6C" w:rsidR="000C2729" w:rsidRDefault="000C2729" w:rsidP="000C2729">
      <w:pPr>
        <w:pStyle w:val="EndNoteBibliography"/>
        <w:spacing w:line="480" w:lineRule="auto"/>
        <w:rPr>
          <w:rFonts w:ascii="Times New Roman" w:hAnsi="Times New Roman" w:cs="Times New Roman"/>
          <w:sz w:val="24"/>
          <w:szCs w:val="24"/>
        </w:rPr>
      </w:pPr>
      <w:r w:rsidRPr="00804D9E">
        <w:rPr>
          <w:rFonts w:ascii="Times New Roman" w:hAnsi="Times New Roman" w:cs="Times New Roman"/>
          <w:sz w:val="24"/>
          <w:szCs w:val="24"/>
        </w:rPr>
        <w:t xml:space="preserve">In the absence of added surfactants and swellers, the cycling performance </w:t>
      </w:r>
      <w:r>
        <w:rPr>
          <w:rFonts w:ascii="Times New Roman" w:hAnsi="Times New Roman" w:cs="Times New Roman" w:hint="eastAsia"/>
          <w:sz w:val="24"/>
          <w:szCs w:val="24"/>
        </w:rPr>
        <w:t>is</w:t>
      </w:r>
      <w:r>
        <w:rPr>
          <w:rFonts w:ascii="Times New Roman" w:hAnsi="Times New Roman" w:cs="Times New Roman"/>
          <w:sz w:val="24"/>
          <w:szCs w:val="24"/>
        </w:rPr>
        <w:t xml:space="preserve"> </w:t>
      </w:r>
      <w:r w:rsidRPr="00804D9E">
        <w:rPr>
          <w:rFonts w:ascii="Times New Roman" w:hAnsi="Times New Roman" w:cs="Times New Roman"/>
          <w:sz w:val="24"/>
          <w:szCs w:val="24"/>
        </w:rPr>
        <w:t>essentially</w:t>
      </w:r>
      <w:r>
        <w:rPr>
          <w:rFonts w:ascii="Times New Roman" w:hAnsi="Times New Roman" w:cs="Times New Roman"/>
          <w:sz w:val="24"/>
          <w:szCs w:val="24"/>
        </w:rPr>
        <w:t xml:space="preserve"> </w:t>
      </w:r>
      <w:r w:rsidRPr="00804D9E">
        <w:rPr>
          <w:rFonts w:ascii="Times New Roman" w:hAnsi="Times New Roman" w:cs="Times New Roman"/>
          <w:sz w:val="24"/>
          <w:szCs w:val="24"/>
        </w:rPr>
        <w:t>the same as that of the non-mesoporous carbon spheres.</w:t>
      </w:r>
    </w:p>
    <w:p w14:paraId="26E5993B" w14:textId="513438C9" w:rsidR="00514224" w:rsidRDefault="00514224" w:rsidP="000C2729">
      <w:pPr>
        <w:pStyle w:val="EndNoteBibliography"/>
        <w:spacing w:line="480" w:lineRule="auto"/>
        <w:rPr>
          <w:rFonts w:ascii="Times New Roman" w:hAnsi="Times New Roman" w:cs="Times New Roman"/>
          <w:sz w:val="24"/>
          <w:szCs w:val="24"/>
        </w:rPr>
      </w:pPr>
    </w:p>
    <w:p w14:paraId="5B735461" w14:textId="7278F383" w:rsidR="00514224" w:rsidRDefault="00514224" w:rsidP="000C2729">
      <w:pPr>
        <w:pStyle w:val="EndNoteBibliography"/>
        <w:spacing w:line="480" w:lineRule="auto"/>
        <w:rPr>
          <w:rFonts w:ascii="Times New Roman" w:hAnsi="Times New Roman" w:cs="Times New Roman"/>
          <w:sz w:val="24"/>
          <w:szCs w:val="24"/>
        </w:rPr>
      </w:pPr>
    </w:p>
    <w:p w14:paraId="2522E679" w14:textId="46F0696D" w:rsidR="00514224" w:rsidRDefault="00514224" w:rsidP="000C2729">
      <w:pPr>
        <w:pStyle w:val="EndNoteBibliography"/>
        <w:spacing w:line="480" w:lineRule="auto"/>
        <w:rPr>
          <w:rFonts w:ascii="Times New Roman" w:hAnsi="Times New Roman" w:cs="Times New Roman"/>
          <w:sz w:val="24"/>
          <w:szCs w:val="24"/>
        </w:rPr>
      </w:pPr>
    </w:p>
    <w:p w14:paraId="100960A7" w14:textId="52CDA947" w:rsidR="00514224" w:rsidRDefault="00514224" w:rsidP="000C2729">
      <w:pPr>
        <w:pStyle w:val="EndNoteBibliography"/>
        <w:spacing w:line="480" w:lineRule="auto"/>
        <w:rPr>
          <w:rFonts w:ascii="Times New Roman" w:hAnsi="Times New Roman" w:cs="Times New Roman"/>
          <w:sz w:val="24"/>
          <w:szCs w:val="24"/>
        </w:rPr>
      </w:pPr>
    </w:p>
    <w:p w14:paraId="36E3F4FE" w14:textId="623A72D6" w:rsidR="00514224" w:rsidRDefault="00514224" w:rsidP="000C2729">
      <w:pPr>
        <w:pStyle w:val="EndNoteBibliography"/>
        <w:spacing w:line="480" w:lineRule="auto"/>
        <w:rPr>
          <w:rFonts w:ascii="Times New Roman" w:hAnsi="Times New Roman" w:cs="Times New Roman"/>
          <w:sz w:val="24"/>
          <w:szCs w:val="24"/>
        </w:rPr>
      </w:pPr>
    </w:p>
    <w:p w14:paraId="77546F47" w14:textId="7D3DFA70" w:rsidR="00514224" w:rsidRDefault="00514224" w:rsidP="000C2729">
      <w:pPr>
        <w:pStyle w:val="EndNoteBibliography"/>
        <w:spacing w:line="480" w:lineRule="auto"/>
        <w:rPr>
          <w:rFonts w:ascii="Times New Roman" w:hAnsi="Times New Roman" w:cs="Times New Roman"/>
          <w:sz w:val="24"/>
          <w:szCs w:val="24"/>
        </w:rPr>
      </w:pPr>
    </w:p>
    <w:p w14:paraId="4DBDA06F" w14:textId="7EC0A500" w:rsidR="00514224" w:rsidRDefault="00514224" w:rsidP="000C2729">
      <w:pPr>
        <w:pStyle w:val="EndNoteBibliography"/>
        <w:spacing w:line="480" w:lineRule="auto"/>
        <w:rPr>
          <w:rFonts w:ascii="Times New Roman" w:hAnsi="Times New Roman" w:cs="Times New Roman"/>
          <w:sz w:val="24"/>
          <w:szCs w:val="24"/>
        </w:rPr>
      </w:pPr>
    </w:p>
    <w:p w14:paraId="3F86F9AB" w14:textId="77777777" w:rsidR="00514224" w:rsidRDefault="00514224" w:rsidP="000C2729">
      <w:pPr>
        <w:pStyle w:val="EndNoteBibliography"/>
        <w:spacing w:line="480" w:lineRule="auto"/>
        <w:rPr>
          <w:rFonts w:ascii="Times New Roman" w:hAnsi="Times New Roman" w:cs="Times New Roman"/>
          <w:sz w:val="24"/>
          <w:szCs w:val="24"/>
        </w:rPr>
      </w:pPr>
    </w:p>
    <w:p w14:paraId="20BFEAF0" w14:textId="701B9B6D" w:rsidR="00894EE0" w:rsidRPr="000C2729" w:rsidRDefault="00894EE0" w:rsidP="00894EE0">
      <w:pPr>
        <w:pStyle w:val="EndNoteBibliography"/>
        <w:ind w:left="720" w:hanging="720"/>
        <w:rPr>
          <w:rFonts w:ascii="Times New Roman" w:hAnsi="Times New Roman" w:cs="Times New Roman"/>
          <w:b/>
          <w:bCs/>
          <w:sz w:val="24"/>
          <w:szCs w:val="24"/>
        </w:rPr>
      </w:pPr>
    </w:p>
    <w:p w14:paraId="0CE4A9EF" w14:textId="3B57F045" w:rsidR="009A7FF2" w:rsidRDefault="009A7FF2" w:rsidP="00894EE0">
      <w:pPr>
        <w:pStyle w:val="EndNoteBibliography"/>
        <w:ind w:left="720" w:hanging="720"/>
        <w:rPr>
          <w:rFonts w:ascii="Times New Roman" w:hAnsi="Times New Roman" w:cs="Times New Roman"/>
          <w:b/>
          <w:bCs/>
          <w:sz w:val="24"/>
          <w:szCs w:val="24"/>
        </w:rPr>
      </w:pPr>
    </w:p>
    <w:p w14:paraId="37A9549E" w14:textId="0216D8D1" w:rsidR="009A7FF2" w:rsidRDefault="009A7FF2" w:rsidP="009A7FF2">
      <w:pPr>
        <w:pStyle w:val="EndNoteBibliography"/>
        <w:ind w:left="720" w:hanging="1429"/>
        <w:jc w:val="center"/>
        <w:rPr>
          <w:rFonts w:ascii="Times New Roman" w:hAnsi="Times New Roman" w:cs="Times New Roman"/>
          <w:b/>
          <w:bCs/>
          <w:sz w:val="24"/>
          <w:szCs w:val="24"/>
        </w:rPr>
      </w:pPr>
      <w:r>
        <w:lastRenderedPageBreak/>
        <w:drawing>
          <wp:inline distT="0" distB="0" distL="0" distR="0" wp14:anchorId="1AC89906" wp14:editId="567BBDBF">
            <wp:extent cx="6366426" cy="198596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84609" cy="1991635"/>
                    </a:xfrm>
                    <a:prstGeom prst="rect">
                      <a:avLst/>
                    </a:prstGeom>
                    <a:noFill/>
                    <a:ln>
                      <a:noFill/>
                    </a:ln>
                  </pic:spPr>
                </pic:pic>
              </a:graphicData>
            </a:graphic>
          </wp:inline>
        </w:drawing>
      </w:r>
    </w:p>
    <w:p w14:paraId="13ED7B4C" w14:textId="377DBEAD" w:rsidR="000C2729" w:rsidRDefault="009A7FF2" w:rsidP="000C2729">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5B7E88">
        <w:rPr>
          <w:rFonts w:ascii="Times New Roman" w:hAnsi="Times New Roman" w:cs="Times New Roman"/>
          <w:b/>
          <w:bCs/>
          <w:sz w:val="24"/>
          <w:szCs w:val="24"/>
        </w:rPr>
        <w:t>3</w:t>
      </w:r>
      <w:r w:rsidR="00494683">
        <w:rPr>
          <w:rFonts w:ascii="Times New Roman" w:hAnsi="Times New Roman" w:cs="Times New Roman"/>
          <w:b/>
          <w:bCs/>
          <w:sz w:val="24"/>
          <w:szCs w:val="24"/>
        </w:rPr>
        <w:t>7</w:t>
      </w:r>
      <w:r>
        <w:rPr>
          <w:rFonts w:ascii="Times New Roman" w:hAnsi="Times New Roman" w:cs="Times New Roman" w:hint="eastAsia"/>
          <w:b/>
          <w:bCs/>
          <w:sz w:val="24"/>
          <w:szCs w:val="24"/>
        </w:rPr>
        <w:t>.</w:t>
      </w:r>
      <w:r w:rsidR="000C2729" w:rsidRPr="000C2729">
        <w:rPr>
          <w:rFonts w:ascii="Times New Roman" w:hAnsi="Times New Roman" w:cs="Times New Roman"/>
          <w:sz w:val="24"/>
          <w:szCs w:val="24"/>
        </w:rPr>
        <w:t xml:space="preserve"> </w:t>
      </w:r>
      <w:r w:rsidR="000C2729">
        <w:rPr>
          <w:rFonts w:ascii="Times New Roman" w:hAnsi="Times New Roman" w:cs="Times New Roman"/>
          <w:sz w:val="24"/>
          <w:szCs w:val="24"/>
        </w:rPr>
        <w:t>C</w:t>
      </w:r>
      <w:r w:rsidR="000C2729" w:rsidRPr="003A3461">
        <w:rPr>
          <w:rFonts w:ascii="Times New Roman" w:hAnsi="Times New Roman" w:cs="Times New Roman"/>
          <w:sz w:val="24"/>
          <w:szCs w:val="24"/>
        </w:rPr>
        <w:t>ycle performance</w:t>
      </w:r>
      <w:r w:rsidR="000C2729" w:rsidRPr="00925E25">
        <w:rPr>
          <w:rFonts w:ascii="Times New Roman" w:hAnsi="Times New Roman" w:cs="Times New Roman"/>
          <w:sz w:val="24"/>
          <w:szCs w:val="24"/>
        </w:rPr>
        <w:t xml:space="preserve"> </w:t>
      </w:r>
      <w:r w:rsidR="000C2729">
        <w:rPr>
          <w:rFonts w:ascii="Times New Roman" w:hAnsi="Times New Roman" w:cs="Times New Roman" w:hint="eastAsia"/>
          <w:sz w:val="24"/>
          <w:szCs w:val="24"/>
        </w:rPr>
        <w:t>of</w:t>
      </w:r>
      <w:r w:rsidR="000C2729">
        <w:rPr>
          <w:rFonts w:ascii="Times New Roman" w:hAnsi="Times New Roman" w:cs="Times New Roman"/>
          <w:sz w:val="24"/>
          <w:szCs w:val="24"/>
        </w:rPr>
        <w:t xml:space="preserve"> TMB-1.5 </w:t>
      </w:r>
      <w:r w:rsidR="000C2729">
        <w:rPr>
          <w:rFonts w:ascii="Times New Roman" w:hAnsi="Times New Roman" w:cs="Times New Roman" w:hint="eastAsia"/>
          <w:sz w:val="24"/>
          <w:szCs w:val="24"/>
        </w:rPr>
        <w:t>and</w:t>
      </w:r>
      <w:r w:rsidR="000C2729">
        <w:rPr>
          <w:rFonts w:ascii="Times New Roman" w:hAnsi="Times New Roman" w:cs="Times New Roman"/>
          <w:sz w:val="24"/>
          <w:szCs w:val="24"/>
        </w:rPr>
        <w:t xml:space="preserve"> TMB-2.5. </w:t>
      </w:r>
      <w:r w:rsidR="000C2729" w:rsidRPr="00FC5209">
        <w:rPr>
          <w:rFonts w:ascii="Times New Roman" w:hAnsi="Times New Roman" w:cs="Times New Roman"/>
          <w:sz w:val="24"/>
          <w:szCs w:val="24"/>
        </w:rPr>
        <w:t xml:space="preserve">(a) </w:t>
      </w:r>
      <w:r w:rsidR="000C2729">
        <w:rPr>
          <w:rFonts w:ascii="Times New Roman" w:hAnsi="Times New Roman" w:cs="Times New Roman" w:hint="eastAsia"/>
          <w:sz w:val="24"/>
          <w:szCs w:val="24"/>
        </w:rPr>
        <w:t>0.1</w:t>
      </w:r>
      <w:r w:rsidR="000C2729">
        <w:rPr>
          <w:rFonts w:ascii="Times New Roman" w:hAnsi="Times New Roman" w:cs="Times New Roman"/>
          <w:sz w:val="24"/>
          <w:szCs w:val="24"/>
        </w:rPr>
        <w:t xml:space="preserve"> A </w:t>
      </w:r>
      <w:r w:rsidR="000C2729">
        <w:rPr>
          <w:rFonts w:ascii="Times New Roman" w:hAnsi="Times New Roman" w:cs="Times New Roman" w:hint="eastAsia"/>
          <w:sz w:val="24"/>
          <w:szCs w:val="24"/>
        </w:rPr>
        <w:t>g</w:t>
      </w:r>
      <w:r w:rsidR="000C2729" w:rsidRPr="003A3461">
        <w:rPr>
          <w:rFonts w:ascii="Times New Roman" w:hAnsi="Times New Roman" w:cs="Times New Roman" w:hint="eastAsia"/>
          <w:sz w:val="24"/>
          <w:szCs w:val="24"/>
          <w:vertAlign w:val="superscript"/>
        </w:rPr>
        <w:t>-1</w:t>
      </w:r>
      <w:r w:rsidR="000C2729">
        <w:rPr>
          <w:rFonts w:ascii="Times New Roman" w:hAnsi="Times New Roman" w:cs="Times New Roman" w:hint="eastAsia"/>
          <w:sz w:val="24"/>
          <w:szCs w:val="24"/>
        </w:rPr>
        <w:t>;</w:t>
      </w:r>
      <w:r w:rsidR="000C2729">
        <w:rPr>
          <w:rFonts w:ascii="Times New Roman" w:hAnsi="Times New Roman" w:cs="Times New Roman"/>
          <w:sz w:val="24"/>
          <w:szCs w:val="24"/>
        </w:rPr>
        <w:t xml:space="preserve"> </w:t>
      </w:r>
      <w:r w:rsidR="000C2729" w:rsidRPr="00FC5209">
        <w:rPr>
          <w:rFonts w:ascii="Times New Roman" w:hAnsi="Times New Roman" w:cs="Times New Roman"/>
          <w:sz w:val="24"/>
          <w:szCs w:val="24"/>
        </w:rPr>
        <w:t xml:space="preserve">(b) </w:t>
      </w:r>
      <w:r w:rsidR="000C2729">
        <w:rPr>
          <w:rFonts w:ascii="Times New Roman" w:hAnsi="Times New Roman" w:cs="Times New Roman" w:hint="eastAsia"/>
          <w:sz w:val="24"/>
          <w:szCs w:val="24"/>
        </w:rPr>
        <w:t>5</w:t>
      </w:r>
      <w:r w:rsidR="000C2729">
        <w:rPr>
          <w:rFonts w:ascii="Times New Roman" w:hAnsi="Times New Roman" w:cs="Times New Roman"/>
          <w:sz w:val="24"/>
          <w:szCs w:val="24"/>
        </w:rPr>
        <w:t xml:space="preserve"> A </w:t>
      </w:r>
      <w:r w:rsidR="000C2729">
        <w:rPr>
          <w:rFonts w:ascii="Times New Roman" w:hAnsi="Times New Roman" w:cs="Times New Roman" w:hint="eastAsia"/>
          <w:sz w:val="24"/>
          <w:szCs w:val="24"/>
        </w:rPr>
        <w:t>g</w:t>
      </w:r>
      <w:r w:rsidR="000C2729">
        <w:rPr>
          <w:rFonts w:ascii="Times New Roman" w:hAnsi="Times New Roman" w:cs="Times New Roman"/>
          <w:sz w:val="24"/>
          <w:szCs w:val="24"/>
          <w:vertAlign w:val="superscript"/>
        </w:rPr>
        <w:t>-</w:t>
      </w:r>
      <w:r w:rsidR="000C2729" w:rsidRPr="003A3461">
        <w:rPr>
          <w:rFonts w:ascii="Times New Roman" w:hAnsi="Times New Roman" w:cs="Times New Roman" w:hint="eastAsia"/>
          <w:sz w:val="24"/>
          <w:szCs w:val="24"/>
          <w:vertAlign w:val="superscript"/>
        </w:rPr>
        <w:t>1</w:t>
      </w:r>
      <w:r w:rsidR="000C2729">
        <w:rPr>
          <w:rFonts w:ascii="Times New Roman" w:hAnsi="Times New Roman" w:cs="Times New Roman"/>
          <w:sz w:val="24"/>
          <w:szCs w:val="24"/>
        </w:rPr>
        <w:t>.</w:t>
      </w:r>
    </w:p>
    <w:p w14:paraId="189FC1E4" w14:textId="77777777" w:rsidR="000C2729" w:rsidRPr="003A3461" w:rsidRDefault="000C2729" w:rsidP="000C2729">
      <w:pPr>
        <w:pStyle w:val="EndNoteBibliography"/>
        <w:spacing w:line="480" w:lineRule="auto"/>
        <w:ind w:leftChars="-337" w:left="-708"/>
        <w:rPr>
          <w:rFonts w:ascii="Times New Roman" w:hAnsi="Times New Roman" w:cs="Times New Roman"/>
          <w:sz w:val="24"/>
          <w:szCs w:val="24"/>
        </w:rPr>
      </w:pPr>
    </w:p>
    <w:p w14:paraId="43DE12E8" w14:textId="73895F05" w:rsidR="000C2729" w:rsidRPr="0054424C" w:rsidRDefault="000C2729" w:rsidP="000C2729">
      <w:pPr>
        <w:pStyle w:val="EndNoteBibliography"/>
        <w:spacing w:line="480" w:lineRule="auto"/>
        <w:rPr>
          <w:rFonts w:ascii="Times New Roman" w:hAnsi="Times New Roman" w:cs="Times New Roman"/>
          <w:sz w:val="24"/>
          <w:szCs w:val="24"/>
        </w:rPr>
      </w:pPr>
      <w:r w:rsidRPr="0054424C">
        <w:rPr>
          <w:rFonts w:ascii="Times New Roman" w:hAnsi="Times New Roman" w:cs="Times New Roman"/>
          <w:sz w:val="24"/>
          <w:szCs w:val="24"/>
        </w:rPr>
        <w:t xml:space="preserve">The synthesis process remains entirely consistent with the </w:t>
      </w:r>
      <w:r>
        <w:rPr>
          <w:rFonts w:ascii="Times New Roman" w:hAnsi="Times New Roman" w:cs="Times New Roman"/>
          <w:sz w:val="24"/>
          <w:szCs w:val="24"/>
        </w:rPr>
        <w:t>WSM-25</w:t>
      </w:r>
      <w:r w:rsidRPr="0054424C">
        <w:rPr>
          <w:rFonts w:ascii="Times New Roman" w:hAnsi="Times New Roman" w:cs="Times New Roman"/>
          <w:sz w:val="24"/>
          <w:szCs w:val="24"/>
        </w:rPr>
        <w:t xml:space="preserve">, with the sole modification being an adjustment in the volume of TMB to 1.5 and 2.5 mL. </w:t>
      </w:r>
      <w:r w:rsidRPr="006B7487">
        <w:rPr>
          <w:rFonts w:ascii="Times New Roman" w:hAnsi="Times New Roman" w:cs="Times New Roman"/>
          <w:sz w:val="24"/>
          <w:szCs w:val="24"/>
        </w:rPr>
        <w:t>It can be observed that the performance is unsatisfactory in both short and long cycle tests, which emphasizes the important role of the synthesis process in the material performance.</w:t>
      </w:r>
    </w:p>
    <w:p w14:paraId="789ED3D5" w14:textId="39882845" w:rsidR="009A7FF2" w:rsidRPr="000C2729" w:rsidRDefault="009A7FF2" w:rsidP="009A7FF2">
      <w:pPr>
        <w:pStyle w:val="EndNoteBibliography"/>
        <w:ind w:left="720" w:hanging="720"/>
        <w:rPr>
          <w:rFonts w:ascii="Times New Roman" w:hAnsi="Times New Roman" w:cs="Times New Roman"/>
          <w:b/>
          <w:bCs/>
          <w:sz w:val="24"/>
          <w:szCs w:val="24"/>
        </w:rPr>
      </w:pPr>
    </w:p>
    <w:p w14:paraId="481296F2" w14:textId="0C35A63F" w:rsidR="00F917D4" w:rsidRDefault="00F917D4" w:rsidP="009A7FF2">
      <w:pPr>
        <w:pStyle w:val="EndNoteBibliography"/>
        <w:ind w:left="720" w:hanging="720"/>
        <w:rPr>
          <w:rFonts w:ascii="Times New Roman" w:hAnsi="Times New Roman" w:cs="Times New Roman"/>
          <w:b/>
          <w:bCs/>
          <w:sz w:val="24"/>
          <w:szCs w:val="24"/>
        </w:rPr>
      </w:pPr>
    </w:p>
    <w:p w14:paraId="01377AAF" w14:textId="486A3D1A" w:rsidR="00F917D4" w:rsidRDefault="00F917D4" w:rsidP="009A7FF2">
      <w:pPr>
        <w:pStyle w:val="EndNoteBibliography"/>
        <w:ind w:left="720" w:hanging="720"/>
        <w:rPr>
          <w:rFonts w:ascii="Times New Roman" w:hAnsi="Times New Roman" w:cs="Times New Roman"/>
          <w:b/>
          <w:bCs/>
          <w:sz w:val="24"/>
          <w:szCs w:val="24"/>
        </w:rPr>
      </w:pPr>
    </w:p>
    <w:p w14:paraId="3A58F163" w14:textId="77777777" w:rsidR="00F917D4" w:rsidRDefault="00F917D4" w:rsidP="00F917D4">
      <w:pPr>
        <w:pStyle w:val="EndNoteBibliography"/>
        <w:ind w:left="-709" w:hanging="142"/>
        <w:rPr>
          <w:rFonts w:ascii="Times New Roman" w:hAnsi="Times New Roman" w:cs="Times New Roman"/>
          <w:sz w:val="24"/>
          <w:szCs w:val="24"/>
        </w:rPr>
      </w:pPr>
      <w:r>
        <w:lastRenderedPageBreak/>
        <w:drawing>
          <wp:inline distT="0" distB="0" distL="0" distR="0" wp14:anchorId="5A4F6CFD" wp14:editId="3415037F">
            <wp:extent cx="6329529" cy="470942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62464" cy="4733930"/>
                    </a:xfrm>
                    <a:prstGeom prst="rect">
                      <a:avLst/>
                    </a:prstGeom>
                    <a:noFill/>
                    <a:ln>
                      <a:noFill/>
                    </a:ln>
                  </pic:spPr>
                </pic:pic>
              </a:graphicData>
            </a:graphic>
          </wp:inline>
        </w:drawing>
      </w:r>
    </w:p>
    <w:p w14:paraId="013145CD" w14:textId="3824FAF3" w:rsidR="00F917D4" w:rsidRDefault="00F917D4" w:rsidP="00F917D4">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5B7E88">
        <w:rPr>
          <w:rFonts w:ascii="Times New Roman" w:hAnsi="Times New Roman" w:cs="Times New Roman"/>
          <w:b/>
          <w:bCs/>
          <w:sz w:val="24"/>
          <w:szCs w:val="24"/>
        </w:rPr>
        <w:t>3</w:t>
      </w:r>
      <w:r w:rsidR="00494683">
        <w:rPr>
          <w:rFonts w:ascii="Times New Roman" w:hAnsi="Times New Roman" w:cs="Times New Roman"/>
          <w:b/>
          <w:bCs/>
          <w:sz w:val="24"/>
          <w:szCs w:val="24"/>
        </w:rPr>
        <w:t>8</w:t>
      </w:r>
      <w:r>
        <w:rPr>
          <w:rFonts w:ascii="Times New Roman" w:hAnsi="Times New Roman" w:cs="Times New Roman" w:hint="eastAsia"/>
          <w:b/>
          <w:bCs/>
          <w:sz w:val="24"/>
          <w:szCs w:val="24"/>
        </w:rPr>
        <w:t>.</w:t>
      </w:r>
      <w:r w:rsidRPr="007F309E">
        <w:rPr>
          <w:rFonts w:ascii="Times New Roman" w:hAnsi="Times New Roman" w:cs="Times New Roman"/>
          <w:sz w:val="24"/>
          <w:szCs w:val="24"/>
        </w:rPr>
        <w:t xml:space="preserve"> </w:t>
      </w:r>
      <w:r>
        <w:rPr>
          <w:rFonts w:ascii="Times New Roman" w:hAnsi="Times New Roman" w:cs="Times New Roman"/>
          <w:sz w:val="24"/>
          <w:szCs w:val="24"/>
        </w:rPr>
        <w:t>C</w:t>
      </w:r>
      <w:r w:rsidRPr="003A3461">
        <w:rPr>
          <w:rFonts w:ascii="Times New Roman" w:hAnsi="Times New Roman" w:cs="Times New Roman"/>
          <w:sz w:val="24"/>
          <w:szCs w:val="24"/>
        </w:rPr>
        <w:t>ycle performance</w:t>
      </w:r>
      <w:r w:rsidRPr="00925E25">
        <w:rPr>
          <w:rFonts w:ascii="Times New Roman" w:hAnsi="Times New Roman" w:cs="Times New Roman"/>
          <w:sz w:val="24"/>
          <w:szCs w:val="24"/>
        </w:rPr>
        <w:t xml:space="preserve"> </w:t>
      </w:r>
      <w:r>
        <w:rPr>
          <w:rFonts w:ascii="Times New Roman" w:hAnsi="Times New Roman" w:cs="Times New Roman" w:hint="eastAsia"/>
          <w:sz w:val="24"/>
          <w:szCs w:val="24"/>
        </w:rPr>
        <w:t>of</w:t>
      </w:r>
      <w:r>
        <w:rPr>
          <w:rFonts w:ascii="Times New Roman" w:hAnsi="Times New Roman" w:cs="Times New Roman"/>
          <w:sz w:val="24"/>
          <w:szCs w:val="24"/>
        </w:rPr>
        <w:t xml:space="preserve"> PG-800. </w:t>
      </w:r>
      <w:r w:rsidRPr="00FC5209">
        <w:rPr>
          <w:rFonts w:ascii="Times New Roman" w:hAnsi="Times New Roman" w:cs="Times New Roman"/>
          <w:sz w:val="24"/>
          <w:szCs w:val="24"/>
        </w:rPr>
        <w:t xml:space="preserve">(a) </w:t>
      </w:r>
      <w:r w:rsidRPr="00150AF7">
        <w:rPr>
          <w:rFonts w:ascii="Times New Roman" w:hAnsi="Times New Roman" w:cs="Times New Roman"/>
          <w:sz w:val="24"/>
          <w:szCs w:val="24"/>
        </w:rPr>
        <w:t>Rate capability</w:t>
      </w:r>
      <w:r>
        <w:rPr>
          <w:rFonts w:ascii="Times New Roman" w:hAnsi="Times New Roman" w:cs="Times New Roman" w:hint="eastAsia"/>
          <w:sz w:val="24"/>
          <w:szCs w:val="24"/>
        </w:rPr>
        <w:t>;</w:t>
      </w:r>
      <w:r>
        <w:rPr>
          <w:rFonts w:ascii="Times New Roman" w:hAnsi="Times New Roman" w:cs="Times New Roman"/>
          <w:sz w:val="24"/>
          <w:szCs w:val="24"/>
        </w:rPr>
        <w:t xml:space="preserve"> </w:t>
      </w:r>
      <w:r w:rsidRPr="00FC5209">
        <w:rPr>
          <w:rFonts w:ascii="Times New Roman" w:hAnsi="Times New Roman" w:cs="Times New Roman"/>
          <w:sz w:val="24"/>
          <w:szCs w:val="24"/>
        </w:rPr>
        <w:t xml:space="preserve">(b) </w:t>
      </w:r>
      <w:r>
        <w:rPr>
          <w:rFonts w:ascii="Times New Roman" w:hAnsi="Times New Roman" w:cs="Times New Roman" w:hint="eastAsia"/>
          <w:sz w:val="24"/>
          <w:szCs w:val="24"/>
        </w:rPr>
        <w:t>5</w:t>
      </w:r>
      <w:r>
        <w:rPr>
          <w:rFonts w:ascii="Times New Roman" w:hAnsi="Times New Roman" w:cs="Times New Roman"/>
          <w:sz w:val="24"/>
          <w:szCs w:val="24"/>
        </w:rPr>
        <w:t xml:space="preserve"> A </w:t>
      </w:r>
      <w:r>
        <w:rPr>
          <w:rFonts w:ascii="Times New Roman" w:hAnsi="Times New Roman" w:cs="Times New Roman" w:hint="eastAsia"/>
          <w:sz w:val="24"/>
          <w:szCs w:val="24"/>
        </w:rPr>
        <w:t>g</w:t>
      </w:r>
      <w:r>
        <w:rPr>
          <w:rFonts w:ascii="Times New Roman" w:hAnsi="Times New Roman" w:cs="Times New Roman"/>
          <w:sz w:val="24"/>
          <w:szCs w:val="24"/>
          <w:vertAlign w:val="superscript"/>
        </w:rPr>
        <w:t>-</w:t>
      </w:r>
      <w:r w:rsidRPr="003A3461">
        <w:rPr>
          <w:rFonts w:ascii="Times New Roman" w:hAnsi="Times New Roman" w:cs="Times New Roman" w:hint="eastAsia"/>
          <w:sz w:val="24"/>
          <w:szCs w:val="24"/>
          <w:vertAlign w:val="superscript"/>
        </w:rPr>
        <w:t>1</w:t>
      </w:r>
      <w:r>
        <w:rPr>
          <w:rFonts w:ascii="Times New Roman" w:hAnsi="Times New Roman" w:cs="Times New Roman"/>
          <w:sz w:val="24"/>
          <w:szCs w:val="24"/>
        </w:rPr>
        <w:t xml:space="preserve">; </w:t>
      </w:r>
      <w:r w:rsidRPr="00150AF7">
        <w:rPr>
          <w:rFonts w:ascii="Times New Roman" w:hAnsi="Times New Roman" w:cs="Times New Roman"/>
          <w:sz w:val="24"/>
          <w:szCs w:val="24"/>
        </w:rPr>
        <w:t xml:space="preserve">DFT calculations on the </w:t>
      </w:r>
      <w:r>
        <w:rPr>
          <w:rFonts w:ascii="Times New Roman" w:hAnsi="Times New Roman" w:cs="Times New Roman"/>
          <w:sz w:val="24"/>
          <w:szCs w:val="24"/>
        </w:rPr>
        <w:t>N</w:t>
      </w:r>
      <w:r>
        <w:rPr>
          <w:rFonts w:ascii="Times New Roman" w:hAnsi="Times New Roman" w:cs="Times New Roman" w:hint="eastAsia"/>
          <w:sz w:val="24"/>
          <w:szCs w:val="24"/>
        </w:rPr>
        <w:t>a</w:t>
      </w:r>
      <w:r w:rsidRPr="00150AF7">
        <w:rPr>
          <w:rFonts w:ascii="Times New Roman" w:hAnsi="Times New Roman" w:cs="Times New Roman"/>
          <w:sz w:val="24"/>
          <w:szCs w:val="24"/>
        </w:rPr>
        <w:t>-adsorption models</w:t>
      </w:r>
      <w:r>
        <w:rPr>
          <w:rFonts w:ascii="Times New Roman" w:hAnsi="Times New Roman" w:cs="Times New Roman"/>
          <w:sz w:val="24"/>
          <w:szCs w:val="24"/>
        </w:rPr>
        <w:t>.</w:t>
      </w:r>
      <w:r w:rsidRPr="00150AF7">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hint="eastAsia"/>
          <w:sz w:val="24"/>
          <w:szCs w:val="24"/>
        </w:rPr>
        <w:t>c</w:t>
      </w:r>
      <w:r>
        <w:rPr>
          <w:rFonts w:ascii="Times New Roman" w:hAnsi="Times New Roman" w:cs="Times New Roman"/>
          <w:sz w:val="24"/>
          <w:szCs w:val="24"/>
        </w:rPr>
        <w:t>) N-</w:t>
      </w:r>
      <w:r>
        <w:rPr>
          <w:rFonts w:ascii="Times New Roman" w:hAnsi="Times New Roman" w:cs="Times New Roman" w:hint="eastAsia"/>
          <w:sz w:val="24"/>
          <w:szCs w:val="24"/>
        </w:rPr>
        <w:t>free</w:t>
      </w:r>
      <w:r>
        <w:rPr>
          <w:rFonts w:ascii="Times New Roman" w:hAnsi="Times New Roman" w:cs="Times New Roman"/>
          <w:sz w:val="24"/>
          <w:szCs w:val="24"/>
        </w:rPr>
        <w:t xml:space="preserve"> </w:t>
      </w:r>
      <w:r>
        <w:rPr>
          <w:rFonts w:ascii="Times New Roman" w:hAnsi="Times New Roman" w:cs="Times New Roman" w:hint="eastAsia"/>
          <w:sz w:val="24"/>
          <w:szCs w:val="24"/>
        </w:rPr>
        <w:t>doped</w:t>
      </w:r>
      <w:r>
        <w:rPr>
          <w:rFonts w:ascii="Times New Roman" w:hAnsi="Times New Roman" w:cs="Times New Roman"/>
          <w:sz w:val="24"/>
          <w:szCs w:val="24"/>
        </w:rPr>
        <w:t xml:space="preserve"> </w:t>
      </w:r>
      <w:r>
        <w:rPr>
          <w:rFonts w:ascii="Times New Roman" w:hAnsi="Times New Roman" w:cs="Times New Roman" w:hint="eastAsia"/>
          <w:sz w:val="24"/>
          <w:szCs w:val="24"/>
        </w:rPr>
        <w:t>carbon;</w:t>
      </w:r>
      <w:r>
        <w:rPr>
          <w:rFonts w:ascii="Times New Roman" w:hAnsi="Times New Roman" w:cs="Times New Roman"/>
          <w:sz w:val="24"/>
          <w:szCs w:val="24"/>
        </w:rPr>
        <w:t xml:space="preserve"> (</w:t>
      </w:r>
      <w:r>
        <w:rPr>
          <w:rFonts w:ascii="Times New Roman" w:hAnsi="Times New Roman" w:cs="Times New Roman" w:hint="eastAsia"/>
          <w:sz w:val="24"/>
          <w:szCs w:val="24"/>
        </w:rPr>
        <w:t>d</w:t>
      </w:r>
      <w:r>
        <w:rPr>
          <w:rFonts w:ascii="Times New Roman" w:hAnsi="Times New Roman" w:cs="Times New Roman"/>
          <w:sz w:val="24"/>
          <w:szCs w:val="24"/>
        </w:rPr>
        <w:t xml:space="preserve">) N </w:t>
      </w:r>
      <w:r>
        <w:rPr>
          <w:rFonts w:ascii="Times New Roman" w:hAnsi="Times New Roman" w:cs="Times New Roman" w:hint="eastAsia"/>
          <w:sz w:val="24"/>
          <w:szCs w:val="24"/>
        </w:rPr>
        <w:t>doped</w:t>
      </w:r>
      <w:r>
        <w:rPr>
          <w:rFonts w:ascii="Times New Roman" w:hAnsi="Times New Roman" w:cs="Times New Roman"/>
          <w:sz w:val="24"/>
          <w:szCs w:val="24"/>
        </w:rPr>
        <w:t xml:space="preserve"> </w:t>
      </w:r>
      <w:r>
        <w:rPr>
          <w:rFonts w:ascii="Times New Roman" w:hAnsi="Times New Roman" w:cs="Times New Roman" w:hint="eastAsia"/>
          <w:sz w:val="24"/>
          <w:szCs w:val="24"/>
        </w:rPr>
        <w:t>carbon.</w:t>
      </w:r>
    </w:p>
    <w:p w14:paraId="7DBC1058" w14:textId="32CBF888" w:rsidR="00514224" w:rsidRDefault="00514224" w:rsidP="00F917D4">
      <w:pPr>
        <w:pStyle w:val="EndNoteBibliography"/>
        <w:spacing w:line="480" w:lineRule="auto"/>
        <w:rPr>
          <w:rFonts w:ascii="Times New Roman" w:hAnsi="Times New Roman" w:cs="Times New Roman"/>
          <w:sz w:val="24"/>
          <w:szCs w:val="24"/>
        </w:rPr>
      </w:pPr>
    </w:p>
    <w:p w14:paraId="560A36EC" w14:textId="60E9DA71" w:rsidR="00514224" w:rsidRDefault="00514224" w:rsidP="00F917D4">
      <w:pPr>
        <w:pStyle w:val="EndNoteBibliography"/>
        <w:spacing w:line="480" w:lineRule="auto"/>
        <w:rPr>
          <w:rFonts w:ascii="Times New Roman" w:hAnsi="Times New Roman" w:cs="Times New Roman"/>
          <w:sz w:val="24"/>
          <w:szCs w:val="24"/>
        </w:rPr>
      </w:pPr>
    </w:p>
    <w:p w14:paraId="066E11AC" w14:textId="77777777" w:rsidR="00514224" w:rsidRDefault="00514224" w:rsidP="00F917D4">
      <w:pPr>
        <w:pStyle w:val="EndNoteBibliography"/>
        <w:spacing w:line="480" w:lineRule="auto"/>
        <w:rPr>
          <w:rFonts w:ascii="Times New Roman" w:hAnsi="Times New Roman" w:cs="Times New Roman"/>
          <w:sz w:val="24"/>
          <w:szCs w:val="24"/>
        </w:rPr>
      </w:pPr>
    </w:p>
    <w:p w14:paraId="7C37D91B" w14:textId="0590D76D" w:rsidR="00E823CD" w:rsidRDefault="00E823CD" w:rsidP="00F917D4">
      <w:pPr>
        <w:pStyle w:val="EndNoteBibliography"/>
        <w:spacing w:line="480" w:lineRule="auto"/>
        <w:rPr>
          <w:rFonts w:ascii="Times New Roman" w:hAnsi="Times New Roman" w:cs="Times New Roman"/>
          <w:sz w:val="24"/>
          <w:szCs w:val="24"/>
        </w:rPr>
      </w:pPr>
    </w:p>
    <w:p w14:paraId="22B0DA85" w14:textId="75BBE89F" w:rsidR="001B716A" w:rsidRDefault="001B716A" w:rsidP="009A7FF2">
      <w:pPr>
        <w:pStyle w:val="EndNoteBibliography"/>
        <w:ind w:left="720" w:hanging="720"/>
        <w:rPr>
          <w:rFonts w:ascii="Times New Roman" w:hAnsi="Times New Roman" w:cs="Times New Roman"/>
          <w:b/>
          <w:bCs/>
          <w:sz w:val="24"/>
          <w:szCs w:val="24"/>
        </w:rPr>
      </w:pPr>
    </w:p>
    <w:p w14:paraId="44D80077" w14:textId="50E99094" w:rsidR="001B716A" w:rsidRDefault="001B716A" w:rsidP="001B716A">
      <w:pPr>
        <w:pStyle w:val="EndNoteBibliography"/>
        <w:ind w:left="720" w:hanging="720"/>
        <w:jc w:val="center"/>
        <w:rPr>
          <w:rFonts w:ascii="Times New Roman" w:hAnsi="Times New Roman" w:cs="Times New Roman"/>
          <w:b/>
          <w:bCs/>
          <w:sz w:val="24"/>
          <w:szCs w:val="24"/>
        </w:rPr>
      </w:pPr>
      <w:r>
        <w:lastRenderedPageBreak/>
        <w:drawing>
          <wp:inline distT="0" distB="0" distL="0" distR="0" wp14:anchorId="6A6CC502" wp14:editId="49F40863">
            <wp:extent cx="3076575" cy="2569122"/>
            <wp:effectExtent l="0" t="0" r="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85864" cy="2576879"/>
                    </a:xfrm>
                    <a:prstGeom prst="rect">
                      <a:avLst/>
                    </a:prstGeom>
                    <a:noFill/>
                    <a:ln>
                      <a:noFill/>
                    </a:ln>
                  </pic:spPr>
                </pic:pic>
              </a:graphicData>
            </a:graphic>
          </wp:inline>
        </w:drawing>
      </w:r>
    </w:p>
    <w:p w14:paraId="5A5EDCA3" w14:textId="47A8A72F" w:rsidR="001B716A" w:rsidRDefault="001B716A" w:rsidP="004157D7">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5B7E88">
        <w:rPr>
          <w:rFonts w:ascii="Times New Roman" w:hAnsi="Times New Roman" w:cs="Times New Roman"/>
          <w:b/>
          <w:bCs/>
          <w:sz w:val="24"/>
          <w:szCs w:val="24"/>
        </w:rPr>
        <w:t>3</w:t>
      </w:r>
      <w:r w:rsidR="00494683">
        <w:rPr>
          <w:rFonts w:ascii="Times New Roman" w:hAnsi="Times New Roman" w:cs="Times New Roman"/>
          <w:b/>
          <w:bCs/>
          <w:sz w:val="24"/>
          <w:szCs w:val="24"/>
        </w:rPr>
        <w:t>9</w:t>
      </w:r>
      <w:r>
        <w:rPr>
          <w:rFonts w:ascii="Times New Roman" w:hAnsi="Times New Roman" w:cs="Times New Roman" w:hint="eastAsia"/>
          <w:b/>
          <w:bCs/>
          <w:sz w:val="24"/>
          <w:szCs w:val="24"/>
        </w:rPr>
        <w:t>.</w:t>
      </w:r>
      <w:r w:rsidR="004157D7" w:rsidRPr="004157D7">
        <w:rPr>
          <w:rFonts w:ascii="Times New Roman" w:hAnsi="Times New Roman" w:cs="Times New Roman"/>
          <w:sz w:val="24"/>
          <w:szCs w:val="24"/>
        </w:rPr>
        <w:t xml:space="preserve"> </w:t>
      </w:r>
      <w:r w:rsidR="004157D7" w:rsidRPr="002F3039">
        <w:rPr>
          <w:rFonts w:ascii="Times New Roman" w:hAnsi="Times New Roman" w:cs="Times New Roman"/>
          <w:sz w:val="24"/>
          <w:szCs w:val="24"/>
        </w:rPr>
        <w:t xml:space="preserve">Electrochemical impedance of </w:t>
      </w:r>
      <w:r w:rsidR="004157D7">
        <w:rPr>
          <w:rFonts w:ascii="Times New Roman" w:hAnsi="Times New Roman" w:cs="Times New Roman"/>
          <w:sz w:val="24"/>
          <w:szCs w:val="24"/>
        </w:rPr>
        <w:t xml:space="preserve">NM </w:t>
      </w:r>
      <w:r w:rsidR="004157D7">
        <w:rPr>
          <w:rFonts w:ascii="Times New Roman" w:hAnsi="Times New Roman" w:cs="Times New Roman" w:hint="eastAsia"/>
          <w:sz w:val="24"/>
          <w:szCs w:val="24"/>
        </w:rPr>
        <w:t>and</w:t>
      </w:r>
      <w:r w:rsidR="004157D7">
        <w:rPr>
          <w:rFonts w:ascii="Times New Roman" w:hAnsi="Times New Roman" w:cs="Times New Roman"/>
          <w:sz w:val="24"/>
          <w:szCs w:val="24"/>
        </w:rPr>
        <w:t xml:space="preserve"> WSM-25.</w:t>
      </w:r>
    </w:p>
    <w:p w14:paraId="2C229CA7" w14:textId="46E07FB2" w:rsidR="00514224" w:rsidRDefault="00514224" w:rsidP="004157D7">
      <w:pPr>
        <w:pStyle w:val="EndNoteBibliography"/>
        <w:spacing w:line="480" w:lineRule="auto"/>
        <w:rPr>
          <w:rFonts w:ascii="Times New Roman" w:hAnsi="Times New Roman" w:cs="Times New Roman"/>
          <w:sz w:val="24"/>
          <w:szCs w:val="24"/>
        </w:rPr>
      </w:pPr>
    </w:p>
    <w:p w14:paraId="2D8F9F04" w14:textId="79D41DA3" w:rsidR="00514224" w:rsidRDefault="00514224" w:rsidP="004157D7">
      <w:pPr>
        <w:pStyle w:val="EndNoteBibliography"/>
        <w:spacing w:line="480" w:lineRule="auto"/>
        <w:rPr>
          <w:rFonts w:ascii="Times New Roman" w:hAnsi="Times New Roman" w:cs="Times New Roman"/>
          <w:sz w:val="24"/>
          <w:szCs w:val="24"/>
        </w:rPr>
      </w:pPr>
    </w:p>
    <w:p w14:paraId="5981F777" w14:textId="69FF76CE" w:rsidR="00514224" w:rsidRDefault="00514224" w:rsidP="004157D7">
      <w:pPr>
        <w:pStyle w:val="EndNoteBibliography"/>
        <w:spacing w:line="480" w:lineRule="auto"/>
        <w:rPr>
          <w:rFonts w:ascii="Times New Roman" w:hAnsi="Times New Roman" w:cs="Times New Roman"/>
          <w:sz w:val="24"/>
          <w:szCs w:val="24"/>
        </w:rPr>
      </w:pPr>
    </w:p>
    <w:p w14:paraId="087DB03B" w14:textId="58DE706B" w:rsidR="00514224" w:rsidRDefault="00514224" w:rsidP="004157D7">
      <w:pPr>
        <w:pStyle w:val="EndNoteBibliography"/>
        <w:spacing w:line="480" w:lineRule="auto"/>
        <w:rPr>
          <w:rFonts w:ascii="Times New Roman" w:hAnsi="Times New Roman" w:cs="Times New Roman"/>
          <w:sz w:val="24"/>
          <w:szCs w:val="24"/>
        </w:rPr>
      </w:pPr>
    </w:p>
    <w:p w14:paraId="688BA06B" w14:textId="4F962A1F" w:rsidR="00514224" w:rsidRDefault="00514224" w:rsidP="004157D7">
      <w:pPr>
        <w:pStyle w:val="EndNoteBibliography"/>
        <w:spacing w:line="480" w:lineRule="auto"/>
        <w:rPr>
          <w:rFonts w:ascii="Times New Roman" w:hAnsi="Times New Roman" w:cs="Times New Roman"/>
          <w:sz w:val="24"/>
          <w:szCs w:val="24"/>
        </w:rPr>
      </w:pPr>
    </w:p>
    <w:p w14:paraId="4EDACDC3" w14:textId="3B149E43" w:rsidR="00514224" w:rsidRDefault="00514224" w:rsidP="004157D7">
      <w:pPr>
        <w:pStyle w:val="EndNoteBibliography"/>
        <w:spacing w:line="480" w:lineRule="auto"/>
        <w:rPr>
          <w:rFonts w:ascii="Times New Roman" w:hAnsi="Times New Roman" w:cs="Times New Roman"/>
          <w:sz w:val="24"/>
          <w:szCs w:val="24"/>
        </w:rPr>
      </w:pPr>
    </w:p>
    <w:p w14:paraId="210843D0" w14:textId="551E4360" w:rsidR="00514224" w:rsidRDefault="00514224" w:rsidP="004157D7">
      <w:pPr>
        <w:pStyle w:val="EndNoteBibliography"/>
        <w:spacing w:line="480" w:lineRule="auto"/>
        <w:rPr>
          <w:rFonts w:ascii="Times New Roman" w:hAnsi="Times New Roman" w:cs="Times New Roman"/>
          <w:sz w:val="24"/>
          <w:szCs w:val="24"/>
        </w:rPr>
      </w:pPr>
    </w:p>
    <w:p w14:paraId="050B984A" w14:textId="77777777" w:rsidR="00514224" w:rsidRDefault="00514224" w:rsidP="004157D7">
      <w:pPr>
        <w:pStyle w:val="EndNoteBibliography"/>
        <w:spacing w:line="480" w:lineRule="auto"/>
        <w:rPr>
          <w:rFonts w:ascii="Times New Roman" w:hAnsi="Times New Roman" w:cs="Times New Roman"/>
          <w:b/>
          <w:bCs/>
          <w:sz w:val="24"/>
          <w:szCs w:val="24"/>
        </w:rPr>
      </w:pPr>
    </w:p>
    <w:p w14:paraId="21E59B5B" w14:textId="7050272E" w:rsidR="001B716A" w:rsidRDefault="001B716A" w:rsidP="001B716A">
      <w:pPr>
        <w:pStyle w:val="EndNoteBibliography"/>
        <w:ind w:left="720" w:hanging="720"/>
        <w:jc w:val="center"/>
        <w:rPr>
          <w:rFonts w:ascii="Times New Roman" w:hAnsi="Times New Roman" w:cs="Times New Roman"/>
          <w:b/>
          <w:bCs/>
          <w:sz w:val="24"/>
          <w:szCs w:val="24"/>
        </w:rPr>
      </w:pPr>
    </w:p>
    <w:p w14:paraId="597ED3A1" w14:textId="77777777" w:rsidR="001B716A" w:rsidRDefault="001B716A" w:rsidP="001B716A">
      <w:pPr>
        <w:pStyle w:val="EndNoteBibliography"/>
        <w:ind w:left="720" w:hanging="720"/>
        <w:jc w:val="center"/>
      </w:pPr>
    </w:p>
    <w:p w14:paraId="4AA546AB" w14:textId="77777777" w:rsidR="001B716A" w:rsidRDefault="001B716A" w:rsidP="001B716A">
      <w:pPr>
        <w:pStyle w:val="EndNoteBibliography"/>
        <w:ind w:left="720" w:hanging="720"/>
        <w:jc w:val="center"/>
      </w:pPr>
    </w:p>
    <w:p w14:paraId="0682B1D7" w14:textId="77777777" w:rsidR="001B716A" w:rsidRDefault="001B716A" w:rsidP="001B716A">
      <w:pPr>
        <w:pStyle w:val="EndNoteBibliography"/>
        <w:ind w:left="720" w:hanging="720"/>
        <w:jc w:val="center"/>
      </w:pPr>
    </w:p>
    <w:p w14:paraId="4C364E18" w14:textId="77777777" w:rsidR="001B716A" w:rsidRDefault="001B716A" w:rsidP="001B716A">
      <w:pPr>
        <w:pStyle w:val="EndNoteBibliography"/>
        <w:ind w:left="720" w:hanging="720"/>
        <w:jc w:val="center"/>
      </w:pPr>
    </w:p>
    <w:p w14:paraId="4DFC0C9E" w14:textId="5EED2F24" w:rsidR="001B716A" w:rsidRDefault="001B716A" w:rsidP="001B716A">
      <w:pPr>
        <w:pStyle w:val="EndNoteBibliography"/>
        <w:ind w:left="720" w:hanging="720"/>
        <w:jc w:val="center"/>
        <w:rPr>
          <w:rFonts w:ascii="Times New Roman" w:hAnsi="Times New Roman" w:cs="Times New Roman"/>
          <w:b/>
          <w:bCs/>
          <w:sz w:val="24"/>
          <w:szCs w:val="24"/>
        </w:rPr>
      </w:pPr>
      <w:r>
        <w:lastRenderedPageBreak/>
        <w:drawing>
          <wp:inline distT="0" distB="0" distL="0" distR="0" wp14:anchorId="776BBEB3" wp14:editId="250AC0E0">
            <wp:extent cx="5274310" cy="233235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2332355"/>
                    </a:xfrm>
                    <a:prstGeom prst="rect">
                      <a:avLst/>
                    </a:prstGeom>
                    <a:noFill/>
                    <a:ln>
                      <a:noFill/>
                    </a:ln>
                  </pic:spPr>
                </pic:pic>
              </a:graphicData>
            </a:graphic>
          </wp:inline>
        </w:drawing>
      </w:r>
    </w:p>
    <w:p w14:paraId="1C77D4BD" w14:textId="28DDFD44" w:rsidR="001B716A" w:rsidRDefault="001B716A" w:rsidP="004157D7">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40</w:t>
      </w:r>
      <w:r>
        <w:rPr>
          <w:rFonts w:ascii="Times New Roman" w:hAnsi="Times New Roman" w:cs="Times New Roman" w:hint="eastAsia"/>
          <w:b/>
          <w:bCs/>
          <w:sz w:val="24"/>
          <w:szCs w:val="24"/>
        </w:rPr>
        <w:t>.</w:t>
      </w:r>
      <w:r w:rsidR="004157D7" w:rsidRPr="004157D7">
        <w:rPr>
          <w:rFonts w:ascii="Times New Roman" w:hAnsi="Times New Roman" w:cs="Times New Roman"/>
          <w:sz w:val="24"/>
          <w:szCs w:val="24"/>
        </w:rPr>
        <w:t xml:space="preserve"> </w:t>
      </w:r>
      <w:r w:rsidR="004157D7" w:rsidRPr="009C47F0">
        <w:rPr>
          <w:rFonts w:ascii="Times New Roman" w:hAnsi="Times New Roman" w:cs="Times New Roman"/>
          <w:sz w:val="24"/>
          <w:szCs w:val="24"/>
        </w:rPr>
        <w:t>(</w:t>
      </w:r>
      <w:r w:rsidR="004157D7">
        <w:rPr>
          <w:rFonts w:ascii="Times New Roman" w:hAnsi="Times New Roman" w:cs="Times New Roman" w:hint="eastAsia"/>
          <w:sz w:val="24"/>
          <w:szCs w:val="24"/>
        </w:rPr>
        <w:t>a-b</w:t>
      </w:r>
      <w:r w:rsidR="004157D7" w:rsidRPr="009C47F0">
        <w:rPr>
          <w:rFonts w:ascii="Times New Roman" w:hAnsi="Times New Roman" w:cs="Times New Roman"/>
          <w:sz w:val="24"/>
          <w:szCs w:val="24"/>
        </w:rPr>
        <w:t xml:space="preserve">) Cyclic voltammetry curves of </w:t>
      </w:r>
      <w:r w:rsidR="004157D7">
        <w:rPr>
          <w:rFonts w:ascii="Times New Roman" w:hAnsi="Times New Roman" w:cs="Times New Roman"/>
          <w:sz w:val="24"/>
          <w:szCs w:val="24"/>
        </w:rPr>
        <w:t xml:space="preserve">NM </w:t>
      </w:r>
      <w:r w:rsidR="004157D7">
        <w:rPr>
          <w:rFonts w:ascii="Times New Roman" w:hAnsi="Times New Roman" w:cs="Times New Roman" w:hint="eastAsia"/>
          <w:sz w:val="24"/>
          <w:szCs w:val="24"/>
        </w:rPr>
        <w:t>and</w:t>
      </w:r>
      <w:r w:rsidR="004157D7">
        <w:rPr>
          <w:rFonts w:ascii="Times New Roman" w:hAnsi="Times New Roman" w:cs="Times New Roman"/>
          <w:sz w:val="24"/>
          <w:szCs w:val="24"/>
        </w:rPr>
        <w:t xml:space="preserve"> WSM-25 </w:t>
      </w:r>
      <w:r w:rsidR="004157D7" w:rsidRPr="009C47F0">
        <w:rPr>
          <w:rFonts w:ascii="Times New Roman" w:hAnsi="Times New Roman" w:cs="Times New Roman"/>
          <w:sz w:val="24"/>
          <w:szCs w:val="24"/>
        </w:rPr>
        <w:t>at different sweep rates</w:t>
      </w:r>
      <w:r w:rsidR="004157D7">
        <w:rPr>
          <w:rFonts w:ascii="Times New Roman" w:hAnsi="Times New Roman" w:cs="Times New Roman"/>
          <w:sz w:val="24"/>
          <w:szCs w:val="24"/>
        </w:rPr>
        <w:t>.</w:t>
      </w:r>
    </w:p>
    <w:p w14:paraId="6749DDE3" w14:textId="17D2328C" w:rsidR="00514224" w:rsidRDefault="00514224" w:rsidP="004157D7">
      <w:pPr>
        <w:pStyle w:val="EndNoteBibliography"/>
        <w:spacing w:line="480" w:lineRule="auto"/>
        <w:rPr>
          <w:rFonts w:ascii="Times New Roman" w:hAnsi="Times New Roman" w:cs="Times New Roman"/>
          <w:sz w:val="24"/>
          <w:szCs w:val="24"/>
        </w:rPr>
      </w:pPr>
    </w:p>
    <w:p w14:paraId="75E9D99B" w14:textId="274E0AB8" w:rsidR="00514224" w:rsidRDefault="00514224" w:rsidP="004157D7">
      <w:pPr>
        <w:pStyle w:val="EndNoteBibliography"/>
        <w:spacing w:line="480" w:lineRule="auto"/>
        <w:rPr>
          <w:rFonts w:ascii="Times New Roman" w:hAnsi="Times New Roman" w:cs="Times New Roman"/>
          <w:sz w:val="24"/>
          <w:szCs w:val="24"/>
        </w:rPr>
      </w:pPr>
    </w:p>
    <w:p w14:paraId="77FDEE9C" w14:textId="63B7D898" w:rsidR="00514224" w:rsidRDefault="00514224" w:rsidP="004157D7">
      <w:pPr>
        <w:pStyle w:val="EndNoteBibliography"/>
        <w:spacing w:line="480" w:lineRule="auto"/>
        <w:rPr>
          <w:rFonts w:ascii="Times New Roman" w:hAnsi="Times New Roman" w:cs="Times New Roman"/>
          <w:sz w:val="24"/>
          <w:szCs w:val="24"/>
        </w:rPr>
      </w:pPr>
    </w:p>
    <w:p w14:paraId="1EFD3E39" w14:textId="7448E5F9" w:rsidR="00514224" w:rsidRDefault="00514224" w:rsidP="004157D7">
      <w:pPr>
        <w:pStyle w:val="EndNoteBibliography"/>
        <w:spacing w:line="480" w:lineRule="auto"/>
        <w:rPr>
          <w:rFonts w:ascii="Times New Roman" w:hAnsi="Times New Roman" w:cs="Times New Roman"/>
          <w:sz w:val="24"/>
          <w:szCs w:val="24"/>
        </w:rPr>
      </w:pPr>
    </w:p>
    <w:p w14:paraId="2BAB766C" w14:textId="6BEAD58A" w:rsidR="00514224" w:rsidRDefault="00514224" w:rsidP="004157D7">
      <w:pPr>
        <w:pStyle w:val="EndNoteBibliography"/>
        <w:spacing w:line="480" w:lineRule="auto"/>
        <w:rPr>
          <w:rFonts w:ascii="Times New Roman" w:hAnsi="Times New Roman" w:cs="Times New Roman"/>
          <w:sz w:val="24"/>
          <w:szCs w:val="24"/>
        </w:rPr>
      </w:pPr>
    </w:p>
    <w:p w14:paraId="2B0EF3D7" w14:textId="77AD3760" w:rsidR="00514224" w:rsidRDefault="00514224" w:rsidP="004157D7">
      <w:pPr>
        <w:pStyle w:val="EndNoteBibliography"/>
        <w:spacing w:line="480" w:lineRule="auto"/>
        <w:rPr>
          <w:rFonts w:ascii="Times New Roman" w:hAnsi="Times New Roman" w:cs="Times New Roman"/>
          <w:sz w:val="24"/>
          <w:szCs w:val="24"/>
        </w:rPr>
      </w:pPr>
    </w:p>
    <w:p w14:paraId="4B324786" w14:textId="62EEBE03" w:rsidR="00514224" w:rsidRDefault="00514224" w:rsidP="004157D7">
      <w:pPr>
        <w:pStyle w:val="EndNoteBibliography"/>
        <w:spacing w:line="480" w:lineRule="auto"/>
        <w:rPr>
          <w:rFonts w:ascii="Times New Roman" w:hAnsi="Times New Roman" w:cs="Times New Roman"/>
          <w:sz w:val="24"/>
          <w:szCs w:val="24"/>
        </w:rPr>
      </w:pPr>
    </w:p>
    <w:p w14:paraId="7BFC6D3A" w14:textId="77777777" w:rsidR="00514224" w:rsidRDefault="00514224" w:rsidP="004157D7">
      <w:pPr>
        <w:pStyle w:val="EndNoteBibliography"/>
        <w:spacing w:line="480" w:lineRule="auto"/>
        <w:rPr>
          <w:rFonts w:ascii="Times New Roman" w:hAnsi="Times New Roman" w:cs="Times New Roman"/>
          <w:b/>
          <w:bCs/>
          <w:sz w:val="24"/>
          <w:szCs w:val="24"/>
        </w:rPr>
      </w:pPr>
    </w:p>
    <w:p w14:paraId="129937E8" w14:textId="1B0281F8" w:rsidR="001B716A" w:rsidRDefault="001B716A" w:rsidP="001B716A">
      <w:pPr>
        <w:pStyle w:val="EndNoteBibliography"/>
        <w:ind w:left="720" w:hanging="720"/>
        <w:rPr>
          <w:rFonts w:ascii="Times New Roman" w:hAnsi="Times New Roman" w:cs="Times New Roman"/>
          <w:b/>
          <w:bCs/>
          <w:sz w:val="24"/>
          <w:szCs w:val="24"/>
        </w:rPr>
      </w:pPr>
    </w:p>
    <w:p w14:paraId="4A40D3E5" w14:textId="7F135DAF" w:rsidR="001B716A" w:rsidRDefault="001B716A" w:rsidP="001B716A">
      <w:pPr>
        <w:pStyle w:val="EndNoteBibliography"/>
        <w:ind w:left="720" w:hanging="720"/>
        <w:rPr>
          <w:rFonts w:ascii="Times New Roman" w:hAnsi="Times New Roman" w:cs="Times New Roman"/>
          <w:b/>
          <w:bCs/>
          <w:sz w:val="24"/>
          <w:szCs w:val="24"/>
        </w:rPr>
      </w:pPr>
      <w:r>
        <w:lastRenderedPageBreak/>
        <w:drawing>
          <wp:inline distT="0" distB="0" distL="0" distR="0" wp14:anchorId="544AD4FC" wp14:editId="37101D38">
            <wp:extent cx="5274310" cy="2301875"/>
            <wp:effectExtent l="0" t="0" r="254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2301875"/>
                    </a:xfrm>
                    <a:prstGeom prst="rect">
                      <a:avLst/>
                    </a:prstGeom>
                    <a:noFill/>
                    <a:ln>
                      <a:noFill/>
                    </a:ln>
                  </pic:spPr>
                </pic:pic>
              </a:graphicData>
            </a:graphic>
          </wp:inline>
        </w:drawing>
      </w:r>
    </w:p>
    <w:p w14:paraId="53572AD4" w14:textId="1DF738BE" w:rsidR="001B716A" w:rsidRDefault="001B716A" w:rsidP="004157D7">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41</w:t>
      </w:r>
      <w:r>
        <w:rPr>
          <w:rFonts w:ascii="Times New Roman" w:hAnsi="Times New Roman" w:cs="Times New Roman" w:hint="eastAsia"/>
          <w:b/>
          <w:bCs/>
          <w:sz w:val="24"/>
          <w:szCs w:val="24"/>
        </w:rPr>
        <w:t>.</w:t>
      </w:r>
      <w:r w:rsidR="004157D7" w:rsidRPr="009C47F0">
        <w:rPr>
          <w:rFonts w:ascii="Times New Roman" w:hAnsi="Times New Roman" w:cs="Times New Roman"/>
          <w:sz w:val="24"/>
          <w:szCs w:val="24"/>
        </w:rPr>
        <w:t xml:space="preserve"> Linear relationship between peak current and scanning</w:t>
      </w:r>
      <w:r w:rsidR="004157D7">
        <w:rPr>
          <w:rFonts w:ascii="Times New Roman" w:hAnsi="Times New Roman" w:cs="Times New Roman" w:hint="eastAsia"/>
          <w:sz w:val="24"/>
          <w:szCs w:val="24"/>
        </w:rPr>
        <w:t xml:space="preserve"> </w:t>
      </w:r>
      <w:r w:rsidR="004157D7" w:rsidRPr="009C47F0">
        <w:rPr>
          <w:rFonts w:ascii="Times New Roman" w:hAnsi="Times New Roman" w:cs="Times New Roman"/>
          <w:sz w:val="24"/>
          <w:szCs w:val="24"/>
        </w:rPr>
        <w:t>rate</w:t>
      </w:r>
      <w:r w:rsidR="004157D7">
        <w:rPr>
          <w:rFonts w:ascii="Times New Roman" w:hAnsi="Times New Roman" w:cs="Times New Roman"/>
          <w:sz w:val="24"/>
          <w:szCs w:val="24"/>
        </w:rPr>
        <w:t>.</w:t>
      </w:r>
    </w:p>
    <w:p w14:paraId="30488F71" w14:textId="6AB3A14A" w:rsidR="00514224" w:rsidRDefault="00514224" w:rsidP="004157D7">
      <w:pPr>
        <w:pStyle w:val="EndNoteBibliography"/>
        <w:spacing w:line="480" w:lineRule="auto"/>
        <w:rPr>
          <w:rFonts w:ascii="Times New Roman" w:hAnsi="Times New Roman" w:cs="Times New Roman"/>
          <w:sz w:val="24"/>
          <w:szCs w:val="24"/>
        </w:rPr>
      </w:pPr>
    </w:p>
    <w:p w14:paraId="083F796A" w14:textId="06218FB5" w:rsidR="00514224" w:rsidRDefault="00514224" w:rsidP="004157D7">
      <w:pPr>
        <w:pStyle w:val="EndNoteBibliography"/>
        <w:spacing w:line="480" w:lineRule="auto"/>
        <w:rPr>
          <w:rFonts w:ascii="Times New Roman" w:hAnsi="Times New Roman" w:cs="Times New Roman"/>
          <w:sz w:val="24"/>
          <w:szCs w:val="24"/>
        </w:rPr>
      </w:pPr>
    </w:p>
    <w:p w14:paraId="5092CF12" w14:textId="2B1EC7D9" w:rsidR="00514224" w:rsidRDefault="00514224" w:rsidP="004157D7">
      <w:pPr>
        <w:pStyle w:val="EndNoteBibliography"/>
        <w:spacing w:line="480" w:lineRule="auto"/>
        <w:rPr>
          <w:rFonts w:ascii="Times New Roman" w:hAnsi="Times New Roman" w:cs="Times New Roman"/>
          <w:sz w:val="24"/>
          <w:szCs w:val="24"/>
        </w:rPr>
      </w:pPr>
    </w:p>
    <w:p w14:paraId="56E58F4C" w14:textId="3FB72AAE" w:rsidR="00514224" w:rsidRDefault="00514224" w:rsidP="004157D7">
      <w:pPr>
        <w:pStyle w:val="EndNoteBibliography"/>
        <w:spacing w:line="480" w:lineRule="auto"/>
        <w:rPr>
          <w:rFonts w:ascii="Times New Roman" w:hAnsi="Times New Roman" w:cs="Times New Roman"/>
          <w:sz w:val="24"/>
          <w:szCs w:val="24"/>
        </w:rPr>
      </w:pPr>
    </w:p>
    <w:p w14:paraId="70ED2768" w14:textId="77777777" w:rsidR="00514224" w:rsidRDefault="00514224" w:rsidP="004157D7">
      <w:pPr>
        <w:pStyle w:val="EndNoteBibliography"/>
        <w:spacing w:line="480" w:lineRule="auto"/>
        <w:rPr>
          <w:rFonts w:ascii="Times New Roman" w:hAnsi="Times New Roman" w:cs="Times New Roman"/>
          <w:b/>
          <w:bCs/>
          <w:sz w:val="24"/>
          <w:szCs w:val="24"/>
        </w:rPr>
      </w:pPr>
    </w:p>
    <w:p w14:paraId="064A5692" w14:textId="1E27F48A" w:rsidR="002F3C71" w:rsidRDefault="002F3C71" w:rsidP="006B2656">
      <w:pPr>
        <w:pStyle w:val="EndNoteBibliography"/>
        <w:ind w:left="720" w:hanging="720"/>
        <w:rPr>
          <w:rFonts w:ascii="Times New Roman" w:hAnsi="Times New Roman" w:cs="Times New Roman"/>
          <w:sz w:val="24"/>
          <w:szCs w:val="24"/>
        </w:rPr>
      </w:pPr>
    </w:p>
    <w:p w14:paraId="7DDD1D82" w14:textId="202FC179" w:rsidR="00F14072" w:rsidRDefault="00F14072" w:rsidP="006B2656">
      <w:pPr>
        <w:pStyle w:val="EndNoteBibliography"/>
        <w:ind w:left="720" w:hanging="720"/>
        <w:rPr>
          <w:rFonts w:ascii="Times New Roman" w:hAnsi="Times New Roman" w:cs="Times New Roman"/>
          <w:sz w:val="24"/>
          <w:szCs w:val="24"/>
        </w:rPr>
      </w:pPr>
      <w:r>
        <w:lastRenderedPageBreak/>
        <w:drawing>
          <wp:inline distT="0" distB="0" distL="0" distR="0" wp14:anchorId="038F0834" wp14:editId="2BD7E110">
            <wp:extent cx="5274310" cy="3884930"/>
            <wp:effectExtent l="0" t="0" r="254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3884930"/>
                    </a:xfrm>
                    <a:prstGeom prst="rect">
                      <a:avLst/>
                    </a:prstGeom>
                    <a:noFill/>
                    <a:ln>
                      <a:noFill/>
                    </a:ln>
                  </pic:spPr>
                </pic:pic>
              </a:graphicData>
            </a:graphic>
          </wp:inline>
        </w:drawing>
      </w:r>
    </w:p>
    <w:p w14:paraId="4076FCC0" w14:textId="550DA496" w:rsidR="004157D7" w:rsidRDefault="00F14072" w:rsidP="004157D7">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42</w:t>
      </w:r>
      <w:r>
        <w:rPr>
          <w:rFonts w:ascii="Times New Roman" w:hAnsi="Times New Roman" w:cs="Times New Roman" w:hint="eastAsia"/>
          <w:b/>
          <w:bCs/>
          <w:sz w:val="24"/>
          <w:szCs w:val="24"/>
        </w:rPr>
        <w:t>.</w:t>
      </w:r>
      <w:r w:rsidR="004157D7" w:rsidRPr="004157D7">
        <w:rPr>
          <w:rFonts w:ascii="Times New Roman" w:hAnsi="Times New Roman" w:cs="Times New Roman"/>
          <w:sz w:val="24"/>
          <w:szCs w:val="24"/>
        </w:rPr>
        <w:t xml:space="preserve"> </w:t>
      </w:r>
      <w:r w:rsidR="004157D7" w:rsidRPr="009C47F0">
        <w:rPr>
          <w:rFonts w:ascii="Times New Roman" w:hAnsi="Times New Roman" w:cs="Times New Roman"/>
          <w:sz w:val="24"/>
          <w:szCs w:val="24"/>
        </w:rPr>
        <w:t>The ratio of capacitance behavior to diffusion behavior at different sweep speeds.</w:t>
      </w:r>
    </w:p>
    <w:p w14:paraId="076FE63D" w14:textId="6AE05A2B" w:rsidR="00514224" w:rsidRDefault="00514224" w:rsidP="004157D7">
      <w:pPr>
        <w:pStyle w:val="EndNoteBibliography"/>
        <w:spacing w:line="480" w:lineRule="auto"/>
        <w:rPr>
          <w:rFonts w:ascii="Times New Roman" w:hAnsi="Times New Roman" w:cs="Times New Roman"/>
          <w:sz w:val="24"/>
          <w:szCs w:val="24"/>
        </w:rPr>
      </w:pPr>
    </w:p>
    <w:p w14:paraId="3BF023AD" w14:textId="069567A9" w:rsidR="00514224" w:rsidRDefault="00514224" w:rsidP="004157D7">
      <w:pPr>
        <w:pStyle w:val="EndNoteBibliography"/>
        <w:spacing w:line="480" w:lineRule="auto"/>
        <w:rPr>
          <w:rFonts w:ascii="Times New Roman" w:hAnsi="Times New Roman" w:cs="Times New Roman"/>
          <w:sz w:val="24"/>
          <w:szCs w:val="24"/>
        </w:rPr>
      </w:pPr>
    </w:p>
    <w:p w14:paraId="2CB680A2" w14:textId="77777777" w:rsidR="00514224" w:rsidRDefault="00514224" w:rsidP="004157D7">
      <w:pPr>
        <w:pStyle w:val="EndNoteBibliography"/>
        <w:spacing w:line="480" w:lineRule="auto"/>
        <w:rPr>
          <w:rFonts w:ascii="Times New Roman" w:hAnsi="Times New Roman" w:cs="Times New Roman"/>
          <w:sz w:val="24"/>
          <w:szCs w:val="24"/>
        </w:rPr>
      </w:pPr>
    </w:p>
    <w:p w14:paraId="14C8E086" w14:textId="2FCB1A22" w:rsidR="002F3C71" w:rsidRPr="004157D7" w:rsidRDefault="002F3C71" w:rsidP="006B2656">
      <w:pPr>
        <w:pStyle w:val="EndNoteBibliography"/>
        <w:ind w:left="720" w:hanging="720"/>
        <w:rPr>
          <w:rFonts w:ascii="Times New Roman" w:hAnsi="Times New Roman" w:cs="Times New Roman"/>
          <w:b/>
          <w:bCs/>
          <w:sz w:val="24"/>
          <w:szCs w:val="24"/>
        </w:rPr>
      </w:pPr>
    </w:p>
    <w:p w14:paraId="7A4F439D" w14:textId="4DE1CE47" w:rsidR="00EC2E23" w:rsidRDefault="00EC2E23" w:rsidP="006B2656">
      <w:pPr>
        <w:pStyle w:val="EndNoteBibliography"/>
        <w:ind w:left="720" w:hanging="720"/>
        <w:rPr>
          <w:rFonts w:ascii="Times New Roman" w:hAnsi="Times New Roman" w:cs="Times New Roman"/>
          <w:b/>
          <w:bCs/>
          <w:sz w:val="24"/>
          <w:szCs w:val="24"/>
        </w:rPr>
      </w:pPr>
    </w:p>
    <w:p w14:paraId="6AB35787" w14:textId="7D31B8CC" w:rsidR="00EC2E23" w:rsidRDefault="00EC2E23" w:rsidP="006B2656">
      <w:pPr>
        <w:pStyle w:val="EndNoteBibliography"/>
        <w:ind w:left="720" w:hanging="720"/>
        <w:rPr>
          <w:rFonts w:ascii="Times New Roman" w:hAnsi="Times New Roman" w:cs="Times New Roman"/>
          <w:b/>
          <w:bCs/>
          <w:sz w:val="24"/>
          <w:szCs w:val="24"/>
        </w:rPr>
      </w:pPr>
    </w:p>
    <w:p w14:paraId="778B5361" w14:textId="370AB862" w:rsidR="00EC2E23" w:rsidRDefault="00EC2E23" w:rsidP="006B2656">
      <w:pPr>
        <w:pStyle w:val="EndNoteBibliography"/>
        <w:ind w:left="720" w:hanging="720"/>
        <w:rPr>
          <w:rFonts w:ascii="Times New Roman" w:hAnsi="Times New Roman" w:cs="Times New Roman"/>
          <w:b/>
          <w:bCs/>
          <w:sz w:val="24"/>
          <w:szCs w:val="24"/>
        </w:rPr>
      </w:pPr>
    </w:p>
    <w:p w14:paraId="31506317" w14:textId="34764AEE" w:rsidR="00EC2E23" w:rsidRDefault="00EC2E23" w:rsidP="00EC2E23">
      <w:pPr>
        <w:pStyle w:val="EndNoteBibliography"/>
        <w:ind w:left="720" w:hanging="720"/>
        <w:jc w:val="center"/>
        <w:rPr>
          <w:rFonts w:ascii="Times New Roman" w:hAnsi="Times New Roman" w:cs="Times New Roman"/>
          <w:b/>
          <w:bCs/>
          <w:sz w:val="24"/>
          <w:szCs w:val="24"/>
        </w:rPr>
      </w:pPr>
      <w:r>
        <w:lastRenderedPageBreak/>
        <w:drawing>
          <wp:inline distT="0" distB="0" distL="0" distR="0" wp14:anchorId="4A9DB4F1" wp14:editId="6D7ED6DB">
            <wp:extent cx="3833813" cy="2492025"/>
            <wp:effectExtent l="0" t="0" r="0" b="381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36166" cy="2493554"/>
                    </a:xfrm>
                    <a:prstGeom prst="rect">
                      <a:avLst/>
                    </a:prstGeom>
                    <a:noFill/>
                    <a:ln>
                      <a:noFill/>
                    </a:ln>
                  </pic:spPr>
                </pic:pic>
              </a:graphicData>
            </a:graphic>
          </wp:inline>
        </w:drawing>
      </w:r>
    </w:p>
    <w:p w14:paraId="1136C1DB" w14:textId="70719034" w:rsidR="00EC2E23" w:rsidRDefault="00EC2E23" w:rsidP="00EC2E23">
      <w:pPr>
        <w:pStyle w:val="EndNoteBibliography"/>
        <w:ind w:left="720" w:hanging="720"/>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43</w:t>
      </w:r>
      <w:r>
        <w:rPr>
          <w:rFonts w:ascii="Times New Roman" w:hAnsi="Times New Roman" w:cs="Times New Roman" w:hint="eastAsia"/>
          <w:b/>
          <w:bCs/>
          <w:sz w:val="24"/>
          <w:szCs w:val="24"/>
        </w:rPr>
        <w:t>.</w:t>
      </w:r>
      <w:r w:rsidR="007534B7">
        <w:rPr>
          <w:rFonts w:ascii="Times New Roman" w:hAnsi="Times New Roman" w:cs="Times New Roman"/>
          <w:b/>
          <w:bCs/>
          <w:sz w:val="24"/>
          <w:szCs w:val="24"/>
        </w:rPr>
        <w:t xml:space="preserve"> </w:t>
      </w:r>
      <w:r w:rsidR="007534B7" w:rsidRPr="007534B7">
        <w:rPr>
          <w:rFonts w:ascii="Times New Roman" w:hAnsi="Times New Roman" w:cs="Times New Roman"/>
          <w:sz w:val="24"/>
          <w:szCs w:val="24"/>
        </w:rPr>
        <w:t>GITT</w:t>
      </w:r>
      <w:r w:rsidR="007534B7">
        <w:rPr>
          <w:rFonts w:ascii="Times New Roman" w:hAnsi="Times New Roman" w:cs="Times New Roman" w:hint="eastAsia"/>
          <w:sz w:val="24"/>
          <w:szCs w:val="24"/>
        </w:rPr>
        <w:t xml:space="preserve"> curves</w:t>
      </w:r>
      <w:r w:rsidR="007534B7">
        <w:rPr>
          <w:rFonts w:ascii="Times New Roman" w:hAnsi="Times New Roman" w:cs="Times New Roman"/>
          <w:sz w:val="24"/>
          <w:szCs w:val="24"/>
        </w:rPr>
        <w:t>.</w:t>
      </w:r>
    </w:p>
    <w:p w14:paraId="4FB6146C" w14:textId="173A650E" w:rsidR="00514224" w:rsidRDefault="00514224" w:rsidP="00EC2E23">
      <w:pPr>
        <w:pStyle w:val="EndNoteBibliography"/>
        <w:ind w:left="720" w:hanging="720"/>
        <w:rPr>
          <w:rFonts w:ascii="Times New Roman" w:hAnsi="Times New Roman" w:cs="Times New Roman"/>
          <w:b/>
          <w:bCs/>
          <w:sz w:val="24"/>
          <w:szCs w:val="24"/>
        </w:rPr>
      </w:pPr>
    </w:p>
    <w:p w14:paraId="36437A31" w14:textId="55B374CE" w:rsidR="00514224" w:rsidRDefault="00514224" w:rsidP="00EC2E23">
      <w:pPr>
        <w:pStyle w:val="EndNoteBibliography"/>
        <w:ind w:left="720" w:hanging="720"/>
        <w:rPr>
          <w:rFonts w:ascii="Times New Roman" w:hAnsi="Times New Roman" w:cs="Times New Roman"/>
          <w:b/>
          <w:bCs/>
          <w:sz w:val="24"/>
          <w:szCs w:val="24"/>
        </w:rPr>
      </w:pPr>
    </w:p>
    <w:p w14:paraId="6094D5DB" w14:textId="48DD164A" w:rsidR="00514224" w:rsidRDefault="00514224" w:rsidP="00EC2E23">
      <w:pPr>
        <w:pStyle w:val="EndNoteBibliography"/>
        <w:ind w:left="720" w:hanging="720"/>
        <w:rPr>
          <w:rFonts w:ascii="Times New Roman" w:hAnsi="Times New Roman" w:cs="Times New Roman"/>
          <w:b/>
          <w:bCs/>
          <w:sz w:val="24"/>
          <w:szCs w:val="24"/>
        </w:rPr>
      </w:pPr>
    </w:p>
    <w:p w14:paraId="64ACE5A7" w14:textId="57F33087" w:rsidR="00514224" w:rsidRDefault="00514224" w:rsidP="00EC2E23">
      <w:pPr>
        <w:pStyle w:val="EndNoteBibliography"/>
        <w:ind w:left="720" w:hanging="720"/>
        <w:rPr>
          <w:rFonts w:ascii="Times New Roman" w:hAnsi="Times New Roman" w:cs="Times New Roman"/>
          <w:b/>
          <w:bCs/>
          <w:sz w:val="24"/>
          <w:szCs w:val="24"/>
        </w:rPr>
      </w:pPr>
    </w:p>
    <w:p w14:paraId="2799845C" w14:textId="477784AE" w:rsidR="00514224" w:rsidRDefault="00514224" w:rsidP="00EC2E23">
      <w:pPr>
        <w:pStyle w:val="EndNoteBibliography"/>
        <w:ind w:left="720" w:hanging="720"/>
        <w:rPr>
          <w:rFonts w:ascii="Times New Roman" w:hAnsi="Times New Roman" w:cs="Times New Roman"/>
          <w:b/>
          <w:bCs/>
          <w:sz w:val="24"/>
          <w:szCs w:val="24"/>
        </w:rPr>
      </w:pPr>
    </w:p>
    <w:p w14:paraId="4F29D715" w14:textId="132D3299" w:rsidR="00514224" w:rsidRDefault="00514224" w:rsidP="00EC2E23">
      <w:pPr>
        <w:pStyle w:val="EndNoteBibliography"/>
        <w:ind w:left="720" w:hanging="720"/>
        <w:rPr>
          <w:rFonts w:ascii="Times New Roman" w:hAnsi="Times New Roman" w:cs="Times New Roman"/>
          <w:b/>
          <w:bCs/>
          <w:sz w:val="24"/>
          <w:szCs w:val="24"/>
        </w:rPr>
      </w:pPr>
    </w:p>
    <w:p w14:paraId="47FAD59F" w14:textId="7CE21DE2" w:rsidR="00514224" w:rsidRDefault="00514224" w:rsidP="00EC2E23">
      <w:pPr>
        <w:pStyle w:val="EndNoteBibliography"/>
        <w:ind w:left="720" w:hanging="720"/>
        <w:rPr>
          <w:rFonts w:ascii="Times New Roman" w:hAnsi="Times New Roman" w:cs="Times New Roman"/>
          <w:b/>
          <w:bCs/>
          <w:sz w:val="24"/>
          <w:szCs w:val="24"/>
        </w:rPr>
      </w:pPr>
    </w:p>
    <w:p w14:paraId="09A1613D" w14:textId="0F1C17A3" w:rsidR="00514224" w:rsidRDefault="00514224" w:rsidP="00EC2E23">
      <w:pPr>
        <w:pStyle w:val="EndNoteBibliography"/>
        <w:ind w:left="720" w:hanging="720"/>
        <w:rPr>
          <w:rFonts w:ascii="Times New Roman" w:hAnsi="Times New Roman" w:cs="Times New Roman"/>
          <w:b/>
          <w:bCs/>
          <w:sz w:val="24"/>
          <w:szCs w:val="24"/>
        </w:rPr>
      </w:pPr>
    </w:p>
    <w:p w14:paraId="43C37DB7" w14:textId="3DBAA37B" w:rsidR="00514224" w:rsidRDefault="00514224" w:rsidP="00EC2E23">
      <w:pPr>
        <w:pStyle w:val="EndNoteBibliography"/>
        <w:ind w:left="720" w:hanging="720"/>
        <w:rPr>
          <w:rFonts w:ascii="Times New Roman" w:hAnsi="Times New Roman" w:cs="Times New Roman"/>
          <w:b/>
          <w:bCs/>
          <w:sz w:val="24"/>
          <w:szCs w:val="24"/>
        </w:rPr>
      </w:pPr>
    </w:p>
    <w:p w14:paraId="3C1E82E5" w14:textId="79906387" w:rsidR="00514224" w:rsidRDefault="00514224" w:rsidP="00EC2E23">
      <w:pPr>
        <w:pStyle w:val="EndNoteBibliography"/>
        <w:ind w:left="720" w:hanging="720"/>
        <w:rPr>
          <w:rFonts w:ascii="Times New Roman" w:hAnsi="Times New Roman" w:cs="Times New Roman"/>
          <w:b/>
          <w:bCs/>
          <w:sz w:val="24"/>
          <w:szCs w:val="24"/>
        </w:rPr>
      </w:pPr>
    </w:p>
    <w:p w14:paraId="3347382A" w14:textId="4E42827E" w:rsidR="00514224" w:rsidRDefault="00514224" w:rsidP="00EC2E23">
      <w:pPr>
        <w:pStyle w:val="EndNoteBibliography"/>
        <w:ind w:left="720" w:hanging="720"/>
        <w:rPr>
          <w:rFonts w:ascii="Times New Roman" w:hAnsi="Times New Roman" w:cs="Times New Roman"/>
          <w:b/>
          <w:bCs/>
          <w:sz w:val="24"/>
          <w:szCs w:val="24"/>
        </w:rPr>
      </w:pPr>
    </w:p>
    <w:p w14:paraId="6894F071" w14:textId="34D902A2" w:rsidR="00514224" w:rsidRDefault="00514224" w:rsidP="00EC2E23">
      <w:pPr>
        <w:pStyle w:val="EndNoteBibliography"/>
        <w:ind w:left="720" w:hanging="720"/>
        <w:rPr>
          <w:rFonts w:ascii="Times New Roman" w:hAnsi="Times New Roman" w:cs="Times New Roman"/>
          <w:b/>
          <w:bCs/>
          <w:sz w:val="24"/>
          <w:szCs w:val="24"/>
        </w:rPr>
      </w:pPr>
    </w:p>
    <w:p w14:paraId="0446C3B1" w14:textId="29CE11AD" w:rsidR="00514224" w:rsidRDefault="00514224" w:rsidP="00EC2E23">
      <w:pPr>
        <w:pStyle w:val="EndNoteBibliography"/>
        <w:ind w:left="720" w:hanging="720"/>
        <w:rPr>
          <w:rFonts w:ascii="Times New Roman" w:hAnsi="Times New Roman" w:cs="Times New Roman"/>
          <w:b/>
          <w:bCs/>
          <w:sz w:val="24"/>
          <w:szCs w:val="24"/>
        </w:rPr>
      </w:pPr>
    </w:p>
    <w:p w14:paraId="6188F269" w14:textId="5DC89ACE" w:rsidR="00514224" w:rsidRDefault="00514224" w:rsidP="00EC2E23">
      <w:pPr>
        <w:pStyle w:val="EndNoteBibliography"/>
        <w:ind w:left="720" w:hanging="720"/>
        <w:rPr>
          <w:rFonts w:ascii="Times New Roman" w:hAnsi="Times New Roman" w:cs="Times New Roman"/>
          <w:b/>
          <w:bCs/>
          <w:sz w:val="24"/>
          <w:szCs w:val="24"/>
        </w:rPr>
      </w:pPr>
    </w:p>
    <w:p w14:paraId="73E7C9EB" w14:textId="1E3A2A98" w:rsidR="00514224" w:rsidRDefault="00514224" w:rsidP="00EC2E23">
      <w:pPr>
        <w:pStyle w:val="EndNoteBibliography"/>
        <w:ind w:left="720" w:hanging="720"/>
        <w:rPr>
          <w:rFonts w:ascii="Times New Roman" w:hAnsi="Times New Roman" w:cs="Times New Roman"/>
          <w:b/>
          <w:bCs/>
          <w:sz w:val="24"/>
          <w:szCs w:val="24"/>
        </w:rPr>
      </w:pPr>
    </w:p>
    <w:p w14:paraId="3880C430" w14:textId="3EF33D67" w:rsidR="00514224" w:rsidRDefault="00514224" w:rsidP="00EC2E23">
      <w:pPr>
        <w:pStyle w:val="EndNoteBibliography"/>
        <w:ind w:left="720" w:hanging="720"/>
        <w:rPr>
          <w:rFonts w:ascii="Times New Roman" w:hAnsi="Times New Roman" w:cs="Times New Roman"/>
          <w:b/>
          <w:bCs/>
          <w:sz w:val="24"/>
          <w:szCs w:val="24"/>
        </w:rPr>
      </w:pPr>
    </w:p>
    <w:p w14:paraId="14877BB3" w14:textId="2CA14F5B" w:rsidR="00514224" w:rsidRDefault="00514224" w:rsidP="00EC2E23">
      <w:pPr>
        <w:pStyle w:val="EndNoteBibliography"/>
        <w:ind w:left="720" w:hanging="720"/>
        <w:rPr>
          <w:rFonts w:ascii="Times New Roman" w:hAnsi="Times New Roman" w:cs="Times New Roman"/>
          <w:b/>
          <w:bCs/>
          <w:sz w:val="24"/>
          <w:szCs w:val="24"/>
        </w:rPr>
      </w:pPr>
    </w:p>
    <w:p w14:paraId="436E1AEB" w14:textId="720B806F" w:rsidR="00514224" w:rsidRDefault="00514224" w:rsidP="00EC2E23">
      <w:pPr>
        <w:pStyle w:val="EndNoteBibliography"/>
        <w:ind w:left="720" w:hanging="720"/>
        <w:rPr>
          <w:rFonts w:ascii="Times New Roman" w:hAnsi="Times New Roman" w:cs="Times New Roman"/>
          <w:b/>
          <w:bCs/>
          <w:sz w:val="24"/>
          <w:szCs w:val="24"/>
        </w:rPr>
      </w:pPr>
    </w:p>
    <w:p w14:paraId="3E4B2513" w14:textId="63DA2264" w:rsidR="00514224" w:rsidRDefault="00514224" w:rsidP="00EC2E23">
      <w:pPr>
        <w:pStyle w:val="EndNoteBibliography"/>
        <w:ind w:left="720" w:hanging="720"/>
        <w:rPr>
          <w:rFonts w:ascii="Times New Roman" w:hAnsi="Times New Roman" w:cs="Times New Roman"/>
          <w:b/>
          <w:bCs/>
          <w:sz w:val="24"/>
          <w:szCs w:val="24"/>
        </w:rPr>
      </w:pPr>
    </w:p>
    <w:p w14:paraId="42664406" w14:textId="77777777" w:rsidR="00514224" w:rsidRDefault="00514224" w:rsidP="00EC2E23">
      <w:pPr>
        <w:pStyle w:val="EndNoteBibliography"/>
        <w:ind w:left="720" w:hanging="720"/>
        <w:rPr>
          <w:rFonts w:ascii="Times New Roman" w:hAnsi="Times New Roman" w:cs="Times New Roman"/>
          <w:b/>
          <w:bCs/>
          <w:sz w:val="24"/>
          <w:szCs w:val="24"/>
        </w:rPr>
      </w:pPr>
    </w:p>
    <w:p w14:paraId="1AB806C2" w14:textId="20E7F84D" w:rsidR="00A57D94" w:rsidRDefault="00A57D94" w:rsidP="00EC2E23">
      <w:pPr>
        <w:pStyle w:val="EndNoteBibliography"/>
        <w:ind w:left="720" w:hanging="720"/>
        <w:rPr>
          <w:rFonts w:ascii="Times New Roman" w:hAnsi="Times New Roman" w:cs="Times New Roman"/>
          <w:b/>
          <w:bCs/>
          <w:sz w:val="24"/>
          <w:szCs w:val="24"/>
        </w:rPr>
      </w:pPr>
    </w:p>
    <w:p w14:paraId="7E2D61CF" w14:textId="2EAF5034" w:rsidR="00A57D94" w:rsidRDefault="00A57D94" w:rsidP="00EC2E23">
      <w:pPr>
        <w:pStyle w:val="EndNoteBibliography"/>
        <w:ind w:left="720" w:hanging="720"/>
        <w:rPr>
          <w:rFonts w:ascii="Times New Roman" w:hAnsi="Times New Roman" w:cs="Times New Roman"/>
          <w:b/>
          <w:bCs/>
          <w:sz w:val="24"/>
          <w:szCs w:val="24"/>
        </w:rPr>
      </w:pPr>
      <w:r>
        <w:lastRenderedPageBreak/>
        <w:drawing>
          <wp:inline distT="0" distB="0" distL="0" distR="0" wp14:anchorId="29CD502D" wp14:editId="2CCBAFCE">
            <wp:extent cx="5274310" cy="2129790"/>
            <wp:effectExtent l="0" t="0" r="2540" b="381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2129790"/>
                    </a:xfrm>
                    <a:prstGeom prst="rect">
                      <a:avLst/>
                    </a:prstGeom>
                    <a:noFill/>
                    <a:ln>
                      <a:noFill/>
                    </a:ln>
                  </pic:spPr>
                </pic:pic>
              </a:graphicData>
            </a:graphic>
          </wp:inline>
        </w:drawing>
      </w:r>
    </w:p>
    <w:p w14:paraId="16A4A260" w14:textId="3DE204A5" w:rsidR="00A57D94" w:rsidRDefault="00A57D94" w:rsidP="00EC2E23">
      <w:pPr>
        <w:pStyle w:val="EndNoteBibliography"/>
        <w:ind w:left="720" w:hanging="720"/>
        <w:rPr>
          <w:rFonts w:ascii="Times New Roman" w:hAnsi="Times New Roman" w:cs="Times New Roman"/>
          <w:b/>
          <w:bCs/>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44</w:t>
      </w:r>
      <w:r w:rsidR="00CE7EDB">
        <w:rPr>
          <w:rFonts w:ascii="Times New Roman" w:hAnsi="Times New Roman" w:cs="Times New Roman"/>
          <w:b/>
          <w:bCs/>
          <w:sz w:val="24"/>
          <w:szCs w:val="24"/>
        </w:rPr>
        <w:t>.</w:t>
      </w:r>
      <w:r w:rsidR="005D6FBC" w:rsidRPr="005D6FBC">
        <w:t xml:space="preserve"> </w:t>
      </w:r>
      <w:r w:rsidR="005D6FBC" w:rsidRPr="005D6FBC">
        <w:rPr>
          <w:rFonts w:ascii="Times New Roman" w:hAnsi="Times New Roman" w:cs="Times New Roman"/>
          <w:sz w:val="24"/>
          <w:szCs w:val="24"/>
        </w:rPr>
        <w:t>SAXS fitting analysis of WSM-25</w:t>
      </w:r>
      <w:r w:rsidR="005D6FBC" w:rsidRPr="005D6FBC">
        <w:rPr>
          <w:rFonts w:ascii="Times New Roman" w:hAnsi="Times New Roman" w:cs="Times New Roman"/>
          <w:sz w:val="24"/>
          <w:szCs w:val="24"/>
        </w:rPr>
        <w:t>.</w:t>
      </w:r>
    </w:p>
    <w:p w14:paraId="536DFD18" w14:textId="5317009C" w:rsidR="00CE7EDB" w:rsidRDefault="00CE7EDB" w:rsidP="00CE7EDB">
      <w:pPr>
        <w:pStyle w:val="EndNoteBibliography"/>
        <w:spacing w:line="480" w:lineRule="auto"/>
        <w:rPr>
          <w:rFonts w:ascii="Times New Roman" w:hAnsi="Times New Roman" w:cs="Times New Roman"/>
          <w:sz w:val="24"/>
          <w:szCs w:val="24"/>
        </w:rPr>
      </w:pPr>
      <w:r w:rsidRPr="006A3147">
        <w:rPr>
          <w:rFonts w:ascii="Times New Roman" w:hAnsi="Times New Roman" w:cs="Times New Roman"/>
          <w:sz w:val="24"/>
          <w:szCs w:val="24"/>
        </w:rPr>
        <w:t>The patterns are fitted based on the following model:</w:t>
      </w:r>
      <w:r>
        <w:rPr>
          <w:rFonts w:ascii="Times New Roman" w:hAnsi="Times New Roman" w:cs="Times New Roman"/>
          <w:sz w:val="24"/>
          <w:szCs w:val="24"/>
        </w:rPr>
        <w:fldChar w:fldCharType="begin"/>
      </w:r>
      <w:r w:rsidR="002B0334">
        <w:rPr>
          <w:rFonts w:ascii="Times New Roman" w:hAnsi="Times New Roman" w:cs="Times New Roman"/>
          <w:sz w:val="24"/>
          <w:szCs w:val="24"/>
        </w:rPr>
        <w:instrText xml:space="preserve"> ADDIN EN.CITE &lt;EndNote&gt;&lt;Cite&gt;&lt;Author&gt;Peng&lt;/Author&gt;&lt;Year&gt;2020&lt;/Year&gt;&lt;RecNum&gt;637&lt;/RecNum&gt;&lt;DisplayText&gt;&lt;style face="superscript"&gt;[6-7]&lt;/style&gt;&lt;/DisplayText&gt;&lt;record&gt;&lt;rec-number&gt;637&lt;/rec-number&gt;&lt;foreign-keys&gt;&lt;key app="EN" db-id="ef5exf5t4wpws1ev0apxfr9jrrsza2zxs5rt" timestamp="1727089178"&gt;637&lt;/key&gt;&lt;/foreign-keys&gt;&lt;ref-type name="Journal Article"&gt;17&lt;/ref-type&gt;&lt;contributors&gt;&lt;authors&gt;&lt;author&gt;Peng, Lei&lt;/author&gt;&lt;author&gt;Chen, Bing&lt;/author&gt;&lt;author&gt;Zhao, Yixin&lt;/author&gt;&lt;/authors&gt;&lt;/contributors&gt;&lt;titles&gt;&lt;title&gt;Quantitative characterization and comparsion of bentonite microstructure by small angle X-ray scattering and nitrogen adsorption&lt;/title&gt;&lt;secondary-title&gt;Construction and Building Materials&lt;/secondary-title&gt;&lt;/titles&gt;&lt;periodical&gt;&lt;full-title&gt;Constr. Build. Mater.&lt;/full-title&gt;&lt;abbr-1&gt;Construction and Building Materials&lt;/abbr-1&gt;&lt;/periodical&gt;&lt;pages&gt;120863&lt;/pages&gt;&lt;volume&gt;262&lt;/volume&gt;&lt;dates&gt;&lt;year&gt;2020&lt;/year&gt;&lt;/dates&gt;&lt;isbn&gt;0950-0618&lt;/isbn&gt;&lt;urls&gt;&lt;/urls&gt;&lt;/record&gt;&lt;/Cite&gt;&lt;Cite&gt;&lt;Author&gt;Stevens&lt;/Author&gt;&lt;Year&gt;2000&lt;/Year&gt;&lt;RecNum&gt;638&lt;/RecNum&gt;&lt;record&gt;&lt;rec-number&gt;638&lt;/rec-number&gt;&lt;foreign-keys&gt;&lt;key app="EN" db-id="ef5exf5t4wpws1ev0apxfr9jrrsza2zxs5rt" timestamp="1727089256"&gt;638&lt;/key&gt;&lt;/foreign-keys&gt;&lt;ref-type name="Journal Article"&gt;17&lt;/ref-type&gt;&lt;contributors&gt;&lt;authors&gt;&lt;author&gt;Stevens, DA&lt;/</w:instrText>
      </w:r>
      <w:r w:rsidR="002B0334">
        <w:rPr>
          <w:rFonts w:ascii="Times New Roman" w:hAnsi="Times New Roman" w:cs="Times New Roman" w:hint="eastAsia"/>
          <w:sz w:val="24"/>
          <w:szCs w:val="24"/>
        </w:rPr>
        <w:instrText>author&gt;&lt;author&gt;Dahn, JR&lt;/author&gt;&lt;/authors&gt;&lt;/contributors&gt;&lt;titles&gt;&lt;title&gt;An in situ small</w:instrText>
      </w:r>
      <w:r w:rsidR="002B0334">
        <w:rPr>
          <w:rFonts w:ascii="Times New Roman" w:hAnsi="Times New Roman" w:cs="Times New Roman" w:hint="eastAsia"/>
          <w:sz w:val="24"/>
          <w:szCs w:val="24"/>
        </w:rPr>
        <w:instrText>‐</w:instrText>
      </w:r>
      <w:r w:rsidR="002B0334">
        <w:rPr>
          <w:rFonts w:ascii="Times New Roman" w:hAnsi="Times New Roman" w:cs="Times New Roman" w:hint="eastAsia"/>
          <w:sz w:val="24"/>
          <w:szCs w:val="24"/>
        </w:rPr>
        <w:instrText>angle X</w:instrText>
      </w:r>
      <w:r w:rsidR="002B0334">
        <w:rPr>
          <w:rFonts w:ascii="Times New Roman" w:hAnsi="Times New Roman" w:cs="Times New Roman" w:hint="eastAsia"/>
          <w:sz w:val="24"/>
          <w:szCs w:val="24"/>
        </w:rPr>
        <w:instrText>‐</w:instrText>
      </w:r>
      <w:r w:rsidR="002B0334">
        <w:rPr>
          <w:rFonts w:ascii="Times New Roman" w:hAnsi="Times New Roman" w:cs="Times New Roman" w:hint="eastAsia"/>
          <w:sz w:val="24"/>
          <w:szCs w:val="24"/>
        </w:rPr>
        <w:instrText>ray scattering study of sodium insertion into a nanoporous carbon anode material within an operating electrochemical cell&lt;/title&gt;&lt;secondary-title&gt;Journal of T</w:instrText>
      </w:r>
      <w:r w:rsidR="002B0334">
        <w:rPr>
          <w:rFonts w:ascii="Times New Roman" w:hAnsi="Times New Roman" w:cs="Times New Roman"/>
          <w:sz w:val="24"/>
          <w:szCs w:val="24"/>
        </w:rPr>
        <w:instrText>he Electrochemical Society&lt;/secondary-title&gt;&lt;/titles&gt;&lt;periodical&gt;&lt;full-title&gt;Journal of the Electrochemical Society&lt;/full-title&gt;&lt;abbr-1&gt;J. Electrochem. Soc.&lt;/abbr-1&gt;&lt;abbr-2&gt;J Electrochem Soc&lt;/abbr-2&gt;&lt;/periodical&gt;&lt;pages&gt;4428&lt;/pages&gt;&lt;volume&gt;147&lt;/volume&gt;&lt;number&gt;12&lt;/number&gt;&lt;dates&gt;&lt;year&gt;2000&lt;/year&gt;&lt;/dates&gt;&lt;isbn&gt;1945-7111&lt;/isbn&gt;&lt;urls&gt;&lt;/urls&gt;&lt;/record&gt;&lt;/Cite&gt;&lt;/EndNote&gt;</w:instrText>
      </w:r>
      <w:r>
        <w:rPr>
          <w:rFonts w:ascii="Times New Roman" w:hAnsi="Times New Roman" w:cs="Times New Roman"/>
          <w:sz w:val="24"/>
          <w:szCs w:val="24"/>
        </w:rPr>
        <w:fldChar w:fldCharType="separate"/>
      </w:r>
      <w:r w:rsidR="002B0334" w:rsidRPr="002B0334">
        <w:rPr>
          <w:rFonts w:ascii="Times New Roman" w:hAnsi="Times New Roman" w:cs="Times New Roman"/>
          <w:sz w:val="24"/>
          <w:szCs w:val="24"/>
          <w:vertAlign w:val="superscript"/>
        </w:rPr>
        <w:t>[6-7]</w:t>
      </w:r>
      <w:r>
        <w:rPr>
          <w:rFonts w:ascii="Times New Roman" w:hAnsi="Times New Roman" w:cs="Times New Roman"/>
          <w:sz w:val="24"/>
          <w:szCs w:val="24"/>
        </w:rPr>
        <w:fldChar w:fldCharType="end"/>
      </w:r>
    </w:p>
    <w:p w14:paraId="3D93574A" w14:textId="77777777" w:rsidR="00CE7EDB" w:rsidRPr="006A3147" w:rsidRDefault="00CE7EDB" w:rsidP="00CE7EDB">
      <w:pPr>
        <w:pStyle w:val="a8"/>
        <w:spacing w:line="480" w:lineRule="auto"/>
        <w:ind w:left="420" w:firstLineChars="0" w:firstLine="0"/>
        <w:rPr>
          <w:rFonts w:ascii="Times New Roman" w:hAnsi="Times New Roman" w:cs="Times New Roman"/>
          <w:bCs/>
          <w:sz w:val="24"/>
          <w:szCs w:val="24"/>
        </w:rPr>
      </w:pPr>
      <m:oMathPara>
        <m:oMath>
          <m:r>
            <w:rPr>
              <w:rFonts w:ascii="Cambria Math" w:hAnsi="Cambria Math" w:cs="Times New Roman"/>
              <w:sz w:val="24"/>
              <w:szCs w:val="24"/>
            </w:rPr>
            <m:t>I=</m:t>
          </m:r>
          <m:sSub>
            <m:sSubPr>
              <m:ctrlPr>
                <w:rPr>
                  <w:rFonts w:ascii="Cambria Math" w:hAnsi="Cambria Math" w:cs="Times New Roman"/>
                  <w:bCs/>
                  <w:i/>
                  <w:sz w:val="24"/>
                  <w:szCs w:val="24"/>
                </w:rPr>
              </m:ctrlPr>
            </m:sSubPr>
            <m:e>
              <m:r>
                <w:rPr>
                  <w:rFonts w:ascii="Cambria Math" w:hAnsi="Cambria Math" w:cs="Times New Roman"/>
                  <w:sz w:val="24"/>
                  <w:szCs w:val="24"/>
                </w:rPr>
                <m:t>I</m:t>
              </m:r>
            </m:e>
            <m:sub>
              <m:r>
                <w:rPr>
                  <w:rFonts w:ascii="Cambria Math" w:hAnsi="Cambria Math" w:cs="Times New Roman"/>
                  <w:sz w:val="24"/>
                  <w:szCs w:val="24"/>
                </w:rPr>
                <m:t>pore</m:t>
              </m:r>
            </m:sub>
          </m:sSub>
          <m:r>
            <w:rPr>
              <w:rFonts w:ascii="Cambria Math" w:hAnsi="Cambria Math" w:cs="Times New Roman"/>
              <w:sz w:val="24"/>
              <w:szCs w:val="24"/>
            </w:rPr>
            <m:t>+</m:t>
          </m:r>
          <m:f>
            <m:fPr>
              <m:ctrlPr>
                <w:rPr>
                  <w:rFonts w:ascii="Cambria Math" w:hAnsi="Cambria Math" w:cs="Times New Roman"/>
                  <w:bCs/>
                  <w:i/>
                  <w:sz w:val="24"/>
                  <w:szCs w:val="24"/>
                </w:rPr>
              </m:ctrlPr>
            </m:fPr>
            <m:num>
              <m:r>
                <w:rPr>
                  <w:rFonts w:ascii="Cambria Math" w:hAnsi="Cambria Math" w:cs="Times New Roman"/>
                  <w:sz w:val="24"/>
                  <w:szCs w:val="24"/>
                </w:rPr>
                <m:t>A</m:t>
              </m:r>
            </m:num>
            <m:den>
              <m:sSup>
                <m:sSupPr>
                  <m:ctrlPr>
                    <w:rPr>
                      <w:rFonts w:ascii="Cambria Math" w:hAnsi="Cambria Math" w:cs="Times New Roman"/>
                      <w:bCs/>
                      <w:i/>
                      <w:sz w:val="24"/>
                      <w:szCs w:val="24"/>
                    </w:rPr>
                  </m:ctrlPr>
                </m:sSupPr>
                <m:e>
                  <m:r>
                    <w:rPr>
                      <w:rFonts w:ascii="Cambria Math" w:hAnsi="Cambria Math" w:cs="Times New Roman"/>
                      <w:sz w:val="24"/>
                      <w:szCs w:val="24"/>
                    </w:rPr>
                    <m:t>q</m:t>
                  </m:r>
                </m:e>
                <m:sup>
                  <m:r>
                    <w:rPr>
                      <w:rFonts w:ascii="Cambria Math" w:hAnsi="Cambria Math" w:cs="Times New Roman"/>
                      <w:sz w:val="24"/>
                      <w:szCs w:val="24"/>
                    </w:rPr>
                    <m:t>α</m:t>
                  </m:r>
                </m:sup>
              </m:sSup>
            </m:den>
          </m:f>
          <m:r>
            <w:rPr>
              <w:rFonts w:ascii="Cambria Math" w:hAnsi="Cambria Math" w:cs="Times New Roman"/>
              <w:sz w:val="24"/>
              <w:szCs w:val="24"/>
            </w:rPr>
            <m:t>+B                                                                                                           (1)</m:t>
          </m:r>
        </m:oMath>
      </m:oMathPara>
    </w:p>
    <w:p w14:paraId="588875FE" w14:textId="77777777" w:rsidR="00CE7EDB" w:rsidRPr="006A3147" w:rsidRDefault="00CE7EDB" w:rsidP="00CE7EDB">
      <w:pPr>
        <w:pStyle w:val="a8"/>
        <w:spacing w:line="480" w:lineRule="auto"/>
        <w:ind w:firstLineChars="0" w:firstLine="0"/>
        <w:rPr>
          <w:rFonts w:ascii="Times New Roman" w:hAnsi="Times New Roman" w:cs="Times New Roman"/>
          <w:bCs/>
          <w:sz w:val="24"/>
          <w:szCs w:val="24"/>
        </w:rPr>
      </w:pPr>
      <w:r w:rsidRPr="006A3147">
        <w:rPr>
          <w:rFonts w:ascii="Times New Roman" w:hAnsi="Times New Roman" w:cs="Times New Roman"/>
          <w:bCs/>
          <w:sz w:val="24"/>
          <w:szCs w:val="24"/>
        </w:rPr>
        <w:t xml:space="preserve">Equation </w:t>
      </w:r>
      <w:r>
        <w:rPr>
          <w:rFonts w:ascii="Times New Roman" w:hAnsi="Times New Roman" w:cs="Times New Roman"/>
          <w:bCs/>
          <w:sz w:val="24"/>
          <w:szCs w:val="24"/>
        </w:rPr>
        <w:t>(1)</w:t>
      </w:r>
      <w:r w:rsidRPr="006A3147">
        <w:rPr>
          <w:rFonts w:ascii="Times New Roman" w:hAnsi="Times New Roman" w:cs="Times New Roman"/>
          <w:bCs/>
          <w:sz w:val="24"/>
          <w:szCs w:val="24"/>
        </w:rPr>
        <w:t xml:space="preserve"> is the total scattering intensity, </w:t>
      </w:r>
      <m:oMath>
        <m:r>
          <w:rPr>
            <w:rFonts w:ascii="Cambria Math" w:hAnsi="Cambria Math" w:cs="Times New Roman"/>
            <w:sz w:val="24"/>
            <w:szCs w:val="24"/>
          </w:rPr>
          <m:t>I</m:t>
        </m:r>
      </m:oMath>
      <w:r w:rsidRPr="006A3147">
        <w:rPr>
          <w:rFonts w:ascii="Times New Roman" w:hAnsi="Times New Roman" w:cs="Times New Roman"/>
          <w:bCs/>
          <w:sz w:val="24"/>
          <w:szCs w:val="24"/>
        </w:rPr>
        <w:t xml:space="preserve"> is the porod coefficient, </w:t>
      </w:r>
      <m:oMath>
        <m:r>
          <w:rPr>
            <w:rFonts w:ascii="Cambria Math" w:hAnsi="Cambria Math" w:cs="Times New Roman"/>
            <w:sz w:val="24"/>
            <w:szCs w:val="24"/>
          </w:rPr>
          <m:t>α</m:t>
        </m:r>
      </m:oMath>
      <w:r w:rsidRPr="006A3147">
        <w:rPr>
          <w:rFonts w:ascii="Times New Roman" w:hAnsi="Times New Roman" w:cs="Times New Roman"/>
          <w:bCs/>
          <w:sz w:val="24"/>
          <w:szCs w:val="24"/>
        </w:rPr>
        <w:t xml:space="preserve"> is the porod index, and </w:t>
      </w:r>
      <m:oMath>
        <m:r>
          <w:rPr>
            <w:rFonts w:ascii="Cambria Math" w:hAnsi="Cambria Math" w:cs="Times New Roman"/>
            <w:sz w:val="24"/>
            <w:szCs w:val="24"/>
          </w:rPr>
          <m:t>B</m:t>
        </m:r>
      </m:oMath>
      <w:r w:rsidRPr="006A3147">
        <w:rPr>
          <w:rFonts w:ascii="Times New Roman" w:hAnsi="Times New Roman" w:cs="Times New Roman"/>
          <w:bCs/>
          <w:sz w:val="24"/>
          <w:szCs w:val="24"/>
        </w:rPr>
        <w:t xml:space="preserve"> is the scattering background</w:t>
      </w:r>
      <w:r>
        <w:rPr>
          <w:rFonts w:ascii="Times New Roman" w:hAnsi="Times New Roman" w:cs="Times New Roman"/>
          <w:bCs/>
          <w:sz w:val="24"/>
          <w:szCs w:val="24"/>
        </w:rPr>
        <w:t>.</w:t>
      </w:r>
    </w:p>
    <w:p w14:paraId="06236F63" w14:textId="77777777" w:rsidR="00CE7EDB" w:rsidRPr="006A3147" w:rsidRDefault="0025605E" w:rsidP="00CE7EDB">
      <w:pPr>
        <w:pStyle w:val="a8"/>
        <w:ind w:left="420" w:firstLineChars="0" w:firstLine="0"/>
        <w:rPr>
          <w:rFonts w:ascii="Times New Roman" w:hAnsi="Times New Roman" w:cs="Times New Roman"/>
          <w:bCs/>
          <w:sz w:val="24"/>
          <w:szCs w:val="24"/>
        </w:rPr>
      </w:pPr>
      <m:oMathPara>
        <m:oMath>
          <m:sSub>
            <m:sSubPr>
              <m:ctrlPr>
                <w:rPr>
                  <w:rFonts w:ascii="Cambria Math" w:hAnsi="Cambria Math" w:cs="Times New Roman"/>
                  <w:bCs/>
                  <w:i/>
                  <w:sz w:val="24"/>
                  <w:szCs w:val="24"/>
                </w:rPr>
              </m:ctrlPr>
            </m:sSubPr>
            <m:e>
              <m:r>
                <w:rPr>
                  <w:rFonts w:ascii="Cambria Math" w:hAnsi="Cambria Math" w:cs="Times New Roman"/>
                  <w:sz w:val="24"/>
                  <w:szCs w:val="24"/>
                </w:rPr>
                <m:t>I</m:t>
              </m:r>
            </m:e>
            <m:sub>
              <m:r>
                <w:rPr>
                  <w:rFonts w:ascii="Cambria Math" w:hAnsi="Cambria Math" w:cs="Times New Roman"/>
                  <w:sz w:val="24"/>
                  <w:szCs w:val="24"/>
                </w:rPr>
                <m:t>pore</m:t>
              </m:r>
            </m:sub>
          </m:sSub>
          <m:r>
            <w:rPr>
              <w:rFonts w:ascii="Cambria Math" w:hAnsi="Cambria Math" w:cs="Times New Roman"/>
              <w:sz w:val="24"/>
              <w:szCs w:val="24"/>
            </w:rPr>
            <m:t>=</m:t>
          </m:r>
          <m:nary>
            <m:naryPr>
              <m:limLoc m:val="subSup"/>
              <m:ctrlPr>
                <w:rPr>
                  <w:rFonts w:ascii="Cambria Math" w:hAnsi="Cambria Math" w:cs="Times New Roman"/>
                  <w:bCs/>
                  <w:i/>
                  <w:sz w:val="24"/>
                  <w:szCs w:val="24"/>
                </w:rPr>
              </m:ctrlPr>
            </m:naryPr>
            <m:sub>
              <m:r>
                <w:rPr>
                  <w:rFonts w:ascii="Cambria Math" w:hAnsi="Cambria Math" w:cs="Times New Roman"/>
                  <w:sz w:val="24"/>
                  <w:szCs w:val="24"/>
                </w:rPr>
                <m:t>0</m:t>
              </m:r>
            </m:sub>
            <m:sup>
              <m:r>
                <w:rPr>
                  <w:rFonts w:ascii="Cambria Math" w:hAnsi="Cambria Math" w:cs="Times New Roman"/>
                  <w:sz w:val="24"/>
                  <w:szCs w:val="24"/>
                </w:rPr>
                <m:t>∞</m:t>
              </m:r>
            </m:sup>
            <m:e>
              <m:r>
                <w:rPr>
                  <w:rFonts w:ascii="Cambria Math" w:hAnsi="Cambria Math" w:cs="Times New Roman"/>
                  <w:sz w:val="24"/>
                  <w:szCs w:val="24"/>
                </w:rPr>
                <m:t>∆</m:t>
              </m:r>
              <m:sSup>
                <m:sSupPr>
                  <m:ctrlPr>
                    <w:rPr>
                      <w:rFonts w:ascii="Cambria Math" w:hAnsi="Cambria Math" w:cs="Times New Roman"/>
                      <w:bCs/>
                      <w:i/>
                      <w:sz w:val="24"/>
                      <w:szCs w:val="24"/>
                    </w:rPr>
                  </m:ctrlPr>
                </m:sSupPr>
                <m:e>
                  <m:r>
                    <w:rPr>
                      <w:rFonts w:ascii="Cambria Math" w:hAnsi="Cambria Math" w:cs="Times New Roman"/>
                      <w:sz w:val="24"/>
                      <w:szCs w:val="24"/>
                    </w:rPr>
                    <m:t>ρ</m:t>
                  </m:r>
                </m:e>
                <m:sup>
                  <m:r>
                    <w:rPr>
                      <w:rFonts w:ascii="Cambria Math" w:hAnsi="Cambria Math" w:cs="Times New Roman"/>
                      <w:sz w:val="24"/>
                      <w:szCs w:val="24"/>
                    </w:rPr>
                    <m:t>2</m:t>
                  </m:r>
                </m:sup>
              </m:sSup>
              <m:sSup>
                <m:sSupPr>
                  <m:ctrlPr>
                    <w:rPr>
                      <w:rFonts w:ascii="Cambria Math" w:hAnsi="Cambria Math" w:cs="Times New Roman"/>
                      <w:bCs/>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d>
                <m:dPr>
                  <m:ctrlPr>
                    <w:rPr>
                      <w:rFonts w:ascii="Cambria Math" w:hAnsi="Cambria Math" w:cs="Times New Roman"/>
                      <w:bCs/>
                      <w:i/>
                      <w:sz w:val="24"/>
                      <w:szCs w:val="24"/>
                    </w:rPr>
                  </m:ctrlPr>
                </m:dPr>
                <m:e>
                  <m:r>
                    <w:rPr>
                      <w:rFonts w:ascii="Cambria Math" w:hAnsi="Cambria Math" w:cs="Times New Roman"/>
                      <w:sz w:val="24"/>
                      <w:szCs w:val="24"/>
                    </w:rPr>
                    <m:t>R</m:t>
                  </m:r>
                </m:e>
              </m:d>
              <m:r>
                <w:rPr>
                  <w:rFonts w:ascii="Cambria Math" w:hAnsi="Cambria Math" w:cs="Times New Roman"/>
                  <w:sz w:val="24"/>
                  <w:szCs w:val="24"/>
                </w:rPr>
                <m:t>f</m:t>
              </m:r>
              <m:d>
                <m:dPr>
                  <m:ctrlPr>
                    <w:rPr>
                      <w:rFonts w:ascii="Cambria Math" w:hAnsi="Cambria Math" w:cs="Times New Roman"/>
                      <w:bCs/>
                      <w:i/>
                      <w:sz w:val="24"/>
                      <w:szCs w:val="24"/>
                    </w:rPr>
                  </m:ctrlPr>
                </m:dPr>
                <m:e>
                  <m:r>
                    <w:rPr>
                      <w:rFonts w:ascii="Cambria Math" w:hAnsi="Cambria Math" w:cs="Times New Roman"/>
                      <w:sz w:val="24"/>
                      <w:szCs w:val="24"/>
                    </w:rPr>
                    <m:t>R</m:t>
                  </m:r>
                </m:e>
              </m:d>
              <m:sSup>
                <m:sSupPr>
                  <m:ctrlPr>
                    <w:rPr>
                      <w:rFonts w:ascii="Cambria Math" w:hAnsi="Cambria Math" w:cs="Times New Roman"/>
                      <w:bCs/>
                      <w:i/>
                      <w:sz w:val="24"/>
                      <w:szCs w:val="24"/>
                    </w:rPr>
                  </m:ctrlPr>
                </m:sSupPr>
                <m:e>
                  <m:r>
                    <w:rPr>
                      <w:rFonts w:ascii="Cambria Math" w:hAnsi="Cambria Math" w:cs="Times New Roman"/>
                      <w:sz w:val="24"/>
                      <w:szCs w:val="24"/>
                    </w:rPr>
                    <m:t>F</m:t>
                  </m:r>
                </m:e>
                <m:sup>
                  <m:r>
                    <w:rPr>
                      <w:rFonts w:ascii="Cambria Math" w:hAnsi="Cambria Math" w:cs="Times New Roman"/>
                      <w:sz w:val="24"/>
                      <w:szCs w:val="24"/>
                    </w:rPr>
                    <m:t>2</m:t>
                  </m:r>
                </m:sup>
              </m:sSup>
              <m:d>
                <m:dPr>
                  <m:ctrlPr>
                    <w:rPr>
                      <w:rFonts w:ascii="Cambria Math" w:hAnsi="Cambria Math" w:cs="Times New Roman"/>
                      <w:bCs/>
                      <w:i/>
                      <w:sz w:val="24"/>
                      <w:szCs w:val="24"/>
                    </w:rPr>
                  </m:ctrlPr>
                </m:dPr>
                <m:e>
                  <m:r>
                    <w:rPr>
                      <w:rFonts w:ascii="Cambria Math" w:hAnsi="Cambria Math" w:cs="Times New Roman"/>
                      <w:sz w:val="24"/>
                      <w:szCs w:val="24"/>
                    </w:rPr>
                    <m:t>q</m:t>
                  </m:r>
                  <m:r>
                    <w:rPr>
                      <w:rFonts w:ascii="Cambria Math" w:hAnsi="Cambria Math" w:cs="Times New Roman"/>
                      <w:sz w:val="24"/>
                      <w:szCs w:val="24"/>
                    </w:rPr>
                    <m:t>,</m:t>
                  </m:r>
                  <m:r>
                    <w:rPr>
                      <w:rFonts w:ascii="Cambria Math" w:hAnsi="Cambria Math" w:cs="Times New Roman"/>
                      <w:sz w:val="24"/>
                      <w:szCs w:val="24"/>
                    </w:rPr>
                    <m:t>R</m:t>
                  </m:r>
                </m:e>
              </m:d>
            </m:e>
          </m:nary>
          <m:r>
            <m:rPr>
              <m:sty m:val="p"/>
            </m:rPr>
            <w:rPr>
              <w:rFonts w:ascii="Cambria Math" w:hAnsi="Cambria Math" w:cs="Times New Roman"/>
              <w:sz w:val="24"/>
              <w:szCs w:val="24"/>
            </w:rPr>
            <m:t>d</m:t>
          </m:r>
          <m:r>
            <w:rPr>
              <w:rFonts w:ascii="Cambria Math" w:hAnsi="Cambria Math" w:cs="Times New Roman"/>
              <w:sz w:val="24"/>
              <w:szCs w:val="24"/>
            </w:rPr>
            <m:t>R</m:t>
          </m:r>
          <m:r>
            <w:rPr>
              <w:rFonts w:ascii="Cambria Math" w:hAnsi="Cambria Math" w:cs="Times New Roman"/>
              <w:sz w:val="24"/>
              <w:szCs w:val="24"/>
            </w:rPr>
            <m:t xml:space="preserve">                                                                      (2)</m:t>
          </m:r>
        </m:oMath>
      </m:oMathPara>
    </w:p>
    <w:p w14:paraId="5708A369" w14:textId="2DCDC751" w:rsidR="00CE7EDB" w:rsidRPr="006A3147" w:rsidRDefault="00CE7EDB" w:rsidP="00832B5D">
      <w:pPr>
        <w:pStyle w:val="AuthorsFull"/>
      </w:pPr>
      <w:r w:rsidRPr="006A3147">
        <w:t xml:space="preserve">Equation </w:t>
      </w:r>
      <w:r>
        <w:t>(</w:t>
      </w:r>
      <w:r w:rsidRPr="006A3147">
        <w:t>2</w:t>
      </w:r>
      <w:r>
        <w:t>)</w:t>
      </w:r>
      <w:r w:rsidRPr="006A3147">
        <w:t xml:space="preserve"> is the scattering intensity expression of the </w:t>
      </w:r>
      <w:r>
        <w:rPr>
          <w:rFonts w:hint="eastAsia"/>
        </w:rPr>
        <w:t>pore</w:t>
      </w:r>
      <w:r w:rsidRPr="006A3147">
        <w:t>, using spherical structure factor to simulate the</w:t>
      </w:r>
      <w:r>
        <w:t xml:space="preserve"> </w:t>
      </w:r>
      <w:r>
        <w:rPr>
          <w:rFonts w:hint="eastAsia"/>
        </w:rPr>
        <w:t>pore</w:t>
      </w:r>
      <w:r w:rsidRPr="006A3147">
        <w:t xml:space="preserve">. </w:t>
      </w:r>
      <m:oMath>
        <m:r>
          <w:rPr>
            <w:rFonts w:ascii="Cambria Math" w:hAnsi="Cambria Math"/>
          </w:rPr>
          <m:t>∆ρ</m:t>
        </m:r>
      </m:oMath>
      <w:r w:rsidRPr="006A3147">
        <w:t xml:space="preserve"> is the excess SLD of the pore to the matrix</w:t>
      </w:r>
      <w:r>
        <w:t>.</w:t>
      </w:r>
    </w:p>
    <w:p w14:paraId="0171D6BA" w14:textId="77777777" w:rsidR="00CE7EDB" w:rsidRPr="006A3147" w:rsidRDefault="00CE7EDB" w:rsidP="00CE7EDB">
      <w:pPr>
        <w:pStyle w:val="a8"/>
        <w:ind w:left="420" w:firstLineChars="0" w:firstLine="0"/>
        <w:rPr>
          <w:rFonts w:ascii="Times New Roman" w:hAnsi="Times New Roman" w:cs="Times New Roman"/>
          <w:bCs/>
          <w:sz w:val="24"/>
          <w:szCs w:val="24"/>
        </w:rPr>
      </w:pPr>
      <m:oMathPara>
        <m:oMath>
          <m:r>
            <w:rPr>
              <w:rFonts w:ascii="Cambria Math" w:hAnsi="Cambria Math" w:cs="Times New Roman"/>
              <w:sz w:val="24"/>
              <w:szCs w:val="24"/>
            </w:rPr>
            <m:t>F</m:t>
          </m:r>
          <m:d>
            <m:dPr>
              <m:ctrlPr>
                <w:rPr>
                  <w:rFonts w:ascii="Cambria Math" w:hAnsi="Cambria Math" w:cs="Times New Roman"/>
                  <w:bCs/>
                  <w:i/>
                  <w:sz w:val="24"/>
                  <w:szCs w:val="24"/>
                </w:rPr>
              </m:ctrlPr>
            </m:dPr>
            <m:e>
              <m:r>
                <w:rPr>
                  <w:rFonts w:ascii="Cambria Math" w:hAnsi="Cambria Math" w:cs="Times New Roman"/>
                  <w:sz w:val="24"/>
                  <w:szCs w:val="24"/>
                </w:rPr>
                <m:t>q,R</m:t>
              </m:r>
            </m:e>
          </m:d>
          <m:r>
            <w:rPr>
              <w:rFonts w:ascii="Cambria Math" w:hAnsi="Cambria Math" w:cs="Times New Roman"/>
              <w:sz w:val="24"/>
              <w:szCs w:val="24"/>
            </w:rPr>
            <m:t>=</m:t>
          </m:r>
          <m:sSup>
            <m:sSupPr>
              <m:ctrlPr>
                <w:rPr>
                  <w:rFonts w:ascii="Cambria Math" w:hAnsi="Cambria Math" w:cs="Times New Roman"/>
                  <w:bCs/>
                  <w:i/>
                  <w:sz w:val="24"/>
                  <w:szCs w:val="24"/>
                </w:rPr>
              </m:ctrlPr>
            </m:sSupPr>
            <m:e>
              <m:d>
                <m:dPr>
                  <m:ctrlPr>
                    <w:rPr>
                      <w:rFonts w:ascii="Cambria Math" w:hAnsi="Cambria Math" w:cs="Times New Roman"/>
                      <w:bCs/>
                      <w:i/>
                      <w:sz w:val="24"/>
                      <w:szCs w:val="24"/>
                    </w:rPr>
                  </m:ctrlPr>
                </m:dPr>
                <m:e>
                  <m:f>
                    <m:fPr>
                      <m:ctrlPr>
                        <w:rPr>
                          <w:rFonts w:ascii="Cambria Math" w:hAnsi="Cambria Math" w:cs="Times New Roman"/>
                          <w:bCs/>
                          <w:i/>
                          <w:sz w:val="24"/>
                          <w:szCs w:val="24"/>
                        </w:rPr>
                      </m:ctrlPr>
                    </m:fPr>
                    <m:num>
                      <m:func>
                        <m:funcPr>
                          <m:ctrlPr>
                            <w:rPr>
                              <w:rFonts w:ascii="Cambria Math" w:hAnsi="Cambria Math" w:cs="Times New Roman"/>
                              <w:bCs/>
                              <w:i/>
                              <w:sz w:val="24"/>
                              <w:szCs w:val="24"/>
                            </w:rPr>
                          </m:ctrlPr>
                        </m:funcPr>
                        <m:fName>
                          <m:r>
                            <m:rPr>
                              <m:sty m:val="p"/>
                            </m:rPr>
                            <w:rPr>
                              <w:rFonts w:ascii="Cambria Math" w:hAnsi="Cambria Math" w:cs="Times New Roman"/>
                              <w:sz w:val="24"/>
                              <w:szCs w:val="24"/>
                            </w:rPr>
                            <m:t>sin</m:t>
                          </m:r>
                        </m:fName>
                        <m:e>
                          <m:d>
                            <m:dPr>
                              <m:ctrlPr>
                                <w:rPr>
                                  <w:rFonts w:ascii="Cambria Math" w:hAnsi="Cambria Math" w:cs="Times New Roman"/>
                                  <w:bCs/>
                                  <w:i/>
                                  <w:sz w:val="24"/>
                                  <w:szCs w:val="24"/>
                                </w:rPr>
                              </m:ctrlPr>
                            </m:dPr>
                            <m:e>
                              <m:r>
                                <w:rPr>
                                  <w:rFonts w:ascii="Cambria Math" w:hAnsi="Cambria Math" w:cs="Times New Roman"/>
                                  <w:sz w:val="24"/>
                                  <w:szCs w:val="24"/>
                                </w:rPr>
                                <m:t>qR</m:t>
                              </m:r>
                            </m:e>
                          </m:d>
                        </m:e>
                      </m:func>
                      <m:r>
                        <w:rPr>
                          <w:rFonts w:ascii="Cambria Math" w:hAnsi="Cambria Math" w:cs="Times New Roman"/>
                          <w:sz w:val="24"/>
                          <w:szCs w:val="24"/>
                        </w:rPr>
                        <m:t>-qR</m:t>
                      </m:r>
                      <m:func>
                        <m:funcPr>
                          <m:ctrlPr>
                            <w:rPr>
                              <w:rFonts w:ascii="Cambria Math" w:hAnsi="Cambria Math" w:cs="Times New Roman"/>
                              <w:bCs/>
                              <w:i/>
                              <w:sz w:val="24"/>
                              <w:szCs w:val="24"/>
                            </w:rPr>
                          </m:ctrlPr>
                        </m:funcPr>
                        <m:fName>
                          <m:r>
                            <m:rPr>
                              <m:sty m:val="p"/>
                            </m:rPr>
                            <w:rPr>
                              <w:rFonts w:ascii="Cambria Math" w:hAnsi="Cambria Math" w:cs="Times New Roman"/>
                              <w:sz w:val="24"/>
                              <w:szCs w:val="24"/>
                            </w:rPr>
                            <m:t>cos</m:t>
                          </m:r>
                        </m:fName>
                        <m:e>
                          <m:d>
                            <m:dPr>
                              <m:ctrlPr>
                                <w:rPr>
                                  <w:rFonts w:ascii="Cambria Math" w:hAnsi="Cambria Math" w:cs="Times New Roman"/>
                                  <w:bCs/>
                                  <w:i/>
                                  <w:sz w:val="24"/>
                                  <w:szCs w:val="24"/>
                                </w:rPr>
                              </m:ctrlPr>
                            </m:dPr>
                            <m:e>
                              <m:r>
                                <w:rPr>
                                  <w:rFonts w:ascii="Cambria Math" w:hAnsi="Cambria Math" w:cs="Times New Roman"/>
                                  <w:sz w:val="24"/>
                                  <w:szCs w:val="24"/>
                                </w:rPr>
                                <m:t>qR</m:t>
                              </m:r>
                            </m:e>
                          </m:d>
                        </m:e>
                      </m:func>
                    </m:num>
                    <m:den>
                      <m:sSup>
                        <m:sSupPr>
                          <m:ctrlPr>
                            <w:rPr>
                              <w:rFonts w:ascii="Cambria Math" w:hAnsi="Cambria Math" w:cs="Times New Roman"/>
                              <w:bCs/>
                              <w:i/>
                              <w:sz w:val="24"/>
                              <w:szCs w:val="24"/>
                            </w:rPr>
                          </m:ctrlPr>
                        </m:sSupPr>
                        <m:e>
                          <m:d>
                            <m:dPr>
                              <m:ctrlPr>
                                <w:rPr>
                                  <w:rFonts w:ascii="Cambria Math" w:hAnsi="Cambria Math" w:cs="Times New Roman"/>
                                  <w:bCs/>
                                  <w:i/>
                                  <w:sz w:val="24"/>
                                  <w:szCs w:val="24"/>
                                </w:rPr>
                              </m:ctrlPr>
                            </m:dPr>
                            <m:e>
                              <m:r>
                                <w:rPr>
                                  <w:rFonts w:ascii="Cambria Math" w:hAnsi="Cambria Math" w:cs="Times New Roman"/>
                                  <w:sz w:val="24"/>
                                  <w:szCs w:val="24"/>
                                </w:rPr>
                                <m:t>qR</m:t>
                              </m:r>
                            </m:e>
                          </m:d>
                        </m:e>
                        <m:sup>
                          <m:r>
                            <w:rPr>
                              <w:rFonts w:ascii="Cambria Math" w:hAnsi="Cambria Math" w:cs="Times New Roman"/>
                              <w:sz w:val="24"/>
                              <w:szCs w:val="24"/>
                            </w:rPr>
                            <m:t>3</m:t>
                          </m:r>
                        </m:sup>
                      </m:sSup>
                    </m:den>
                  </m:f>
                </m:e>
              </m:d>
            </m:e>
            <m:sup>
              <m:r>
                <w:rPr>
                  <w:rFonts w:ascii="Cambria Math" w:hAnsi="Cambria Math" w:cs="Times New Roman"/>
                  <w:sz w:val="24"/>
                  <w:szCs w:val="24"/>
                </w:rPr>
                <m:t>2</m:t>
              </m:r>
            </m:sup>
          </m:sSup>
          <m:r>
            <w:rPr>
              <w:rFonts w:ascii="Cambria Math" w:hAnsi="Cambria Math" w:cs="Times New Roman"/>
              <w:sz w:val="24"/>
              <w:szCs w:val="24"/>
            </w:rPr>
            <m:t xml:space="preserve">                                                                        (3)</m:t>
          </m:r>
        </m:oMath>
      </m:oMathPara>
    </w:p>
    <w:p w14:paraId="07476069" w14:textId="77777777" w:rsidR="00CE7EDB" w:rsidRPr="006A3147" w:rsidRDefault="00CE7EDB" w:rsidP="00CE7EDB">
      <w:pPr>
        <w:spacing w:line="480" w:lineRule="auto"/>
        <w:rPr>
          <w:rFonts w:ascii="Times New Roman" w:hAnsi="Times New Roman" w:cs="Times New Roman"/>
          <w:bCs/>
          <w:sz w:val="24"/>
          <w:szCs w:val="24"/>
        </w:rPr>
      </w:pPr>
      <w:r w:rsidRPr="006A3147">
        <w:rPr>
          <w:rFonts w:ascii="Times New Roman" w:hAnsi="Times New Roman" w:cs="Times New Roman"/>
          <w:bCs/>
          <w:sz w:val="24"/>
          <w:szCs w:val="24"/>
        </w:rPr>
        <w:t xml:space="preserve">Equation 3 is the form factor of a spherical particle, </w:t>
      </w:r>
      <m:oMath>
        <m:r>
          <w:rPr>
            <w:rFonts w:ascii="Cambria Math" w:hAnsi="Cambria Math" w:cs="Times New Roman"/>
            <w:sz w:val="24"/>
            <w:szCs w:val="24"/>
          </w:rPr>
          <m:t>R</m:t>
        </m:r>
      </m:oMath>
      <w:r w:rsidRPr="006A3147">
        <w:rPr>
          <w:rFonts w:ascii="Times New Roman" w:hAnsi="Times New Roman" w:cs="Times New Roman"/>
          <w:bCs/>
          <w:sz w:val="24"/>
          <w:szCs w:val="24"/>
        </w:rPr>
        <w:t xml:space="preserve"> is the pore diameter, </w:t>
      </w:r>
      <m:oMath>
        <m:r>
          <w:rPr>
            <w:rFonts w:ascii="Cambria Math" w:hAnsi="Cambria Math" w:cs="Times New Roman"/>
            <w:sz w:val="24"/>
            <w:szCs w:val="24"/>
          </w:rPr>
          <m:t>q</m:t>
        </m:r>
      </m:oMath>
      <w:r w:rsidRPr="006A3147">
        <w:rPr>
          <w:rFonts w:ascii="Times New Roman" w:hAnsi="Times New Roman" w:cs="Times New Roman"/>
          <w:bCs/>
          <w:sz w:val="24"/>
          <w:szCs w:val="24"/>
        </w:rPr>
        <w:t xml:space="preserve"> is the scattering vector</w:t>
      </w:r>
      <w:r>
        <w:rPr>
          <w:rFonts w:ascii="Times New Roman" w:hAnsi="Times New Roman" w:cs="Times New Roman"/>
          <w:bCs/>
          <w:sz w:val="24"/>
          <w:szCs w:val="24"/>
        </w:rPr>
        <w:t>.</w:t>
      </w:r>
    </w:p>
    <w:p w14:paraId="584A5085" w14:textId="77777777" w:rsidR="00CE7EDB" w:rsidRPr="006A3147" w:rsidRDefault="00CE7EDB" w:rsidP="00CE7EDB">
      <w:pPr>
        <w:pStyle w:val="a8"/>
        <w:ind w:left="420" w:firstLineChars="0" w:firstLine="0"/>
        <w:rPr>
          <w:rFonts w:ascii="Times New Roman" w:hAnsi="Times New Roman" w:cs="Times New Roman"/>
          <w:b/>
          <w:sz w:val="24"/>
          <w:szCs w:val="24"/>
        </w:rPr>
      </w:pPr>
      <m:oMathPara>
        <m:oMath>
          <m:r>
            <w:rPr>
              <w:rFonts w:ascii="Cambria Math" w:hAnsi="Cambria Math" w:cs="Times New Roman"/>
              <w:sz w:val="24"/>
              <w:szCs w:val="24"/>
            </w:rPr>
            <m:t>f</m:t>
          </m:r>
          <m:d>
            <m:dPr>
              <m:ctrlPr>
                <w:rPr>
                  <w:rFonts w:ascii="Cambria Math" w:hAnsi="Cambria Math" w:cs="Times New Roman"/>
                  <w:bCs/>
                  <w:i/>
                  <w:sz w:val="24"/>
                  <w:szCs w:val="24"/>
                </w:rPr>
              </m:ctrlPr>
            </m:dPr>
            <m:e>
              <m:r>
                <w:rPr>
                  <w:rFonts w:ascii="Cambria Math" w:hAnsi="Cambria Math" w:cs="Times New Roman"/>
                  <w:sz w:val="24"/>
                  <w:szCs w:val="24"/>
                </w:rPr>
                <m:t>R</m:t>
              </m:r>
            </m:e>
          </m:d>
          <m:r>
            <w:rPr>
              <w:rFonts w:ascii="Cambria Math" w:hAnsi="Cambria Math" w:cs="Times New Roman"/>
              <w:sz w:val="24"/>
              <w:szCs w:val="24"/>
            </w:rPr>
            <m:t>=</m:t>
          </m:r>
          <m:f>
            <m:fPr>
              <m:ctrlPr>
                <w:rPr>
                  <w:rFonts w:ascii="Cambria Math" w:hAnsi="Cambria Math" w:cs="Times New Roman"/>
                  <w:bCs/>
                  <w:i/>
                  <w:sz w:val="24"/>
                  <w:szCs w:val="24"/>
                </w:rPr>
              </m:ctrlPr>
            </m:fPr>
            <m:num>
              <m:sSub>
                <m:sSubPr>
                  <m:ctrlPr>
                    <w:rPr>
                      <w:rFonts w:ascii="Cambria Math" w:hAnsi="Cambria Math" w:cs="Times New Roman"/>
                      <w:bCs/>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num>
            <m:den>
              <m:r>
                <w:rPr>
                  <w:rFonts w:ascii="Cambria Math" w:hAnsi="Cambria Math" w:cs="Times New Roman"/>
                  <w:sz w:val="24"/>
                  <w:szCs w:val="24"/>
                </w:rPr>
                <m:t>σ</m:t>
              </m:r>
              <m:rad>
                <m:radPr>
                  <m:degHide m:val="1"/>
                  <m:ctrlPr>
                    <w:rPr>
                      <w:rFonts w:ascii="Cambria Math" w:hAnsi="Cambria Math" w:cs="Times New Roman"/>
                      <w:bCs/>
                      <w:i/>
                      <w:sz w:val="24"/>
                      <w:szCs w:val="24"/>
                    </w:rPr>
                  </m:ctrlPr>
                </m:radPr>
                <m:deg/>
                <m:e>
                  <m:r>
                    <w:rPr>
                      <w:rFonts w:ascii="Cambria Math" w:hAnsi="Cambria Math" w:cs="Times New Roman"/>
                      <w:sz w:val="24"/>
                      <w:szCs w:val="24"/>
                    </w:rPr>
                    <m:t>2π</m:t>
                  </m:r>
                </m:e>
              </m:rad>
            </m:den>
          </m:f>
          <m:r>
            <w:rPr>
              <w:rFonts w:ascii="Cambria Math" w:hAnsi="Cambria Math" w:cs="Times New Roman"/>
              <w:sz w:val="24"/>
              <w:szCs w:val="24"/>
            </w:rPr>
            <m:t>exp</m:t>
          </m:r>
          <m:d>
            <m:dPr>
              <m:begChr m:val="["/>
              <m:endChr m:val="]"/>
              <m:ctrlPr>
                <w:rPr>
                  <w:rFonts w:ascii="Cambria Math" w:hAnsi="Cambria Math" w:cs="Times New Roman"/>
                  <w:bCs/>
                  <w:i/>
                  <w:sz w:val="24"/>
                  <w:szCs w:val="24"/>
                </w:rPr>
              </m:ctrlPr>
            </m:dPr>
            <m:e>
              <m:r>
                <w:rPr>
                  <w:rFonts w:ascii="Cambria Math" w:hAnsi="Cambria Math" w:cs="Times New Roman"/>
                  <w:sz w:val="24"/>
                  <w:szCs w:val="24"/>
                </w:rPr>
                <m:t>-</m:t>
              </m:r>
              <m:f>
                <m:fPr>
                  <m:ctrlPr>
                    <w:rPr>
                      <w:rFonts w:ascii="Cambria Math" w:hAnsi="Cambria Math" w:cs="Times New Roman"/>
                      <w:bCs/>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sSup>
                    <m:sSupPr>
                      <m:ctrlPr>
                        <w:rPr>
                          <w:rFonts w:ascii="Cambria Math" w:hAnsi="Cambria Math" w:cs="Times New Roman"/>
                          <w:bCs/>
                          <w:i/>
                          <w:sz w:val="24"/>
                          <w:szCs w:val="24"/>
                        </w:rPr>
                      </m:ctrlPr>
                    </m:sSupPr>
                    <m:e>
                      <m:r>
                        <w:rPr>
                          <w:rFonts w:ascii="Cambria Math" w:hAnsi="Cambria Math" w:cs="Times New Roman"/>
                          <w:sz w:val="24"/>
                          <w:szCs w:val="24"/>
                        </w:rPr>
                        <m:t>σ</m:t>
                      </m:r>
                    </m:e>
                    <m:sup>
                      <m:r>
                        <w:rPr>
                          <w:rFonts w:ascii="Cambria Math" w:hAnsi="Cambria Math" w:cs="Times New Roman"/>
                          <w:sz w:val="24"/>
                          <w:szCs w:val="24"/>
                        </w:rPr>
                        <m:t>2</m:t>
                      </m:r>
                    </m:sup>
                  </m:sSup>
                </m:den>
              </m:f>
              <m:sSup>
                <m:sSupPr>
                  <m:ctrlPr>
                    <w:rPr>
                      <w:rFonts w:ascii="Cambria Math" w:hAnsi="Cambria Math" w:cs="Times New Roman"/>
                      <w:bCs/>
                      <w:i/>
                      <w:sz w:val="24"/>
                      <w:szCs w:val="24"/>
                    </w:rPr>
                  </m:ctrlPr>
                </m:sSupPr>
                <m:e>
                  <m:d>
                    <m:dPr>
                      <m:ctrlPr>
                        <w:rPr>
                          <w:rFonts w:ascii="Cambria Math" w:hAnsi="Cambria Math" w:cs="Times New Roman"/>
                          <w:bCs/>
                          <w:i/>
                          <w:sz w:val="24"/>
                          <w:szCs w:val="24"/>
                        </w:rPr>
                      </m:ctrlPr>
                    </m:dPr>
                    <m:e>
                      <m:r>
                        <w:rPr>
                          <w:rFonts w:ascii="Cambria Math" w:hAnsi="Cambria Math" w:cs="Times New Roman"/>
                          <w:sz w:val="24"/>
                          <w:szCs w:val="24"/>
                        </w:rPr>
                        <m:t>R-</m:t>
                      </m:r>
                      <m:sSub>
                        <m:sSubPr>
                          <m:ctrlPr>
                            <w:rPr>
                              <w:rFonts w:ascii="Cambria Math" w:hAnsi="Cambria Math" w:cs="Times New Roman"/>
                              <w:bCs/>
                              <w:i/>
                              <w:sz w:val="24"/>
                              <w:szCs w:val="24"/>
                            </w:rPr>
                          </m:ctrlPr>
                        </m:sSubPr>
                        <m:e>
                          <m:r>
                            <w:rPr>
                              <w:rFonts w:ascii="Cambria Math" w:hAnsi="Cambria Math" w:cs="Times New Roman"/>
                              <w:sz w:val="24"/>
                              <w:szCs w:val="24"/>
                            </w:rPr>
                            <m:t>R</m:t>
                          </m:r>
                        </m:e>
                        <m:sub>
                          <m:r>
                            <w:rPr>
                              <w:rFonts w:ascii="Cambria Math" w:hAnsi="Cambria Math" w:cs="Times New Roman"/>
                              <w:sz w:val="24"/>
                              <w:szCs w:val="24"/>
                            </w:rPr>
                            <m:t>0</m:t>
                          </m:r>
                        </m:sub>
                      </m:sSub>
                    </m:e>
                  </m:d>
                </m:e>
                <m:sup>
                  <m:r>
                    <w:rPr>
                      <w:rFonts w:ascii="Cambria Math" w:hAnsi="Cambria Math" w:cs="Times New Roman"/>
                      <w:sz w:val="24"/>
                      <w:szCs w:val="24"/>
                    </w:rPr>
                    <m:t>2</m:t>
                  </m:r>
                </m:sup>
              </m:sSup>
            </m:e>
          </m:d>
          <m:r>
            <w:rPr>
              <w:rFonts w:ascii="Cambria Math" w:hAnsi="Cambria Math" w:cs="Times New Roman"/>
              <w:sz w:val="24"/>
              <w:szCs w:val="24"/>
            </w:rPr>
            <m:t xml:space="preserve">                                                                        (4)</m:t>
          </m:r>
        </m:oMath>
      </m:oMathPara>
    </w:p>
    <w:p w14:paraId="35FFE262" w14:textId="77777777" w:rsidR="00CE7EDB" w:rsidRDefault="00CE7EDB" w:rsidP="00CE7EDB">
      <w:pPr>
        <w:pStyle w:val="EndNoteBibliography"/>
        <w:spacing w:line="480" w:lineRule="auto"/>
        <w:rPr>
          <w:rFonts w:ascii="Times New Roman" w:hAnsi="Times New Roman" w:cs="Times New Roman"/>
          <w:sz w:val="24"/>
          <w:szCs w:val="24"/>
        </w:rPr>
      </w:pPr>
      <w:r w:rsidRPr="006A3147">
        <w:rPr>
          <w:rFonts w:ascii="Times New Roman" w:hAnsi="Times New Roman" w:cs="Times New Roman"/>
          <w:sz w:val="24"/>
          <w:szCs w:val="24"/>
        </w:rPr>
        <w:t xml:space="preserve">Formula 4 is a lognormal distribution function, where </w:t>
      </w:r>
      <m:oMath>
        <m:sSub>
          <m:sSubPr>
            <m:ctrlPr>
              <w:rPr>
                <w:rFonts w:ascii="Cambria Math" w:hAnsi="Cambria Math" w:cs="Times New Roman"/>
                <w:bCs/>
                <w:i/>
                <w:sz w:val="24"/>
                <w:szCs w:val="24"/>
              </w:rPr>
            </m:ctrlPr>
          </m:sSubPr>
          <m:e>
            <m:r>
              <w:rPr>
                <w:rFonts w:ascii="Cambria Math" w:hAnsi="Cambria Math" w:cs="Times New Roman"/>
                <w:sz w:val="24"/>
                <w:szCs w:val="24"/>
              </w:rPr>
              <m:t>R</m:t>
            </m:r>
          </m:e>
          <m:sub>
            <m:r>
              <w:rPr>
                <w:rFonts w:ascii="Cambria Math" w:hAnsi="Cambria Math" w:cs="Times New Roman"/>
                <w:sz w:val="24"/>
                <w:szCs w:val="24"/>
              </w:rPr>
              <m:t>0</m:t>
            </m:r>
          </m:sub>
        </m:sSub>
      </m:oMath>
      <w:r w:rsidRPr="006A3147">
        <w:rPr>
          <w:rFonts w:ascii="Times New Roman" w:hAnsi="Times New Roman" w:cs="Times New Roman"/>
          <w:sz w:val="24"/>
          <w:szCs w:val="24"/>
        </w:rPr>
        <w:t xml:space="preserve"> is the mean radius of core; </w:t>
      </w:r>
      <m:oMath>
        <m:r>
          <w:rPr>
            <w:rFonts w:ascii="Cambria Math" w:hAnsi="Cambria Math" w:cs="Times New Roman"/>
            <w:sz w:val="24"/>
            <w:szCs w:val="24"/>
          </w:rPr>
          <m:t>σ</m:t>
        </m:r>
      </m:oMath>
      <w:r w:rsidRPr="006A3147">
        <w:rPr>
          <w:rFonts w:ascii="Times New Roman" w:hAnsi="Times New Roman" w:cs="Times New Roman"/>
          <w:sz w:val="24"/>
          <w:szCs w:val="24"/>
        </w:rPr>
        <w:t xml:space="preserve"> the standard deviation. </w:t>
      </w:r>
      <m:oMath>
        <m:sSub>
          <m:sSubPr>
            <m:ctrlPr>
              <w:rPr>
                <w:rFonts w:ascii="Cambria Math" w:hAnsi="Cambria Math" w:cs="Times New Roman"/>
                <w:bCs/>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oMath>
      <w:r w:rsidRPr="006A3147">
        <w:rPr>
          <w:rFonts w:ascii="Times New Roman" w:hAnsi="Times New Roman" w:cs="Times New Roman"/>
          <w:sz w:val="24"/>
          <w:szCs w:val="24"/>
        </w:rPr>
        <w:t xml:space="preserve"> the number density (the total number of pore per unit volume)</w:t>
      </w:r>
    </w:p>
    <w:p w14:paraId="040BCAC1" w14:textId="77777777" w:rsidR="00CE7EDB" w:rsidRPr="00CE7EDB" w:rsidRDefault="00CE7EDB" w:rsidP="00EC2E23">
      <w:pPr>
        <w:pStyle w:val="EndNoteBibliography"/>
        <w:ind w:left="720" w:hanging="720"/>
        <w:rPr>
          <w:rFonts w:ascii="Times New Roman" w:hAnsi="Times New Roman" w:cs="Times New Roman"/>
          <w:b/>
          <w:bCs/>
          <w:sz w:val="24"/>
          <w:szCs w:val="24"/>
        </w:rPr>
      </w:pPr>
    </w:p>
    <w:p w14:paraId="39255C69" w14:textId="77777777" w:rsidR="00EC2E23" w:rsidRDefault="00EC2E23" w:rsidP="00EC2E23">
      <w:pPr>
        <w:pStyle w:val="EndNoteBibliography"/>
        <w:ind w:left="720" w:hanging="720"/>
        <w:jc w:val="center"/>
        <w:rPr>
          <w:rFonts w:ascii="Times New Roman" w:hAnsi="Times New Roman" w:cs="Times New Roman"/>
          <w:b/>
          <w:bCs/>
          <w:sz w:val="24"/>
          <w:szCs w:val="24"/>
        </w:rPr>
      </w:pPr>
    </w:p>
    <w:p w14:paraId="5E705C4C" w14:textId="1791B657" w:rsidR="004A10A3" w:rsidRDefault="004A10A3" w:rsidP="006B2656">
      <w:pPr>
        <w:pStyle w:val="EndNoteBibliography"/>
        <w:ind w:left="720" w:hanging="720"/>
        <w:rPr>
          <w:rFonts w:ascii="Times New Roman" w:hAnsi="Times New Roman" w:cs="Times New Roman"/>
          <w:b/>
          <w:bCs/>
          <w:sz w:val="24"/>
          <w:szCs w:val="24"/>
        </w:rPr>
      </w:pPr>
    </w:p>
    <w:p w14:paraId="4C0CDC34" w14:textId="477D4025" w:rsidR="004A10A3" w:rsidRDefault="004A10A3" w:rsidP="006B2656">
      <w:pPr>
        <w:pStyle w:val="EndNoteBibliography"/>
        <w:ind w:left="720" w:hanging="720"/>
        <w:rPr>
          <w:rFonts w:ascii="Times New Roman" w:hAnsi="Times New Roman" w:cs="Times New Roman"/>
          <w:sz w:val="24"/>
          <w:szCs w:val="24"/>
        </w:rPr>
      </w:pPr>
      <w:r>
        <w:lastRenderedPageBreak/>
        <w:drawing>
          <wp:inline distT="0" distB="0" distL="0" distR="0" wp14:anchorId="1D5D9E0E" wp14:editId="4BA87B9E">
            <wp:extent cx="5134466" cy="2275205"/>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134466" cy="2275205"/>
                    </a:xfrm>
                    <a:prstGeom prst="rect">
                      <a:avLst/>
                    </a:prstGeom>
                    <a:noFill/>
                    <a:ln>
                      <a:noFill/>
                    </a:ln>
                  </pic:spPr>
                </pic:pic>
              </a:graphicData>
            </a:graphic>
          </wp:inline>
        </w:drawing>
      </w:r>
    </w:p>
    <w:p w14:paraId="64C173C0" w14:textId="684C7105" w:rsidR="007534B7" w:rsidRDefault="004A10A3" w:rsidP="007534B7">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45</w:t>
      </w:r>
      <w:r>
        <w:rPr>
          <w:rFonts w:ascii="Times New Roman" w:hAnsi="Times New Roman" w:cs="Times New Roman" w:hint="eastAsia"/>
          <w:b/>
          <w:bCs/>
          <w:sz w:val="24"/>
          <w:szCs w:val="24"/>
        </w:rPr>
        <w:t>.</w:t>
      </w:r>
      <w:r w:rsidR="007534B7" w:rsidRPr="00965EEC">
        <w:rPr>
          <w:rFonts w:ascii="Times New Roman" w:hAnsi="Times New Roman" w:cs="Times New Roman"/>
          <w:sz w:val="24"/>
          <w:szCs w:val="24"/>
        </w:rPr>
        <w:t xml:space="preserve"> (</w:t>
      </w:r>
      <w:r w:rsidR="007534B7">
        <w:rPr>
          <w:rFonts w:ascii="Times New Roman" w:hAnsi="Times New Roman" w:cs="Times New Roman" w:hint="eastAsia"/>
          <w:sz w:val="24"/>
          <w:szCs w:val="24"/>
        </w:rPr>
        <w:t>a</w:t>
      </w:r>
      <w:r w:rsidR="007534B7" w:rsidRPr="00965EEC">
        <w:rPr>
          <w:rFonts w:ascii="Times New Roman" w:hAnsi="Times New Roman" w:cs="Times New Roman"/>
          <w:sz w:val="24"/>
          <w:szCs w:val="24"/>
        </w:rPr>
        <w:t xml:space="preserve">) The GCD curves of </w:t>
      </w:r>
      <w:r w:rsidR="007534B7">
        <w:rPr>
          <w:rFonts w:ascii="Times New Roman" w:hAnsi="Times New Roman" w:cs="Times New Roman"/>
          <w:sz w:val="24"/>
          <w:szCs w:val="24"/>
        </w:rPr>
        <w:t xml:space="preserve">WSM-25 </w:t>
      </w:r>
      <w:r w:rsidR="007534B7">
        <w:rPr>
          <w:rFonts w:ascii="Times New Roman" w:hAnsi="Times New Roman" w:cs="Times New Roman" w:hint="eastAsia"/>
          <w:sz w:val="24"/>
          <w:szCs w:val="24"/>
        </w:rPr>
        <w:t>(</w:t>
      </w:r>
      <w:r w:rsidR="007534B7">
        <w:rPr>
          <w:rFonts w:ascii="Times New Roman" w:hAnsi="Times New Roman" w:cs="Times New Roman"/>
          <w:sz w:val="24"/>
          <w:szCs w:val="24"/>
        </w:rPr>
        <w:t xml:space="preserve">0.01 V) </w:t>
      </w:r>
      <w:r w:rsidR="007534B7" w:rsidRPr="00965EEC">
        <w:rPr>
          <w:rFonts w:ascii="Times New Roman" w:hAnsi="Times New Roman" w:cs="Times New Roman"/>
          <w:sz w:val="24"/>
          <w:szCs w:val="24"/>
        </w:rPr>
        <w:t>//</w:t>
      </w:r>
      <w:r w:rsidR="007534B7" w:rsidRPr="00965EEC">
        <w:rPr>
          <w:rFonts w:ascii="Times New Roman" w:hAnsi="Times New Roman" w:cs="Times New Roman" w:hint="eastAsia"/>
          <w:sz w:val="24"/>
          <w:szCs w:val="24"/>
        </w:rPr>
        <w:t xml:space="preserve"> </w:t>
      </w:r>
      <w:r w:rsidR="007534B7">
        <w:rPr>
          <w:rFonts w:ascii="Times New Roman" w:hAnsi="Times New Roman" w:cs="Times New Roman"/>
          <w:sz w:val="24"/>
          <w:szCs w:val="24"/>
        </w:rPr>
        <w:t xml:space="preserve">WSM-25 </w:t>
      </w:r>
      <w:r w:rsidR="007534B7">
        <w:rPr>
          <w:rFonts w:ascii="Times New Roman" w:hAnsi="Times New Roman" w:cs="Times New Roman" w:hint="eastAsia"/>
          <w:sz w:val="24"/>
          <w:szCs w:val="24"/>
        </w:rPr>
        <w:t>(</w:t>
      </w:r>
      <w:r w:rsidR="007534B7">
        <w:rPr>
          <w:rFonts w:ascii="Times New Roman" w:hAnsi="Times New Roman" w:cs="Times New Roman"/>
          <w:sz w:val="24"/>
          <w:szCs w:val="24"/>
        </w:rPr>
        <w:t>fresh) at 0.1 A g</w:t>
      </w:r>
      <w:r w:rsidR="007534B7" w:rsidRPr="00965EEC">
        <w:rPr>
          <w:rFonts w:ascii="Times New Roman" w:hAnsi="Times New Roman" w:cs="Times New Roman"/>
          <w:sz w:val="24"/>
          <w:szCs w:val="24"/>
          <w:vertAlign w:val="superscript"/>
        </w:rPr>
        <w:t>-1</w:t>
      </w:r>
      <w:r w:rsidR="007534B7">
        <w:rPr>
          <w:rFonts w:ascii="Times New Roman" w:hAnsi="Times New Roman" w:cs="Times New Roman"/>
          <w:sz w:val="24"/>
          <w:szCs w:val="24"/>
        </w:rPr>
        <w:t>.(b)</w:t>
      </w:r>
      <w:r w:rsidR="007534B7" w:rsidRPr="00965EEC">
        <w:rPr>
          <w:rFonts w:ascii="Times New Roman" w:hAnsi="Times New Roman" w:cs="Times New Roman"/>
          <w:sz w:val="24"/>
          <w:szCs w:val="24"/>
        </w:rPr>
        <w:t xml:space="preserve"> The GCD curves of </w:t>
      </w:r>
      <w:r w:rsidR="007534B7">
        <w:rPr>
          <w:rFonts w:ascii="Times New Roman" w:hAnsi="Times New Roman" w:cs="Times New Roman"/>
          <w:sz w:val="24"/>
          <w:szCs w:val="24"/>
        </w:rPr>
        <w:t xml:space="preserve">WSM-25 </w:t>
      </w:r>
      <w:r w:rsidR="007534B7">
        <w:rPr>
          <w:rFonts w:ascii="Times New Roman" w:hAnsi="Times New Roman" w:cs="Times New Roman" w:hint="eastAsia"/>
          <w:sz w:val="24"/>
          <w:szCs w:val="24"/>
        </w:rPr>
        <w:t>(</w:t>
      </w:r>
      <w:r w:rsidR="007534B7">
        <w:rPr>
          <w:rFonts w:ascii="Times New Roman" w:hAnsi="Times New Roman" w:cs="Times New Roman"/>
          <w:sz w:val="24"/>
          <w:szCs w:val="24"/>
        </w:rPr>
        <w:t xml:space="preserve">fresh) </w:t>
      </w:r>
      <w:r w:rsidR="007534B7" w:rsidRPr="00965EEC">
        <w:rPr>
          <w:rFonts w:ascii="Times New Roman" w:hAnsi="Times New Roman" w:cs="Times New Roman"/>
          <w:sz w:val="24"/>
          <w:szCs w:val="24"/>
        </w:rPr>
        <w:t>//</w:t>
      </w:r>
      <w:r w:rsidR="007534B7" w:rsidRPr="00965EEC">
        <w:rPr>
          <w:rFonts w:ascii="Times New Roman" w:hAnsi="Times New Roman" w:cs="Times New Roman" w:hint="eastAsia"/>
          <w:sz w:val="24"/>
          <w:szCs w:val="24"/>
        </w:rPr>
        <w:t xml:space="preserve"> </w:t>
      </w:r>
      <w:r w:rsidR="007534B7">
        <w:rPr>
          <w:rFonts w:ascii="Times New Roman" w:hAnsi="Times New Roman" w:cs="Times New Roman"/>
          <w:sz w:val="24"/>
          <w:szCs w:val="24"/>
        </w:rPr>
        <w:t xml:space="preserve">WSM-25 </w:t>
      </w:r>
      <w:r w:rsidR="007534B7">
        <w:rPr>
          <w:rFonts w:ascii="Times New Roman" w:hAnsi="Times New Roman" w:cs="Times New Roman" w:hint="eastAsia"/>
          <w:sz w:val="24"/>
          <w:szCs w:val="24"/>
        </w:rPr>
        <w:t>(</w:t>
      </w:r>
      <w:r w:rsidR="007534B7">
        <w:rPr>
          <w:rFonts w:ascii="Times New Roman" w:hAnsi="Times New Roman" w:cs="Times New Roman"/>
          <w:sz w:val="24"/>
          <w:szCs w:val="24"/>
        </w:rPr>
        <w:t>fresh) at 0.1 A g</w:t>
      </w:r>
      <w:r w:rsidR="007534B7" w:rsidRPr="00965EEC">
        <w:rPr>
          <w:rFonts w:ascii="Times New Roman" w:hAnsi="Times New Roman" w:cs="Times New Roman"/>
          <w:sz w:val="24"/>
          <w:szCs w:val="24"/>
          <w:vertAlign w:val="superscript"/>
        </w:rPr>
        <w:t>-1</w:t>
      </w:r>
      <w:r w:rsidR="007534B7" w:rsidRPr="00965EEC">
        <w:rPr>
          <w:rFonts w:ascii="Times New Roman" w:hAnsi="Times New Roman" w:cs="Times New Roman"/>
          <w:sz w:val="24"/>
          <w:szCs w:val="24"/>
        </w:rPr>
        <w:t>.</w:t>
      </w:r>
    </w:p>
    <w:p w14:paraId="5798BAA9" w14:textId="193DCA2D" w:rsidR="00514224" w:rsidRDefault="00514224" w:rsidP="007534B7">
      <w:pPr>
        <w:pStyle w:val="EndNoteBibliography"/>
        <w:spacing w:line="480" w:lineRule="auto"/>
        <w:rPr>
          <w:rFonts w:ascii="Times New Roman" w:hAnsi="Times New Roman" w:cs="Times New Roman"/>
          <w:sz w:val="24"/>
          <w:szCs w:val="24"/>
        </w:rPr>
      </w:pPr>
    </w:p>
    <w:p w14:paraId="7281DF96" w14:textId="7B6B6304" w:rsidR="00514224" w:rsidRDefault="00514224" w:rsidP="007534B7">
      <w:pPr>
        <w:pStyle w:val="EndNoteBibliography"/>
        <w:spacing w:line="480" w:lineRule="auto"/>
        <w:rPr>
          <w:rFonts w:ascii="Times New Roman" w:hAnsi="Times New Roman" w:cs="Times New Roman"/>
          <w:sz w:val="24"/>
          <w:szCs w:val="24"/>
        </w:rPr>
      </w:pPr>
    </w:p>
    <w:p w14:paraId="61C29573" w14:textId="00EC4681" w:rsidR="00514224" w:rsidRDefault="00514224" w:rsidP="007534B7">
      <w:pPr>
        <w:pStyle w:val="EndNoteBibliography"/>
        <w:spacing w:line="480" w:lineRule="auto"/>
        <w:rPr>
          <w:rFonts w:ascii="Times New Roman" w:hAnsi="Times New Roman" w:cs="Times New Roman"/>
          <w:sz w:val="24"/>
          <w:szCs w:val="24"/>
        </w:rPr>
      </w:pPr>
    </w:p>
    <w:p w14:paraId="035981A8" w14:textId="77777777" w:rsidR="00514224" w:rsidRDefault="00514224" w:rsidP="007534B7">
      <w:pPr>
        <w:pStyle w:val="EndNoteBibliography"/>
        <w:spacing w:line="480" w:lineRule="auto"/>
        <w:rPr>
          <w:rFonts w:ascii="Times New Roman" w:hAnsi="Times New Roman" w:cs="Times New Roman"/>
          <w:sz w:val="24"/>
          <w:szCs w:val="24"/>
        </w:rPr>
      </w:pPr>
    </w:p>
    <w:p w14:paraId="371D15A4" w14:textId="6C826636" w:rsidR="004A10A3" w:rsidRPr="007534B7" w:rsidRDefault="004A10A3" w:rsidP="004A10A3">
      <w:pPr>
        <w:pStyle w:val="EndNoteBibliography"/>
        <w:ind w:left="720" w:hanging="720"/>
        <w:rPr>
          <w:rFonts w:ascii="Times New Roman" w:hAnsi="Times New Roman" w:cs="Times New Roman"/>
          <w:b/>
          <w:bCs/>
          <w:sz w:val="24"/>
          <w:szCs w:val="24"/>
        </w:rPr>
      </w:pPr>
    </w:p>
    <w:p w14:paraId="217C41CA" w14:textId="36F4A572" w:rsidR="003F661B" w:rsidRDefault="003F661B" w:rsidP="004A10A3">
      <w:pPr>
        <w:pStyle w:val="EndNoteBibliography"/>
        <w:ind w:left="720" w:hanging="720"/>
        <w:rPr>
          <w:rFonts w:ascii="Times New Roman" w:hAnsi="Times New Roman" w:cs="Times New Roman"/>
          <w:b/>
          <w:bCs/>
          <w:sz w:val="24"/>
          <w:szCs w:val="24"/>
        </w:rPr>
      </w:pPr>
    </w:p>
    <w:p w14:paraId="627BCFB1" w14:textId="52069C6F" w:rsidR="003F661B" w:rsidRDefault="003F661B" w:rsidP="003F661B">
      <w:pPr>
        <w:pStyle w:val="EndNoteBibliography"/>
        <w:ind w:left="-567"/>
        <w:rPr>
          <w:rFonts w:ascii="Times New Roman" w:hAnsi="Times New Roman" w:cs="Times New Roman"/>
          <w:b/>
          <w:bCs/>
          <w:sz w:val="24"/>
          <w:szCs w:val="24"/>
        </w:rPr>
      </w:pPr>
      <w:r>
        <w:lastRenderedPageBreak/>
        <w:drawing>
          <wp:inline distT="0" distB="0" distL="0" distR="0" wp14:anchorId="127D2810" wp14:editId="3023EA6C">
            <wp:extent cx="6185462" cy="4772025"/>
            <wp:effectExtent l="0" t="0" r="635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89547" cy="4775177"/>
                    </a:xfrm>
                    <a:prstGeom prst="rect">
                      <a:avLst/>
                    </a:prstGeom>
                    <a:noFill/>
                    <a:ln>
                      <a:noFill/>
                    </a:ln>
                  </pic:spPr>
                </pic:pic>
              </a:graphicData>
            </a:graphic>
          </wp:inline>
        </w:drawing>
      </w:r>
    </w:p>
    <w:p w14:paraId="44885E58" w14:textId="3C37FA08" w:rsidR="003F661B" w:rsidRDefault="003F661B" w:rsidP="00CC7D35">
      <w:pPr>
        <w:pStyle w:val="EndNoteBibliography"/>
        <w:spacing w:line="480" w:lineRule="auto"/>
        <w:rPr>
          <w:rFonts w:ascii="Times New Roman" w:hAnsi="Times New Roman" w:cs="Times New Roman"/>
          <w:b/>
          <w:bCs/>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46</w:t>
      </w:r>
      <w:r>
        <w:rPr>
          <w:rFonts w:ascii="Times New Roman" w:hAnsi="Times New Roman" w:cs="Times New Roman" w:hint="eastAsia"/>
          <w:b/>
          <w:bCs/>
          <w:sz w:val="24"/>
          <w:szCs w:val="24"/>
        </w:rPr>
        <w:t>.</w:t>
      </w:r>
      <w:r w:rsidR="00CC7D35" w:rsidRPr="0083467B">
        <w:rPr>
          <w:rFonts w:ascii="Times New Roman" w:hAnsi="Times New Roman" w:cs="Times New Roman"/>
          <w:sz w:val="24"/>
          <w:szCs w:val="24"/>
        </w:rPr>
        <w:t xml:space="preserve"> </w:t>
      </w:r>
      <w:r w:rsidR="00CC7D35">
        <w:rPr>
          <w:rFonts w:ascii="Times New Roman" w:hAnsi="Times New Roman" w:cs="Times New Roman"/>
          <w:sz w:val="24"/>
          <w:szCs w:val="24"/>
        </w:rPr>
        <w:t>(</w:t>
      </w:r>
      <w:r w:rsidR="00CC7D35">
        <w:rPr>
          <w:rFonts w:ascii="Times New Roman" w:hAnsi="Times New Roman" w:cs="Times New Roman" w:hint="eastAsia"/>
          <w:sz w:val="24"/>
          <w:szCs w:val="24"/>
        </w:rPr>
        <w:t>a</w:t>
      </w:r>
      <w:r w:rsidR="00CC7D35">
        <w:rPr>
          <w:rFonts w:ascii="Times New Roman" w:hAnsi="Times New Roman" w:cs="Times New Roman"/>
          <w:sz w:val="24"/>
          <w:szCs w:val="24"/>
        </w:rPr>
        <w:t xml:space="preserve">) </w:t>
      </w:r>
      <w:r w:rsidR="00CC7D35" w:rsidRPr="009D4E5F">
        <w:rPr>
          <w:rFonts w:ascii="Times New Roman" w:hAnsi="Times New Roman" w:cs="Times New Roman"/>
          <w:sz w:val="24"/>
          <w:szCs w:val="24"/>
        </w:rPr>
        <w:t>NaF signal changes of SEI</w:t>
      </w:r>
      <w:r w:rsidR="00CC7D35">
        <w:rPr>
          <w:rFonts w:ascii="Times New Roman" w:hAnsi="Times New Roman" w:cs="Times New Roman" w:hint="eastAsia"/>
          <w:sz w:val="24"/>
          <w:szCs w:val="24"/>
        </w:rPr>
        <w:t xml:space="preserve"> </w:t>
      </w:r>
      <w:r w:rsidR="00CC7D35" w:rsidRPr="009D4E5F">
        <w:rPr>
          <w:rFonts w:ascii="Times New Roman" w:hAnsi="Times New Roman" w:cs="Times New Roman"/>
          <w:sz w:val="24"/>
          <w:szCs w:val="24"/>
        </w:rPr>
        <w:t xml:space="preserve">formed in </w:t>
      </w:r>
      <w:r w:rsidR="00CC7D35">
        <w:rPr>
          <w:rFonts w:ascii="Times New Roman" w:hAnsi="Times New Roman" w:cs="Times New Roman"/>
          <w:sz w:val="24"/>
          <w:szCs w:val="24"/>
        </w:rPr>
        <w:t>NM</w:t>
      </w:r>
      <w:r w:rsidR="00CC7D35" w:rsidRPr="009D4E5F">
        <w:rPr>
          <w:rFonts w:ascii="Times New Roman" w:hAnsi="Times New Roman" w:cs="Times New Roman"/>
          <w:sz w:val="24"/>
          <w:szCs w:val="24"/>
        </w:rPr>
        <w:t xml:space="preserve"> electrolytes</w:t>
      </w:r>
      <w:r w:rsidR="00CC7D35">
        <w:rPr>
          <w:rFonts w:ascii="Times New Roman" w:hAnsi="Times New Roman" w:cs="Times New Roman"/>
          <w:sz w:val="24"/>
          <w:szCs w:val="24"/>
        </w:rPr>
        <w:t>; (</w:t>
      </w:r>
      <w:r w:rsidR="00CC7D35">
        <w:rPr>
          <w:rFonts w:ascii="Times New Roman" w:hAnsi="Times New Roman" w:cs="Times New Roman" w:hint="eastAsia"/>
          <w:sz w:val="24"/>
          <w:szCs w:val="24"/>
        </w:rPr>
        <w:t>b</w:t>
      </w:r>
      <w:r w:rsidR="00CC7D35">
        <w:rPr>
          <w:rFonts w:ascii="Times New Roman" w:hAnsi="Times New Roman" w:cs="Times New Roman"/>
          <w:sz w:val="24"/>
          <w:szCs w:val="24"/>
        </w:rPr>
        <w:t>) C 1</w:t>
      </w:r>
      <w:r w:rsidR="00CC7D35">
        <w:rPr>
          <w:rFonts w:ascii="Times New Roman" w:hAnsi="Times New Roman" w:cs="Times New Roman" w:hint="eastAsia"/>
          <w:sz w:val="24"/>
          <w:szCs w:val="24"/>
        </w:rPr>
        <w:t>s</w:t>
      </w:r>
      <w:r w:rsidR="00CC7D35">
        <w:rPr>
          <w:rFonts w:ascii="Times New Roman" w:hAnsi="Times New Roman" w:cs="Times New Roman"/>
          <w:sz w:val="24"/>
          <w:szCs w:val="24"/>
        </w:rPr>
        <w:t xml:space="preserve"> </w:t>
      </w:r>
      <w:r w:rsidR="00CC7D35">
        <w:rPr>
          <w:rFonts w:ascii="Times New Roman" w:hAnsi="Times New Roman" w:cs="Times New Roman" w:hint="eastAsia"/>
          <w:sz w:val="24"/>
          <w:szCs w:val="24"/>
        </w:rPr>
        <w:t>peak</w:t>
      </w:r>
      <w:r w:rsidR="00CC7D35" w:rsidRPr="009D4E5F">
        <w:rPr>
          <w:rFonts w:ascii="Times New Roman" w:hAnsi="Times New Roman" w:cs="Times New Roman"/>
          <w:sz w:val="24"/>
          <w:szCs w:val="24"/>
        </w:rPr>
        <w:t xml:space="preserve"> profiles of the cycled </w:t>
      </w:r>
      <w:r w:rsidR="00CC7D35">
        <w:rPr>
          <w:rFonts w:ascii="Times New Roman" w:hAnsi="Times New Roman" w:cs="Times New Roman"/>
          <w:sz w:val="24"/>
          <w:szCs w:val="24"/>
        </w:rPr>
        <w:t>NM</w:t>
      </w:r>
      <w:r w:rsidR="00CC7D35" w:rsidRPr="009D4E5F">
        <w:rPr>
          <w:rFonts w:ascii="Times New Roman" w:hAnsi="Times New Roman" w:cs="Times New Roman"/>
          <w:sz w:val="24"/>
          <w:szCs w:val="24"/>
        </w:rPr>
        <w:t xml:space="preserve"> electrolytes</w:t>
      </w:r>
      <w:r w:rsidR="00CC7D35">
        <w:rPr>
          <w:rFonts w:ascii="Times New Roman" w:hAnsi="Times New Roman" w:cs="Times New Roman"/>
          <w:sz w:val="24"/>
          <w:szCs w:val="24"/>
        </w:rPr>
        <w:t>; (</w:t>
      </w:r>
      <w:r w:rsidR="00CC7D35">
        <w:rPr>
          <w:rFonts w:ascii="Times New Roman" w:hAnsi="Times New Roman" w:cs="Times New Roman" w:hint="eastAsia"/>
          <w:sz w:val="24"/>
          <w:szCs w:val="24"/>
        </w:rPr>
        <w:t>c</w:t>
      </w:r>
      <w:r w:rsidR="00CC7D35">
        <w:rPr>
          <w:rFonts w:ascii="Times New Roman" w:hAnsi="Times New Roman" w:cs="Times New Roman"/>
          <w:sz w:val="24"/>
          <w:szCs w:val="24"/>
        </w:rPr>
        <w:t xml:space="preserve">) </w:t>
      </w:r>
      <w:r w:rsidR="00CC7D35" w:rsidRPr="009D4E5F">
        <w:rPr>
          <w:rFonts w:ascii="Times New Roman" w:hAnsi="Times New Roman" w:cs="Times New Roman"/>
          <w:sz w:val="24"/>
          <w:szCs w:val="24"/>
        </w:rPr>
        <w:t>Na 1s peak</w:t>
      </w:r>
      <w:r w:rsidR="00CC7D35">
        <w:rPr>
          <w:rFonts w:ascii="Times New Roman" w:hAnsi="Times New Roman" w:cs="Times New Roman" w:hint="eastAsia"/>
          <w:sz w:val="24"/>
          <w:szCs w:val="24"/>
        </w:rPr>
        <w:t xml:space="preserve"> </w:t>
      </w:r>
      <w:r w:rsidR="00CC7D35" w:rsidRPr="009D4E5F">
        <w:rPr>
          <w:rFonts w:ascii="Times New Roman" w:hAnsi="Times New Roman" w:cs="Times New Roman"/>
          <w:sz w:val="24"/>
          <w:szCs w:val="24"/>
        </w:rPr>
        <w:t xml:space="preserve">profiles of the cycled </w:t>
      </w:r>
      <w:r w:rsidR="00CC7D35">
        <w:rPr>
          <w:rFonts w:ascii="Times New Roman" w:hAnsi="Times New Roman" w:cs="Times New Roman"/>
          <w:sz w:val="24"/>
          <w:szCs w:val="24"/>
        </w:rPr>
        <w:t>NM</w:t>
      </w:r>
      <w:r w:rsidR="00CC7D35" w:rsidRPr="009D4E5F">
        <w:rPr>
          <w:rFonts w:ascii="Times New Roman" w:hAnsi="Times New Roman" w:cs="Times New Roman"/>
          <w:sz w:val="24"/>
          <w:szCs w:val="24"/>
        </w:rPr>
        <w:t xml:space="preserve"> electrolytes</w:t>
      </w:r>
      <w:r w:rsidR="00CC7D35">
        <w:rPr>
          <w:rFonts w:ascii="Times New Roman" w:hAnsi="Times New Roman" w:cs="Times New Roman"/>
          <w:sz w:val="24"/>
          <w:szCs w:val="24"/>
        </w:rPr>
        <w:t>; (</w:t>
      </w:r>
      <w:r w:rsidR="00CC7D35">
        <w:rPr>
          <w:rFonts w:ascii="Times New Roman" w:hAnsi="Times New Roman" w:cs="Times New Roman" w:hint="eastAsia"/>
          <w:sz w:val="24"/>
          <w:szCs w:val="24"/>
        </w:rPr>
        <w:t>d</w:t>
      </w:r>
      <w:r w:rsidR="00CC7D35">
        <w:rPr>
          <w:rFonts w:ascii="Times New Roman" w:hAnsi="Times New Roman" w:cs="Times New Roman"/>
          <w:sz w:val="24"/>
          <w:szCs w:val="24"/>
        </w:rPr>
        <w:t>)</w:t>
      </w:r>
      <w:r w:rsidR="00CC7D35" w:rsidRPr="009D4E5F">
        <w:t xml:space="preserve"> </w:t>
      </w:r>
      <w:r w:rsidR="00CC7D35" w:rsidRPr="009D4E5F">
        <w:rPr>
          <w:rFonts w:ascii="Times New Roman" w:hAnsi="Times New Roman" w:cs="Times New Roman"/>
          <w:sz w:val="24"/>
          <w:szCs w:val="24"/>
        </w:rPr>
        <w:t>Depth-profiling XPS spectra of C 1s</w:t>
      </w:r>
      <w:r w:rsidR="00CC7D35">
        <w:rPr>
          <w:rFonts w:ascii="Times New Roman" w:hAnsi="Times New Roman" w:cs="Times New Roman"/>
          <w:sz w:val="24"/>
          <w:szCs w:val="24"/>
        </w:rPr>
        <w:t>; (</w:t>
      </w:r>
      <w:r w:rsidR="00CC7D35">
        <w:rPr>
          <w:rFonts w:ascii="Times New Roman" w:hAnsi="Times New Roman" w:cs="Times New Roman" w:hint="eastAsia"/>
          <w:sz w:val="24"/>
          <w:szCs w:val="24"/>
        </w:rPr>
        <w:t>e</w:t>
      </w:r>
      <w:r w:rsidR="00CC7D35">
        <w:rPr>
          <w:rFonts w:ascii="Times New Roman" w:hAnsi="Times New Roman" w:cs="Times New Roman"/>
          <w:sz w:val="24"/>
          <w:szCs w:val="24"/>
        </w:rPr>
        <w:t>)</w:t>
      </w:r>
      <w:r w:rsidR="00CC7D35" w:rsidRPr="009D4E5F">
        <w:t xml:space="preserve"> </w:t>
      </w:r>
      <w:r w:rsidR="00CC7D35" w:rsidRPr="009D4E5F">
        <w:rPr>
          <w:rFonts w:ascii="Times New Roman" w:hAnsi="Times New Roman" w:cs="Times New Roman"/>
          <w:sz w:val="24"/>
          <w:szCs w:val="24"/>
        </w:rPr>
        <w:t xml:space="preserve">Depth-profiling XPS spectra of </w:t>
      </w:r>
      <w:r w:rsidR="00CC7D35">
        <w:rPr>
          <w:rFonts w:ascii="Times New Roman" w:hAnsi="Times New Roman" w:cs="Times New Roman"/>
          <w:sz w:val="24"/>
          <w:szCs w:val="24"/>
        </w:rPr>
        <w:t>O</w:t>
      </w:r>
      <w:r w:rsidR="00CC7D35" w:rsidRPr="009D4E5F">
        <w:rPr>
          <w:rFonts w:ascii="Times New Roman" w:hAnsi="Times New Roman" w:cs="Times New Roman"/>
          <w:sz w:val="24"/>
          <w:szCs w:val="24"/>
        </w:rPr>
        <w:t xml:space="preserve"> 1s</w:t>
      </w:r>
      <w:r w:rsidR="00CC7D35">
        <w:rPr>
          <w:rFonts w:ascii="Times New Roman" w:hAnsi="Times New Roman" w:cs="Times New Roman"/>
          <w:sz w:val="24"/>
          <w:szCs w:val="24"/>
        </w:rPr>
        <w:t>; (</w:t>
      </w:r>
      <w:r w:rsidR="00CC7D35">
        <w:rPr>
          <w:rFonts w:ascii="Times New Roman" w:hAnsi="Times New Roman" w:cs="Times New Roman" w:hint="eastAsia"/>
          <w:sz w:val="24"/>
          <w:szCs w:val="24"/>
        </w:rPr>
        <w:t>f</w:t>
      </w:r>
      <w:r w:rsidR="00CC7D35">
        <w:rPr>
          <w:rFonts w:ascii="Times New Roman" w:hAnsi="Times New Roman" w:cs="Times New Roman"/>
          <w:sz w:val="24"/>
          <w:szCs w:val="24"/>
        </w:rPr>
        <w:t>)</w:t>
      </w:r>
      <w:r w:rsidR="00CC7D35" w:rsidRPr="009D4E5F">
        <w:t xml:space="preserve"> </w:t>
      </w:r>
      <w:r w:rsidR="00CC7D35" w:rsidRPr="009D4E5F">
        <w:rPr>
          <w:rFonts w:ascii="Times New Roman" w:hAnsi="Times New Roman" w:cs="Times New Roman"/>
          <w:sz w:val="24"/>
          <w:szCs w:val="24"/>
        </w:rPr>
        <w:t xml:space="preserve">Depth-profiling XPS spectra of </w:t>
      </w:r>
      <w:r w:rsidR="00CC7D35">
        <w:rPr>
          <w:rFonts w:ascii="Times New Roman" w:hAnsi="Times New Roman" w:cs="Times New Roman"/>
          <w:sz w:val="24"/>
          <w:szCs w:val="24"/>
        </w:rPr>
        <w:t>F</w:t>
      </w:r>
      <w:r w:rsidR="00CC7D35" w:rsidRPr="009D4E5F">
        <w:rPr>
          <w:rFonts w:ascii="Times New Roman" w:hAnsi="Times New Roman" w:cs="Times New Roman"/>
          <w:sz w:val="24"/>
          <w:szCs w:val="24"/>
        </w:rPr>
        <w:t xml:space="preserve"> 1s</w:t>
      </w:r>
      <w:r w:rsidR="00CC7D35">
        <w:rPr>
          <w:rFonts w:ascii="Times New Roman" w:hAnsi="Times New Roman" w:cs="Times New Roman"/>
          <w:sz w:val="24"/>
          <w:szCs w:val="24"/>
        </w:rPr>
        <w:t>.</w:t>
      </w:r>
    </w:p>
    <w:p w14:paraId="2D2F9984" w14:textId="16213080" w:rsidR="00007C7C" w:rsidRDefault="00007C7C" w:rsidP="003F661B">
      <w:pPr>
        <w:pStyle w:val="EndNoteBibliography"/>
        <w:ind w:left="720" w:hanging="720"/>
        <w:rPr>
          <w:rFonts w:ascii="Times New Roman" w:hAnsi="Times New Roman" w:cs="Times New Roman"/>
          <w:b/>
          <w:bCs/>
          <w:sz w:val="24"/>
          <w:szCs w:val="24"/>
        </w:rPr>
      </w:pPr>
    </w:p>
    <w:p w14:paraId="124E6649" w14:textId="64B6B271" w:rsidR="00007C7C" w:rsidRDefault="00007C7C" w:rsidP="003F661B">
      <w:pPr>
        <w:pStyle w:val="EndNoteBibliography"/>
        <w:ind w:left="720" w:hanging="720"/>
        <w:rPr>
          <w:rFonts w:ascii="Times New Roman" w:hAnsi="Times New Roman" w:cs="Times New Roman"/>
          <w:b/>
          <w:bCs/>
          <w:sz w:val="24"/>
          <w:szCs w:val="24"/>
        </w:rPr>
      </w:pPr>
    </w:p>
    <w:p w14:paraId="4FE89488" w14:textId="28970C6F" w:rsidR="00007C7C" w:rsidRDefault="00007C7C" w:rsidP="003F661B">
      <w:pPr>
        <w:pStyle w:val="EndNoteBibliography"/>
        <w:ind w:left="720" w:hanging="720"/>
        <w:rPr>
          <w:rFonts w:ascii="Times New Roman" w:hAnsi="Times New Roman" w:cs="Times New Roman"/>
          <w:b/>
          <w:bCs/>
          <w:sz w:val="24"/>
          <w:szCs w:val="24"/>
        </w:rPr>
      </w:pPr>
    </w:p>
    <w:p w14:paraId="45C4CECC" w14:textId="2A3E4519" w:rsidR="00007C7C" w:rsidRDefault="00007C7C" w:rsidP="003F661B">
      <w:pPr>
        <w:pStyle w:val="EndNoteBibliography"/>
        <w:ind w:left="720" w:hanging="720"/>
        <w:rPr>
          <w:rFonts w:ascii="Times New Roman" w:hAnsi="Times New Roman" w:cs="Times New Roman"/>
          <w:b/>
          <w:bCs/>
          <w:sz w:val="24"/>
          <w:szCs w:val="24"/>
        </w:rPr>
      </w:pPr>
    </w:p>
    <w:p w14:paraId="1524BCCA" w14:textId="61669961" w:rsidR="002F3C71" w:rsidRPr="00A43E56" w:rsidRDefault="00007C7C" w:rsidP="00A43E56">
      <w:pPr>
        <w:pStyle w:val="EndNoteBibliography"/>
        <w:ind w:leftChars="-405" w:left="-708" w:hangingChars="71" w:hanging="142"/>
        <w:rPr>
          <w:rFonts w:ascii="Times New Roman" w:hAnsi="Times New Roman" w:cs="Times New Roman"/>
          <w:b/>
          <w:bCs/>
          <w:sz w:val="24"/>
          <w:szCs w:val="24"/>
        </w:rPr>
      </w:pPr>
      <w:r>
        <w:lastRenderedPageBreak/>
        <w:drawing>
          <wp:inline distT="0" distB="0" distL="0" distR="0" wp14:anchorId="3FF44096" wp14:editId="25DCDFB1">
            <wp:extent cx="5762014" cy="473392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7836" cy="4738708"/>
                    </a:xfrm>
                    <a:prstGeom prst="rect">
                      <a:avLst/>
                    </a:prstGeom>
                    <a:noFill/>
                    <a:ln>
                      <a:noFill/>
                    </a:ln>
                  </pic:spPr>
                </pic:pic>
              </a:graphicData>
            </a:graphic>
          </wp:inline>
        </w:drawing>
      </w:r>
    </w:p>
    <w:p w14:paraId="5B2DCD25" w14:textId="3ADC4771" w:rsidR="00007C7C" w:rsidRDefault="00007C7C" w:rsidP="00A43E56">
      <w:pPr>
        <w:pStyle w:val="EndNoteBibliography"/>
        <w:spacing w:line="480" w:lineRule="auto"/>
        <w:rPr>
          <w:rFonts w:ascii="Times New Roman" w:hAnsi="Times New Roman" w:cs="Times New Roman"/>
          <w:b/>
          <w:bCs/>
          <w:sz w:val="24"/>
          <w:szCs w:val="24"/>
        </w:rPr>
      </w:pPr>
      <w:r w:rsidRPr="00407C95">
        <w:rPr>
          <w:rFonts w:ascii="Times New Roman" w:hAnsi="Times New Roman" w:cs="Times New Roman"/>
          <w:b/>
          <w:bCs/>
          <w:sz w:val="24"/>
          <w:szCs w:val="24"/>
        </w:rPr>
        <w:t>Figure S</w:t>
      </w:r>
      <w:r w:rsidR="005B7E88">
        <w:rPr>
          <w:rFonts w:ascii="Times New Roman" w:hAnsi="Times New Roman" w:cs="Times New Roman"/>
          <w:b/>
          <w:bCs/>
          <w:sz w:val="24"/>
          <w:szCs w:val="24"/>
        </w:rPr>
        <w:t>4</w:t>
      </w:r>
      <w:r w:rsidR="00494683">
        <w:rPr>
          <w:rFonts w:ascii="Times New Roman" w:hAnsi="Times New Roman" w:cs="Times New Roman"/>
          <w:b/>
          <w:bCs/>
          <w:sz w:val="24"/>
          <w:szCs w:val="24"/>
        </w:rPr>
        <w:t>7</w:t>
      </w:r>
      <w:r>
        <w:rPr>
          <w:rFonts w:ascii="Times New Roman" w:hAnsi="Times New Roman" w:cs="Times New Roman" w:hint="eastAsia"/>
          <w:b/>
          <w:bCs/>
          <w:sz w:val="24"/>
          <w:szCs w:val="24"/>
        </w:rPr>
        <w:t>.</w:t>
      </w:r>
      <w:r w:rsidR="00A43E56">
        <w:rPr>
          <w:rFonts w:ascii="Times New Roman" w:hAnsi="Times New Roman" w:cs="Times New Roman"/>
          <w:b/>
          <w:bCs/>
          <w:sz w:val="24"/>
          <w:szCs w:val="24"/>
        </w:rPr>
        <w:t xml:space="preserve"> </w:t>
      </w:r>
      <w:r w:rsidR="00A43E56" w:rsidRPr="00AF3274">
        <w:rPr>
          <w:rFonts w:ascii="Times New Roman" w:hAnsi="Times New Roman" w:cs="Times New Roman"/>
          <w:sz w:val="24"/>
          <w:szCs w:val="24"/>
        </w:rPr>
        <w:t>(</w:t>
      </w:r>
      <w:r w:rsidR="00A43E56">
        <w:rPr>
          <w:rFonts w:ascii="Times New Roman" w:hAnsi="Times New Roman" w:cs="Times New Roman" w:hint="eastAsia"/>
          <w:sz w:val="24"/>
          <w:szCs w:val="24"/>
        </w:rPr>
        <w:t>a-d</w:t>
      </w:r>
      <w:r w:rsidR="00A43E56" w:rsidRPr="00AF3274">
        <w:rPr>
          <w:rFonts w:ascii="Times New Roman" w:hAnsi="Times New Roman" w:cs="Times New Roman"/>
          <w:sz w:val="24"/>
          <w:szCs w:val="24"/>
        </w:rPr>
        <w:t>)</w:t>
      </w:r>
      <w:r w:rsidR="00A43E56">
        <w:rPr>
          <w:rFonts w:ascii="Times New Roman" w:hAnsi="Times New Roman" w:cs="Times New Roman"/>
          <w:b/>
          <w:bCs/>
          <w:sz w:val="24"/>
          <w:szCs w:val="24"/>
        </w:rPr>
        <w:t xml:space="preserve"> </w:t>
      </w:r>
      <w:r w:rsidR="00A43E56" w:rsidRPr="00FF4842">
        <w:rPr>
          <w:rFonts w:ascii="Times New Roman" w:hAnsi="Times New Roman" w:cs="Times New Roman"/>
          <w:sz w:val="24"/>
          <w:szCs w:val="24"/>
        </w:rPr>
        <w:t>The</w:t>
      </w:r>
      <w:r w:rsidR="00A43E56">
        <w:rPr>
          <w:rFonts w:ascii="Times New Roman" w:hAnsi="Times New Roman" w:cs="Times New Roman" w:hint="eastAsia"/>
          <w:sz w:val="24"/>
          <w:szCs w:val="24"/>
        </w:rPr>
        <w:t xml:space="preserve"> </w:t>
      </w:r>
      <w:r w:rsidR="00A43E56" w:rsidRPr="00FF4842">
        <w:rPr>
          <w:rFonts w:ascii="Times New Roman" w:hAnsi="Times New Roman" w:cs="Times New Roman"/>
          <w:sz w:val="24"/>
          <w:szCs w:val="24"/>
        </w:rPr>
        <w:t>proportion of SEI components calculated from the C 1s</w:t>
      </w:r>
      <w:r w:rsidR="00A43E56">
        <w:rPr>
          <w:rFonts w:ascii="Times New Roman" w:hAnsi="Times New Roman" w:cs="Times New Roman"/>
          <w:sz w:val="24"/>
          <w:szCs w:val="24"/>
        </w:rPr>
        <w:t>,</w:t>
      </w:r>
      <w:r w:rsidR="00A43E56" w:rsidRPr="00FF4842">
        <w:rPr>
          <w:rFonts w:ascii="Times New Roman" w:hAnsi="Times New Roman" w:cs="Times New Roman"/>
          <w:sz w:val="24"/>
          <w:szCs w:val="24"/>
        </w:rPr>
        <w:t xml:space="preserve"> O 1s</w:t>
      </w:r>
      <w:r w:rsidR="00A43E56">
        <w:rPr>
          <w:rFonts w:ascii="Times New Roman" w:hAnsi="Times New Roman" w:cs="Times New Roman"/>
          <w:sz w:val="24"/>
          <w:szCs w:val="24"/>
        </w:rPr>
        <w:t xml:space="preserve"> </w:t>
      </w:r>
      <w:r w:rsidR="00A43E56" w:rsidRPr="00FF4842">
        <w:rPr>
          <w:rFonts w:ascii="Times New Roman" w:hAnsi="Times New Roman" w:cs="Times New Roman"/>
          <w:sz w:val="24"/>
          <w:szCs w:val="24"/>
        </w:rPr>
        <w:t>and F 1s spectra</w:t>
      </w:r>
      <w:r w:rsidR="00A43E56" w:rsidRPr="00AF3274">
        <w:rPr>
          <w:rFonts w:ascii="Times New Roman" w:hAnsi="Times New Roman" w:cs="Times New Roman"/>
          <w:sz w:val="24"/>
          <w:szCs w:val="24"/>
        </w:rPr>
        <w:t>.</w:t>
      </w:r>
    </w:p>
    <w:p w14:paraId="6910CE7F" w14:textId="44CEDE6A" w:rsidR="00A93815" w:rsidRDefault="00A93815" w:rsidP="00007C7C">
      <w:pPr>
        <w:pStyle w:val="EndNoteBibliography"/>
        <w:ind w:left="720" w:hanging="720"/>
        <w:rPr>
          <w:rFonts w:ascii="Times New Roman" w:hAnsi="Times New Roman" w:cs="Times New Roman"/>
          <w:b/>
          <w:bCs/>
          <w:sz w:val="24"/>
          <w:szCs w:val="24"/>
        </w:rPr>
      </w:pPr>
    </w:p>
    <w:p w14:paraId="4F376126" w14:textId="1A96C413" w:rsidR="00A93815" w:rsidRDefault="00A93815" w:rsidP="00007C7C">
      <w:pPr>
        <w:pStyle w:val="EndNoteBibliography"/>
        <w:ind w:left="720" w:hanging="720"/>
        <w:rPr>
          <w:rFonts w:ascii="Times New Roman" w:hAnsi="Times New Roman" w:cs="Times New Roman"/>
          <w:b/>
          <w:bCs/>
          <w:sz w:val="24"/>
          <w:szCs w:val="24"/>
        </w:rPr>
      </w:pPr>
    </w:p>
    <w:p w14:paraId="587F6F1C" w14:textId="2A0DCD63" w:rsidR="002F3C71" w:rsidRPr="00514224" w:rsidRDefault="00A93815" w:rsidP="00514224">
      <w:pPr>
        <w:pStyle w:val="EndNoteBibliography"/>
        <w:ind w:left="720" w:hanging="720"/>
        <w:rPr>
          <w:rFonts w:ascii="Times New Roman" w:hAnsi="Times New Roman" w:cs="Times New Roman"/>
          <w:b/>
          <w:bCs/>
          <w:sz w:val="24"/>
          <w:szCs w:val="24"/>
        </w:rPr>
      </w:pPr>
      <w:r>
        <w:lastRenderedPageBreak/>
        <w:drawing>
          <wp:inline distT="0" distB="0" distL="0" distR="0" wp14:anchorId="4AF52EE5" wp14:editId="673BF56E">
            <wp:extent cx="5274310" cy="3368040"/>
            <wp:effectExtent l="0" t="0" r="2540"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3368040"/>
                    </a:xfrm>
                    <a:prstGeom prst="rect">
                      <a:avLst/>
                    </a:prstGeom>
                    <a:noFill/>
                    <a:ln>
                      <a:noFill/>
                    </a:ln>
                  </pic:spPr>
                </pic:pic>
              </a:graphicData>
            </a:graphic>
          </wp:inline>
        </w:drawing>
      </w:r>
    </w:p>
    <w:p w14:paraId="325C85BB" w14:textId="1BCFC5C1" w:rsidR="00A93815" w:rsidRDefault="00A93815" w:rsidP="00A43E56">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5B7E88">
        <w:rPr>
          <w:rFonts w:ascii="Times New Roman" w:hAnsi="Times New Roman" w:cs="Times New Roman"/>
          <w:b/>
          <w:bCs/>
          <w:sz w:val="24"/>
          <w:szCs w:val="24"/>
        </w:rPr>
        <w:t>4</w:t>
      </w:r>
      <w:r w:rsidR="00494683">
        <w:rPr>
          <w:rFonts w:ascii="Times New Roman" w:hAnsi="Times New Roman" w:cs="Times New Roman"/>
          <w:b/>
          <w:bCs/>
          <w:sz w:val="24"/>
          <w:szCs w:val="24"/>
        </w:rPr>
        <w:t>8</w:t>
      </w:r>
      <w:r>
        <w:rPr>
          <w:rFonts w:ascii="Times New Roman" w:hAnsi="Times New Roman" w:cs="Times New Roman" w:hint="eastAsia"/>
          <w:b/>
          <w:bCs/>
          <w:sz w:val="24"/>
          <w:szCs w:val="24"/>
        </w:rPr>
        <w:t>.</w:t>
      </w:r>
      <w:r w:rsidR="00A43E56" w:rsidRPr="00A43E56">
        <w:rPr>
          <w:rFonts w:ascii="Times New Roman" w:hAnsi="Times New Roman" w:cs="Times New Roman"/>
          <w:sz w:val="24"/>
          <w:szCs w:val="24"/>
        </w:rPr>
        <w:t xml:space="preserve"> </w:t>
      </w:r>
      <w:r w:rsidR="00A43E56" w:rsidRPr="009A28EA">
        <w:rPr>
          <w:rFonts w:ascii="Times New Roman" w:hAnsi="Times New Roman" w:cs="Times New Roman"/>
          <w:sz w:val="24"/>
          <w:szCs w:val="24"/>
        </w:rPr>
        <w:t>The atomic fractions of C as a function of</w:t>
      </w:r>
      <w:r w:rsidR="00A43E56" w:rsidRPr="009A28EA">
        <w:rPr>
          <w:rFonts w:ascii="Times New Roman" w:hAnsi="Times New Roman" w:cs="Times New Roman" w:hint="eastAsia"/>
          <w:sz w:val="24"/>
          <w:szCs w:val="24"/>
        </w:rPr>
        <w:t xml:space="preserve"> </w:t>
      </w:r>
      <w:r w:rsidR="00A43E56" w:rsidRPr="009A28EA">
        <w:rPr>
          <w:rFonts w:ascii="Times New Roman" w:hAnsi="Times New Roman" w:cs="Times New Roman"/>
          <w:sz w:val="24"/>
          <w:szCs w:val="24"/>
        </w:rPr>
        <w:t xml:space="preserve">etching </w:t>
      </w:r>
      <w:r w:rsidR="00A43E56">
        <w:rPr>
          <w:rFonts w:ascii="Times New Roman" w:hAnsi="Times New Roman" w:cs="Times New Roman" w:hint="eastAsia"/>
          <w:sz w:val="24"/>
          <w:szCs w:val="24"/>
        </w:rPr>
        <w:t>depth</w:t>
      </w:r>
      <w:r w:rsidR="00A43E56">
        <w:rPr>
          <w:rFonts w:ascii="Times New Roman" w:hAnsi="Times New Roman" w:cs="Times New Roman"/>
          <w:sz w:val="24"/>
          <w:szCs w:val="24"/>
        </w:rPr>
        <w:t>.</w:t>
      </w:r>
    </w:p>
    <w:p w14:paraId="0CE2332C" w14:textId="5CD1E00F" w:rsidR="00514224" w:rsidRDefault="00514224" w:rsidP="00A43E56">
      <w:pPr>
        <w:pStyle w:val="EndNoteBibliography"/>
        <w:spacing w:line="480" w:lineRule="auto"/>
        <w:rPr>
          <w:rFonts w:ascii="Times New Roman" w:hAnsi="Times New Roman" w:cs="Times New Roman"/>
          <w:sz w:val="24"/>
          <w:szCs w:val="24"/>
        </w:rPr>
      </w:pPr>
    </w:p>
    <w:p w14:paraId="7A8D8310" w14:textId="21E9FCA4" w:rsidR="00514224" w:rsidRDefault="00514224" w:rsidP="00A43E56">
      <w:pPr>
        <w:pStyle w:val="EndNoteBibliography"/>
        <w:spacing w:line="480" w:lineRule="auto"/>
        <w:rPr>
          <w:rFonts w:ascii="Times New Roman" w:hAnsi="Times New Roman" w:cs="Times New Roman"/>
          <w:sz w:val="24"/>
          <w:szCs w:val="24"/>
        </w:rPr>
      </w:pPr>
    </w:p>
    <w:p w14:paraId="288DF4EC" w14:textId="68F9D74D" w:rsidR="00514224" w:rsidRDefault="00514224" w:rsidP="00A43E56">
      <w:pPr>
        <w:pStyle w:val="EndNoteBibliography"/>
        <w:spacing w:line="480" w:lineRule="auto"/>
        <w:rPr>
          <w:rFonts w:ascii="Times New Roman" w:hAnsi="Times New Roman" w:cs="Times New Roman"/>
          <w:sz w:val="24"/>
          <w:szCs w:val="24"/>
        </w:rPr>
      </w:pPr>
    </w:p>
    <w:p w14:paraId="53C58F72" w14:textId="77777777" w:rsidR="00514224" w:rsidRDefault="00514224" w:rsidP="00A43E56">
      <w:pPr>
        <w:pStyle w:val="EndNoteBibliography"/>
        <w:spacing w:line="480" w:lineRule="auto"/>
        <w:rPr>
          <w:rFonts w:ascii="Times New Roman" w:hAnsi="Times New Roman" w:cs="Times New Roman"/>
          <w:b/>
          <w:bCs/>
          <w:sz w:val="24"/>
          <w:szCs w:val="24"/>
        </w:rPr>
      </w:pPr>
    </w:p>
    <w:p w14:paraId="31AFB486" w14:textId="3CAD4DA6" w:rsidR="00A93815" w:rsidRDefault="00A93815" w:rsidP="00A93815">
      <w:pPr>
        <w:pStyle w:val="EndNoteBibliography"/>
        <w:rPr>
          <w:rFonts w:ascii="Times New Roman" w:hAnsi="Times New Roman" w:cs="Times New Roman"/>
          <w:b/>
          <w:bCs/>
          <w:sz w:val="24"/>
          <w:szCs w:val="24"/>
        </w:rPr>
      </w:pPr>
    </w:p>
    <w:p w14:paraId="5F88B265" w14:textId="1A30A569" w:rsidR="00A93815" w:rsidRDefault="00A93815" w:rsidP="00A93815">
      <w:pPr>
        <w:pStyle w:val="EndNoteBibliography"/>
        <w:rPr>
          <w:rFonts w:ascii="Times New Roman" w:hAnsi="Times New Roman" w:cs="Times New Roman"/>
          <w:b/>
          <w:bCs/>
          <w:sz w:val="24"/>
          <w:szCs w:val="24"/>
        </w:rPr>
      </w:pPr>
    </w:p>
    <w:p w14:paraId="59C88A9B" w14:textId="506411DB" w:rsidR="002F3C71" w:rsidRPr="00514224" w:rsidRDefault="00A93815" w:rsidP="00514224">
      <w:pPr>
        <w:pStyle w:val="EndNoteBibliography"/>
        <w:rPr>
          <w:rFonts w:ascii="Times New Roman" w:hAnsi="Times New Roman" w:cs="Times New Roman"/>
          <w:b/>
          <w:bCs/>
          <w:sz w:val="24"/>
          <w:szCs w:val="24"/>
        </w:rPr>
      </w:pPr>
      <w:r>
        <w:lastRenderedPageBreak/>
        <w:drawing>
          <wp:inline distT="0" distB="0" distL="0" distR="0" wp14:anchorId="06A05D33" wp14:editId="2726374A">
            <wp:extent cx="5274310" cy="3368040"/>
            <wp:effectExtent l="0" t="0" r="254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3368040"/>
                    </a:xfrm>
                    <a:prstGeom prst="rect">
                      <a:avLst/>
                    </a:prstGeom>
                    <a:noFill/>
                    <a:ln>
                      <a:noFill/>
                    </a:ln>
                  </pic:spPr>
                </pic:pic>
              </a:graphicData>
            </a:graphic>
          </wp:inline>
        </w:drawing>
      </w:r>
    </w:p>
    <w:p w14:paraId="2CCC6F3A" w14:textId="5D1CE686" w:rsidR="00A93815" w:rsidRDefault="00A93815" w:rsidP="00A43E56">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5B7E88">
        <w:rPr>
          <w:rFonts w:ascii="Times New Roman" w:hAnsi="Times New Roman" w:cs="Times New Roman"/>
          <w:b/>
          <w:bCs/>
          <w:sz w:val="24"/>
          <w:szCs w:val="24"/>
        </w:rPr>
        <w:t>4</w:t>
      </w:r>
      <w:r w:rsidR="00494683">
        <w:rPr>
          <w:rFonts w:ascii="Times New Roman" w:hAnsi="Times New Roman" w:cs="Times New Roman"/>
          <w:b/>
          <w:bCs/>
          <w:sz w:val="24"/>
          <w:szCs w:val="24"/>
        </w:rPr>
        <w:t>9</w:t>
      </w:r>
      <w:r>
        <w:rPr>
          <w:rFonts w:ascii="Times New Roman" w:hAnsi="Times New Roman" w:cs="Times New Roman" w:hint="eastAsia"/>
          <w:b/>
          <w:bCs/>
          <w:sz w:val="24"/>
          <w:szCs w:val="24"/>
        </w:rPr>
        <w:t>.</w:t>
      </w:r>
      <w:r w:rsidR="00A43E56" w:rsidRPr="00A43E56">
        <w:rPr>
          <w:rFonts w:ascii="Times New Roman" w:hAnsi="Times New Roman" w:cs="Times New Roman"/>
          <w:sz w:val="24"/>
          <w:szCs w:val="24"/>
        </w:rPr>
        <w:t xml:space="preserve"> </w:t>
      </w:r>
      <w:r w:rsidR="00A43E56" w:rsidRPr="009A28EA">
        <w:rPr>
          <w:rFonts w:ascii="Times New Roman" w:hAnsi="Times New Roman" w:cs="Times New Roman"/>
          <w:sz w:val="24"/>
          <w:szCs w:val="24"/>
        </w:rPr>
        <w:t xml:space="preserve">The atomic fractions of </w:t>
      </w:r>
      <w:r w:rsidR="00A43E56">
        <w:rPr>
          <w:rFonts w:ascii="Times New Roman" w:hAnsi="Times New Roman" w:cs="Times New Roman"/>
          <w:sz w:val="24"/>
          <w:szCs w:val="24"/>
        </w:rPr>
        <w:t>O</w:t>
      </w:r>
      <w:r w:rsidR="00A43E56" w:rsidRPr="009A28EA">
        <w:rPr>
          <w:rFonts w:ascii="Times New Roman" w:hAnsi="Times New Roman" w:cs="Times New Roman"/>
          <w:sz w:val="24"/>
          <w:szCs w:val="24"/>
        </w:rPr>
        <w:t xml:space="preserve"> as a function of</w:t>
      </w:r>
      <w:r w:rsidR="00A43E56" w:rsidRPr="009A28EA">
        <w:rPr>
          <w:rFonts w:ascii="Times New Roman" w:hAnsi="Times New Roman" w:cs="Times New Roman" w:hint="eastAsia"/>
          <w:sz w:val="24"/>
          <w:szCs w:val="24"/>
        </w:rPr>
        <w:t xml:space="preserve"> </w:t>
      </w:r>
      <w:r w:rsidR="00A43E56" w:rsidRPr="009A28EA">
        <w:rPr>
          <w:rFonts w:ascii="Times New Roman" w:hAnsi="Times New Roman" w:cs="Times New Roman"/>
          <w:sz w:val="24"/>
          <w:szCs w:val="24"/>
        </w:rPr>
        <w:t xml:space="preserve">etching </w:t>
      </w:r>
      <w:r w:rsidR="00A43E56">
        <w:rPr>
          <w:rFonts w:ascii="Times New Roman" w:hAnsi="Times New Roman" w:cs="Times New Roman" w:hint="eastAsia"/>
          <w:sz w:val="24"/>
          <w:szCs w:val="24"/>
        </w:rPr>
        <w:t>depth</w:t>
      </w:r>
      <w:r w:rsidR="00A43E56">
        <w:rPr>
          <w:rFonts w:ascii="Times New Roman" w:hAnsi="Times New Roman" w:cs="Times New Roman"/>
          <w:sz w:val="24"/>
          <w:szCs w:val="24"/>
        </w:rPr>
        <w:t>.</w:t>
      </w:r>
    </w:p>
    <w:p w14:paraId="38C481EA" w14:textId="65B8C2AD" w:rsidR="00514224" w:rsidRDefault="00514224" w:rsidP="00A43E56">
      <w:pPr>
        <w:pStyle w:val="EndNoteBibliography"/>
        <w:spacing w:line="480" w:lineRule="auto"/>
        <w:rPr>
          <w:rFonts w:ascii="Times New Roman" w:hAnsi="Times New Roman" w:cs="Times New Roman"/>
          <w:sz w:val="24"/>
          <w:szCs w:val="24"/>
        </w:rPr>
      </w:pPr>
    </w:p>
    <w:p w14:paraId="7C114A6D" w14:textId="3E6120CC" w:rsidR="00514224" w:rsidRDefault="00514224" w:rsidP="00A43E56">
      <w:pPr>
        <w:pStyle w:val="EndNoteBibliography"/>
        <w:spacing w:line="480" w:lineRule="auto"/>
        <w:rPr>
          <w:rFonts w:ascii="Times New Roman" w:hAnsi="Times New Roman" w:cs="Times New Roman"/>
          <w:sz w:val="24"/>
          <w:szCs w:val="24"/>
        </w:rPr>
      </w:pPr>
    </w:p>
    <w:p w14:paraId="2F340CD9" w14:textId="7ADDB965" w:rsidR="00514224" w:rsidRDefault="00514224" w:rsidP="00A43E56">
      <w:pPr>
        <w:pStyle w:val="EndNoteBibliography"/>
        <w:spacing w:line="480" w:lineRule="auto"/>
        <w:rPr>
          <w:rFonts w:ascii="Times New Roman" w:hAnsi="Times New Roman" w:cs="Times New Roman"/>
          <w:sz w:val="24"/>
          <w:szCs w:val="24"/>
        </w:rPr>
      </w:pPr>
    </w:p>
    <w:p w14:paraId="271E4C5B" w14:textId="77777777" w:rsidR="00514224" w:rsidRDefault="00514224" w:rsidP="00A43E56">
      <w:pPr>
        <w:pStyle w:val="EndNoteBibliography"/>
        <w:spacing w:line="480" w:lineRule="auto"/>
        <w:rPr>
          <w:rFonts w:ascii="Times New Roman" w:hAnsi="Times New Roman" w:cs="Times New Roman"/>
          <w:b/>
          <w:bCs/>
          <w:sz w:val="24"/>
          <w:szCs w:val="24"/>
        </w:rPr>
      </w:pPr>
    </w:p>
    <w:p w14:paraId="662F92A9" w14:textId="4A1A4D1D" w:rsidR="00A93815" w:rsidRDefault="00A93815" w:rsidP="00A93815">
      <w:pPr>
        <w:pStyle w:val="EndNoteBibliography"/>
        <w:rPr>
          <w:rFonts w:ascii="Times New Roman" w:hAnsi="Times New Roman" w:cs="Times New Roman"/>
          <w:b/>
          <w:bCs/>
          <w:sz w:val="24"/>
          <w:szCs w:val="24"/>
        </w:rPr>
      </w:pPr>
    </w:p>
    <w:p w14:paraId="6E0D24B4" w14:textId="0945FF0F" w:rsidR="00A93815" w:rsidRDefault="00A93815" w:rsidP="00A93815">
      <w:pPr>
        <w:pStyle w:val="EndNoteBibliography"/>
        <w:rPr>
          <w:rFonts w:ascii="Times New Roman" w:hAnsi="Times New Roman" w:cs="Times New Roman"/>
          <w:b/>
          <w:bCs/>
          <w:sz w:val="24"/>
          <w:szCs w:val="24"/>
        </w:rPr>
      </w:pPr>
    </w:p>
    <w:p w14:paraId="5D56AB0E" w14:textId="16CB18B3" w:rsidR="00A93815" w:rsidRDefault="00A93815" w:rsidP="00A93815">
      <w:pPr>
        <w:pStyle w:val="EndNoteBibliography"/>
        <w:rPr>
          <w:rFonts w:ascii="Times New Roman" w:hAnsi="Times New Roman" w:cs="Times New Roman"/>
          <w:b/>
          <w:bCs/>
          <w:sz w:val="24"/>
          <w:szCs w:val="24"/>
        </w:rPr>
      </w:pPr>
      <w:r>
        <w:lastRenderedPageBreak/>
        <w:drawing>
          <wp:inline distT="0" distB="0" distL="0" distR="0" wp14:anchorId="1E66AA69" wp14:editId="2FC75881">
            <wp:extent cx="5274310" cy="3425190"/>
            <wp:effectExtent l="0" t="0" r="2540" b="381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3425190"/>
                    </a:xfrm>
                    <a:prstGeom prst="rect">
                      <a:avLst/>
                    </a:prstGeom>
                    <a:noFill/>
                    <a:ln>
                      <a:noFill/>
                    </a:ln>
                  </pic:spPr>
                </pic:pic>
              </a:graphicData>
            </a:graphic>
          </wp:inline>
        </w:drawing>
      </w:r>
    </w:p>
    <w:p w14:paraId="56818A32" w14:textId="6E8D05BC" w:rsidR="002F3C71" w:rsidRDefault="00A93815" w:rsidP="00A43E56">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50</w:t>
      </w:r>
      <w:r>
        <w:rPr>
          <w:rFonts w:ascii="Times New Roman" w:hAnsi="Times New Roman" w:cs="Times New Roman" w:hint="eastAsia"/>
          <w:b/>
          <w:bCs/>
          <w:sz w:val="24"/>
          <w:szCs w:val="24"/>
        </w:rPr>
        <w:t>.</w:t>
      </w:r>
      <w:r w:rsidR="00A43E56" w:rsidRPr="00A43E56">
        <w:rPr>
          <w:rFonts w:ascii="Times New Roman" w:hAnsi="Times New Roman" w:cs="Times New Roman"/>
          <w:sz w:val="24"/>
          <w:szCs w:val="24"/>
        </w:rPr>
        <w:t xml:space="preserve"> </w:t>
      </w:r>
      <w:r w:rsidR="00A43E56" w:rsidRPr="009A28EA">
        <w:rPr>
          <w:rFonts w:ascii="Times New Roman" w:hAnsi="Times New Roman" w:cs="Times New Roman"/>
          <w:sz w:val="24"/>
          <w:szCs w:val="24"/>
        </w:rPr>
        <w:t xml:space="preserve">The atomic fractions of </w:t>
      </w:r>
      <w:r w:rsidR="00A43E56">
        <w:rPr>
          <w:rFonts w:ascii="Times New Roman" w:hAnsi="Times New Roman" w:cs="Times New Roman"/>
          <w:sz w:val="24"/>
          <w:szCs w:val="24"/>
        </w:rPr>
        <w:t>F</w:t>
      </w:r>
      <w:r w:rsidR="00A43E56" w:rsidRPr="009A28EA">
        <w:rPr>
          <w:rFonts w:ascii="Times New Roman" w:hAnsi="Times New Roman" w:cs="Times New Roman"/>
          <w:sz w:val="24"/>
          <w:szCs w:val="24"/>
        </w:rPr>
        <w:t xml:space="preserve"> as a function of</w:t>
      </w:r>
      <w:r w:rsidR="00A43E56" w:rsidRPr="009A28EA">
        <w:rPr>
          <w:rFonts w:ascii="Times New Roman" w:hAnsi="Times New Roman" w:cs="Times New Roman" w:hint="eastAsia"/>
          <w:sz w:val="24"/>
          <w:szCs w:val="24"/>
        </w:rPr>
        <w:t xml:space="preserve"> </w:t>
      </w:r>
      <w:r w:rsidR="00A43E56" w:rsidRPr="009A28EA">
        <w:rPr>
          <w:rFonts w:ascii="Times New Roman" w:hAnsi="Times New Roman" w:cs="Times New Roman"/>
          <w:sz w:val="24"/>
          <w:szCs w:val="24"/>
        </w:rPr>
        <w:t xml:space="preserve">etching </w:t>
      </w:r>
      <w:r w:rsidR="00A43E56">
        <w:rPr>
          <w:rFonts w:ascii="Times New Roman" w:hAnsi="Times New Roman" w:cs="Times New Roman" w:hint="eastAsia"/>
          <w:sz w:val="24"/>
          <w:szCs w:val="24"/>
        </w:rPr>
        <w:t>depth</w:t>
      </w:r>
      <w:r w:rsidR="00A43E56">
        <w:rPr>
          <w:rFonts w:ascii="Times New Roman" w:hAnsi="Times New Roman" w:cs="Times New Roman"/>
          <w:sz w:val="24"/>
          <w:szCs w:val="24"/>
        </w:rPr>
        <w:t>.</w:t>
      </w:r>
    </w:p>
    <w:p w14:paraId="3321F509" w14:textId="38C217F0" w:rsidR="00514224" w:rsidRDefault="00514224" w:rsidP="00A43E56">
      <w:pPr>
        <w:pStyle w:val="EndNoteBibliography"/>
        <w:spacing w:line="480" w:lineRule="auto"/>
        <w:rPr>
          <w:rFonts w:ascii="Times New Roman" w:hAnsi="Times New Roman" w:cs="Times New Roman"/>
          <w:sz w:val="24"/>
          <w:szCs w:val="24"/>
        </w:rPr>
      </w:pPr>
    </w:p>
    <w:p w14:paraId="091D1879" w14:textId="3C409BF8" w:rsidR="00514224" w:rsidRDefault="00514224" w:rsidP="00A43E56">
      <w:pPr>
        <w:pStyle w:val="EndNoteBibliography"/>
        <w:spacing w:line="480" w:lineRule="auto"/>
        <w:rPr>
          <w:rFonts w:ascii="Times New Roman" w:hAnsi="Times New Roman" w:cs="Times New Roman"/>
          <w:sz w:val="24"/>
          <w:szCs w:val="24"/>
        </w:rPr>
      </w:pPr>
    </w:p>
    <w:p w14:paraId="15AC53E9" w14:textId="0F1BCAD1" w:rsidR="00514224" w:rsidRDefault="00514224" w:rsidP="00A43E56">
      <w:pPr>
        <w:pStyle w:val="EndNoteBibliography"/>
        <w:spacing w:line="480" w:lineRule="auto"/>
        <w:rPr>
          <w:rFonts w:ascii="Times New Roman" w:hAnsi="Times New Roman" w:cs="Times New Roman"/>
          <w:sz w:val="24"/>
          <w:szCs w:val="24"/>
        </w:rPr>
      </w:pPr>
    </w:p>
    <w:p w14:paraId="38407E1B" w14:textId="77777777" w:rsidR="00514224" w:rsidRDefault="00514224" w:rsidP="00A43E56">
      <w:pPr>
        <w:pStyle w:val="EndNoteBibliography"/>
        <w:spacing w:line="480" w:lineRule="auto"/>
        <w:rPr>
          <w:rFonts w:ascii="Times New Roman" w:hAnsi="Times New Roman" w:cs="Times New Roman"/>
          <w:b/>
          <w:bCs/>
          <w:sz w:val="24"/>
          <w:szCs w:val="24"/>
        </w:rPr>
      </w:pPr>
    </w:p>
    <w:p w14:paraId="01CE3C98" w14:textId="5FF756A7" w:rsidR="00A93815" w:rsidRDefault="00A93815" w:rsidP="006B2656">
      <w:pPr>
        <w:pStyle w:val="EndNoteBibliography"/>
        <w:ind w:left="720" w:hanging="720"/>
        <w:rPr>
          <w:rFonts w:ascii="Times New Roman" w:hAnsi="Times New Roman" w:cs="Times New Roman"/>
          <w:b/>
          <w:bCs/>
          <w:sz w:val="24"/>
          <w:szCs w:val="24"/>
        </w:rPr>
      </w:pPr>
    </w:p>
    <w:p w14:paraId="2EC430CB" w14:textId="5C9D0E96" w:rsidR="00A93815" w:rsidRDefault="00A93815" w:rsidP="006B2656">
      <w:pPr>
        <w:pStyle w:val="EndNoteBibliography"/>
        <w:ind w:left="720" w:hanging="720"/>
        <w:rPr>
          <w:rFonts w:ascii="Times New Roman" w:hAnsi="Times New Roman" w:cs="Times New Roman"/>
          <w:sz w:val="24"/>
          <w:szCs w:val="24"/>
        </w:rPr>
      </w:pPr>
      <w:r>
        <w:lastRenderedPageBreak/>
        <w:drawing>
          <wp:inline distT="0" distB="0" distL="0" distR="0" wp14:anchorId="3DC8F91E" wp14:editId="28C2B34F">
            <wp:extent cx="5274310" cy="3368040"/>
            <wp:effectExtent l="0" t="0" r="2540" b="381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3368040"/>
                    </a:xfrm>
                    <a:prstGeom prst="rect">
                      <a:avLst/>
                    </a:prstGeom>
                    <a:noFill/>
                    <a:ln>
                      <a:noFill/>
                    </a:ln>
                  </pic:spPr>
                </pic:pic>
              </a:graphicData>
            </a:graphic>
          </wp:inline>
        </w:drawing>
      </w:r>
    </w:p>
    <w:p w14:paraId="7281902B" w14:textId="1D32A4E8" w:rsidR="00A93815" w:rsidRDefault="00A93815" w:rsidP="00A43E56">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51</w:t>
      </w:r>
      <w:r>
        <w:rPr>
          <w:rFonts w:ascii="Times New Roman" w:hAnsi="Times New Roman" w:cs="Times New Roman" w:hint="eastAsia"/>
          <w:b/>
          <w:bCs/>
          <w:sz w:val="24"/>
          <w:szCs w:val="24"/>
        </w:rPr>
        <w:t>.</w:t>
      </w:r>
      <w:r w:rsidR="00A43E56" w:rsidRPr="00A43E56">
        <w:rPr>
          <w:rFonts w:ascii="Times New Roman" w:hAnsi="Times New Roman" w:cs="Times New Roman"/>
          <w:sz w:val="24"/>
          <w:szCs w:val="24"/>
        </w:rPr>
        <w:t xml:space="preserve"> </w:t>
      </w:r>
      <w:r w:rsidR="00A43E56" w:rsidRPr="009A28EA">
        <w:rPr>
          <w:rFonts w:ascii="Times New Roman" w:hAnsi="Times New Roman" w:cs="Times New Roman"/>
          <w:sz w:val="24"/>
          <w:szCs w:val="24"/>
        </w:rPr>
        <w:t xml:space="preserve">The atomic fractions of </w:t>
      </w:r>
      <w:r w:rsidR="00A43E56">
        <w:rPr>
          <w:rFonts w:ascii="Times New Roman" w:hAnsi="Times New Roman" w:cs="Times New Roman"/>
          <w:sz w:val="24"/>
          <w:szCs w:val="24"/>
        </w:rPr>
        <w:t>N</w:t>
      </w:r>
      <w:r w:rsidR="00A43E56">
        <w:rPr>
          <w:rFonts w:ascii="Times New Roman" w:hAnsi="Times New Roman" w:cs="Times New Roman" w:hint="eastAsia"/>
          <w:sz w:val="24"/>
          <w:szCs w:val="24"/>
        </w:rPr>
        <w:t>a</w:t>
      </w:r>
      <w:r w:rsidR="00A43E56" w:rsidRPr="009A28EA">
        <w:rPr>
          <w:rFonts w:ascii="Times New Roman" w:hAnsi="Times New Roman" w:cs="Times New Roman"/>
          <w:sz w:val="24"/>
          <w:szCs w:val="24"/>
        </w:rPr>
        <w:t xml:space="preserve"> as a function of</w:t>
      </w:r>
      <w:r w:rsidR="00A43E56" w:rsidRPr="009A28EA">
        <w:rPr>
          <w:rFonts w:ascii="Times New Roman" w:hAnsi="Times New Roman" w:cs="Times New Roman" w:hint="eastAsia"/>
          <w:sz w:val="24"/>
          <w:szCs w:val="24"/>
        </w:rPr>
        <w:t xml:space="preserve"> </w:t>
      </w:r>
      <w:r w:rsidR="00A43E56" w:rsidRPr="009A28EA">
        <w:rPr>
          <w:rFonts w:ascii="Times New Roman" w:hAnsi="Times New Roman" w:cs="Times New Roman"/>
          <w:sz w:val="24"/>
          <w:szCs w:val="24"/>
        </w:rPr>
        <w:t xml:space="preserve">etching </w:t>
      </w:r>
      <w:r w:rsidR="00A43E56">
        <w:rPr>
          <w:rFonts w:ascii="Times New Roman" w:hAnsi="Times New Roman" w:cs="Times New Roman" w:hint="eastAsia"/>
          <w:sz w:val="24"/>
          <w:szCs w:val="24"/>
        </w:rPr>
        <w:t>depth</w:t>
      </w:r>
      <w:r w:rsidR="00A43E56">
        <w:rPr>
          <w:rFonts w:ascii="Times New Roman" w:hAnsi="Times New Roman" w:cs="Times New Roman"/>
          <w:sz w:val="24"/>
          <w:szCs w:val="24"/>
        </w:rPr>
        <w:t>.</w:t>
      </w:r>
    </w:p>
    <w:p w14:paraId="3AED1C9E" w14:textId="356FA60D" w:rsidR="00514224" w:rsidRDefault="00514224" w:rsidP="00A43E56">
      <w:pPr>
        <w:pStyle w:val="EndNoteBibliography"/>
        <w:spacing w:line="480" w:lineRule="auto"/>
        <w:rPr>
          <w:rFonts w:ascii="Times New Roman" w:hAnsi="Times New Roman" w:cs="Times New Roman"/>
          <w:sz w:val="24"/>
          <w:szCs w:val="24"/>
        </w:rPr>
      </w:pPr>
    </w:p>
    <w:p w14:paraId="17421399" w14:textId="5CF68403" w:rsidR="00514224" w:rsidRDefault="00514224" w:rsidP="00A43E56">
      <w:pPr>
        <w:pStyle w:val="EndNoteBibliography"/>
        <w:spacing w:line="480" w:lineRule="auto"/>
        <w:rPr>
          <w:rFonts w:ascii="Times New Roman" w:hAnsi="Times New Roman" w:cs="Times New Roman"/>
          <w:sz w:val="24"/>
          <w:szCs w:val="24"/>
        </w:rPr>
      </w:pPr>
    </w:p>
    <w:p w14:paraId="7833401A" w14:textId="612F1D8E" w:rsidR="00514224" w:rsidRDefault="00514224" w:rsidP="00A43E56">
      <w:pPr>
        <w:pStyle w:val="EndNoteBibliography"/>
        <w:spacing w:line="480" w:lineRule="auto"/>
        <w:rPr>
          <w:rFonts w:ascii="Times New Roman" w:hAnsi="Times New Roman" w:cs="Times New Roman"/>
          <w:sz w:val="24"/>
          <w:szCs w:val="24"/>
        </w:rPr>
      </w:pPr>
    </w:p>
    <w:p w14:paraId="678DB104" w14:textId="41CCDDE4" w:rsidR="00514224" w:rsidRDefault="00514224" w:rsidP="00A43E56">
      <w:pPr>
        <w:pStyle w:val="EndNoteBibliography"/>
        <w:spacing w:line="480" w:lineRule="auto"/>
        <w:rPr>
          <w:rFonts w:ascii="Times New Roman" w:hAnsi="Times New Roman" w:cs="Times New Roman"/>
          <w:sz w:val="24"/>
          <w:szCs w:val="24"/>
        </w:rPr>
      </w:pPr>
    </w:p>
    <w:p w14:paraId="6B693BD5" w14:textId="77777777" w:rsidR="00514224" w:rsidRDefault="00514224" w:rsidP="00A43E56">
      <w:pPr>
        <w:pStyle w:val="EndNoteBibliography"/>
        <w:spacing w:line="480" w:lineRule="auto"/>
        <w:rPr>
          <w:rFonts w:ascii="Times New Roman" w:hAnsi="Times New Roman" w:cs="Times New Roman"/>
          <w:b/>
          <w:bCs/>
          <w:sz w:val="24"/>
          <w:szCs w:val="24"/>
        </w:rPr>
      </w:pPr>
    </w:p>
    <w:p w14:paraId="6F629C65" w14:textId="0EC6B496" w:rsidR="000F71D6" w:rsidRDefault="000F71D6" w:rsidP="00A93815">
      <w:pPr>
        <w:pStyle w:val="EndNoteBibliography"/>
        <w:ind w:left="720" w:hanging="720"/>
        <w:rPr>
          <w:rFonts w:ascii="Times New Roman" w:hAnsi="Times New Roman" w:cs="Times New Roman"/>
          <w:b/>
          <w:bCs/>
          <w:sz w:val="24"/>
          <w:szCs w:val="24"/>
        </w:rPr>
      </w:pPr>
      <w:r>
        <w:lastRenderedPageBreak/>
        <w:drawing>
          <wp:inline distT="0" distB="0" distL="0" distR="0" wp14:anchorId="6E635C36" wp14:editId="78620FB0">
            <wp:extent cx="5274310" cy="3540125"/>
            <wp:effectExtent l="0" t="0" r="2540" b="317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3540125"/>
                    </a:xfrm>
                    <a:prstGeom prst="rect">
                      <a:avLst/>
                    </a:prstGeom>
                    <a:noFill/>
                    <a:ln>
                      <a:noFill/>
                    </a:ln>
                  </pic:spPr>
                </pic:pic>
              </a:graphicData>
            </a:graphic>
          </wp:inline>
        </w:drawing>
      </w:r>
    </w:p>
    <w:p w14:paraId="500FCE4D" w14:textId="3F294993" w:rsidR="000F71D6" w:rsidRDefault="000F71D6" w:rsidP="00A43E56">
      <w:pPr>
        <w:pStyle w:val="EndNoteBibliography"/>
        <w:spacing w:line="480" w:lineRule="auto"/>
        <w:rPr>
          <w:rFonts w:ascii="Times New Roman" w:hAnsi="Times New Roman" w:cs="Times New Roman"/>
          <w:sz w:val="24"/>
          <w:szCs w:val="24"/>
        </w:rPr>
      </w:pPr>
      <w:bookmarkStart w:id="22" w:name="OLE_LINK6"/>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52</w:t>
      </w:r>
      <w:r>
        <w:rPr>
          <w:rFonts w:ascii="Times New Roman" w:hAnsi="Times New Roman" w:cs="Times New Roman" w:hint="eastAsia"/>
          <w:b/>
          <w:bCs/>
          <w:sz w:val="24"/>
          <w:szCs w:val="24"/>
        </w:rPr>
        <w:t>.</w:t>
      </w:r>
      <w:bookmarkEnd w:id="22"/>
      <w:r w:rsidR="00A43E56" w:rsidRPr="00A43E56">
        <w:rPr>
          <w:rFonts w:ascii="Times New Roman" w:hAnsi="Times New Roman" w:cs="Times New Roman"/>
          <w:sz w:val="24"/>
          <w:szCs w:val="24"/>
        </w:rPr>
        <w:t xml:space="preserve"> </w:t>
      </w:r>
      <w:r w:rsidR="00A43E56" w:rsidRPr="002D7634">
        <w:rPr>
          <w:rFonts w:ascii="Times New Roman" w:hAnsi="Times New Roman" w:cs="Times New Roman"/>
          <w:sz w:val="24"/>
          <w:szCs w:val="24"/>
        </w:rPr>
        <w:t xml:space="preserve">Mechanism capacity contribution of </w:t>
      </w:r>
      <w:r w:rsidR="00A43E56">
        <w:rPr>
          <w:rFonts w:ascii="Times New Roman" w:hAnsi="Times New Roman" w:cs="Times New Roman"/>
          <w:sz w:val="24"/>
          <w:szCs w:val="24"/>
        </w:rPr>
        <w:t xml:space="preserve">NM </w:t>
      </w:r>
      <w:r w:rsidR="00A43E56">
        <w:rPr>
          <w:rFonts w:ascii="Times New Roman" w:hAnsi="Times New Roman" w:cs="Times New Roman" w:hint="eastAsia"/>
          <w:sz w:val="24"/>
          <w:szCs w:val="24"/>
        </w:rPr>
        <w:t>and</w:t>
      </w:r>
      <w:r w:rsidR="00A43E56">
        <w:rPr>
          <w:rFonts w:ascii="Times New Roman" w:hAnsi="Times New Roman" w:cs="Times New Roman"/>
          <w:sz w:val="24"/>
          <w:szCs w:val="24"/>
        </w:rPr>
        <w:t xml:space="preserve"> WSM-25.</w:t>
      </w:r>
    </w:p>
    <w:p w14:paraId="2DF85529" w14:textId="2AE7C7AF" w:rsidR="00514224" w:rsidRDefault="00514224" w:rsidP="00A43E56">
      <w:pPr>
        <w:pStyle w:val="EndNoteBibliography"/>
        <w:spacing w:line="480" w:lineRule="auto"/>
        <w:rPr>
          <w:rFonts w:ascii="Times New Roman" w:hAnsi="Times New Roman" w:cs="Times New Roman"/>
          <w:sz w:val="24"/>
          <w:szCs w:val="24"/>
        </w:rPr>
      </w:pPr>
    </w:p>
    <w:p w14:paraId="18E44A7C" w14:textId="090A3C96" w:rsidR="00514224" w:rsidRDefault="00514224" w:rsidP="00A43E56">
      <w:pPr>
        <w:pStyle w:val="EndNoteBibliography"/>
        <w:spacing w:line="480" w:lineRule="auto"/>
        <w:rPr>
          <w:rFonts w:ascii="Times New Roman" w:hAnsi="Times New Roman" w:cs="Times New Roman"/>
          <w:sz w:val="24"/>
          <w:szCs w:val="24"/>
        </w:rPr>
      </w:pPr>
    </w:p>
    <w:p w14:paraId="68C2E92F" w14:textId="18788DBD" w:rsidR="00514224" w:rsidRDefault="00514224" w:rsidP="00A43E56">
      <w:pPr>
        <w:pStyle w:val="EndNoteBibliography"/>
        <w:spacing w:line="480" w:lineRule="auto"/>
        <w:rPr>
          <w:rFonts w:ascii="Times New Roman" w:hAnsi="Times New Roman" w:cs="Times New Roman"/>
          <w:sz w:val="24"/>
          <w:szCs w:val="24"/>
        </w:rPr>
      </w:pPr>
    </w:p>
    <w:p w14:paraId="63E24115" w14:textId="79E7B005" w:rsidR="00514224" w:rsidRDefault="00514224" w:rsidP="00A43E56">
      <w:pPr>
        <w:pStyle w:val="EndNoteBibliography"/>
        <w:spacing w:line="480" w:lineRule="auto"/>
        <w:rPr>
          <w:rFonts w:ascii="Times New Roman" w:hAnsi="Times New Roman" w:cs="Times New Roman"/>
          <w:sz w:val="24"/>
          <w:szCs w:val="24"/>
        </w:rPr>
      </w:pPr>
    </w:p>
    <w:p w14:paraId="4858B783" w14:textId="0E84F4A2" w:rsidR="00514224" w:rsidRDefault="00514224" w:rsidP="00A43E56">
      <w:pPr>
        <w:pStyle w:val="EndNoteBibliography"/>
        <w:spacing w:line="480" w:lineRule="auto"/>
        <w:rPr>
          <w:rFonts w:ascii="Times New Roman" w:hAnsi="Times New Roman" w:cs="Times New Roman"/>
          <w:sz w:val="24"/>
          <w:szCs w:val="24"/>
        </w:rPr>
      </w:pPr>
    </w:p>
    <w:p w14:paraId="1DA9AEBD" w14:textId="11A151DE" w:rsidR="00514224" w:rsidRDefault="00514224" w:rsidP="00A43E56">
      <w:pPr>
        <w:pStyle w:val="EndNoteBibliography"/>
        <w:spacing w:line="480" w:lineRule="auto"/>
        <w:rPr>
          <w:rFonts w:ascii="Times New Roman" w:hAnsi="Times New Roman" w:cs="Times New Roman"/>
          <w:sz w:val="24"/>
          <w:szCs w:val="24"/>
        </w:rPr>
      </w:pPr>
    </w:p>
    <w:p w14:paraId="74CE76E1" w14:textId="2FB38FA6" w:rsidR="00514224" w:rsidRDefault="00514224" w:rsidP="00A43E56">
      <w:pPr>
        <w:pStyle w:val="EndNoteBibliography"/>
        <w:spacing w:line="480" w:lineRule="auto"/>
        <w:rPr>
          <w:rFonts w:ascii="Times New Roman" w:hAnsi="Times New Roman" w:cs="Times New Roman"/>
          <w:sz w:val="24"/>
          <w:szCs w:val="24"/>
        </w:rPr>
      </w:pPr>
    </w:p>
    <w:p w14:paraId="169A9B2A" w14:textId="77777777" w:rsidR="00514224" w:rsidRDefault="00514224" w:rsidP="00A43E56">
      <w:pPr>
        <w:pStyle w:val="EndNoteBibliography"/>
        <w:spacing w:line="480" w:lineRule="auto"/>
        <w:rPr>
          <w:rFonts w:ascii="Times New Roman" w:hAnsi="Times New Roman" w:cs="Times New Roman"/>
          <w:b/>
          <w:bCs/>
          <w:sz w:val="24"/>
          <w:szCs w:val="24"/>
        </w:rPr>
      </w:pPr>
    </w:p>
    <w:p w14:paraId="6B10CE91" w14:textId="7ED17168" w:rsidR="0026096F" w:rsidRDefault="0026096F" w:rsidP="000F71D6">
      <w:pPr>
        <w:pStyle w:val="EndNoteBibliography"/>
        <w:rPr>
          <w:rFonts w:ascii="Times New Roman" w:hAnsi="Times New Roman" w:cs="Times New Roman"/>
          <w:b/>
          <w:bCs/>
          <w:sz w:val="24"/>
          <w:szCs w:val="24"/>
        </w:rPr>
      </w:pPr>
    </w:p>
    <w:p w14:paraId="31B19067" w14:textId="77777777" w:rsidR="0026096F" w:rsidRDefault="0026096F" w:rsidP="0026096F">
      <w:pPr>
        <w:pStyle w:val="EndNoteBibliography"/>
        <w:spacing w:line="480" w:lineRule="auto"/>
        <w:ind w:leftChars="-405" w:hangingChars="425" w:hanging="850"/>
        <w:rPr>
          <w:rFonts w:ascii="Times New Roman" w:hAnsi="Times New Roman" w:cs="Times New Roman"/>
          <w:sz w:val="24"/>
          <w:szCs w:val="24"/>
        </w:rPr>
      </w:pPr>
      <w:r>
        <w:lastRenderedPageBreak/>
        <w:drawing>
          <wp:inline distT="0" distB="0" distL="0" distR="0" wp14:anchorId="31078081" wp14:editId="07D9B42D">
            <wp:extent cx="6384519" cy="1824038"/>
            <wp:effectExtent l="0" t="0" r="0" b="508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01214" cy="1828808"/>
                    </a:xfrm>
                    <a:prstGeom prst="rect">
                      <a:avLst/>
                    </a:prstGeom>
                    <a:noFill/>
                    <a:ln>
                      <a:noFill/>
                    </a:ln>
                  </pic:spPr>
                </pic:pic>
              </a:graphicData>
            </a:graphic>
          </wp:inline>
        </w:drawing>
      </w:r>
    </w:p>
    <w:p w14:paraId="03FD8C99" w14:textId="443F5527" w:rsidR="0026096F" w:rsidRDefault="0026096F" w:rsidP="0026096F">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53</w:t>
      </w:r>
      <w:r>
        <w:rPr>
          <w:rFonts w:ascii="Times New Roman" w:hAnsi="Times New Roman" w:cs="Times New Roman" w:hint="eastAsia"/>
          <w:b/>
          <w:bCs/>
          <w:sz w:val="24"/>
          <w:szCs w:val="24"/>
        </w:rPr>
        <w:t>.</w:t>
      </w:r>
      <w:r w:rsidR="00A43E56" w:rsidRPr="00A43E56">
        <w:t xml:space="preserve"> </w:t>
      </w:r>
      <w:r w:rsidR="00A43E56" w:rsidRPr="00A43E56">
        <w:rPr>
          <w:rFonts w:ascii="Times New Roman" w:hAnsi="Times New Roman" w:cs="Times New Roman"/>
          <w:sz w:val="24"/>
          <w:szCs w:val="24"/>
        </w:rPr>
        <w:t xml:space="preserve">Lithium-ion half-cell </w:t>
      </w:r>
      <w:r w:rsidR="00A43E56" w:rsidRPr="00A43E56">
        <w:rPr>
          <w:rFonts w:ascii="Times New Roman" w:hAnsi="Times New Roman" w:cs="Times New Roman" w:hint="eastAsia"/>
          <w:sz w:val="24"/>
          <w:szCs w:val="24"/>
        </w:rPr>
        <w:t>of</w:t>
      </w:r>
      <w:r w:rsidR="00A43E56" w:rsidRPr="00A43E56">
        <w:rPr>
          <w:rFonts w:ascii="Times New Roman" w:hAnsi="Times New Roman" w:cs="Times New Roman"/>
          <w:sz w:val="24"/>
          <w:szCs w:val="24"/>
        </w:rPr>
        <w:t xml:space="preserve"> WSM-25</w:t>
      </w:r>
      <w:r w:rsidR="00A43E56">
        <w:rPr>
          <w:rFonts w:ascii="Times New Roman" w:hAnsi="Times New Roman" w:cs="Times New Roman"/>
          <w:sz w:val="24"/>
          <w:szCs w:val="24"/>
        </w:rPr>
        <w:t>. (</w:t>
      </w:r>
      <w:r w:rsidR="00A43E56">
        <w:rPr>
          <w:rFonts w:ascii="Times New Roman" w:hAnsi="Times New Roman" w:cs="Times New Roman" w:hint="eastAsia"/>
          <w:sz w:val="24"/>
          <w:szCs w:val="24"/>
        </w:rPr>
        <w:t>a</w:t>
      </w:r>
      <w:r w:rsidR="00A43E56">
        <w:rPr>
          <w:rFonts w:ascii="Times New Roman" w:hAnsi="Times New Roman" w:cs="Times New Roman"/>
          <w:sz w:val="24"/>
          <w:szCs w:val="24"/>
        </w:rPr>
        <w:t xml:space="preserve">) </w:t>
      </w:r>
      <w:r w:rsidR="00A43E56">
        <w:rPr>
          <w:rFonts w:ascii="Times New Roman" w:hAnsi="Times New Roman" w:cs="Times New Roman" w:hint="eastAsia"/>
          <w:sz w:val="24"/>
          <w:szCs w:val="24"/>
        </w:rPr>
        <w:t>50</w:t>
      </w:r>
      <w:r w:rsidR="00A43E56">
        <w:rPr>
          <w:rFonts w:ascii="Times New Roman" w:hAnsi="Times New Roman" w:cs="Times New Roman"/>
          <w:sz w:val="24"/>
          <w:szCs w:val="24"/>
        </w:rPr>
        <w:t xml:space="preserve"> </w:t>
      </w:r>
      <w:r w:rsidR="00A43E56">
        <w:rPr>
          <w:rFonts w:ascii="Times New Roman" w:hAnsi="Times New Roman" w:cs="Times New Roman" w:hint="eastAsia"/>
          <w:sz w:val="24"/>
          <w:szCs w:val="24"/>
        </w:rPr>
        <w:t>m</w:t>
      </w:r>
      <w:r w:rsidR="00A43E56">
        <w:rPr>
          <w:rFonts w:ascii="Times New Roman" w:hAnsi="Times New Roman" w:cs="Times New Roman"/>
          <w:sz w:val="24"/>
          <w:szCs w:val="24"/>
        </w:rPr>
        <w:t xml:space="preserve">A </w:t>
      </w:r>
      <w:r w:rsidR="00A43E56">
        <w:rPr>
          <w:rFonts w:ascii="Times New Roman" w:hAnsi="Times New Roman" w:cs="Times New Roman" w:hint="eastAsia"/>
          <w:sz w:val="24"/>
          <w:szCs w:val="24"/>
        </w:rPr>
        <w:t>g</w:t>
      </w:r>
      <w:r w:rsidR="00A43E56" w:rsidRPr="00A43E56">
        <w:rPr>
          <w:rFonts w:ascii="Times New Roman" w:hAnsi="Times New Roman" w:cs="Times New Roman" w:hint="eastAsia"/>
          <w:sz w:val="24"/>
          <w:szCs w:val="24"/>
          <w:vertAlign w:val="superscript"/>
        </w:rPr>
        <w:t>-1</w:t>
      </w:r>
      <w:r w:rsidR="00A43E56">
        <w:rPr>
          <w:rFonts w:ascii="Times New Roman" w:hAnsi="Times New Roman" w:cs="Times New Roman"/>
          <w:sz w:val="24"/>
          <w:szCs w:val="24"/>
        </w:rPr>
        <w:t>. (</w:t>
      </w:r>
      <w:r w:rsidR="00A43E56">
        <w:rPr>
          <w:rFonts w:ascii="Times New Roman" w:hAnsi="Times New Roman" w:cs="Times New Roman" w:hint="eastAsia"/>
          <w:sz w:val="24"/>
          <w:szCs w:val="24"/>
        </w:rPr>
        <w:t>b</w:t>
      </w:r>
      <w:r w:rsidR="00A43E56">
        <w:rPr>
          <w:rFonts w:ascii="Times New Roman" w:hAnsi="Times New Roman" w:cs="Times New Roman"/>
          <w:sz w:val="24"/>
          <w:szCs w:val="24"/>
        </w:rPr>
        <w:t xml:space="preserve">) </w:t>
      </w:r>
      <w:r w:rsidR="00A43E56">
        <w:rPr>
          <w:rFonts w:ascii="Times New Roman" w:hAnsi="Times New Roman" w:cs="Times New Roman" w:hint="eastAsia"/>
          <w:sz w:val="24"/>
          <w:szCs w:val="24"/>
        </w:rPr>
        <w:t>4.0</w:t>
      </w:r>
      <w:r w:rsidR="00A43E56">
        <w:rPr>
          <w:rFonts w:ascii="Times New Roman" w:hAnsi="Times New Roman" w:cs="Times New Roman"/>
          <w:sz w:val="24"/>
          <w:szCs w:val="24"/>
        </w:rPr>
        <w:t xml:space="preserve"> A </w:t>
      </w:r>
      <w:r w:rsidR="00A43E56">
        <w:rPr>
          <w:rFonts w:ascii="Times New Roman" w:hAnsi="Times New Roman" w:cs="Times New Roman" w:hint="eastAsia"/>
          <w:sz w:val="24"/>
          <w:szCs w:val="24"/>
        </w:rPr>
        <w:t>g</w:t>
      </w:r>
      <w:r w:rsidR="00A43E56" w:rsidRPr="00A43E56">
        <w:rPr>
          <w:rFonts w:ascii="Times New Roman" w:hAnsi="Times New Roman" w:cs="Times New Roman" w:hint="eastAsia"/>
          <w:sz w:val="24"/>
          <w:szCs w:val="24"/>
          <w:vertAlign w:val="superscript"/>
        </w:rPr>
        <w:t>-1</w:t>
      </w:r>
      <w:r w:rsidR="00A43E56">
        <w:rPr>
          <w:rFonts w:ascii="Times New Roman" w:hAnsi="Times New Roman" w:cs="Times New Roman"/>
          <w:sz w:val="24"/>
          <w:szCs w:val="24"/>
        </w:rPr>
        <w:t xml:space="preserve">. </w:t>
      </w:r>
    </w:p>
    <w:p w14:paraId="4CB28A2A" w14:textId="786B54A8" w:rsidR="00514224" w:rsidRDefault="00514224" w:rsidP="0026096F">
      <w:pPr>
        <w:pStyle w:val="EndNoteBibliography"/>
        <w:spacing w:line="480" w:lineRule="auto"/>
        <w:rPr>
          <w:rFonts w:ascii="Times New Roman" w:hAnsi="Times New Roman" w:cs="Times New Roman"/>
          <w:sz w:val="24"/>
          <w:szCs w:val="24"/>
        </w:rPr>
      </w:pPr>
    </w:p>
    <w:p w14:paraId="489BA458" w14:textId="15FCB2CA" w:rsidR="00514224" w:rsidRDefault="00514224" w:rsidP="0026096F">
      <w:pPr>
        <w:pStyle w:val="EndNoteBibliography"/>
        <w:spacing w:line="480" w:lineRule="auto"/>
        <w:rPr>
          <w:rFonts w:ascii="Times New Roman" w:hAnsi="Times New Roman" w:cs="Times New Roman"/>
          <w:sz w:val="24"/>
          <w:szCs w:val="24"/>
        </w:rPr>
      </w:pPr>
    </w:p>
    <w:p w14:paraId="1A63BBAA" w14:textId="7F2318C9" w:rsidR="00514224" w:rsidRDefault="00514224" w:rsidP="0026096F">
      <w:pPr>
        <w:pStyle w:val="EndNoteBibliography"/>
        <w:spacing w:line="480" w:lineRule="auto"/>
        <w:rPr>
          <w:rFonts w:ascii="Times New Roman" w:hAnsi="Times New Roman" w:cs="Times New Roman"/>
          <w:sz w:val="24"/>
          <w:szCs w:val="24"/>
        </w:rPr>
      </w:pPr>
    </w:p>
    <w:p w14:paraId="007AC16C" w14:textId="77777777" w:rsidR="00514224" w:rsidRDefault="00514224" w:rsidP="0026096F">
      <w:pPr>
        <w:pStyle w:val="EndNoteBibliography"/>
        <w:spacing w:line="480" w:lineRule="auto"/>
        <w:rPr>
          <w:rFonts w:ascii="Times New Roman" w:hAnsi="Times New Roman" w:cs="Times New Roman"/>
          <w:sz w:val="24"/>
          <w:szCs w:val="24"/>
        </w:rPr>
      </w:pPr>
    </w:p>
    <w:p w14:paraId="43F88FCD" w14:textId="77777777" w:rsidR="0026096F" w:rsidRDefault="0026096F" w:rsidP="000F71D6">
      <w:pPr>
        <w:pStyle w:val="EndNoteBibliography"/>
        <w:rPr>
          <w:rFonts w:ascii="Times New Roman" w:hAnsi="Times New Roman" w:cs="Times New Roman"/>
          <w:b/>
          <w:bCs/>
          <w:sz w:val="24"/>
          <w:szCs w:val="24"/>
        </w:rPr>
      </w:pPr>
    </w:p>
    <w:p w14:paraId="4679618A" w14:textId="399FD754" w:rsidR="000F71D6" w:rsidRDefault="000F71D6" w:rsidP="000F71D6">
      <w:pPr>
        <w:pStyle w:val="EndNoteBibliography"/>
        <w:rPr>
          <w:rFonts w:ascii="Times New Roman" w:hAnsi="Times New Roman" w:cs="Times New Roman"/>
          <w:b/>
          <w:bCs/>
          <w:sz w:val="24"/>
          <w:szCs w:val="24"/>
        </w:rPr>
      </w:pPr>
    </w:p>
    <w:p w14:paraId="392F3574" w14:textId="63226813" w:rsidR="00EC2E23" w:rsidRDefault="00EC2E23" w:rsidP="000F71D6">
      <w:pPr>
        <w:pStyle w:val="EndNoteBibliography"/>
        <w:spacing w:line="480" w:lineRule="auto"/>
        <w:rPr>
          <w:rFonts w:ascii="Times New Roman" w:hAnsi="Times New Roman" w:cs="Times New Roman"/>
          <w:sz w:val="24"/>
          <w:szCs w:val="24"/>
        </w:rPr>
      </w:pPr>
    </w:p>
    <w:p w14:paraId="39FF7EF0" w14:textId="19B59575" w:rsidR="00EC2E23" w:rsidRDefault="00EC2E23" w:rsidP="000F71D6">
      <w:pPr>
        <w:pStyle w:val="EndNoteBibliography"/>
        <w:spacing w:line="480" w:lineRule="auto"/>
        <w:rPr>
          <w:rFonts w:ascii="Times New Roman" w:hAnsi="Times New Roman" w:cs="Times New Roman"/>
          <w:sz w:val="24"/>
          <w:szCs w:val="24"/>
        </w:rPr>
      </w:pPr>
    </w:p>
    <w:p w14:paraId="66335BEE" w14:textId="5B5A9CAA" w:rsidR="00EC2E23" w:rsidRDefault="00EC2E23" w:rsidP="000F71D6">
      <w:pPr>
        <w:pStyle w:val="EndNoteBibliography"/>
        <w:spacing w:line="480" w:lineRule="auto"/>
        <w:rPr>
          <w:rFonts w:ascii="Times New Roman" w:hAnsi="Times New Roman" w:cs="Times New Roman"/>
          <w:sz w:val="24"/>
          <w:szCs w:val="24"/>
        </w:rPr>
      </w:pPr>
    </w:p>
    <w:p w14:paraId="3E39127B" w14:textId="2E86C1AA" w:rsidR="00EC2E23" w:rsidRDefault="00EC2E23" w:rsidP="000F71D6">
      <w:pPr>
        <w:pStyle w:val="EndNoteBibliography"/>
        <w:spacing w:line="480" w:lineRule="auto"/>
        <w:rPr>
          <w:rFonts w:ascii="Times New Roman" w:hAnsi="Times New Roman" w:cs="Times New Roman"/>
          <w:sz w:val="24"/>
          <w:szCs w:val="24"/>
        </w:rPr>
      </w:pPr>
    </w:p>
    <w:p w14:paraId="02C06D74" w14:textId="2B33B4B0" w:rsidR="00EC2E23" w:rsidRDefault="00EC2E23" w:rsidP="000F71D6">
      <w:pPr>
        <w:pStyle w:val="EndNoteBibliography"/>
        <w:spacing w:line="480" w:lineRule="auto"/>
        <w:rPr>
          <w:rFonts w:ascii="Times New Roman" w:hAnsi="Times New Roman" w:cs="Times New Roman"/>
          <w:sz w:val="24"/>
          <w:szCs w:val="24"/>
        </w:rPr>
      </w:pPr>
    </w:p>
    <w:p w14:paraId="79A78A98" w14:textId="77777777" w:rsidR="00EC2E23" w:rsidRDefault="00EC2E23" w:rsidP="000F71D6">
      <w:pPr>
        <w:pStyle w:val="EndNoteBibliography"/>
        <w:spacing w:line="480" w:lineRule="auto"/>
        <w:rPr>
          <w:rFonts w:ascii="Times New Roman" w:hAnsi="Times New Roman" w:cs="Times New Roman"/>
          <w:sz w:val="24"/>
          <w:szCs w:val="24"/>
        </w:rPr>
      </w:pPr>
    </w:p>
    <w:p w14:paraId="5B269AC5" w14:textId="730C4C75" w:rsidR="00813D2F" w:rsidRDefault="00813D2F" w:rsidP="000F71D6">
      <w:pPr>
        <w:pStyle w:val="EndNoteBibliography"/>
        <w:spacing w:line="480" w:lineRule="auto"/>
        <w:rPr>
          <w:rFonts w:ascii="Times New Roman" w:hAnsi="Times New Roman" w:cs="Times New Roman"/>
          <w:sz w:val="24"/>
          <w:szCs w:val="24"/>
        </w:rPr>
      </w:pPr>
    </w:p>
    <w:p w14:paraId="39DE1CFD" w14:textId="190AF2C0" w:rsidR="00813D2F" w:rsidRDefault="00813D2F" w:rsidP="000F71D6">
      <w:pPr>
        <w:pStyle w:val="EndNoteBibliography"/>
        <w:spacing w:line="480" w:lineRule="auto"/>
        <w:rPr>
          <w:rFonts w:ascii="Times New Roman" w:hAnsi="Times New Roman" w:cs="Times New Roman"/>
          <w:sz w:val="24"/>
          <w:szCs w:val="24"/>
        </w:rPr>
      </w:pPr>
    </w:p>
    <w:p w14:paraId="540F653F" w14:textId="108B86F9" w:rsidR="00813D2F" w:rsidRDefault="00813D2F" w:rsidP="00EC2E23">
      <w:pPr>
        <w:pStyle w:val="EndNoteBibliography"/>
        <w:spacing w:line="480" w:lineRule="auto"/>
        <w:jc w:val="center"/>
        <w:rPr>
          <w:rFonts w:ascii="Times New Roman" w:hAnsi="Times New Roman" w:cs="Times New Roman"/>
          <w:sz w:val="24"/>
          <w:szCs w:val="24"/>
        </w:rPr>
      </w:pPr>
      <w:r w:rsidRPr="00813D2F">
        <w:rPr>
          <w:rFonts w:ascii="Times New Roman" w:hAnsi="Times New Roman" w:cs="Times New Roman"/>
          <w:sz w:val="24"/>
          <w:szCs w:val="24"/>
        </w:rPr>
        <w:lastRenderedPageBreak/>
        <w:drawing>
          <wp:inline distT="0" distB="0" distL="0" distR="0" wp14:anchorId="53C5C44A" wp14:editId="65082FCF">
            <wp:extent cx="1548933" cy="2839131"/>
            <wp:effectExtent l="2540" t="0" r="0" b="0"/>
            <wp:docPr id="95" name="图片 94">
              <a:extLst xmlns:a="http://schemas.openxmlformats.org/drawingml/2006/main">
                <a:ext uri="{FF2B5EF4-FFF2-40B4-BE49-F238E27FC236}">
                  <a16:creationId xmlns:a16="http://schemas.microsoft.com/office/drawing/2014/main" id="{D24CA3BD-D767-413F-92CE-CE0EECF3E4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a:extLst>
                        <a:ext uri="{FF2B5EF4-FFF2-40B4-BE49-F238E27FC236}">
                          <a16:creationId xmlns:a16="http://schemas.microsoft.com/office/drawing/2014/main" id="{D24CA3BD-D767-413F-92CE-CE0EECF3E407}"/>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l="19494" r="18169" b="14304"/>
                    <a:stretch/>
                  </pic:blipFill>
                  <pic:spPr>
                    <a:xfrm rot="16200000">
                      <a:off x="0" y="0"/>
                      <a:ext cx="1548933" cy="2839131"/>
                    </a:xfrm>
                    <a:prstGeom prst="rect">
                      <a:avLst/>
                    </a:prstGeom>
                  </pic:spPr>
                </pic:pic>
              </a:graphicData>
            </a:graphic>
          </wp:inline>
        </w:drawing>
      </w:r>
    </w:p>
    <w:p w14:paraId="00030006" w14:textId="58098D0F" w:rsidR="00EC2E23" w:rsidRDefault="00EC2E23" w:rsidP="00182132">
      <w:pPr>
        <w:pStyle w:val="EndNoteBibliography"/>
        <w:spacing w:line="480" w:lineRule="auto"/>
        <w:rPr>
          <w:rFonts w:ascii="Times New Roman" w:hAnsi="Times New Roman" w:cs="Times New Roman"/>
          <w:sz w:val="24"/>
          <w:szCs w:val="24"/>
        </w:rPr>
      </w:pPr>
      <w:r w:rsidRPr="00407C95">
        <w:rPr>
          <w:rFonts w:ascii="Times New Roman" w:hAnsi="Times New Roman" w:cs="Times New Roman"/>
          <w:b/>
          <w:bCs/>
          <w:sz w:val="24"/>
          <w:szCs w:val="24"/>
        </w:rPr>
        <w:t>Figure S</w:t>
      </w:r>
      <w:r w:rsidR="00494683">
        <w:rPr>
          <w:rFonts w:ascii="Times New Roman" w:hAnsi="Times New Roman" w:cs="Times New Roman"/>
          <w:b/>
          <w:bCs/>
          <w:sz w:val="24"/>
          <w:szCs w:val="24"/>
        </w:rPr>
        <w:t>5</w:t>
      </w:r>
      <w:r w:rsidR="00B540AF">
        <w:rPr>
          <w:rFonts w:ascii="Times New Roman" w:hAnsi="Times New Roman" w:cs="Times New Roman"/>
          <w:b/>
          <w:bCs/>
          <w:sz w:val="24"/>
          <w:szCs w:val="24"/>
        </w:rPr>
        <w:t>4</w:t>
      </w:r>
      <w:r>
        <w:rPr>
          <w:rFonts w:ascii="Times New Roman" w:hAnsi="Times New Roman" w:cs="Times New Roman" w:hint="eastAsia"/>
          <w:b/>
          <w:bCs/>
          <w:sz w:val="24"/>
          <w:szCs w:val="24"/>
        </w:rPr>
        <w:t>.</w:t>
      </w:r>
      <w:r w:rsidR="00182132" w:rsidRPr="00182132">
        <w:rPr>
          <w:rFonts w:ascii="Times New Roman" w:hAnsi="Times New Roman" w:cs="Times New Roman"/>
          <w:color w:val="000000" w:themeColor="text1"/>
          <w:sz w:val="24"/>
          <w:szCs w:val="24"/>
        </w:rPr>
        <w:t xml:space="preserve"> </w:t>
      </w:r>
      <w:r w:rsidR="00182132" w:rsidRPr="008B0C4A">
        <w:rPr>
          <w:rFonts w:ascii="Times New Roman" w:hAnsi="Times New Roman" w:cs="Times New Roman"/>
          <w:color w:val="000000" w:themeColor="text1"/>
          <w:sz w:val="24"/>
          <w:szCs w:val="24"/>
        </w:rPr>
        <w:t xml:space="preserve">Photograph of the NVP // </w:t>
      </w:r>
      <w:r w:rsidR="00182132">
        <w:rPr>
          <w:rFonts w:ascii="Times New Roman" w:hAnsi="Times New Roman" w:cs="Times New Roman"/>
          <w:color w:val="000000" w:themeColor="text1"/>
          <w:sz w:val="24"/>
          <w:szCs w:val="24"/>
        </w:rPr>
        <w:t>WSM-25</w:t>
      </w:r>
      <w:r w:rsidR="00182132" w:rsidRPr="008B0C4A">
        <w:rPr>
          <w:rFonts w:ascii="Times New Roman" w:hAnsi="Times New Roman" w:cs="Times New Roman"/>
          <w:color w:val="000000" w:themeColor="text1"/>
          <w:sz w:val="24"/>
          <w:szCs w:val="24"/>
        </w:rPr>
        <w:t xml:space="preserve"> full battery in practical application</w:t>
      </w:r>
      <w:r w:rsidR="00182132">
        <w:rPr>
          <w:rFonts w:ascii="Times New Roman" w:hAnsi="Times New Roman" w:cs="Times New Roman"/>
          <w:color w:val="000000" w:themeColor="text1"/>
          <w:sz w:val="24"/>
          <w:szCs w:val="24"/>
        </w:rPr>
        <w:t>.</w:t>
      </w:r>
    </w:p>
    <w:p w14:paraId="44149672" w14:textId="77777777" w:rsidR="000F71D6" w:rsidRPr="000F71D6" w:rsidRDefault="000F71D6" w:rsidP="000F71D6">
      <w:pPr>
        <w:pStyle w:val="EndNoteBibliography"/>
        <w:rPr>
          <w:rFonts w:ascii="Times New Roman" w:hAnsi="Times New Roman" w:cs="Times New Roman"/>
          <w:b/>
          <w:bCs/>
          <w:sz w:val="24"/>
          <w:szCs w:val="24"/>
        </w:rPr>
      </w:pPr>
    </w:p>
    <w:p w14:paraId="2997A9D3" w14:textId="3A5ADC5E" w:rsidR="002F3C71" w:rsidRDefault="002F3C71" w:rsidP="006B2656">
      <w:pPr>
        <w:pStyle w:val="EndNoteBibliography"/>
        <w:ind w:left="720" w:hanging="720"/>
        <w:rPr>
          <w:rFonts w:ascii="Times New Roman" w:hAnsi="Times New Roman" w:cs="Times New Roman"/>
          <w:sz w:val="24"/>
          <w:szCs w:val="24"/>
        </w:rPr>
      </w:pPr>
    </w:p>
    <w:p w14:paraId="4AC4DE63" w14:textId="7D944671" w:rsidR="002F3C71" w:rsidRDefault="002F3C71" w:rsidP="006B2656">
      <w:pPr>
        <w:pStyle w:val="EndNoteBibliography"/>
        <w:ind w:left="720" w:hanging="720"/>
        <w:rPr>
          <w:rFonts w:ascii="Times New Roman" w:hAnsi="Times New Roman" w:cs="Times New Roman"/>
          <w:sz w:val="24"/>
          <w:szCs w:val="24"/>
        </w:rPr>
      </w:pPr>
    </w:p>
    <w:p w14:paraId="3C5F4C05" w14:textId="2EF4361B" w:rsidR="002F3C71" w:rsidRDefault="002F3C71" w:rsidP="006B2656">
      <w:pPr>
        <w:pStyle w:val="EndNoteBibliography"/>
        <w:ind w:left="720" w:hanging="720"/>
        <w:rPr>
          <w:rFonts w:ascii="Times New Roman" w:hAnsi="Times New Roman" w:cs="Times New Roman"/>
          <w:sz w:val="24"/>
          <w:szCs w:val="24"/>
        </w:rPr>
      </w:pPr>
    </w:p>
    <w:p w14:paraId="69CC7EED" w14:textId="652E311F" w:rsidR="002F3C71" w:rsidRDefault="002F3C71" w:rsidP="006B2656">
      <w:pPr>
        <w:pStyle w:val="EndNoteBibliography"/>
        <w:ind w:left="720" w:hanging="720"/>
        <w:rPr>
          <w:rFonts w:ascii="Times New Roman" w:hAnsi="Times New Roman" w:cs="Times New Roman"/>
          <w:sz w:val="24"/>
          <w:szCs w:val="24"/>
        </w:rPr>
      </w:pPr>
    </w:p>
    <w:p w14:paraId="381F6919" w14:textId="280FC112" w:rsidR="002F3C71" w:rsidRDefault="002F3C71" w:rsidP="006B2656">
      <w:pPr>
        <w:pStyle w:val="EndNoteBibliography"/>
        <w:ind w:left="720" w:hanging="720"/>
        <w:rPr>
          <w:rFonts w:ascii="Times New Roman" w:hAnsi="Times New Roman" w:cs="Times New Roman"/>
          <w:sz w:val="24"/>
          <w:szCs w:val="24"/>
        </w:rPr>
      </w:pPr>
    </w:p>
    <w:p w14:paraId="7F6E92F9" w14:textId="50094694" w:rsidR="002F3C71" w:rsidRDefault="002F3C71" w:rsidP="006B2656">
      <w:pPr>
        <w:pStyle w:val="EndNoteBibliography"/>
        <w:ind w:left="720" w:hanging="720"/>
        <w:rPr>
          <w:rFonts w:ascii="Times New Roman" w:hAnsi="Times New Roman" w:cs="Times New Roman"/>
          <w:sz w:val="24"/>
          <w:szCs w:val="24"/>
        </w:rPr>
      </w:pPr>
    </w:p>
    <w:p w14:paraId="0EE579CE" w14:textId="147E85BE" w:rsidR="002F3C71" w:rsidRDefault="002F3C71" w:rsidP="006B2656">
      <w:pPr>
        <w:pStyle w:val="EndNoteBibliography"/>
        <w:ind w:left="720" w:hanging="720"/>
        <w:rPr>
          <w:rFonts w:ascii="Times New Roman" w:hAnsi="Times New Roman" w:cs="Times New Roman"/>
          <w:sz w:val="24"/>
          <w:szCs w:val="24"/>
        </w:rPr>
      </w:pPr>
    </w:p>
    <w:p w14:paraId="54DD7C73" w14:textId="4FFC2AFB" w:rsidR="002F3C71" w:rsidRDefault="002F3C71" w:rsidP="006B2656">
      <w:pPr>
        <w:pStyle w:val="EndNoteBibliography"/>
        <w:ind w:left="720" w:hanging="720"/>
        <w:rPr>
          <w:rFonts w:ascii="Times New Roman" w:hAnsi="Times New Roman" w:cs="Times New Roman"/>
          <w:sz w:val="24"/>
          <w:szCs w:val="24"/>
        </w:rPr>
      </w:pPr>
    </w:p>
    <w:p w14:paraId="1809CBE8" w14:textId="4AE04C43" w:rsidR="002F3C71" w:rsidRDefault="002F3C71" w:rsidP="006B2656">
      <w:pPr>
        <w:pStyle w:val="EndNoteBibliography"/>
        <w:ind w:left="720" w:hanging="720"/>
        <w:rPr>
          <w:rFonts w:ascii="Times New Roman" w:hAnsi="Times New Roman" w:cs="Times New Roman"/>
          <w:sz w:val="24"/>
          <w:szCs w:val="24"/>
        </w:rPr>
      </w:pPr>
    </w:p>
    <w:p w14:paraId="19DA7D09" w14:textId="6DFB7BD0" w:rsidR="002F3C71" w:rsidRDefault="002F3C71" w:rsidP="006B2656">
      <w:pPr>
        <w:pStyle w:val="EndNoteBibliography"/>
        <w:ind w:left="720" w:hanging="720"/>
        <w:rPr>
          <w:rFonts w:ascii="Times New Roman" w:hAnsi="Times New Roman" w:cs="Times New Roman"/>
          <w:sz w:val="24"/>
          <w:szCs w:val="24"/>
        </w:rPr>
      </w:pPr>
    </w:p>
    <w:p w14:paraId="63C9C795" w14:textId="4EFA840F" w:rsidR="002F3C71" w:rsidRDefault="002F3C71" w:rsidP="006B2656">
      <w:pPr>
        <w:pStyle w:val="EndNoteBibliography"/>
        <w:ind w:left="720" w:hanging="720"/>
        <w:rPr>
          <w:rFonts w:ascii="Times New Roman" w:hAnsi="Times New Roman" w:cs="Times New Roman"/>
          <w:sz w:val="24"/>
          <w:szCs w:val="24"/>
        </w:rPr>
      </w:pPr>
    </w:p>
    <w:p w14:paraId="7BA9009F" w14:textId="1D89D76A" w:rsidR="002F3C71" w:rsidRDefault="002F3C71" w:rsidP="006B2656">
      <w:pPr>
        <w:pStyle w:val="EndNoteBibliography"/>
        <w:ind w:left="720" w:hanging="720"/>
        <w:rPr>
          <w:rFonts w:ascii="Times New Roman" w:hAnsi="Times New Roman" w:cs="Times New Roman"/>
          <w:sz w:val="24"/>
          <w:szCs w:val="24"/>
        </w:rPr>
      </w:pPr>
    </w:p>
    <w:p w14:paraId="4C19B687" w14:textId="117C3BA7" w:rsidR="002F3C71" w:rsidRDefault="002F3C71" w:rsidP="006B2656">
      <w:pPr>
        <w:pStyle w:val="EndNoteBibliography"/>
        <w:ind w:left="720" w:hanging="720"/>
        <w:rPr>
          <w:rFonts w:ascii="Times New Roman" w:hAnsi="Times New Roman" w:cs="Times New Roman"/>
          <w:sz w:val="24"/>
          <w:szCs w:val="24"/>
        </w:rPr>
      </w:pPr>
    </w:p>
    <w:p w14:paraId="66092AA4" w14:textId="08B5BF88" w:rsidR="002F3C71" w:rsidRDefault="002F3C71" w:rsidP="006B2656">
      <w:pPr>
        <w:pStyle w:val="EndNoteBibliography"/>
        <w:ind w:left="720" w:hanging="720"/>
        <w:rPr>
          <w:rFonts w:ascii="Times New Roman" w:hAnsi="Times New Roman" w:cs="Times New Roman"/>
          <w:sz w:val="24"/>
          <w:szCs w:val="24"/>
        </w:rPr>
      </w:pPr>
    </w:p>
    <w:p w14:paraId="3F8171BD" w14:textId="63F53560" w:rsidR="002F3C71" w:rsidRDefault="002F3C71" w:rsidP="006B2656">
      <w:pPr>
        <w:pStyle w:val="EndNoteBibliography"/>
        <w:ind w:left="720" w:hanging="720"/>
        <w:rPr>
          <w:rFonts w:ascii="Times New Roman" w:hAnsi="Times New Roman" w:cs="Times New Roman"/>
          <w:sz w:val="24"/>
          <w:szCs w:val="24"/>
        </w:rPr>
      </w:pPr>
    </w:p>
    <w:p w14:paraId="510D9C49" w14:textId="12317264" w:rsidR="002F3C71" w:rsidRDefault="002F3C71" w:rsidP="006B2656">
      <w:pPr>
        <w:pStyle w:val="EndNoteBibliography"/>
        <w:ind w:left="720" w:hanging="720"/>
        <w:rPr>
          <w:rFonts w:ascii="Times New Roman" w:hAnsi="Times New Roman" w:cs="Times New Roman"/>
          <w:sz w:val="24"/>
          <w:szCs w:val="24"/>
        </w:rPr>
      </w:pPr>
    </w:p>
    <w:p w14:paraId="0DFE1FF4" w14:textId="691C7AE7" w:rsidR="002F3C71" w:rsidRDefault="002F3C71" w:rsidP="006B2656">
      <w:pPr>
        <w:pStyle w:val="EndNoteBibliography"/>
        <w:ind w:left="720" w:hanging="720"/>
        <w:rPr>
          <w:rFonts w:ascii="Times New Roman" w:hAnsi="Times New Roman" w:cs="Times New Roman"/>
          <w:sz w:val="24"/>
          <w:szCs w:val="24"/>
        </w:rPr>
      </w:pPr>
    </w:p>
    <w:p w14:paraId="04A3D0A8" w14:textId="1B885D41" w:rsidR="002F3C71" w:rsidRDefault="002F3C71" w:rsidP="006B2656">
      <w:pPr>
        <w:pStyle w:val="EndNoteBibliography"/>
        <w:ind w:left="720" w:hanging="720"/>
        <w:rPr>
          <w:rFonts w:ascii="Times New Roman" w:hAnsi="Times New Roman" w:cs="Times New Roman"/>
          <w:sz w:val="24"/>
          <w:szCs w:val="24"/>
        </w:rPr>
      </w:pPr>
    </w:p>
    <w:p w14:paraId="596E3E22" w14:textId="75528F0A" w:rsidR="002F3C71" w:rsidRDefault="002F3C71" w:rsidP="006B2656">
      <w:pPr>
        <w:pStyle w:val="EndNoteBibliography"/>
        <w:ind w:left="720" w:hanging="720"/>
        <w:rPr>
          <w:rFonts w:ascii="Times New Roman" w:hAnsi="Times New Roman" w:cs="Times New Roman"/>
          <w:sz w:val="24"/>
          <w:szCs w:val="24"/>
        </w:rPr>
      </w:pPr>
    </w:p>
    <w:p w14:paraId="7B467A06" w14:textId="59C44113" w:rsidR="002F3C71" w:rsidRDefault="002F3C71" w:rsidP="006B2656">
      <w:pPr>
        <w:pStyle w:val="EndNoteBibliography"/>
        <w:ind w:left="720" w:hanging="720"/>
        <w:rPr>
          <w:rFonts w:ascii="Times New Roman" w:hAnsi="Times New Roman" w:cs="Times New Roman"/>
          <w:sz w:val="24"/>
          <w:szCs w:val="24"/>
        </w:rPr>
      </w:pPr>
    </w:p>
    <w:p w14:paraId="59014A58" w14:textId="218E0702" w:rsidR="002F3C71" w:rsidRDefault="002F3C71" w:rsidP="006B2656">
      <w:pPr>
        <w:pStyle w:val="EndNoteBibliography"/>
        <w:ind w:left="720" w:hanging="720"/>
        <w:rPr>
          <w:rFonts w:ascii="Times New Roman" w:hAnsi="Times New Roman" w:cs="Times New Roman"/>
          <w:sz w:val="24"/>
          <w:szCs w:val="24"/>
        </w:rPr>
      </w:pPr>
    </w:p>
    <w:p w14:paraId="60AFA6ED" w14:textId="4DA3ABB6" w:rsidR="002F3C71" w:rsidRDefault="002F3C71" w:rsidP="006B2656">
      <w:pPr>
        <w:pStyle w:val="EndNoteBibliography"/>
        <w:ind w:left="720" w:hanging="720"/>
        <w:rPr>
          <w:rFonts w:ascii="Times New Roman" w:hAnsi="Times New Roman" w:cs="Times New Roman"/>
          <w:sz w:val="24"/>
          <w:szCs w:val="24"/>
        </w:rPr>
      </w:pPr>
    </w:p>
    <w:p w14:paraId="1AFF4840" w14:textId="77777777" w:rsidR="002F3C71" w:rsidRDefault="002F3C71" w:rsidP="006B2656">
      <w:pPr>
        <w:pStyle w:val="EndNoteBibliography"/>
        <w:ind w:left="720" w:hanging="720"/>
        <w:rPr>
          <w:rFonts w:ascii="Times New Roman" w:hAnsi="Times New Roman" w:cs="Times New Roman"/>
          <w:sz w:val="24"/>
          <w:szCs w:val="24"/>
        </w:rPr>
      </w:pPr>
    </w:p>
    <w:p w14:paraId="5FB49D66" w14:textId="2F0742E6" w:rsidR="00FD5778" w:rsidRDefault="00FD5778" w:rsidP="006B2656">
      <w:pPr>
        <w:pStyle w:val="EndNoteBibliography"/>
        <w:ind w:left="720" w:hanging="720"/>
        <w:rPr>
          <w:rFonts w:ascii="Times New Roman" w:hAnsi="Times New Roman" w:cs="Times New Roman"/>
          <w:sz w:val="24"/>
          <w:szCs w:val="24"/>
        </w:rPr>
      </w:pPr>
    </w:p>
    <w:p w14:paraId="449E3A29" w14:textId="629CA7B4" w:rsidR="00FD5778" w:rsidRDefault="00FD5778" w:rsidP="006B2656">
      <w:pPr>
        <w:pStyle w:val="EndNoteBibliography"/>
        <w:ind w:left="720" w:hanging="720"/>
        <w:rPr>
          <w:rFonts w:ascii="Times New Roman" w:hAnsi="Times New Roman" w:cs="Times New Roman"/>
          <w:sz w:val="24"/>
          <w:szCs w:val="24"/>
        </w:rPr>
      </w:pPr>
    </w:p>
    <w:p w14:paraId="550F5FBC" w14:textId="49D89B1E" w:rsidR="00DF1A90" w:rsidRDefault="00DF1A90" w:rsidP="006B2656">
      <w:pPr>
        <w:pStyle w:val="EndNoteBibliography"/>
        <w:ind w:left="720" w:hanging="720"/>
        <w:rPr>
          <w:rFonts w:ascii="Times New Roman" w:hAnsi="Times New Roman" w:cs="Times New Roman"/>
          <w:sz w:val="24"/>
          <w:szCs w:val="24"/>
        </w:rPr>
      </w:pPr>
    </w:p>
    <w:p w14:paraId="1111C849" w14:textId="723D6325" w:rsidR="008D25DD" w:rsidRDefault="008D25DD" w:rsidP="00AF3274">
      <w:pPr>
        <w:pStyle w:val="EndNoteBibliography"/>
        <w:spacing w:line="480" w:lineRule="auto"/>
        <w:rPr>
          <w:rFonts w:ascii="Times New Roman" w:hAnsi="Times New Roman" w:cs="Times New Roman"/>
          <w:sz w:val="24"/>
          <w:szCs w:val="24"/>
        </w:rPr>
      </w:pPr>
    </w:p>
    <w:p w14:paraId="3DA93F72" w14:textId="77777777" w:rsidR="00514224" w:rsidRDefault="00514224" w:rsidP="002B69D1">
      <w:pPr>
        <w:rPr>
          <w:rFonts w:ascii="Times New Roman" w:hAnsi="Times New Roman" w:cs="Times New Roman"/>
          <w:b/>
          <w:bCs/>
          <w:color w:val="000000" w:themeColor="text1"/>
          <w:sz w:val="24"/>
        </w:rPr>
      </w:pPr>
    </w:p>
    <w:p w14:paraId="45BA4AE3" w14:textId="77777777" w:rsidR="00514224" w:rsidRDefault="00514224" w:rsidP="002B69D1">
      <w:pPr>
        <w:rPr>
          <w:rFonts w:ascii="Times New Roman" w:hAnsi="Times New Roman" w:cs="Times New Roman"/>
          <w:b/>
          <w:bCs/>
          <w:color w:val="000000" w:themeColor="text1"/>
          <w:sz w:val="24"/>
        </w:rPr>
      </w:pPr>
    </w:p>
    <w:p w14:paraId="6C1EF758" w14:textId="77777777" w:rsidR="00514224" w:rsidRDefault="00514224" w:rsidP="002B69D1">
      <w:pPr>
        <w:rPr>
          <w:rFonts w:ascii="Times New Roman" w:hAnsi="Times New Roman" w:cs="Times New Roman"/>
          <w:b/>
          <w:bCs/>
          <w:color w:val="000000" w:themeColor="text1"/>
          <w:sz w:val="24"/>
        </w:rPr>
      </w:pPr>
    </w:p>
    <w:p w14:paraId="5EBB3BAA" w14:textId="77777777" w:rsidR="00514224" w:rsidRDefault="00514224" w:rsidP="002B69D1">
      <w:pPr>
        <w:rPr>
          <w:rFonts w:ascii="Times New Roman" w:hAnsi="Times New Roman" w:cs="Times New Roman"/>
          <w:b/>
          <w:bCs/>
          <w:color w:val="000000" w:themeColor="text1"/>
          <w:sz w:val="24"/>
        </w:rPr>
      </w:pPr>
    </w:p>
    <w:p w14:paraId="4D700586" w14:textId="77777777" w:rsidR="00514224" w:rsidRDefault="00514224" w:rsidP="002B69D1">
      <w:pPr>
        <w:rPr>
          <w:rFonts w:ascii="Times New Roman" w:hAnsi="Times New Roman" w:cs="Times New Roman"/>
          <w:b/>
          <w:bCs/>
          <w:color w:val="000000" w:themeColor="text1"/>
          <w:sz w:val="24"/>
        </w:rPr>
      </w:pPr>
    </w:p>
    <w:p w14:paraId="24CC601E" w14:textId="4FECE091" w:rsidR="002B69D1" w:rsidRPr="002B69D1" w:rsidRDefault="002B69D1" w:rsidP="002B69D1">
      <w:pPr>
        <w:rPr>
          <w:rFonts w:ascii="Times New Roman" w:hAnsi="Times New Roman" w:cs="Times New Roman"/>
          <w:color w:val="000000" w:themeColor="text1"/>
          <w:sz w:val="24"/>
        </w:rPr>
      </w:pPr>
      <w:r w:rsidRPr="002B69D1">
        <w:rPr>
          <w:rFonts w:ascii="Times New Roman" w:hAnsi="Times New Roman" w:cs="Times New Roman"/>
          <w:b/>
          <w:bCs/>
          <w:color w:val="000000" w:themeColor="text1"/>
          <w:sz w:val="24"/>
        </w:rPr>
        <w:lastRenderedPageBreak/>
        <w:t>Table S1.</w:t>
      </w:r>
      <w:r w:rsidRPr="002B69D1">
        <w:rPr>
          <w:rFonts w:ascii="Times New Roman" w:hAnsi="Times New Roman" w:cs="Times New Roman"/>
          <w:color w:val="000000" w:themeColor="text1"/>
          <w:sz w:val="24"/>
        </w:rPr>
        <w:t xml:space="preserve"> Physical parameters of </w:t>
      </w:r>
      <w:r>
        <w:rPr>
          <w:rFonts w:ascii="Times New Roman" w:hAnsi="Times New Roman" w:cs="Times New Roman" w:hint="eastAsia"/>
          <w:color w:val="000000" w:themeColor="text1"/>
          <w:sz w:val="24"/>
        </w:rPr>
        <w:t>all</w:t>
      </w:r>
      <w:r>
        <w:rPr>
          <w:rFonts w:ascii="Times New Roman" w:hAnsi="Times New Roman" w:cs="Times New Roman"/>
          <w:color w:val="000000" w:themeColor="text1"/>
          <w:sz w:val="24"/>
        </w:rPr>
        <w:t xml:space="preserve"> </w:t>
      </w:r>
      <w:r>
        <w:rPr>
          <w:rFonts w:ascii="Times New Roman" w:hAnsi="Times New Roman" w:cs="Times New Roman" w:hint="eastAsia"/>
          <w:color w:val="000000" w:themeColor="text1"/>
          <w:sz w:val="24"/>
        </w:rPr>
        <w:t>samples</w:t>
      </w:r>
      <w:r w:rsidRPr="002B69D1">
        <w:rPr>
          <w:rFonts w:ascii="Times New Roman" w:hAnsi="Times New Roman" w:cs="Times New Roman"/>
          <w:color w:val="000000" w:themeColor="text1"/>
          <w:sz w:val="24"/>
        </w:rPr>
        <w:t>.</w:t>
      </w:r>
    </w:p>
    <w:p w14:paraId="4F902C7C" w14:textId="77777777" w:rsidR="002B69D1" w:rsidRPr="002B69D1" w:rsidRDefault="002B69D1" w:rsidP="002B69D1">
      <w:pPr>
        <w:rPr>
          <w:color w:val="000000" w:themeColor="text1"/>
        </w:rPr>
      </w:pPr>
    </w:p>
    <w:tbl>
      <w:tblPr>
        <w:tblStyle w:val="a9"/>
        <w:tblpPr w:leftFromText="180" w:rightFromText="180" w:vertAnchor="text" w:horzAnchor="page" w:tblpXSpec="center" w:tblpY="38"/>
        <w:tblOverlap w:val="never"/>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495"/>
        <w:gridCol w:w="1423"/>
        <w:gridCol w:w="1401"/>
        <w:gridCol w:w="1282"/>
        <w:gridCol w:w="1282"/>
        <w:gridCol w:w="1423"/>
      </w:tblGrid>
      <w:tr w:rsidR="00D919ED" w:rsidRPr="002B69D1" w14:paraId="7977586F" w14:textId="1C78D676" w:rsidTr="00D919ED">
        <w:tc>
          <w:tcPr>
            <w:tcW w:w="1495" w:type="dxa"/>
            <w:tcBorders>
              <w:bottom w:val="single" w:sz="6" w:space="0" w:color="auto"/>
            </w:tcBorders>
            <w:vAlign w:val="center"/>
          </w:tcPr>
          <w:p w14:paraId="69078179" w14:textId="77777777"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r w:rsidRPr="002B69D1">
              <w:rPr>
                <w:rFonts w:ascii="Times New Roman" w:eastAsia="宋体" w:hAnsi="Times New Roman" w:cs="Times New Roman" w:hint="eastAsia"/>
                <w:color w:val="000000" w:themeColor="text1"/>
                <w:kern w:val="0"/>
                <w:sz w:val="24"/>
              </w:rPr>
              <w:t>Sam</w:t>
            </w:r>
            <w:r w:rsidRPr="002B69D1">
              <w:rPr>
                <w:rFonts w:ascii="Times New Roman" w:eastAsia="宋体" w:hAnsi="Times New Roman" w:cs="Times New Roman"/>
                <w:color w:val="000000" w:themeColor="text1"/>
                <w:kern w:val="0"/>
                <w:sz w:val="24"/>
              </w:rPr>
              <w:t>ples</w:t>
            </w:r>
          </w:p>
        </w:tc>
        <w:tc>
          <w:tcPr>
            <w:tcW w:w="1423" w:type="dxa"/>
            <w:tcBorders>
              <w:bottom w:val="single" w:sz="6" w:space="0" w:color="auto"/>
            </w:tcBorders>
            <w:vAlign w:val="center"/>
          </w:tcPr>
          <w:p w14:paraId="5FFF012E" w14:textId="77777777" w:rsidR="00D919ED" w:rsidRPr="002B69D1" w:rsidRDefault="00D919ED" w:rsidP="00D919ED">
            <w:pPr>
              <w:spacing w:line="480" w:lineRule="auto"/>
              <w:jc w:val="center"/>
              <w:rPr>
                <w:rFonts w:ascii="Times New Roman" w:eastAsia="宋体" w:hAnsi="Times New Roman" w:cs="Times New Roman"/>
                <w:i/>
                <w:iCs/>
                <w:color w:val="000000" w:themeColor="text1"/>
                <w:kern w:val="0"/>
                <w:sz w:val="24"/>
              </w:rPr>
            </w:pPr>
            <w:r w:rsidRPr="002B69D1">
              <w:rPr>
                <w:rFonts w:ascii="Times New Roman" w:eastAsia="宋体" w:hAnsi="Times New Roman" w:cs="Times New Roman" w:hint="eastAsia"/>
                <w:i/>
                <w:iCs/>
                <w:color w:val="000000" w:themeColor="text1"/>
                <w:kern w:val="0"/>
                <w:sz w:val="24"/>
              </w:rPr>
              <w:t>d</w:t>
            </w:r>
            <w:r w:rsidRPr="002B69D1">
              <w:rPr>
                <w:rFonts w:ascii="Times New Roman" w:eastAsia="宋体" w:hAnsi="Times New Roman" w:cs="Times New Roman" w:hint="eastAsia"/>
                <w:i/>
                <w:iCs/>
                <w:color w:val="000000" w:themeColor="text1"/>
                <w:kern w:val="0"/>
                <w:sz w:val="24"/>
                <w:vertAlign w:val="subscript"/>
              </w:rPr>
              <w:t>002</w:t>
            </w:r>
          </w:p>
          <w:p w14:paraId="54DD3613" w14:textId="77777777"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r w:rsidRPr="002B69D1">
              <w:rPr>
                <w:rFonts w:ascii="Times New Roman" w:eastAsia="宋体" w:hAnsi="Times New Roman" w:cs="Times New Roman" w:hint="eastAsia"/>
                <w:color w:val="000000" w:themeColor="text1"/>
                <w:kern w:val="0"/>
                <w:sz w:val="24"/>
              </w:rPr>
              <w:t>(nm)</w:t>
            </w:r>
          </w:p>
        </w:tc>
        <w:tc>
          <w:tcPr>
            <w:tcW w:w="1401" w:type="dxa"/>
            <w:tcBorders>
              <w:bottom w:val="single" w:sz="6" w:space="0" w:color="auto"/>
            </w:tcBorders>
            <w:vAlign w:val="center"/>
          </w:tcPr>
          <w:p w14:paraId="4570541D" w14:textId="77777777"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r w:rsidRPr="002B69D1">
              <w:rPr>
                <w:rFonts w:ascii="Times New Roman" w:eastAsia="宋体" w:hAnsi="Times New Roman" w:cs="Times New Roman" w:hint="eastAsia"/>
                <w:i/>
                <w:iCs/>
                <w:color w:val="000000" w:themeColor="text1"/>
                <w:kern w:val="0"/>
                <w:sz w:val="24"/>
              </w:rPr>
              <w:t>I</w:t>
            </w:r>
            <w:r w:rsidRPr="002B69D1">
              <w:rPr>
                <w:rFonts w:ascii="Times New Roman" w:eastAsia="宋体" w:hAnsi="Times New Roman" w:cs="Times New Roman" w:hint="eastAsia"/>
                <w:color w:val="000000" w:themeColor="text1"/>
                <w:kern w:val="0"/>
                <w:sz w:val="24"/>
                <w:vertAlign w:val="subscript"/>
              </w:rPr>
              <w:t>D</w:t>
            </w:r>
            <w:r w:rsidRPr="002B69D1">
              <w:rPr>
                <w:rFonts w:ascii="Times New Roman" w:eastAsia="宋体" w:hAnsi="Times New Roman" w:cs="Times New Roman" w:hint="eastAsia"/>
                <w:color w:val="000000" w:themeColor="text1"/>
                <w:kern w:val="0"/>
                <w:sz w:val="24"/>
              </w:rPr>
              <w:t>/</w:t>
            </w:r>
            <w:r w:rsidRPr="002B69D1">
              <w:rPr>
                <w:rFonts w:ascii="Times New Roman" w:eastAsia="宋体" w:hAnsi="Times New Roman" w:cs="Times New Roman" w:hint="eastAsia"/>
                <w:i/>
                <w:iCs/>
                <w:color w:val="000000" w:themeColor="text1"/>
                <w:kern w:val="0"/>
                <w:sz w:val="24"/>
              </w:rPr>
              <w:t>I</w:t>
            </w:r>
            <w:r w:rsidRPr="002B69D1">
              <w:rPr>
                <w:rFonts w:ascii="Times New Roman" w:eastAsia="宋体" w:hAnsi="Times New Roman" w:cs="Times New Roman" w:hint="eastAsia"/>
                <w:color w:val="000000" w:themeColor="text1"/>
                <w:kern w:val="0"/>
                <w:sz w:val="24"/>
                <w:vertAlign w:val="subscript"/>
              </w:rPr>
              <w:t>G</w:t>
            </w:r>
          </w:p>
        </w:tc>
        <w:tc>
          <w:tcPr>
            <w:tcW w:w="1282" w:type="dxa"/>
            <w:tcBorders>
              <w:bottom w:val="single" w:sz="6" w:space="0" w:color="auto"/>
            </w:tcBorders>
          </w:tcPr>
          <w:p w14:paraId="5779DF2C" w14:textId="77777777" w:rsidR="00D919ED" w:rsidRDefault="00D919ED" w:rsidP="00D919ED">
            <w:pPr>
              <w:spacing w:line="480" w:lineRule="auto"/>
              <w:jc w:val="center"/>
              <w:rPr>
                <w:rFonts w:ascii="Times New Roman" w:eastAsia="宋体" w:hAnsi="Times New Roman" w:cs="Times New Roman"/>
                <w:i/>
                <w:iCs/>
                <w:color w:val="000000" w:themeColor="text1"/>
                <w:kern w:val="0"/>
                <w:sz w:val="24"/>
              </w:rPr>
            </w:pPr>
            <w:r>
              <w:rPr>
                <w:rFonts w:ascii="Times New Roman" w:eastAsia="宋体" w:hAnsi="Times New Roman" w:cs="Times New Roman" w:hint="eastAsia"/>
                <w:i/>
                <w:iCs/>
                <w:color w:val="000000" w:themeColor="text1"/>
                <w:kern w:val="0"/>
                <w:sz w:val="24"/>
              </w:rPr>
              <w:t>La</w:t>
            </w:r>
          </w:p>
          <w:p w14:paraId="33A8782C" w14:textId="79737E09" w:rsidR="00D919ED" w:rsidRPr="002B69D1" w:rsidRDefault="00D919ED" w:rsidP="00D919ED">
            <w:pPr>
              <w:spacing w:line="480" w:lineRule="auto"/>
              <w:jc w:val="center"/>
              <w:rPr>
                <w:rFonts w:ascii="Times New Roman" w:eastAsia="宋体" w:hAnsi="Times New Roman" w:cs="Times New Roman"/>
                <w:i/>
                <w:iCs/>
                <w:color w:val="000000" w:themeColor="text1"/>
                <w:kern w:val="0"/>
                <w:sz w:val="24"/>
              </w:rPr>
            </w:pPr>
            <w:r w:rsidRPr="002B69D1">
              <w:rPr>
                <w:rFonts w:ascii="Times New Roman" w:eastAsia="宋体" w:hAnsi="Times New Roman" w:cs="Times New Roman" w:hint="eastAsia"/>
                <w:color w:val="000000" w:themeColor="text1"/>
                <w:kern w:val="0"/>
                <w:sz w:val="24"/>
              </w:rPr>
              <w:t>(nm)</w:t>
            </w:r>
          </w:p>
        </w:tc>
        <w:tc>
          <w:tcPr>
            <w:tcW w:w="1282" w:type="dxa"/>
            <w:tcBorders>
              <w:bottom w:val="single" w:sz="6" w:space="0" w:color="auto"/>
            </w:tcBorders>
          </w:tcPr>
          <w:p w14:paraId="64D6373C" w14:textId="77777777" w:rsidR="00D919ED" w:rsidRDefault="00D919ED" w:rsidP="00D919ED">
            <w:pPr>
              <w:spacing w:line="480" w:lineRule="auto"/>
              <w:jc w:val="center"/>
              <w:rPr>
                <w:rFonts w:ascii="Times New Roman" w:eastAsia="宋体" w:hAnsi="Times New Roman" w:cs="Times New Roman"/>
                <w:i/>
                <w:iCs/>
                <w:color w:val="000000" w:themeColor="text1"/>
                <w:kern w:val="0"/>
                <w:sz w:val="24"/>
              </w:rPr>
            </w:pPr>
            <w:r>
              <w:rPr>
                <w:rFonts w:ascii="Times New Roman" w:eastAsia="宋体" w:hAnsi="Times New Roman" w:cs="Times New Roman" w:hint="eastAsia"/>
                <w:i/>
                <w:iCs/>
                <w:color w:val="000000" w:themeColor="text1"/>
                <w:kern w:val="0"/>
                <w:sz w:val="24"/>
              </w:rPr>
              <w:t>Lc</w:t>
            </w:r>
          </w:p>
          <w:p w14:paraId="5654061B" w14:textId="0911EAFE" w:rsidR="00D919ED" w:rsidRPr="002B69D1" w:rsidRDefault="00D919ED" w:rsidP="00D919ED">
            <w:pPr>
              <w:spacing w:line="480" w:lineRule="auto"/>
              <w:jc w:val="center"/>
              <w:rPr>
                <w:rFonts w:ascii="Times New Roman" w:eastAsia="宋体" w:hAnsi="Times New Roman" w:cs="Times New Roman"/>
                <w:i/>
                <w:iCs/>
                <w:color w:val="000000" w:themeColor="text1"/>
                <w:kern w:val="0"/>
                <w:sz w:val="24"/>
              </w:rPr>
            </w:pPr>
            <w:r w:rsidRPr="002B69D1">
              <w:rPr>
                <w:rFonts w:ascii="Times New Roman" w:eastAsia="宋体" w:hAnsi="Times New Roman" w:cs="Times New Roman" w:hint="eastAsia"/>
                <w:color w:val="000000" w:themeColor="text1"/>
                <w:kern w:val="0"/>
                <w:sz w:val="24"/>
              </w:rPr>
              <w:t>(nm)</w:t>
            </w:r>
          </w:p>
        </w:tc>
        <w:tc>
          <w:tcPr>
            <w:tcW w:w="1423" w:type="dxa"/>
            <w:tcBorders>
              <w:bottom w:val="single" w:sz="6" w:space="0" w:color="auto"/>
            </w:tcBorders>
            <w:vAlign w:val="center"/>
          </w:tcPr>
          <w:p w14:paraId="0157B4E1" w14:textId="066B1D69" w:rsidR="00D919ED" w:rsidRPr="002B69D1" w:rsidRDefault="00D919ED" w:rsidP="00D919ED">
            <w:pPr>
              <w:spacing w:line="480" w:lineRule="auto"/>
              <w:jc w:val="center"/>
              <w:rPr>
                <w:rFonts w:ascii="Times New Roman" w:eastAsia="宋体" w:hAnsi="Times New Roman" w:cs="Times New Roman"/>
                <w:color w:val="000000" w:themeColor="text1"/>
                <w:kern w:val="0"/>
                <w:sz w:val="24"/>
                <w:vertAlign w:val="subscript"/>
              </w:rPr>
            </w:pPr>
            <w:r w:rsidRPr="002B69D1">
              <w:rPr>
                <w:rFonts w:ascii="Times New Roman" w:eastAsia="宋体" w:hAnsi="Times New Roman" w:cs="Times New Roman" w:hint="eastAsia"/>
                <w:i/>
                <w:iCs/>
                <w:color w:val="000000" w:themeColor="text1"/>
                <w:kern w:val="0"/>
                <w:sz w:val="24"/>
              </w:rPr>
              <w:t>S</w:t>
            </w:r>
            <w:r w:rsidRPr="002B69D1">
              <w:rPr>
                <w:rFonts w:ascii="Times New Roman" w:eastAsia="宋体" w:hAnsi="Times New Roman" w:cs="Times New Roman" w:hint="eastAsia"/>
                <w:color w:val="000000" w:themeColor="text1"/>
                <w:kern w:val="0"/>
                <w:sz w:val="24"/>
                <w:vertAlign w:val="subscript"/>
              </w:rPr>
              <w:t>BET</w:t>
            </w:r>
          </w:p>
          <w:p w14:paraId="1CC2D523" w14:textId="77777777"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r w:rsidRPr="002B69D1">
              <w:rPr>
                <w:rFonts w:ascii="Times New Roman" w:eastAsia="宋体" w:hAnsi="Times New Roman" w:cs="Times New Roman" w:hint="eastAsia"/>
                <w:color w:val="000000" w:themeColor="text1"/>
                <w:kern w:val="0"/>
                <w:sz w:val="24"/>
              </w:rPr>
              <w:t>(m</w:t>
            </w:r>
            <w:r w:rsidRPr="002B69D1">
              <w:rPr>
                <w:rFonts w:ascii="Times New Roman" w:eastAsia="宋体" w:hAnsi="Times New Roman" w:cs="Times New Roman" w:hint="eastAsia"/>
                <w:color w:val="000000" w:themeColor="text1"/>
                <w:kern w:val="0"/>
                <w:sz w:val="24"/>
                <w:vertAlign w:val="superscript"/>
              </w:rPr>
              <w:t xml:space="preserve">2 </w:t>
            </w:r>
            <w:r w:rsidRPr="002B69D1">
              <w:rPr>
                <w:rFonts w:ascii="Times New Roman" w:eastAsia="宋体" w:hAnsi="Times New Roman" w:cs="Times New Roman" w:hint="eastAsia"/>
                <w:color w:val="000000" w:themeColor="text1"/>
                <w:kern w:val="0"/>
                <w:sz w:val="24"/>
              </w:rPr>
              <w:t>g</w:t>
            </w:r>
            <w:r w:rsidRPr="002B69D1">
              <w:rPr>
                <w:rFonts w:ascii="Times New Roman" w:eastAsia="宋体" w:hAnsi="Times New Roman" w:cs="Times New Roman" w:hint="eastAsia"/>
                <w:color w:val="000000" w:themeColor="text1"/>
                <w:kern w:val="0"/>
                <w:sz w:val="24"/>
                <w:vertAlign w:val="superscript"/>
              </w:rPr>
              <w:t>-1</w:t>
            </w:r>
            <w:r w:rsidRPr="002B69D1">
              <w:rPr>
                <w:rFonts w:ascii="Times New Roman" w:eastAsia="宋体" w:hAnsi="Times New Roman" w:cs="Times New Roman" w:hint="eastAsia"/>
                <w:color w:val="000000" w:themeColor="text1"/>
                <w:kern w:val="0"/>
                <w:sz w:val="24"/>
              </w:rPr>
              <w:t>)</w:t>
            </w:r>
          </w:p>
        </w:tc>
      </w:tr>
      <w:tr w:rsidR="00D919ED" w:rsidRPr="002B69D1" w14:paraId="21224F70" w14:textId="24F2F052" w:rsidTr="00D919ED">
        <w:tc>
          <w:tcPr>
            <w:tcW w:w="1495" w:type="dxa"/>
            <w:vAlign w:val="center"/>
          </w:tcPr>
          <w:p w14:paraId="23534465" w14:textId="6DACEC3E" w:rsidR="00D919ED" w:rsidRDefault="00675388" w:rsidP="00D919ED">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color w:val="000000" w:themeColor="text1"/>
                <w:kern w:val="0"/>
                <w:sz w:val="24"/>
              </w:rPr>
              <w:t>WSM-7</w:t>
            </w:r>
          </w:p>
        </w:tc>
        <w:tc>
          <w:tcPr>
            <w:tcW w:w="1423" w:type="dxa"/>
            <w:vAlign w:val="center"/>
          </w:tcPr>
          <w:p w14:paraId="4C73A524" w14:textId="108B3F6A"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hint="eastAsia"/>
                <w:color w:val="000000" w:themeColor="text1"/>
                <w:kern w:val="0"/>
                <w:sz w:val="24"/>
              </w:rPr>
              <w:t>0</w:t>
            </w:r>
            <w:r>
              <w:rPr>
                <w:rFonts w:ascii="Times New Roman" w:eastAsia="宋体" w:hAnsi="Times New Roman" w:cs="Times New Roman"/>
                <w:color w:val="000000" w:themeColor="text1"/>
                <w:kern w:val="0"/>
                <w:sz w:val="24"/>
              </w:rPr>
              <w:t>.381</w:t>
            </w:r>
          </w:p>
        </w:tc>
        <w:tc>
          <w:tcPr>
            <w:tcW w:w="1401" w:type="dxa"/>
            <w:vAlign w:val="center"/>
          </w:tcPr>
          <w:p w14:paraId="0B9336BD" w14:textId="2F1C81BE"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hint="eastAsia"/>
                <w:color w:val="000000" w:themeColor="text1"/>
                <w:kern w:val="0"/>
                <w:sz w:val="24"/>
              </w:rPr>
              <w:t>1</w:t>
            </w:r>
            <w:r>
              <w:rPr>
                <w:rFonts w:ascii="Times New Roman" w:eastAsia="宋体" w:hAnsi="Times New Roman" w:cs="Times New Roman"/>
                <w:color w:val="000000" w:themeColor="text1"/>
                <w:kern w:val="0"/>
                <w:sz w:val="24"/>
              </w:rPr>
              <w:t>.0</w:t>
            </w:r>
            <w:r w:rsidR="00A102E7">
              <w:rPr>
                <w:rFonts w:ascii="Times New Roman" w:eastAsia="宋体" w:hAnsi="Times New Roman" w:cs="Times New Roman"/>
                <w:color w:val="000000" w:themeColor="text1"/>
                <w:kern w:val="0"/>
                <w:sz w:val="24"/>
              </w:rPr>
              <w:t>6</w:t>
            </w:r>
          </w:p>
        </w:tc>
        <w:tc>
          <w:tcPr>
            <w:tcW w:w="1282" w:type="dxa"/>
            <w:vAlign w:val="center"/>
          </w:tcPr>
          <w:p w14:paraId="0B65E3C9" w14:textId="5B2E09B4" w:rsidR="00D919ED" w:rsidRDefault="00D919ED" w:rsidP="00D919ED">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hint="eastAsia"/>
                <w:color w:val="000000" w:themeColor="text1"/>
                <w:kern w:val="0"/>
                <w:sz w:val="24"/>
              </w:rPr>
              <w:t>18.3</w:t>
            </w:r>
          </w:p>
        </w:tc>
        <w:tc>
          <w:tcPr>
            <w:tcW w:w="1282" w:type="dxa"/>
            <w:vAlign w:val="center"/>
          </w:tcPr>
          <w:p w14:paraId="2C9F1EF0" w14:textId="41916449" w:rsidR="00D919ED" w:rsidRDefault="00D919ED" w:rsidP="00D919ED">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hint="eastAsia"/>
                <w:color w:val="000000" w:themeColor="text1"/>
                <w:kern w:val="0"/>
                <w:sz w:val="24"/>
              </w:rPr>
              <w:t>1.01</w:t>
            </w:r>
          </w:p>
        </w:tc>
        <w:tc>
          <w:tcPr>
            <w:tcW w:w="1423" w:type="dxa"/>
            <w:vAlign w:val="center"/>
          </w:tcPr>
          <w:p w14:paraId="29A7B047" w14:textId="6CB310F9"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bookmarkStart w:id="23" w:name="_Hlk194516593"/>
            <w:r>
              <w:rPr>
                <w:rFonts w:ascii="Times New Roman" w:eastAsia="宋体" w:hAnsi="Times New Roman" w:cs="Times New Roman" w:hint="eastAsia"/>
                <w:color w:val="000000" w:themeColor="text1"/>
                <w:kern w:val="0"/>
                <w:sz w:val="24"/>
              </w:rPr>
              <w:t>2</w:t>
            </w:r>
            <w:r>
              <w:rPr>
                <w:rFonts w:ascii="Times New Roman" w:eastAsia="宋体" w:hAnsi="Times New Roman" w:cs="Times New Roman"/>
                <w:color w:val="000000" w:themeColor="text1"/>
                <w:kern w:val="0"/>
                <w:sz w:val="24"/>
              </w:rPr>
              <w:t>82.8</w:t>
            </w:r>
            <w:bookmarkEnd w:id="23"/>
          </w:p>
        </w:tc>
      </w:tr>
      <w:tr w:rsidR="00D919ED" w:rsidRPr="002B69D1" w14:paraId="3805FCF8" w14:textId="1B8CA2FE" w:rsidTr="00D919ED">
        <w:tc>
          <w:tcPr>
            <w:tcW w:w="1495" w:type="dxa"/>
            <w:vAlign w:val="center"/>
          </w:tcPr>
          <w:p w14:paraId="7FDF18AF" w14:textId="074BD813" w:rsidR="00D919ED" w:rsidRDefault="00675388" w:rsidP="00D919ED">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color w:val="000000" w:themeColor="text1"/>
                <w:kern w:val="0"/>
                <w:sz w:val="24"/>
              </w:rPr>
              <w:t>WSM-25</w:t>
            </w:r>
          </w:p>
        </w:tc>
        <w:tc>
          <w:tcPr>
            <w:tcW w:w="1423" w:type="dxa"/>
            <w:vAlign w:val="center"/>
          </w:tcPr>
          <w:p w14:paraId="2CC2DED2" w14:textId="0143B114"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hint="eastAsia"/>
                <w:color w:val="000000" w:themeColor="text1"/>
                <w:kern w:val="0"/>
                <w:sz w:val="24"/>
              </w:rPr>
              <w:t>0</w:t>
            </w:r>
            <w:r>
              <w:rPr>
                <w:rFonts w:ascii="Times New Roman" w:eastAsia="宋体" w:hAnsi="Times New Roman" w:cs="Times New Roman"/>
                <w:color w:val="000000" w:themeColor="text1"/>
                <w:kern w:val="0"/>
                <w:sz w:val="24"/>
              </w:rPr>
              <w:t>.391</w:t>
            </w:r>
          </w:p>
        </w:tc>
        <w:tc>
          <w:tcPr>
            <w:tcW w:w="1401" w:type="dxa"/>
            <w:vAlign w:val="center"/>
          </w:tcPr>
          <w:p w14:paraId="4AEAF1D5" w14:textId="3A1EE8CF"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hint="eastAsia"/>
                <w:color w:val="000000" w:themeColor="text1"/>
                <w:kern w:val="0"/>
                <w:sz w:val="24"/>
              </w:rPr>
              <w:t>1</w:t>
            </w:r>
            <w:r>
              <w:rPr>
                <w:rFonts w:ascii="Times New Roman" w:eastAsia="宋体" w:hAnsi="Times New Roman" w:cs="Times New Roman"/>
                <w:color w:val="000000" w:themeColor="text1"/>
                <w:kern w:val="0"/>
                <w:sz w:val="24"/>
              </w:rPr>
              <w:t>.0</w:t>
            </w:r>
            <w:r w:rsidR="00C57E6F">
              <w:rPr>
                <w:rFonts w:ascii="Times New Roman" w:eastAsia="宋体" w:hAnsi="Times New Roman" w:cs="Times New Roman" w:hint="eastAsia"/>
                <w:color w:val="000000" w:themeColor="text1"/>
                <w:kern w:val="0"/>
                <w:sz w:val="24"/>
              </w:rPr>
              <w:t>7</w:t>
            </w:r>
          </w:p>
        </w:tc>
        <w:tc>
          <w:tcPr>
            <w:tcW w:w="1282" w:type="dxa"/>
            <w:vAlign w:val="center"/>
          </w:tcPr>
          <w:p w14:paraId="5F9E05B8" w14:textId="796D30DC" w:rsidR="00D919ED" w:rsidRDefault="00D919ED" w:rsidP="00D919ED">
            <w:pPr>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18.</w:t>
            </w:r>
            <w:r w:rsidR="00C54E73">
              <w:rPr>
                <w:rFonts w:ascii="Times New Roman" w:hAnsi="Times New Roman" w:cs="Times New Roman"/>
                <w:sz w:val="24"/>
                <w:szCs w:val="24"/>
              </w:rPr>
              <w:t>7</w:t>
            </w:r>
          </w:p>
        </w:tc>
        <w:tc>
          <w:tcPr>
            <w:tcW w:w="1282" w:type="dxa"/>
            <w:vAlign w:val="center"/>
          </w:tcPr>
          <w:p w14:paraId="1CA57315" w14:textId="4F0A2BA1" w:rsidR="00D919ED" w:rsidRDefault="00D01E6D" w:rsidP="00D919ED">
            <w:pPr>
              <w:spacing w:line="480" w:lineRule="auto"/>
              <w:jc w:val="center"/>
              <w:rPr>
                <w:rFonts w:ascii="Times New Roman" w:hAnsi="Times New Roman" w:cs="Times New Roman"/>
                <w:sz w:val="24"/>
                <w:szCs w:val="24"/>
              </w:rPr>
            </w:pPr>
            <w:r>
              <w:rPr>
                <w:rFonts w:ascii="Times New Roman" w:hAnsi="Times New Roman" w:cs="Times New Roman"/>
                <w:sz w:val="24"/>
                <w:szCs w:val="24"/>
              </w:rPr>
              <w:t>1.46</w:t>
            </w:r>
          </w:p>
        </w:tc>
        <w:tc>
          <w:tcPr>
            <w:tcW w:w="1423" w:type="dxa"/>
            <w:vAlign w:val="center"/>
          </w:tcPr>
          <w:p w14:paraId="324C6686" w14:textId="6F72A80A" w:rsidR="00D919ED" w:rsidRPr="002B69D1" w:rsidRDefault="00D919ED" w:rsidP="00D919ED">
            <w:pPr>
              <w:spacing w:line="480" w:lineRule="auto"/>
              <w:jc w:val="center"/>
              <w:rPr>
                <w:rFonts w:ascii="Times New Roman" w:eastAsia="宋体" w:hAnsi="Times New Roman" w:cs="Times New Roman"/>
                <w:color w:val="000000" w:themeColor="text1"/>
                <w:kern w:val="0"/>
                <w:sz w:val="24"/>
              </w:rPr>
            </w:pPr>
            <w:bookmarkStart w:id="24" w:name="_Hlk194516627"/>
            <w:r>
              <w:rPr>
                <w:rFonts w:ascii="Times New Roman" w:hAnsi="Times New Roman" w:cs="Times New Roman"/>
                <w:sz w:val="24"/>
                <w:szCs w:val="24"/>
              </w:rPr>
              <w:t>294.6</w:t>
            </w:r>
            <w:bookmarkEnd w:id="24"/>
          </w:p>
        </w:tc>
      </w:tr>
      <w:tr w:rsidR="00675388" w:rsidRPr="002B69D1" w14:paraId="0E201337" w14:textId="77777777" w:rsidTr="00D919ED">
        <w:tc>
          <w:tcPr>
            <w:tcW w:w="1495" w:type="dxa"/>
            <w:vAlign w:val="center"/>
          </w:tcPr>
          <w:p w14:paraId="25CBE908" w14:textId="70185E3A" w:rsidR="00675388" w:rsidRDefault="00675388" w:rsidP="00675388">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color w:val="000000" w:themeColor="text1"/>
                <w:kern w:val="0"/>
                <w:sz w:val="24"/>
              </w:rPr>
              <w:t>WSM-45</w:t>
            </w:r>
          </w:p>
        </w:tc>
        <w:tc>
          <w:tcPr>
            <w:tcW w:w="1423" w:type="dxa"/>
            <w:vAlign w:val="center"/>
          </w:tcPr>
          <w:p w14:paraId="1AB79C9E" w14:textId="71E3C630" w:rsidR="00675388" w:rsidRDefault="00675388" w:rsidP="00675388">
            <w:pPr>
              <w:spacing w:line="480" w:lineRule="auto"/>
              <w:jc w:val="center"/>
              <w:rPr>
                <w:rFonts w:ascii="Times New Roman" w:eastAsia="宋体" w:hAnsi="Times New Roman" w:cs="Times New Roman"/>
                <w:color w:val="000000" w:themeColor="text1"/>
                <w:kern w:val="0"/>
                <w:sz w:val="24"/>
              </w:rPr>
            </w:pPr>
            <w:r w:rsidRPr="002B69D1">
              <w:rPr>
                <w:rFonts w:ascii="Times New Roman" w:eastAsia="宋体" w:hAnsi="Times New Roman" w:cs="Times New Roman" w:hint="eastAsia"/>
                <w:color w:val="000000" w:themeColor="text1"/>
                <w:kern w:val="0"/>
                <w:sz w:val="24"/>
              </w:rPr>
              <w:t>0.</w:t>
            </w:r>
            <w:r>
              <w:rPr>
                <w:rFonts w:ascii="Times New Roman" w:eastAsia="宋体" w:hAnsi="Times New Roman" w:cs="Times New Roman"/>
                <w:color w:val="000000" w:themeColor="text1"/>
                <w:kern w:val="0"/>
                <w:sz w:val="24"/>
              </w:rPr>
              <w:t>401</w:t>
            </w:r>
          </w:p>
        </w:tc>
        <w:tc>
          <w:tcPr>
            <w:tcW w:w="1401" w:type="dxa"/>
            <w:vAlign w:val="center"/>
          </w:tcPr>
          <w:p w14:paraId="11002288" w14:textId="4A3707AA" w:rsidR="00675388" w:rsidRDefault="00675388" w:rsidP="00675388">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color w:val="000000" w:themeColor="text1"/>
                <w:kern w:val="0"/>
                <w:sz w:val="24"/>
              </w:rPr>
              <w:t>1.07</w:t>
            </w:r>
          </w:p>
        </w:tc>
        <w:tc>
          <w:tcPr>
            <w:tcW w:w="1282" w:type="dxa"/>
            <w:vAlign w:val="center"/>
          </w:tcPr>
          <w:p w14:paraId="4D3979AC" w14:textId="3C2DD1B6" w:rsidR="00675388" w:rsidRDefault="00675388" w:rsidP="00675388">
            <w:pPr>
              <w:spacing w:line="480" w:lineRule="auto"/>
              <w:jc w:val="center"/>
              <w:rPr>
                <w:rFonts w:ascii="Times New Roman" w:hAnsi="Times New Roman" w:cs="Times New Roman"/>
                <w:sz w:val="24"/>
                <w:szCs w:val="24"/>
              </w:rPr>
            </w:pPr>
            <w:r>
              <w:rPr>
                <w:rFonts w:ascii="Times New Roman" w:eastAsia="宋体" w:hAnsi="Times New Roman" w:cs="Times New Roman" w:hint="eastAsia"/>
                <w:color w:val="000000" w:themeColor="text1"/>
                <w:kern w:val="0"/>
                <w:sz w:val="24"/>
              </w:rPr>
              <w:t>18.7</w:t>
            </w:r>
          </w:p>
        </w:tc>
        <w:tc>
          <w:tcPr>
            <w:tcW w:w="1282" w:type="dxa"/>
            <w:vAlign w:val="center"/>
          </w:tcPr>
          <w:p w14:paraId="30FD9327" w14:textId="44D2FB7F" w:rsidR="00675388" w:rsidRDefault="00675388" w:rsidP="00675388">
            <w:pPr>
              <w:spacing w:line="480" w:lineRule="auto"/>
              <w:jc w:val="center"/>
              <w:rPr>
                <w:rFonts w:ascii="Times New Roman" w:hAnsi="Times New Roman" w:cs="Times New Roman"/>
                <w:sz w:val="24"/>
                <w:szCs w:val="24"/>
              </w:rPr>
            </w:pPr>
            <w:r>
              <w:rPr>
                <w:rFonts w:ascii="Times New Roman" w:eastAsia="宋体" w:hAnsi="Times New Roman" w:cs="Times New Roman"/>
                <w:color w:val="000000" w:themeColor="text1"/>
                <w:kern w:val="0"/>
                <w:sz w:val="24"/>
              </w:rPr>
              <w:t>1.35</w:t>
            </w:r>
          </w:p>
        </w:tc>
        <w:tc>
          <w:tcPr>
            <w:tcW w:w="1423" w:type="dxa"/>
            <w:vAlign w:val="center"/>
          </w:tcPr>
          <w:p w14:paraId="0B030694" w14:textId="6D0722CE" w:rsidR="00675388" w:rsidRDefault="00675388" w:rsidP="00675388">
            <w:pPr>
              <w:spacing w:line="480" w:lineRule="auto"/>
              <w:jc w:val="center"/>
              <w:rPr>
                <w:rFonts w:ascii="Times New Roman" w:hAnsi="Times New Roman" w:cs="Times New Roman"/>
                <w:sz w:val="24"/>
                <w:szCs w:val="24"/>
              </w:rPr>
            </w:pPr>
            <w:r>
              <w:rPr>
                <w:rFonts w:ascii="Times New Roman" w:eastAsia="宋体" w:hAnsi="Times New Roman" w:cs="Times New Roman" w:hint="eastAsia"/>
                <w:color w:val="000000" w:themeColor="text1"/>
                <w:kern w:val="0"/>
                <w:sz w:val="24"/>
              </w:rPr>
              <w:t>300.5</w:t>
            </w:r>
          </w:p>
        </w:tc>
      </w:tr>
      <w:tr w:rsidR="00675388" w:rsidRPr="002B69D1" w14:paraId="33475207" w14:textId="1303C592" w:rsidTr="00D919ED">
        <w:tc>
          <w:tcPr>
            <w:tcW w:w="1495" w:type="dxa"/>
            <w:vAlign w:val="center"/>
          </w:tcPr>
          <w:p w14:paraId="75E51D1F" w14:textId="39AD261D" w:rsidR="00675388" w:rsidRDefault="00675388" w:rsidP="00675388">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color w:val="000000" w:themeColor="text1"/>
                <w:kern w:val="0"/>
                <w:sz w:val="24"/>
              </w:rPr>
              <w:t>NM</w:t>
            </w:r>
          </w:p>
        </w:tc>
        <w:tc>
          <w:tcPr>
            <w:tcW w:w="1423" w:type="dxa"/>
            <w:vAlign w:val="center"/>
          </w:tcPr>
          <w:p w14:paraId="719B3548" w14:textId="7C62D667" w:rsidR="00675388" w:rsidRPr="002B69D1" w:rsidRDefault="00675388" w:rsidP="00675388">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hint="eastAsia"/>
                <w:color w:val="000000" w:themeColor="text1"/>
                <w:kern w:val="0"/>
                <w:sz w:val="24"/>
              </w:rPr>
              <w:t>0</w:t>
            </w:r>
            <w:r>
              <w:rPr>
                <w:rFonts w:ascii="Times New Roman" w:eastAsia="宋体" w:hAnsi="Times New Roman" w:cs="Times New Roman"/>
                <w:color w:val="000000" w:themeColor="text1"/>
                <w:kern w:val="0"/>
                <w:sz w:val="24"/>
              </w:rPr>
              <w:t>.363</w:t>
            </w:r>
          </w:p>
        </w:tc>
        <w:tc>
          <w:tcPr>
            <w:tcW w:w="1401" w:type="dxa"/>
            <w:vAlign w:val="center"/>
          </w:tcPr>
          <w:p w14:paraId="6A57F148" w14:textId="37D66982" w:rsidR="00675388" w:rsidRPr="002B69D1" w:rsidRDefault="00675388" w:rsidP="00675388">
            <w:pPr>
              <w:spacing w:line="480" w:lineRule="auto"/>
              <w:jc w:val="center"/>
              <w:rPr>
                <w:rFonts w:ascii="Times New Roman" w:eastAsia="宋体" w:hAnsi="Times New Roman" w:cs="Times New Roman"/>
                <w:color w:val="000000" w:themeColor="text1"/>
                <w:kern w:val="0"/>
                <w:sz w:val="24"/>
              </w:rPr>
            </w:pPr>
            <w:r>
              <w:rPr>
                <w:rFonts w:ascii="Times New Roman" w:eastAsia="宋体" w:hAnsi="Times New Roman" w:cs="Times New Roman" w:hint="eastAsia"/>
                <w:color w:val="000000" w:themeColor="text1"/>
                <w:kern w:val="0"/>
                <w:sz w:val="24"/>
              </w:rPr>
              <w:t>1</w:t>
            </w:r>
            <w:r>
              <w:rPr>
                <w:rFonts w:ascii="Times New Roman" w:eastAsia="宋体" w:hAnsi="Times New Roman" w:cs="Times New Roman"/>
                <w:color w:val="000000" w:themeColor="text1"/>
                <w:kern w:val="0"/>
                <w:sz w:val="24"/>
              </w:rPr>
              <w:t>.0</w:t>
            </w:r>
            <w:r>
              <w:rPr>
                <w:rFonts w:ascii="Times New Roman" w:eastAsia="宋体" w:hAnsi="Times New Roman" w:cs="Times New Roman" w:hint="eastAsia"/>
                <w:color w:val="000000" w:themeColor="text1"/>
                <w:kern w:val="0"/>
                <w:sz w:val="24"/>
              </w:rPr>
              <w:t>2</w:t>
            </w:r>
          </w:p>
        </w:tc>
        <w:tc>
          <w:tcPr>
            <w:tcW w:w="1282" w:type="dxa"/>
            <w:vAlign w:val="center"/>
          </w:tcPr>
          <w:p w14:paraId="6F2C6B49" w14:textId="20799A58" w:rsidR="00675388" w:rsidRDefault="00675388" w:rsidP="00675388">
            <w:pPr>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18.0</w:t>
            </w:r>
          </w:p>
        </w:tc>
        <w:tc>
          <w:tcPr>
            <w:tcW w:w="1282" w:type="dxa"/>
            <w:vAlign w:val="center"/>
          </w:tcPr>
          <w:p w14:paraId="6808DFE5" w14:textId="29C1D27E" w:rsidR="00675388" w:rsidRDefault="00675388" w:rsidP="00675388">
            <w:pPr>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0.75</w:t>
            </w:r>
          </w:p>
        </w:tc>
        <w:tc>
          <w:tcPr>
            <w:tcW w:w="1423" w:type="dxa"/>
            <w:vAlign w:val="center"/>
          </w:tcPr>
          <w:p w14:paraId="4AD0472C" w14:textId="37A5A071" w:rsidR="00675388" w:rsidRPr="002B69D1" w:rsidRDefault="00675388" w:rsidP="00675388">
            <w:pPr>
              <w:spacing w:line="480" w:lineRule="auto"/>
              <w:jc w:val="center"/>
              <w:rPr>
                <w:rFonts w:ascii="Times New Roman" w:eastAsia="宋体" w:hAnsi="Times New Roman" w:cs="Times New Roman"/>
                <w:color w:val="000000" w:themeColor="text1"/>
                <w:kern w:val="0"/>
                <w:sz w:val="24"/>
              </w:rPr>
            </w:pPr>
            <w:r>
              <w:rPr>
                <w:rFonts w:ascii="Times New Roman" w:hAnsi="Times New Roman" w:cs="Times New Roman" w:hint="eastAsia"/>
                <w:sz w:val="24"/>
                <w:szCs w:val="24"/>
              </w:rPr>
              <w:t>10.1</w:t>
            </w:r>
          </w:p>
        </w:tc>
      </w:tr>
    </w:tbl>
    <w:p w14:paraId="5CFDE0FB" w14:textId="77777777" w:rsidR="00C0027A" w:rsidRDefault="00C0027A" w:rsidP="00D86A09">
      <w:pPr>
        <w:rPr>
          <w:rFonts w:ascii="Times New Roman" w:hAnsi="Times New Roman" w:cs="Times New Roman"/>
          <w:b/>
          <w:bCs/>
          <w:color w:val="000000" w:themeColor="text1"/>
          <w:sz w:val="24"/>
        </w:rPr>
      </w:pPr>
    </w:p>
    <w:p w14:paraId="0B93D4ED" w14:textId="77777777" w:rsidR="00C0027A" w:rsidRDefault="00C0027A" w:rsidP="00D86A09">
      <w:pPr>
        <w:rPr>
          <w:rFonts w:ascii="Times New Roman" w:hAnsi="Times New Roman" w:cs="Times New Roman"/>
          <w:b/>
          <w:bCs/>
          <w:color w:val="000000" w:themeColor="text1"/>
          <w:sz w:val="24"/>
        </w:rPr>
      </w:pPr>
    </w:p>
    <w:p w14:paraId="76E83783" w14:textId="77777777" w:rsidR="00675388" w:rsidRDefault="00675388" w:rsidP="00BE190D">
      <w:pPr>
        <w:spacing w:line="480" w:lineRule="auto"/>
        <w:rPr>
          <w:rFonts w:ascii="Times New Roman" w:eastAsia="宋体" w:hAnsi="Times New Roman" w:cs="Times New Roman"/>
          <w:b/>
          <w:bCs/>
          <w:sz w:val="24"/>
          <w:szCs w:val="24"/>
        </w:rPr>
      </w:pPr>
    </w:p>
    <w:p w14:paraId="2394EC99" w14:textId="77777777" w:rsidR="00675388" w:rsidRDefault="00675388" w:rsidP="00BE190D">
      <w:pPr>
        <w:spacing w:line="480" w:lineRule="auto"/>
        <w:rPr>
          <w:rFonts w:ascii="Times New Roman" w:eastAsia="宋体" w:hAnsi="Times New Roman" w:cs="Times New Roman"/>
          <w:b/>
          <w:bCs/>
          <w:sz w:val="24"/>
          <w:szCs w:val="24"/>
        </w:rPr>
      </w:pPr>
    </w:p>
    <w:p w14:paraId="3B5CC897" w14:textId="77777777" w:rsidR="00675388" w:rsidRDefault="00675388" w:rsidP="00BE190D">
      <w:pPr>
        <w:spacing w:line="480" w:lineRule="auto"/>
        <w:rPr>
          <w:rFonts w:ascii="Times New Roman" w:eastAsia="宋体" w:hAnsi="Times New Roman" w:cs="Times New Roman"/>
          <w:b/>
          <w:bCs/>
          <w:sz w:val="24"/>
          <w:szCs w:val="24"/>
        </w:rPr>
      </w:pPr>
    </w:p>
    <w:p w14:paraId="0DC4C28E" w14:textId="77777777" w:rsidR="00675388" w:rsidRDefault="00675388" w:rsidP="00BE190D">
      <w:pPr>
        <w:spacing w:line="480" w:lineRule="auto"/>
        <w:rPr>
          <w:rFonts w:ascii="Times New Roman" w:eastAsia="宋体" w:hAnsi="Times New Roman" w:cs="Times New Roman"/>
          <w:b/>
          <w:bCs/>
          <w:sz w:val="24"/>
          <w:szCs w:val="24"/>
        </w:rPr>
      </w:pPr>
    </w:p>
    <w:p w14:paraId="551D18EE" w14:textId="77777777" w:rsidR="00675388" w:rsidRDefault="00675388" w:rsidP="00BE190D">
      <w:pPr>
        <w:spacing w:line="480" w:lineRule="auto"/>
        <w:rPr>
          <w:rFonts w:ascii="Times New Roman" w:eastAsia="宋体" w:hAnsi="Times New Roman" w:cs="Times New Roman"/>
          <w:b/>
          <w:bCs/>
          <w:sz w:val="24"/>
          <w:szCs w:val="24"/>
        </w:rPr>
      </w:pPr>
    </w:p>
    <w:p w14:paraId="64987663" w14:textId="77777777" w:rsidR="00675388" w:rsidRDefault="00675388" w:rsidP="00BE190D">
      <w:pPr>
        <w:spacing w:line="480" w:lineRule="auto"/>
        <w:rPr>
          <w:rFonts w:ascii="Times New Roman" w:eastAsia="宋体" w:hAnsi="Times New Roman" w:cs="Times New Roman"/>
          <w:b/>
          <w:bCs/>
          <w:sz w:val="24"/>
          <w:szCs w:val="24"/>
        </w:rPr>
      </w:pPr>
    </w:p>
    <w:p w14:paraId="265FD9FE" w14:textId="77777777" w:rsidR="00675388" w:rsidRDefault="00675388" w:rsidP="00BE190D">
      <w:pPr>
        <w:spacing w:line="480" w:lineRule="auto"/>
        <w:rPr>
          <w:rFonts w:ascii="Times New Roman" w:eastAsia="宋体" w:hAnsi="Times New Roman" w:cs="Times New Roman"/>
          <w:b/>
          <w:bCs/>
          <w:sz w:val="24"/>
          <w:szCs w:val="24"/>
        </w:rPr>
      </w:pPr>
    </w:p>
    <w:p w14:paraId="519288F4" w14:textId="77777777" w:rsidR="00675388" w:rsidRDefault="00675388" w:rsidP="00BE190D">
      <w:pPr>
        <w:spacing w:line="480" w:lineRule="auto"/>
        <w:rPr>
          <w:rFonts w:ascii="Times New Roman" w:eastAsia="宋体" w:hAnsi="Times New Roman" w:cs="Times New Roman"/>
          <w:b/>
          <w:bCs/>
          <w:sz w:val="24"/>
          <w:szCs w:val="24"/>
        </w:rPr>
      </w:pPr>
    </w:p>
    <w:p w14:paraId="07CFE17E" w14:textId="77777777" w:rsidR="00675388" w:rsidRDefault="00675388" w:rsidP="00BE190D">
      <w:pPr>
        <w:spacing w:line="480" w:lineRule="auto"/>
        <w:rPr>
          <w:rFonts w:ascii="Times New Roman" w:eastAsia="宋体" w:hAnsi="Times New Roman" w:cs="Times New Roman"/>
          <w:b/>
          <w:bCs/>
          <w:sz w:val="24"/>
          <w:szCs w:val="24"/>
        </w:rPr>
      </w:pPr>
    </w:p>
    <w:p w14:paraId="20472FD2" w14:textId="77777777" w:rsidR="00675388" w:rsidRDefault="00675388" w:rsidP="00BE190D">
      <w:pPr>
        <w:spacing w:line="480" w:lineRule="auto"/>
        <w:rPr>
          <w:rFonts w:ascii="Times New Roman" w:eastAsia="宋体" w:hAnsi="Times New Roman" w:cs="Times New Roman"/>
          <w:b/>
          <w:bCs/>
          <w:sz w:val="24"/>
          <w:szCs w:val="24"/>
        </w:rPr>
      </w:pPr>
    </w:p>
    <w:p w14:paraId="018A5BB8" w14:textId="77777777" w:rsidR="00675388" w:rsidRDefault="00675388" w:rsidP="00BE190D">
      <w:pPr>
        <w:spacing w:line="480" w:lineRule="auto"/>
        <w:rPr>
          <w:rFonts w:ascii="Times New Roman" w:eastAsia="宋体" w:hAnsi="Times New Roman" w:cs="Times New Roman"/>
          <w:b/>
          <w:bCs/>
          <w:sz w:val="24"/>
          <w:szCs w:val="24"/>
        </w:rPr>
      </w:pPr>
    </w:p>
    <w:p w14:paraId="35676003" w14:textId="77777777" w:rsidR="00675388" w:rsidRDefault="00675388" w:rsidP="00BE190D">
      <w:pPr>
        <w:spacing w:line="480" w:lineRule="auto"/>
        <w:rPr>
          <w:rFonts w:ascii="Times New Roman" w:eastAsia="宋体" w:hAnsi="Times New Roman" w:cs="Times New Roman"/>
          <w:b/>
          <w:bCs/>
          <w:sz w:val="24"/>
          <w:szCs w:val="24"/>
        </w:rPr>
      </w:pPr>
    </w:p>
    <w:p w14:paraId="465C1EFF" w14:textId="77777777" w:rsidR="00675388" w:rsidRDefault="00675388" w:rsidP="00BE190D">
      <w:pPr>
        <w:spacing w:line="480" w:lineRule="auto"/>
        <w:rPr>
          <w:rFonts w:ascii="Times New Roman" w:eastAsia="宋体" w:hAnsi="Times New Roman" w:cs="Times New Roman"/>
          <w:b/>
          <w:bCs/>
          <w:sz w:val="24"/>
          <w:szCs w:val="24"/>
        </w:rPr>
      </w:pPr>
    </w:p>
    <w:p w14:paraId="33BEF568" w14:textId="77777777" w:rsidR="00675388" w:rsidRDefault="00675388" w:rsidP="00BE190D">
      <w:pPr>
        <w:spacing w:line="480" w:lineRule="auto"/>
        <w:rPr>
          <w:rFonts w:ascii="Times New Roman" w:eastAsia="宋体" w:hAnsi="Times New Roman" w:cs="Times New Roman"/>
          <w:b/>
          <w:bCs/>
          <w:sz w:val="24"/>
          <w:szCs w:val="24"/>
        </w:rPr>
      </w:pPr>
    </w:p>
    <w:p w14:paraId="40DB862C" w14:textId="571DF7F9" w:rsidR="00B77334" w:rsidRPr="00B77334" w:rsidRDefault="00B77334" w:rsidP="00BE190D">
      <w:pPr>
        <w:spacing w:line="480" w:lineRule="auto"/>
        <w:rPr>
          <w:rFonts w:ascii="Times New Roman" w:eastAsia="宋体" w:hAnsi="Times New Roman" w:cs="Times New Roman"/>
          <w:b/>
          <w:bCs/>
          <w:sz w:val="24"/>
          <w:szCs w:val="24"/>
        </w:rPr>
      </w:pPr>
      <w:r w:rsidRPr="00B77334">
        <w:rPr>
          <w:rFonts w:ascii="Times New Roman" w:eastAsia="宋体" w:hAnsi="Times New Roman" w:cs="Times New Roman"/>
          <w:b/>
          <w:bCs/>
          <w:sz w:val="24"/>
          <w:szCs w:val="24"/>
        </w:rPr>
        <w:lastRenderedPageBreak/>
        <w:t>Table S</w:t>
      </w:r>
      <w:r w:rsidR="00675388">
        <w:rPr>
          <w:rFonts w:ascii="Times New Roman" w:eastAsia="宋体" w:hAnsi="Times New Roman" w:cs="Times New Roman"/>
          <w:b/>
          <w:bCs/>
          <w:sz w:val="24"/>
          <w:szCs w:val="24"/>
        </w:rPr>
        <w:t>2</w:t>
      </w:r>
      <w:r w:rsidRPr="00B77334">
        <w:rPr>
          <w:rFonts w:ascii="Times New Roman" w:eastAsia="宋体" w:hAnsi="Times New Roman" w:cs="Times New Roman"/>
          <w:b/>
          <w:bCs/>
          <w:sz w:val="24"/>
          <w:szCs w:val="24"/>
        </w:rPr>
        <w:t xml:space="preserve"> Interaction parameters between atoms</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C</w:t>
      </w:r>
      <w:r w:rsidRPr="00B77334">
        <w:rPr>
          <w:rFonts w:ascii="Times New Roman" w:eastAsia="宋体" w:hAnsi="Times New Roman" w:cs="Times New Roman"/>
          <w:sz w:val="24"/>
          <w:szCs w:val="24"/>
          <w:vertAlign w:val="subscript"/>
        </w:rPr>
        <w:t>1</w:t>
      </w:r>
      <w:r w:rsidRPr="00B77334">
        <w:rPr>
          <w:rFonts w:ascii="Times New Roman" w:eastAsia="宋体" w:hAnsi="Times New Roman" w:cs="Times New Roman"/>
          <w:sz w:val="24"/>
          <w:szCs w:val="24"/>
        </w:rPr>
        <w:t>: Carbon atom in graphene;</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O</w:t>
      </w:r>
      <w:r w:rsidRPr="00B77334">
        <w:rPr>
          <w:rFonts w:ascii="Times New Roman" w:eastAsia="宋体" w:hAnsi="Times New Roman" w:cs="Times New Roman"/>
          <w:sz w:val="24"/>
          <w:szCs w:val="24"/>
          <w:vertAlign w:val="subscript"/>
        </w:rPr>
        <w:t>1:</w:t>
      </w:r>
      <w:r w:rsidRPr="00B77334">
        <w:rPr>
          <w:rFonts w:ascii="Times New Roman" w:eastAsia="宋体" w:hAnsi="Times New Roman" w:cs="Times New Roman"/>
          <w:sz w:val="24"/>
          <w:szCs w:val="24"/>
        </w:rPr>
        <w:t xml:space="preserve"> Ether oxygen of carbonate group in 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O</w:t>
      </w:r>
      <w:r w:rsidRPr="00B77334">
        <w:rPr>
          <w:rFonts w:ascii="Times New Roman" w:eastAsia="宋体" w:hAnsi="Times New Roman" w:cs="Times New Roman"/>
          <w:sz w:val="24"/>
          <w:szCs w:val="24"/>
          <w:vertAlign w:val="subscript"/>
        </w:rPr>
        <w:t>2</w:t>
      </w:r>
      <w:r w:rsidRPr="00B77334">
        <w:rPr>
          <w:rFonts w:ascii="Times New Roman" w:eastAsia="宋体" w:hAnsi="Times New Roman" w:cs="Times New Roman"/>
          <w:sz w:val="24"/>
          <w:szCs w:val="24"/>
        </w:rPr>
        <w:t>: Carbonyl oxygen of carbonate group in 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C</w:t>
      </w:r>
      <w:r w:rsidRPr="00B77334">
        <w:rPr>
          <w:rFonts w:ascii="Times New Roman" w:eastAsia="宋体" w:hAnsi="Times New Roman" w:cs="Times New Roman"/>
          <w:sz w:val="24"/>
          <w:szCs w:val="24"/>
          <w:vertAlign w:val="subscript"/>
        </w:rPr>
        <w:t>2</w:t>
      </w:r>
      <w:r w:rsidRPr="00B77334">
        <w:rPr>
          <w:rFonts w:ascii="Times New Roman" w:eastAsia="宋体" w:hAnsi="Times New Roman" w:cs="Times New Roman"/>
          <w:sz w:val="24"/>
          <w:szCs w:val="24"/>
        </w:rPr>
        <w:t>: Central carbon of carbonate group in 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C</w:t>
      </w:r>
      <w:r w:rsidRPr="00B77334">
        <w:rPr>
          <w:rFonts w:ascii="Times New Roman" w:eastAsia="宋体" w:hAnsi="Times New Roman" w:cs="Times New Roman"/>
          <w:sz w:val="24"/>
          <w:szCs w:val="24"/>
          <w:vertAlign w:val="subscript"/>
        </w:rPr>
        <w:t>3</w:t>
      </w:r>
      <w:r w:rsidRPr="00B77334">
        <w:rPr>
          <w:rFonts w:ascii="Times New Roman" w:eastAsia="宋体" w:hAnsi="Times New Roman" w:cs="Times New Roman"/>
          <w:sz w:val="24"/>
          <w:szCs w:val="24"/>
        </w:rPr>
        <w:t>: -CH₂- carbon in 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H</w:t>
      </w:r>
      <w:r w:rsidRPr="00B77334">
        <w:rPr>
          <w:rFonts w:ascii="Times New Roman" w:eastAsia="宋体" w:hAnsi="Times New Roman" w:cs="Times New Roman"/>
          <w:sz w:val="24"/>
          <w:szCs w:val="24"/>
          <w:vertAlign w:val="subscript"/>
        </w:rPr>
        <w:t>1</w:t>
      </w:r>
      <w:r w:rsidRPr="00B77334">
        <w:rPr>
          <w:rFonts w:ascii="Times New Roman" w:eastAsia="宋体" w:hAnsi="Times New Roman" w:cs="Times New Roman"/>
          <w:sz w:val="24"/>
          <w:szCs w:val="24"/>
        </w:rPr>
        <w:t>: -CH₂- hydrogen in 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O</w:t>
      </w:r>
      <w:r w:rsidRPr="00B77334">
        <w:rPr>
          <w:rFonts w:ascii="Times New Roman" w:eastAsia="宋体" w:hAnsi="Times New Roman" w:cs="Times New Roman"/>
          <w:sz w:val="24"/>
          <w:szCs w:val="24"/>
          <w:vertAlign w:val="subscript"/>
        </w:rPr>
        <w:t>3</w:t>
      </w:r>
      <w:r w:rsidRPr="00B77334">
        <w:rPr>
          <w:rFonts w:ascii="Times New Roman" w:eastAsia="宋体" w:hAnsi="Times New Roman" w:cs="Times New Roman"/>
          <w:sz w:val="24"/>
          <w:szCs w:val="24"/>
        </w:rPr>
        <w:t>: Ether oxygen of carbonate group in DEC;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O</w:t>
      </w:r>
      <w:r w:rsidRPr="00B77334">
        <w:rPr>
          <w:rFonts w:ascii="Times New Roman" w:eastAsia="宋体" w:hAnsi="Times New Roman" w:cs="Times New Roman"/>
          <w:sz w:val="24"/>
          <w:szCs w:val="24"/>
          <w:vertAlign w:val="subscript"/>
        </w:rPr>
        <w:t>4</w:t>
      </w:r>
      <w:r w:rsidRPr="00B77334">
        <w:rPr>
          <w:rFonts w:ascii="Times New Roman" w:eastAsia="宋体" w:hAnsi="Times New Roman" w:cs="Times New Roman"/>
          <w:sz w:val="24"/>
          <w:szCs w:val="24"/>
        </w:rPr>
        <w:t>: Carbonyl oxygen of carbonate group in DEC;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C</w:t>
      </w:r>
      <w:r w:rsidRPr="00B77334">
        <w:rPr>
          <w:rFonts w:ascii="Times New Roman" w:eastAsia="宋体" w:hAnsi="Times New Roman" w:cs="Times New Roman"/>
          <w:sz w:val="24"/>
          <w:szCs w:val="24"/>
          <w:vertAlign w:val="subscript"/>
        </w:rPr>
        <w:t>4</w:t>
      </w:r>
      <w:r w:rsidRPr="00B77334">
        <w:rPr>
          <w:rFonts w:ascii="Times New Roman" w:eastAsia="宋体" w:hAnsi="Times New Roman" w:cs="Times New Roman"/>
          <w:sz w:val="24"/>
          <w:szCs w:val="24"/>
        </w:rPr>
        <w:t>: Central carbon of carbonate group in DEC;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C</w:t>
      </w:r>
      <w:r w:rsidRPr="00B77334">
        <w:rPr>
          <w:rFonts w:ascii="Times New Roman" w:eastAsia="宋体" w:hAnsi="Times New Roman" w:cs="Times New Roman"/>
          <w:sz w:val="24"/>
          <w:szCs w:val="24"/>
          <w:vertAlign w:val="subscript"/>
        </w:rPr>
        <w:t>5</w:t>
      </w:r>
      <w:r w:rsidRPr="00B77334">
        <w:rPr>
          <w:rFonts w:ascii="Times New Roman" w:eastAsia="宋体" w:hAnsi="Times New Roman" w:cs="Times New Roman"/>
          <w:sz w:val="24"/>
          <w:szCs w:val="24"/>
        </w:rPr>
        <w:t>: -CH₂- carbon in DEC;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C</w:t>
      </w:r>
      <w:r w:rsidRPr="00B77334">
        <w:rPr>
          <w:rFonts w:ascii="Times New Roman" w:eastAsia="宋体" w:hAnsi="Times New Roman" w:cs="Times New Roman"/>
          <w:sz w:val="24"/>
          <w:szCs w:val="24"/>
          <w:vertAlign w:val="subscript"/>
        </w:rPr>
        <w:t>6</w:t>
      </w:r>
      <w:r w:rsidRPr="00B77334">
        <w:rPr>
          <w:rFonts w:ascii="Times New Roman" w:eastAsia="宋体" w:hAnsi="Times New Roman" w:cs="Times New Roman"/>
          <w:sz w:val="24"/>
          <w:szCs w:val="24"/>
        </w:rPr>
        <w:t>: -CH₃ carbon in DEC;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H</w:t>
      </w:r>
      <w:r w:rsidRPr="00B77334">
        <w:rPr>
          <w:rFonts w:ascii="Times New Roman" w:eastAsia="宋体" w:hAnsi="Times New Roman" w:cs="Times New Roman"/>
          <w:sz w:val="24"/>
          <w:szCs w:val="24"/>
          <w:vertAlign w:val="subscript"/>
        </w:rPr>
        <w:t>2</w:t>
      </w:r>
      <w:r w:rsidRPr="00B77334">
        <w:rPr>
          <w:rFonts w:ascii="Times New Roman" w:eastAsia="宋体" w:hAnsi="Times New Roman" w:cs="Times New Roman"/>
          <w:sz w:val="24"/>
          <w:szCs w:val="24"/>
        </w:rPr>
        <w:t>: -CH₂- hydrogen in DEC;</w:t>
      </w:r>
      <w:r w:rsidRPr="00B77334">
        <w:rPr>
          <w:rFonts w:ascii="Times New Roman" w:eastAsia="宋体" w:hAnsi="Times New Roman" w:cs="Times New Roman" w:hint="eastAsia"/>
          <w:b/>
          <w:bCs/>
          <w:sz w:val="24"/>
          <w:szCs w:val="24"/>
        </w:rPr>
        <w:t xml:space="preserve"> </w:t>
      </w:r>
      <w:r w:rsidRPr="00B77334">
        <w:rPr>
          <w:rFonts w:ascii="Times New Roman" w:eastAsia="宋体" w:hAnsi="Times New Roman" w:cs="Times New Roman"/>
          <w:sz w:val="24"/>
          <w:szCs w:val="24"/>
        </w:rPr>
        <w:t>H</w:t>
      </w:r>
      <w:r w:rsidRPr="00B77334">
        <w:rPr>
          <w:rFonts w:ascii="Times New Roman" w:eastAsia="宋体" w:hAnsi="Times New Roman" w:cs="Times New Roman"/>
          <w:sz w:val="24"/>
          <w:szCs w:val="24"/>
          <w:vertAlign w:val="subscript"/>
        </w:rPr>
        <w:t>3</w:t>
      </w:r>
      <w:r w:rsidRPr="00B77334">
        <w:rPr>
          <w:rFonts w:ascii="Times New Roman" w:eastAsia="宋体" w:hAnsi="Times New Roman" w:cs="Times New Roman"/>
          <w:sz w:val="24"/>
          <w:szCs w:val="24"/>
        </w:rPr>
        <w:t>: -CH₃ hydrogen in DEC;</w:t>
      </w:r>
    </w:p>
    <w:tbl>
      <w:tblPr>
        <w:tblW w:w="9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6"/>
        <w:gridCol w:w="1021"/>
        <w:gridCol w:w="1021"/>
        <w:gridCol w:w="1021"/>
        <w:gridCol w:w="1021"/>
        <w:gridCol w:w="1021"/>
        <w:gridCol w:w="1021"/>
        <w:gridCol w:w="1021"/>
        <w:gridCol w:w="1021"/>
      </w:tblGrid>
      <w:tr w:rsidR="00B77334" w:rsidRPr="00F37640" w14:paraId="31293D04" w14:textId="77777777" w:rsidTr="00E92C80">
        <w:trPr>
          <w:cantSplit/>
          <w:trHeight w:val="567"/>
          <w:jc w:val="center"/>
        </w:trPr>
        <w:tc>
          <w:tcPr>
            <w:tcW w:w="1336" w:type="dxa"/>
            <w:tcBorders>
              <w:top w:val="single" w:sz="4" w:space="0" w:color="auto"/>
              <w:left w:val="nil"/>
              <w:bottom w:val="single" w:sz="4" w:space="0" w:color="auto"/>
              <w:right w:val="nil"/>
            </w:tcBorders>
          </w:tcPr>
          <w:p w14:paraId="40B7267E" w14:textId="77777777" w:rsidR="00B77334" w:rsidRPr="00F37640" w:rsidRDefault="00B77334" w:rsidP="00E92C80">
            <w:pPr>
              <w:spacing w:line="360" w:lineRule="auto"/>
              <w:rPr>
                <w:rFonts w:ascii="Times New Roman" w:eastAsia="宋体" w:hAnsi="Times New Roman" w:cs="Times New Roman"/>
                <w:sz w:val="24"/>
                <w:szCs w:val="24"/>
              </w:rPr>
            </w:pPr>
          </w:p>
        </w:tc>
        <w:tc>
          <w:tcPr>
            <w:tcW w:w="1021" w:type="dxa"/>
            <w:tcBorders>
              <w:top w:val="single" w:sz="4" w:space="0" w:color="auto"/>
              <w:left w:val="nil"/>
              <w:bottom w:val="single" w:sz="4" w:space="0" w:color="auto"/>
              <w:right w:val="nil"/>
            </w:tcBorders>
          </w:tcPr>
          <w:p w14:paraId="4D4C87D0"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C</w:t>
            </w:r>
            <w:r w:rsidRPr="00B77334">
              <w:rPr>
                <w:rFonts w:ascii="Times New Roman" w:eastAsia="宋体" w:hAnsi="Times New Roman" w:cs="Times New Roman" w:hint="eastAsia"/>
                <w:sz w:val="24"/>
                <w:szCs w:val="24"/>
                <w:vertAlign w:val="subscript"/>
              </w:rPr>
              <w:t>1</w:t>
            </w:r>
          </w:p>
        </w:tc>
        <w:tc>
          <w:tcPr>
            <w:tcW w:w="1021" w:type="dxa"/>
            <w:tcBorders>
              <w:top w:val="single" w:sz="4" w:space="0" w:color="auto"/>
              <w:left w:val="nil"/>
              <w:bottom w:val="single" w:sz="4" w:space="0" w:color="auto"/>
              <w:right w:val="nil"/>
            </w:tcBorders>
          </w:tcPr>
          <w:p w14:paraId="0C0320D0"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O</w:t>
            </w:r>
            <w:r w:rsidRPr="00B77334">
              <w:rPr>
                <w:rFonts w:ascii="Times New Roman" w:eastAsia="宋体" w:hAnsi="Times New Roman" w:cs="Times New Roman" w:hint="eastAsia"/>
                <w:sz w:val="24"/>
                <w:szCs w:val="24"/>
                <w:vertAlign w:val="subscript"/>
              </w:rPr>
              <w:t>1</w:t>
            </w:r>
          </w:p>
        </w:tc>
        <w:tc>
          <w:tcPr>
            <w:tcW w:w="1021" w:type="dxa"/>
            <w:tcBorders>
              <w:top w:val="single" w:sz="4" w:space="0" w:color="auto"/>
              <w:left w:val="nil"/>
              <w:bottom w:val="single" w:sz="4" w:space="0" w:color="auto"/>
              <w:right w:val="nil"/>
            </w:tcBorders>
          </w:tcPr>
          <w:p w14:paraId="6F0E94C4"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O</w:t>
            </w:r>
            <w:r w:rsidRPr="00B77334">
              <w:rPr>
                <w:rFonts w:ascii="Times New Roman" w:eastAsia="宋体" w:hAnsi="Times New Roman" w:cs="Times New Roman" w:hint="eastAsia"/>
                <w:sz w:val="24"/>
                <w:szCs w:val="24"/>
                <w:vertAlign w:val="subscript"/>
              </w:rPr>
              <w:t>2</w:t>
            </w:r>
          </w:p>
        </w:tc>
        <w:tc>
          <w:tcPr>
            <w:tcW w:w="1021" w:type="dxa"/>
            <w:tcBorders>
              <w:top w:val="single" w:sz="4" w:space="0" w:color="auto"/>
              <w:left w:val="nil"/>
              <w:bottom w:val="single" w:sz="4" w:space="0" w:color="auto"/>
              <w:right w:val="nil"/>
            </w:tcBorders>
          </w:tcPr>
          <w:p w14:paraId="1D6E0ECD"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C</w:t>
            </w:r>
            <w:r w:rsidRPr="00B77334">
              <w:rPr>
                <w:rFonts w:ascii="Times New Roman" w:eastAsia="宋体" w:hAnsi="Times New Roman" w:cs="Times New Roman" w:hint="eastAsia"/>
                <w:sz w:val="24"/>
                <w:szCs w:val="24"/>
                <w:vertAlign w:val="subscript"/>
              </w:rPr>
              <w:t>2</w:t>
            </w:r>
          </w:p>
        </w:tc>
        <w:tc>
          <w:tcPr>
            <w:tcW w:w="1021" w:type="dxa"/>
            <w:tcBorders>
              <w:top w:val="single" w:sz="4" w:space="0" w:color="auto"/>
              <w:left w:val="nil"/>
              <w:bottom w:val="single" w:sz="4" w:space="0" w:color="auto"/>
              <w:right w:val="nil"/>
            </w:tcBorders>
          </w:tcPr>
          <w:p w14:paraId="223AA205"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C</w:t>
            </w:r>
            <w:r w:rsidRPr="00B77334">
              <w:rPr>
                <w:rFonts w:ascii="Times New Roman" w:eastAsia="宋体" w:hAnsi="Times New Roman" w:cs="Times New Roman" w:hint="eastAsia"/>
                <w:sz w:val="24"/>
                <w:szCs w:val="24"/>
                <w:vertAlign w:val="subscript"/>
              </w:rPr>
              <w:t>3</w:t>
            </w:r>
          </w:p>
        </w:tc>
        <w:tc>
          <w:tcPr>
            <w:tcW w:w="1021" w:type="dxa"/>
            <w:tcBorders>
              <w:top w:val="single" w:sz="4" w:space="0" w:color="auto"/>
              <w:left w:val="nil"/>
              <w:bottom w:val="single" w:sz="4" w:space="0" w:color="auto"/>
              <w:right w:val="nil"/>
            </w:tcBorders>
          </w:tcPr>
          <w:p w14:paraId="3E666199"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H</w:t>
            </w:r>
            <w:r w:rsidRPr="00B77334">
              <w:rPr>
                <w:rFonts w:ascii="Times New Roman" w:eastAsia="宋体" w:hAnsi="Times New Roman" w:cs="Times New Roman" w:hint="eastAsia"/>
                <w:sz w:val="24"/>
                <w:szCs w:val="24"/>
                <w:vertAlign w:val="subscript"/>
              </w:rPr>
              <w:t>1</w:t>
            </w:r>
          </w:p>
        </w:tc>
        <w:tc>
          <w:tcPr>
            <w:tcW w:w="1021" w:type="dxa"/>
            <w:tcBorders>
              <w:top w:val="single" w:sz="4" w:space="0" w:color="auto"/>
              <w:left w:val="nil"/>
              <w:bottom w:val="single" w:sz="4" w:space="0" w:color="auto"/>
              <w:right w:val="nil"/>
            </w:tcBorders>
          </w:tcPr>
          <w:p w14:paraId="78BB04D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O</w:t>
            </w:r>
            <w:r w:rsidRPr="00B77334">
              <w:rPr>
                <w:rFonts w:ascii="Times New Roman" w:eastAsia="宋体" w:hAnsi="Times New Roman" w:cs="Times New Roman" w:hint="eastAsia"/>
                <w:sz w:val="24"/>
                <w:szCs w:val="24"/>
                <w:vertAlign w:val="subscript"/>
              </w:rPr>
              <w:t>3</w:t>
            </w:r>
          </w:p>
        </w:tc>
        <w:tc>
          <w:tcPr>
            <w:tcW w:w="1021" w:type="dxa"/>
            <w:tcBorders>
              <w:top w:val="single" w:sz="4" w:space="0" w:color="auto"/>
              <w:left w:val="nil"/>
              <w:bottom w:val="single" w:sz="4" w:space="0" w:color="auto"/>
              <w:right w:val="nil"/>
            </w:tcBorders>
          </w:tcPr>
          <w:p w14:paraId="39B6B422"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O</w:t>
            </w:r>
            <w:r w:rsidRPr="00B77334">
              <w:rPr>
                <w:rFonts w:ascii="Times New Roman" w:eastAsia="宋体" w:hAnsi="Times New Roman" w:cs="Times New Roman" w:hint="eastAsia"/>
                <w:sz w:val="24"/>
                <w:szCs w:val="24"/>
                <w:vertAlign w:val="subscript"/>
              </w:rPr>
              <w:t>4</w:t>
            </w:r>
          </w:p>
        </w:tc>
      </w:tr>
      <w:tr w:rsidR="00B77334" w:rsidRPr="00F37640" w14:paraId="041B55E0" w14:textId="77777777" w:rsidTr="00E92C80">
        <w:trPr>
          <w:cantSplit/>
          <w:trHeight w:val="567"/>
          <w:jc w:val="center"/>
        </w:trPr>
        <w:tc>
          <w:tcPr>
            <w:tcW w:w="1336" w:type="dxa"/>
            <w:tcBorders>
              <w:top w:val="single" w:sz="4" w:space="0" w:color="auto"/>
              <w:left w:val="nil"/>
              <w:bottom w:val="nil"/>
              <w:right w:val="nil"/>
            </w:tcBorders>
          </w:tcPr>
          <w:p w14:paraId="161692EE" w14:textId="77777777" w:rsidR="00B77334" w:rsidRPr="00F37640" w:rsidRDefault="00B77334" w:rsidP="00E92C80">
            <w:pPr>
              <w:spacing w:line="360" w:lineRule="auto"/>
              <w:rPr>
                <w:rFonts w:ascii="Times New Roman" w:eastAsia="宋体" w:hAnsi="Times New Roman" w:cs="Times New Roman"/>
                <w:sz w:val="24"/>
                <w:szCs w:val="24"/>
              </w:rPr>
            </w:pPr>
            <w:r w:rsidRPr="00F37640">
              <w:rPr>
                <w:rFonts w:ascii="Times New Roman" w:eastAsia="宋体" w:hAnsi="Times New Roman" w:cs="Times New Roman"/>
                <w:i/>
                <w:sz w:val="24"/>
                <w:szCs w:val="24"/>
              </w:rPr>
              <w:t>Ɛ</w:t>
            </w:r>
            <w:r w:rsidRPr="00F37640">
              <w:rPr>
                <w:rFonts w:ascii="Times New Roman" w:eastAsia="宋体" w:hAnsi="Times New Roman" w:cs="Times New Roman"/>
                <w:sz w:val="24"/>
                <w:szCs w:val="24"/>
              </w:rPr>
              <w:t>(kcal/mol)</w:t>
            </w:r>
          </w:p>
        </w:tc>
        <w:tc>
          <w:tcPr>
            <w:tcW w:w="1021" w:type="dxa"/>
            <w:tcBorders>
              <w:top w:val="single" w:sz="4" w:space="0" w:color="auto"/>
              <w:left w:val="nil"/>
              <w:bottom w:val="nil"/>
              <w:right w:val="nil"/>
            </w:tcBorders>
          </w:tcPr>
          <w:p w14:paraId="7B0F6B15"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0.086</w:t>
            </w:r>
          </w:p>
        </w:tc>
        <w:tc>
          <w:tcPr>
            <w:tcW w:w="1021" w:type="dxa"/>
            <w:tcBorders>
              <w:top w:val="single" w:sz="4" w:space="0" w:color="auto"/>
              <w:left w:val="nil"/>
              <w:bottom w:val="nil"/>
              <w:right w:val="nil"/>
            </w:tcBorders>
          </w:tcPr>
          <w:p w14:paraId="198BEE6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0.</w:t>
            </w:r>
            <w:r w:rsidRPr="00B77334">
              <w:rPr>
                <w:rFonts w:ascii="Times New Roman" w:eastAsia="宋体" w:hAnsi="Times New Roman" w:cs="Times New Roman" w:hint="eastAsia"/>
                <w:sz w:val="24"/>
                <w:szCs w:val="24"/>
              </w:rPr>
              <w:t>120</w:t>
            </w:r>
          </w:p>
        </w:tc>
        <w:tc>
          <w:tcPr>
            <w:tcW w:w="1021" w:type="dxa"/>
            <w:tcBorders>
              <w:top w:val="single" w:sz="4" w:space="0" w:color="auto"/>
              <w:left w:val="nil"/>
              <w:bottom w:val="nil"/>
              <w:right w:val="nil"/>
            </w:tcBorders>
          </w:tcPr>
          <w:p w14:paraId="2846B7B9"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0.150</w:t>
            </w:r>
          </w:p>
        </w:tc>
        <w:tc>
          <w:tcPr>
            <w:tcW w:w="1021" w:type="dxa"/>
            <w:tcBorders>
              <w:top w:val="single" w:sz="4" w:space="0" w:color="auto"/>
              <w:left w:val="nil"/>
              <w:bottom w:val="nil"/>
              <w:right w:val="nil"/>
            </w:tcBorders>
            <w:shd w:val="clear" w:color="auto" w:fill="FFFFFF"/>
          </w:tcPr>
          <w:p w14:paraId="3C02EBC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0.080</w:t>
            </w:r>
          </w:p>
        </w:tc>
        <w:tc>
          <w:tcPr>
            <w:tcW w:w="1021" w:type="dxa"/>
            <w:tcBorders>
              <w:top w:val="single" w:sz="4" w:space="0" w:color="auto"/>
              <w:left w:val="nil"/>
              <w:bottom w:val="nil"/>
              <w:right w:val="nil"/>
            </w:tcBorders>
          </w:tcPr>
          <w:p w14:paraId="571D0F22"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0.090</w:t>
            </w:r>
          </w:p>
        </w:tc>
        <w:tc>
          <w:tcPr>
            <w:tcW w:w="1021" w:type="dxa"/>
            <w:tcBorders>
              <w:top w:val="single" w:sz="4" w:space="0" w:color="auto"/>
              <w:left w:val="nil"/>
              <w:bottom w:val="nil"/>
              <w:right w:val="nil"/>
            </w:tcBorders>
          </w:tcPr>
          <w:p w14:paraId="10DA6844"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0.015</w:t>
            </w:r>
          </w:p>
        </w:tc>
        <w:tc>
          <w:tcPr>
            <w:tcW w:w="1021" w:type="dxa"/>
            <w:tcBorders>
              <w:top w:val="single" w:sz="4" w:space="0" w:color="auto"/>
              <w:left w:val="nil"/>
              <w:bottom w:val="nil"/>
              <w:right w:val="nil"/>
            </w:tcBorders>
          </w:tcPr>
          <w:p w14:paraId="25DEB52C"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0.120</w:t>
            </w:r>
          </w:p>
        </w:tc>
        <w:tc>
          <w:tcPr>
            <w:tcW w:w="1021" w:type="dxa"/>
            <w:tcBorders>
              <w:top w:val="single" w:sz="4" w:space="0" w:color="auto"/>
              <w:left w:val="nil"/>
              <w:bottom w:val="nil"/>
              <w:right w:val="nil"/>
            </w:tcBorders>
          </w:tcPr>
          <w:p w14:paraId="6BD922DC"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0.150</w:t>
            </w:r>
          </w:p>
        </w:tc>
      </w:tr>
      <w:tr w:rsidR="00B77334" w:rsidRPr="00F37640" w14:paraId="69B5487C" w14:textId="77777777" w:rsidTr="00E92C80">
        <w:trPr>
          <w:cantSplit/>
          <w:trHeight w:val="567"/>
          <w:jc w:val="center"/>
        </w:trPr>
        <w:tc>
          <w:tcPr>
            <w:tcW w:w="1336" w:type="dxa"/>
            <w:tcBorders>
              <w:top w:val="nil"/>
              <w:left w:val="nil"/>
              <w:bottom w:val="nil"/>
              <w:right w:val="nil"/>
            </w:tcBorders>
          </w:tcPr>
          <w:p w14:paraId="27BA20E8" w14:textId="77777777" w:rsidR="00B77334" w:rsidRPr="00F37640" w:rsidRDefault="00B77334" w:rsidP="00E92C80">
            <w:pPr>
              <w:spacing w:line="360" w:lineRule="auto"/>
              <w:rPr>
                <w:rFonts w:ascii="Times New Roman" w:eastAsia="宋体" w:hAnsi="Times New Roman" w:cs="Times New Roman"/>
                <w:sz w:val="24"/>
                <w:szCs w:val="24"/>
              </w:rPr>
            </w:pPr>
            <w:r w:rsidRPr="00F37640">
              <w:rPr>
                <w:rFonts w:ascii="Times New Roman" w:eastAsia="宋体" w:hAnsi="Times New Roman" w:cs="Times New Roman"/>
                <w:i/>
                <w:sz w:val="24"/>
                <w:szCs w:val="24"/>
              </w:rPr>
              <w:t>σ</w:t>
            </w:r>
            <w:r w:rsidRPr="00F37640">
              <w:rPr>
                <w:rFonts w:ascii="Times New Roman" w:eastAsia="宋体" w:hAnsi="Times New Roman" w:cs="Times New Roman"/>
                <w:sz w:val="24"/>
                <w:szCs w:val="24"/>
              </w:rPr>
              <w:t xml:space="preserve"> (Å)</w:t>
            </w:r>
          </w:p>
        </w:tc>
        <w:tc>
          <w:tcPr>
            <w:tcW w:w="1021" w:type="dxa"/>
            <w:tcBorders>
              <w:top w:val="nil"/>
              <w:left w:val="nil"/>
              <w:bottom w:val="nil"/>
              <w:right w:val="nil"/>
            </w:tcBorders>
          </w:tcPr>
          <w:p w14:paraId="2A8D3667"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3.40</w:t>
            </w:r>
          </w:p>
        </w:tc>
        <w:tc>
          <w:tcPr>
            <w:tcW w:w="1021" w:type="dxa"/>
            <w:tcBorders>
              <w:top w:val="nil"/>
              <w:left w:val="nil"/>
              <w:bottom w:val="nil"/>
              <w:right w:val="nil"/>
            </w:tcBorders>
          </w:tcPr>
          <w:p w14:paraId="066CEA42"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3.1</w:t>
            </w:r>
            <w:r w:rsidRPr="00B77334">
              <w:rPr>
                <w:rFonts w:ascii="Times New Roman" w:eastAsia="宋体" w:hAnsi="Times New Roman" w:cs="Times New Roman" w:hint="eastAsia"/>
                <w:sz w:val="24"/>
                <w:szCs w:val="24"/>
              </w:rPr>
              <w:t>0</w:t>
            </w:r>
          </w:p>
        </w:tc>
        <w:tc>
          <w:tcPr>
            <w:tcW w:w="1021" w:type="dxa"/>
            <w:tcBorders>
              <w:top w:val="nil"/>
              <w:left w:val="nil"/>
              <w:bottom w:val="nil"/>
              <w:right w:val="nil"/>
            </w:tcBorders>
          </w:tcPr>
          <w:p w14:paraId="1B639B7A"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2.90</w:t>
            </w:r>
          </w:p>
        </w:tc>
        <w:tc>
          <w:tcPr>
            <w:tcW w:w="1021" w:type="dxa"/>
            <w:tcBorders>
              <w:top w:val="nil"/>
              <w:left w:val="nil"/>
              <w:bottom w:val="nil"/>
              <w:right w:val="nil"/>
            </w:tcBorders>
          </w:tcPr>
          <w:p w14:paraId="57506552"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3.35</w:t>
            </w:r>
          </w:p>
        </w:tc>
        <w:tc>
          <w:tcPr>
            <w:tcW w:w="1021" w:type="dxa"/>
            <w:tcBorders>
              <w:top w:val="nil"/>
              <w:left w:val="nil"/>
              <w:bottom w:val="nil"/>
              <w:right w:val="nil"/>
            </w:tcBorders>
          </w:tcPr>
          <w:p w14:paraId="424BD800"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3.50</w:t>
            </w:r>
          </w:p>
        </w:tc>
        <w:tc>
          <w:tcPr>
            <w:tcW w:w="1021" w:type="dxa"/>
            <w:tcBorders>
              <w:top w:val="nil"/>
              <w:left w:val="nil"/>
              <w:bottom w:val="nil"/>
              <w:right w:val="nil"/>
            </w:tcBorders>
          </w:tcPr>
          <w:p w14:paraId="72AA5056"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2.50</w:t>
            </w:r>
          </w:p>
        </w:tc>
        <w:tc>
          <w:tcPr>
            <w:tcW w:w="1021" w:type="dxa"/>
            <w:tcBorders>
              <w:top w:val="nil"/>
              <w:left w:val="nil"/>
              <w:bottom w:val="nil"/>
              <w:right w:val="nil"/>
            </w:tcBorders>
          </w:tcPr>
          <w:p w14:paraId="0AD8F95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3.00</w:t>
            </w:r>
          </w:p>
        </w:tc>
        <w:tc>
          <w:tcPr>
            <w:tcW w:w="1021" w:type="dxa"/>
            <w:tcBorders>
              <w:top w:val="nil"/>
              <w:left w:val="nil"/>
              <w:bottom w:val="nil"/>
              <w:right w:val="nil"/>
            </w:tcBorders>
          </w:tcPr>
          <w:p w14:paraId="40E34405"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2.90</w:t>
            </w:r>
          </w:p>
        </w:tc>
      </w:tr>
      <w:tr w:rsidR="00B77334" w:rsidRPr="00F37640" w14:paraId="73A55F0F" w14:textId="77777777" w:rsidTr="00E92C80">
        <w:trPr>
          <w:cantSplit/>
          <w:trHeight w:val="567"/>
          <w:jc w:val="center"/>
        </w:trPr>
        <w:tc>
          <w:tcPr>
            <w:tcW w:w="1336" w:type="dxa"/>
            <w:tcBorders>
              <w:top w:val="nil"/>
              <w:left w:val="nil"/>
              <w:bottom w:val="single" w:sz="4" w:space="0" w:color="auto"/>
              <w:right w:val="nil"/>
            </w:tcBorders>
          </w:tcPr>
          <w:p w14:paraId="6AAAA0A0" w14:textId="77777777" w:rsidR="00B77334" w:rsidRPr="00F37640" w:rsidRDefault="00B77334" w:rsidP="00E92C80">
            <w:pPr>
              <w:spacing w:line="360" w:lineRule="auto"/>
              <w:rPr>
                <w:rFonts w:ascii="Times New Roman" w:eastAsia="宋体" w:hAnsi="Times New Roman" w:cs="Times New Roman"/>
                <w:i/>
                <w:sz w:val="24"/>
                <w:szCs w:val="24"/>
              </w:rPr>
            </w:pPr>
            <w:r w:rsidRPr="00F37640">
              <w:rPr>
                <w:rFonts w:ascii="Times New Roman" w:eastAsia="宋体" w:hAnsi="Times New Roman" w:cs="Times New Roman"/>
                <w:i/>
                <w:sz w:val="24"/>
                <w:szCs w:val="24"/>
              </w:rPr>
              <w:t>Charge</w:t>
            </w:r>
            <w:r w:rsidRPr="00F37640">
              <w:rPr>
                <w:rFonts w:ascii="Times New Roman" w:eastAsia="宋体" w:hAnsi="Times New Roman" w:cs="Times New Roman"/>
                <w:sz w:val="24"/>
                <w:szCs w:val="24"/>
              </w:rPr>
              <w:t>(e)</w:t>
            </w:r>
          </w:p>
        </w:tc>
        <w:tc>
          <w:tcPr>
            <w:tcW w:w="1021" w:type="dxa"/>
            <w:tcBorders>
              <w:top w:val="nil"/>
              <w:left w:val="nil"/>
              <w:bottom w:val="single" w:sz="4" w:space="0" w:color="auto"/>
              <w:right w:val="nil"/>
            </w:tcBorders>
          </w:tcPr>
          <w:p w14:paraId="2EE10353"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0</w:t>
            </w:r>
          </w:p>
        </w:tc>
        <w:tc>
          <w:tcPr>
            <w:tcW w:w="1021" w:type="dxa"/>
            <w:tcBorders>
              <w:top w:val="nil"/>
              <w:left w:val="nil"/>
              <w:bottom w:val="single" w:sz="4" w:space="0" w:color="auto"/>
              <w:right w:val="nil"/>
            </w:tcBorders>
          </w:tcPr>
          <w:p w14:paraId="094961E5"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sz w:val="24"/>
                <w:szCs w:val="24"/>
              </w:rPr>
              <w:t>-</w:t>
            </w:r>
            <w:r w:rsidRPr="00B77334">
              <w:rPr>
                <w:rFonts w:ascii="Times New Roman" w:eastAsia="宋体" w:hAnsi="Times New Roman" w:cs="Times New Roman" w:hint="eastAsia"/>
                <w:sz w:val="24"/>
                <w:szCs w:val="24"/>
              </w:rPr>
              <w:t>0.420</w:t>
            </w:r>
          </w:p>
        </w:tc>
        <w:tc>
          <w:tcPr>
            <w:tcW w:w="1021" w:type="dxa"/>
            <w:tcBorders>
              <w:top w:val="nil"/>
              <w:left w:val="nil"/>
              <w:bottom w:val="single" w:sz="4" w:space="0" w:color="auto"/>
              <w:right w:val="nil"/>
            </w:tcBorders>
          </w:tcPr>
          <w:p w14:paraId="5F3D4064"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-0.550</w:t>
            </w:r>
          </w:p>
        </w:tc>
        <w:tc>
          <w:tcPr>
            <w:tcW w:w="1021" w:type="dxa"/>
            <w:tcBorders>
              <w:top w:val="nil"/>
              <w:left w:val="nil"/>
              <w:bottom w:val="single" w:sz="4" w:space="0" w:color="auto"/>
              <w:right w:val="nil"/>
            </w:tcBorders>
          </w:tcPr>
          <w:p w14:paraId="4BDC30F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0.880</w:t>
            </w:r>
          </w:p>
        </w:tc>
        <w:tc>
          <w:tcPr>
            <w:tcW w:w="1021" w:type="dxa"/>
            <w:tcBorders>
              <w:top w:val="nil"/>
              <w:left w:val="nil"/>
              <w:bottom w:val="single" w:sz="4" w:space="0" w:color="auto"/>
              <w:right w:val="nil"/>
            </w:tcBorders>
          </w:tcPr>
          <w:p w14:paraId="595052F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0.250</w:t>
            </w:r>
          </w:p>
        </w:tc>
        <w:tc>
          <w:tcPr>
            <w:tcW w:w="1021" w:type="dxa"/>
            <w:tcBorders>
              <w:top w:val="nil"/>
              <w:left w:val="nil"/>
              <w:bottom w:val="single" w:sz="4" w:space="0" w:color="auto"/>
              <w:right w:val="nil"/>
            </w:tcBorders>
          </w:tcPr>
          <w:p w14:paraId="798CC87D"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0.080</w:t>
            </w:r>
          </w:p>
        </w:tc>
        <w:tc>
          <w:tcPr>
            <w:tcW w:w="1021" w:type="dxa"/>
            <w:tcBorders>
              <w:top w:val="nil"/>
              <w:left w:val="nil"/>
              <w:bottom w:val="single" w:sz="4" w:space="0" w:color="auto"/>
              <w:right w:val="nil"/>
            </w:tcBorders>
          </w:tcPr>
          <w:p w14:paraId="28F46B08"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-0.430</w:t>
            </w:r>
          </w:p>
        </w:tc>
        <w:tc>
          <w:tcPr>
            <w:tcW w:w="1021" w:type="dxa"/>
            <w:tcBorders>
              <w:top w:val="nil"/>
              <w:left w:val="nil"/>
              <w:bottom w:val="single" w:sz="4" w:space="0" w:color="auto"/>
              <w:right w:val="nil"/>
            </w:tcBorders>
          </w:tcPr>
          <w:p w14:paraId="43BAE30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-0.560</w:t>
            </w:r>
          </w:p>
        </w:tc>
      </w:tr>
      <w:tr w:rsidR="00B77334" w:rsidRPr="00F37640" w14:paraId="0307301B" w14:textId="77777777" w:rsidTr="00E92C80">
        <w:trPr>
          <w:cantSplit/>
          <w:trHeight w:val="567"/>
          <w:jc w:val="center"/>
        </w:trPr>
        <w:tc>
          <w:tcPr>
            <w:tcW w:w="1336" w:type="dxa"/>
            <w:tcBorders>
              <w:top w:val="single" w:sz="4" w:space="0" w:color="auto"/>
              <w:left w:val="nil"/>
              <w:bottom w:val="single" w:sz="4" w:space="0" w:color="auto"/>
              <w:right w:val="nil"/>
            </w:tcBorders>
          </w:tcPr>
          <w:p w14:paraId="2A3CAD86" w14:textId="77777777" w:rsidR="00B77334" w:rsidRPr="00F37640" w:rsidRDefault="00B77334" w:rsidP="00E92C80">
            <w:pPr>
              <w:spacing w:line="360" w:lineRule="auto"/>
              <w:rPr>
                <w:rFonts w:ascii="Times New Roman" w:eastAsia="宋体" w:hAnsi="Times New Roman" w:cs="Times New Roman"/>
                <w:i/>
                <w:sz w:val="24"/>
                <w:szCs w:val="24"/>
              </w:rPr>
            </w:pPr>
          </w:p>
        </w:tc>
        <w:tc>
          <w:tcPr>
            <w:tcW w:w="1021" w:type="dxa"/>
            <w:tcBorders>
              <w:top w:val="single" w:sz="4" w:space="0" w:color="auto"/>
              <w:left w:val="nil"/>
              <w:bottom w:val="single" w:sz="4" w:space="0" w:color="auto"/>
              <w:right w:val="nil"/>
            </w:tcBorders>
          </w:tcPr>
          <w:p w14:paraId="74D9B6E2"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C</w:t>
            </w:r>
            <w:r w:rsidRPr="00B77334">
              <w:rPr>
                <w:rFonts w:ascii="Times New Roman" w:eastAsia="宋体" w:hAnsi="Times New Roman" w:cs="Times New Roman" w:hint="eastAsia"/>
                <w:sz w:val="24"/>
                <w:szCs w:val="24"/>
                <w:vertAlign w:val="subscript"/>
              </w:rPr>
              <w:t>4</w:t>
            </w:r>
          </w:p>
        </w:tc>
        <w:tc>
          <w:tcPr>
            <w:tcW w:w="1021" w:type="dxa"/>
            <w:tcBorders>
              <w:top w:val="single" w:sz="4" w:space="0" w:color="auto"/>
              <w:left w:val="nil"/>
              <w:bottom w:val="single" w:sz="4" w:space="0" w:color="auto"/>
              <w:right w:val="nil"/>
            </w:tcBorders>
          </w:tcPr>
          <w:p w14:paraId="5F49E7B2"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C</w:t>
            </w:r>
            <w:r w:rsidRPr="00B77334">
              <w:rPr>
                <w:rFonts w:ascii="Times New Roman" w:eastAsia="宋体" w:hAnsi="Times New Roman" w:cs="Times New Roman" w:hint="eastAsia"/>
                <w:sz w:val="24"/>
                <w:szCs w:val="24"/>
                <w:vertAlign w:val="subscript"/>
              </w:rPr>
              <w:t>5</w:t>
            </w:r>
          </w:p>
        </w:tc>
        <w:tc>
          <w:tcPr>
            <w:tcW w:w="1021" w:type="dxa"/>
            <w:tcBorders>
              <w:top w:val="single" w:sz="4" w:space="0" w:color="auto"/>
              <w:left w:val="nil"/>
              <w:bottom w:val="single" w:sz="4" w:space="0" w:color="auto"/>
              <w:right w:val="nil"/>
            </w:tcBorders>
          </w:tcPr>
          <w:p w14:paraId="314A9193"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C</w:t>
            </w:r>
            <w:r w:rsidRPr="00B77334">
              <w:rPr>
                <w:rFonts w:ascii="Times New Roman" w:eastAsia="宋体" w:hAnsi="Times New Roman" w:cs="Times New Roman" w:hint="eastAsia"/>
                <w:sz w:val="24"/>
                <w:szCs w:val="24"/>
                <w:vertAlign w:val="subscript"/>
              </w:rPr>
              <w:t>6</w:t>
            </w:r>
          </w:p>
        </w:tc>
        <w:tc>
          <w:tcPr>
            <w:tcW w:w="1021" w:type="dxa"/>
            <w:tcBorders>
              <w:top w:val="single" w:sz="4" w:space="0" w:color="auto"/>
              <w:left w:val="nil"/>
              <w:bottom w:val="single" w:sz="4" w:space="0" w:color="auto"/>
              <w:right w:val="nil"/>
            </w:tcBorders>
          </w:tcPr>
          <w:p w14:paraId="14BF7C30"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H</w:t>
            </w:r>
            <w:r w:rsidRPr="00B77334">
              <w:rPr>
                <w:rFonts w:ascii="Times New Roman" w:eastAsia="宋体" w:hAnsi="Times New Roman" w:cs="Times New Roman" w:hint="eastAsia"/>
                <w:sz w:val="24"/>
                <w:szCs w:val="24"/>
                <w:vertAlign w:val="subscript"/>
              </w:rPr>
              <w:t>2</w:t>
            </w:r>
          </w:p>
        </w:tc>
        <w:tc>
          <w:tcPr>
            <w:tcW w:w="1021" w:type="dxa"/>
            <w:tcBorders>
              <w:top w:val="single" w:sz="4" w:space="0" w:color="auto"/>
              <w:left w:val="nil"/>
              <w:bottom w:val="single" w:sz="4" w:space="0" w:color="auto"/>
              <w:right w:val="nil"/>
            </w:tcBorders>
          </w:tcPr>
          <w:p w14:paraId="110BF15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H</w:t>
            </w:r>
            <w:r w:rsidRPr="00B77334">
              <w:rPr>
                <w:rFonts w:ascii="Times New Roman" w:eastAsia="宋体" w:hAnsi="Times New Roman" w:cs="Times New Roman" w:hint="eastAsia"/>
                <w:sz w:val="24"/>
                <w:szCs w:val="24"/>
                <w:vertAlign w:val="subscript"/>
              </w:rPr>
              <w:t>3</w:t>
            </w:r>
          </w:p>
        </w:tc>
        <w:tc>
          <w:tcPr>
            <w:tcW w:w="1021" w:type="dxa"/>
            <w:tcBorders>
              <w:top w:val="single" w:sz="4" w:space="0" w:color="auto"/>
              <w:left w:val="nil"/>
              <w:bottom w:val="single" w:sz="4" w:space="0" w:color="auto"/>
              <w:right w:val="nil"/>
            </w:tcBorders>
          </w:tcPr>
          <w:p w14:paraId="123751E8"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Na</w:t>
            </w:r>
          </w:p>
        </w:tc>
        <w:tc>
          <w:tcPr>
            <w:tcW w:w="1021" w:type="dxa"/>
            <w:tcBorders>
              <w:top w:val="single" w:sz="4" w:space="0" w:color="auto"/>
              <w:left w:val="nil"/>
              <w:bottom w:val="single" w:sz="4" w:space="0" w:color="auto"/>
              <w:right w:val="nil"/>
            </w:tcBorders>
          </w:tcPr>
          <w:p w14:paraId="6F4DF1F1"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P</w:t>
            </w:r>
          </w:p>
        </w:tc>
        <w:tc>
          <w:tcPr>
            <w:tcW w:w="1021" w:type="dxa"/>
            <w:tcBorders>
              <w:top w:val="single" w:sz="4" w:space="0" w:color="auto"/>
              <w:left w:val="nil"/>
              <w:bottom w:val="single" w:sz="4" w:space="0" w:color="auto"/>
              <w:right w:val="nil"/>
            </w:tcBorders>
          </w:tcPr>
          <w:p w14:paraId="1C47A164"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F</w:t>
            </w:r>
          </w:p>
        </w:tc>
      </w:tr>
      <w:tr w:rsidR="00B77334" w:rsidRPr="00F37640" w14:paraId="0DACB85D" w14:textId="77777777" w:rsidTr="00E92C80">
        <w:trPr>
          <w:cantSplit/>
          <w:trHeight w:val="567"/>
          <w:jc w:val="center"/>
        </w:trPr>
        <w:tc>
          <w:tcPr>
            <w:tcW w:w="1336" w:type="dxa"/>
            <w:tcBorders>
              <w:top w:val="single" w:sz="4" w:space="0" w:color="auto"/>
              <w:left w:val="nil"/>
              <w:bottom w:val="nil"/>
              <w:right w:val="nil"/>
            </w:tcBorders>
          </w:tcPr>
          <w:p w14:paraId="45CD26D1" w14:textId="77777777" w:rsidR="00B77334" w:rsidRPr="00F37640" w:rsidRDefault="00B77334" w:rsidP="00E92C80">
            <w:pPr>
              <w:spacing w:line="360" w:lineRule="auto"/>
              <w:rPr>
                <w:rFonts w:ascii="Times New Roman" w:eastAsia="宋体" w:hAnsi="Times New Roman" w:cs="Times New Roman"/>
                <w:i/>
                <w:sz w:val="24"/>
                <w:szCs w:val="24"/>
              </w:rPr>
            </w:pPr>
            <w:r w:rsidRPr="00F37640">
              <w:rPr>
                <w:rFonts w:ascii="Times New Roman" w:eastAsia="宋体" w:hAnsi="Times New Roman" w:cs="Times New Roman"/>
                <w:i/>
                <w:sz w:val="24"/>
                <w:szCs w:val="24"/>
              </w:rPr>
              <w:t>Ɛ</w:t>
            </w:r>
            <w:r w:rsidRPr="00F37640">
              <w:rPr>
                <w:rFonts w:ascii="Times New Roman" w:eastAsia="宋体" w:hAnsi="Times New Roman" w:cs="Times New Roman"/>
                <w:sz w:val="24"/>
                <w:szCs w:val="24"/>
              </w:rPr>
              <w:t>(kcal/mol)</w:t>
            </w:r>
          </w:p>
        </w:tc>
        <w:tc>
          <w:tcPr>
            <w:tcW w:w="1021" w:type="dxa"/>
            <w:tcBorders>
              <w:top w:val="single" w:sz="4" w:space="0" w:color="auto"/>
              <w:left w:val="nil"/>
              <w:bottom w:val="nil"/>
              <w:right w:val="nil"/>
            </w:tcBorders>
          </w:tcPr>
          <w:p w14:paraId="6A5703C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0.080</w:t>
            </w:r>
          </w:p>
        </w:tc>
        <w:tc>
          <w:tcPr>
            <w:tcW w:w="1021" w:type="dxa"/>
            <w:tcBorders>
              <w:top w:val="single" w:sz="4" w:space="0" w:color="auto"/>
              <w:left w:val="nil"/>
              <w:bottom w:val="nil"/>
              <w:right w:val="nil"/>
            </w:tcBorders>
          </w:tcPr>
          <w:p w14:paraId="2739EB8D"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0.090</w:t>
            </w:r>
          </w:p>
        </w:tc>
        <w:tc>
          <w:tcPr>
            <w:tcW w:w="1021" w:type="dxa"/>
            <w:tcBorders>
              <w:top w:val="single" w:sz="4" w:space="0" w:color="auto"/>
              <w:left w:val="nil"/>
              <w:bottom w:val="nil"/>
              <w:right w:val="nil"/>
            </w:tcBorders>
          </w:tcPr>
          <w:p w14:paraId="740E4168"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0.100</w:t>
            </w:r>
          </w:p>
        </w:tc>
        <w:tc>
          <w:tcPr>
            <w:tcW w:w="1021" w:type="dxa"/>
            <w:tcBorders>
              <w:top w:val="single" w:sz="4" w:space="0" w:color="auto"/>
              <w:left w:val="nil"/>
              <w:bottom w:val="nil"/>
              <w:right w:val="nil"/>
            </w:tcBorders>
          </w:tcPr>
          <w:p w14:paraId="61F03408"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0.015</w:t>
            </w:r>
          </w:p>
        </w:tc>
        <w:tc>
          <w:tcPr>
            <w:tcW w:w="1021" w:type="dxa"/>
            <w:tcBorders>
              <w:top w:val="single" w:sz="4" w:space="0" w:color="auto"/>
              <w:left w:val="nil"/>
              <w:bottom w:val="nil"/>
              <w:right w:val="nil"/>
            </w:tcBorders>
          </w:tcPr>
          <w:p w14:paraId="5708FD7B"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0.015</w:t>
            </w:r>
          </w:p>
        </w:tc>
        <w:tc>
          <w:tcPr>
            <w:tcW w:w="1021" w:type="dxa"/>
            <w:tcBorders>
              <w:top w:val="single" w:sz="4" w:space="0" w:color="auto"/>
              <w:left w:val="nil"/>
              <w:bottom w:val="nil"/>
              <w:right w:val="nil"/>
            </w:tcBorders>
          </w:tcPr>
          <w:p w14:paraId="0EF14B14"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0.035</w:t>
            </w:r>
          </w:p>
        </w:tc>
        <w:tc>
          <w:tcPr>
            <w:tcW w:w="1021" w:type="dxa"/>
            <w:tcBorders>
              <w:top w:val="single" w:sz="4" w:space="0" w:color="auto"/>
              <w:left w:val="nil"/>
              <w:bottom w:val="nil"/>
              <w:right w:val="nil"/>
            </w:tcBorders>
          </w:tcPr>
          <w:p w14:paraId="59D9E740"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0.110</w:t>
            </w:r>
          </w:p>
        </w:tc>
        <w:tc>
          <w:tcPr>
            <w:tcW w:w="1021" w:type="dxa"/>
            <w:tcBorders>
              <w:top w:val="single" w:sz="4" w:space="0" w:color="auto"/>
              <w:left w:val="nil"/>
              <w:bottom w:val="nil"/>
              <w:right w:val="nil"/>
            </w:tcBorders>
          </w:tcPr>
          <w:p w14:paraId="178969C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0.085</w:t>
            </w:r>
          </w:p>
        </w:tc>
      </w:tr>
      <w:tr w:rsidR="00B77334" w:rsidRPr="00F37640" w14:paraId="0CF3C90C" w14:textId="77777777" w:rsidTr="00E92C80">
        <w:trPr>
          <w:cantSplit/>
          <w:trHeight w:val="567"/>
          <w:jc w:val="center"/>
        </w:trPr>
        <w:tc>
          <w:tcPr>
            <w:tcW w:w="1336" w:type="dxa"/>
            <w:tcBorders>
              <w:top w:val="nil"/>
              <w:left w:val="nil"/>
              <w:bottom w:val="nil"/>
              <w:right w:val="nil"/>
            </w:tcBorders>
          </w:tcPr>
          <w:p w14:paraId="362987ED" w14:textId="77777777" w:rsidR="00B77334" w:rsidRPr="00F37640" w:rsidRDefault="00B77334" w:rsidP="00E92C80">
            <w:pPr>
              <w:spacing w:line="360" w:lineRule="auto"/>
              <w:rPr>
                <w:rFonts w:ascii="Times New Roman" w:eastAsia="宋体" w:hAnsi="Times New Roman" w:cs="Times New Roman"/>
                <w:i/>
                <w:sz w:val="24"/>
                <w:szCs w:val="24"/>
              </w:rPr>
            </w:pPr>
            <w:r w:rsidRPr="00F37640">
              <w:rPr>
                <w:rFonts w:ascii="Times New Roman" w:eastAsia="宋体" w:hAnsi="Times New Roman" w:cs="Times New Roman"/>
                <w:i/>
                <w:sz w:val="24"/>
                <w:szCs w:val="24"/>
              </w:rPr>
              <w:t>σ</w:t>
            </w:r>
            <w:r w:rsidRPr="00F37640">
              <w:rPr>
                <w:rFonts w:ascii="Times New Roman" w:eastAsia="宋体" w:hAnsi="Times New Roman" w:cs="Times New Roman"/>
                <w:sz w:val="24"/>
                <w:szCs w:val="24"/>
              </w:rPr>
              <w:t xml:space="preserve"> (Å)</w:t>
            </w:r>
          </w:p>
        </w:tc>
        <w:tc>
          <w:tcPr>
            <w:tcW w:w="1021" w:type="dxa"/>
            <w:tcBorders>
              <w:top w:val="nil"/>
              <w:left w:val="nil"/>
              <w:bottom w:val="nil"/>
              <w:right w:val="nil"/>
            </w:tcBorders>
          </w:tcPr>
          <w:p w14:paraId="72505527"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3.35</w:t>
            </w:r>
          </w:p>
        </w:tc>
        <w:tc>
          <w:tcPr>
            <w:tcW w:w="1021" w:type="dxa"/>
            <w:tcBorders>
              <w:top w:val="nil"/>
              <w:left w:val="nil"/>
              <w:bottom w:val="nil"/>
              <w:right w:val="nil"/>
            </w:tcBorders>
          </w:tcPr>
          <w:p w14:paraId="0EDFB301"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3.50</w:t>
            </w:r>
          </w:p>
        </w:tc>
        <w:tc>
          <w:tcPr>
            <w:tcW w:w="1021" w:type="dxa"/>
            <w:tcBorders>
              <w:top w:val="nil"/>
              <w:left w:val="nil"/>
              <w:bottom w:val="nil"/>
              <w:right w:val="nil"/>
            </w:tcBorders>
          </w:tcPr>
          <w:p w14:paraId="36E2EE54"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3.55</w:t>
            </w:r>
          </w:p>
        </w:tc>
        <w:tc>
          <w:tcPr>
            <w:tcW w:w="1021" w:type="dxa"/>
            <w:tcBorders>
              <w:top w:val="nil"/>
              <w:left w:val="nil"/>
              <w:bottom w:val="nil"/>
              <w:right w:val="nil"/>
            </w:tcBorders>
          </w:tcPr>
          <w:p w14:paraId="3ADDD280"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2.50</w:t>
            </w:r>
          </w:p>
        </w:tc>
        <w:tc>
          <w:tcPr>
            <w:tcW w:w="1021" w:type="dxa"/>
            <w:tcBorders>
              <w:top w:val="nil"/>
              <w:left w:val="nil"/>
              <w:bottom w:val="nil"/>
              <w:right w:val="nil"/>
            </w:tcBorders>
          </w:tcPr>
          <w:p w14:paraId="6AE14500"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2.50</w:t>
            </w:r>
          </w:p>
        </w:tc>
        <w:tc>
          <w:tcPr>
            <w:tcW w:w="1021" w:type="dxa"/>
            <w:tcBorders>
              <w:top w:val="nil"/>
              <w:left w:val="nil"/>
              <w:bottom w:val="nil"/>
              <w:right w:val="nil"/>
            </w:tcBorders>
          </w:tcPr>
          <w:p w14:paraId="5F20FC4C"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2.30</w:t>
            </w:r>
          </w:p>
        </w:tc>
        <w:tc>
          <w:tcPr>
            <w:tcW w:w="1021" w:type="dxa"/>
            <w:tcBorders>
              <w:top w:val="nil"/>
              <w:left w:val="nil"/>
              <w:bottom w:val="nil"/>
              <w:right w:val="nil"/>
            </w:tcBorders>
          </w:tcPr>
          <w:p w14:paraId="0F7BCDA6"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3.40</w:t>
            </w:r>
          </w:p>
        </w:tc>
        <w:tc>
          <w:tcPr>
            <w:tcW w:w="1021" w:type="dxa"/>
            <w:tcBorders>
              <w:top w:val="nil"/>
              <w:left w:val="nil"/>
              <w:bottom w:val="nil"/>
              <w:right w:val="nil"/>
            </w:tcBorders>
          </w:tcPr>
          <w:p w14:paraId="1B8D0B36"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2.70</w:t>
            </w:r>
          </w:p>
        </w:tc>
      </w:tr>
      <w:tr w:rsidR="00B77334" w:rsidRPr="00F37640" w14:paraId="689A7CC1" w14:textId="77777777" w:rsidTr="00E92C80">
        <w:trPr>
          <w:cantSplit/>
          <w:trHeight w:val="567"/>
          <w:jc w:val="center"/>
        </w:trPr>
        <w:tc>
          <w:tcPr>
            <w:tcW w:w="1336" w:type="dxa"/>
            <w:tcBorders>
              <w:top w:val="nil"/>
              <w:left w:val="nil"/>
              <w:bottom w:val="single" w:sz="4" w:space="0" w:color="auto"/>
              <w:right w:val="nil"/>
            </w:tcBorders>
          </w:tcPr>
          <w:p w14:paraId="7F748E33" w14:textId="77777777" w:rsidR="00B77334" w:rsidRPr="00F37640" w:rsidRDefault="00B77334" w:rsidP="00E92C80">
            <w:pPr>
              <w:spacing w:line="360" w:lineRule="auto"/>
              <w:rPr>
                <w:rFonts w:ascii="Times New Roman" w:eastAsia="宋体" w:hAnsi="Times New Roman" w:cs="Times New Roman"/>
                <w:i/>
                <w:sz w:val="24"/>
                <w:szCs w:val="24"/>
              </w:rPr>
            </w:pPr>
            <w:r w:rsidRPr="00F37640">
              <w:rPr>
                <w:rFonts w:ascii="Times New Roman" w:eastAsia="宋体" w:hAnsi="Times New Roman" w:cs="Times New Roman"/>
                <w:i/>
                <w:sz w:val="24"/>
                <w:szCs w:val="24"/>
              </w:rPr>
              <w:t>Charge</w:t>
            </w:r>
            <w:r w:rsidRPr="00F37640">
              <w:rPr>
                <w:rFonts w:ascii="Times New Roman" w:eastAsia="宋体" w:hAnsi="Times New Roman" w:cs="Times New Roman"/>
                <w:sz w:val="24"/>
                <w:szCs w:val="24"/>
              </w:rPr>
              <w:t>(e)</w:t>
            </w:r>
          </w:p>
        </w:tc>
        <w:tc>
          <w:tcPr>
            <w:tcW w:w="1021" w:type="dxa"/>
            <w:tcBorders>
              <w:top w:val="nil"/>
              <w:left w:val="nil"/>
              <w:bottom w:val="single" w:sz="4" w:space="0" w:color="auto"/>
              <w:right w:val="nil"/>
            </w:tcBorders>
          </w:tcPr>
          <w:p w14:paraId="35802740"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0.900</w:t>
            </w:r>
          </w:p>
        </w:tc>
        <w:tc>
          <w:tcPr>
            <w:tcW w:w="1021" w:type="dxa"/>
            <w:tcBorders>
              <w:top w:val="nil"/>
              <w:left w:val="nil"/>
              <w:bottom w:val="single" w:sz="4" w:space="0" w:color="auto"/>
              <w:right w:val="nil"/>
            </w:tcBorders>
          </w:tcPr>
          <w:p w14:paraId="106E8B4F"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0.270</w:t>
            </w:r>
          </w:p>
        </w:tc>
        <w:tc>
          <w:tcPr>
            <w:tcW w:w="1021" w:type="dxa"/>
            <w:tcBorders>
              <w:top w:val="nil"/>
              <w:left w:val="nil"/>
              <w:bottom w:val="single" w:sz="4" w:space="0" w:color="auto"/>
              <w:right w:val="nil"/>
            </w:tcBorders>
          </w:tcPr>
          <w:p w14:paraId="7BE30CFE"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-0.050</w:t>
            </w:r>
          </w:p>
        </w:tc>
        <w:tc>
          <w:tcPr>
            <w:tcW w:w="1021" w:type="dxa"/>
            <w:tcBorders>
              <w:top w:val="nil"/>
              <w:left w:val="nil"/>
              <w:bottom w:val="single" w:sz="4" w:space="0" w:color="auto"/>
              <w:right w:val="nil"/>
            </w:tcBorders>
          </w:tcPr>
          <w:p w14:paraId="50766E6C"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0.080</w:t>
            </w:r>
          </w:p>
        </w:tc>
        <w:tc>
          <w:tcPr>
            <w:tcW w:w="1021" w:type="dxa"/>
            <w:tcBorders>
              <w:top w:val="nil"/>
              <w:left w:val="nil"/>
              <w:bottom w:val="single" w:sz="4" w:space="0" w:color="auto"/>
              <w:right w:val="nil"/>
            </w:tcBorders>
          </w:tcPr>
          <w:p w14:paraId="6A7712B4"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0.080</w:t>
            </w:r>
          </w:p>
        </w:tc>
        <w:tc>
          <w:tcPr>
            <w:tcW w:w="1021" w:type="dxa"/>
            <w:tcBorders>
              <w:top w:val="nil"/>
              <w:left w:val="nil"/>
              <w:bottom w:val="single" w:sz="4" w:space="0" w:color="auto"/>
              <w:right w:val="nil"/>
            </w:tcBorders>
          </w:tcPr>
          <w:p w14:paraId="75156BB0"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1.00</w:t>
            </w:r>
          </w:p>
        </w:tc>
        <w:tc>
          <w:tcPr>
            <w:tcW w:w="1021" w:type="dxa"/>
            <w:tcBorders>
              <w:top w:val="nil"/>
              <w:left w:val="nil"/>
              <w:bottom w:val="single" w:sz="4" w:space="0" w:color="auto"/>
              <w:right w:val="nil"/>
            </w:tcBorders>
          </w:tcPr>
          <w:p w14:paraId="51D13925"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2.00</w:t>
            </w:r>
          </w:p>
        </w:tc>
        <w:tc>
          <w:tcPr>
            <w:tcW w:w="1021" w:type="dxa"/>
            <w:tcBorders>
              <w:top w:val="nil"/>
              <w:left w:val="nil"/>
              <w:bottom w:val="single" w:sz="4" w:space="0" w:color="auto"/>
              <w:right w:val="nil"/>
            </w:tcBorders>
          </w:tcPr>
          <w:p w14:paraId="628A242B" w14:textId="77777777" w:rsidR="00B77334" w:rsidRPr="00B77334" w:rsidRDefault="00B77334" w:rsidP="00E92C80">
            <w:pPr>
              <w:spacing w:line="360" w:lineRule="auto"/>
              <w:rPr>
                <w:rFonts w:ascii="Times New Roman" w:eastAsia="宋体" w:hAnsi="Times New Roman" w:cs="Times New Roman"/>
                <w:sz w:val="24"/>
                <w:szCs w:val="24"/>
              </w:rPr>
            </w:pPr>
            <w:r w:rsidRPr="00B77334">
              <w:rPr>
                <w:rFonts w:ascii="Times New Roman" w:eastAsia="宋体" w:hAnsi="Times New Roman" w:cs="Times New Roman" w:hint="eastAsia"/>
                <w:sz w:val="24"/>
                <w:szCs w:val="24"/>
              </w:rPr>
              <w:t>-0.50</w:t>
            </w:r>
          </w:p>
        </w:tc>
      </w:tr>
    </w:tbl>
    <w:p w14:paraId="09B0F0FA" w14:textId="77777777" w:rsidR="00B77334" w:rsidRDefault="00B77334" w:rsidP="00B77334">
      <w:pPr>
        <w:spacing w:line="360" w:lineRule="auto"/>
        <w:rPr>
          <w:rFonts w:ascii="Times New Roman" w:eastAsia="宋体" w:hAnsi="Times New Roman" w:cs="Times New Roman"/>
          <w:sz w:val="24"/>
          <w:szCs w:val="24"/>
        </w:rPr>
      </w:pPr>
    </w:p>
    <w:p w14:paraId="7CAA99CE" w14:textId="77777777" w:rsidR="00B77334" w:rsidRDefault="00B77334" w:rsidP="00C0027A">
      <w:pPr>
        <w:spacing w:line="480" w:lineRule="auto"/>
        <w:rPr>
          <w:rFonts w:ascii="Times New Roman" w:hAnsi="Times New Roman" w:cs="Times New Roman"/>
          <w:b/>
          <w:bCs/>
          <w:color w:val="000000" w:themeColor="text1"/>
          <w:sz w:val="24"/>
        </w:rPr>
      </w:pPr>
    </w:p>
    <w:p w14:paraId="78449DDC" w14:textId="77777777" w:rsidR="00B77334" w:rsidRDefault="00B77334" w:rsidP="00C0027A">
      <w:pPr>
        <w:spacing w:line="480" w:lineRule="auto"/>
        <w:rPr>
          <w:rFonts w:ascii="Times New Roman" w:hAnsi="Times New Roman" w:cs="Times New Roman"/>
          <w:b/>
          <w:bCs/>
          <w:color w:val="000000" w:themeColor="text1"/>
          <w:sz w:val="24"/>
        </w:rPr>
      </w:pPr>
    </w:p>
    <w:p w14:paraId="0288C68D" w14:textId="77777777" w:rsidR="00B77334" w:rsidRDefault="00B77334" w:rsidP="00C0027A">
      <w:pPr>
        <w:spacing w:line="480" w:lineRule="auto"/>
        <w:rPr>
          <w:rFonts w:ascii="Times New Roman" w:hAnsi="Times New Roman" w:cs="Times New Roman"/>
          <w:b/>
          <w:bCs/>
          <w:color w:val="000000" w:themeColor="text1"/>
          <w:sz w:val="24"/>
        </w:rPr>
      </w:pPr>
    </w:p>
    <w:p w14:paraId="2D641FBD" w14:textId="77777777" w:rsidR="00B77334" w:rsidRDefault="00B77334" w:rsidP="00C0027A">
      <w:pPr>
        <w:spacing w:line="480" w:lineRule="auto"/>
        <w:rPr>
          <w:rFonts w:ascii="Times New Roman" w:hAnsi="Times New Roman" w:cs="Times New Roman"/>
          <w:b/>
          <w:bCs/>
          <w:color w:val="000000" w:themeColor="text1"/>
          <w:sz w:val="24"/>
        </w:rPr>
      </w:pPr>
    </w:p>
    <w:p w14:paraId="41EED7C5" w14:textId="77777777" w:rsidR="00B77334" w:rsidRDefault="00B77334" w:rsidP="00C0027A">
      <w:pPr>
        <w:spacing w:line="480" w:lineRule="auto"/>
        <w:rPr>
          <w:rFonts w:ascii="Times New Roman" w:hAnsi="Times New Roman" w:cs="Times New Roman"/>
          <w:b/>
          <w:bCs/>
          <w:color w:val="000000" w:themeColor="text1"/>
          <w:sz w:val="24"/>
        </w:rPr>
      </w:pPr>
    </w:p>
    <w:p w14:paraId="481B9F96" w14:textId="77777777" w:rsidR="00B77334" w:rsidRDefault="00B77334" w:rsidP="00C0027A">
      <w:pPr>
        <w:spacing w:line="480" w:lineRule="auto"/>
        <w:rPr>
          <w:rFonts w:ascii="Times New Roman" w:hAnsi="Times New Roman" w:cs="Times New Roman"/>
          <w:b/>
          <w:bCs/>
          <w:color w:val="000000" w:themeColor="text1"/>
          <w:sz w:val="24"/>
        </w:rPr>
      </w:pPr>
    </w:p>
    <w:p w14:paraId="2124E680" w14:textId="77777777" w:rsidR="00514224" w:rsidRDefault="00514224" w:rsidP="00C0027A">
      <w:pPr>
        <w:spacing w:line="480" w:lineRule="auto"/>
        <w:rPr>
          <w:rFonts w:ascii="Times New Roman" w:hAnsi="Times New Roman" w:cs="Times New Roman"/>
          <w:b/>
          <w:bCs/>
          <w:color w:val="000000" w:themeColor="text1"/>
          <w:sz w:val="24"/>
        </w:rPr>
      </w:pPr>
    </w:p>
    <w:p w14:paraId="375F39E9" w14:textId="2CB46F77" w:rsidR="00D86A09" w:rsidRDefault="00D86A09" w:rsidP="00C0027A">
      <w:pPr>
        <w:spacing w:line="480" w:lineRule="auto"/>
        <w:rPr>
          <w:rFonts w:ascii="Times New Roman" w:hAnsi="Times New Roman" w:cs="Times New Roman"/>
          <w:color w:val="000000" w:themeColor="text1"/>
          <w:sz w:val="24"/>
        </w:rPr>
      </w:pPr>
      <w:r w:rsidRPr="002B69D1">
        <w:rPr>
          <w:rFonts w:ascii="Times New Roman" w:hAnsi="Times New Roman" w:cs="Times New Roman"/>
          <w:b/>
          <w:bCs/>
          <w:color w:val="000000" w:themeColor="text1"/>
          <w:sz w:val="24"/>
        </w:rPr>
        <w:lastRenderedPageBreak/>
        <w:t>Table S</w:t>
      </w:r>
      <w:r w:rsidR="00675388">
        <w:rPr>
          <w:rFonts w:ascii="Times New Roman" w:hAnsi="Times New Roman" w:cs="Times New Roman"/>
          <w:b/>
          <w:bCs/>
          <w:color w:val="000000" w:themeColor="text1"/>
          <w:sz w:val="24"/>
        </w:rPr>
        <w:t>3</w:t>
      </w:r>
      <w:r w:rsidRPr="002B69D1">
        <w:rPr>
          <w:rFonts w:ascii="Times New Roman" w:hAnsi="Times New Roman" w:cs="Times New Roman"/>
          <w:b/>
          <w:bCs/>
          <w:color w:val="000000" w:themeColor="text1"/>
          <w:sz w:val="24"/>
        </w:rPr>
        <w:t>.</w:t>
      </w:r>
      <w:r w:rsidRPr="002B69D1">
        <w:rPr>
          <w:rFonts w:ascii="Times New Roman" w:hAnsi="Times New Roman" w:cs="Times New Roman"/>
          <w:color w:val="000000" w:themeColor="text1"/>
          <w:sz w:val="24"/>
        </w:rPr>
        <w:t xml:space="preserve"> </w:t>
      </w:r>
      <w:r>
        <w:rPr>
          <w:rFonts w:ascii="Times New Roman" w:hAnsi="Times New Roman" w:cs="Times New Roman"/>
          <w:sz w:val="24"/>
        </w:rPr>
        <w:t xml:space="preserve">Electrochemical properties of several carbon materials for </w:t>
      </w:r>
      <w:proofErr w:type="gramStart"/>
      <w:r>
        <w:rPr>
          <w:rFonts w:ascii="Times New Roman" w:hAnsi="Times New Roman" w:cs="Times New Roman" w:hint="eastAsia"/>
          <w:sz w:val="24"/>
        </w:rPr>
        <w:t>S</w:t>
      </w:r>
      <w:r>
        <w:rPr>
          <w:rFonts w:ascii="Times New Roman" w:hAnsi="Times New Roman" w:cs="Times New Roman"/>
          <w:sz w:val="24"/>
        </w:rPr>
        <w:t>IBs</w:t>
      </w:r>
      <w:proofErr w:type="gramEnd"/>
      <w:r>
        <w:rPr>
          <w:rFonts w:ascii="Times New Roman" w:hAnsi="Times New Roman" w:cs="Times New Roman"/>
          <w:sz w:val="24"/>
        </w:rPr>
        <w:t xml:space="preserve"> anode</w:t>
      </w:r>
      <w:r w:rsidRPr="002B69D1">
        <w:rPr>
          <w:rFonts w:ascii="Times New Roman" w:hAnsi="Times New Roman" w:cs="Times New Roman"/>
          <w:color w:val="000000" w:themeColor="text1"/>
          <w:sz w:val="24"/>
        </w:rPr>
        <w:t>.</w:t>
      </w:r>
    </w:p>
    <w:tbl>
      <w:tblPr>
        <w:tblStyle w:val="a9"/>
        <w:tblpPr w:leftFromText="180" w:rightFromText="180" w:vertAnchor="text" w:horzAnchor="margin" w:tblpXSpec="center" w:tblpY="104"/>
        <w:tblW w:w="5000" w:type="pct"/>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038"/>
        <w:gridCol w:w="1832"/>
        <w:gridCol w:w="2111"/>
        <w:gridCol w:w="1136"/>
        <w:gridCol w:w="1189"/>
      </w:tblGrid>
      <w:tr w:rsidR="00C0027A" w14:paraId="6DDC19E0" w14:textId="058BB3E2" w:rsidTr="008519AB">
        <w:trPr>
          <w:trHeight w:val="414"/>
          <w:jc w:val="center"/>
        </w:trPr>
        <w:tc>
          <w:tcPr>
            <w:tcW w:w="1227" w:type="pct"/>
            <w:tcBorders>
              <w:bottom w:val="single" w:sz="6" w:space="0" w:color="auto"/>
            </w:tcBorders>
            <w:vAlign w:val="center"/>
          </w:tcPr>
          <w:p w14:paraId="5490FF25" w14:textId="77777777" w:rsidR="00C0027A" w:rsidRDefault="00C0027A" w:rsidP="00B17C0F">
            <w:pPr>
              <w:spacing w:line="480" w:lineRule="auto"/>
              <w:jc w:val="center"/>
              <w:rPr>
                <w:rFonts w:ascii="Times New Roman" w:eastAsia="宋体" w:hAnsi="Times New Roman" w:cs="Times New Roman"/>
                <w:bCs/>
                <w:iCs/>
                <w:kern w:val="0"/>
                <w:sz w:val="24"/>
              </w:rPr>
            </w:pPr>
            <w:r>
              <w:rPr>
                <w:rFonts w:ascii="Times New Roman" w:eastAsia="宋体" w:hAnsi="Times New Roman" w:cs="Times New Roman"/>
                <w:bCs/>
                <w:iCs/>
                <w:kern w:val="0"/>
                <w:sz w:val="24"/>
              </w:rPr>
              <w:t>Carbon-based materials</w:t>
            </w:r>
          </w:p>
        </w:tc>
        <w:tc>
          <w:tcPr>
            <w:tcW w:w="1103" w:type="pct"/>
            <w:tcBorders>
              <w:bottom w:val="single" w:sz="6" w:space="0" w:color="auto"/>
            </w:tcBorders>
            <w:vAlign w:val="center"/>
          </w:tcPr>
          <w:p w14:paraId="5999074E" w14:textId="77777777" w:rsidR="00C0027A" w:rsidRDefault="00C0027A" w:rsidP="00B17C0F">
            <w:pPr>
              <w:spacing w:line="480" w:lineRule="auto"/>
              <w:jc w:val="center"/>
              <w:rPr>
                <w:rFonts w:ascii="Times New Roman" w:eastAsia="宋体" w:hAnsi="Times New Roman" w:cs="Times New Roman"/>
                <w:bCs/>
                <w:iCs/>
                <w:kern w:val="0"/>
                <w:sz w:val="24"/>
              </w:rPr>
            </w:pPr>
            <w:r>
              <w:rPr>
                <w:rFonts w:ascii="Times New Roman" w:eastAsia="宋体" w:hAnsi="Times New Roman" w:cs="Times New Roman"/>
                <w:bCs/>
                <w:iCs/>
                <w:kern w:val="0"/>
                <w:sz w:val="24"/>
              </w:rPr>
              <w:t xml:space="preserve">Current density </w:t>
            </w:r>
          </w:p>
          <w:p w14:paraId="5EBA2582" w14:textId="4A2F837F" w:rsidR="00C0027A" w:rsidRDefault="00C0027A" w:rsidP="00B17C0F">
            <w:pPr>
              <w:spacing w:line="480" w:lineRule="auto"/>
              <w:jc w:val="center"/>
              <w:rPr>
                <w:rFonts w:ascii="Times New Roman" w:eastAsia="宋体" w:hAnsi="Times New Roman" w:cs="Times New Roman"/>
                <w:bCs/>
                <w:iCs/>
                <w:kern w:val="0"/>
                <w:sz w:val="24"/>
              </w:rPr>
            </w:pPr>
            <w:r>
              <w:rPr>
                <w:rFonts w:ascii="Times New Roman" w:eastAsia="宋体" w:hAnsi="Times New Roman" w:cs="Times New Roman"/>
                <w:bCs/>
                <w:iCs/>
                <w:kern w:val="0"/>
                <w:sz w:val="24"/>
              </w:rPr>
              <w:t>(A g</w:t>
            </w:r>
            <w:r>
              <w:rPr>
                <w:rFonts w:ascii="Times New Roman" w:eastAsia="宋体" w:hAnsi="Times New Roman" w:cs="Times New Roman"/>
                <w:bCs/>
                <w:iCs/>
                <w:kern w:val="0"/>
                <w:sz w:val="24"/>
                <w:vertAlign w:val="superscript"/>
              </w:rPr>
              <w:t>-1</w:t>
            </w:r>
            <w:r>
              <w:rPr>
                <w:rFonts w:ascii="Times New Roman" w:eastAsia="宋体" w:hAnsi="Times New Roman" w:cs="Times New Roman"/>
                <w:bCs/>
                <w:iCs/>
                <w:kern w:val="0"/>
                <w:sz w:val="24"/>
              </w:rPr>
              <w:t>)</w:t>
            </w:r>
          </w:p>
        </w:tc>
        <w:tc>
          <w:tcPr>
            <w:tcW w:w="1271" w:type="pct"/>
            <w:tcBorders>
              <w:bottom w:val="single" w:sz="6" w:space="0" w:color="auto"/>
            </w:tcBorders>
            <w:vAlign w:val="center"/>
          </w:tcPr>
          <w:p w14:paraId="263DD4D4" w14:textId="77777777" w:rsidR="00C0027A" w:rsidRDefault="00C0027A" w:rsidP="00B17C0F">
            <w:pPr>
              <w:spacing w:line="480" w:lineRule="auto"/>
              <w:jc w:val="center"/>
              <w:rPr>
                <w:rFonts w:ascii="Times New Roman" w:eastAsia="宋体" w:hAnsi="Times New Roman" w:cs="Times New Roman"/>
                <w:bCs/>
                <w:iCs/>
                <w:kern w:val="0"/>
                <w:sz w:val="24"/>
              </w:rPr>
            </w:pPr>
            <w:r>
              <w:rPr>
                <w:rFonts w:ascii="Times New Roman" w:eastAsia="宋体" w:hAnsi="Times New Roman" w:cs="Times New Roman"/>
                <w:bCs/>
                <w:iCs/>
                <w:kern w:val="0"/>
                <w:sz w:val="24"/>
              </w:rPr>
              <w:t>Reversible</w:t>
            </w:r>
          </w:p>
          <w:p w14:paraId="2D1A925F" w14:textId="77777777" w:rsidR="00C0027A" w:rsidRDefault="00C0027A" w:rsidP="00B17C0F">
            <w:pPr>
              <w:spacing w:line="480" w:lineRule="auto"/>
              <w:jc w:val="center"/>
              <w:rPr>
                <w:rFonts w:ascii="Times New Roman" w:eastAsia="宋体" w:hAnsi="Times New Roman" w:cs="Times New Roman"/>
                <w:bCs/>
                <w:iCs/>
                <w:kern w:val="0"/>
                <w:sz w:val="24"/>
              </w:rPr>
            </w:pPr>
            <w:r>
              <w:rPr>
                <w:rFonts w:ascii="Times New Roman" w:eastAsia="宋体" w:hAnsi="Times New Roman" w:cs="Times New Roman"/>
                <w:bCs/>
                <w:iCs/>
                <w:kern w:val="0"/>
                <w:sz w:val="24"/>
              </w:rPr>
              <w:t>capacity (</w:t>
            </w:r>
            <w:proofErr w:type="spellStart"/>
            <w:r>
              <w:rPr>
                <w:rFonts w:ascii="Times New Roman" w:eastAsia="宋体" w:hAnsi="Times New Roman" w:cs="Times New Roman"/>
                <w:bCs/>
                <w:iCs/>
                <w:kern w:val="0"/>
                <w:sz w:val="24"/>
              </w:rPr>
              <w:t>mAh</w:t>
            </w:r>
            <w:proofErr w:type="spellEnd"/>
            <w:r>
              <w:rPr>
                <w:rFonts w:ascii="Times New Roman" w:eastAsia="宋体" w:hAnsi="Times New Roman" w:cs="Times New Roman"/>
                <w:bCs/>
                <w:iCs/>
                <w:kern w:val="0"/>
                <w:sz w:val="24"/>
              </w:rPr>
              <w:t xml:space="preserve"> g</w:t>
            </w:r>
            <w:r>
              <w:rPr>
                <w:rFonts w:ascii="Times New Roman" w:eastAsia="宋体" w:hAnsi="Times New Roman" w:cs="Times New Roman"/>
                <w:bCs/>
                <w:iCs/>
                <w:kern w:val="0"/>
                <w:sz w:val="24"/>
                <w:vertAlign w:val="superscript"/>
              </w:rPr>
              <w:t>-1</w:t>
            </w:r>
            <w:r>
              <w:rPr>
                <w:rFonts w:ascii="Times New Roman" w:eastAsia="宋体" w:hAnsi="Times New Roman" w:cs="Times New Roman"/>
                <w:bCs/>
                <w:iCs/>
                <w:kern w:val="0"/>
                <w:sz w:val="24"/>
              </w:rPr>
              <w:t>)</w:t>
            </w:r>
          </w:p>
        </w:tc>
        <w:tc>
          <w:tcPr>
            <w:tcW w:w="684" w:type="pct"/>
            <w:tcBorders>
              <w:bottom w:val="single" w:sz="6" w:space="0" w:color="auto"/>
            </w:tcBorders>
            <w:vAlign w:val="center"/>
          </w:tcPr>
          <w:p w14:paraId="6F6E19AE" w14:textId="77777777" w:rsidR="00C0027A" w:rsidRDefault="00C0027A" w:rsidP="00B17C0F">
            <w:pPr>
              <w:spacing w:line="480" w:lineRule="auto"/>
              <w:jc w:val="center"/>
              <w:rPr>
                <w:rFonts w:ascii="Times New Roman" w:eastAsia="宋体" w:hAnsi="Times New Roman" w:cs="Times New Roman"/>
                <w:bCs/>
                <w:iCs/>
                <w:kern w:val="0"/>
                <w:sz w:val="24"/>
              </w:rPr>
            </w:pPr>
            <w:r>
              <w:rPr>
                <w:rFonts w:ascii="Times New Roman" w:eastAsia="宋体" w:hAnsi="Times New Roman" w:cs="Times New Roman"/>
                <w:bCs/>
                <w:iCs/>
                <w:kern w:val="0"/>
                <w:sz w:val="24"/>
              </w:rPr>
              <w:t>Number of cycles</w:t>
            </w:r>
          </w:p>
        </w:tc>
        <w:tc>
          <w:tcPr>
            <w:tcW w:w="716" w:type="pct"/>
            <w:tcBorders>
              <w:bottom w:val="single" w:sz="6" w:space="0" w:color="auto"/>
            </w:tcBorders>
            <w:vAlign w:val="center"/>
          </w:tcPr>
          <w:p w14:paraId="5B80A0F8" w14:textId="232E193F" w:rsidR="00C0027A" w:rsidRDefault="00C0027A" w:rsidP="00B17C0F">
            <w:pPr>
              <w:spacing w:line="480" w:lineRule="auto"/>
              <w:jc w:val="center"/>
              <w:rPr>
                <w:rFonts w:ascii="Times New Roman" w:eastAsia="宋体" w:hAnsi="Times New Roman" w:cs="Times New Roman"/>
                <w:bCs/>
                <w:iCs/>
                <w:kern w:val="0"/>
                <w:sz w:val="24"/>
              </w:rPr>
            </w:pPr>
            <w:r>
              <w:rPr>
                <w:rFonts w:ascii="Times New Roman" w:eastAsia="宋体" w:hAnsi="Times New Roman" w:cs="Times New Roman"/>
                <w:bCs/>
                <w:iCs/>
                <w:kern w:val="0"/>
                <w:sz w:val="24"/>
              </w:rPr>
              <w:t>Reference</w:t>
            </w:r>
          </w:p>
        </w:tc>
      </w:tr>
      <w:tr w:rsidR="00C0027A" w14:paraId="7DA45FAE" w14:textId="70AC28F3" w:rsidTr="008519AB">
        <w:trPr>
          <w:trHeight w:val="410"/>
          <w:jc w:val="center"/>
        </w:trPr>
        <w:tc>
          <w:tcPr>
            <w:tcW w:w="1227" w:type="pct"/>
            <w:tcBorders>
              <w:top w:val="single" w:sz="6" w:space="0" w:color="auto"/>
              <w:bottom w:val="nil"/>
            </w:tcBorders>
            <w:vAlign w:val="center"/>
          </w:tcPr>
          <w:p w14:paraId="2FD99558" w14:textId="2EA7A06A"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HCMP-CO</w:t>
            </w:r>
            <w:r w:rsidRPr="008519AB">
              <w:rPr>
                <w:rFonts w:ascii="Times New Roman" w:eastAsia="宋体" w:hAnsi="Times New Roman" w:cs="Times New Roman"/>
                <w:bCs/>
                <w:iCs/>
                <w:kern w:val="0"/>
                <w:sz w:val="24"/>
                <w:szCs w:val="24"/>
                <w:vertAlign w:val="subscript"/>
              </w:rPr>
              <w:t>2</w:t>
            </w:r>
          </w:p>
        </w:tc>
        <w:tc>
          <w:tcPr>
            <w:tcW w:w="1103" w:type="pct"/>
            <w:tcBorders>
              <w:top w:val="single" w:sz="6" w:space="0" w:color="auto"/>
              <w:bottom w:val="nil"/>
            </w:tcBorders>
            <w:vAlign w:val="center"/>
          </w:tcPr>
          <w:p w14:paraId="30DF5819" w14:textId="53B21851"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0.2</w:t>
            </w:r>
          </w:p>
        </w:tc>
        <w:tc>
          <w:tcPr>
            <w:tcW w:w="1271" w:type="pct"/>
            <w:tcBorders>
              <w:top w:val="single" w:sz="6" w:space="0" w:color="auto"/>
              <w:bottom w:val="nil"/>
            </w:tcBorders>
            <w:vAlign w:val="center"/>
          </w:tcPr>
          <w:p w14:paraId="4E55AADC" w14:textId="75AD313D"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≈300</w:t>
            </w:r>
            <w:r w:rsidR="00B17C0F" w:rsidRPr="008519AB">
              <w:rPr>
                <w:rFonts w:ascii="Times New Roman" w:eastAsia="宋体" w:hAnsi="Times New Roman" w:cs="Times New Roman"/>
                <w:bCs/>
                <w:iCs/>
                <w:kern w:val="0"/>
                <w:sz w:val="24"/>
                <w:szCs w:val="24"/>
              </w:rPr>
              <w:t>.0</w:t>
            </w:r>
          </w:p>
        </w:tc>
        <w:tc>
          <w:tcPr>
            <w:tcW w:w="684" w:type="pct"/>
            <w:tcBorders>
              <w:top w:val="single" w:sz="6" w:space="0" w:color="auto"/>
              <w:bottom w:val="nil"/>
            </w:tcBorders>
            <w:vAlign w:val="center"/>
          </w:tcPr>
          <w:p w14:paraId="5E124315" w14:textId="2B1C703C"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100</w:t>
            </w:r>
          </w:p>
        </w:tc>
        <w:tc>
          <w:tcPr>
            <w:tcW w:w="716" w:type="pct"/>
            <w:tcBorders>
              <w:top w:val="single" w:sz="6" w:space="0" w:color="auto"/>
              <w:bottom w:val="nil"/>
            </w:tcBorders>
            <w:vAlign w:val="center"/>
          </w:tcPr>
          <w:p w14:paraId="17ABF0D6" w14:textId="203E23DF"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&lt;EndNote&gt;&lt;Cite&gt;&lt;Author&gt;Zheng&lt;/Author&gt;&lt;Year&gt;2024&lt;/Year&gt;&lt;RecNum&gt;411&lt;/RecNum&gt;&lt;DisplayText&gt;&lt;style face="superscript"&gt;[3]&lt;/style&gt;&lt;/DisplayText&gt;&lt;record&gt;&lt;rec-number&gt;411&lt;/rec-number&gt;&lt;foreign-keys&gt;&lt;key app="EN" db-id="ef5exf5t4wpws1ev0apxfr9jrrsza2zxs5rt" timestamp="1707138243"&gt;411&lt;/key&gt;&lt;/foreign-keys&gt;&lt;ref-type name="Journal Article"&gt;17&lt;/ref-type&gt;&lt;contributors&gt;&lt;authors&gt;&lt;author&gt;Zheng, Zhi&lt;/author&gt;&lt;author&gt;Hu, Sijiang&lt;/author&gt;&lt;author&gt;Yin, Wenji&lt;/author&gt;&lt;author&gt;Peng, Jiao&lt;/author&gt;&lt;author&gt;Wang, Rui&lt;/author&gt;&lt;author&gt;Jin, Jun&lt;/author&gt;&lt;author&gt;He, Beibei&lt;/author&gt;&lt;author&gt;Gong, Yansheng&lt;/author&gt;&lt;author&gt;Wang, Huanwen&lt;/author&gt;&lt;author&gt;Fan, Hong Jin&lt;/author&gt;&lt;/authors&gt;&lt;/contributors&gt;&lt;titles&gt;&lt;title&gt;CO2-Etching Creates Abundant Closed Pores in Hard Carbon for High-Plateau-Capacity Sodium Storage&lt;/title&gt;&lt;secondary-title&gt;Advanced Energy Materials&lt;/secondary-title&gt;&lt;/titles&gt;&lt;pages&gt;2303064&lt;/pages&gt;&lt;volume&gt;14&lt;/volume&gt;&lt;number&gt;3&lt;/number&gt;&lt;dates&gt;&lt;year&gt;2024&lt;/year&gt;&lt;/dates&gt;&lt;isbn&gt;1614-6832&lt;/isbn&gt;&lt;urls&gt;&lt;related-urls&gt;&lt;url&gt;https://onlinelibrary.wiley.com/doi/abs/10.1002/aenm.202303064&lt;/url&gt;&lt;/related-urls&gt;&lt;/urls&gt;&lt;electronic-resource-num&gt;https://doi.org/10.1002/aenm.202303064&lt;/electronic-resource-num&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[3]</w:t>
            </w:r>
            <w:r w:rsidRPr="008519AB">
              <w:rPr>
                <w:rFonts w:ascii="Times New Roman" w:eastAsia="宋体" w:hAnsi="Times New Roman" w:cs="Times New Roman"/>
                <w:bCs/>
                <w:iCs/>
                <w:kern w:val="0"/>
                <w:sz w:val="24"/>
                <w:szCs w:val="24"/>
              </w:rPr>
              <w:fldChar w:fldCharType="end"/>
            </w:r>
          </w:p>
        </w:tc>
      </w:tr>
      <w:tr w:rsidR="00C0027A" w14:paraId="62C98F2E" w14:textId="3A42ED47" w:rsidTr="008519AB">
        <w:trPr>
          <w:trHeight w:val="394"/>
          <w:jc w:val="center"/>
        </w:trPr>
        <w:tc>
          <w:tcPr>
            <w:tcW w:w="1227" w:type="pct"/>
            <w:tcBorders>
              <w:top w:val="nil"/>
            </w:tcBorders>
            <w:vAlign w:val="center"/>
          </w:tcPr>
          <w:p w14:paraId="25F79B5C" w14:textId="437A1793"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 xml:space="preserve">NPCS </w:t>
            </w:r>
          </w:p>
        </w:tc>
        <w:tc>
          <w:tcPr>
            <w:tcW w:w="1103" w:type="pct"/>
            <w:tcBorders>
              <w:top w:val="nil"/>
            </w:tcBorders>
            <w:vAlign w:val="center"/>
          </w:tcPr>
          <w:p w14:paraId="270FE9B9" w14:textId="06088D98"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0.1</w:t>
            </w:r>
          </w:p>
          <w:p w14:paraId="288614C2" w14:textId="1EB4144B"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10</w:t>
            </w:r>
            <w:r w:rsidR="00B17C0F" w:rsidRPr="008519AB">
              <w:rPr>
                <w:rFonts w:ascii="Times New Roman" w:eastAsia="宋体" w:hAnsi="Times New Roman" w:cs="Times New Roman"/>
                <w:bCs/>
                <w:iCs/>
                <w:kern w:val="0"/>
                <w:sz w:val="24"/>
                <w:szCs w:val="24"/>
              </w:rPr>
              <w:t>.0</w:t>
            </w:r>
          </w:p>
        </w:tc>
        <w:tc>
          <w:tcPr>
            <w:tcW w:w="1271" w:type="pct"/>
            <w:tcBorders>
              <w:top w:val="nil"/>
            </w:tcBorders>
            <w:vAlign w:val="center"/>
          </w:tcPr>
          <w:p w14:paraId="3AD712F2" w14:textId="6044E928"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376.3</w:t>
            </w:r>
          </w:p>
          <w:p w14:paraId="67FE97CB" w14:textId="39C16604"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172.6</w:t>
            </w:r>
          </w:p>
        </w:tc>
        <w:tc>
          <w:tcPr>
            <w:tcW w:w="684" w:type="pct"/>
            <w:tcBorders>
              <w:top w:val="nil"/>
            </w:tcBorders>
            <w:vAlign w:val="center"/>
          </w:tcPr>
          <w:p w14:paraId="2D122455" w14:textId="61769E68"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w:t>
            </w:r>
          </w:p>
          <w:p w14:paraId="2C08A5B3" w14:textId="4B7377A0"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10000</w:t>
            </w:r>
          </w:p>
        </w:tc>
        <w:tc>
          <w:tcPr>
            <w:tcW w:w="716" w:type="pct"/>
            <w:tcBorders>
              <w:top w:val="nil"/>
            </w:tcBorders>
            <w:vAlign w:val="center"/>
          </w:tcPr>
          <w:p w14:paraId="349584BA" w14:textId="568E8B66"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&lt;EndNote&gt;&lt;Cite&gt;&lt;Author&gt;Song&lt;/Author&gt;&lt;RecNum&gt;576&lt;/RecNum&gt;&lt;DisplayText&gt;&lt;style face="superscript"&gt;[8]&lt;/style&gt;&lt;/DisplayText&gt;&lt;record&gt;&lt;rec-number&gt;576&lt;/rec-number&gt;&lt;foreign-keys&gt;&lt;key app="EN" db-id="ef5exf5t4wpws1ev0apxfr9jrrsza2zxs5rt" timestamp="1720525873"&gt;576&lt;/key&gt;&lt;/foreign-keys&gt;&lt;ref-type name="Journal Article"&gt;17&lt;/ref-type&gt;&lt;contributors&gt;&lt;authors&gt;&lt;author&gt;Song, Zhenqi&lt;/author&gt;&lt;author&gt;Di, Miaoxin&lt;/author&gt;&lt;author&gt;Zhang, Xinyue&lt;/author&gt;&lt;author&gt;Wang, Ziyang&lt;/author&gt;&lt;author&gt;Chen, Suhua&lt;/author&gt;&lt;author&gt;Zhang, Qianyu&lt;/author&gt;&lt;author&gt;Bai, Ying&lt;/author&gt;&lt;/authors&gt;&lt;/contributors&gt;&lt;titles&gt;&lt;title&gt;Nanoconfined Strategy Optimizing Hard Carbon for Robust Sodium Storage&lt;/title&gt;&lt;secondary-title&gt;Advanced Energy Materials&lt;/secondary-title&gt;&lt;/titles&gt;&lt;pages&gt;2401763&lt;/pages&gt;&lt;dates&gt;&lt;/dates&gt;&lt;isbn&gt;1614-6832&lt;/isbn&gt;&lt;urls&gt;&lt;/urls&gt;&lt;/record&gt;&lt;/Cite&gt;&lt;/EndNote&gt;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[8]</w:t>
            </w:r>
            <w:r w:rsidRPr="008519AB">
              <w:rPr>
                <w:rFonts w:ascii="Times New Roman" w:eastAsia="宋体" w:hAnsi="Times New Roman" w:cs="Times New Roman"/>
                <w:bCs/>
                <w:iCs/>
                <w:kern w:val="0"/>
                <w:sz w:val="24"/>
                <w:szCs w:val="24"/>
              </w:rPr>
              <w:fldChar w:fldCharType="end"/>
            </w:r>
          </w:p>
        </w:tc>
      </w:tr>
      <w:tr w:rsidR="00C0027A" w14:paraId="49186CAB" w14:textId="6711956E" w:rsidTr="008519AB">
        <w:trPr>
          <w:trHeight w:val="197"/>
          <w:jc w:val="center"/>
        </w:trPr>
        <w:tc>
          <w:tcPr>
            <w:tcW w:w="1227" w:type="pct"/>
            <w:vAlign w:val="center"/>
          </w:tcPr>
          <w:p w14:paraId="6986B8AA" w14:textId="2CDD91A3"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p-CNTs@HC-1000</w:t>
            </w:r>
          </w:p>
        </w:tc>
        <w:tc>
          <w:tcPr>
            <w:tcW w:w="1103" w:type="pct"/>
            <w:vAlign w:val="center"/>
          </w:tcPr>
          <w:p w14:paraId="46FF5932" w14:textId="1BB3BEDC"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0.3</w:t>
            </w:r>
          </w:p>
        </w:tc>
        <w:tc>
          <w:tcPr>
            <w:tcW w:w="1271" w:type="pct"/>
            <w:vAlign w:val="center"/>
          </w:tcPr>
          <w:p w14:paraId="1E8AE9DE" w14:textId="4755BBFD"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193.1</w:t>
            </w:r>
          </w:p>
        </w:tc>
        <w:tc>
          <w:tcPr>
            <w:tcW w:w="684" w:type="pct"/>
            <w:vAlign w:val="center"/>
          </w:tcPr>
          <w:p w14:paraId="31313DB1" w14:textId="6A81D0D0"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200</w:t>
            </w:r>
          </w:p>
        </w:tc>
        <w:tc>
          <w:tcPr>
            <w:tcW w:w="716" w:type="pct"/>
            <w:vAlign w:val="center"/>
          </w:tcPr>
          <w:p w14:paraId="289E9034" w14:textId="4C042F96"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&lt;EndNote&gt;&lt;Cite&gt;&lt;Author&gt;He&lt;/Author&gt;&lt;Year&gt;2024&lt;/Year&gt;&lt;RecNum&gt;632&lt;/RecNum&gt;&lt;DisplayText&gt;&lt;style face="superscript"&gt;[9]&lt;/style&gt;&lt;/DisplayText&gt;&lt;record&gt;&lt;rec-number&gt;632&lt;/rec-number&gt;&lt;foreign-keys&gt;&lt;key app="EN" db-id="ef5exf5t4wpws1ev0apxfr9jrrsza2zxs5rt" timestamp="1727086691"&gt;632&lt;/key&gt;&lt;/foreign-keys&gt;&lt;ref-type name="Journal Article"&gt;17&lt;/ref-type&gt;&lt;contributors&gt;&lt;authors&gt;&lt;author&gt;He, Yufei&lt;/author&gt;&lt;author&gt;Liu, Da&lt;/author&gt;&lt;author&gt;Jiao, Jihuang&lt;/author&gt;&lt;author&gt;Liu, Yanxia&lt;/author&gt;&lt;author&gt;He, Shengnan&lt;/autho</w:instrText>
            </w:r>
            <w:r w:rsidR="002B0334">
              <w:rPr>
                <w:rFonts w:ascii="Times New Roman" w:eastAsia="宋体" w:hAnsi="Times New Roman" w:cs="Times New Roman" w:hint="eastAsia"/>
                <w:bCs/>
                <w:iCs/>
                <w:kern w:val="0"/>
                <w:sz w:val="24"/>
                <w:szCs w:val="24"/>
              </w:rPr>
              <w:instrText>r&gt;&lt;author&gt;Zhang, Ya&lt;/author&gt;&lt;author&gt;Cheng, Qian&lt;/author&gt;&lt;author&gt;Fang, Yaoguo&lt;/author&gt;&lt;author&gt;Mo, Xiaoliang&lt;/author&gt;&lt;author&gt;Pan, Hongge&lt;/author&gt;&lt;/authors&gt;&lt;/contributors&gt;&lt;titles&gt;&lt;title&gt;Pyridinic N</w:instrText>
            </w:r>
            <w:r w:rsidR="002B0334">
              <w:rPr>
                <w:rFonts w:ascii="Times New Roman" w:eastAsia="宋体" w:hAnsi="Times New Roman" w:cs="Times New Roman" w:hint="eastAsia"/>
                <w:bCs/>
                <w:iCs/>
                <w:kern w:val="0"/>
                <w:sz w:val="24"/>
                <w:szCs w:val="24"/>
              </w:rPr>
              <w:instrText>‐</w:instrText>
            </w:r>
            <w:r w:rsidR="002B0334">
              <w:rPr>
                <w:rFonts w:ascii="Times New Roman" w:eastAsia="宋体" w:hAnsi="Times New Roman" w:cs="Times New Roman" w:hint="eastAsia"/>
                <w:bCs/>
                <w:iCs/>
                <w:kern w:val="0"/>
                <w:sz w:val="24"/>
                <w:szCs w:val="24"/>
              </w:rPr>
              <w:instrText>Dominated Hard Carbon with Accessible Carbonyl Groups Enabling 98% Initial Coulombic Efficiency for Sodium</w:instrText>
            </w:r>
            <w:r w:rsidR="002B0334">
              <w:rPr>
                <w:rFonts w:ascii="Times New Roman" w:eastAsia="宋体" w:hAnsi="Times New Roman" w:cs="Times New Roman" w:hint="eastAsia"/>
                <w:bCs/>
                <w:iCs/>
                <w:kern w:val="0"/>
                <w:sz w:val="24"/>
                <w:szCs w:val="24"/>
              </w:rPr>
              <w:instrText>‐</w:instrText>
            </w:r>
            <w:r w:rsidR="002B0334">
              <w:rPr>
                <w:rFonts w:ascii="Times New Roman" w:eastAsia="宋体" w:hAnsi="Times New Roman" w:cs="Times New Roman" w:hint="eastAsia"/>
                <w:bCs/>
                <w:iCs/>
                <w:kern w:val="0"/>
                <w:sz w:val="24"/>
                <w:szCs w:val="24"/>
              </w:rPr>
              <w:instrText>Ion Batteries&lt;/title&gt;&lt;secondary-title&gt;Advanced Functional Materials&lt;/secondary-title&gt;&lt;/titles&gt;&lt;periodical&gt;&lt;full-title&gt;Advanced Functional Materials&lt;/full-title&gt;&lt;abbr-1&gt;Adv. Funct. Mater.&lt;/abbr-1&gt;&lt;abbr-2&gt;Adv F</w:instrText>
            </w:r>
            <w:r w:rsidR="002B0334">
              <w:rPr>
                <w:rFonts w:ascii="Times New Roman" w:eastAsia="宋体" w:hAnsi="Times New Roman" w:cs="Times New Roman"/>
                <w:bCs/>
                <w:iCs/>
                <w:kern w:val="0"/>
                <w:sz w:val="24"/>
                <w:szCs w:val="24"/>
              </w:rPr>
              <w:instrText>unct Mater&lt;/abbr-2&gt;&lt;/periodical&gt;&lt;pages&gt;2403144&lt;/pages&gt;&lt;dates&gt;&lt;year&gt;2024&lt;/year&gt;&lt;/dates&gt;&lt;isbn&gt;1616-301X&lt;/isbn&gt;&lt;urls&gt;&lt;/urls&gt;&lt;/record&gt;&lt;/Cite&gt;&lt;/EndNote&gt;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[9]</w:t>
            </w:r>
            <w:r w:rsidRPr="008519AB">
              <w:rPr>
                <w:rFonts w:ascii="Times New Roman" w:eastAsia="宋体" w:hAnsi="Times New Roman" w:cs="Times New Roman"/>
                <w:bCs/>
                <w:iCs/>
                <w:kern w:val="0"/>
                <w:sz w:val="24"/>
                <w:szCs w:val="24"/>
              </w:rPr>
              <w:fldChar w:fldCharType="end"/>
            </w:r>
          </w:p>
        </w:tc>
      </w:tr>
      <w:tr w:rsidR="00C0027A" w14:paraId="70760AE2" w14:textId="660EDC4D" w:rsidTr="008519AB">
        <w:trPr>
          <w:trHeight w:val="394"/>
          <w:jc w:val="center"/>
        </w:trPr>
        <w:tc>
          <w:tcPr>
            <w:tcW w:w="1227" w:type="pct"/>
            <w:vAlign w:val="center"/>
          </w:tcPr>
          <w:p w14:paraId="490DACE5" w14:textId="5949481E"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 xml:space="preserve">NAC-1200 </w:t>
            </w:r>
          </w:p>
        </w:tc>
        <w:tc>
          <w:tcPr>
            <w:tcW w:w="1103" w:type="pct"/>
            <w:vAlign w:val="center"/>
          </w:tcPr>
          <w:p w14:paraId="2CAE9FB0" w14:textId="0DE3F0E4"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0.5</w:t>
            </w:r>
          </w:p>
        </w:tc>
        <w:tc>
          <w:tcPr>
            <w:tcW w:w="1271" w:type="pct"/>
            <w:vAlign w:val="center"/>
          </w:tcPr>
          <w:p w14:paraId="4230FC41" w14:textId="4C5D1AB2"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 xml:space="preserve">313.3 </w:t>
            </w:r>
          </w:p>
        </w:tc>
        <w:tc>
          <w:tcPr>
            <w:tcW w:w="684" w:type="pct"/>
            <w:vAlign w:val="center"/>
          </w:tcPr>
          <w:p w14:paraId="6C4A10DE" w14:textId="6C7DD975"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3000</w:t>
            </w:r>
          </w:p>
        </w:tc>
        <w:tc>
          <w:tcPr>
            <w:tcW w:w="716" w:type="pct"/>
            <w:vAlign w:val="center"/>
          </w:tcPr>
          <w:p w14:paraId="632665C4" w14:textId="7C4D0611"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&lt;EndNote&gt;&lt;Cite&gt;&lt;Author&gt;Zhao&lt;/Author&gt;&lt;Year&gt;2024&lt;/Year&gt;&lt;RecNum&gt;584&lt;/RecNum&gt;&lt;DisplayText&gt;&lt;style face="superscript"&gt;[10]&lt;/style&gt;&lt;/DisplayText&gt;&lt;record&gt;&lt;rec-number&gt;584&lt;/rec-number&gt;&lt;foreign-keys&gt;&lt;key app="EN" db-id="ef5exf5t4wpws1ev0apxfr9jrrsza2zxs5rt" timestamp="1720529520"&gt;584&lt;/key&gt;&lt;/foreign-keys&gt;&lt;ref-type name="Journal Article"&gt;17&lt;/ref-type&gt;&lt;contributors&gt;&lt;authors&gt;&lt;author&gt;Zhao, Yanhong&lt;/author&gt;&lt;author&gt;Hu, Zhuang&lt;/author&gt;&lt;author&gt;Zhou, Wang&lt;/author&gt;&lt;author&gt;Gao, Peng&lt;/author&gt;&lt;author&gt;Liu, Zhixiao&lt;/author&gt;&lt;author&gt;Liu, Jinshui&lt;/author&gt;&lt;author&gt;Fan, Changling&lt;/author&gt;&lt;author&gt;Liu, Jilei&lt;/author&gt;&lt;/authors&gt;&lt;/contributors&gt;&lt;titles&gt;&lt;title&gt;Advanced Structural Engineering Design for Tailored Microporous Structure via Adjustable Graphite Sheet Angle to Enhance </w:instrText>
            </w:r>
            <w:r w:rsidR="002B0334">
              <w:rPr>
                <w:rFonts w:ascii="Times New Roman" w:eastAsia="宋体" w:hAnsi="Times New Roman" w:cs="Times New Roman" w:hint="eastAsia"/>
                <w:bCs/>
                <w:iCs/>
                <w:kern w:val="0"/>
                <w:sz w:val="24"/>
                <w:szCs w:val="24"/>
              </w:rPr>
              <w:instrText>Sodium</w:instrText>
            </w:r>
            <w:r w:rsidR="002B0334">
              <w:rPr>
                <w:rFonts w:ascii="Times New Roman" w:eastAsia="宋体" w:hAnsi="Times New Roman" w:cs="Times New Roman" w:hint="eastAsia"/>
                <w:bCs/>
                <w:iCs/>
                <w:kern w:val="0"/>
                <w:sz w:val="24"/>
                <w:szCs w:val="24"/>
              </w:rPr>
              <w:instrText>‐</w:instrText>
            </w:r>
            <w:r w:rsidR="002B0334">
              <w:rPr>
                <w:rFonts w:ascii="Times New Roman" w:eastAsia="宋体" w:hAnsi="Times New Roman" w:cs="Times New Roman" w:hint="eastAsia"/>
                <w:bCs/>
                <w:iCs/>
                <w:kern w:val="0"/>
                <w:sz w:val="24"/>
                <w:szCs w:val="24"/>
              </w:rPr>
              <w:instrText>Ion Storage in Anthracite</w:instrText>
            </w:r>
            <w:r w:rsidR="002B0334">
              <w:rPr>
                <w:rFonts w:ascii="Times New Roman" w:eastAsia="宋体" w:hAnsi="Times New Roman" w:cs="Times New Roman" w:hint="eastAsia"/>
                <w:bCs/>
                <w:iCs/>
                <w:kern w:val="0"/>
                <w:sz w:val="24"/>
                <w:szCs w:val="24"/>
              </w:rPr>
              <w:instrText>‐</w:instrText>
            </w:r>
            <w:r w:rsidR="002B0334">
              <w:rPr>
                <w:rFonts w:ascii="Times New Roman" w:eastAsia="宋体" w:hAnsi="Times New Roman" w:cs="Times New Roman" w:hint="eastAsia"/>
                <w:bCs/>
                <w:iCs/>
                <w:kern w:val="0"/>
                <w:sz w:val="24"/>
                <w:szCs w:val="24"/>
              </w:rPr>
              <w:instrText>Based Carbon Anode&lt;/title&gt;&lt;secondary-title&gt;Advanced Functional Materials&lt;/secondary-title&gt;&lt;/titles&gt;&lt;periodical&gt;&lt;full-title&gt;Advanced Functional Materials&lt;/full-title&gt;&lt;abbr-1&gt;Adv. Funct. Mater.&lt;/abbr-1&gt;&lt;abbr-2&gt;Adv Funct Mate</w:instrText>
            </w:r>
            <w:r w:rsidR="002B0334">
              <w:rPr>
                <w:rFonts w:ascii="Times New Roman" w:eastAsia="宋体" w:hAnsi="Times New Roman" w:cs="Times New Roman"/>
                <w:bCs/>
                <w:iCs/>
                <w:kern w:val="0"/>
                <w:sz w:val="24"/>
                <w:szCs w:val="24"/>
              </w:rPr>
              <w:instrText>r&lt;/abbr-2&gt;&lt;/periodical&gt;&lt;pages&gt;2405174&lt;/pages&gt;&lt;dates&gt;&lt;year&gt;2024&lt;/year&gt;&lt;/dates&gt;&lt;isbn&gt;1616-301X&lt;/isbn&gt;&lt;urls&gt;&lt;/urls&gt;&lt;/record&gt;&lt;/Cite&gt;&lt;/EndNote&gt;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[10]</w:t>
            </w:r>
            <w:r w:rsidRPr="008519AB">
              <w:rPr>
                <w:rFonts w:ascii="Times New Roman" w:eastAsia="宋体" w:hAnsi="Times New Roman" w:cs="Times New Roman"/>
                <w:bCs/>
                <w:iCs/>
                <w:kern w:val="0"/>
                <w:sz w:val="24"/>
                <w:szCs w:val="24"/>
              </w:rPr>
              <w:fldChar w:fldCharType="end"/>
            </w:r>
          </w:p>
        </w:tc>
      </w:tr>
      <w:tr w:rsidR="00C0027A" w14:paraId="19DD011A" w14:textId="531AEA57" w:rsidTr="008519AB">
        <w:trPr>
          <w:trHeight w:val="197"/>
          <w:jc w:val="center"/>
        </w:trPr>
        <w:tc>
          <w:tcPr>
            <w:tcW w:w="1227" w:type="pct"/>
            <w:shd w:val="clear" w:color="auto" w:fill="FFFFFF" w:themeFill="background1"/>
            <w:vAlign w:val="center"/>
          </w:tcPr>
          <w:p w14:paraId="7B8C7237" w14:textId="15BFB29D"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NC-950</w:t>
            </w:r>
          </w:p>
        </w:tc>
        <w:tc>
          <w:tcPr>
            <w:tcW w:w="1103" w:type="pct"/>
            <w:shd w:val="clear" w:color="auto" w:fill="FFFFFF" w:themeFill="background1"/>
            <w:vAlign w:val="center"/>
          </w:tcPr>
          <w:p w14:paraId="62D7BCFF" w14:textId="77777777"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0.05</w:t>
            </w:r>
          </w:p>
          <w:p w14:paraId="56069A65" w14:textId="2B28DB34"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0.5</w:t>
            </w:r>
          </w:p>
        </w:tc>
        <w:tc>
          <w:tcPr>
            <w:tcW w:w="1271" w:type="pct"/>
            <w:shd w:val="clear" w:color="auto" w:fill="FFFFFF" w:themeFill="background1"/>
            <w:vAlign w:val="center"/>
          </w:tcPr>
          <w:p w14:paraId="580C89F5" w14:textId="77777777"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305.5</w:t>
            </w:r>
          </w:p>
          <w:p w14:paraId="565DFC9E" w14:textId="3639BD04"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164.8</w:t>
            </w:r>
          </w:p>
        </w:tc>
        <w:tc>
          <w:tcPr>
            <w:tcW w:w="684" w:type="pct"/>
            <w:shd w:val="clear" w:color="auto" w:fill="FFFFFF" w:themeFill="background1"/>
            <w:vAlign w:val="center"/>
          </w:tcPr>
          <w:p w14:paraId="635818DE" w14:textId="77777777"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100</w:t>
            </w:r>
          </w:p>
          <w:p w14:paraId="6EB110C3" w14:textId="74CBC996" w:rsidR="00C0027A" w:rsidRPr="008519AB" w:rsidRDefault="00C0027A"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500</w:t>
            </w:r>
          </w:p>
        </w:tc>
        <w:tc>
          <w:tcPr>
            <w:tcW w:w="716" w:type="pct"/>
            <w:shd w:val="clear" w:color="auto" w:fill="FFFFFF" w:themeFill="background1"/>
            <w:vAlign w:val="center"/>
          </w:tcPr>
          <w:p w14:paraId="4A9CF926" w14:textId="37C2B198"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&lt;EndNote&gt;&lt;Cite&gt;&lt;Author&gt;Jiang&lt;/Author&gt;&lt;Year&gt;2024&lt;/Year&gt;&lt;RecNum&gt;606&lt;/RecNum&gt;&lt;DisplayText&gt;&lt;style face="superscript"&gt;[11]&lt;/style&gt;&lt;/DisplayText&gt;&lt;record&gt;&lt;rec-number&gt;606&lt;/rec-number&gt;&lt;foreign-keys&gt;&lt;key app="EN" db-id="ef5exf5t4wpws1ev0apxfr9jrrsza2zxs5rt" timestamp="1725417400"&gt;606&lt;/key&gt;&lt;/foreign-keys&gt;&lt;ref-type name="Journal Article"&gt;17&lt;/ref-type&gt;&lt;contributors&gt;&lt;authors&gt;&lt;author&gt;Jiang, Jiangmin&lt;/author&gt;&lt;author&gt;Chen, Ziyu&lt;/author&gt;&lt;author&gt;Chen, Yaxin&lt;/author&gt;&lt;author&gt;Zhuang, Quanchao&lt;/author&gt;&lt;author&gt;Ju,</w:instrText>
            </w:r>
            <w:r w:rsidR="002B0334">
              <w:rPr>
                <w:rFonts w:ascii="Times New Roman" w:eastAsia="宋体" w:hAnsi="Times New Roman" w:cs="Times New Roman" w:hint="eastAsia"/>
                <w:bCs/>
                <w:iCs/>
                <w:kern w:val="0"/>
                <w:sz w:val="24"/>
                <w:szCs w:val="24"/>
              </w:rPr>
              <w:instrText xml:space="preserve"> Zhicheng&lt;/author&gt;&lt;author&gt;Zhang, Xiaogang&lt;/author&gt;&lt;/authors&gt;&lt;/contributors&gt;&lt;titles&gt;&lt;title&gt;Engineering Local Graphitic Domains to Balance Defect Active Site and Electronic Conduction Ability in Coal</w:instrText>
            </w:r>
            <w:r w:rsidR="002B0334">
              <w:rPr>
                <w:rFonts w:ascii="Times New Roman" w:eastAsia="宋体" w:hAnsi="Times New Roman" w:cs="Times New Roman" w:hint="eastAsia"/>
                <w:bCs/>
                <w:iCs/>
                <w:kern w:val="0"/>
                <w:sz w:val="24"/>
                <w:szCs w:val="24"/>
              </w:rPr>
              <w:instrText>‐</w:instrText>
            </w:r>
            <w:r w:rsidR="002B0334">
              <w:rPr>
                <w:rFonts w:ascii="Times New Roman" w:eastAsia="宋体" w:hAnsi="Times New Roman" w:cs="Times New Roman" w:hint="eastAsia"/>
                <w:bCs/>
                <w:iCs/>
                <w:kern w:val="0"/>
                <w:sz w:val="24"/>
                <w:szCs w:val="24"/>
              </w:rPr>
              <w:instrText>Derived Carbon Anode for Superior Potassium Ions Storage&lt;</w:instrText>
            </w:r>
            <w:r w:rsidR="002B0334">
              <w:rPr>
                <w:rFonts w:ascii="Times New Roman" w:eastAsia="宋体" w:hAnsi="Times New Roman" w:cs="Times New Roman"/>
                <w:bCs/>
                <w:iCs/>
                <w:kern w:val="0"/>
                <w:sz w:val="24"/>
                <w:szCs w:val="24"/>
              </w:rPr>
              <w:instrText>/title&gt;&lt;secondary-title&gt;Advanced Functional Materials&lt;/secondary-title&gt;&lt;/titles&gt;&lt;periodical&gt;&lt;full-title&gt;Advanced Functional Materials&lt;/full-title&gt;&lt;abbr-1&gt;Adv. Funct. Mater.&lt;/abbr-1&gt;&lt;abbr-2&gt;Adv Funct Mater&lt;/abbr-2&gt;&lt;/periodical&gt;&lt;pages&gt;2402416&lt;/pages&gt;&lt;dates&gt;&lt;year&gt;2024&lt;/year&gt;&lt;/dates&gt;&lt;isbn&gt;1616-301X&lt;/isbn&gt;&lt;urls&gt;&lt;/urls&gt;&lt;/record&gt;&lt;/Cite&gt;&lt;/EndNote&gt;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[11]</w:t>
            </w:r>
            <w:r w:rsidRPr="008519AB">
              <w:rPr>
                <w:rFonts w:ascii="Times New Roman" w:eastAsia="宋体" w:hAnsi="Times New Roman" w:cs="Times New Roman"/>
                <w:bCs/>
                <w:iCs/>
                <w:kern w:val="0"/>
                <w:sz w:val="24"/>
                <w:szCs w:val="24"/>
              </w:rPr>
              <w:fldChar w:fldCharType="end"/>
            </w:r>
          </w:p>
        </w:tc>
      </w:tr>
      <w:tr w:rsidR="00C0027A" w14:paraId="1E648B7A" w14:textId="030F1614" w:rsidTr="008519AB">
        <w:trPr>
          <w:trHeight w:val="394"/>
          <w:jc w:val="center"/>
        </w:trPr>
        <w:tc>
          <w:tcPr>
            <w:tcW w:w="1227" w:type="pct"/>
            <w:vAlign w:val="center"/>
          </w:tcPr>
          <w:p w14:paraId="4E800A73" w14:textId="3576C741"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PZHC 450-1200</w:t>
            </w:r>
          </w:p>
        </w:tc>
        <w:tc>
          <w:tcPr>
            <w:tcW w:w="1103" w:type="pct"/>
            <w:vAlign w:val="center"/>
          </w:tcPr>
          <w:p w14:paraId="211DCCF9" w14:textId="55602585"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1.0</w:t>
            </w:r>
          </w:p>
        </w:tc>
        <w:tc>
          <w:tcPr>
            <w:tcW w:w="1271" w:type="pct"/>
            <w:vAlign w:val="center"/>
          </w:tcPr>
          <w:p w14:paraId="0F4D3537" w14:textId="1AC90E71"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250</w:t>
            </w:r>
            <w:r w:rsidR="008519AB" w:rsidRPr="008519AB">
              <w:rPr>
                <w:rFonts w:ascii="Times New Roman" w:eastAsia="宋体" w:hAnsi="Times New Roman" w:cs="Times New Roman"/>
                <w:bCs/>
                <w:iCs/>
                <w:kern w:val="0"/>
                <w:sz w:val="24"/>
                <w:szCs w:val="24"/>
              </w:rPr>
              <w:t>.0</w:t>
            </w:r>
          </w:p>
        </w:tc>
        <w:tc>
          <w:tcPr>
            <w:tcW w:w="684" w:type="pct"/>
            <w:vAlign w:val="center"/>
          </w:tcPr>
          <w:p w14:paraId="1FFF40C5" w14:textId="75E55D06"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1000</w:t>
            </w:r>
          </w:p>
        </w:tc>
        <w:tc>
          <w:tcPr>
            <w:tcW w:w="716" w:type="pct"/>
            <w:vAlign w:val="center"/>
          </w:tcPr>
          <w:p w14:paraId="74CEA6A0" w14:textId="320A2412"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&lt;EndNote&gt;&lt;Cite&gt;&lt;Author&gt;He&lt;/Author&gt;&lt;Year&gt;2023&lt;/Year&gt;&lt;RecNum&gt;633&lt;/RecNum&gt;&lt;DisplayText&gt;&lt;style face="superscript"&gt;[12]&lt;/style&gt;&lt;/DisplayText&gt;&lt;record&gt;&lt;rec-number&gt;633&lt;/rec-number&gt;&lt;foreign-keys&gt;&lt;key app="EN" db-id="ef5exf5t4wpws1ev0apxfr9jrrsza2zxs5rt" timestamp="1727087429"&gt;633&lt;/key&gt;&lt;/foreign-keys&gt;&lt;ref-type name="Journal Article"&gt;17&lt;/ref-type&gt;&lt;contributors&gt;&lt;authors&gt;&lt;author&gt;He, Hanna&lt;/author&gt;&lt;author&gt;He, Jun&lt;/author&gt;&lt;author&gt;Yu, Huaibo&lt;/author&gt;&lt;author&gt;Zeng, Li&lt;/author&gt;&lt;author&gt;Luo, Dan&lt;/author&gt;&lt;author</w:instrText>
            </w:r>
            <w:r w:rsidR="002B0334">
              <w:rPr>
                <w:rFonts w:ascii="Times New Roman" w:eastAsia="宋体" w:hAnsi="Times New Roman" w:cs="Times New Roman" w:hint="eastAsia"/>
                <w:bCs/>
                <w:iCs/>
                <w:kern w:val="0"/>
                <w:sz w:val="24"/>
                <w:szCs w:val="24"/>
              </w:rPr>
              <w:instrText>&gt;Zhang, Chuhong&lt;/author&gt;&lt;/authors&gt;&lt;/contributors&gt;&lt;titles&gt;&lt;title&gt;Dual</w:instrText>
            </w:r>
            <w:r w:rsidR="002B0334">
              <w:rPr>
                <w:rFonts w:ascii="Times New Roman" w:eastAsia="宋体" w:hAnsi="Times New Roman" w:cs="Times New Roman" w:hint="eastAsia"/>
                <w:bCs/>
                <w:iCs/>
                <w:kern w:val="0"/>
                <w:sz w:val="24"/>
                <w:szCs w:val="24"/>
              </w:rPr>
              <w:instrText>‐</w:instrText>
            </w:r>
            <w:r w:rsidR="002B0334">
              <w:rPr>
                <w:rFonts w:ascii="Times New Roman" w:eastAsia="宋体" w:hAnsi="Times New Roman" w:cs="Times New Roman" w:hint="eastAsia"/>
                <w:bCs/>
                <w:iCs/>
                <w:kern w:val="0"/>
                <w:sz w:val="24"/>
                <w:szCs w:val="24"/>
              </w:rPr>
              <w:instrText>interfering chemistry for soft</w:instrText>
            </w:r>
            <w:r w:rsidR="002B0334">
              <w:rPr>
                <w:rFonts w:ascii="Times New Roman" w:eastAsia="宋体" w:hAnsi="Times New Roman" w:cs="Times New Roman" w:hint="eastAsia"/>
                <w:bCs/>
                <w:iCs/>
                <w:kern w:val="0"/>
                <w:sz w:val="24"/>
                <w:szCs w:val="24"/>
              </w:rPr>
              <w:instrText>‐</w:instrText>
            </w:r>
            <w:r w:rsidR="002B0334">
              <w:rPr>
                <w:rFonts w:ascii="Times New Roman" w:eastAsia="宋体" w:hAnsi="Times New Roman" w:cs="Times New Roman" w:hint="eastAsia"/>
                <w:bCs/>
                <w:iCs/>
                <w:kern w:val="0"/>
                <w:sz w:val="24"/>
                <w:szCs w:val="24"/>
              </w:rPr>
              <w:instrText>hard carbon translation toward fast and durable sodium storage&lt;/title&gt;&lt;secondary-title&gt;Advanced Energy Materials&lt;/secondary-title&gt;&lt;/titles&gt;&lt;pages&gt;2300357&lt;/</w:instrText>
            </w:r>
            <w:r w:rsidR="002B0334">
              <w:rPr>
                <w:rFonts w:ascii="Times New Roman" w:eastAsia="宋体" w:hAnsi="Times New Roman" w:cs="Times New Roman"/>
                <w:bCs/>
                <w:iCs/>
                <w:kern w:val="0"/>
                <w:sz w:val="24"/>
                <w:szCs w:val="24"/>
              </w:rPr>
              <w:instrText>pages&gt;&lt;volume&gt;13&lt;/volume&gt;&lt;number&gt;16&lt;/number&gt;&lt;dates&gt;&lt;year&gt;2023&lt;/year&gt;&lt;/dates&gt;&lt;isbn&gt;1614-6832&lt;/isbn&gt;&lt;urls&gt;&lt;/urls&gt;&lt;/record&gt;&lt;/Cite&gt;&lt;/EndNote&gt;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[12]</w:t>
            </w:r>
            <w:r w:rsidRPr="008519AB">
              <w:rPr>
                <w:rFonts w:ascii="Times New Roman" w:eastAsia="宋体" w:hAnsi="Times New Roman" w:cs="Times New Roman"/>
                <w:bCs/>
                <w:iCs/>
                <w:kern w:val="0"/>
                <w:sz w:val="24"/>
                <w:szCs w:val="24"/>
              </w:rPr>
              <w:fldChar w:fldCharType="end"/>
            </w:r>
          </w:p>
        </w:tc>
      </w:tr>
      <w:tr w:rsidR="00C0027A" w14:paraId="2476DE7B" w14:textId="36DB2C28" w:rsidTr="008519AB">
        <w:trPr>
          <w:trHeight w:val="394"/>
          <w:jc w:val="center"/>
        </w:trPr>
        <w:tc>
          <w:tcPr>
            <w:tcW w:w="1227" w:type="pct"/>
            <w:vAlign w:val="center"/>
          </w:tcPr>
          <w:p w14:paraId="12478CDB" w14:textId="237BB3EC"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SN-MHSCs</w:t>
            </w:r>
          </w:p>
        </w:tc>
        <w:tc>
          <w:tcPr>
            <w:tcW w:w="1103" w:type="pct"/>
            <w:vAlign w:val="center"/>
          </w:tcPr>
          <w:p w14:paraId="5DF3769D" w14:textId="385545AC"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0.5</w:t>
            </w:r>
          </w:p>
          <w:p w14:paraId="601A42B2" w14:textId="4F6ACAEF"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20.0</w:t>
            </w:r>
          </w:p>
        </w:tc>
        <w:tc>
          <w:tcPr>
            <w:tcW w:w="1271" w:type="pct"/>
            <w:vAlign w:val="center"/>
          </w:tcPr>
          <w:p w14:paraId="6A7D8273" w14:textId="6BE68F0E"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174.0</w:t>
            </w:r>
          </w:p>
          <w:p w14:paraId="6C02632C" w14:textId="4A3FEE88"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180.0</w:t>
            </w:r>
          </w:p>
        </w:tc>
        <w:tc>
          <w:tcPr>
            <w:tcW w:w="684" w:type="pct"/>
            <w:vAlign w:val="center"/>
          </w:tcPr>
          <w:p w14:paraId="32A37051" w14:textId="23B6A665"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2000</w:t>
            </w:r>
          </w:p>
          <w:p w14:paraId="4318AB77" w14:textId="3E02EFAF"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7000</w:t>
            </w:r>
          </w:p>
        </w:tc>
        <w:tc>
          <w:tcPr>
            <w:tcW w:w="716" w:type="pct"/>
            <w:vAlign w:val="center"/>
          </w:tcPr>
          <w:p w14:paraId="1139D7D2" w14:textId="7F6834D6"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&lt;EndNote&gt;&lt;Cite&gt;&lt;Author&gt;Ni&lt;/Author&gt;&lt;Year&gt;2019&lt;/Year&gt;&lt;RecNum&gt;417&lt;/RecNum&gt;&lt;DisplayText&gt;&lt;style face="superscript"&gt;[13]&lt;/style&gt;&lt;/DisplayText&gt;&lt;record&gt;&lt;rec-number&gt;417&lt;/rec-number&gt;&lt;foreign-keys&gt;&lt;key app="EN" db-id="ef5exf5t4wpws1ev0apxfr9jrrsza2zxs5rt" timestamp="1707139659"&gt;417&lt;/key&gt;&lt;/foreign-keys&gt;&lt;ref-type name="Journal Article"&gt;17&lt;/ref-type&gt;&lt;contributors&gt;&lt;authors&gt;&lt;author&gt;Ni, Dan&lt;/author&gt;&lt;author&gt;Sun, Wang&lt;/author&gt;&lt;author&gt;Wang, Zhenhua&lt;/author&gt;&lt;author&gt;Bai, Yu&lt;/author&gt;&lt;author&gt;Lei, Hongshuai&lt;/author&gt;&lt;author&gt;Lai, Xinhua&lt;/author&gt;&lt;author&gt;Sun, Kening&lt;/author&gt;&lt;/authors&gt;&lt;/contributors&gt;&lt;titles&gt;&lt;title&gt;Heteroatom-Doped Mesoporous Hollow Carbon Spheres for Fast Sodium Storage with an Ultralong Cycle Life&lt;/title&gt;&lt;secondary-title&gt;Advanced Energy Materials&lt;/secondary-title&gt;&lt;/titles&gt;&lt;pages&gt;1900036&lt;/pages&gt;&lt;volume&gt;9&lt;/volume&gt;&lt;number&gt;19&lt;/number&gt;&lt;dates&gt;&lt;year&gt;2019&lt;/year&gt;&lt;/dates&gt;&lt;isbn&gt;1614-6832&lt;/isbn&gt;&lt;urls&gt;&lt;related-urls&gt;&lt;url&gt;https://onlinelibrary.wiley.com/doi/abs/10.1002/aenm.201900036&lt;/url&gt;&lt;/related-urls&gt;&lt;/urls&gt;&lt;electronic-resource-num&gt;https://doi.org/10.1002/aenm.201900036&lt;/electronic-resource-num&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[13]</w:t>
            </w:r>
            <w:r w:rsidRPr="008519AB">
              <w:rPr>
                <w:rFonts w:ascii="Times New Roman" w:eastAsia="宋体" w:hAnsi="Times New Roman" w:cs="Times New Roman"/>
                <w:bCs/>
                <w:iCs/>
                <w:kern w:val="0"/>
                <w:sz w:val="24"/>
                <w:szCs w:val="24"/>
              </w:rPr>
              <w:fldChar w:fldCharType="end"/>
            </w:r>
          </w:p>
        </w:tc>
      </w:tr>
      <w:tr w:rsidR="00C0027A" w14:paraId="445C238B" w14:textId="73194C3B" w:rsidTr="008519AB">
        <w:trPr>
          <w:trHeight w:val="414"/>
          <w:jc w:val="center"/>
        </w:trPr>
        <w:tc>
          <w:tcPr>
            <w:tcW w:w="1227" w:type="pct"/>
            <w:vAlign w:val="center"/>
          </w:tcPr>
          <w:p w14:paraId="7F41DDE3" w14:textId="47F49499"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MPNC23-1500</w:t>
            </w:r>
          </w:p>
        </w:tc>
        <w:tc>
          <w:tcPr>
            <w:tcW w:w="1103" w:type="pct"/>
            <w:vAlign w:val="center"/>
          </w:tcPr>
          <w:p w14:paraId="609BEE5B" w14:textId="35ABC71D"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1.0</w:t>
            </w:r>
          </w:p>
        </w:tc>
        <w:tc>
          <w:tcPr>
            <w:tcW w:w="1271" w:type="pct"/>
            <w:vAlign w:val="center"/>
          </w:tcPr>
          <w:p w14:paraId="7065302D" w14:textId="399277E5"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iCs/>
                <w:kern w:val="0"/>
                <w:sz w:val="24"/>
                <w:szCs w:val="24"/>
              </w:rPr>
              <w:t>106</w:t>
            </w:r>
            <w:r w:rsidR="008519AB" w:rsidRPr="008519AB">
              <w:rPr>
                <w:rFonts w:ascii="Times New Roman" w:eastAsia="宋体" w:hAnsi="Times New Roman" w:cs="Times New Roman"/>
                <w:iCs/>
                <w:kern w:val="0"/>
                <w:sz w:val="24"/>
                <w:szCs w:val="24"/>
              </w:rPr>
              <w:t>.0</w:t>
            </w:r>
          </w:p>
        </w:tc>
        <w:tc>
          <w:tcPr>
            <w:tcW w:w="684" w:type="pct"/>
            <w:vAlign w:val="center"/>
          </w:tcPr>
          <w:p w14:paraId="22AF910B" w14:textId="306A4519"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2000</w:t>
            </w:r>
          </w:p>
        </w:tc>
        <w:tc>
          <w:tcPr>
            <w:tcW w:w="716" w:type="pct"/>
            <w:vAlign w:val="center"/>
          </w:tcPr>
          <w:p w14:paraId="2C8E7570" w14:textId="6F1FC861" w:rsidR="00C0027A" w:rsidRPr="008519AB" w:rsidRDefault="00B17C0F"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&lt;EndNote&gt;&lt;Cite&gt;&lt;Author&gt;Rützler&lt;/Author&gt;&lt;Year&gt;2024&lt;/Year&gt;&lt;RecNum&gt;634&lt;/RecNum&gt;&lt;DisplayText&gt;&lt;style face="superscript"&gt;[14]&lt;/style&gt;&lt;/DisplayText&gt;&lt;record&gt;&lt;rec-number&gt;634&lt;/rec-number&gt;&lt;foreign-keys&gt;&lt;key app="EN" db-id="ef5exf5t4wpws1ev0apxfr9jrrsza2zxs5rt" timestamp="1727087632"&gt;634&lt;/key&gt;&lt;/foreign-keys&gt;&lt;ref-type name="Journal Article"&gt;17&lt;/ref-type&gt;&lt;contributors&gt;&lt;authors&gt;&lt;author&gt;Rützler, Alexander&lt;/author&gt;&lt;author&gt;Büttner, Jan&lt;/author&gt;&lt;author&gt;Oechsler, Jan&lt;/author&gt;&lt;author&gt;Balaghi, S Esmael&lt;/author&gt;&lt;</w:instrText>
            </w:r>
            <w:r w:rsidR="002B0334">
              <w:rPr>
                <w:rFonts w:ascii="Times New Roman" w:eastAsia="宋体" w:hAnsi="Times New Roman" w:cs="Times New Roman" w:hint="eastAsia"/>
                <w:bCs/>
                <w:iCs/>
                <w:kern w:val="0"/>
                <w:sz w:val="24"/>
                <w:szCs w:val="24"/>
              </w:rPr>
              <w:instrText>author&gt;K</w:instrText>
            </w:r>
            <w:r w:rsidR="002B0334">
              <w:rPr>
                <w:rFonts w:ascii="Times New Roman" w:eastAsia="宋体" w:hAnsi="Times New Roman" w:cs="Times New Roman" w:hint="eastAsia"/>
                <w:bCs/>
                <w:iCs/>
                <w:kern w:val="0"/>
                <w:sz w:val="24"/>
                <w:szCs w:val="24"/>
              </w:rPr>
              <w:instrText>ü</w:instrText>
            </w:r>
            <w:r w:rsidR="002B0334">
              <w:rPr>
                <w:rFonts w:ascii="Times New Roman" w:eastAsia="宋体" w:hAnsi="Times New Roman" w:cs="Times New Roman" w:hint="eastAsia"/>
                <w:bCs/>
                <w:iCs/>
                <w:kern w:val="0"/>
                <w:sz w:val="24"/>
                <w:szCs w:val="24"/>
              </w:rPr>
              <w:instrText>spert, Sven&lt;/author&gt;&lt;author&gt;Ortlieb, Niklas&lt;/author&gt;&lt;author&gt;Fischer, Anna&lt;/author&gt;&lt;/authors&gt;&lt;/contributors&gt;&lt;titles&gt;&lt;title&gt;Mesoporous N</w:instrText>
            </w:r>
            <w:r w:rsidR="002B0334">
              <w:rPr>
                <w:rFonts w:ascii="Times New Roman" w:eastAsia="宋体" w:hAnsi="Times New Roman" w:cs="Times New Roman" w:hint="eastAsia"/>
                <w:bCs/>
                <w:iCs/>
                <w:kern w:val="0"/>
                <w:sz w:val="24"/>
                <w:szCs w:val="24"/>
              </w:rPr>
              <w:instrText>‐</w:instrText>
            </w:r>
            <w:r w:rsidR="002B0334">
              <w:rPr>
                <w:rFonts w:ascii="Times New Roman" w:eastAsia="宋体" w:hAnsi="Times New Roman" w:cs="Times New Roman" w:hint="eastAsia"/>
                <w:bCs/>
                <w:iCs/>
                <w:kern w:val="0"/>
                <w:sz w:val="24"/>
                <w:szCs w:val="24"/>
              </w:rPr>
              <w:instrText>Doped Carbon Nanospheres as Anode Material for Sodium Ion Batteries with High Rate Capability and Superior Powe</w:instrText>
            </w:r>
            <w:r w:rsidR="002B0334">
              <w:rPr>
                <w:rFonts w:ascii="Times New Roman" w:eastAsia="宋体" w:hAnsi="Times New Roman" w:cs="Times New Roman"/>
                <w:bCs/>
                <w:iCs/>
                <w:kern w:val="0"/>
                <w:sz w:val="24"/>
                <w:szCs w:val="24"/>
              </w:rPr>
              <w:instrText>r Densities&lt;/title&gt;&lt;secondary-title&gt;Advanced Functional Materials&lt;/secondary-title&gt;&lt;/titles&gt;&lt;periodical&gt;&lt;full-title&gt;Advanced Functional Materials&lt;/full-title&gt;&lt;abbr-1&gt;Adv. Funct. Mater.&lt;/abbr-1&gt;&lt;abbr-2&gt;Adv Funct Mater&lt;/abbr-2&gt;&lt;/periodical&gt;&lt;pages&gt;2401188&lt;/pages&gt;&lt;dates&gt;&lt;year&gt;2024&lt;/year&gt;&lt;/dates&gt;&lt;isbn&gt;1616-301X&lt;/isbn&gt;&lt;urls&gt;&lt;/urls&gt;&lt;/record&gt;&lt;/Cite&gt;&lt;/EndNote&gt;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[14]</w:t>
            </w:r>
            <w:r w:rsidRPr="008519AB">
              <w:rPr>
                <w:rFonts w:ascii="Times New Roman" w:eastAsia="宋体" w:hAnsi="Times New Roman" w:cs="Times New Roman"/>
                <w:bCs/>
                <w:iCs/>
                <w:kern w:val="0"/>
                <w:sz w:val="24"/>
                <w:szCs w:val="24"/>
              </w:rPr>
              <w:fldChar w:fldCharType="end"/>
            </w:r>
          </w:p>
        </w:tc>
      </w:tr>
      <w:tr w:rsidR="00B17C0F" w14:paraId="49D297B5" w14:textId="77777777" w:rsidTr="008519AB">
        <w:trPr>
          <w:trHeight w:val="414"/>
          <w:jc w:val="center"/>
        </w:trPr>
        <w:tc>
          <w:tcPr>
            <w:tcW w:w="1227" w:type="pct"/>
            <w:vAlign w:val="center"/>
          </w:tcPr>
          <w:p w14:paraId="7D3D69E9" w14:textId="3019CA4E"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Gua@BHETA-15</w:t>
            </w:r>
          </w:p>
        </w:tc>
        <w:tc>
          <w:tcPr>
            <w:tcW w:w="1103" w:type="pct"/>
            <w:vAlign w:val="center"/>
          </w:tcPr>
          <w:p w14:paraId="38150BE0" w14:textId="4BA706BB"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0.5</w:t>
            </w:r>
          </w:p>
        </w:tc>
        <w:tc>
          <w:tcPr>
            <w:tcW w:w="1271" w:type="pct"/>
            <w:vAlign w:val="center"/>
          </w:tcPr>
          <w:p w14:paraId="1A757083" w14:textId="2FE183F9" w:rsidR="00B17C0F" w:rsidRPr="008519AB" w:rsidRDefault="008519AB" w:rsidP="00B17C0F">
            <w:pPr>
              <w:spacing w:line="480" w:lineRule="auto"/>
              <w:jc w:val="center"/>
              <w:rPr>
                <w:rFonts w:ascii="Times New Roman" w:eastAsia="宋体" w:hAnsi="Times New Roman" w:cs="Times New Roman"/>
                <w:iCs/>
                <w:kern w:val="0"/>
                <w:sz w:val="24"/>
                <w:szCs w:val="24"/>
              </w:rPr>
            </w:pPr>
            <w:r w:rsidRPr="008519AB">
              <w:rPr>
                <w:rFonts w:ascii="Times New Roman" w:eastAsia="宋体" w:hAnsi="Times New Roman" w:cs="Times New Roman"/>
                <w:iCs/>
                <w:kern w:val="0"/>
                <w:sz w:val="24"/>
                <w:szCs w:val="24"/>
              </w:rPr>
              <w:t>325.0</w:t>
            </w:r>
          </w:p>
        </w:tc>
        <w:tc>
          <w:tcPr>
            <w:tcW w:w="684" w:type="pct"/>
            <w:vAlign w:val="center"/>
          </w:tcPr>
          <w:p w14:paraId="266A06CA" w14:textId="789DA643"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2000</w:t>
            </w:r>
          </w:p>
        </w:tc>
        <w:tc>
          <w:tcPr>
            <w:tcW w:w="716" w:type="pct"/>
            <w:vAlign w:val="center"/>
          </w:tcPr>
          <w:p w14:paraId="4C934BDF" w14:textId="4576259D"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&lt;EndNote&gt;&lt;Cite&gt;&lt;Author&gt;Zhang&lt;/Author&gt;&lt;Year&gt;2024&lt;/Year&gt;&lt;RecNum&gt;635&lt;/RecNum&gt;&lt;DisplayText&gt;&lt;style face="superscript"&gt;[15]&lt;/style&gt;&lt;/DisplayText&gt;&lt;record&gt;&lt;rec-number&gt;635&lt;/rec-number&gt;&lt;foreign-keys&gt;&lt;key app="EN" db-id="ef5exf5t4wpws1ev0apxfr9jrrsza2zxs5rt" timestamp="1727087829"&gt;635&lt;/key&gt;&lt;/foreign-keys&gt;&lt;ref-type name="Journal Article"&gt;17&lt;/ref-type&gt;&lt;contributors&gt;&lt;authors&gt;&lt;author&gt;Zhang, Pan&lt;/author&gt;&lt;author&gt;Shu, Yirui&lt;/author&gt;&lt;author&gt;Zhong, Benhe&lt;/author&gt;&lt;author&gt;Yang, Lin&lt;/author&gt;&lt;author&gt;Guo, Xiaodong&lt;/author&gt;&lt;/authors&gt;&lt;/contributors&gt;&lt;titles&gt;&lt;title&gt;Optimizing sodium storage mechanisms and electrochemical performance of high Nitrogen-Doped hard carbon anode materials Derived from waste plastics for Sodium-Ion batteries&lt;/title&gt;&lt;secondary-title&gt;Chemical Engineering Journal&lt;/secondary-title&gt;&lt;/titles&gt;&lt;periodical&gt;&lt;full-title&gt;Chemical Engineering Journal&lt;/full-title&gt;&lt;abbr-1&gt;Chem. Eng. J.&lt;/abbr-1&gt;&lt;abbr-2&gt;Chem Eng J&lt;/abbr-2&gt;&lt;/periodical&gt;&lt;pages&gt;155231&lt;/pages&gt;&lt;dates&gt;&lt;year&gt;2024&lt;/year&gt;&lt;/dates&gt;&lt;isbn&gt;1385-8947&lt;/isbn&gt;&lt;urls&gt;&lt;/urls&gt;&lt;/record&gt;&lt;/Cite&gt;&lt;/EndNote&gt;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[15]</w:t>
            </w:r>
            <w:r w:rsidRPr="008519AB">
              <w:rPr>
                <w:rFonts w:ascii="Times New Roman" w:eastAsia="宋体" w:hAnsi="Times New Roman" w:cs="Times New Roman"/>
                <w:bCs/>
                <w:iCs/>
                <w:kern w:val="0"/>
                <w:sz w:val="24"/>
                <w:szCs w:val="24"/>
              </w:rPr>
              <w:fldChar w:fldCharType="end"/>
            </w:r>
          </w:p>
        </w:tc>
      </w:tr>
      <w:tr w:rsidR="00B17C0F" w14:paraId="0D547407" w14:textId="77777777" w:rsidTr="008519AB">
        <w:trPr>
          <w:trHeight w:val="414"/>
          <w:jc w:val="center"/>
        </w:trPr>
        <w:tc>
          <w:tcPr>
            <w:tcW w:w="1227" w:type="pct"/>
            <w:vAlign w:val="center"/>
          </w:tcPr>
          <w:p w14:paraId="7B865B5A" w14:textId="5C82F03F"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 xml:space="preserve">FeSe2/GA@PMC-2 </w:t>
            </w:r>
          </w:p>
        </w:tc>
        <w:tc>
          <w:tcPr>
            <w:tcW w:w="1103" w:type="pct"/>
            <w:vAlign w:val="center"/>
          </w:tcPr>
          <w:p w14:paraId="6C6B951D" w14:textId="4BBBC1B3"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5.0</w:t>
            </w:r>
          </w:p>
        </w:tc>
        <w:tc>
          <w:tcPr>
            <w:tcW w:w="1271" w:type="pct"/>
            <w:vAlign w:val="center"/>
          </w:tcPr>
          <w:p w14:paraId="76445877" w14:textId="4F9930E1" w:rsidR="00B17C0F" w:rsidRPr="008519AB" w:rsidRDefault="008519AB" w:rsidP="00B17C0F">
            <w:pPr>
              <w:spacing w:line="480" w:lineRule="auto"/>
              <w:jc w:val="center"/>
              <w:rPr>
                <w:rFonts w:ascii="Times New Roman" w:eastAsia="宋体" w:hAnsi="Times New Roman" w:cs="Times New Roman"/>
                <w:iCs/>
                <w:kern w:val="0"/>
                <w:sz w:val="24"/>
                <w:szCs w:val="24"/>
              </w:rPr>
            </w:pPr>
            <w:r w:rsidRPr="008519AB">
              <w:rPr>
                <w:rFonts w:ascii="Times New Roman" w:eastAsia="宋体" w:hAnsi="Times New Roman" w:cs="Times New Roman"/>
                <w:iCs/>
                <w:kern w:val="0"/>
                <w:sz w:val="24"/>
                <w:szCs w:val="24"/>
              </w:rPr>
              <w:t>345.1</w:t>
            </w:r>
          </w:p>
        </w:tc>
        <w:tc>
          <w:tcPr>
            <w:tcW w:w="684" w:type="pct"/>
            <w:vAlign w:val="center"/>
          </w:tcPr>
          <w:p w14:paraId="3702D2D4" w14:textId="7EACA7E2"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1000</w:t>
            </w:r>
          </w:p>
        </w:tc>
        <w:tc>
          <w:tcPr>
            <w:tcW w:w="716" w:type="pct"/>
            <w:vAlign w:val="center"/>
          </w:tcPr>
          <w:p w14:paraId="025EE3C3" w14:textId="0D29E9C0"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fldChar w:fldCharType="begin"/>
            </w:r>
            <w:r w:rsidR="002B0334">
              <w:rPr>
                <w:rFonts w:ascii="Times New Roman" w:eastAsia="宋体" w:hAnsi="Times New Roman" w:cs="Times New Roman"/>
                <w:bCs/>
                <w:iCs/>
                <w:kern w:val="0"/>
                <w:sz w:val="24"/>
                <w:szCs w:val="24"/>
              </w:rPr>
              <w:instrText xml:space="preserve"> ADDIN EN.CITE &lt;EndNote&gt;&lt;Cite&gt;&lt;Author&gt;Tian&lt;/Author&gt;&lt;Year&gt;2024&lt;/Year&gt;&lt;RecNum&gt;636&lt;/RecNum&gt;&lt;DisplayText&gt;&lt;style face="superscript"&gt;[16]&lt;/style&gt;&lt;/DisplayText&gt;&lt;record&gt;&lt;rec-number&gt;636&lt;/rec-number&gt;&lt;foreign-keys&gt;&lt;key app="EN" db-id="ef5exf5t4wpws1ev0apxfr9jrrsza2zxs5rt" timestamp="1727088014"&gt;636&lt;/key&gt;&lt;/foreign-keys&gt;&lt;ref-type name="Journal Article"&gt;17&lt;/ref-type&gt;&lt;contributors&gt;&lt;authors&gt;&lt;author&gt;Tian, Huan&lt;/author&gt;&lt;author&gt;Jia, Yaduo&lt;/author&gt;&lt;author&gt;Wang, Yutai&lt;/author&gt;&lt;author&gt;Qiao, Yawen&lt;/author&gt;&lt;author&gt;Ji, Puguang&lt;/a</w:instrText>
            </w:r>
            <w:r w:rsidR="002B0334">
              <w:rPr>
                <w:rFonts w:ascii="Times New Roman" w:eastAsia="宋体" w:hAnsi="Times New Roman" w:cs="Times New Roman" w:hint="eastAsia"/>
                <w:bCs/>
                <w:iCs/>
                <w:kern w:val="0"/>
                <w:sz w:val="24"/>
                <w:szCs w:val="24"/>
              </w:rPr>
              <w:instrText>uthor&gt;&lt;author&gt;Zhang, Chengwei&lt;/author&gt;&lt;author&gt;Gou, Huiyang&lt;/author&gt;&lt;author&gt;Wang, Gongkai&lt;/author&gt;&lt;/authors&gt;&lt;/contributors&gt;&lt;titles&gt;&lt;title&gt;Graphene Aerogel Armed 3D Ordered Mesoporous Carbon as Versatile Anode Platforms for Sodium</w:instrText>
            </w:r>
            <w:r w:rsidR="002B0334">
              <w:rPr>
                <w:rFonts w:ascii="Times New Roman" w:eastAsia="宋体" w:hAnsi="Times New Roman" w:cs="Times New Roman" w:hint="eastAsia"/>
                <w:bCs/>
                <w:iCs/>
                <w:kern w:val="0"/>
                <w:sz w:val="24"/>
                <w:szCs w:val="24"/>
              </w:rPr>
              <w:instrText>‐</w:instrText>
            </w:r>
            <w:r w:rsidR="002B0334">
              <w:rPr>
                <w:rFonts w:ascii="Times New Roman" w:eastAsia="宋体" w:hAnsi="Times New Roman" w:cs="Times New Roman" w:hint="eastAsia"/>
                <w:bCs/>
                <w:iCs/>
                <w:kern w:val="0"/>
                <w:sz w:val="24"/>
                <w:szCs w:val="24"/>
              </w:rPr>
              <w:instrText>Ion Storage Devices&lt;/title</w:instrText>
            </w:r>
            <w:r w:rsidR="002B0334">
              <w:rPr>
                <w:rFonts w:ascii="Times New Roman" w:eastAsia="宋体" w:hAnsi="Times New Roman" w:cs="Times New Roman"/>
                <w:bCs/>
                <w:iCs/>
                <w:kern w:val="0"/>
                <w:sz w:val="24"/>
                <w:szCs w:val="24"/>
              </w:rPr>
              <w:instrText>&gt;&lt;secondary-title&gt;Advanced Functional Materials&lt;/secondary-title&gt;&lt;/titles&gt;&lt;periodical&gt;&lt;full-title&gt;Advanced Functional Materials&lt;/full-title&gt;&lt;abbr-1&gt;Adv. Funct. Mater.&lt;/abbr-1&gt;&lt;abbr-2&gt;Adv Funct Mater&lt;/abbr-2&gt;&lt;/periodical&gt;&lt;pages&gt;2406827&lt;/pages&gt;&lt;dates&gt;&lt;year&gt;2024&lt;/year&gt;&lt;/dates&gt;&lt;isbn&gt;1616-301X&lt;/isbn&gt;&lt;urls&gt;&lt;/urls&gt;&lt;/record&gt;&lt;/Cite&gt;&lt;/EndNote&gt;</w:instrText>
            </w:r>
            <w:r w:rsidRPr="008519AB">
              <w:rPr>
                <w:rFonts w:ascii="Times New Roman" w:eastAsia="宋体" w:hAnsi="Times New Roman" w:cs="Times New Roman"/>
                <w:bCs/>
                <w:iCs/>
                <w:kern w:val="0"/>
                <w:sz w:val="24"/>
                <w:szCs w:val="24"/>
              </w:rPr>
              <w:fldChar w:fldCharType="separate"/>
            </w:r>
            <w:r w:rsidR="002B0334" w:rsidRPr="002B0334">
              <w:rPr>
                <w:rFonts w:ascii="Times New Roman" w:eastAsia="宋体" w:hAnsi="Times New Roman" w:cs="Times New Roman"/>
                <w:bCs/>
                <w:iCs/>
                <w:noProof/>
                <w:kern w:val="0"/>
                <w:sz w:val="24"/>
                <w:szCs w:val="24"/>
                <w:vertAlign w:val="superscript"/>
              </w:rPr>
              <w:t>[16]</w:t>
            </w:r>
            <w:r w:rsidRPr="008519AB">
              <w:rPr>
                <w:rFonts w:ascii="Times New Roman" w:eastAsia="宋体" w:hAnsi="Times New Roman" w:cs="Times New Roman"/>
                <w:bCs/>
                <w:iCs/>
                <w:kern w:val="0"/>
                <w:sz w:val="24"/>
                <w:szCs w:val="24"/>
              </w:rPr>
              <w:fldChar w:fldCharType="end"/>
            </w:r>
          </w:p>
        </w:tc>
      </w:tr>
      <w:tr w:rsidR="00B17C0F" w14:paraId="5E7F82D2" w14:textId="77777777" w:rsidTr="008519AB">
        <w:trPr>
          <w:trHeight w:val="414"/>
          <w:jc w:val="center"/>
        </w:trPr>
        <w:tc>
          <w:tcPr>
            <w:tcW w:w="1227" w:type="pct"/>
            <w:vAlign w:val="center"/>
          </w:tcPr>
          <w:p w14:paraId="0A08CB17" w14:textId="3BB67F8C" w:rsidR="00B17C0F" w:rsidRPr="008519AB" w:rsidRDefault="00163B85" w:rsidP="00B17C0F">
            <w:pPr>
              <w:spacing w:line="480" w:lineRule="auto"/>
              <w:jc w:val="center"/>
              <w:rPr>
                <w:rFonts w:ascii="Times New Roman" w:eastAsia="宋体" w:hAnsi="Times New Roman" w:cs="Times New Roman"/>
                <w:bCs/>
                <w:iCs/>
                <w:kern w:val="0"/>
                <w:sz w:val="24"/>
                <w:szCs w:val="24"/>
              </w:rPr>
            </w:pPr>
            <w:r>
              <w:rPr>
                <w:rFonts w:ascii="Times New Roman" w:eastAsia="宋体" w:hAnsi="Times New Roman" w:cs="Times New Roman"/>
                <w:bCs/>
                <w:iCs/>
                <w:kern w:val="0"/>
                <w:sz w:val="24"/>
                <w:szCs w:val="24"/>
              </w:rPr>
              <w:t>WSM-25</w:t>
            </w:r>
          </w:p>
        </w:tc>
        <w:tc>
          <w:tcPr>
            <w:tcW w:w="1103" w:type="pct"/>
            <w:vAlign w:val="center"/>
          </w:tcPr>
          <w:p w14:paraId="2ED22A70" w14:textId="77777777"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0.1</w:t>
            </w:r>
          </w:p>
          <w:p w14:paraId="0E63EE6D" w14:textId="688E9C64" w:rsidR="008519AB"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20.0</w:t>
            </w:r>
          </w:p>
        </w:tc>
        <w:tc>
          <w:tcPr>
            <w:tcW w:w="1271" w:type="pct"/>
            <w:vAlign w:val="center"/>
          </w:tcPr>
          <w:p w14:paraId="47308A3A" w14:textId="77777777" w:rsidR="00B17C0F" w:rsidRPr="008519AB" w:rsidRDefault="008519AB" w:rsidP="00B17C0F">
            <w:pPr>
              <w:spacing w:line="480" w:lineRule="auto"/>
              <w:jc w:val="center"/>
              <w:rPr>
                <w:rFonts w:ascii="Times New Roman" w:eastAsia="宋体" w:hAnsi="Times New Roman" w:cs="Times New Roman"/>
                <w:iCs/>
                <w:kern w:val="0"/>
                <w:sz w:val="24"/>
                <w:szCs w:val="24"/>
              </w:rPr>
            </w:pPr>
            <w:r w:rsidRPr="008519AB">
              <w:rPr>
                <w:rFonts w:ascii="Times New Roman" w:eastAsia="宋体" w:hAnsi="Times New Roman" w:cs="Times New Roman"/>
                <w:iCs/>
                <w:kern w:val="0"/>
                <w:sz w:val="24"/>
                <w:szCs w:val="24"/>
              </w:rPr>
              <w:t>658.5</w:t>
            </w:r>
          </w:p>
          <w:p w14:paraId="2ABE8080" w14:textId="5E322AF7" w:rsidR="008519AB" w:rsidRPr="008519AB" w:rsidRDefault="008519AB" w:rsidP="00B17C0F">
            <w:pPr>
              <w:spacing w:line="480" w:lineRule="auto"/>
              <w:jc w:val="center"/>
              <w:rPr>
                <w:rFonts w:ascii="Times New Roman" w:eastAsia="宋体" w:hAnsi="Times New Roman" w:cs="Times New Roman"/>
                <w:iCs/>
                <w:kern w:val="0"/>
                <w:sz w:val="24"/>
                <w:szCs w:val="24"/>
              </w:rPr>
            </w:pPr>
            <w:r w:rsidRPr="008519AB">
              <w:rPr>
                <w:rFonts w:ascii="Times New Roman" w:eastAsia="宋体" w:hAnsi="Times New Roman" w:cs="Times New Roman"/>
                <w:iCs/>
                <w:kern w:val="0"/>
                <w:sz w:val="24"/>
                <w:szCs w:val="24"/>
              </w:rPr>
              <w:t>200.1</w:t>
            </w:r>
          </w:p>
        </w:tc>
        <w:tc>
          <w:tcPr>
            <w:tcW w:w="684" w:type="pct"/>
            <w:vAlign w:val="center"/>
          </w:tcPr>
          <w:p w14:paraId="1F5A59BE" w14:textId="77777777"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100</w:t>
            </w:r>
          </w:p>
          <w:p w14:paraId="69546B1D" w14:textId="5B16CA3E" w:rsidR="008519AB"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50000</w:t>
            </w:r>
          </w:p>
        </w:tc>
        <w:tc>
          <w:tcPr>
            <w:tcW w:w="716" w:type="pct"/>
            <w:vAlign w:val="center"/>
          </w:tcPr>
          <w:p w14:paraId="669E35B6" w14:textId="5BF27B12" w:rsidR="00B17C0F" w:rsidRPr="008519AB" w:rsidRDefault="008519AB" w:rsidP="00B17C0F">
            <w:pPr>
              <w:spacing w:line="480" w:lineRule="auto"/>
              <w:jc w:val="center"/>
              <w:rPr>
                <w:rFonts w:ascii="Times New Roman" w:eastAsia="宋体" w:hAnsi="Times New Roman" w:cs="Times New Roman"/>
                <w:bCs/>
                <w:iCs/>
                <w:kern w:val="0"/>
                <w:sz w:val="24"/>
                <w:szCs w:val="24"/>
              </w:rPr>
            </w:pPr>
            <w:r w:rsidRPr="008519AB">
              <w:rPr>
                <w:rFonts w:ascii="Times New Roman" w:eastAsia="宋体" w:hAnsi="Times New Roman" w:cs="Times New Roman"/>
                <w:bCs/>
                <w:iCs/>
                <w:kern w:val="0"/>
                <w:sz w:val="24"/>
                <w:szCs w:val="24"/>
              </w:rPr>
              <w:t>This work</w:t>
            </w:r>
          </w:p>
        </w:tc>
      </w:tr>
    </w:tbl>
    <w:p w14:paraId="62F46343" w14:textId="77777777" w:rsidR="005F3D79" w:rsidRPr="002B69D1" w:rsidRDefault="005F3D79" w:rsidP="00D86A09">
      <w:pPr>
        <w:rPr>
          <w:rFonts w:ascii="Times New Roman" w:hAnsi="Times New Roman" w:cs="Times New Roman"/>
          <w:color w:val="000000" w:themeColor="text1"/>
          <w:sz w:val="24"/>
        </w:rPr>
      </w:pPr>
    </w:p>
    <w:p w14:paraId="1574A80A" w14:textId="77777777" w:rsidR="00D86A09" w:rsidRPr="00D86A09" w:rsidRDefault="00D86A09" w:rsidP="0024514A">
      <w:pPr>
        <w:pStyle w:val="EndNoteBibliography"/>
        <w:spacing w:line="480" w:lineRule="auto"/>
        <w:rPr>
          <w:rFonts w:ascii="Times New Roman" w:hAnsi="Times New Roman" w:cs="Times New Roman"/>
          <w:sz w:val="24"/>
          <w:szCs w:val="24"/>
        </w:rPr>
      </w:pPr>
    </w:p>
    <w:p w14:paraId="021B6E8A" w14:textId="77777777" w:rsidR="007A7216" w:rsidRDefault="007A7216" w:rsidP="007A7216">
      <w:pPr>
        <w:pStyle w:val="EndNoteBibliography"/>
        <w:rPr>
          <w:rFonts w:ascii="Times New Roman" w:hAnsi="Times New Roman" w:cs="Times New Roman"/>
          <w:sz w:val="24"/>
          <w:szCs w:val="24"/>
        </w:rPr>
      </w:pPr>
    </w:p>
    <w:p w14:paraId="61EBAA0E" w14:textId="1FC43B77" w:rsidR="007A7216" w:rsidRPr="00514224" w:rsidRDefault="007A7216" w:rsidP="00514224">
      <w:pPr>
        <w:pStyle w:val="EndNoteBibliography"/>
        <w:spacing w:line="480" w:lineRule="auto"/>
        <w:rPr>
          <w:rFonts w:ascii="Times New Roman" w:hAnsi="Times New Roman" w:cs="Times New Roman"/>
          <w:b/>
          <w:bCs/>
          <w:sz w:val="24"/>
          <w:szCs w:val="24"/>
        </w:rPr>
      </w:pPr>
      <w:r w:rsidRPr="00514224">
        <w:rPr>
          <w:rFonts w:ascii="Times New Roman" w:hAnsi="Times New Roman" w:cs="Times New Roman"/>
          <w:b/>
          <w:bCs/>
          <w:sz w:val="24"/>
          <w:szCs w:val="24"/>
        </w:rPr>
        <w:lastRenderedPageBreak/>
        <w:t>References</w:t>
      </w:r>
    </w:p>
    <w:p w14:paraId="7A665A5E" w14:textId="468443CF" w:rsidR="002B0334" w:rsidRPr="00514224" w:rsidRDefault="006B2656"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fldChar w:fldCharType="begin"/>
      </w:r>
      <w:r w:rsidRPr="00514224">
        <w:rPr>
          <w:rFonts w:ascii="Times New Roman" w:hAnsi="Times New Roman" w:cs="Times New Roman"/>
          <w:sz w:val="24"/>
          <w:szCs w:val="24"/>
        </w:rPr>
        <w:instrText xml:space="preserve"> ADDIN EN.REFLIST </w:instrText>
      </w:r>
      <w:r w:rsidRPr="00514224">
        <w:rPr>
          <w:rFonts w:ascii="Times New Roman" w:hAnsi="Times New Roman" w:cs="Times New Roman"/>
          <w:sz w:val="24"/>
          <w:szCs w:val="24"/>
        </w:rPr>
        <w:fldChar w:fldCharType="separate"/>
      </w:r>
      <w:r w:rsidR="002B0334" w:rsidRPr="00514224">
        <w:rPr>
          <w:rFonts w:ascii="Times New Roman" w:hAnsi="Times New Roman" w:cs="Times New Roman"/>
          <w:sz w:val="24"/>
          <w:szCs w:val="24"/>
        </w:rPr>
        <w:t>[1]</w:t>
      </w:r>
      <w:r w:rsidR="002B0334" w:rsidRPr="00514224">
        <w:rPr>
          <w:rFonts w:ascii="Times New Roman" w:hAnsi="Times New Roman" w:cs="Times New Roman"/>
          <w:sz w:val="24"/>
          <w:szCs w:val="24"/>
        </w:rPr>
        <w:tab/>
        <w:t xml:space="preserve">B. Delley, </w:t>
      </w:r>
      <w:r w:rsidR="00CD5ED7" w:rsidRPr="00CD5ED7">
        <w:rPr>
          <w:rFonts w:ascii="Times New Roman" w:hAnsi="Times New Roman" w:cs="Times New Roman"/>
          <w:i/>
          <w:sz w:val="24"/>
          <w:szCs w:val="24"/>
        </w:rPr>
        <w:t>J</w:t>
      </w:r>
      <w:r w:rsidR="00CD5ED7">
        <w:rPr>
          <w:rFonts w:ascii="Times New Roman" w:hAnsi="Times New Roman" w:cs="Times New Roman"/>
          <w:i/>
          <w:sz w:val="24"/>
          <w:szCs w:val="24"/>
        </w:rPr>
        <w:t>.</w:t>
      </w:r>
      <w:r w:rsidR="00CD5ED7" w:rsidRPr="00CD5ED7">
        <w:rPr>
          <w:rFonts w:ascii="Times New Roman" w:hAnsi="Times New Roman" w:cs="Times New Roman"/>
          <w:i/>
          <w:sz w:val="24"/>
          <w:szCs w:val="24"/>
        </w:rPr>
        <w:t xml:space="preserve"> C</w:t>
      </w:r>
      <w:r w:rsidR="00CD5ED7">
        <w:rPr>
          <w:rFonts w:ascii="Times New Roman" w:hAnsi="Times New Roman" w:cs="Times New Roman" w:hint="eastAsia"/>
          <w:i/>
          <w:sz w:val="24"/>
          <w:szCs w:val="24"/>
        </w:rPr>
        <w:t>hem</w:t>
      </w:r>
      <w:r w:rsidR="00CD5ED7">
        <w:rPr>
          <w:rFonts w:ascii="Times New Roman" w:hAnsi="Times New Roman" w:cs="Times New Roman"/>
          <w:i/>
          <w:sz w:val="24"/>
          <w:szCs w:val="24"/>
        </w:rPr>
        <w:t>.</w:t>
      </w:r>
      <w:r w:rsidR="00CD5ED7" w:rsidRPr="00CD5ED7">
        <w:rPr>
          <w:rFonts w:ascii="Times New Roman" w:hAnsi="Times New Roman" w:cs="Times New Roman"/>
          <w:i/>
          <w:sz w:val="24"/>
          <w:szCs w:val="24"/>
        </w:rPr>
        <w:t xml:space="preserve"> P</w:t>
      </w:r>
      <w:r w:rsidR="00CD5ED7">
        <w:rPr>
          <w:rFonts w:ascii="Times New Roman" w:hAnsi="Times New Roman" w:cs="Times New Roman" w:hint="eastAsia"/>
          <w:i/>
          <w:sz w:val="24"/>
          <w:szCs w:val="24"/>
        </w:rPr>
        <w:t>hys</w:t>
      </w:r>
      <w:r w:rsidR="00CD5ED7">
        <w:rPr>
          <w:rFonts w:ascii="Times New Roman" w:hAnsi="Times New Roman" w:cs="Times New Roman"/>
          <w:i/>
          <w:sz w:val="24"/>
          <w:szCs w:val="24"/>
        </w:rPr>
        <w:t>.</w:t>
      </w:r>
      <w:r w:rsidR="002B0334" w:rsidRPr="00514224">
        <w:rPr>
          <w:rFonts w:ascii="Times New Roman" w:hAnsi="Times New Roman" w:cs="Times New Roman"/>
          <w:i/>
          <w:sz w:val="24"/>
          <w:szCs w:val="24"/>
        </w:rPr>
        <w:t xml:space="preserve"> </w:t>
      </w:r>
      <w:r w:rsidR="002B0334" w:rsidRPr="00514224">
        <w:rPr>
          <w:rFonts w:ascii="Times New Roman" w:hAnsi="Times New Roman" w:cs="Times New Roman"/>
          <w:b/>
          <w:sz w:val="24"/>
          <w:szCs w:val="24"/>
        </w:rPr>
        <w:t>1990</w:t>
      </w:r>
      <w:r w:rsidR="002B0334" w:rsidRPr="00514224">
        <w:rPr>
          <w:rFonts w:ascii="Times New Roman" w:hAnsi="Times New Roman" w:cs="Times New Roman"/>
          <w:sz w:val="24"/>
          <w:szCs w:val="24"/>
        </w:rPr>
        <w:t xml:space="preserve">, </w:t>
      </w:r>
      <w:r w:rsidR="002B0334" w:rsidRPr="00514224">
        <w:rPr>
          <w:rFonts w:ascii="Times New Roman" w:hAnsi="Times New Roman" w:cs="Times New Roman"/>
          <w:i/>
          <w:sz w:val="24"/>
          <w:szCs w:val="24"/>
        </w:rPr>
        <w:t>92</w:t>
      </w:r>
      <w:r w:rsidR="002B0334" w:rsidRPr="00514224">
        <w:rPr>
          <w:rFonts w:ascii="Times New Roman" w:hAnsi="Times New Roman" w:cs="Times New Roman"/>
          <w:sz w:val="24"/>
          <w:szCs w:val="24"/>
        </w:rPr>
        <w:t>, 508-517.</w:t>
      </w:r>
    </w:p>
    <w:p w14:paraId="4BCA2202" w14:textId="3F5DC402"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[2]</w:t>
      </w:r>
      <w:r w:rsidRPr="00514224">
        <w:rPr>
          <w:rFonts w:ascii="Times New Roman" w:hAnsi="Times New Roman" w:cs="Times New Roman"/>
          <w:sz w:val="24"/>
          <w:szCs w:val="24"/>
        </w:rPr>
        <w:tab/>
        <w:t xml:space="preserve">B. Delley, </w:t>
      </w:r>
      <w:r w:rsidR="00CD5ED7" w:rsidRPr="00CD5ED7">
        <w:rPr>
          <w:rFonts w:ascii="Times New Roman" w:hAnsi="Times New Roman" w:cs="Times New Roman"/>
          <w:i/>
          <w:sz w:val="24"/>
          <w:szCs w:val="24"/>
        </w:rPr>
        <w:t>J</w:t>
      </w:r>
      <w:r w:rsidR="00CD5ED7">
        <w:rPr>
          <w:rFonts w:ascii="Times New Roman" w:hAnsi="Times New Roman" w:cs="Times New Roman"/>
          <w:i/>
          <w:sz w:val="24"/>
          <w:szCs w:val="24"/>
        </w:rPr>
        <w:t>.</w:t>
      </w:r>
      <w:r w:rsidR="00CD5ED7" w:rsidRPr="00CD5ED7">
        <w:rPr>
          <w:rFonts w:ascii="Times New Roman" w:hAnsi="Times New Roman" w:cs="Times New Roman"/>
          <w:i/>
          <w:sz w:val="24"/>
          <w:szCs w:val="24"/>
        </w:rPr>
        <w:t xml:space="preserve"> C</w:t>
      </w:r>
      <w:r w:rsidR="00CD5ED7">
        <w:rPr>
          <w:rFonts w:ascii="Times New Roman" w:hAnsi="Times New Roman" w:cs="Times New Roman" w:hint="eastAsia"/>
          <w:i/>
          <w:sz w:val="24"/>
          <w:szCs w:val="24"/>
        </w:rPr>
        <w:t>hem</w:t>
      </w:r>
      <w:r w:rsidR="00CD5ED7">
        <w:rPr>
          <w:rFonts w:ascii="Times New Roman" w:hAnsi="Times New Roman" w:cs="Times New Roman"/>
          <w:i/>
          <w:sz w:val="24"/>
          <w:szCs w:val="24"/>
        </w:rPr>
        <w:t>.</w:t>
      </w:r>
      <w:r w:rsidR="00CD5ED7" w:rsidRPr="00CD5ED7">
        <w:rPr>
          <w:rFonts w:ascii="Times New Roman" w:hAnsi="Times New Roman" w:cs="Times New Roman"/>
          <w:i/>
          <w:sz w:val="24"/>
          <w:szCs w:val="24"/>
        </w:rPr>
        <w:t xml:space="preserve"> P</w:t>
      </w:r>
      <w:r w:rsidR="00CD5ED7">
        <w:rPr>
          <w:rFonts w:ascii="Times New Roman" w:hAnsi="Times New Roman" w:cs="Times New Roman" w:hint="eastAsia"/>
          <w:i/>
          <w:sz w:val="24"/>
          <w:szCs w:val="24"/>
        </w:rPr>
        <w:t>hys</w:t>
      </w:r>
      <w:r w:rsidR="00CD5ED7">
        <w:rPr>
          <w:rFonts w:ascii="Times New Roman" w:hAnsi="Times New Roman" w:cs="Times New Roman"/>
          <w:i/>
          <w:sz w:val="24"/>
          <w:szCs w:val="24"/>
        </w:rPr>
        <w:t>.</w:t>
      </w:r>
      <w:r w:rsidRPr="00514224">
        <w:rPr>
          <w:rFonts w:ascii="Times New Roman" w:hAnsi="Times New Roman" w:cs="Times New Roman"/>
          <w:i/>
          <w:sz w:val="24"/>
          <w:szCs w:val="24"/>
        </w:rPr>
        <w:t xml:space="preserve"> </w:t>
      </w:r>
      <w:r w:rsidRPr="00514224">
        <w:rPr>
          <w:rFonts w:ascii="Times New Roman" w:hAnsi="Times New Roman" w:cs="Times New Roman"/>
          <w:b/>
          <w:sz w:val="24"/>
          <w:szCs w:val="24"/>
        </w:rPr>
        <w:t>2000</w:t>
      </w:r>
      <w:r w:rsidRPr="00514224">
        <w:rPr>
          <w:rFonts w:ascii="Times New Roman" w:hAnsi="Times New Roman" w:cs="Times New Roman"/>
          <w:sz w:val="24"/>
          <w:szCs w:val="24"/>
        </w:rPr>
        <w:t xml:space="preserve">, </w:t>
      </w:r>
      <w:r w:rsidRPr="00514224">
        <w:rPr>
          <w:rFonts w:ascii="Times New Roman" w:hAnsi="Times New Roman" w:cs="Times New Roman"/>
          <w:i/>
          <w:sz w:val="24"/>
          <w:szCs w:val="24"/>
        </w:rPr>
        <w:t>113</w:t>
      </w:r>
      <w:r w:rsidRPr="00514224">
        <w:rPr>
          <w:rFonts w:ascii="Times New Roman" w:hAnsi="Times New Roman" w:cs="Times New Roman"/>
          <w:sz w:val="24"/>
          <w:szCs w:val="24"/>
        </w:rPr>
        <w:t>, 7756-7764.</w:t>
      </w:r>
    </w:p>
    <w:p w14:paraId="511A52AE" w14:textId="7C1FB1F5"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[3]</w:t>
      </w:r>
      <w:r w:rsidRPr="00514224">
        <w:rPr>
          <w:rFonts w:ascii="Times New Roman" w:hAnsi="Times New Roman" w:cs="Times New Roman"/>
          <w:sz w:val="24"/>
          <w:szCs w:val="24"/>
        </w:rPr>
        <w:tab/>
        <w:t xml:space="preserve">Z. Zheng, S. Hu, W. Yin, J. Peng, R. Wang, J. Jin, B. He, Y. Gong, H. Wang, H. J. Fan, </w:t>
      </w:r>
      <w:r w:rsidR="007B1F10" w:rsidRPr="005741D4">
        <w:rPr>
          <w:rFonts w:ascii="Times New Roman" w:hAnsi="Times New Roman" w:cs="Times New Roman"/>
          <w:i/>
          <w:sz w:val="24"/>
          <w:szCs w:val="24"/>
        </w:rPr>
        <w:t>Adv. Energy. Mater.</w:t>
      </w:r>
      <w:r w:rsidRPr="00514224">
        <w:rPr>
          <w:rFonts w:ascii="Times New Roman" w:hAnsi="Times New Roman" w:cs="Times New Roman"/>
          <w:i/>
          <w:sz w:val="24"/>
          <w:szCs w:val="24"/>
        </w:rPr>
        <w:t xml:space="preserve"> </w:t>
      </w:r>
      <w:r w:rsidRPr="00514224">
        <w:rPr>
          <w:rFonts w:ascii="Times New Roman" w:hAnsi="Times New Roman" w:cs="Times New Roman"/>
          <w:b/>
          <w:sz w:val="24"/>
          <w:szCs w:val="24"/>
        </w:rPr>
        <w:t>2024</w:t>
      </w:r>
      <w:r w:rsidRPr="00514224">
        <w:rPr>
          <w:rFonts w:ascii="Times New Roman" w:hAnsi="Times New Roman" w:cs="Times New Roman"/>
          <w:sz w:val="24"/>
          <w:szCs w:val="24"/>
        </w:rPr>
        <w:t xml:space="preserve">, </w:t>
      </w:r>
      <w:r w:rsidRPr="00514224">
        <w:rPr>
          <w:rFonts w:ascii="Times New Roman" w:hAnsi="Times New Roman" w:cs="Times New Roman"/>
          <w:i/>
          <w:sz w:val="24"/>
          <w:szCs w:val="24"/>
        </w:rPr>
        <w:t>14</w:t>
      </w:r>
      <w:r w:rsidRPr="00514224">
        <w:rPr>
          <w:rFonts w:ascii="Times New Roman" w:hAnsi="Times New Roman" w:cs="Times New Roman"/>
          <w:sz w:val="24"/>
          <w:szCs w:val="24"/>
        </w:rPr>
        <w:t xml:space="preserve">, 2303064. </w:t>
      </w:r>
    </w:p>
    <w:p w14:paraId="07C95417" w14:textId="106DE73E"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[4]</w:t>
      </w:r>
      <w:r w:rsidRPr="00514224">
        <w:rPr>
          <w:rFonts w:ascii="Times New Roman" w:hAnsi="Times New Roman" w:cs="Times New Roman"/>
          <w:sz w:val="24"/>
          <w:szCs w:val="24"/>
        </w:rPr>
        <w:tab/>
        <w:t xml:space="preserve">T. Zhao, A. Elzatahry, X. Li, D. Zhao, </w:t>
      </w:r>
      <w:bookmarkStart w:id="25" w:name="OLE_LINK32"/>
      <w:r w:rsidRPr="00514224">
        <w:rPr>
          <w:rFonts w:ascii="Times New Roman" w:hAnsi="Times New Roman" w:cs="Times New Roman"/>
          <w:i/>
          <w:sz w:val="24"/>
          <w:szCs w:val="24"/>
        </w:rPr>
        <w:t>Nat</w:t>
      </w:r>
      <w:r w:rsidR="00CD5ED7">
        <w:rPr>
          <w:rFonts w:ascii="Times New Roman" w:hAnsi="Times New Roman" w:cs="Times New Roman"/>
          <w:i/>
          <w:sz w:val="24"/>
          <w:szCs w:val="24"/>
        </w:rPr>
        <w:t>.</w:t>
      </w:r>
      <w:r w:rsidRPr="00514224">
        <w:rPr>
          <w:rFonts w:ascii="Times New Roman" w:hAnsi="Times New Roman" w:cs="Times New Roman"/>
          <w:i/>
          <w:sz w:val="24"/>
          <w:szCs w:val="24"/>
        </w:rPr>
        <w:t xml:space="preserve"> Rev</w:t>
      </w:r>
      <w:r w:rsidR="00CD5ED7">
        <w:rPr>
          <w:rFonts w:ascii="Times New Roman" w:hAnsi="Times New Roman" w:cs="Times New Roman"/>
          <w:i/>
          <w:sz w:val="24"/>
          <w:szCs w:val="24"/>
        </w:rPr>
        <w:t>.</w:t>
      </w:r>
      <w:r w:rsidRPr="00514224">
        <w:rPr>
          <w:rFonts w:ascii="Times New Roman" w:hAnsi="Times New Roman" w:cs="Times New Roman"/>
          <w:i/>
          <w:sz w:val="24"/>
          <w:szCs w:val="24"/>
        </w:rPr>
        <w:t xml:space="preserve"> Mater</w:t>
      </w:r>
      <w:bookmarkEnd w:id="25"/>
      <w:r w:rsidR="00CD5ED7">
        <w:rPr>
          <w:rFonts w:ascii="Times New Roman" w:hAnsi="Times New Roman" w:cs="Times New Roman"/>
          <w:i/>
          <w:sz w:val="24"/>
          <w:szCs w:val="24"/>
        </w:rPr>
        <w:t>.</w:t>
      </w:r>
      <w:r w:rsidRPr="00514224">
        <w:rPr>
          <w:rFonts w:ascii="Times New Roman" w:hAnsi="Times New Roman" w:cs="Times New Roman"/>
          <w:i/>
          <w:sz w:val="24"/>
          <w:szCs w:val="24"/>
        </w:rPr>
        <w:t xml:space="preserve"> </w:t>
      </w:r>
      <w:r w:rsidRPr="00514224">
        <w:rPr>
          <w:rFonts w:ascii="Times New Roman" w:hAnsi="Times New Roman" w:cs="Times New Roman"/>
          <w:b/>
          <w:sz w:val="24"/>
          <w:szCs w:val="24"/>
        </w:rPr>
        <w:t>2019</w:t>
      </w:r>
      <w:r w:rsidRPr="00514224">
        <w:rPr>
          <w:rFonts w:ascii="Times New Roman" w:hAnsi="Times New Roman" w:cs="Times New Roman"/>
          <w:sz w:val="24"/>
          <w:szCs w:val="24"/>
        </w:rPr>
        <w:t xml:space="preserve">, </w:t>
      </w:r>
      <w:r w:rsidRPr="00514224">
        <w:rPr>
          <w:rFonts w:ascii="Times New Roman" w:hAnsi="Times New Roman" w:cs="Times New Roman"/>
          <w:i/>
          <w:sz w:val="24"/>
          <w:szCs w:val="24"/>
        </w:rPr>
        <w:t>4</w:t>
      </w:r>
      <w:r w:rsidRPr="00514224">
        <w:rPr>
          <w:rFonts w:ascii="Times New Roman" w:hAnsi="Times New Roman" w:cs="Times New Roman"/>
          <w:sz w:val="24"/>
          <w:szCs w:val="24"/>
        </w:rPr>
        <w:t>, 775-791.</w:t>
      </w:r>
    </w:p>
    <w:p w14:paraId="42A79627" w14:textId="77777777"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[5]</w:t>
      </w:r>
      <w:r w:rsidRPr="00514224">
        <w:rPr>
          <w:rFonts w:ascii="Times New Roman" w:hAnsi="Times New Roman" w:cs="Times New Roman"/>
          <w:sz w:val="24"/>
          <w:szCs w:val="24"/>
        </w:rPr>
        <w:tab/>
        <w:t xml:space="preserve">K.-J. Wu, C. Edmund, C. Shang, Z. Guo, </w:t>
      </w:r>
      <w:r w:rsidRPr="00514224">
        <w:rPr>
          <w:rFonts w:ascii="Times New Roman" w:hAnsi="Times New Roman" w:cs="Times New Roman"/>
          <w:i/>
          <w:sz w:val="24"/>
          <w:szCs w:val="24"/>
        </w:rPr>
        <w:t xml:space="preserve">Prog. Mater Sci. </w:t>
      </w:r>
      <w:r w:rsidRPr="00514224">
        <w:rPr>
          <w:rFonts w:ascii="Times New Roman" w:hAnsi="Times New Roman" w:cs="Times New Roman"/>
          <w:b/>
          <w:sz w:val="24"/>
          <w:szCs w:val="24"/>
        </w:rPr>
        <w:t>2022</w:t>
      </w:r>
      <w:r w:rsidRPr="00514224">
        <w:rPr>
          <w:rFonts w:ascii="Times New Roman" w:hAnsi="Times New Roman" w:cs="Times New Roman"/>
          <w:sz w:val="24"/>
          <w:szCs w:val="24"/>
        </w:rPr>
        <w:t xml:space="preserve">, </w:t>
      </w:r>
      <w:r w:rsidRPr="00514224">
        <w:rPr>
          <w:rFonts w:ascii="Times New Roman" w:hAnsi="Times New Roman" w:cs="Times New Roman"/>
          <w:i/>
          <w:sz w:val="24"/>
          <w:szCs w:val="24"/>
        </w:rPr>
        <w:t>123</w:t>
      </w:r>
      <w:r w:rsidRPr="00514224">
        <w:rPr>
          <w:rFonts w:ascii="Times New Roman" w:hAnsi="Times New Roman" w:cs="Times New Roman"/>
          <w:sz w:val="24"/>
          <w:szCs w:val="24"/>
        </w:rPr>
        <w:t>, 100821.</w:t>
      </w:r>
    </w:p>
    <w:p w14:paraId="5DBC0E8A" w14:textId="1B3289F6"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[6]</w:t>
      </w:r>
      <w:r w:rsidRPr="00514224">
        <w:rPr>
          <w:rFonts w:ascii="Times New Roman" w:hAnsi="Times New Roman" w:cs="Times New Roman"/>
          <w:sz w:val="24"/>
          <w:szCs w:val="24"/>
        </w:rPr>
        <w:tab/>
        <w:t xml:space="preserve">L. Peng, B. Chen, Y. Zhao, </w:t>
      </w:r>
      <w:r w:rsidRPr="00514224">
        <w:rPr>
          <w:rFonts w:ascii="Times New Roman" w:hAnsi="Times New Roman" w:cs="Times New Roman"/>
          <w:i/>
          <w:sz w:val="24"/>
          <w:szCs w:val="24"/>
        </w:rPr>
        <w:t>Constr</w:t>
      </w:r>
      <w:r w:rsidR="00CD5ED7">
        <w:rPr>
          <w:rFonts w:ascii="Times New Roman" w:hAnsi="Times New Roman" w:cs="Times New Roman"/>
          <w:i/>
          <w:sz w:val="24"/>
          <w:szCs w:val="24"/>
        </w:rPr>
        <w:t>.</w:t>
      </w:r>
      <w:r w:rsidRPr="00514224">
        <w:rPr>
          <w:rFonts w:ascii="Times New Roman" w:hAnsi="Times New Roman" w:cs="Times New Roman"/>
          <w:i/>
          <w:sz w:val="24"/>
          <w:szCs w:val="24"/>
        </w:rPr>
        <w:t xml:space="preserve"> Build</w:t>
      </w:r>
      <w:r w:rsidR="00CD5ED7">
        <w:rPr>
          <w:rFonts w:ascii="Times New Roman" w:hAnsi="Times New Roman" w:cs="Times New Roman"/>
          <w:i/>
          <w:sz w:val="24"/>
          <w:szCs w:val="24"/>
        </w:rPr>
        <w:t>.</w:t>
      </w:r>
      <w:r w:rsidRPr="00514224">
        <w:rPr>
          <w:rFonts w:ascii="Times New Roman" w:hAnsi="Times New Roman" w:cs="Times New Roman"/>
          <w:i/>
          <w:sz w:val="24"/>
          <w:szCs w:val="24"/>
        </w:rPr>
        <w:t xml:space="preserve"> Mater</w:t>
      </w:r>
      <w:r w:rsidR="00CD5ED7">
        <w:rPr>
          <w:rFonts w:ascii="Times New Roman" w:hAnsi="Times New Roman" w:cs="Times New Roman"/>
          <w:i/>
          <w:sz w:val="24"/>
          <w:szCs w:val="24"/>
        </w:rPr>
        <w:t>.</w:t>
      </w:r>
      <w:r w:rsidRPr="00514224">
        <w:rPr>
          <w:rFonts w:ascii="Times New Roman" w:hAnsi="Times New Roman" w:cs="Times New Roman"/>
          <w:i/>
          <w:sz w:val="24"/>
          <w:szCs w:val="24"/>
        </w:rPr>
        <w:t xml:space="preserve"> </w:t>
      </w:r>
      <w:r w:rsidRPr="00514224">
        <w:rPr>
          <w:rFonts w:ascii="Times New Roman" w:hAnsi="Times New Roman" w:cs="Times New Roman"/>
          <w:b/>
          <w:sz w:val="24"/>
          <w:szCs w:val="24"/>
        </w:rPr>
        <w:t>2020</w:t>
      </w:r>
      <w:r w:rsidRPr="00514224">
        <w:rPr>
          <w:rFonts w:ascii="Times New Roman" w:hAnsi="Times New Roman" w:cs="Times New Roman"/>
          <w:sz w:val="24"/>
          <w:szCs w:val="24"/>
        </w:rPr>
        <w:t xml:space="preserve">, </w:t>
      </w:r>
      <w:r w:rsidRPr="00514224">
        <w:rPr>
          <w:rFonts w:ascii="Times New Roman" w:hAnsi="Times New Roman" w:cs="Times New Roman"/>
          <w:i/>
          <w:sz w:val="24"/>
          <w:szCs w:val="24"/>
        </w:rPr>
        <w:t>262</w:t>
      </w:r>
      <w:r w:rsidRPr="00514224">
        <w:rPr>
          <w:rFonts w:ascii="Times New Roman" w:hAnsi="Times New Roman" w:cs="Times New Roman"/>
          <w:sz w:val="24"/>
          <w:szCs w:val="24"/>
        </w:rPr>
        <w:t>, 120863.</w:t>
      </w:r>
    </w:p>
    <w:p w14:paraId="52B1BC41" w14:textId="77777777"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[7]</w:t>
      </w:r>
      <w:r w:rsidRPr="00514224">
        <w:rPr>
          <w:rFonts w:ascii="Times New Roman" w:hAnsi="Times New Roman" w:cs="Times New Roman"/>
          <w:sz w:val="24"/>
          <w:szCs w:val="24"/>
        </w:rPr>
        <w:tab/>
        <w:t xml:space="preserve">D. Stevens, J. Dahn, </w:t>
      </w:r>
      <w:r w:rsidRPr="00514224">
        <w:rPr>
          <w:rFonts w:ascii="Times New Roman" w:hAnsi="Times New Roman" w:cs="Times New Roman"/>
          <w:i/>
          <w:sz w:val="24"/>
          <w:szCs w:val="24"/>
        </w:rPr>
        <w:t xml:space="preserve">J. Electrochem. Soc. </w:t>
      </w:r>
      <w:r w:rsidRPr="00514224">
        <w:rPr>
          <w:rFonts w:ascii="Times New Roman" w:hAnsi="Times New Roman" w:cs="Times New Roman"/>
          <w:b/>
          <w:sz w:val="24"/>
          <w:szCs w:val="24"/>
        </w:rPr>
        <w:t>2000</w:t>
      </w:r>
      <w:r w:rsidRPr="00514224">
        <w:rPr>
          <w:rFonts w:ascii="Times New Roman" w:hAnsi="Times New Roman" w:cs="Times New Roman"/>
          <w:sz w:val="24"/>
          <w:szCs w:val="24"/>
        </w:rPr>
        <w:t xml:space="preserve">, </w:t>
      </w:r>
      <w:r w:rsidRPr="00514224">
        <w:rPr>
          <w:rFonts w:ascii="Times New Roman" w:hAnsi="Times New Roman" w:cs="Times New Roman"/>
          <w:i/>
          <w:sz w:val="24"/>
          <w:szCs w:val="24"/>
        </w:rPr>
        <w:t>147</w:t>
      </w:r>
      <w:r w:rsidRPr="00514224">
        <w:rPr>
          <w:rFonts w:ascii="Times New Roman" w:hAnsi="Times New Roman" w:cs="Times New Roman"/>
          <w:sz w:val="24"/>
          <w:szCs w:val="24"/>
        </w:rPr>
        <w:t>, 4428.</w:t>
      </w:r>
    </w:p>
    <w:p w14:paraId="39BBE0C8" w14:textId="135F491B"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[8]</w:t>
      </w:r>
      <w:r w:rsidRPr="00514224">
        <w:rPr>
          <w:rFonts w:ascii="Times New Roman" w:hAnsi="Times New Roman" w:cs="Times New Roman"/>
          <w:sz w:val="24"/>
          <w:szCs w:val="24"/>
        </w:rPr>
        <w:tab/>
        <w:t xml:space="preserve">Z. Song, M. Di, X. Zhang, Z. Wang, S. Chen, Q. Zhang, Y. Bai, </w:t>
      </w:r>
      <w:r w:rsidR="007B1F10" w:rsidRPr="005741D4">
        <w:rPr>
          <w:rFonts w:ascii="Times New Roman" w:hAnsi="Times New Roman" w:cs="Times New Roman"/>
          <w:i/>
          <w:sz w:val="24"/>
          <w:szCs w:val="24"/>
        </w:rPr>
        <w:t>Adv. Energy. Mater.</w:t>
      </w:r>
      <w:r w:rsidR="007B1F10">
        <w:rPr>
          <w:rFonts w:ascii="Times New Roman" w:hAnsi="Times New Roman" w:cs="Times New Roman"/>
          <w:i/>
          <w:sz w:val="24"/>
          <w:szCs w:val="24"/>
        </w:rPr>
        <w:t xml:space="preserve"> </w:t>
      </w:r>
      <w:r w:rsidR="007B1F10" w:rsidRPr="007B1F10">
        <w:rPr>
          <w:rFonts w:ascii="Times New Roman" w:hAnsi="Times New Roman" w:cs="Times New Roman" w:hint="eastAsia"/>
          <w:b/>
          <w:bCs/>
          <w:iCs/>
          <w:sz w:val="24"/>
          <w:szCs w:val="24"/>
        </w:rPr>
        <w:t>2024</w:t>
      </w:r>
      <w:r w:rsidRPr="00514224">
        <w:rPr>
          <w:rFonts w:ascii="Times New Roman" w:hAnsi="Times New Roman" w:cs="Times New Roman"/>
          <w:sz w:val="24"/>
          <w:szCs w:val="24"/>
        </w:rPr>
        <w:t>, 2401763.</w:t>
      </w:r>
    </w:p>
    <w:p w14:paraId="24021767" w14:textId="77777777"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[9]</w:t>
      </w:r>
      <w:r w:rsidRPr="00514224">
        <w:rPr>
          <w:rFonts w:ascii="Times New Roman" w:hAnsi="Times New Roman" w:cs="Times New Roman"/>
          <w:sz w:val="24"/>
          <w:szCs w:val="24"/>
        </w:rPr>
        <w:tab/>
        <w:t xml:space="preserve">Y. He, D. Liu, J. Jiao, Y. Liu, S. He, Y. Zhang, Q. Cheng, Y. Fang, X. Mo, H. Pan, </w:t>
      </w:r>
      <w:r w:rsidRPr="00514224">
        <w:rPr>
          <w:rFonts w:ascii="Times New Roman" w:hAnsi="Times New Roman" w:cs="Times New Roman"/>
          <w:i/>
          <w:sz w:val="24"/>
          <w:szCs w:val="24"/>
        </w:rPr>
        <w:t xml:space="preserve">Adv. Funct. Mater. </w:t>
      </w:r>
      <w:r w:rsidRPr="00514224">
        <w:rPr>
          <w:rFonts w:ascii="Times New Roman" w:hAnsi="Times New Roman" w:cs="Times New Roman"/>
          <w:b/>
          <w:sz w:val="24"/>
          <w:szCs w:val="24"/>
        </w:rPr>
        <w:t>2024</w:t>
      </w:r>
      <w:r w:rsidRPr="00514224">
        <w:rPr>
          <w:rFonts w:ascii="Times New Roman" w:hAnsi="Times New Roman" w:cs="Times New Roman"/>
          <w:sz w:val="24"/>
          <w:szCs w:val="24"/>
        </w:rPr>
        <w:t>, 2403144.</w:t>
      </w:r>
    </w:p>
    <w:p w14:paraId="1C93BA89" w14:textId="77777777"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[10]</w:t>
      </w:r>
      <w:r w:rsidRPr="00514224">
        <w:rPr>
          <w:rFonts w:ascii="Times New Roman" w:hAnsi="Times New Roman" w:cs="Times New Roman"/>
          <w:sz w:val="24"/>
          <w:szCs w:val="24"/>
        </w:rPr>
        <w:tab/>
        <w:t xml:space="preserve">Y. Zhao, Z. Hu, W. Zhou, P. Gao, Z. Liu, J. Liu, C. Fan, J. Liu, </w:t>
      </w:r>
      <w:r w:rsidRPr="00514224">
        <w:rPr>
          <w:rFonts w:ascii="Times New Roman" w:hAnsi="Times New Roman" w:cs="Times New Roman"/>
          <w:i/>
          <w:sz w:val="24"/>
          <w:szCs w:val="24"/>
        </w:rPr>
        <w:t xml:space="preserve">Adv. Funct. Mater. </w:t>
      </w:r>
      <w:r w:rsidRPr="00514224">
        <w:rPr>
          <w:rFonts w:ascii="Times New Roman" w:hAnsi="Times New Roman" w:cs="Times New Roman"/>
          <w:b/>
          <w:sz w:val="24"/>
          <w:szCs w:val="24"/>
        </w:rPr>
        <w:t>2024</w:t>
      </w:r>
      <w:r w:rsidRPr="00514224">
        <w:rPr>
          <w:rFonts w:ascii="Times New Roman" w:hAnsi="Times New Roman" w:cs="Times New Roman"/>
          <w:sz w:val="24"/>
          <w:szCs w:val="24"/>
        </w:rPr>
        <w:t>, 2405174.</w:t>
      </w:r>
    </w:p>
    <w:p w14:paraId="547AF519" w14:textId="77777777"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[11]</w:t>
      </w:r>
      <w:r w:rsidRPr="00514224">
        <w:rPr>
          <w:rFonts w:ascii="Times New Roman" w:hAnsi="Times New Roman" w:cs="Times New Roman"/>
          <w:sz w:val="24"/>
          <w:szCs w:val="24"/>
        </w:rPr>
        <w:tab/>
        <w:t xml:space="preserve">J. Jiang, Z. Chen, Y. Chen, Q. Zhuang, Z. Ju, X. Zhang, </w:t>
      </w:r>
      <w:r w:rsidRPr="00514224">
        <w:rPr>
          <w:rFonts w:ascii="Times New Roman" w:hAnsi="Times New Roman" w:cs="Times New Roman"/>
          <w:i/>
          <w:sz w:val="24"/>
          <w:szCs w:val="24"/>
        </w:rPr>
        <w:t xml:space="preserve">Adv. Funct. Mater. </w:t>
      </w:r>
      <w:r w:rsidRPr="00514224">
        <w:rPr>
          <w:rFonts w:ascii="Times New Roman" w:hAnsi="Times New Roman" w:cs="Times New Roman"/>
          <w:b/>
          <w:sz w:val="24"/>
          <w:szCs w:val="24"/>
        </w:rPr>
        <w:t>2024</w:t>
      </w:r>
      <w:r w:rsidRPr="00514224">
        <w:rPr>
          <w:rFonts w:ascii="Times New Roman" w:hAnsi="Times New Roman" w:cs="Times New Roman"/>
          <w:sz w:val="24"/>
          <w:szCs w:val="24"/>
        </w:rPr>
        <w:t>, 2402416.</w:t>
      </w:r>
    </w:p>
    <w:p w14:paraId="5106F84E" w14:textId="0F698327"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[12]</w:t>
      </w:r>
      <w:r w:rsidRPr="00514224">
        <w:rPr>
          <w:rFonts w:ascii="Times New Roman" w:hAnsi="Times New Roman" w:cs="Times New Roman"/>
          <w:sz w:val="24"/>
          <w:szCs w:val="24"/>
        </w:rPr>
        <w:tab/>
        <w:t xml:space="preserve">H. He, J. He, H. Yu, L. Zeng, D. Luo, C. Zhang, </w:t>
      </w:r>
      <w:r w:rsidR="007B1F10" w:rsidRPr="005741D4">
        <w:rPr>
          <w:rFonts w:ascii="Times New Roman" w:hAnsi="Times New Roman" w:cs="Times New Roman"/>
          <w:i/>
          <w:sz w:val="24"/>
          <w:szCs w:val="24"/>
        </w:rPr>
        <w:t>Adv. Energy. Mater.</w:t>
      </w:r>
      <w:r w:rsidRPr="00514224">
        <w:rPr>
          <w:rFonts w:ascii="Times New Roman" w:hAnsi="Times New Roman" w:cs="Times New Roman"/>
          <w:i/>
          <w:sz w:val="24"/>
          <w:szCs w:val="24"/>
        </w:rPr>
        <w:t xml:space="preserve"> </w:t>
      </w:r>
      <w:r w:rsidRPr="00514224">
        <w:rPr>
          <w:rFonts w:ascii="Times New Roman" w:hAnsi="Times New Roman" w:cs="Times New Roman"/>
          <w:b/>
          <w:sz w:val="24"/>
          <w:szCs w:val="24"/>
        </w:rPr>
        <w:t>2023</w:t>
      </w:r>
      <w:r w:rsidRPr="00514224">
        <w:rPr>
          <w:rFonts w:ascii="Times New Roman" w:hAnsi="Times New Roman" w:cs="Times New Roman"/>
          <w:sz w:val="24"/>
          <w:szCs w:val="24"/>
        </w:rPr>
        <w:t xml:space="preserve">, </w:t>
      </w:r>
      <w:r w:rsidRPr="00514224">
        <w:rPr>
          <w:rFonts w:ascii="Times New Roman" w:hAnsi="Times New Roman" w:cs="Times New Roman"/>
          <w:i/>
          <w:sz w:val="24"/>
          <w:szCs w:val="24"/>
        </w:rPr>
        <w:t>13</w:t>
      </w:r>
      <w:r w:rsidRPr="00514224">
        <w:rPr>
          <w:rFonts w:ascii="Times New Roman" w:hAnsi="Times New Roman" w:cs="Times New Roman"/>
          <w:sz w:val="24"/>
          <w:szCs w:val="24"/>
        </w:rPr>
        <w:t>, 2300357.</w:t>
      </w:r>
    </w:p>
    <w:p w14:paraId="75E7CD32" w14:textId="101A284B"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[13]</w:t>
      </w:r>
      <w:r w:rsidRPr="00514224">
        <w:rPr>
          <w:rFonts w:ascii="Times New Roman" w:hAnsi="Times New Roman" w:cs="Times New Roman"/>
          <w:sz w:val="24"/>
          <w:szCs w:val="24"/>
        </w:rPr>
        <w:tab/>
        <w:t xml:space="preserve">D. Ni, W. Sun, Z. Wang, Y. Bai, H. Lei, X. Lai, K. Sun, </w:t>
      </w:r>
      <w:r w:rsidR="007B1F10" w:rsidRPr="005741D4">
        <w:rPr>
          <w:rFonts w:ascii="Times New Roman" w:hAnsi="Times New Roman" w:cs="Times New Roman"/>
          <w:i/>
          <w:sz w:val="24"/>
          <w:szCs w:val="24"/>
        </w:rPr>
        <w:t>Adv. Energy. Mater.</w:t>
      </w:r>
      <w:r w:rsidRPr="00514224">
        <w:rPr>
          <w:rFonts w:ascii="Times New Roman" w:hAnsi="Times New Roman" w:cs="Times New Roman"/>
          <w:i/>
          <w:sz w:val="24"/>
          <w:szCs w:val="24"/>
        </w:rPr>
        <w:t xml:space="preserve"> </w:t>
      </w:r>
      <w:r w:rsidRPr="00514224">
        <w:rPr>
          <w:rFonts w:ascii="Times New Roman" w:hAnsi="Times New Roman" w:cs="Times New Roman"/>
          <w:b/>
          <w:sz w:val="24"/>
          <w:szCs w:val="24"/>
        </w:rPr>
        <w:t>2019</w:t>
      </w:r>
      <w:r w:rsidRPr="00514224">
        <w:rPr>
          <w:rFonts w:ascii="Times New Roman" w:hAnsi="Times New Roman" w:cs="Times New Roman"/>
          <w:sz w:val="24"/>
          <w:szCs w:val="24"/>
        </w:rPr>
        <w:t xml:space="preserve">, </w:t>
      </w:r>
      <w:r w:rsidRPr="00514224">
        <w:rPr>
          <w:rFonts w:ascii="Times New Roman" w:hAnsi="Times New Roman" w:cs="Times New Roman"/>
          <w:i/>
          <w:sz w:val="24"/>
          <w:szCs w:val="24"/>
        </w:rPr>
        <w:t>9</w:t>
      </w:r>
      <w:r w:rsidRPr="00514224">
        <w:rPr>
          <w:rFonts w:ascii="Times New Roman" w:hAnsi="Times New Roman" w:cs="Times New Roman"/>
          <w:sz w:val="24"/>
          <w:szCs w:val="24"/>
        </w:rPr>
        <w:t xml:space="preserve">, 1900036. </w:t>
      </w:r>
    </w:p>
    <w:p w14:paraId="21A2C50A" w14:textId="77777777"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[14]</w:t>
      </w:r>
      <w:r w:rsidRPr="00514224">
        <w:rPr>
          <w:rFonts w:ascii="Times New Roman" w:hAnsi="Times New Roman" w:cs="Times New Roman"/>
          <w:sz w:val="24"/>
          <w:szCs w:val="24"/>
        </w:rPr>
        <w:tab/>
        <w:t xml:space="preserve">A. Rützler, J. Büttner, J. Oechsler, S. E. Balaghi, S. Küspert, N. Ortlieb, A. </w:t>
      </w:r>
      <w:r w:rsidRPr="00514224">
        <w:rPr>
          <w:rFonts w:ascii="Times New Roman" w:hAnsi="Times New Roman" w:cs="Times New Roman"/>
          <w:sz w:val="24"/>
          <w:szCs w:val="24"/>
        </w:rPr>
        <w:lastRenderedPageBreak/>
        <w:t xml:space="preserve">Fischer, </w:t>
      </w:r>
      <w:r w:rsidRPr="00514224">
        <w:rPr>
          <w:rFonts w:ascii="Times New Roman" w:hAnsi="Times New Roman" w:cs="Times New Roman"/>
          <w:i/>
          <w:sz w:val="24"/>
          <w:szCs w:val="24"/>
        </w:rPr>
        <w:t xml:space="preserve">Adv. Funct. Mater. </w:t>
      </w:r>
      <w:r w:rsidRPr="00514224">
        <w:rPr>
          <w:rFonts w:ascii="Times New Roman" w:hAnsi="Times New Roman" w:cs="Times New Roman"/>
          <w:b/>
          <w:sz w:val="24"/>
          <w:szCs w:val="24"/>
        </w:rPr>
        <w:t>2024</w:t>
      </w:r>
      <w:r w:rsidRPr="00514224">
        <w:rPr>
          <w:rFonts w:ascii="Times New Roman" w:hAnsi="Times New Roman" w:cs="Times New Roman"/>
          <w:sz w:val="24"/>
          <w:szCs w:val="24"/>
        </w:rPr>
        <w:t>, 2401188.</w:t>
      </w:r>
    </w:p>
    <w:p w14:paraId="1D1434CD" w14:textId="77777777"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[15]</w:t>
      </w:r>
      <w:r w:rsidRPr="00514224">
        <w:rPr>
          <w:rFonts w:ascii="Times New Roman" w:hAnsi="Times New Roman" w:cs="Times New Roman"/>
          <w:sz w:val="24"/>
          <w:szCs w:val="24"/>
        </w:rPr>
        <w:tab/>
        <w:t xml:space="preserve">P. Zhang, Y. Shu, B. Zhong, L. Yang, X. Guo, </w:t>
      </w:r>
      <w:r w:rsidRPr="00514224">
        <w:rPr>
          <w:rFonts w:ascii="Times New Roman" w:hAnsi="Times New Roman" w:cs="Times New Roman"/>
          <w:i/>
          <w:sz w:val="24"/>
          <w:szCs w:val="24"/>
        </w:rPr>
        <w:t xml:space="preserve">Chem. Eng. J. </w:t>
      </w:r>
      <w:r w:rsidRPr="00514224">
        <w:rPr>
          <w:rFonts w:ascii="Times New Roman" w:hAnsi="Times New Roman" w:cs="Times New Roman"/>
          <w:b/>
          <w:sz w:val="24"/>
          <w:szCs w:val="24"/>
        </w:rPr>
        <w:t>2024</w:t>
      </w:r>
      <w:r w:rsidRPr="00514224">
        <w:rPr>
          <w:rFonts w:ascii="Times New Roman" w:hAnsi="Times New Roman" w:cs="Times New Roman"/>
          <w:sz w:val="24"/>
          <w:szCs w:val="24"/>
        </w:rPr>
        <w:t>, 155231.</w:t>
      </w:r>
    </w:p>
    <w:p w14:paraId="03E31473" w14:textId="77777777" w:rsidR="002B0334" w:rsidRPr="00514224" w:rsidRDefault="002B0334" w:rsidP="00514224">
      <w:pPr>
        <w:pStyle w:val="EndNoteBibliography"/>
        <w:spacing w:line="480" w:lineRule="auto"/>
        <w:ind w:left="720" w:hanging="720"/>
        <w:rPr>
          <w:rFonts w:ascii="Times New Roman" w:hAnsi="Times New Roman" w:cs="Times New Roman"/>
          <w:sz w:val="24"/>
          <w:szCs w:val="24"/>
        </w:rPr>
      </w:pPr>
      <w:r w:rsidRPr="00514224">
        <w:rPr>
          <w:rFonts w:ascii="Times New Roman" w:hAnsi="Times New Roman" w:cs="Times New Roman"/>
          <w:sz w:val="24"/>
          <w:szCs w:val="24"/>
        </w:rPr>
        <w:t>[16]</w:t>
      </w:r>
      <w:r w:rsidRPr="00514224">
        <w:rPr>
          <w:rFonts w:ascii="Times New Roman" w:hAnsi="Times New Roman" w:cs="Times New Roman"/>
          <w:sz w:val="24"/>
          <w:szCs w:val="24"/>
        </w:rPr>
        <w:tab/>
        <w:t xml:space="preserve">H. Tian, Y. Jia, Y. Wang, Y. Qiao, P. Ji, C. Zhang, H. Gou, G. Wang, </w:t>
      </w:r>
      <w:r w:rsidRPr="00514224">
        <w:rPr>
          <w:rFonts w:ascii="Times New Roman" w:hAnsi="Times New Roman" w:cs="Times New Roman"/>
          <w:i/>
          <w:sz w:val="24"/>
          <w:szCs w:val="24"/>
        </w:rPr>
        <w:t xml:space="preserve">Adv. Funct. Mater. </w:t>
      </w:r>
      <w:r w:rsidRPr="00514224">
        <w:rPr>
          <w:rFonts w:ascii="Times New Roman" w:hAnsi="Times New Roman" w:cs="Times New Roman"/>
          <w:b/>
          <w:sz w:val="24"/>
          <w:szCs w:val="24"/>
        </w:rPr>
        <w:t>2024</w:t>
      </w:r>
      <w:r w:rsidRPr="00514224">
        <w:rPr>
          <w:rFonts w:ascii="Times New Roman" w:hAnsi="Times New Roman" w:cs="Times New Roman"/>
          <w:sz w:val="24"/>
          <w:szCs w:val="24"/>
        </w:rPr>
        <w:t>, 2406827.</w:t>
      </w:r>
    </w:p>
    <w:p w14:paraId="792F8EE5" w14:textId="7667B6F7" w:rsidR="00623BDB" w:rsidRPr="001D28AC" w:rsidRDefault="006B2656" w:rsidP="00514224">
      <w:pPr>
        <w:spacing w:line="480" w:lineRule="auto"/>
        <w:ind w:firstLineChars="200" w:firstLine="480"/>
        <w:rPr>
          <w:rFonts w:ascii="Times New Roman" w:hAnsi="Times New Roman" w:cs="Times New Roman"/>
          <w:sz w:val="24"/>
          <w:szCs w:val="24"/>
        </w:rPr>
      </w:pPr>
      <w:r w:rsidRPr="00514224">
        <w:rPr>
          <w:rFonts w:ascii="Times New Roman" w:hAnsi="Times New Roman" w:cs="Times New Roman"/>
          <w:sz w:val="24"/>
          <w:szCs w:val="24"/>
        </w:rPr>
        <w:fldChar w:fldCharType="end"/>
      </w:r>
    </w:p>
    <w:sectPr w:rsidR="00623BDB" w:rsidRPr="001D28A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FF90B5" w14:textId="77777777" w:rsidR="0025605E" w:rsidRDefault="0025605E" w:rsidP="00F006E6">
      <w:r>
        <w:separator/>
      </w:r>
    </w:p>
  </w:endnote>
  <w:endnote w:type="continuationSeparator" w:id="0">
    <w:p w14:paraId="5226D76C" w14:textId="77777777" w:rsidR="0025605E" w:rsidRDefault="0025605E" w:rsidP="00F006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MS Mincho">
    <w:altName w:val="MS Mincho"/>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A74A26" w14:textId="77777777" w:rsidR="0025605E" w:rsidRDefault="0025605E" w:rsidP="00F006E6">
      <w:r>
        <w:separator/>
      </w:r>
    </w:p>
  </w:footnote>
  <w:footnote w:type="continuationSeparator" w:id="0">
    <w:p w14:paraId="5137735B" w14:textId="77777777" w:rsidR="0025605E" w:rsidRDefault="0025605E" w:rsidP="00F006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1316CFF"/>
    <w:multiLevelType w:val="hybridMultilevel"/>
    <w:tmpl w:val="417ECEA0"/>
    <w:lvl w:ilvl="0" w:tplc="76CE485C">
      <w:start w:val="1"/>
      <w:numFmt w:val="lowerLetter"/>
      <w:lvlText w:val="%1."/>
      <w:lvlJc w:val="left"/>
      <w:pPr>
        <w:ind w:left="360" w:hanging="360"/>
      </w:pPr>
      <w:rPr>
        <w:rFonts w:eastAsia="宋体" w:hint="default"/>
        <w:i/>
        <w:color w:val="000000" w:themeColor="text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dvanced Energy Materials-1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f5exf5t4wpws1ev0apxfr9jrrsza2zxs5rt&quot;&gt;My EndNote Library&lt;record-ids&gt;&lt;item&gt;411&lt;/item&gt;&lt;item&gt;417&lt;/item&gt;&lt;item&gt;526&lt;/item&gt;&lt;item&gt;576&lt;/item&gt;&lt;item&gt;584&lt;/item&gt;&lt;item&gt;597&lt;/item&gt;&lt;item&gt;606&lt;/item&gt;&lt;item&gt;629&lt;/item&gt;&lt;item&gt;630&lt;/item&gt;&lt;item&gt;632&lt;/item&gt;&lt;item&gt;633&lt;/item&gt;&lt;item&gt;634&lt;/item&gt;&lt;item&gt;635&lt;/item&gt;&lt;item&gt;636&lt;/item&gt;&lt;item&gt;637&lt;/item&gt;&lt;item&gt;638&lt;/item&gt;&lt;/record-ids&gt;&lt;/item&gt;&lt;/Libraries&gt;"/>
  </w:docVars>
  <w:rsids>
    <w:rsidRoot w:val="001D28AC"/>
    <w:rsid w:val="00005A2F"/>
    <w:rsid w:val="00006E90"/>
    <w:rsid w:val="00007C7C"/>
    <w:rsid w:val="00021B7C"/>
    <w:rsid w:val="00027603"/>
    <w:rsid w:val="00037A69"/>
    <w:rsid w:val="000458E7"/>
    <w:rsid w:val="00066C07"/>
    <w:rsid w:val="000727AD"/>
    <w:rsid w:val="0009150E"/>
    <w:rsid w:val="00093A8C"/>
    <w:rsid w:val="000A3512"/>
    <w:rsid w:val="000C2729"/>
    <w:rsid w:val="000D6C99"/>
    <w:rsid w:val="000F1C3D"/>
    <w:rsid w:val="000F52E5"/>
    <w:rsid w:val="000F71D6"/>
    <w:rsid w:val="00101B6B"/>
    <w:rsid w:val="00130955"/>
    <w:rsid w:val="00137BA1"/>
    <w:rsid w:val="001419C2"/>
    <w:rsid w:val="0014267D"/>
    <w:rsid w:val="00147525"/>
    <w:rsid w:val="00150AF7"/>
    <w:rsid w:val="0015659C"/>
    <w:rsid w:val="00163B85"/>
    <w:rsid w:val="0017701C"/>
    <w:rsid w:val="001770B4"/>
    <w:rsid w:val="00177571"/>
    <w:rsid w:val="00182132"/>
    <w:rsid w:val="00190045"/>
    <w:rsid w:val="0019116B"/>
    <w:rsid w:val="00195924"/>
    <w:rsid w:val="001973AE"/>
    <w:rsid w:val="001A13C8"/>
    <w:rsid w:val="001A637E"/>
    <w:rsid w:val="001B20CF"/>
    <w:rsid w:val="001B64DA"/>
    <w:rsid w:val="001B716A"/>
    <w:rsid w:val="001C23BC"/>
    <w:rsid w:val="001C75AF"/>
    <w:rsid w:val="001D28AC"/>
    <w:rsid w:val="001E60C0"/>
    <w:rsid w:val="001E7256"/>
    <w:rsid w:val="001E7D41"/>
    <w:rsid w:val="001F2EB2"/>
    <w:rsid w:val="00206DD8"/>
    <w:rsid w:val="00226394"/>
    <w:rsid w:val="00226EC3"/>
    <w:rsid w:val="00227033"/>
    <w:rsid w:val="002338EC"/>
    <w:rsid w:val="00236F11"/>
    <w:rsid w:val="00240AE1"/>
    <w:rsid w:val="0024514A"/>
    <w:rsid w:val="002451FE"/>
    <w:rsid w:val="00250E45"/>
    <w:rsid w:val="00253257"/>
    <w:rsid w:val="0025605E"/>
    <w:rsid w:val="0026096F"/>
    <w:rsid w:val="00277BD6"/>
    <w:rsid w:val="00286F50"/>
    <w:rsid w:val="002B0334"/>
    <w:rsid w:val="002B0C75"/>
    <w:rsid w:val="002B56CE"/>
    <w:rsid w:val="002B69D1"/>
    <w:rsid w:val="002C2930"/>
    <w:rsid w:val="002D2C69"/>
    <w:rsid w:val="002D621C"/>
    <w:rsid w:val="002D7634"/>
    <w:rsid w:val="002F00CD"/>
    <w:rsid w:val="002F3039"/>
    <w:rsid w:val="002F35AC"/>
    <w:rsid w:val="002F3C71"/>
    <w:rsid w:val="00303DCD"/>
    <w:rsid w:val="0030652F"/>
    <w:rsid w:val="00310BDA"/>
    <w:rsid w:val="00311A39"/>
    <w:rsid w:val="003228E7"/>
    <w:rsid w:val="00326068"/>
    <w:rsid w:val="003334A8"/>
    <w:rsid w:val="00344484"/>
    <w:rsid w:val="00351031"/>
    <w:rsid w:val="00351E46"/>
    <w:rsid w:val="00352630"/>
    <w:rsid w:val="00361019"/>
    <w:rsid w:val="00374587"/>
    <w:rsid w:val="00382A7E"/>
    <w:rsid w:val="00382DC7"/>
    <w:rsid w:val="00392B37"/>
    <w:rsid w:val="003958DF"/>
    <w:rsid w:val="003A3461"/>
    <w:rsid w:val="003B6759"/>
    <w:rsid w:val="003C3182"/>
    <w:rsid w:val="003D5A74"/>
    <w:rsid w:val="003F661B"/>
    <w:rsid w:val="00407C95"/>
    <w:rsid w:val="0041346A"/>
    <w:rsid w:val="004148C4"/>
    <w:rsid w:val="004157D7"/>
    <w:rsid w:val="004162DB"/>
    <w:rsid w:val="00416644"/>
    <w:rsid w:val="00427006"/>
    <w:rsid w:val="00441E8E"/>
    <w:rsid w:val="00444DFC"/>
    <w:rsid w:val="0045329D"/>
    <w:rsid w:val="0046302C"/>
    <w:rsid w:val="00463FF5"/>
    <w:rsid w:val="00466E53"/>
    <w:rsid w:val="00472F66"/>
    <w:rsid w:val="00475AA0"/>
    <w:rsid w:val="00485688"/>
    <w:rsid w:val="00486114"/>
    <w:rsid w:val="00494683"/>
    <w:rsid w:val="00496DDD"/>
    <w:rsid w:val="004A10A3"/>
    <w:rsid w:val="004A449A"/>
    <w:rsid w:val="004A610A"/>
    <w:rsid w:val="004A6A4C"/>
    <w:rsid w:val="004B11CC"/>
    <w:rsid w:val="004B465D"/>
    <w:rsid w:val="004C0655"/>
    <w:rsid w:val="004C3C76"/>
    <w:rsid w:val="004D77AA"/>
    <w:rsid w:val="004E34EB"/>
    <w:rsid w:val="004E36EA"/>
    <w:rsid w:val="004E4EF7"/>
    <w:rsid w:val="00514155"/>
    <w:rsid w:val="00514224"/>
    <w:rsid w:val="0051481A"/>
    <w:rsid w:val="005177E1"/>
    <w:rsid w:val="00523173"/>
    <w:rsid w:val="00526E67"/>
    <w:rsid w:val="005352E8"/>
    <w:rsid w:val="005356FE"/>
    <w:rsid w:val="0054424C"/>
    <w:rsid w:val="0055336D"/>
    <w:rsid w:val="0055726C"/>
    <w:rsid w:val="0056196E"/>
    <w:rsid w:val="00572F2D"/>
    <w:rsid w:val="005737D2"/>
    <w:rsid w:val="005808E2"/>
    <w:rsid w:val="00584F5E"/>
    <w:rsid w:val="005A4846"/>
    <w:rsid w:val="005A50AD"/>
    <w:rsid w:val="005A549F"/>
    <w:rsid w:val="005B263E"/>
    <w:rsid w:val="005B60CB"/>
    <w:rsid w:val="005B7E88"/>
    <w:rsid w:val="005C6664"/>
    <w:rsid w:val="005C7EC5"/>
    <w:rsid w:val="005D6FBC"/>
    <w:rsid w:val="005E37CE"/>
    <w:rsid w:val="005E511A"/>
    <w:rsid w:val="005F068C"/>
    <w:rsid w:val="005F0890"/>
    <w:rsid w:val="005F3069"/>
    <w:rsid w:val="005F3D79"/>
    <w:rsid w:val="006122A8"/>
    <w:rsid w:val="00613C6C"/>
    <w:rsid w:val="00623BDB"/>
    <w:rsid w:val="00624E60"/>
    <w:rsid w:val="00633F16"/>
    <w:rsid w:val="006358DF"/>
    <w:rsid w:val="00647259"/>
    <w:rsid w:val="006658DF"/>
    <w:rsid w:val="00666E19"/>
    <w:rsid w:val="0067134A"/>
    <w:rsid w:val="00675388"/>
    <w:rsid w:val="006A0817"/>
    <w:rsid w:val="006A0E68"/>
    <w:rsid w:val="006A3147"/>
    <w:rsid w:val="006A5E6D"/>
    <w:rsid w:val="006B0BE7"/>
    <w:rsid w:val="006B2656"/>
    <w:rsid w:val="006B5D8F"/>
    <w:rsid w:val="006B60FB"/>
    <w:rsid w:val="006B7487"/>
    <w:rsid w:val="006C1567"/>
    <w:rsid w:val="006D0BB1"/>
    <w:rsid w:val="006D7A61"/>
    <w:rsid w:val="006E59F0"/>
    <w:rsid w:val="006E73C0"/>
    <w:rsid w:val="00701A1F"/>
    <w:rsid w:val="00702B88"/>
    <w:rsid w:val="00703906"/>
    <w:rsid w:val="007114C0"/>
    <w:rsid w:val="00712E64"/>
    <w:rsid w:val="0071483B"/>
    <w:rsid w:val="00720480"/>
    <w:rsid w:val="00720517"/>
    <w:rsid w:val="0072632E"/>
    <w:rsid w:val="00726F5E"/>
    <w:rsid w:val="00730E75"/>
    <w:rsid w:val="007442BE"/>
    <w:rsid w:val="007534B7"/>
    <w:rsid w:val="007636DD"/>
    <w:rsid w:val="00771F1B"/>
    <w:rsid w:val="00774BC3"/>
    <w:rsid w:val="007754D7"/>
    <w:rsid w:val="007838A1"/>
    <w:rsid w:val="00786CFA"/>
    <w:rsid w:val="007945CE"/>
    <w:rsid w:val="007A7216"/>
    <w:rsid w:val="007B1F10"/>
    <w:rsid w:val="007C4841"/>
    <w:rsid w:val="007C55B3"/>
    <w:rsid w:val="007D71BA"/>
    <w:rsid w:val="007F1EE6"/>
    <w:rsid w:val="007F309E"/>
    <w:rsid w:val="00804D9E"/>
    <w:rsid w:val="008053FF"/>
    <w:rsid w:val="00805B0D"/>
    <w:rsid w:val="00813CC6"/>
    <w:rsid w:val="00813D2F"/>
    <w:rsid w:val="0082503F"/>
    <w:rsid w:val="00832B5D"/>
    <w:rsid w:val="008332B9"/>
    <w:rsid w:val="0083467B"/>
    <w:rsid w:val="00837C4B"/>
    <w:rsid w:val="008406FD"/>
    <w:rsid w:val="008428AB"/>
    <w:rsid w:val="00842FDF"/>
    <w:rsid w:val="00847D36"/>
    <w:rsid w:val="008519AB"/>
    <w:rsid w:val="00864052"/>
    <w:rsid w:val="008651D3"/>
    <w:rsid w:val="008655AE"/>
    <w:rsid w:val="0087306A"/>
    <w:rsid w:val="008817BA"/>
    <w:rsid w:val="00887761"/>
    <w:rsid w:val="00893807"/>
    <w:rsid w:val="00894EE0"/>
    <w:rsid w:val="008A6669"/>
    <w:rsid w:val="008B0F95"/>
    <w:rsid w:val="008C54C9"/>
    <w:rsid w:val="008D25DD"/>
    <w:rsid w:val="008D5FBC"/>
    <w:rsid w:val="008E2965"/>
    <w:rsid w:val="008E59E0"/>
    <w:rsid w:val="008F2C82"/>
    <w:rsid w:val="008F7474"/>
    <w:rsid w:val="00916613"/>
    <w:rsid w:val="00916999"/>
    <w:rsid w:val="00925E25"/>
    <w:rsid w:val="0093383A"/>
    <w:rsid w:val="00935593"/>
    <w:rsid w:val="0094245D"/>
    <w:rsid w:val="009461E3"/>
    <w:rsid w:val="009551BB"/>
    <w:rsid w:val="00956080"/>
    <w:rsid w:val="00965EEC"/>
    <w:rsid w:val="009756E3"/>
    <w:rsid w:val="00996255"/>
    <w:rsid w:val="009A2812"/>
    <w:rsid w:val="009A28EA"/>
    <w:rsid w:val="009A491A"/>
    <w:rsid w:val="009A7FF2"/>
    <w:rsid w:val="009B1D59"/>
    <w:rsid w:val="009B22EF"/>
    <w:rsid w:val="009C47F0"/>
    <w:rsid w:val="009D348A"/>
    <w:rsid w:val="009D4E5F"/>
    <w:rsid w:val="009D5582"/>
    <w:rsid w:val="009D6D4A"/>
    <w:rsid w:val="00A04B62"/>
    <w:rsid w:val="00A05349"/>
    <w:rsid w:val="00A06C77"/>
    <w:rsid w:val="00A102E7"/>
    <w:rsid w:val="00A16452"/>
    <w:rsid w:val="00A239D4"/>
    <w:rsid w:val="00A31DEB"/>
    <w:rsid w:val="00A43E56"/>
    <w:rsid w:val="00A44C7E"/>
    <w:rsid w:val="00A4604D"/>
    <w:rsid w:val="00A57D94"/>
    <w:rsid w:val="00A60070"/>
    <w:rsid w:val="00A601E2"/>
    <w:rsid w:val="00A67B7C"/>
    <w:rsid w:val="00A82339"/>
    <w:rsid w:val="00A850A9"/>
    <w:rsid w:val="00A93815"/>
    <w:rsid w:val="00AA0766"/>
    <w:rsid w:val="00AC625E"/>
    <w:rsid w:val="00AC66D4"/>
    <w:rsid w:val="00AE0863"/>
    <w:rsid w:val="00AE3A4D"/>
    <w:rsid w:val="00AF3274"/>
    <w:rsid w:val="00B059D9"/>
    <w:rsid w:val="00B077B6"/>
    <w:rsid w:val="00B134E2"/>
    <w:rsid w:val="00B17C0F"/>
    <w:rsid w:val="00B24C99"/>
    <w:rsid w:val="00B25024"/>
    <w:rsid w:val="00B338C2"/>
    <w:rsid w:val="00B41D65"/>
    <w:rsid w:val="00B41E96"/>
    <w:rsid w:val="00B5200C"/>
    <w:rsid w:val="00B540AF"/>
    <w:rsid w:val="00B7491E"/>
    <w:rsid w:val="00B75E63"/>
    <w:rsid w:val="00B77334"/>
    <w:rsid w:val="00B91D88"/>
    <w:rsid w:val="00B96E96"/>
    <w:rsid w:val="00BB2877"/>
    <w:rsid w:val="00BB2AA5"/>
    <w:rsid w:val="00BC2425"/>
    <w:rsid w:val="00BC5BF5"/>
    <w:rsid w:val="00BE190D"/>
    <w:rsid w:val="00BE308C"/>
    <w:rsid w:val="00BF1958"/>
    <w:rsid w:val="00BF3D9A"/>
    <w:rsid w:val="00BF69B3"/>
    <w:rsid w:val="00C0027A"/>
    <w:rsid w:val="00C01647"/>
    <w:rsid w:val="00C0206F"/>
    <w:rsid w:val="00C17F78"/>
    <w:rsid w:val="00C50D9D"/>
    <w:rsid w:val="00C52501"/>
    <w:rsid w:val="00C54E73"/>
    <w:rsid w:val="00C57E6F"/>
    <w:rsid w:val="00C623BB"/>
    <w:rsid w:val="00C62C54"/>
    <w:rsid w:val="00C63AE7"/>
    <w:rsid w:val="00C73773"/>
    <w:rsid w:val="00C91849"/>
    <w:rsid w:val="00C95CDA"/>
    <w:rsid w:val="00CB413A"/>
    <w:rsid w:val="00CC662A"/>
    <w:rsid w:val="00CC7D35"/>
    <w:rsid w:val="00CD5ED7"/>
    <w:rsid w:val="00CE7EDB"/>
    <w:rsid w:val="00D01E6D"/>
    <w:rsid w:val="00D20F56"/>
    <w:rsid w:val="00D34909"/>
    <w:rsid w:val="00D407B0"/>
    <w:rsid w:val="00D4756A"/>
    <w:rsid w:val="00D51DC1"/>
    <w:rsid w:val="00D65F6C"/>
    <w:rsid w:val="00D76B2F"/>
    <w:rsid w:val="00D84F06"/>
    <w:rsid w:val="00D86A09"/>
    <w:rsid w:val="00D90510"/>
    <w:rsid w:val="00D90897"/>
    <w:rsid w:val="00D90B23"/>
    <w:rsid w:val="00D919ED"/>
    <w:rsid w:val="00DA6A02"/>
    <w:rsid w:val="00DB464B"/>
    <w:rsid w:val="00DB709C"/>
    <w:rsid w:val="00DC201B"/>
    <w:rsid w:val="00DC2B46"/>
    <w:rsid w:val="00DC5EB4"/>
    <w:rsid w:val="00DC7C9A"/>
    <w:rsid w:val="00DD6AD2"/>
    <w:rsid w:val="00DE3597"/>
    <w:rsid w:val="00DF1A90"/>
    <w:rsid w:val="00DF7949"/>
    <w:rsid w:val="00E0528B"/>
    <w:rsid w:val="00E31548"/>
    <w:rsid w:val="00E360D3"/>
    <w:rsid w:val="00E4296D"/>
    <w:rsid w:val="00E45977"/>
    <w:rsid w:val="00E47565"/>
    <w:rsid w:val="00E52D3F"/>
    <w:rsid w:val="00E53E66"/>
    <w:rsid w:val="00E7063B"/>
    <w:rsid w:val="00E745C7"/>
    <w:rsid w:val="00E74C96"/>
    <w:rsid w:val="00E7541F"/>
    <w:rsid w:val="00E823CD"/>
    <w:rsid w:val="00E82BD8"/>
    <w:rsid w:val="00E862AF"/>
    <w:rsid w:val="00E924BA"/>
    <w:rsid w:val="00E94E91"/>
    <w:rsid w:val="00E94EA3"/>
    <w:rsid w:val="00EA5B84"/>
    <w:rsid w:val="00EA5F15"/>
    <w:rsid w:val="00EA7E44"/>
    <w:rsid w:val="00EB0A96"/>
    <w:rsid w:val="00EC2E23"/>
    <w:rsid w:val="00EC308D"/>
    <w:rsid w:val="00ED033F"/>
    <w:rsid w:val="00ED2EDE"/>
    <w:rsid w:val="00ED7682"/>
    <w:rsid w:val="00EE3F54"/>
    <w:rsid w:val="00EE6615"/>
    <w:rsid w:val="00EF116B"/>
    <w:rsid w:val="00EF5955"/>
    <w:rsid w:val="00EF760C"/>
    <w:rsid w:val="00EF7641"/>
    <w:rsid w:val="00F006E6"/>
    <w:rsid w:val="00F076FB"/>
    <w:rsid w:val="00F13266"/>
    <w:rsid w:val="00F14072"/>
    <w:rsid w:val="00F23D27"/>
    <w:rsid w:val="00F30058"/>
    <w:rsid w:val="00F30A9F"/>
    <w:rsid w:val="00F4290F"/>
    <w:rsid w:val="00F6326E"/>
    <w:rsid w:val="00F67F19"/>
    <w:rsid w:val="00F8160F"/>
    <w:rsid w:val="00F85BE7"/>
    <w:rsid w:val="00F864AC"/>
    <w:rsid w:val="00F865AD"/>
    <w:rsid w:val="00F9031E"/>
    <w:rsid w:val="00F917D4"/>
    <w:rsid w:val="00F92062"/>
    <w:rsid w:val="00F92A7B"/>
    <w:rsid w:val="00F9517C"/>
    <w:rsid w:val="00FA486D"/>
    <w:rsid w:val="00FB3ABF"/>
    <w:rsid w:val="00FC5209"/>
    <w:rsid w:val="00FD235F"/>
    <w:rsid w:val="00FD24F2"/>
    <w:rsid w:val="00FD5778"/>
    <w:rsid w:val="00FE753E"/>
    <w:rsid w:val="00FF48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A1DF29"/>
  <w15:chartTrackingRefBased/>
  <w15:docId w15:val="{2FFFA2AD-8913-400A-9BDD-3F386989E6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Title">
    <w:name w:val="EndNote Bibliography Title"/>
    <w:basedOn w:val="a"/>
    <w:link w:val="EndNoteBibliographyTitle0"/>
    <w:rsid w:val="006B2656"/>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6B2656"/>
    <w:rPr>
      <w:rFonts w:ascii="等线" w:eastAsia="等线" w:hAnsi="等线"/>
      <w:noProof/>
      <w:sz w:val="20"/>
    </w:rPr>
  </w:style>
  <w:style w:type="paragraph" w:customStyle="1" w:styleId="EndNoteBibliography">
    <w:name w:val="EndNote Bibliography"/>
    <w:basedOn w:val="a"/>
    <w:link w:val="EndNoteBibliography0"/>
    <w:rsid w:val="006B2656"/>
    <w:rPr>
      <w:rFonts w:ascii="等线" w:eastAsia="等线" w:hAnsi="等线"/>
      <w:noProof/>
      <w:sz w:val="20"/>
    </w:rPr>
  </w:style>
  <w:style w:type="character" w:customStyle="1" w:styleId="EndNoteBibliography0">
    <w:name w:val="EndNote Bibliography 字符"/>
    <w:basedOn w:val="a0"/>
    <w:link w:val="EndNoteBibliography"/>
    <w:rsid w:val="006B2656"/>
    <w:rPr>
      <w:rFonts w:ascii="等线" w:eastAsia="等线" w:hAnsi="等线"/>
      <w:noProof/>
      <w:sz w:val="20"/>
    </w:rPr>
  </w:style>
  <w:style w:type="paragraph" w:styleId="a3">
    <w:name w:val="header"/>
    <w:basedOn w:val="a"/>
    <w:link w:val="a4"/>
    <w:uiPriority w:val="99"/>
    <w:unhideWhenUsed/>
    <w:rsid w:val="00F006E6"/>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006E6"/>
    <w:rPr>
      <w:sz w:val="18"/>
      <w:szCs w:val="18"/>
    </w:rPr>
  </w:style>
  <w:style w:type="paragraph" w:styleId="a5">
    <w:name w:val="footer"/>
    <w:basedOn w:val="a"/>
    <w:link w:val="a6"/>
    <w:uiPriority w:val="99"/>
    <w:unhideWhenUsed/>
    <w:rsid w:val="00F006E6"/>
    <w:pPr>
      <w:tabs>
        <w:tab w:val="center" w:pos="4153"/>
        <w:tab w:val="right" w:pos="8306"/>
      </w:tabs>
      <w:snapToGrid w:val="0"/>
      <w:jc w:val="left"/>
    </w:pPr>
    <w:rPr>
      <w:sz w:val="18"/>
      <w:szCs w:val="18"/>
    </w:rPr>
  </w:style>
  <w:style w:type="character" w:customStyle="1" w:styleId="a6">
    <w:name w:val="页脚 字符"/>
    <w:basedOn w:val="a0"/>
    <w:link w:val="a5"/>
    <w:uiPriority w:val="99"/>
    <w:rsid w:val="00F006E6"/>
    <w:rPr>
      <w:sz w:val="18"/>
      <w:szCs w:val="18"/>
    </w:rPr>
  </w:style>
  <w:style w:type="character" w:styleId="a7">
    <w:name w:val="Hyperlink"/>
    <w:basedOn w:val="a0"/>
    <w:uiPriority w:val="99"/>
    <w:unhideWhenUsed/>
    <w:rsid w:val="00DC2B46"/>
    <w:rPr>
      <w:color w:val="0563C1" w:themeColor="hyperlink"/>
      <w:u w:val="single"/>
    </w:rPr>
  </w:style>
  <w:style w:type="paragraph" w:customStyle="1" w:styleId="AuthorsFull">
    <w:name w:val="Authors Full"/>
    <w:basedOn w:val="a"/>
    <w:qFormat/>
    <w:rsid w:val="00DC2B46"/>
    <w:pPr>
      <w:widowControl/>
      <w:jc w:val="left"/>
    </w:pPr>
    <w:rPr>
      <w:rFonts w:ascii="Times New Roman" w:eastAsia="MS Mincho" w:hAnsi="Times New Roman" w:cs="Times New Roman"/>
      <w:i/>
      <w:kern w:val="0"/>
      <w:sz w:val="24"/>
      <w:szCs w:val="24"/>
      <w:lang w:eastAsia="ja-JP"/>
    </w:rPr>
  </w:style>
  <w:style w:type="paragraph" w:customStyle="1" w:styleId="Addresses">
    <w:name w:val="Addresses"/>
    <w:basedOn w:val="a"/>
    <w:qFormat/>
    <w:rsid w:val="00DC2B46"/>
    <w:pPr>
      <w:widowControl/>
      <w:jc w:val="left"/>
    </w:pPr>
    <w:rPr>
      <w:rFonts w:ascii="Times New Roman" w:eastAsia="MS Mincho" w:hAnsi="Times New Roman" w:cs="Times New Roman"/>
      <w:kern w:val="0"/>
      <w:sz w:val="24"/>
      <w:szCs w:val="24"/>
      <w:lang w:eastAsia="ja-JP"/>
    </w:rPr>
  </w:style>
  <w:style w:type="paragraph" w:styleId="a8">
    <w:name w:val="List Paragraph"/>
    <w:basedOn w:val="a"/>
    <w:uiPriority w:val="34"/>
    <w:qFormat/>
    <w:rsid w:val="00DC2B46"/>
    <w:pPr>
      <w:ind w:firstLineChars="200" w:firstLine="420"/>
    </w:pPr>
  </w:style>
  <w:style w:type="table" w:customStyle="1" w:styleId="1">
    <w:name w:val="网格型1"/>
    <w:basedOn w:val="a1"/>
    <w:next w:val="a9"/>
    <w:uiPriority w:val="39"/>
    <w:qFormat/>
    <w:rsid w:val="00382A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9">
    <w:name w:val="Table Grid"/>
    <w:basedOn w:val="a1"/>
    <w:uiPriority w:val="39"/>
    <w:qFormat/>
    <w:rsid w:val="00382A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Unresolved Mention"/>
    <w:basedOn w:val="a0"/>
    <w:uiPriority w:val="99"/>
    <w:semiHidden/>
    <w:unhideWhenUsed/>
    <w:rsid w:val="00DC5EB4"/>
    <w:rPr>
      <w:color w:val="605E5C"/>
      <w:shd w:val="clear" w:color="auto" w:fill="E1DFDD"/>
    </w:rPr>
  </w:style>
  <w:style w:type="character" w:styleId="ab">
    <w:name w:val="Placeholder Text"/>
    <w:basedOn w:val="a0"/>
    <w:uiPriority w:val="99"/>
    <w:semiHidden/>
    <w:rsid w:val="00DA6A0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7497280">
      <w:bodyDiv w:val="1"/>
      <w:marLeft w:val="0"/>
      <w:marRight w:val="0"/>
      <w:marTop w:val="0"/>
      <w:marBottom w:val="0"/>
      <w:divBdr>
        <w:top w:val="none" w:sz="0" w:space="0" w:color="auto"/>
        <w:left w:val="none" w:sz="0" w:space="0" w:color="auto"/>
        <w:bottom w:val="none" w:sz="0" w:space="0" w:color="auto"/>
        <w:right w:val="none" w:sz="0" w:space="0" w:color="auto"/>
      </w:divBdr>
    </w:div>
    <w:div w:id="1105922337">
      <w:bodyDiv w:val="1"/>
      <w:marLeft w:val="0"/>
      <w:marRight w:val="0"/>
      <w:marTop w:val="0"/>
      <w:marBottom w:val="0"/>
      <w:divBdr>
        <w:top w:val="none" w:sz="0" w:space="0" w:color="auto"/>
        <w:left w:val="none" w:sz="0" w:space="0" w:color="auto"/>
        <w:bottom w:val="none" w:sz="0" w:space="0" w:color="auto"/>
        <w:right w:val="none" w:sz="0" w:space="0" w:color="auto"/>
      </w:divBdr>
    </w:div>
    <w:div w:id="1289624357">
      <w:bodyDiv w:val="1"/>
      <w:marLeft w:val="0"/>
      <w:marRight w:val="0"/>
      <w:marTop w:val="0"/>
      <w:marBottom w:val="0"/>
      <w:divBdr>
        <w:top w:val="none" w:sz="0" w:space="0" w:color="auto"/>
        <w:left w:val="none" w:sz="0" w:space="0" w:color="auto"/>
        <w:bottom w:val="none" w:sz="0" w:space="0" w:color="auto"/>
        <w:right w:val="none" w:sz="0" w:space="0" w:color="auto"/>
      </w:divBdr>
    </w:div>
    <w:div w:id="1576434706">
      <w:bodyDiv w:val="1"/>
      <w:marLeft w:val="0"/>
      <w:marRight w:val="0"/>
      <w:marTop w:val="0"/>
      <w:marBottom w:val="0"/>
      <w:divBdr>
        <w:top w:val="none" w:sz="0" w:space="0" w:color="auto"/>
        <w:left w:val="none" w:sz="0" w:space="0" w:color="auto"/>
        <w:bottom w:val="none" w:sz="0" w:space="0" w:color="auto"/>
        <w:right w:val="none" w:sz="0" w:space="0" w:color="auto"/>
      </w:divBdr>
    </w:div>
    <w:div w:id="1788428361">
      <w:bodyDiv w:val="1"/>
      <w:marLeft w:val="0"/>
      <w:marRight w:val="0"/>
      <w:marTop w:val="0"/>
      <w:marBottom w:val="0"/>
      <w:divBdr>
        <w:top w:val="none" w:sz="0" w:space="0" w:color="auto"/>
        <w:left w:val="none" w:sz="0" w:space="0" w:color="auto"/>
        <w:bottom w:val="none" w:sz="0" w:space="0" w:color="auto"/>
        <w:right w:val="none" w:sz="0" w:space="0" w:color="auto"/>
      </w:divBdr>
    </w:div>
    <w:div w:id="188594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tiff"/><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image" Target="media/image34.jpeg"/><Relationship Id="rId47" Type="http://schemas.openxmlformats.org/officeDocument/2006/relationships/image" Target="media/image39.tiff"/><Relationship Id="rId50" Type="http://schemas.openxmlformats.org/officeDocument/2006/relationships/image" Target="media/image42.tiff"/><Relationship Id="rId55" Type="http://schemas.openxmlformats.org/officeDocument/2006/relationships/image" Target="media/image47.tif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tiff"/><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tiff"/><Relationship Id="rId53" Type="http://schemas.openxmlformats.org/officeDocument/2006/relationships/image" Target="media/image45.tiff"/><Relationship Id="rId58" Type="http://schemas.openxmlformats.org/officeDocument/2006/relationships/image" Target="media/image50.tiff"/><Relationship Id="rId5" Type="http://schemas.openxmlformats.org/officeDocument/2006/relationships/webSettings" Target="webSettings.xml"/><Relationship Id="rId61" Type="http://schemas.openxmlformats.org/officeDocument/2006/relationships/image" Target="media/image53.tiff"/><Relationship Id="rId19" Type="http://schemas.openxmlformats.org/officeDocument/2006/relationships/image" Target="media/image11.tiff"/><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tiff"/><Relationship Id="rId64" Type="http://schemas.openxmlformats.org/officeDocument/2006/relationships/theme" Target="theme/theme1.xml"/><Relationship Id="rId8" Type="http://schemas.openxmlformats.org/officeDocument/2006/relationships/hyperlink" Target="mailto:yanqingwang@scu.edu.cn" TargetMode="External"/><Relationship Id="rId51" Type="http://schemas.openxmlformats.org/officeDocument/2006/relationships/image" Target="media/image43.tif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jpeg"/><Relationship Id="rId59" Type="http://schemas.openxmlformats.org/officeDocument/2006/relationships/image" Target="media/image51.tiff"/><Relationship Id="rId20" Type="http://schemas.openxmlformats.org/officeDocument/2006/relationships/image" Target="media/image12.tiff"/><Relationship Id="rId41" Type="http://schemas.openxmlformats.org/officeDocument/2006/relationships/image" Target="media/image33.tiff"/><Relationship Id="rId54" Type="http://schemas.openxmlformats.org/officeDocument/2006/relationships/image" Target="media/image46.tiff"/><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image" Target="media/image41.tiff"/><Relationship Id="rId57" Type="http://schemas.openxmlformats.org/officeDocument/2006/relationships/image" Target="media/image49.tiff"/><Relationship Id="rId10" Type="http://schemas.openxmlformats.org/officeDocument/2006/relationships/image" Target="media/image2.jpeg"/><Relationship Id="rId31" Type="http://schemas.openxmlformats.org/officeDocument/2006/relationships/image" Target="media/image23.tiff"/><Relationship Id="rId44" Type="http://schemas.openxmlformats.org/officeDocument/2006/relationships/image" Target="media/image36.tiff"/><Relationship Id="rId52" Type="http://schemas.openxmlformats.org/officeDocument/2006/relationships/image" Target="media/image44.tiff"/><Relationship Id="rId60" Type="http://schemas.openxmlformats.org/officeDocument/2006/relationships/image" Target="media/image52.tiff"/><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02A02D-E646-478E-99C6-DBBB48D8C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4846</TotalTime>
  <Pages>68</Pages>
  <Words>6634</Words>
  <Characters>37819</Characters>
  <Application>Microsoft Office Word</Application>
  <DocSecurity>0</DocSecurity>
  <Lines>315</Lines>
  <Paragraphs>88</Paragraphs>
  <ScaleCrop>false</ScaleCrop>
  <Company/>
  <LinksUpToDate>false</LinksUpToDate>
  <CharactersWithSpaces>44365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huanggang</dc:creator>
  <cp:keywords/>
  <dc:description/>
  <cp:lastModifiedBy>huanggang</cp:lastModifiedBy>
  <cp:revision>270</cp:revision>
  <dcterms:created xsi:type="dcterms:W3CDTF">2024-07-23T13:00:00Z</dcterms:created>
  <dcterms:modified xsi:type="dcterms:W3CDTF">2026-02-04T11:55:00Z</dcterms:modified>
</cp:coreProperties>
</file>