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85F8" w14:textId="7E8DB549" w:rsidR="005315C0" w:rsidRPr="005315C0" w:rsidRDefault="005315C0" w:rsidP="005315C0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 w:rsidRPr="005315C0">
        <w:rPr>
          <w:rFonts w:ascii="Times New Roman" w:hAnsi="Times New Roman" w:cs="Times New Roman"/>
          <w:b/>
          <w:bCs/>
          <w:i/>
          <w:iCs/>
          <w:sz w:val="28"/>
          <w:szCs w:val="32"/>
        </w:rPr>
        <w:t>Supporting Information</w:t>
      </w:r>
    </w:p>
    <w:p w14:paraId="5CB56AF3" w14:textId="77777777" w:rsidR="005315C0" w:rsidRPr="005315C0" w:rsidRDefault="005315C0" w:rsidP="005315C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2450CFD" w14:textId="67D4D8E0" w:rsidR="00A673A6" w:rsidRPr="005315C0" w:rsidRDefault="00E26E91" w:rsidP="005315C0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E26E91">
        <w:rPr>
          <w:rFonts w:ascii="Times New Roman" w:hAnsi="Times New Roman" w:cs="Times New Roman"/>
          <w:b/>
          <w:bCs/>
          <w:sz w:val="24"/>
          <w:szCs w:val="28"/>
        </w:rPr>
        <w:t>Environmental Distribution of Polycyclic Aromatic Hydrocarbons in Fire Stations: High-Risk Surfaces in Vehicles and Personal Protective Equipment</w:t>
      </w:r>
    </w:p>
    <w:p w14:paraId="69CD2F5F" w14:textId="77777777" w:rsidR="00A673A6" w:rsidRPr="005315C0" w:rsidRDefault="00A673A6" w:rsidP="005315C0">
      <w:pPr>
        <w:spacing w:after="0" w:line="360" w:lineRule="auto"/>
        <w:rPr>
          <w:rFonts w:ascii="Times New Roman" w:eastAsia="맑은 고딕" w:hAnsi="Times New Roman" w:cs="Times New Roman"/>
          <w:szCs w:val="22"/>
          <w:vertAlign w:val="superscript"/>
        </w:rPr>
      </w:pPr>
      <w:r w:rsidRPr="005315C0">
        <w:rPr>
          <w:rFonts w:ascii="Times New Roman" w:eastAsia="맑은 고딕" w:hAnsi="Times New Roman" w:cs="Times New Roman"/>
          <w:szCs w:val="22"/>
        </w:rPr>
        <w:t xml:space="preserve">Jiwoon </w:t>
      </w:r>
      <w:proofErr w:type="spellStart"/>
      <w:proofErr w:type="gramStart"/>
      <w:r w:rsidRPr="005315C0">
        <w:rPr>
          <w:rFonts w:ascii="Times New Roman" w:eastAsia="맑은 고딕" w:hAnsi="Times New Roman" w:cs="Times New Roman"/>
          <w:szCs w:val="22"/>
        </w:rPr>
        <w:t>Kwon</w:t>
      </w:r>
      <w:r w:rsidRPr="005315C0">
        <w:rPr>
          <w:rFonts w:ascii="Times New Roman" w:eastAsia="맑은 고딕" w:hAnsi="Times New Roman" w:cs="Times New Roman"/>
          <w:szCs w:val="22"/>
          <w:vertAlign w:val="superscript"/>
        </w:rPr>
        <w:t>a</w:t>
      </w:r>
      <w:proofErr w:type="spellEnd"/>
      <w:r w:rsidRPr="005315C0">
        <w:rPr>
          <w:rFonts w:ascii="Times New Roman" w:eastAsia="맑은 고딕" w:hAnsi="Times New Roman" w:cs="Times New Roman"/>
          <w:szCs w:val="22"/>
          <w:vertAlign w:val="superscript"/>
        </w:rPr>
        <w:t>,*</w:t>
      </w:r>
      <w:proofErr w:type="gramEnd"/>
      <w:r w:rsidRPr="005315C0">
        <w:rPr>
          <w:rFonts w:ascii="Times New Roman" w:eastAsia="맑은 고딕" w:hAnsi="Times New Roman" w:cs="Times New Roman"/>
          <w:szCs w:val="22"/>
        </w:rPr>
        <w:t>, Won Kim</w:t>
      </w:r>
      <w:r w:rsidRPr="005315C0">
        <w:rPr>
          <w:rFonts w:ascii="Times New Roman" w:eastAsia="맑은 고딕" w:hAnsi="Times New Roman" w:cs="Times New Roman"/>
          <w:szCs w:val="22"/>
          <w:vertAlign w:val="superscript"/>
        </w:rPr>
        <w:t>b</w:t>
      </w:r>
      <w:r w:rsidRPr="005315C0">
        <w:rPr>
          <w:rFonts w:ascii="Times New Roman" w:eastAsia="맑은 고딕" w:hAnsi="Times New Roman" w:cs="Times New Roman"/>
          <w:szCs w:val="22"/>
        </w:rPr>
        <w:t xml:space="preserve">, Inja </w:t>
      </w:r>
      <w:proofErr w:type="spellStart"/>
      <w:r w:rsidRPr="005315C0">
        <w:rPr>
          <w:rFonts w:ascii="Times New Roman" w:eastAsia="맑은 고딕" w:hAnsi="Times New Roman" w:cs="Times New Roman"/>
          <w:szCs w:val="22"/>
        </w:rPr>
        <w:t>Choi</w:t>
      </w:r>
      <w:r w:rsidRPr="005315C0">
        <w:rPr>
          <w:rFonts w:ascii="Times New Roman" w:eastAsia="맑은 고딕" w:hAnsi="Times New Roman" w:cs="Times New Roman"/>
          <w:szCs w:val="22"/>
          <w:vertAlign w:val="superscript"/>
        </w:rPr>
        <w:t>b</w:t>
      </w:r>
      <w:proofErr w:type="spellEnd"/>
    </w:p>
    <w:p w14:paraId="7F9F3855" w14:textId="77777777" w:rsidR="00A673A6" w:rsidRPr="005315C0" w:rsidRDefault="00A673A6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  <w:r w:rsidRPr="005315C0">
        <w:rPr>
          <w:rFonts w:ascii="Times New Roman" w:eastAsia="맑은 고딕" w:hAnsi="Times New Roman" w:cs="Times New Roman"/>
          <w:szCs w:val="22"/>
          <w:vertAlign w:val="superscript"/>
        </w:rPr>
        <w:t>a</w:t>
      </w:r>
      <w:r w:rsidRPr="005315C0">
        <w:rPr>
          <w:rFonts w:ascii="Times New Roman" w:eastAsia="맑은 고딕" w:hAnsi="Times New Roman" w:cs="Times New Roman"/>
          <w:szCs w:val="22"/>
        </w:rPr>
        <w:t xml:space="preserve"> National Fire Research Institute of Korea, 31555 </w:t>
      </w:r>
      <w:proofErr w:type="spellStart"/>
      <w:r w:rsidRPr="005315C0">
        <w:rPr>
          <w:rFonts w:ascii="Times New Roman" w:eastAsia="맑은 고딕" w:hAnsi="Times New Roman" w:cs="Times New Roman"/>
          <w:szCs w:val="22"/>
        </w:rPr>
        <w:t>Songak-ro</w:t>
      </w:r>
      <w:proofErr w:type="spellEnd"/>
      <w:r w:rsidRPr="005315C0">
        <w:rPr>
          <w:rFonts w:ascii="Times New Roman" w:eastAsia="맑은 고딕" w:hAnsi="Times New Roman" w:cs="Times New Roman"/>
          <w:szCs w:val="22"/>
        </w:rPr>
        <w:t xml:space="preserve">, </w:t>
      </w:r>
      <w:proofErr w:type="spellStart"/>
      <w:r w:rsidRPr="005315C0">
        <w:rPr>
          <w:rFonts w:ascii="Times New Roman" w:eastAsia="맑은 고딕" w:hAnsi="Times New Roman" w:cs="Times New Roman"/>
          <w:szCs w:val="22"/>
        </w:rPr>
        <w:t>Songak-myeon</w:t>
      </w:r>
      <w:proofErr w:type="spellEnd"/>
      <w:r w:rsidRPr="005315C0">
        <w:rPr>
          <w:rFonts w:ascii="Times New Roman" w:eastAsia="맑은 고딕" w:hAnsi="Times New Roman" w:cs="Times New Roman"/>
          <w:szCs w:val="22"/>
        </w:rPr>
        <w:t>, Asan-</w:t>
      </w:r>
      <w:proofErr w:type="spellStart"/>
      <w:r w:rsidRPr="005315C0">
        <w:rPr>
          <w:rFonts w:ascii="Times New Roman" w:eastAsia="맑은 고딕" w:hAnsi="Times New Roman" w:cs="Times New Roman"/>
          <w:szCs w:val="22"/>
        </w:rPr>
        <w:t>si</w:t>
      </w:r>
      <w:proofErr w:type="spellEnd"/>
      <w:r w:rsidRPr="005315C0">
        <w:rPr>
          <w:rFonts w:ascii="Times New Roman" w:eastAsia="맑은 고딕" w:hAnsi="Times New Roman" w:cs="Times New Roman"/>
          <w:szCs w:val="22"/>
        </w:rPr>
        <w:t xml:space="preserve">, Chungcheongnam-do, Republic of Korea </w:t>
      </w:r>
    </w:p>
    <w:p w14:paraId="1A411981" w14:textId="77777777" w:rsidR="00A673A6" w:rsidRPr="005315C0" w:rsidRDefault="00A673A6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  <w:r w:rsidRPr="005315C0">
        <w:rPr>
          <w:rFonts w:ascii="Times New Roman" w:eastAsia="맑은 고딕" w:hAnsi="Times New Roman" w:cs="Times New Roman"/>
          <w:szCs w:val="22"/>
          <w:vertAlign w:val="superscript"/>
        </w:rPr>
        <w:t>b</w:t>
      </w:r>
      <w:r w:rsidRPr="005315C0">
        <w:rPr>
          <w:rFonts w:ascii="Times New Roman" w:eastAsia="맑은 고딕" w:hAnsi="Times New Roman" w:cs="Times New Roman"/>
          <w:szCs w:val="22"/>
        </w:rPr>
        <w:t xml:space="preserve"> </w:t>
      </w:r>
      <w:proofErr w:type="spellStart"/>
      <w:r w:rsidRPr="005315C0">
        <w:rPr>
          <w:rFonts w:ascii="Times New Roman" w:eastAsia="맑은 고딕" w:hAnsi="Times New Roman" w:cs="Times New Roman"/>
          <w:szCs w:val="22"/>
        </w:rPr>
        <w:t>Wonjin</w:t>
      </w:r>
      <w:proofErr w:type="spellEnd"/>
      <w:r w:rsidRPr="005315C0">
        <w:rPr>
          <w:rFonts w:ascii="Times New Roman" w:eastAsia="맑은 고딕" w:hAnsi="Times New Roman" w:cs="Times New Roman"/>
          <w:szCs w:val="22"/>
        </w:rPr>
        <w:t xml:space="preserve"> Institute for Occupational and Environmental Health, </w:t>
      </w:r>
      <w:r w:rsidRPr="005315C0">
        <w:rPr>
          <w:rFonts w:ascii="Times New Roman" w:hAnsi="Times New Roman" w:cs="Times New Roman"/>
        </w:rPr>
        <w:t xml:space="preserve">53 </w:t>
      </w:r>
      <w:proofErr w:type="spellStart"/>
      <w:r w:rsidRPr="005315C0">
        <w:rPr>
          <w:rFonts w:ascii="Times New Roman" w:hAnsi="Times New Roman" w:cs="Times New Roman"/>
        </w:rPr>
        <w:t>Sagajeong-ro</w:t>
      </w:r>
      <w:proofErr w:type="spellEnd"/>
      <w:r w:rsidRPr="005315C0">
        <w:rPr>
          <w:rFonts w:ascii="Times New Roman" w:hAnsi="Times New Roman" w:cs="Times New Roman"/>
        </w:rPr>
        <w:t xml:space="preserve"> 49-gil, </w:t>
      </w:r>
      <w:proofErr w:type="spellStart"/>
      <w:r w:rsidRPr="005315C0">
        <w:rPr>
          <w:rFonts w:ascii="Times New Roman" w:hAnsi="Times New Roman" w:cs="Times New Roman"/>
        </w:rPr>
        <w:t>Jungnang-gu</w:t>
      </w:r>
      <w:proofErr w:type="spellEnd"/>
      <w:r w:rsidRPr="005315C0">
        <w:rPr>
          <w:rFonts w:ascii="Times New Roman" w:hAnsi="Times New Roman" w:cs="Times New Roman"/>
        </w:rPr>
        <w:t xml:space="preserve">, Seoul, </w:t>
      </w:r>
      <w:r w:rsidRPr="005315C0">
        <w:rPr>
          <w:rFonts w:ascii="Times New Roman" w:eastAsia="맑은 고딕" w:hAnsi="Times New Roman" w:cs="Times New Roman"/>
          <w:szCs w:val="22"/>
        </w:rPr>
        <w:t xml:space="preserve">Republic of Korea </w:t>
      </w:r>
    </w:p>
    <w:p w14:paraId="4E7C30D2" w14:textId="77777777" w:rsidR="00A673A6" w:rsidRPr="005315C0" w:rsidRDefault="00A673A6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0D69C2A8" w14:textId="12999107" w:rsidR="00A673A6" w:rsidRPr="005315C0" w:rsidRDefault="00A673A6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  <w:r w:rsidRPr="005315C0">
        <w:rPr>
          <w:rFonts w:ascii="Times New Roman" w:eastAsia="맑은 고딕" w:hAnsi="Times New Roman" w:cs="Times New Roman"/>
          <w:szCs w:val="22"/>
        </w:rPr>
        <w:t>Corresponding author at: Department of Fire Policy Research, National Fire Research Institute of Korea.</w:t>
      </w:r>
    </w:p>
    <w:p w14:paraId="2D5D5CC2" w14:textId="77777777" w:rsidR="00A673A6" w:rsidRPr="005315C0" w:rsidRDefault="00A673A6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  <w:r w:rsidRPr="005315C0">
        <w:rPr>
          <w:rFonts w:ascii="Times New Roman" w:eastAsia="맑은 고딕" w:hAnsi="Times New Roman" w:cs="Times New Roman"/>
          <w:szCs w:val="22"/>
        </w:rPr>
        <w:t xml:space="preserve">E-mail address: jkwon7@korea.kr (J. Kwon). </w:t>
      </w:r>
    </w:p>
    <w:p w14:paraId="67BEF583" w14:textId="77777777" w:rsidR="00F24907" w:rsidRPr="005315C0" w:rsidRDefault="00F2490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03A4F202" w14:textId="77777777" w:rsidR="00F24907" w:rsidRPr="005315C0" w:rsidRDefault="00F2490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3BC4BEDD" w14:textId="77777777" w:rsidR="005C1987" w:rsidRPr="005315C0" w:rsidRDefault="005C198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3D652285" w14:textId="77777777" w:rsidR="005C1987" w:rsidRPr="005315C0" w:rsidRDefault="005C198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12271372" w14:textId="77777777" w:rsidR="005C1987" w:rsidRPr="005315C0" w:rsidRDefault="005C198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27E409D0" w14:textId="77777777" w:rsidR="005C1987" w:rsidRPr="005315C0" w:rsidRDefault="005C198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6249A25C" w14:textId="77777777" w:rsidR="005C1987" w:rsidRPr="005315C0" w:rsidRDefault="005C198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511225F9" w14:textId="77777777" w:rsidR="005C1987" w:rsidRPr="005315C0" w:rsidRDefault="005C1987" w:rsidP="005315C0">
      <w:pPr>
        <w:spacing w:after="0" w:line="360" w:lineRule="auto"/>
        <w:rPr>
          <w:rFonts w:ascii="Times New Roman" w:eastAsia="맑은 고딕" w:hAnsi="Times New Roman" w:cs="Times New Roman"/>
          <w:szCs w:val="22"/>
        </w:rPr>
      </w:pPr>
    </w:p>
    <w:p w14:paraId="6E7B11E1" w14:textId="29C5112F" w:rsidR="005C1987" w:rsidRPr="005315C0" w:rsidRDefault="00F24907" w:rsidP="005315C0">
      <w:pPr>
        <w:spacing w:line="360" w:lineRule="auto"/>
        <w:rPr>
          <w:rFonts w:ascii="Times New Roman" w:eastAsia="맑은 고딕" w:hAnsi="Times New Roman" w:cs="Times New Roman"/>
          <w:szCs w:val="22"/>
        </w:rPr>
      </w:pPr>
      <w:r w:rsidRPr="005315C0">
        <w:rPr>
          <w:rFonts w:ascii="Times New Roman" w:eastAsia="맑은 고딕" w:hAnsi="Times New Roman" w:cs="Times New Roman"/>
          <w:szCs w:val="22"/>
        </w:rPr>
        <w:t>The supp</w:t>
      </w:r>
      <w:r w:rsidR="00941F80" w:rsidRPr="005315C0">
        <w:rPr>
          <w:rFonts w:ascii="Times New Roman" w:eastAsia="맑은 고딕" w:hAnsi="Times New Roman" w:cs="Times New Roman"/>
          <w:szCs w:val="22"/>
        </w:rPr>
        <w:t>orting information</w:t>
      </w:r>
      <w:r w:rsidRPr="005315C0">
        <w:rPr>
          <w:rFonts w:ascii="Times New Roman" w:eastAsia="맑은 고딕" w:hAnsi="Times New Roman" w:cs="Times New Roman"/>
          <w:szCs w:val="22"/>
        </w:rPr>
        <w:t xml:space="preserve"> is eleven pages containing eleven tables.</w:t>
      </w:r>
    </w:p>
    <w:p w14:paraId="7623D993" w14:textId="77777777" w:rsidR="005C1987" w:rsidRPr="005315C0" w:rsidRDefault="005C1987" w:rsidP="005315C0">
      <w:pPr>
        <w:widowControl/>
        <w:wordWrap/>
        <w:autoSpaceDE/>
        <w:autoSpaceDN/>
        <w:spacing w:line="360" w:lineRule="auto"/>
        <w:rPr>
          <w:rFonts w:ascii="Times New Roman" w:eastAsia="맑은 고딕" w:hAnsi="Times New Roman" w:cs="Times New Roman"/>
          <w:szCs w:val="22"/>
        </w:rPr>
      </w:pPr>
      <w:r w:rsidRPr="005315C0">
        <w:rPr>
          <w:rFonts w:ascii="Times New Roman" w:eastAsia="맑은 고딕" w:hAnsi="Times New Roman" w:cs="Times New Roman"/>
          <w:szCs w:val="22"/>
        </w:rPr>
        <w:br w:type="page"/>
      </w:r>
    </w:p>
    <w:p w14:paraId="174E3693" w14:textId="1D34082B" w:rsidR="00F24907" w:rsidRPr="00313F33" w:rsidRDefault="00313F33">
      <w:pPr>
        <w:rPr>
          <w:sz w:val="18"/>
          <w:szCs w:val="18"/>
        </w:rPr>
      </w:pPr>
      <w:r w:rsidRPr="00313F33">
        <w:rPr>
          <w:sz w:val="18"/>
          <w:szCs w:val="18"/>
        </w:rPr>
        <w:lastRenderedPageBreak/>
        <w:t>Table S1. Abbreviations and results of recovery tests and limit of detections of PAHs in wipe samples.</w:t>
      </w:r>
      <w:r w:rsidR="00984E71">
        <w:rPr>
          <w:rFonts w:hint="eastAsia"/>
          <w:sz w:val="18"/>
          <w:szCs w:val="18"/>
        </w:rPr>
        <w:t xml:space="preserve"> </w:t>
      </w:r>
      <w:r w:rsidR="00E35C3D">
        <w:rPr>
          <w:rFonts w:hint="eastAsia"/>
          <w:sz w:val="18"/>
          <w:szCs w:val="18"/>
        </w:rPr>
        <w:t>SD=standard deviation. RE=recovery efficiency. RSD=relative standard deviation.</w:t>
      </w:r>
    </w:p>
    <w:tbl>
      <w:tblPr>
        <w:tblW w:w="90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79"/>
        <w:gridCol w:w="738"/>
        <w:gridCol w:w="567"/>
        <w:gridCol w:w="695"/>
        <w:gridCol w:w="581"/>
        <w:gridCol w:w="709"/>
        <w:gridCol w:w="567"/>
        <w:gridCol w:w="708"/>
        <w:gridCol w:w="567"/>
        <w:gridCol w:w="1088"/>
      </w:tblGrid>
      <w:tr w:rsidR="00313F33" w:rsidRPr="00313F33" w14:paraId="358B28D0" w14:textId="77777777" w:rsidTr="006F3E70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FCC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4D0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3E1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Spiked amount (22.2 ng)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2E0C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Spiked amount (44.3 ng)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57209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Limit of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detection (ng)</w:t>
            </w:r>
          </w:p>
        </w:tc>
      </w:tr>
      <w:tr w:rsidR="006F3E70" w:rsidRPr="00313F33" w14:paraId="3DB2AB84" w14:textId="77777777" w:rsidTr="00EB6F74">
        <w:trPr>
          <w:trHeight w:val="5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97E1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1479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Times New Roman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63C0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Mean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(ng)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8D4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SD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(ng)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918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RE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(%)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307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RSD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F67C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Mean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(ng)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DC38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SD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(ng)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37B7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RE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396F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RSD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br/>
              <w:t>(%)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21D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F3E70" w:rsidRPr="00313F33" w14:paraId="418E28D2" w14:textId="77777777" w:rsidTr="00EB6F74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B73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Naphthalene</w:t>
            </w: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30DF9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NAP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BD94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A7D9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1B23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E10E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BB84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A2CE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965F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C2F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8E7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6F3E70" w:rsidRPr="00313F33" w14:paraId="0D63CED0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E61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Acenaphthylene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E0F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ACE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5C4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17.4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66B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4.3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45A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DF29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0554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45.3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3ACF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FD12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102.0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7B94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10.0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CD42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6F3E70" w:rsidRPr="00313F33" w14:paraId="41242E6C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1B19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Acenaphthene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D84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ACN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30CC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22.2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D2B7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7.0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96EE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100.0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FE19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4F1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63.2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10AC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C50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142.4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0ECB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1A0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6F3E70" w:rsidRPr="00313F33" w14:paraId="5FC98AD9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C1B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Fluorene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4A90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FLU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13F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17.8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8C61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3641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80.3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4F35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669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36.6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73B2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4CC2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82.6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2DC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10.8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B55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6F3E70" w:rsidRPr="00313F33" w14:paraId="374949FE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08D6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Phenanthrene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C22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PHE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E15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16.6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7616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1940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74.8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921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BC71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44D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18F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95.3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974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DF0B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6F3E70" w:rsidRPr="00313F33" w14:paraId="6B18E208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86C1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Anthracene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8826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ANT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EA80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21.2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870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099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95.7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AA9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06C0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43.7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F8A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9E96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98.5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E51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6.7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17B6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6F3E70" w:rsidRPr="00313F33" w14:paraId="4B2818AC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43A2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Fluoranthene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7BDB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FLT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5DD4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2DA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14E9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136.9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775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EEB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57.8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CAE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2EE3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130.3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9BE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D10B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6F3E70" w:rsidRPr="00313F33" w14:paraId="31E83206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75B8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Pyrene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D44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PYR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F65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34.8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45F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0FC5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157.0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F65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29B2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8031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3DF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141.9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960E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5.3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6CB0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 w:rsidR="006F3E70" w:rsidRPr="00313F33" w14:paraId="652DFC65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3DF8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Benz[a]anthracene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3259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BaA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131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23.8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D95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981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107.1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B0B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DD1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46.6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7599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7DD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105.0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BE8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592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6F3E70" w:rsidRPr="00313F33" w14:paraId="62FADB9C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8A1D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Chrysene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62F5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CHR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3F6B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0AC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D87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83.8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9149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491B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34.4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A8A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A97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C21A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8.6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36E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6F3E70" w:rsidRPr="00313F33" w14:paraId="003B1180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E98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Benzo[b]fluoranthene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E10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BbF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1B0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22.5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49B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AC24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101.4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303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120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39.3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AA04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FEA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88.7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73F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2F1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6F3E70" w:rsidRPr="00313F33" w14:paraId="74ABA9C4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AF8F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Benzo[k]fluoranthene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448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BkF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A53B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9A20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A335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100.4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FBAE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781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39.5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3B8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ECD0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89.2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EEA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0D0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6F3E70" w:rsidRPr="00313F33" w14:paraId="43A681C9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AC3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Benzo[a]pyrene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253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BaP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EFE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27.1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000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D2D4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122.2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0EB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11BE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37.7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776AF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D97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26A9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16.3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FE1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6F3E70" w:rsidRPr="00313F33" w14:paraId="7EF71B3A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DD62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3-Methylcholanthrene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AA1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3-MC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28A2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13.6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89B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EC8C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61.3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98D4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AB80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31.4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60FE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C4EC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336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8.4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EE8D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6F3E70" w:rsidRPr="00313F33" w14:paraId="023BC5B8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76D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Indeno</w:t>
            </w:r>
            <w:proofErr w:type="spellEnd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[1,2,3-</w:t>
            </w:r>
            <w:proofErr w:type="gram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cd]pyrene</w:t>
            </w:r>
            <w:proofErr w:type="gramEnd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9F7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IcdP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B37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17.7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5D4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7818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071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DE58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38.1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A4A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E1D2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85.9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0C7B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7.6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9B46E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6F3E70" w:rsidRPr="00313F33" w14:paraId="44A39E38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CCA9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Dibenz[</w:t>
            </w:r>
            <w:proofErr w:type="spellStart"/>
            <w:proofErr w:type="gram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a,h</w:t>
            </w:r>
            <w:proofErr w:type="spellEnd"/>
            <w:proofErr w:type="gramEnd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 xml:space="preserve">]anthracene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48C7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DBA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EBD9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17.6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B60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40E59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441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5B4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36.3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8C7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F34C9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8BE4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9.8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8EA5C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6F3E70" w:rsidRPr="00313F33" w14:paraId="1EEFA9A8" w14:textId="77777777" w:rsidTr="00EB6F74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9992B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Benzo[</w:t>
            </w:r>
            <w:proofErr w:type="spellStart"/>
            <w:proofErr w:type="gram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g,h</w:t>
            </w:r>
            <w:proofErr w:type="gramEnd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,</w:t>
            </w:r>
            <w:proofErr w:type="gram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]perylene</w:t>
            </w:r>
            <w:proofErr w:type="gram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5E3C2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BghiP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F5ADA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25.5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D1AB7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696D3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114.8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50D45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AEA2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52.0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4DA91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1B9B4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117.2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DFDBD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C2336" w14:textId="77777777" w:rsidR="00313F33" w:rsidRPr="00313F33" w:rsidRDefault="00313F33" w:rsidP="00313F33">
            <w:pPr>
              <w:widowControl/>
              <w:wordWrap/>
              <w:autoSpaceDE/>
              <w:autoSpaceDN/>
              <w:spacing w:after="0"/>
              <w:jc w:val="right"/>
              <w:rPr>
                <w:rFonts w:asciiTheme="minorHAnsi" w:eastAsiaTheme="minorHAnsi" w:cs="굴림"/>
                <w:color w:val="000000"/>
                <w:kern w:val="0"/>
                <w:sz w:val="18"/>
                <w:szCs w:val="18"/>
              </w:rPr>
            </w:pPr>
            <w:r w:rsidRPr="00313F33">
              <w:rPr>
                <w:rFonts w:asciiTheme="minorHAnsi" w:eastAsiaTheme="minorHAnsi" w:cs="굴림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</w:tbl>
    <w:p w14:paraId="7EDEE324" w14:textId="77777777" w:rsidR="00984E71" w:rsidRPr="00984E71" w:rsidRDefault="00984E71" w:rsidP="00984E71">
      <w:pPr>
        <w:widowControl/>
        <w:wordWrap/>
        <w:autoSpaceDE/>
        <w:autoSpaceDN/>
        <w:spacing w:after="0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  <w:r w:rsidRPr="00984E71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* The recovery of naphthalene was evaluated using the internal standard calibration method during analyses of field samples.</w:t>
      </w:r>
    </w:p>
    <w:p w14:paraId="740AB3E2" w14:textId="77777777" w:rsidR="00313F33" w:rsidRPr="00984E71" w:rsidRDefault="00313F33">
      <w:pPr>
        <w:rPr>
          <w:rFonts w:asciiTheme="minorHAnsi" w:eastAsiaTheme="minorHAnsi"/>
          <w:sz w:val="18"/>
          <w:szCs w:val="18"/>
        </w:rPr>
      </w:pPr>
    </w:p>
    <w:p w14:paraId="2EB127E3" w14:textId="77777777" w:rsidR="00313F33" w:rsidRPr="00313F33" w:rsidRDefault="00313F33">
      <w:pPr>
        <w:rPr>
          <w:rFonts w:asciiTheme="minorHAnsi" w:eastAsiaTheme="minorHAnsi"/>
          <w:sz w:val="18"/>
          <w:szCs w:val="18"/>
        </w:rPr>
      </w:pPr>
    </w:p>
    <w:p w14:paraId="7C5A627A" w14:textId="77777777" w:rsidR="00313F33" w:rsidRPr="00313F33" w:rsidRDefault="00313F33">
      <w:pPr>
        <w:rPr>
          <w:rFonts w:asciiTheme="minorHAnsi" w:eastAsiaTheme="minorHAnsi"/>
          <w:sz w:val="18"/>
          <w:szCs w:val="18"/>
        </w:rPr>
      </w:pPr>
    </w:p>
    <w:p w14:paraId="16CF5139" w14:textId="77777777" w:rsidR="00313F33" w:rsidRPr="00313F33" w:rsidRDefault="00313F33">
      <w:pPr>
        <w:rPr>
          <w:rFonts w:asciiTheme="minorHAnsi" w:eastAsiaTheme="minorHAnsi"/>
          <w:sz w:val="18"/>
          <w:szCs w:val="18"/>
        </w:rPr>
      </w:pPr>
    </w:p>
    <w:p w14:paraId="01FCFFF2" w14:textId="77777777" w:rsidR="00313F33" w:rsidRPr="00313F33" w:rsidRDefault="00313F33">
      <w:pPr>
        <w:rPr>
          <w:rFonts w:asciiTheme="minorHAnsi" w:eastAsiaTheme="minorHAnsi"/>
          <w:sz w:val="18"/>
          <w:szCs w:val="18"/>
        </w:rPr>
      </w:pPr>
    </w:p>
    <w:p w14:paraId="58D8A71D" w14:textId="77777777" w:rsidR="00313F33" w:rsidRDefault="00313F33">
      <w:pPr>
        <w:rPr>
          <w:rFonts w:asciiTheme="minorHAnsi" w:eastAsiaTheme="minorHAnsi"/>
          <w:sz w:val="18"/>
          <w:szCs w:val="18"/>
        </w:rPr>
      </w:pPr>
    </w:p>
    <w:p w14:paraId="4729816F" w14:textId="1E575DE3" w:rsidR="00EB6F74" w:rsidRDefault="00EB6F74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61BC80B9" w14:textId="0C9DC5C3" w:rsidR="00547B56" w:rsidRDefault="005E08BE">
      <w:pPr>
        <w:rPr>
          <w:rFonts w:asciiTheme="minorHAnsi" w:eastAsiaTheme="minorHAnsi"/>
          <w:sz w:val="18"/>
          <w:szCs w:val="18"/>
        </w:rPr>
      </w:pPr>
      <w:r w:rsidRPr="005E08BE">
        <w:rPr>
          <w:rFonts w:asciiTheme="minorHAnsi" w:eastAsiaTheme="minorHAnsi"/>
          <w:sz w:val="18"/>
          <w:szCs w:val="18"/>
        </w:rPr>
        <w:lastRenderedPageBreak/>
        <w:t>Table S</w:t>
      </w:r>
      <w:r w:rsidR="00F445BD">
        <w:rPr>
          <w:rFonts w:asciiTheme="minorHAnsi" w:eastAsiaTheme="minorHAnsi" w:hint="eastAsia"/>
          <w:sz w:val="18"/>
          <w:szCs w:val="18"/>
        </w:rPr>
        <w:t>2</w:t>
      </w:r>
      <w:r w:rsidRPr="005E08BE">
        <w:rPr>
          <w:rFonts w:asciiTheme="minorHAnsi" w:eastAsiaTheme="minorHAnsi"/>
          <w:sz w:val="18"/>
          <w:szCs w:val="18"/>
        </w:rPr>
        <w:t>. Linear mixed effects model results for log transformed concentrations of total seventeen PAHs in wipe samples and sampling sites.</w:t>
      </w:r>
    </w:p>
    <w:tbl>
      <w:tblPr>
        <w:tblW w:w="7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2080"/>
        <w:gridCol w:w="1540"/>
        <w:gridCol w:w="1280"/>
      </w:tblGrid>
      <w:tr w:rsidR="005E08BE" w:rsidRPr="005E08BE" w14:paraId="58DC827D" w14:textId="77777777" w:rsidTr="005E08BE">
        <w:trPr>
          <w:trHeight w:val="312"/>
        </w:trPr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74764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Sampled site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A9A5A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Coefficient (ng/cm</w:t>
            </w: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02C10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73296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5E08BE" w:rsidRPr="005E08BE" w14:paraId="368542B0" w14:textId="77777777" w:rsidTr="005E08BE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6DD6A" w14:textId="26DEB516" w:rsidR="005E08BE" w:rsidRPr="005E08BE" w:rsidRDefault="00ED4953" w:rsidP="005E08B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v</w:t>
            </w:r>
            <w:r w:rsidR="005E08BE"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ehicle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E37B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BB376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7E2D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0.006</w:t>
            </w:r>
          </w:p>
        </w:tc>
      </w:tr>
      <w:tr w:rsidR="005E08BE" w:rsidRPr="005E08BE" w14:paraId="2689AB08" w14:textId="77777777" w:rsidTr="005E08BE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3893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Vehicle bay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39B1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9106B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BFE5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5E08BE" w:rsidRPr="005E08BE" w14:paraId="130C5727" w14:textId="77777777" w:rsidTr="005E08BE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30888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PPEs cabinet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B0CD7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8039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0F1A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</w:tr>
      <w:tr w:rsidR="005E08BE" w:rsidRPr="005E08BE" w14:paraId="565B8BEC" w14:textId="77777777" w:rsidTr="005E08BE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82CA3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PPEs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4F45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ECCAD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EF50C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5E08BE" w:rsidRPr="005E08BE" w14:paraId="45421146" w14:textId="77777777" w:rsidTr="005E08BE">
        <w:trPr>
          <w:trHeight w:val="312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3D047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office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9EAB7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E4DCB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B1A05" w14:textId="77777777" w:rsidR="005E08BE" w:rsidRPr="005E08BE" w:rsidRDefault="005E08BE" w:rsidP="005E08B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C3C3860" w14:textId="07E30D6E" w:rsidR="008B3F08" w:rsidRDefault="008B3F08">
      <w:pPr>
        <w:rPr>
          <w:rFonts w:asciiTheme="minorHAnsi" w:eastAsiaTheme="minorHAnsi"/>
          <w:sz w:val="18"/>
          <w:szCs w:val="18"/>
        </w:rPr>
      </w:pPr>
    </w:p>
    <w:p w14:paraId="2C86F507" w14:textId="77777777" w:rsidR="008B3F08" w:rsidRDefault="008B3F08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3F8CE993" w14:textId="753B2786" w:rsidR="00F445BD" w:rsidRDefault="00F445BD" w:rsidP="00F445BD">
      <w:pPr>
        <w:rPr>
          <w:rFonts w:asciiTheme="minorHAnsi" w:eastAsiaTheme="minorHAnsi"/>
          <w:sz w:val="18"/>
          <w:szCs w:val="18"/>
        </w:rPr>
      </w:pPr>
      <w:r w:rsidRPr="00547B56">
        <w:rPr>
          <w:rFonts w:asciiTheme="minorHAnsi" w:eastAsiaTheme="minorHAnsi"/>
          <w:sz w:val="18"/>
          <w:szCs w:val="18"/>
        </w:rPr>
        <w:lastRenderedPageBreak/>
        <w:t>Table S</w:t>
      </w:r>
      <w:r>
        <w:rPr>
          <w:rFonts w:asciiTheme="minorHAnsi" w:eastAsiaTheme="minorHAnsi" w:hint="eastAsia"/>
          <w:sz w:val="18"/>
          <w:szCs w:val="18"/>
        </w:rPr>
        <w:t>3</w:t>
      </w:r>
      <w:r w:rsidRPr="00547B56">
        <w:rPr>
          <w:rFonts w:asciiTheme="minorHAnsi" w:eastAsiaTheme="minorHAnsi"/>
          <w:sz w:val="18"/>
          <w:szCs w:val="18"/>
        </w:rPr>
        <w:t>. Summary concentrations of PAHs in wipe samples collected from four commercial offices (control).</w:t>
      </w:r>
      <w:r>
        <w:rPr>
          <w:rFonts w:asciiTheme="minorHAnsi" w:eastAsiaTheme="minorHAnsi" w:hint="eastAsia"/>
          <w:sz w:val="18"/>
          <w:szCs w:val="18"/>
        </w:rPr>
        <w:t xml:space="preserve"> MDL=method detection limit. DF=detection frequency. </w:t>
      </w:r>
    </w:p>
    <w:tbl>
      <w:tblPr>
        <w:tblW w:w="4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940"/>
        <w:gridCol w:w="740"/>
        <w:gridCol w:w="920"/>
        <w:gridCol w:w="980"/>
      </w:tblGrid>
      <w:tr w:rsidR="00F445BD" w:rsidRPr="00547B56" w14:paraId="23193759" w14:textId="77777777" w:rsidTr="005F5DE0">
        <w:trPr>
          <w:trHeight w:val="264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97F0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BD69C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5040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Commercial office (n=12)</w:t>
            </w:r>
          </w:p>
        </w:tc>
      </w:tr>
      <w:tr w:rsidR="00F445BD" w:rsidRPr="00547B56" w14:paraId="4597034F" w14:textId="77777777" w:rsidTr="005F5DE0">
        <w:trPr>
          <w:trHeight w:val="528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D15E5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Analyte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EDAD63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MDL (ng/cm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17579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DF (%)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479E0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Median (ng/cm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454D4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Max (ng/cm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F445BD" w:rsidRPr="00547B56" w14:paraId="68D4C87F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D3A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NAP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375DA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1C83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BB238" w14:textId="078D4339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E604" w14:textId="7798D496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</w:p>
        </w:tc>
      </w:tr>
      <w:tr w:rsidR="00F445BD" w:rsidRPr="00547B56" w14:paraId="7A33237D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C8DF2" w14:textId="7B8D523C" w:rsidR="00F445BD" w:rsidRPr="00547B56" w:rsidRDefault="00C749C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  <w:r w:rsidR="00F445BD"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ACE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66A3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4605F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1D83B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205B" w14:textId="3D206405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3</w:t>
            </w:r>
          </w:p>
        </w:tc>
      </w:tr>
      <w:tr w:rsidR="00F445BD" w:rsidRPr="00547B56" w14:paraId="26BA4AD2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569D9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ACN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A71FC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3CDA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4CE0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FFDD8" w14:textId="1EA9F274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4</w:t>
            </w:r>
          </w:p>
        </w:tc>
      </w:tr>
      <w:tr w:rsidR="00F445BD" w:rsidRPr="00547B56" w14:paraId="14699170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51DCC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FLU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0E33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945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ABD2" w14:textId="5158A6F1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270AE" w14:textId="78C70F6C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</w:p>
        </w:tc>
      </w:tr>
      <w:tr w:rsidR="00F445BD" w:rsidRPr="00547B56" w14:paraId="56350077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4171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PHE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5806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E56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100.0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B5B32" w14:textId="58D81D93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436A" w14:textId="07A7A6C9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0.04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3</w:t>
            </w:r>
          </w:p>
        </w:tc>
      </w:tr>
      <w:tr w:rsidR="00F445BD" w:rsidRPr="00547B56" w14:paraId="078A1504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AF98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ANT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0364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313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E85F" w14:textId="75F36598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85DFA" w14:textId="45B62CEF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0.02</w:t>
            </w:r>
            <w:r w:rsidR="00C749CD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2</w:t>
            </w:r>
          </w:p>
        </w:tc>
      </w:tr>
      <w:tr w:rsidR="00F445BD" w:rsidRPr="00547B56" w14:paraId="2B7C23F5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0215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FLT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DD257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5755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217F2" w14:textId="158D663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D5E02" w14:textId="78E6A456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445BD" w:rsidRPr="00547B56" w14:paraId="26927EB1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2E71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PYR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86FC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D3489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2E16" w14:textId="6C971854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5ABF3" w14:textId="5CBD1AF0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445BD" w:rsidRPr="00547B56" w14:paraId="7D7791EB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180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BaA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E9D10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4FB2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A342F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0C4B8" w14:textId="5DBF4E7D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F445BD" w:rsidRPr="00547B56" w14:paraId="60F0327A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E4B9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CHR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46CE5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3F04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874A3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788B" w14:textId="0F33016E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445BD" w:rsidRPr="00547B56" w14:paraId="06A2DDB7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D652F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BbF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FA75F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4C58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6421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F86A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F445BD" w:rsidRPr="00547B56" w14:paraId="75A0E83E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07BD7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BkF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BB016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F12A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A37B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92B4" w14:textId="32CAA1A4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445BD" w:rsidRPr="00547B56" w14:paraId="037AC13C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7F18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BaP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9D32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D936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BDFF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D413" w14:textId="3786232C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</w:tr>
      <w:tr w:rsidR="00F445BD" w:rsidRPr="00547B56" w14:paraId="5F585693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3D698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3-MC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36C0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19B3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B979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41CE" w14:textId="30001B90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0.01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F445BD" w:rsidRPr="00547B56" w14:paraId="64E9F7FE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1DF7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IcdP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08164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D26A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4F45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750C" w14:textId="0F2E2F38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445BD" w:rsidRPr="00547B56" w14:paraId="6644BB1E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BB2AC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DBA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63CC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77E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B1BD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3760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</w:tr>
      <w:tr w:rsidR="00F445BD" w:rsidRPr="00547B56" w14:paraId="176F32DA" w14:textId="77777777" w:rsidTr="005F5DE0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B6B66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BghiP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431C7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64D60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32A8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4326C" w14:textId="178D9FBA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</w:tr>
      <w:tr w:rsidR="00F445BD" w:rsidRPr="00547B56" w14:paraId="0ACF34A4" w14:textId="77777777" w:rsidTr="005F5DE0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E91F7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∑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vertAlign w:val="subscript"/>
              </w:rPr>
              <w:t xml:space="preserve">17 </w:t>
            </w: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PAHs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27020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4225E" w14:textId="77777777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7201B" w14:textId="28826488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768DF" w14:textId="7A8F669C" w:rsidR="00F445BD" w:rsidRPr="00547B56" w:rsidRDefault="00F445BD" w:rsidP="005F5DE0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547B5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</w:t>
            </w:r>
            <w:r w:rsidR="00C749C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098</w:t>
            </w:r>
          </w:p>
        </w:tc>
      </w:tr>
    </w:tbl>
    <w:p w14:paraId="4A233432" w14:textId="77777777" w:rsidR="00F445BD" w:rsidRDefault="00F445BD" w:rsidP="00F445BD">
      <w:pPr>
        <w:rPr>
          <w:rFonts w:asciiTheme="minorHAnsi" w:eastAsiaTheme="minorHAnsi"/>
          <w:sz w:val="18"/>
          <w:szCs w:val="18"/>
        </w:rPr>
      </w:pPr>
    </w:p>
    <w:p w14:paraId="0D819710" w14:textId="77777777" w:rsidR="00F445BD" w:rsidRDefault="00F445BD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75959E33" w14:textId="1BB86EDB" w:rsidR="005E08BE" w:rsidRDefault="008B3F08">
      <w:pPr>
        <w:rPr>
          <w:rFonts w:asciiTheme="minorHAnsi" w:eastAsiaTheme="minorHAnsi"/>
          <w:sz w:val="18"/>
          <w:szCs w:val="18"/>
        </w:rPr>
      </w:pPr>
      <w:r w:rsidRPr="008B3F08">
        <w:rPr>
          <w:rFonts w:asciiTheme="minorHAnsi" w:eastAsiaTheme="minorHAnsi"/>
          <w:sz w:val="18"/>
          <w:szCs w:val="18"/>
        </w:rPr>
        <w:lastRenderedPageBreak/>
        <w:t>Table S4. Grouped descriptive statistics for concentrations of total seventeen PAHs in wipe samples from three fire stations and four commercial offices (control).</w:t>
      </w:r>
      <w:r>
        <w:rPr>
          <w:rFonts w:asciiTheme="minorHAnsi" w:eastAsiaTheme="minorHAnsi" w:hint="eastAsia"/>
          <w:sz w:val="18"/>
          <w:szCs w:val="18"/>
        </w:rPr>
        <w:t xml:space="preserve"> N=number of samples. SD=standard deviation.</w:t>
      </w:r>
    </w:p>
    <w:tbl>
      <w:tblPr>
        <w:tblW w:w="89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97"/>
        <w:gridCol w:w="1213"/>
        <w:gridCol w:w="1213"/>
        <w:gridCol w:w="1213"/>
        <w:gridCol w:w="1213"/>
        <w:gridCol w:w="1213"/>
      </w:tblGrid>
      <w:tr w:rsidR="008B3F08" w:rsidRPr="008B3F08" w14:paraId="64327A81" w14:textId="77777777" w:rsidTr="0072112E">
        <w:trPr>
          <w:trHeight w:val="191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DE2A6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Sampled site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CCCA8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3EE0B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Mean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011DB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9F41E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median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722F3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Min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4AE5F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Max</w:t>
            </w:r>
          </w:p>
        </w:tc>
      </w:tr>
      <w:tr w:rsidR="008B3F08" w:rsidRPr="008B3F08" w14:paraId="4EC7DF39" w14:textId="77777777" w:rsidTr="0072112E">
        <w:trPr>
          <w:trHeight w:val="1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9AC6" w14:textId="66C31B5D" w:rsidR="008B3F08" w:rsidRPr="008B3F08" w:rsidRDefault="00ED4953" w:rsidP="008B3F0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v</w:t>
            </w:r>
            <w:r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ehicle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89E0F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4704E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7.97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256B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965D7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DF7E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EBE50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31.60</w:t>
            </w:r>
          </w:p>
        </w:tc>
      </w:tr>
      <w:tr w:rsidR="008B3F08" w:rsidRPr="008B3F08" w14:paraId="5B4F44CD" w14:textId="77777777" w:rsidTr="0072112E">
        <w:trPr>
          <w:trHeight w:val="1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B7794" w14:textId="11535B17" w:rsidR="008B3F08" w:rsidRPr="008B3F08" w:rsidRDefault="00EB6F74" w:rsidP="008B3F0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Vehicle</w:t>
            </w:r>
            <w:r w:rsidR="008B3F08"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bay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5BDA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BBA66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AACCD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414D5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2.21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F97B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2D62D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8.56</w:t>
            </w:r>
          </w:p>
        </w:tc>
      </w:tr>
      <w:tr w:rsidR="008B3F08" w:rsidRPr="008B3F08" w14:paraId="5AB50B4C" w14:textId="77777777" w:rsidTr="0072112E">
        <w:trPr>
          <w:trHeight w:val="1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5F1E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PPEs cabinet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0B1ED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BB7E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3CE47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3.24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5D26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4F41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18ED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6.68</w:t>
            </w:r>
          </w:p>
        </w:tc>
      </w:tr>
      <w:tr w:rsidR="008B3F08" w:rsidRPr="008B3F08" w14:paraId="39BEDBFA" w14:textId="77777777" w:rsidTr="0072112E">
        <w:trPr>
          <w:trHeight w:val="1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3C39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office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39D7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5AC93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311D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2.71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AD15E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EE6F5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EF661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7.21</w:t>
            </w:r>
          </w:p>
        </w:tc>
      </w:tr>
      <w:tr w:rsidR="008B3F08" w:rsidRPr="008B3F08" w14:paraId="7E44AD44" w14:textId="77777777" w:rsidTr="0072112E">
        <w:trPr>
          <w:trHeight w:val="19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9DFA8" w14:textId="0B7F1757" w:rsidR="008B3F08" w:rsidRPr="008B3F08" w:rsidRDefault="0072112E" w:rsidP="008B3F0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Commercial o</w:t>
            </w:r>
            <w:r w:rsidR="008B3F08"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ffice (control)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62812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BED92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5A1E6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0E6AC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E2076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02FBF" w14:textId="77777777" w:rsidR="008B3F08" w:rsidRPr="008B3F08" w:rsidRDefault="008B3F08" w:rsidP="008B3F08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</w:tbl>
    <w:p w14:paraId="618A7820" w14:textId="77777777" w:rsidR="008B3F08" w:rsidRDefault="008B3F08">
      <w:pPr>
        <w:rPr>
          <w:rFonts w:asciiTheme="minorHAnsi" w:eastAsiaTheme="minorHAnsi"/>
          <w:sz w:val="18"/>
          <w:szCs w:val="18"/>
        </w:rPr>
      </w:pPr>
    </w:p>
    <w:p w14:paraId="4B8941BD" w14:textId="6BABBDE2" w:rsidR="004B1E46" w:rsidRDefault="004B1E46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36A07938" w14:textId="3B427B8B" w:rsidR="004B1E46" w:rsidRDefault="004B1E46">
      <w:pPr>
        <w:rPr>
          <w:rFonts w:asciiTheme="minorHAnsi" w:eastAsiaTheme="minorHAnsi"/>
          <w:sz w:val="18"/>
          <w:szCs w:val="18"/>
        </w:rPr>
      </w:pPr>
      <w:r w:rsidRPr="004B1E46">
        <w:rPr>
          <w:rFonts w:asciiTheme="minorHAnsi" w:eastAsiaTheme="minorHAnsi"/>
          <w:sz w:val="18"/>
          <w:szCs w:val="18"/>
        </w:rPr>
        <w:lastRenderedPageBreak/>
        <w:t>Table S5. Mann-Whitney U test results for concentrations of total seventeen PAHs in wipe samples from three fire stations and four commercial offices (control).</w:t>
      </w:r>
    </w:p>
    <w:tbl>
      <w:tblPr>
        <w:tblW w:w="89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843"/>
        <w:gridCol w:w="2570"/>
      </w:tblGrid>
      <w:tr w:rsidR="004B1E46" w:rsidRPr="004B1E46" w14:paraId="241EF845" w14:textId="77777777" w:rsidTr="00423D12">
        <w:trPr>
          <w:trHeight w:val="221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0DC7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Comparison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5A6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U Statistic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18D85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Unadjusted p-value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EE834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Bonferroni Adjusted p-value</w:t>
            </w:r>
          </w:p>
        </w:tc>
      </w:tr>
      <w:tr w:rsidR="004B1E46" w:rsidRPr="004B1E46" w14:paraId="7374B1B7" w14:textId="77777777" w:rsidTr="00423D12">
        <w:trPr>
          <w:trHeight w:val="221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73FB0" w14:textId="4F6F6DDF" w:rsidR="004B1E46" w:rsidRPr="004B1E46" w:rsidRDefault="00EB6F74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Vehicle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bay vs Fire office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2DDD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3327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0.482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5F32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</w:tr>
      <w:tr w:rsidR="004B1E46" w:rsidRPr="004B1E46" w14:paraId="5C3FBFAF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2AE4B" w14:textId="1C9AFE54" w:rsidR="004B1E46" w:rsidRPr="004B1E46" w:rsidRDefault="00EB6F74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Vehicle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bay vs </w:t>
            </w:r>
            <w:r w:rsidR="00423D1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Commercial o</w:t>
            </w:r>
            <w:r w:rsidR="00423D12"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ffice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(control)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53FA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38AC4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5F18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0.044</w:t>
            </w:r>
          </w:p>
        </w:tc>
      </w:tr>
      <w:tr w:rsidR="004B1E46" w:rsidRPr="004B1E46" w14:paraId="1BE364AA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7D9C" w14:textId="4A5CCEDF" w:rsidR="004B1E46" w:rsidRPr="004B1E46" w:rsidRDefault="00EB6F74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Vehicle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bay vs PPEs cabinet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485C4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C7D9A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6F22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</w:tr>
      <w:tr w:rsidR="004B1E46" w:rsidRPr="004B1E46" w14:paraId="38D46F39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9843A" w14:textId="51754E84" w:rsidR="004B1E46" w:rsidRPr="004B1E46" w:rsidRDefault="00EB6F74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Vehicle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bay vs </w:t>
            </w:r>
            <w:r w:rsidR="00ED495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v</w:t>
            </w:r>
            <w:r w:rsidR="00ED4953"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ehicle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A74D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DCC3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0.140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E9A1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</w:tr>
      <w:tr w:rsidR="004B1E46" w:rsidRPr="004B1E46" w14:paraId="2DD95BD6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BBE37" w14:textId="1A58AA79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Fire office vs </w:t>
            </w:r>
            <w:r w:rsidR="00423D1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Commercial o</w:t>
            </w:r>
            <w:r w:rsidR="00423D12"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ffice</w:t>
            </w: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(control)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D1C05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D611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1361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</w:tr>
      <w:tr w:rsidR="004B1E46" w:rsidRPr="004B1E46" w14:paraId="563035D9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F44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office vs PPEs cabinet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82A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D8E0D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377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</w:tr>
      <w:tr w:rsidR="004B1E46" w:rsidRPr="004B1E46" w14:paraId="6B1E9951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A4FE" w14:textId="0E0F4A45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Fire office vs </w:t>
            </w:r>
            <w:r w:rsidR="00ED495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v</w:t>
            </w:r>
            <w:r w:rsidR="00ED4953"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ehicle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C71FA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4528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2F85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:rsidR="004B1E46" w:rsidRPr="004B1E46" w14:paraId="4B36719E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A599" w14:textId="31193831" w:rsidR="004B1E46" w:rsidRPr="004B1E46" w:rsidRDefault="00423D12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Commercial o</w:t>
            </w: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ffice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(control) vs PPEs cabinet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9AB16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52FEE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C7521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0.044</w:t>
            </w:r>
          </w:p>
        </w:tc>
      </w:tr>
      <w:tr w:rsidR="004B1E46" w:rsidRPr="004B1E46" w14:paraId="57FB3F5E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9358" w14:textId="5FCA1995" w:rsidR="004B1E46" w:rsidRPr="004B1E46" w:rsidRDefault="00423D12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Commercial o</w:t>
            </w:r>
            <w:r w:rsidRPr="008B3F0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ffice</w:t>
            </w:r>
            <w:r w:rsidR="004B1E46"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(control) vs </w:t>
            </w:r>
            <w:r w:rsidR="00ED495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v</w:t>
            </w:r>
            <w:r w:rsidR="00ED4953"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ehicle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3B62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0316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0.0000003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1D5E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0.0000029</w:t>
            </w:r>
          </w:p>
        </w:tc>
      </w:tr>
      <w:tr w:rsidR="004B1E46" w:rsidRPr="004B1E46" w14:paraId="704FF66C" w14:textId="77777777" w:rsidTr="00423D12">
        <w:trPr>
          <w:trHeight w:val="22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AD709" w14:textId="37171E9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PPEs cabinet vs </w:t>
            </w:r>
            <w:r w:rsidR="00ED495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v</w:t>
            </w:r>
            <w:r w:rsidR="00ED4953" w:rsidRPr="005E08B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ehicle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8559B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8CCEA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9E9ED" w14:textId="77777777" w:rsidR="004B1E46" w:rsidRPr="004B1E46" w:rsidRDefault="004B1E46" w:rsidP="004B1E46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B1E4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0.888</w:t>
            </w:r>
          </w:p>
        </w:tc>
      </w:tr>
    </w:tbl>
    <w:p w14:paraId="55C14E35" w14:textId="77777777" w:rsidR="004B1E46" w:rsidRDefault="004B1E46">
      <w:pPr>
        <w:rPr>
          <w:rFonts w:asciiTheme="minorHAnsi" w:eastAsiaTheme="minorHAnsi"/>
          <w:sz w:val="18"/>
          <w:szCs w:val="18"/>
        </w:rPr>
      </w:pPr>
    </w:p>
    <w:p w14:paraId="43D7181E" w14:textId="2DC4FFBB" w:rsidR="000E1E0E" w:rsidRDefault="000E1E0E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799371B0" w14:textId="48CB3BD8" w:rsidR="000E1E0E" w:rsidRDefault="000E1E0E">
      <w:pPr>
        <w:rPr>
          <w:rFonts w:asciiTheme="minorHAnsi" w:eastAsiaTheme="minorHAnsi"/>
          <w:sz w:val="18"/>
          <w:szCs w:val="18"/>
        </w:rPr>
      </w:pPr>
      <w:r w:rsidRPr="000E1E0E">
        <w:rPr>
          <w:rFonts w:asciiTheme="minorHAnsi" w:eastAsiaTheme="minorHAnsi"/>
          <w:sz w:val="18"/>
          <w:szCs w:val="18"/>
        </w:rPr>
        <w:lastRenderedPageBreak/>
        <w:t>Table S6. Grouped descriptive statistics for concentrations of total seventeen PAHs in wipe samples from vehicles of three fire stations.</w:t>
      </w:r>
      <w:r>
        <w:rPr>
          <w:rFonts w:asciiTheme="minorHAnsi" w:eastAsiaTheme="minorHAnsi" w:hint="eastAsia"/>
          <w:sz w:val="18"/>
          <w:szCs w:val="18"/>
        </w:rPr>
        <w:t xml:space="preserve"> N=number of samples. SD=standard deviation.</w:t>
      </w:r>
    </w:p>
    <w:tbl>
      <w:tblPr>
        <w:tblW w:w="89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6"/>
        <w:gridCol w:w="714"/>
        <w:gridCol w:w="1271"/>
        <w:gridCol w:w="1271"/>
        <w:gridCol w:w="1271"/>
        <w:gridCol w:w="1271"/>
        <w:gridCol w:w="1271"/>
      </w:tblGrid>
      <w:tr w:rsidR="000E1E0E" w:rsidRPr="000E1E0E" w14:paraId="1600DE4B" w14:textId="77777777" w:rsidTr="000E1E0E">
        <w:trPr>
          <w:trHeight w:val="231"/>
        </w:trPr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10106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Variable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11587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A3A76D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AA9BC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E606C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median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5E1E1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Min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75BFE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Max</w:t>
            </w:r>
          </w:p>
        </w:tc>
      </w:tr>
      <w:tr w:rsidR="000E1E0E" w:rsidRPr="000E1E0E" w14:paraId="23038C0B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C8D8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D78CA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9894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2C47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85058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34C9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BD51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E1E0E" w:rsidRPr="000E1E0E" w14:paraId="424187F3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3DA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Command vehicle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98689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F3F6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7.19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F510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4.69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F58B4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5.19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ACED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61E6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15.71 </w:t>
            </w:r>
          </w:p>
        </w:tc>
      </w:tr>
      <w:tr w:rsidR="000E1E0E" w:rsidRPr="000E1E0E" w14:paraId="0396E5F1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557C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Fire survey vehicle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589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FFA2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11.88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D89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8.53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3A4B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10.38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469B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4.52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8FC9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31.60 </w:t>
            </w:r>
          </w:p>
        </w:tc>
      </w:tr>
      <w:tr w:rsidR="000E1E0E" w:rsidRPr="000E1E0E" w14:paraId="6438CC30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12CF" w14:textId="6F5BF28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Fire </w:t>
            </w:r>
            <w:r w:rsidR="0092477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pump vehicle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7B3F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AF6E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6.55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DEB28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4.75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3A1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5.14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79B89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685D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13.21 </w:t>
            </w:r>
          </w:p>
        </w:tc>
      </w:tr>
      <w:tr w:rsidR="000E1E0E" w:rsidRPr="000E1E0E" w14:paraId="0DB7C68C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4ACA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Rescue vehicle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232A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9DECB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6.28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4F818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4.08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B590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4.12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85776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3757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13.74 </w:t>
            </w:r>
          </w:p>
        </w:tc>
      </w:tr>
      <w:tr w:rsidR="000E1E0E" w:rsidRPr="000E1E0E" w14:paraId="7A3D80AF" w14:textId="77777777" w:rsidTr="000E1E0E">
        <w:trPr>
          <w:trHeight w:val="231"/>
        </w:trPr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89657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Sampling point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C6B4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B325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4690F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F3D65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F01B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204A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E1E0E" w:rsidRPr="000E1E0E" w14:paraId="1A87C80A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EB68E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Ceiling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3E87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18BD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5.45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DDBC4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3.54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DE4D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4.57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D94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960A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13.21 </w:t>
            </w:r>
          </w:p>
        </w:tc>
      </w:tr>
      <w:tr w:rsidR="000E1E0E" w:rsidRPr="000E1E0E" w14:paraId="30977552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E945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Floor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EDA66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6F32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12.37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9979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7.07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754D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11.78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3C33E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0B2D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31.60 </w:t>
            </w:r>
          </w:p>
        </w:tc>
      </w:tr>
      <w:tr w:rsidR="000E1E0E" w:rsidRPr="000E1E0E" w14:paraId="409B9CFE" w14:textId="77777777" w:rsidTr="000E1E0E">
        <w:trPr>
          <w:trHeight w:val="231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C9891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Seat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5BAFB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313E3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6.10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ECA1A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4.48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C0ABB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4.60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4861F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A1319" w14:textId="77777777" w:rsidR="000E1E0E" w:rsidRPr="000E1E0E" w:rsidRDefault="000E1E0E" w:rsidP="000E1E0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E1E0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16.87 </w:t>
            </w:r>
          </w:p>
        </w:tc>
      </w:tr>
    </w:tbl>
    <w:p w14:paraId="7C6CC025" w14:textId="77777777" w:rsidR="000E1E0E" w:rsidRDefault="000E1E0E">
      <w:pPr>
        <w:rPr>
          <w:rFonts w:asciiTheme="minorHAnsi" w:eastAsiaTheme="minorHAnsi"/>
          <w:sz w:val="18"/>
          <w:szCs w:val="18"/>
        </w:rPr>
      </w:pPr>
    </w:p>
    <w:p w14:paraId="38FDB922" w14:textId="78B40EE9" w:rsidR="00A35559" w:rsidRDefault="00A35559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2EACFE60" w14:textId="051A8EDC" w:rsidR="00A35559" w:rsidRDefault="00B65B44">
      <w:pPr>
        <w:rPr>
          <w:rFonts w:asciiTheme="minorHAnsi" w:eastAsiaTheme="minorHAnsi"/>
          <w:sz w:val="18"/>
          <w:szCs w:val="18"/>
        </w:rPr>
      </w:pPr>
      <w:r w:rsidRPr="00B65B44">
        <w:rPr>
          <w:rFonts w:asciiTheme="minorHAnsi" w:eastAsiaTheme="minorHAnsi"/>
          <w:sz w:val="18"/>
          <w:szCs w:val="18"/>
        </w:rPr>
        <w:lastRenderedPageBreak/>
        <w:t>Table S7. Wilcoxon signed-rank test results for concentrations of total seventeen PAHs in wipe samples from three</w:t>
      </w:r>
      <w:r>
        <w:rPr>
          <w:rFonts w:asciiTheme="minorHAnsi" w:eastAsiaTheme="minorHAnsi" w:hint="eastAsia"/>
          <w:sz w:val="18"/>
          <w:szCs w:val="18"/>
        </w:rPr>
        <w:t xml:space="preserve"> fire stations by sampling point of vehicles.</w:t>
      </w:r>
    </w:p>
    <w:tbl>
      <w:tblPr>
        <w:tblW w:w="8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0"/>
        <w:gridCol w:w="2000"/>
        <w:gridCol w:w="2900"/>
      </w:tblGrid>
      <w:tr w:rsidR="00B65B44" w:rsidRPr="00B65B44" w14:paraId="3E1A96CF" w14:textId="77777777" w:rsidTr="00B65B44">
        <w:trPr>
          <w:trHeight w:val="264"/>
        </w:trPr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18751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Comparison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0E700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AA3CC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P-value</w:t>
            </w:r>
          </w:p>
        </w:tc>
      </w:tr>
      <w:tr w:rsidR="00B65B44" w:rsidRPr="00B65B44" w14:paraId="79BAD24E" w14:textId="77777777" w:rsidTr="00B65B44">
        <w:trPr>
          <w:trHeight w:val="264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6AE7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Ceiling vs Floor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E261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E817F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0.012</w:t>
            </w:r>
          </w:p>
        </w:tc>
      </w:tr>
      <w:tr w:rsidR="00B65B44" w:rsidRPr="00B65B44" w14:paraId="108C9619" w14:textId="77777777" w:rsidTr="00B65B44">
        <w:trPr>
          <w:trHeight w:val="264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2ED34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Ceiling vs Seat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2A8E6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648E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0.569</w:t>
            </w:r>
          </w:p>
        </w:tc>
      </w:tr>
      <w:tr w:rsidR="00B65B44" w:rsidRPr="00B65B44" w14:paraId="0F9FE484" w14:textId="77777777" w:rsidTr="00B65B44">
        <w:trPr>
          <w:trHeight w:val="264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6EFF4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Floor vs Seat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070A9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EB12D" w14:textId="77777777" w:rsidR="00B65B44" w:rsidRPr="00B65B44" w:rsidRDefault="00B65B44" w:rsidP="00B65B44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65B4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0.021</w:t>
            </w:r>
          </w:p>
        </w:tc>
      </w:tr>
    </w:tbl>
    <w:p w14:paraId="52EF7EC4" w14:textId="77777777" w:rsidR="00B65B44" w:rsidRDefault="00B65B44">
      <w:pPr>
        <w:rPr>
          <w:rFonts w:asciiTheme="minorHAnsi" w:eastAsiaTheme="minorHAnsi"/>
          <w:sz w:val="18"/>
          <w:szCs w:val="18"/>
        </w:rPr>
      </w:pPr>
    </w:p>
    <w:p w14:paraId="0F76BA79" w14:textId="58DC676E" w:rsidR="003A4D65" w:rsidRDefault="003A4D65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1A78DF00" w14:textId="1AD7990F" w:rsidR="003A4D65" w:rsidRDefault="003A4D65">
      <w:pPr>
        <w:rPr>
          <w:rFonts w:asciiTheme="minorHAnsi" w:eastAsiaTheme="minorHAnsi"/>
          <w:sz w:val="18"/>
          <w:szCs w:val="18"/>
        </w:rPr>
      </w:pPr>
      <w:r w:rsidRPr="003A4D65">
        <w:rPr>
          <w:rFonts w:asciiTheme="minorHAnsi" w:eastAsiaTheme="minorHAnsi"/>
          <w:sz w:val="18"/>
          <w:szCs w:val="18"/>
        </w:rPr>
        <w:lastRenderedPageBreak/>
        <w:t>Table S8. Grouped descriptive statistics for concentrations of total seventeen PAHs in wipe samples from PPEs of three fire stations.</w:t>
      </w:r>
      <w:r>
        <w:rPr>
          <w:rFonts w:asciiTheme="minorHAnsi" w:eastAsiaTheme="minorHAnsi" w:hint="eastAsia"/>
          <w:sz w:val="18"/>
          <w:szCs w:val="18"/>
        </w:rPr>
        <w:t xml:space="preserve"> N=number of samples. SD=standard deviation.</w:t>
      </w:r>
    </w:p>
    <w:tbl>
      <w:tblPr>
        <w:tblW w:w="90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426"/>
        <w:gridCol w:w="708"/>
        <w:gridCol w:w="709"/>
        <w:gridCol w:w="851"/>
        <w:gridCol w:w="567"/>
        <w:gridCol w:w="711"/>
      </w:tblGrid>
      <w:tr w:rsidR="003A4D65" w:rsidRPr="003A4D65" w14:paraId="6AB1EE24" w14:textId="77777777" w:rsidTr="003A4D65">
        <w:trPr>
          <w:trHeight w:val="22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353A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D96DC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Sampled point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156E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ED161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32F69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E9954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median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CD83F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Min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0D39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Max</w:t>
            </w:r>
          </w:p>
        </w:tc>
      </w:tr>
      <w:tr w:rsidR="003A4D65" w:rsidRPr="003A4D65" w14:paraId="74D15B65" w14:textId="77777777" w:rsidTr="003A4D65">
        <w:trPr>
          <w:trHeight w:val="22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9D45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Turnout gear jacket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2D6DB" w14:textId="55B84B2A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inner layer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9689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DA12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0F29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885C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223FD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705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9.51</w:t>
            </w:r>
          </w:p>
        </w:tc>
      </w:tr>
      <w:tr w:rsidR="003A4D65" w:rsidRPr="003A4D65" w14:paraId="454AE994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C2ED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1551" w14:textId="497415FA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outer layer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94E7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188B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3.82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24FEF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1499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0B717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CBEA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11.66</w:t>
            </w:r>
          </w:p>
        </w:tc>
      </w:tr>
      <w:tr w:rsidR="003A4D65" w:rsidRPr="003A4D65" w14:paraId="75D7D1A4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FB59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Turnout gear pants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67876" w14:textId="293729B5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inner layer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82474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B4AF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3.64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78A8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9F14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9E5EB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639E4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9.12</w:t>
            </w:r>
          </w:p>
        </w:tc>
      </w:tr>
      <w:tr w:rsidR="003A4D65" w:rsidRPr="003A4D65" w14:paraId="3F1E2A46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7D7B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4D018" w14:textId="11B3AFC7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outer layer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FFEA9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805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5.24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9FD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8.21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9B5EC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0F3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50A0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23.57</w:t>
            </w:r>
          </w:p>
        </w:tc>
      </w:tr>
      <w:tr w:rsidR="003A4D65" w:rsidRPr="003A4D65" w14:paraId="7CF9038E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8BB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Boots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47526" w14:textId="6BAEC80C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</w:t>
            </w:r>
            <w:r w:rsidR="004A2F9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the 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ankle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F6D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0844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26.35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E658B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29.81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344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624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0E5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78.06</w:t>
            </w:r>
          </w:p>
        </w:tc>
      </w:tr>
      <w:tr w:rsidR="003A4D65" w:rsidRPr="003A4D65" w14:paraId="663F1299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6AA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68B2" w14:textId="03D73BFC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</w:t>
            </w:r>
            <w:r w:rsidR="004A2F9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the 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outsole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562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AF5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5.95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9E0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5.25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80CE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1CA7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206E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14.73</w:t>
            </w:r>
          </w:p>
        </w:tc>
      </w:tr>
      <w:tr w:rsidR="003A4D65" w:rsidRPr="003A4D65" w14:paraId="74CF9610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95326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Gloves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78AEF" w14:textId="270B4CB6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palm side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BA27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7676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4.86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956F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288B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693C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08B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8.37</w:t>
            </w:r>
          </w:p>
        </w:tc>
      </w:tr>
      <w:tr w:rsidR="003A4D65" w:rsidRPr="003A4D65" w14:paraId="45C3F687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CD840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Face shield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F395" w14:textId="0FE6506D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56ED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C73A1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C9D71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0A32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3A3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911E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8.59</w:t>
            </w:r>
          </w:p>
        </w:tc>
      </w:tr>
      <w:tr w:rsidR="003A4D65" w:rsidRPr="003A4D65" w14:paraId="09A0A077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56F97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9F76" w14:textId="1F6DC248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6721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14119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B02F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DC85A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E7E8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C867F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8.73</w:t>
            </w:r>
          </w:p>
        </w:tc>
      </w:tr>
      <w:tr w:rsidR="003A4D65" w:rsidRPr="003A4D65" w14:paraId="51AA1D91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9F0A" w14:textId="724723B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Helm</w:t>
            </w:r>
            <w:r w:rsidR="00DB0B8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</w:t>
            </w: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2A1D" w14:textId="67379EC2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right side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E482B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64DA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0CC43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E5FD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1395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163E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9.00</w:t>
            </w:r>
          </w:p>
        </w:tc>
      </w:tr>
      <w:tr w:rsidR="003A4D65" w:rsidRPr="003A4D65" w14:paraId="106435AA" w14:textId="77777777" w:rsidTr="003A4D65">
        <w:trPr>
          <w:trHeight w:val="22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D23BD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SCBA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0B7E3" w14:textId="2F98747F" w:rsidR="003A4D65" w:rsidRPr="003A4D65" w:rsidRDefault="00ED2A77" w:rsidP="003A4D65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3A4D65"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air tank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B8271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7F002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F5717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3.31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CE972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476F4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465D9" w14:textId="77777777" w:rsidR="003A4D65" w:rsidRPr="003A4D65" w:rsidRDefault="003A4D65" w:rsidP="003A4D65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4D6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9.52</w:t>
            </w:r>
          </w:p>
        </w:tc>
      </w:tr>
    </w:tbl>
    <w:p w14:paraId="79CF3AC3" w14:textId="77777777" w:rsidR="003A4D65" w:rsidRDefault="003A4D65">
      <w:pPr>
        <w:rPr>
          <w:rFonts w:asciiTheme="minorHAnsi" w:eastAsiaTheme="minorHAnsi"/>
          <w:sz w:val="18"/>
          <w:szCs w:val="18"/>
        </w:rPr>
      </w:pPr>
    </w:p>
    <w:p w14:paraId="35BDA927" w14:textId="480F02C7" w:rsidR="00290F41" w:rsidRDefault="00290F41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02EA5C52" w14:textId="14F640C7" w:rsidR="00290F41" w:rsidRDefault="00DB0B8E">
      <w:pPr>
        <w:rPr>
          <w:rFonts w:asciiTheme="minorHAnsi" w:eastAsiaTheme="minorHAnsi"/>
          <w:sz w:val="18"/>
          <w:szCs w:val="18"/>
        </w:rPr>
      </w:pPr>
      <w:r w:rsidRPr="00DB0B8E">
        <w:rPr>
          <w:rFonts w:asciiTheme="minorHAnsi" w:eastAsiaTheme="minorHAnsi"/>
          <w:sz w:val="18"/>
          <w:szCs w:val="18"/>
        </w:rPr>
        <w:lastRenderedPageBreak/>
        <w:t>Table S9. Wilcoxon signed-rank test results for concentrations of total seventeen PAHs in wipe samples from PPEs of three fire stations.</w:t>
      </w:r>
    </w:p>
    <w:tbl>
      <w:tblPr>
        <w:tblW w:w="7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0"/>
        <w:gridCol w:w="3540"/>
        <w:gridCol w:w="1160"/>
        <w:gridCol w:w="1220"/>
      </w:tblGrid>
      <w:tr w:rsidR="00DB0B8E" w:rsidRPr="00DB0B8E" w14:paraId="10B5FC9D" w14:textId="77777777" w:rsidTr="00DB0B8E">
        <w:trPr>
          <w:trHeight w:val="264"/>
        </w:trPr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125E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PPEs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8ADB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Comparison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E382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CF9C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P-value</w:t>
            </w:r>
          </w:p>
        </w:tc>
      </w:tr>
      <w:tr w:rsidR="00DB0B8E" w:rsidRPr="00DB0B8E" w14:paraId="62DA46BC" w14:textId="77777777" w:rsidTr="00DB0B8E">
        <w:trPr>
          <w:trHeight w:val="52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DFE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Turnout gear jacket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2D56B" w14:textId="2322EA93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In</w:t>
            </w:r>
            <w:r w:rsidR="00ED2A77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ternal</w:t>
            </w: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surface of the inner layer vs</w:t>
            </w: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br/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surface of the outer layer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59A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6A8E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0.016</w:t>
            </w:r>
          </w:p>
        </w:tc>
      </w:tr>
      <w:tr w:rsidR="00DB0B8E" w:rsidRPr="00DB0B8E" w14:paraId="3755CFCE" w14:textId="77777777" w:rsidTr="00DB0B8E">
        <w:trPr>
          <w:trHeight w:val="52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899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Turnout gear pants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24F67" w14:textId="267FE4A9" w:rsidR="00DB0B8E" w:rsidRPr="00DB0B8E" w:rsidRDefault="00ED2A77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In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ternal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surface of the inner layer vs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surface of the outer layer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E01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724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0.688</w:t>
            </w:r>
          </w:p>
        </w:tc>
      </w:tr>
      <w:tr w:rsidR="00DB0B8E" w:rsidRPr="00DB0B8E" w14:paraId="3F59ABC6" w14:textId="77777777" w:rsidTr="00DB0B8E">
        <w:trPr>
          <w:trHeight w:val="52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1ECA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Boots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7BD7" w14:textId="572BBC2F" w:rsidR="00DB0B8E" w:rsidRPr="00DB0B8E" w:rsidRDefault="00ED2A77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surface of</w:t>
            </w:r>
            <w:r w:rsidR="004A2F9F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the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ankle vs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surface of </w:t>
            </w:r>
            <w:r w:rsidR="004A2F9F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the out</w:t>
            </w:r>
            <w:r w:rsidR="000504A4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sole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B15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FF07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0.219</w:t>
            </w:r>
          </w:p>
        </w:tc>
      </w:tr>
      <w:tr w:rsidR="00DB0B8E" w:rsidRPr="00DB0B8E" w14:paraId="08481EF6" w14:textId="77777777" w:rsidTr="00DB0B8E">
        <w:trPr>
          <w:trHeight w:val="264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FA5E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Face shield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C094C" w14:textId="6215C6D9" w:rsidR="00DB0B8E" w:rsidRPr="00DB0B8E" w:rsidRDefault="00ED2A77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In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ternal</w:t>
            </w:r>
            <w:r w:rsidR="00DB0B8E"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surface vs outer surface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D90F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FEE5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DB0B8E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0.225</w:t>
            </w:r>
          </w:p>
        </w:tc>
      </w:tr>
    </w:tbl>
    <w:p w14:paraId="6D55FA08" w14:textId="6B2E536A" w:rsidR="00DB0B8E" w:rsidRDefault="00DB0B8E">
      <w:pPr>
        <w:rPr>
          <w:rFonts w:asciiTheme="minorHAnsi" w:eastAsiaTheme="minorHAnsi"/>
          <w:sz w:val="18"/>
          <w:szCs w:val="18"/>
        </w:rPr>
      </w:pPr>
    </w:p>
    <w:p w14:paraId="6B42EC7C" w14:textId="77777777" w:rsidR="00DB0B8E" w:rsidRDefault="00DB0B8E">
      <w:pPr>
        <w:widowControl/>
        <w:wordWrap/>
        <w:autoSpaceDE/>
        <w:autoSpaceDN/>
        <w:rPr>
          <w:rFonts w:asciiTheme="minorHAnsi" w:eastAsiaTheme="minorHAnsi"/>
          <w:sz w:val="18"/>
          <w:szCs w:val="18"/>
        </w:rPr>
      </w:pPr>
      <w:r>
        <w:rPr>
          <w:rFonts w:asciiTheme="minorHAnsi" w:eastAsiaTheme="minorHAnsi"/>
          <w:sz w:val="18"/>
          <w:szCs w:val="18"/>
        </w:rPr>
        <w:br w:type="page"/>
      </w:r>
    </w:p>
    <w:p w14:paraId="7394BC89" w14:textId="77777777" w:rsidR="00710352" w:rsidRDefault="00710352" w:rsidP="00DB0B8E">
      <w:pPr>
        <w:rPr>
          <w:rFonts w:asciiTheme="minorHAnsi" w:eastAsiaTheme="minorHAnsi"/>
          <w:sz w:val="18"/>
          <w:szCs w:val="18"/>
        </w:rPr>
        <w:sectPr w:rsidR="00710352">
          <w:footerReference w:type="default" r:id="rId6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3264C3D6" w14:textId="77777777" w:rsidR="00DB0B8E" w:rsidRDefault="00DB0B8E" w:rsidP="00DB0B8E">
      <w:pPr>
        <w:rPr>
          <w:rFonts w:asciiTheme="minorHAnsi" w:eastAsiaTheme="minorHAnsi"/>
          <w:sz w:val="18"/>
          <w:szCs w:val="18"/>
        </w:rPr>
      </w:pPr>
      <w:r w:rsidRPr="00DB0B8E">
        <w:rPr>
          <w:rFonts w:asciiTheme="minorHAnsi" w:eastAsiaTheme="minorHAnsi"/>
          <w:sz w:val="18"/>
          <w:szCs w:val="18"/>
        </w:rPr>
        <w:lastRenderedPageBreak/>
        <w:t>Table S10. Percentage of median of each PAH to total seventeen PAHs on wipe samples from fire stations by sampling sites.</w:t>
      </w:r>
    </w:p>
    <w:tbl>
      <w:tblPr>
        <w:tblW w:w="122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518"/>
        <w:gridCol w:w="488"/>
        <w:gridCol w:w="528"/>
        <w:gridCol w:w="467"/>
        <w:gridCol w:w="498"/>
        <w:gridCol w:w="512"/>
        <w:gridCol w:w="498"/>
        <w:gridCol w:w="498"/>
        <w:gridCol w:w="498"/>
        <w:gridCol w:w="514"/>
        <w:gridCol w:w="468"/>
        <w:gridCol w:w="453"/>
        <w:gridCol w:w="466"/>
        <w:gridCol w:w="681"/>
        <w:gridCol w:w="505"/>
        <w:gridCol w:w="512"/>
        <w:gridCol w:w="611"/>
      </w:tblGrid>
      <w:tr w:rsidR="00DB0B8E" w:rsidRPr="00DB0B8E" w14:paraId="000E66D2" w14:textId="77777777" w:rsidTr="00ED2A77">
        <w:trPr>
          <w:trHeight w:val="126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7FFC8" w14:textId="069E5B15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B65B44">
              <w:rPr>
                <w:rFonts w:asciiTheme="minorHAnsi" w:eastAsiaTheme="minorHAnsi" w:hint="eastAsia"/>
                <w:sz w:val="18"/>
                <w:szCs w:val="18"/>
              </w:rPr>
              <w:t xml:space="preserve"> 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Sampling site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C968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NAP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801C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ACE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8FA5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ACN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9E8A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FLU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F15E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PHE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8F50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ANT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D9FE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FLT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D4DB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PYR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C5B8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BaA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FF3E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CHR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DB98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BbF</w:t>
            </w:r>
            <w:proofErr w:type="spellEnd"/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3D94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BkF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3FD3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BaP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71C0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3-MC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BE11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IcdP</w:t>
            </w:r>
            <w:proofErr w:type="spellEnd"/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7C67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DBA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58E3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BghiP</w:t>
            </w:r>
            <w:proofErr w:type="spellEnd"/>
          </w:p>
        </w:tc>
      </w:tr>
      <w:tr w:rsidR="00DB0B8E" w:rsidRPr="00DB0B8E" w14:paraId="49EBFDCC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43A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[Vehicle, Surface of the floor]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54C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19.9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542F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6FFA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AA8A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5A3D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12.6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AD19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2B9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15.6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0910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47.2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9A55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80F7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DF1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C11D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CCC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E0A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B418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D115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E08F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DB0B8E" w:rsidRPr="00DB0B8E" w14:paraId="107FA8AA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48C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[Vehicle, Surface of the ceiling]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14E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51.1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0A46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EFB9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042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B212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28.3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3AE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3.7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4601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7710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7.6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F4F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4BA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12E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A5B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A62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311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0FC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5B6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450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DB0B8E" w:rsidRPr="00DB0B8E" w14:paraId="58329C6C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4A5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[Vehicle, Surface of the seat]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AC0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7.4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4A2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7EF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E26B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1012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55.0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A6A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48BA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14.6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E024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11.8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AF0C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3F3F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2ECE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06C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CB8D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B1BA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3EA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C28E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5F1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DB0B8E" w:rsidRPr="00DB0B8E" w14:paraId="1777E8CA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7C09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[Apparatus bay, Surface of the floor]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17A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70.6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72F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DC3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570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CB3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9.0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DBEE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EB2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8EA3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18.7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F082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239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A30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9419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6BC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5C21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3905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7AD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8ACB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</w:tr>
      <w:tr w:rsidR="00DB0B8E" w:rsidRPr="00DB0B8E" w14:paraId="073879F9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A5935" w14:textId="302F60C1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[PPEs, In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gear jacket]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3F9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542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11A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39B2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D18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54.4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C72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E984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3FB6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33.4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1BAE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BE0D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DAFC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C97E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EDA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9FC9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CC2B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C7D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1084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</w:tr>
      <w:tr w:rsidR="00DB0B8E" w:rsidRPr="00DB0B8E" w14:paraId="2AE84D55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ECA6" w14:textId="68EE851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gear jacket]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4FB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37.6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9D7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D6F0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BA4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0119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35.9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6E6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8525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97A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14.4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36BE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CB7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729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F28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FF46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F87E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9DA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7E9A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8B8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</w:tr>
      <w:tr w:rsidR="00DB0B8E" w:rsidRPr="00DB0B8E" w14:paraId="34857D2E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B76B2" w14:textId="1D5D231A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gear pants]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42B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36.4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14D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267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EAED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975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35.1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BB16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CF0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8.8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119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15.2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C9D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34A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51A2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90D1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99F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AB9E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A19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6136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3C97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DB0B8E" w:rsidRPr="00DB0B8E" w14:paraId="129A38BB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00D1B" w14:textId="3472F040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gear pants]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36B8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24.9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B02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A02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D41B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479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32.0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9A57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E3D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19.5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7556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20.0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D68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B281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6CE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8C5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EF2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57B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83B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39A2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D1E8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</w:tr>
      <w:tr w:rsidR="00DB0B8E" w:rsidRPr="00DB0B8E" w14:paraId="11939C63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1D40" w14:textId="560C536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In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face shield]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E66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65.0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0180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1AB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7B0B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7A6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29.5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CA3E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8BBF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037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A9D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C2F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B6A3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0D8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E174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03F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05C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E52D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E1BF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DB0B8E" w:rsidRPr="00DB0B8E" w14:paraId="76EF436A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4AA5" w14:textId="600CE54B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face shield]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37D2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87.3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FEA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383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17C6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612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3.6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47BF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97E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C14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8F6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DDE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3847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DE0B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B8D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969A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97F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C11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824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</w:tr>
      <w:tr w:rsidR="00DB0B8E" w:rsidRPr="00DB0B8E" w14:paraId="4AE81A96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A3C1B" w14:textId="537C025B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gloves palm side]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0C8B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25.8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572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8FC8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CE24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23ED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49.3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2D2D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7.1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0710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065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078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A52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3CFD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8481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5E0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53E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47F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B9FE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6FC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</w:tr>
      <w:tr w:rsidR="00DB0B8E" w:rsidRPr="00DB0B8E" w14:paraId="492D402F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C3C9" w14:textId="7DDC5B62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SCBA air tank]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3C0F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71.4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DF65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FDC5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5D28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1AE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20.3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2F14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B5F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B2E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D3BC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544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D05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80A9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430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3AE5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412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4779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DCB4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</w:tr>
      <w:tr w:rsidR="00DB0B8E" w:rsidRPr="00DB0B8E" w14:paraId="6D469B43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42489" w14:textId="25310F0E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boot ankle]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975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392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332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C79E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CC77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18.7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CFD7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3B06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CC1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C471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67.2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90F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A727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5DB0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0844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0088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611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ED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FC2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DB0B8E" w:rsidRPr="00DB0B8E" w14:paraId="7E1C115C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3D4B" w14:textId="3EC6E475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boot sole]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4C1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37.9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648F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4AC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48C3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E97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25.6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E2C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9F1D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D2B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13.2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3C23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D55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AE27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C45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14B4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428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0F75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D084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3D05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</w:tr>
      <w:tr w:rsidR="00DB0B8E" w:rsidRPr="00DB0B8E" w14:paraId="3FEA0FA9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F760" w14:textId="1FA378FD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[PPEs, </w:t>
            </w:r>
            <w:r w:rsidR="00ED2A7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External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surface of the helmet]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E89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534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A98A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EC13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73B9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47.4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4E25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24.6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49E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F860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58339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802E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AED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F31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5393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722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5.0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8427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E80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8365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2.7</w:t>
            </w:r>
          </w:p>
        </w:tc>
      </w:tr>
      <w:tr w:rsidR="00DB0B8E" w:rsidRPr="00DB0B8E" w14:paraId="3C5804C1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78EA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[PPEs cabinet, Surface of the floor]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76DD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80.7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E73A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9D1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900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2D17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8.6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539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D37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5F3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1988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5462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0976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8A2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19C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B4A0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94A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9C6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6ED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</w:tr>
      <w:tr w:rsidR="00DB0B8E" w:rsidRPr="00DB0B8E" w14:paraId="14BC2B51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B2C3E" w14:textId="06336C36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[</w:t>
            </w:r>
            <w:r w:rsidR="00BA54B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Fire o</w:t>
            </w: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ffice, Surface of the floor]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D0EF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93.7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47F7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AA842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5ED6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0705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3.7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1913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DCBD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0F80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7FBF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ACB6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A6551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DBD0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97EE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610B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C7ADF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ABE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9B68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0.3</w:t>
            </w:r>
          </w:p>
        </w:tc>
      </w:tr>
      <w:tr w:rsidR="00DB0B8E" w:rsidRPr="00DB0B8E" w14:paraId="274ED334" w14:textId="77777777" w:rsidTr="00ED2A77">
        <w:trPr>
          <w:trHeight w:val="126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686D7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F935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33.7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5258A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DCF0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B828E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C461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21.6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A6B1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A2090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7.9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0220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11.4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6ED8B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3B666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95D25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7121C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E827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F8483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B96C4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3BCBD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C68D8" w14:textId="77777777" w:rsidR="00DB0B8E" w:rsidRPr="00DB0B8E" w:rsidRDefault="00DB0B8E" w:rsidP="00DB0B8E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DB0B8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1.0</w:t>
            </w:r>
          </w:p>
        </w:tc>
      </w:tr>
    </w:tbl>
    <w:p w14:paraId="2C11C4B0" w14:textId="77777777" w:rsidR="00710352" w:rsidRDefault="00710352" w:rsidP="00DB0B8E">
      <w:pPr>
        <w:rPr>
          <w:rFonts w:asciiTheme="minorHAnsi" w:eastAsiaTheme="minorHAnsi"/>
          <w:sz w:val="18"/>
          <w:szCs w:val="18"/>
        </w:rPr>
        <w:sectPr w:rsidR="00710352" w:rsidSect="00710352"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22A17EC0" w14:textId="010B9735" w:rsidR="00DB0B8E" w:rsidRDefault="00710352" w:rsidP="00DB0B8E">
      <w:pPr>
        <w:rPr>
          <w:rFonts w:asciiTheme="minorHAnsi" w:eastAsiaTheme="minorHAnsi"/>
          <w:sz w:val="18"/>
          <w:szCs w:val="18"/>
        </w:rPr>
      </w:pPr>
      <w:r w:rsidRPr="00710352">
        <w:rPr>
          <w:rFonts w:asciiTheme="minorHAnsi" w:eastAsiaTheme="minorHAnsi"/>
          <w:sz w:val="18"/>
          <w:szCs w:val="18"/>
        </w:rPr>
        <w:lastRenderedPageBreak/>
        <w:t>Table S11. Linear mixed effects model results for the ratios of high molecular weight PAHs concentration to the total seventeen PAHs concentrations in wipe samples.</w:t>
      </w:r>
    </w:p>
    <w:tbl>
      <w:tblPr>
        <w:tblW w:w="8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2"/>
        <w:gridCol w:w="1884"/>
        <w:gridCol w:w="1394"/>
        <w:gridCol w:w="1213"/>
      </w:tblGrid>
      <w:tr w:rsidR="00710352" w:rsidRPr="00710352" w14:paraId="79FA134C" w14:textId="77777777" w:rsidTr="00710352">
        <w:trPr>
          <w:trHeight w:val="230"/>
        </w:trPr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9E586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Sampled site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7205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Coefficient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0A191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Standard Error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30A2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710352" w:rsidRPr="00710352" w14:paraId="0559BF35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383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PPEs cabinet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FF62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-0.52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252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E945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710352" w:rsidRPr="00710352" w14:paraId="65470C01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8FE23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Fire office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7328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-0.50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0BBB1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D6060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0.000</w:t>
            </w:r>
          </w:p>
        </w:tc>
      </w:tr>
      <w:tr w:rsidR="00710352" w:rsidRPr="00710352" w14:paraId="20227A12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66FD" w14:textId="7EEC2657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boot outsole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FF5F0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-0.45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E61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858E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0.003</w:t>
            </w:r>
          </w:p>
        </w:tc>
      </w:tr>
      <w:tr w:rsidR="00710352" w:rsidRPr="00710352" w14:paraId="3522581D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1C414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Ceiling of the vehicle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C0E4D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-0.45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946A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3647A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710352" w:rsidRPr="00710352" w14:paraId="2F7073C5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B286E" w14:textId="6E3B76B9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face shield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B9E9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-0.44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F11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F5AB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0.004</w:t>
            </w:r>
          </w:p>
        </w:tc>
      </w:tr>
      <w:tr w:rsidR="00710352" w:rsidRPr="00710352" w14:paraId="45A55BBA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0D75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Apparatus bay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F0085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-0.41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BEF0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0E81D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0.025</w:t>
            </w:r>
          </w:p>
        </w:tc>
      </w:tr>
      <w:tr w:rsidR="00710352" w:rsidRPr="00710352" w14:paraId="3F4BDB25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DB70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Seat of the vehicle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54F8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-0.38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7C8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1C12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0.004</w:t>
            </w:r>
          </w:p>
        </w:tc>
      </w:tr>
      <w:tr w:rsidR="00710352" w:rsidRPr="00710352" w14:paraId="2F434012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FC85" w14:textId="31B27101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helmet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719A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-0.31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0162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B750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0.044</w:t>
            </w:r>
          </w:p>
        </w:tc>
      </w:tr>
      <w:tr w:rsidR="00710352" w:rsidRPr="00710352" w14:paraId="11C43821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BB5F" w14:textId="6EFC0B29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gloves palm side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9F444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-0.30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BCDB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E37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0.050</w:t>
            </w:r>
          </w:p>
        </w:tc>
      </w:tr>
      <w:tr w:rsidR="00710352" w:rsidRPr="00710352" w14:paraId="7669681E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A130B" w14:textId="2ED2B70A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turnout gear jacket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6AA8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D8AD2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36152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710352" w:rsidRPr="00710352" w14:paraId="3CDF28EC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C453A" w14:textId="01D89FEE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</w:t>
            </w:r>
            <w:r w:rsidR="00BA54B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ternal</w:t>
            </w: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turnout gear jacket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8A57F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FAC3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EDF9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0.077</w:t>
            </w:r>
          </w:p>
        </w:tc>
      </w:tr>
      <w:tr w:rsidR="00710352" w:rsidRPr="00710352" w14:paraId="2A851360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B9CE" w14:textId="797C5A71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face shield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1E609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2A4B5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5B1D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0.090</w:t>
            </w:r>
          </w:p>
        </w:tc>
      </w:tr>
      <w:tr w:rsidR="00710352" w:rsidRPr="00710352" w14:paraId="6C02E9C0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042B" w14:textId="6D462111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</w:t>
            </w:r>
            <w:r w:rsid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SCBA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air tank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DCB99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-0.23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88E9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300CE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0.132</w:t>
            </w:r>
          </w:p>
        </w:tc>
      </w:tr>
      <w:tr w:rsidR="00710352" w:rsidRPr="00710352" w14:paraId="1C4EE791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61F6" w14:textId="3E488391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In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turnout gear pants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F3E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-0.20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9E772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0C412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0.165</w:t>
            </w:r>
          </w:p>
        </w:tc>
      </w:tr>
      <w:tr w:rsidR="00710352" w:rsidRPr="00710352" w14:paraId="40A8897C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776D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Floor of the vehicle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04A97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-0.12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A7353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7035B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0.374</w:t>
            </w:r>
          </w:p>
        </w:tc>
      </w:tr>
      <w:tr w:rsidR="00710352" w:rsidRPr="00710352" w14:paraId="22D774F1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2235" w14:textId="79FE04C9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turnout gear pants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FFBA9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-0.10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42E9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A72F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0.476</w:t>
            </w:r>
          </w:p>
        </w:tc>
      </w:tr>
      <w:tr w:rsidR="00710352" w:rsidRPr="00710352" w14:paraId="57D9F251" w14:textId="77777777" w:rsidTr="00710352">
        <w:trPr>
          <w:trHeight w:val="230"/>
        </w:trPr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E043D" w14:textId="62EE1A2F" w:rsidR="00710352" w:rsidRPr="00710352" w:rsidRDefault="00BA54BF" w:rsidP="00710352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External</w:t>
            </w:r>
            <w:r w:rsidR="00710352"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surface of the boot ankle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564F6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F122C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915E6" w14:textId="77777777" w:rsidR="00710352" w:rsidRPr="00710352" w:rsidRDefault="00710352" w:rsidP="00710352">
            <w:pPr>
              <w:widowControl/>
              <w:wordWrap/>
              <w:autoSpaceDE/>
              <w:autoSpaceDN/>
              <w:spacing w:after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1035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AE2C2A1" w14:textId="77777777" w:rsidR="00710352" w:rsidRPr="00B65B44" w:rsidRDefault="00710352" w:rsidP="00DB0B8E">
      <w:pPr>
        <w:rPr>
          <w:rFonts w:asciiTheme="minorHAnsi" w:eastAsiaTheme="minorHAnsi"/>
          <w:sz w:val="18"/>
          <w:szCs w:val="18"/>
        </w:rPr>
      </w:pPr>
    </w:p>
    <w:sectPr w:rsidR="00710352" w:rsidRPr="00B65B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01BB" w14:textId="77777777" w:rsidR="00257CD8" w:rsidRDefault="00257CD8" w:rsidP="00704BB7">
      <w:pPr>
        <w:spacing w:after="0"/>
      </w:pPr>
      <w:r>
        <w:separator/>
      </w:r>
    </w:p>
  </w:endnote>
  <w:endnote w:type="continuationSeparator" w:id="0">
    <w:p w14:paraId="3BE0AE12" w14:textId="77777777" w:rsidR="00257CD8" w:rsidRDefault="00257CD8" w:rsidP="00704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05812"/>
      <w:docPartObj>
        <w:docPartGallery w:val="Page Numbers (Bottom of Page)"/>
        <w:docPartUnique/>
      </w:docPartObj>
    </w:sdtPr>
    <w:sdtContent>
      <w:p w14:paraId="5640BBE8" w14:textId="4B777009" w:rsidR="00704BB7" w:rsidRDefault="00704BB7">
        <w:pPr>
          <w:pStyle w:val="ab"/>
          <w:jc w:val="right"/>
        </w:pPr>
        <w:r>
          <w:rPr>
            <w:rFonts w:hint="eastAsia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677A4B" w14:textId="77777777" w:rsidR="00704BB7" w:rsidRDefault="00704B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ABA6" w14:textId="77777777" w:rsidR="00257CD8" w:rsidRDefault="00257CD8" w:rsidP="00704BB7">
      <w:pPr>
        <w:spacing w:after="0"/>
      </w:pPr>
      <w:r>
        <w:separator/>
      </w:r>
    </w:p>
  </w:footnote>
  <w:footnote w:type="continuationSeparator" w:id="0">
    <w:p w14:paraId="1E4EF1DB" w14:textId="77777777" w:rsidR="00257CD8" w:rsidRDefault="00257CD8" w:rsidP="00704B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B"/>
    <w:rsid w:val="000504A4"/>
    <w:rsid w:val="00051817"/>
    <w:rsid w:val="00055134"/>
    <w:rsid w:val="000E1E0E"/>
    <w:rsid w:val="0010794C"/>
    <w:rsid w:val="00146892"/>
    <w:rsid w:val="00257CD8"/>
    <w:rsid w:val="00290F41"/>
    <w:rsid w:val="002C13AE"/>
    <w:rsid w:val="00313F33"/>
    <w:rsid w:val="00336751"/>
    <w:rsid w:val="003A4D65"/>
    <w:rsid w:val="003F4530"/>
    <w:rsid w:val="00423D12"/>
    <w:rsid w:val="004A2F9F"/>
    <w:rsid w:val="004B1E46"/>
    <w:rsid w:val="005315C0"/>
    <w:rsid w:val="00532281"/>
    <w:rsid w:val="00547B56"/>
    <w:rsid w:val="005C1987"/>
    <w:rsid w:val="005E08BE"/>
    <w:rsid w:val="00645987"/>
    <w:rsid w:val="0065701B"/>
    <w:rsid w:val="00692202"/>
    <w:rsid w:val="006F3E70"/>
    <w:rsid w:val="00704BB7"/>
    <w:rsid w:val="00710352"/>
    <w:rsid w:val="0072112E"/>
    <w:rsid w:val="007B0CBD"/>
    <w:rsid w:val="00864E83"/>
    <w:rsid w:val="008B3F08"/>
    <w:rsid w:val="008E150F"/>
    <w:rsid w:val="00924776"/>
    <w:rsid w:val="00941F80"/>
    <w:rsid w:val="00944941"/>
    <w:rsid w:val="00984E71"/>
    <w:rsid w:val="00A24D86"/>
    <w:rsid w:val="00A35559"/>
    <w:rsid w:val="00A54936"/>
    <w:rsid w:val="00A673A6"/>
    <w:rsid w:val="00A9572C"/>
    <w:rsid w:val="00B07548"/>
    <w:rsid w:val="00B65B44"/>
    <w:rsid w:val="00BA54BF"/>
    <w:rsid w:val="00C41270"/>
    <w:rsid w:val="00C669A2"/>
    <w:rsid w:val="00C749CD"/>
    <w:rsid w:val="00CE4A97"/>
    <w:rsid w:val="00CE751C"/>
    <w:rsid w:val="00DB0B8E"/>
    <w:rsid w:val="00E26E91"/>
    <w:rsid w:val="00E35C3D"/>
    <w:rsid w:val="00E6115B"/>
    <w:rsid w:val="00EA5F88"/>
    <w:rsid w:val="00EB6F74"/>
    <w:rsid w:val="00ED2A77"/>
    <w:rsid w:val="00ED4953"/>
    <w:rsid w:val="00F24907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81815"/>
  <w15:chartTrackingRefBased/>
  <w15:docId w15:val="{E9A62C63-3C8F-4432-BDC4-3B25B8BD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3A6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570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7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70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70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70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70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70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70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70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70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70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70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70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70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65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7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657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701B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6570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701B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6570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6570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70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4BB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04BB7"/>
    <w:rPr>
      <w14:ligatures w14:val="none"/>
    </w:rPr>
  </w:style>
  <w:style w:type="paragraph" w:styleId="ab">
    <w:name w:val="footer"/>
    <w:basedOn w:val="a"/>
    <w:link w:val="Char4"/>
    <w:uiPriority w:val="99"/>
    <w:unhideWhenUsed/>
    <w:rsid w:val="00704BB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04BB7"/>
    <w:rPr>
      <w14:ligatures w14:val="none"/>
    </w:rPr>
  </w:style>
  <w:style w:type="table" w:styleId="ac">
    <w:name w:val="Table Grid"/>
    <w:basedOn w:val="a1"/>
    <w:uiPriority w:val="39"/>
    <w:rsid w:val="008B3F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7672</dc:creator>
  <cp:keywords/>
  <dc:description/>
  <cp:lastModifiedBy>J. Kwon</cp:lastModifiedBy>
  <cp:revision>5</cp:revision>
  <dcterms:created xsi:type="dcterms:W3CDTF">2025-04-25T01:19:00Z</dcterms:created>
  <dcterms:modified xsi:type="dcterms:W3CDTF">2026-01-05T05:22:00Z</dcterms:modified>
</cp:coreProperties>
</file>