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DEC9F" w14:textId="7E440EC3" w:rsidR="00094C11" w:rsidRPr="00BF6917" w:rsidRDefault="00F41B5E" w:rsidP="00D444FC">
      <w:pPr>
        <w:spacing w:afterLines="50" w:after="156" w:line="480" w:lineRule="auto"/>
        <w:jc w:val="center"/>
        <w:rPr>
          <w:rFonts w:ascii="Times New Roman" w:hAnsi="Times New Roman" w:cs="Times New Roman"/>
          <w:b/>
          <w:sz w:val="30"/>
          <w:szCs w:val="30"/>
        </w:rPr>
      </w:pPr>
      <w:r w:rsidRPr="00BF6917">
        <w:rPr>
          <w:rFonts w:ascii="Times New Roman" w:hAnsi="Times New Roman" w:cs="Times New Roman"/>
          <w:b/>
          <w:sz w:val="30"/>
          <w:szCs w:val="30"/>
        </w:rPr>
        <w:t>Supplementary information</w:t>
      </w:r>
    </w:p>
    <w:p w14:paraId="6DDE3BF2" w14:textId="4C868F43" w:rsidR="00D444FC" w:rsidRPr="00BF6917" w:rsidRDefault="00EA30F3" w:rsidP="00D444FC">
      <w:pPr>
        <w:pStyle w:val="ab"/>
        <w:spacing w:beforeLines="50" w:before="156"/>
        <w:ind w:left="357" w:firstLineChars="0" w:firstLine="0"/>
        <w:jc w:val="center"/>
        <w:rPr>
          <w:rFonts w:ascii="Times New Roman" w:hAnsi="Times New Roman" w:cs="Times New Roman"/>
          <w:b/>
          <w:bCs/>
          <w:sz w:val="32"/>
          <w:szCs w:val="32"/>
        </w:rPr>
      </w:pPr>
      <w:r w:rsidRPr="00BF6917">
        <w:rPr>
          <w:rFonts w:ascii="Times New Roman" w:hAnsi="Times New Roman" w:cs="Times New Roman"/>
          <w:b/>
          <w:bCs/>
          <w:sz w:val="32"/>
          <w:szCs w:val="32"/>
        </w:rPr>
        <w:t xml:space="preserve">Highly-efficient </w:t>
      </w:r>
      <w:proofErr w:type="spellStart"/>
      <w:r w:rsidR="00D444FC" w:rsidRPr="00BF6917">
        <w:rPr>
          <w:rFonts w:ascii="Times New Roman" w:hAnsi="Times New Roman" w:cs="Times New Roman"/>
          <w:b/>
          <w:bCs/>
          <w:sz w:val="32"/>
          <w:szCs w:val="32"/>
        </w:rPr>
        <w:t>RuNi</w:t>
      </w:r>
      <w:proofErr w:type="spellEnd"/>
      <w:r w:rsidR="00D444FC" w:rsidRPr="00BF6917">
        <w:rPr>
          <w:rFonts w:ascii="Times New Roman" w:hAnsi="Times New Roman" w:cs="Times New Roman"/>
          <w:b/>
          <w:bCs/>
          <w:sz w:val="32"/>
          <w:szCs w:val="32"/>
        </w:rPr>
        <w:t xml:space="preserve"> single-atom alloy catalysts </w:t>
      </w:r>
      <w:bookmarkStart w:id="0" w:name="OLE_LINK3"/>
      <w:r w:rsidR="00D444FC" w:rsidRPr="00BF6917">
        <w:rPr>
          <w:rFonts w:ascii="Times New Roman" w:hAnsi="Times New Roman" w:cs="Times New Roman"/>
          <w:b/>
          <w:bCs/>
          <w:sz w:val="32"/>
          <w:szCs w:val="32"/>
        </w:rPr>
        <w:t xml:space="preserve">toward </w:t>
      </w:r>
      <w:bookmarkStart w:id="1" w:name="_Hlk65070910"/>
      <w:r w:rsidR="00D444FC" w:rsidRPr="00BF6917">
        <w:rPr>
          <w:rFonts w:ascii="Times New Roman" w:hAnsi="Times New Roman" w:cs="Times New Roman"/>
          <w:b/>
          <w:bCs/>
          <w:sz w:val="32"/>
          <w:szCs w:val="32"/>
        </w:rPr>
        <w:t xml:space="preserve">chemoselective </w:t>
      </w:r>
      <w:bookmarkStart w:id="2" w:name="OLE_LINK2"/>
      <w:r w:rsidR="00D444FC" w:rsidRPr="00BF6917">
        <w:rPr>
          <w:rFonts w:ascii="Times New Roman" w:hAnsi="Times New Roman" w:cs="Times New Roman"/>
          <w:b/>
          <w:bCs/>
          <w:sz w:val="32"/>
          <w:szCs w:val="32"/>
        </w:rPr>
        <w:t>hydrogenation</w:t>
      </w:r>
      <w:bookmarkEnd w:id="2"/>
      <w:r w:rsidR="00D444FC" w:rsidRPr="00BF6917">
        <w:rPr>
          <w:rFonts w:ascii="Times New Roman" w:hAnsi="Times New Roman" w:cs="Times New Roman"/>
          <w:b/>
          <w:bCs/>
          <w:sz w:val="32"/>
          <w:szCs w:val="32"/>
        </w:rPr>
        <w:t xml:space="preserve"> of</w:t>
      </w:r>
      <w:bookmarkStart w:id="3" w:name="OLE_LINK75"/>
      <w:r w:rsidR="00D444FC" w:rsidRPr="00BF6917">
        <w:rPr>
          <w:rFonts w:ascii="Times New Roman" w:hAnsi="Times New Roman" w:cs="Times New Roman"/>
          <w:b/>
          <w:bCs/>
          <w:sz w:val="32"/>
          <w:szCs w:val="32"/>
        </w:rPr>
        <w:t xml:space="preserve"> </w:t>
      </w:r>
      <w:bookmarkStart w:id="4" w:name="_Hlk76069126"/>
      <w:r w:rsidR="00D444FC" w:rsidRPr="00BF6917">
        <w:rPr>
          <w:rFonts w:ascii="Times New Roman" w:hAnsi="Times New Roman" w:cs="Times New Roman"/>
          <w:b/>
          <w:bCs/>
          <w:sz w:val="32"/>
          <w:szCs w:val="32"/>
        </w:rPr>
        <w:t>nitroarenes</w:t>
      </w:r>
      <w:bookmarkEnd w:id="0"/>
      <w:bookmarkEnd w:id="1"/>
      <w:bookmarkEnd w:id="3"/>
      <w:bookmarkEnd w:id="4"/>
    </w:p>
    <w:p w14:paraId="01AEB24C" w14:textId="7DCF8C09" w:rsidR="00D444FC" w:rsidRPr="00BF6917" w:rsidRDefault="00BF6917" w:rsidP="00D444FC">
      <w:pPr>
        <w:pStyle w:val="ab"/>
        <w:spacing w:beforeLines="50" w:before="156" w:afterLines="200" w:after="624" w:line="360" w:lineRule="auto"/>
        <w:ind w:left="357" w:firstLineChars="0" w:firstLine="0"/>
        <w:jc w:val="center"/>
        <w:rPr>
          <w:rFonts w:ascii="Times New Roman" w:hAnsi="Times New Roman" w:cs="Times New Roman"/>
          <w:b/>
          <w:bCs/>
          <w:sz w:val="24"/>
          <w:szCs w:val="24"/>
        </w:rPr>
      </w:pPr>
      <w:bookmarkStart w:id="5" w:name="_Hlk79499755"/>
      <w:r w:rsidRPr="00BF6917">
        <w:rPr>
          <w:rFonts w:ascii="Times New Roman" w:hAnsi="Times New Roman" w:cs="Times New Roman"/>
          <w:b/>
          <w:bCs/>
          <w:sz w:val="24"/>
          <w:szCs w:val="24"/>
        </w:rPr>
        <w:t>Wei Liu</w:t>
      </w:r>
      <w:r w:rsidRPr="00BF6917">
        <w:rPr>
          <w:rFonts w:ascii="Times New Roman" w:hAnsi="Times New Roman" w:cs="Times New Roman"/>
          <w:b/>
          <w:sz w:val="24"/>
          <w:szCs w:val="24"/>
          <w:vertAlign w:val="superscript"/>
        </w:rPr>
        <w:t>1</w:t>
      </w:r>
      <w:r w:rsidRPr="00BF6917">
        <w:rPr>
          <w:rFonts w:ascii="Times New Roman" w:hAnsi="Times New Roman" w:cs="Times New Roman"/>
          <w:b/>
          <w:bCs/>
          <w:sz w:val="24"/>
          <w:szCs w:val="24"/>
        </w:rPr>
        <w:t>, Yusen Yang</w:t>
      </w:r>
      <w:r w:rsidRPr="00BF6917">
        <w:rPr>
          <w:rFonts w:ascii="Times New Roman" w:eastAsia="黑体" w:hAnsi="Times New Roman" w:cs="Times New Roman"/>
          <w:b/>
          <w:bCs/>
          <w:sz w:val="24"/>
          <w:szCs w:val="24"/>
          <w:vertAlign w:val="superscript"/>
        </w:rPr>
        <w:t>1</w:t>
      </w:r>
      <w:r w:rsidRPr="00BF6917">
        <w:rPr>
          <w:rFonts w:ascii="Times New Roman" w:hAnsi="Times New Roman" w:cs="Times New Roman"/>
          <w:noProof/>
          <w:sz w:val="24"/>
        </w:rPr>
        <w:t>*</w:t>
      </w:r>
      <w:r w:rsidRPr="00BF6917">
        <w:rPr>
          <w:rFonts w:ascii="Times New Roman" w:hAnsi="Times New Roman" w:cs="Times New Roman"/>
          <w:sz w:val="24"/>
          <w:szCs w:val="24"/>
        </w:rPr>
        <w:t xml:space="preserve">, </w:t>
      </w:r>
      <w:proofErr w:type="spellStart"/>
      <w:r w:rsidRPr="00BF6917">
        <w:rPr>
          <w:rFonts w:ascii="Times New Roman" w:hAnsi="Times New Roman" w:cs="Times New Roman"/>
          <w:b/>
          <w:bCs/>
          <w:sz w:val="24"/>
          <w:szCs w:val="24"/>
        </w:rPr>
        <w:t>Haisong</w:t>
      </w:r>
      <w:proofErr w:type="spellEnd"/>
      <w:r w:rsidRPr="00BF6917">
        <w:rPr>
          <w:rFonts w:ascii="Times New Roman" w:hAnsi="Times New Roman" w:cs="Times New Roman"/>
          <w:b/>
          <w:bCs/>
          <w:sz w:val="24"/>
          <w:szCs w:val="24"/>
        </w:rPr>
        <w:t xml:space="preserve"> Feng</w:t>
      </w:r>
      <w:r w:rsidRPr="00BF6917">
        <w:rPr>
          <w:rFonts w:ascii="Times New Roman" w:hAnsi="Times New Roman" w:cs="Times New Roman"/>
          <w:b/>
          <w:sz w:val="24"/>
          <w:szCs w:val="24"/>
          <w:vertAlign w:val="superscript"/>
        </w:rPr>
        <w:t>1</w:t>
      </w:r>
      <w:r w:rsidRPr="00BF6917">
        <w:rPr>
          <w:rFonts w:ascii="Times New Roman" w:hAnsi="Times New Roman" w:cs="Times New Roman"/>
          <w:b/>
          <w:bCs/>
          <w:sz w:val="24"/>
          <w:szCs w:val="24"/>
        </w:rPr>
        <w:t xml:space="preserve">, </w:t>
      </w:r>
      <w:proofErr w:type="spellStart"/>
      <w:r w:rsidRPr="00BF6917">
        <w:rPr>
          <w:rFonts w:ascii="Times New Roman" w:hAnsi="Times New Roman" w:cs="Times New Roman"/>
          <w:b/>
          <w:bCs/>
          <w:sz w:val="24"/>
          <w:szCs w:val="24"/>
        </w:rPr>
        <w:t>Yiming</w:t>
      </w:r>
      <w:proofErr w:type="spellEnd"/>
      <w:r w:rsidRPr="00BF6917">
        <w:rPr>
          <w:rFonts w:ascii="Times New Roman" w:hAnsi="Times New Roman" w:cs="Times New Roman"/>
          <w:b/>
          <w:bCs/>
          <w:sz w:val="24"/>
          <w:szCs w:val="24"/>
        </w:rPr>
        <w:t xml:space="preserve"> Niu</w:t>
      </w:r>
      <w:r w:rsidRPr="00BF6917">
        <w:rPr>
          <w:rFonts w:ascii="Times New Roman" w:hAnsi="Times New Roman" w:cs="Times New Roman"/>
          <w:b/>
          <w:bCs/>
          <w:noProof/>
          <w:sz w:val="24"/>
          <w:vertAlign w:val="superscript"/>
        </w:rPr>
        <w:t>2</w:t>
      </w:r>
      <w:r w:rsidRPr="00BF6917">
        <w:rPr>
          <w:rFonts w:ascii="Times New Roman" w:hAnsi="Times New Roman" w:cs="Times New Roman"/>
          <w:b/>
          <w:bCs/>
          <w:sz w:val="24"/>
          <w:szCs w:val="24"/>
        </w:rPr>
        <w:t>, Lei Wang</w:t>
      </w:r>
      <w:r w:rsidRPr="00BF6917">
        <w:rPr>
          <w:rFonts w:ascii="Times New Roman" w:hAnsi="Times New Roman" w:cs="Times New Roman"/>
          <w:b/>
          <w:sz w:val="24"/>
          <w:szCs w:val="24"/>
          <w:vertAlign w:val="superscript"/>
        </w:rPr>
        <w:t>1</w:t>
      </w:r>
      <w:r w:rsidRPr="00BF6917">
        <w:rPr>
          <w:rFonts w:ascii="Times New Roman" w:hAnsi="Times New Roman" w:cs="Times New Roman"/>
          <w:b/>
          <w:bCs/>
          <w:sz w:val="24"/>
          <w:szCs w:val="24"/>
        </w:rPr>
        <w:t>, Pan Yin</w:t>
      </w:r>
      <w:r w:rsidRPr="00BF6917">
        <w:rPr>
          <w:rFonts w:ascii="Times New Roman" w:hAnsi="Times New Roman" w:cs="Times New Roman"/>
          <w:b/>
          <w:sz w:val="24"/>
          <w:szCs w:val="24"/>
          <w:vertAlign w:val="superscript"/>
        </w:rPr>
        <w:t>1</w:t>
      </w:r>
      <w:r w:rsidRPr="00BF6917">
        <w:rPr>
          <w:rFonts w:ascii="Times New Roman" w:hAnsi="Times New Roman" w:cs="Times New Roman"/>
          <w:b/>
          <w:bCs/>
          <w:sz w:val="24"/>
          <w:szCs w:val="24"/>
        </w:rPr>
        <w:t>, Song Hong</w:t>
      </w:r>
      <w:r w:rsidRPr="00BF6917">
        <w:rPr>
          <w:rFonts w:ascii="Times New Roman" w:hAnsi="Times New Roman" w:cs="Times New Roman"/>
          <w:b/>
          <w:sz w:val="24"/>
          <w:szCs w:val="24"/>
          <w:vertAlign w:val="superscript"/>
        </w:rPr>
        <w:t>1</w:t>
      </w:r>
      <w:r w:rsidRPr="00BF6917">
        <w:rPr>
          <w:rFonts w:ascii="Times New Roman" w:hAnsi="Times New Roman" w:cs="Times New Roman"/>
          <w:b/>
          <w:bCs/>
          <w:sz w:val="24"/>
          <w:szCs w:val="24"/>
        </w:rPr>
        <w:t xml:space="preserve">, </w:t>
      </w:r>
      <w:proofErr w:type="spellStart"/>
      <w:r w:rsidRPr="00BF6917">
        <w:rPr>
          <w:rFonts w:ascii="Times New Roman" w:hAnsi="Times New Roman" w:cs="Times New Roman"/>
          <w:b/>
          <w:bCs/>
          <w:sz w:val="24"/>
          <w:szCs w:val="24"/>
        </w:rPr>
        <w:t>Bingsen</w:t>
      </w:r>
      <w:proofErr w:type="spellEnd"/>
      <w:r w:rsidRPr="00BF6917">
        <w:rPr>
          <w:rFonts w:ascii="Times New Roman" w:hAnsi="Times New Roman" w:cs="Times New Roman"/>
          <w:b/>
          <w:bCs/>
          <w:sz w:val="24"/>
          <w:szCs w:val="24"/>
        </w:rPr>
        <w:t xml:space="preserve"> Zhang</w:t>
      </w:r>
      <w:r w:rsidRPr="00BF6917">
        <w:rPr>
          <w:rFonts w:ascii="Times New Roman" w:hAnsi="Times New Roman" w:cs="Times New Roman"/>
          <w:b/>
          <w:bCs/>
          <w:noProof/>
          <w:sz w:val="24"/>
          <w:vertAlign w:val="superscript"/>
        </w:rPr>
        <w:t>2</w:t>
      </w:r>
      <w:r w:rsidRPr="00BF6917">
        <w:rPr>
          <w:rFonts w:ascii="Times New Roman" w:hAnsi="Times New Roman" w:cs="Times New Roman"/>
          <w:b/>
          <w:bCs/>
          <w:sz w:val="24"/>
          <w:szCs w:val="24"/>
        </w:rPr>
        <w:t>, Xin Zhang</w:t>
      </w:r>
      <w:r w:rsidRPr="00BF6917">
        <w:rPr>
          <w:rFonts w:ascii="Times New Roman" w:eastAsia="黑体" w:hAnsi="Times New Roman" w:cs="Times New Roman"/>
          <w:b/>
          <w:bCs/>
          <w:sz w:val="24"/>
          <w:szCs w:val="24"/>
          <w:vertAlign w:val="superscript"/>
        </w:rPr>
        <w:t>1</w:t>
      </w:r>
      <w:r w:rsidRPr="00BF6917">
        <w:rPr>
          <w:rFonts w:ascii="Times New Roman" w:hAnsi="Times New Roman" w:cs="Times New Roman"/>
          <w:noProof/>
          <w:sz w:val="24"/>
        </w:rPr>
        <w:t>*</w:t>
      </w:r>
      <w:r w:rsidRPr="00BF6917">
        <w:rPr>
          <w:rFonts w:ascii="Times New Roman" w:hAnsi="Times New Roman" w:cs="Times New Roman"/>
          <w:b/>
          <w:bCs/>
          <w:sz w:val="24"/>
          <w:szCs w:val="24"/>
        </w:rPr>
        <w:t>, Min Wei</w:t>
      </w:r>
      <w:r w:rsidRPr="00BF6917">
        <w:rPr>
          <w:rFonts w:ascii="Times New Roman" w:eastAsia="黑体" w:hAnsi="Times New Roman" w:cs="Times New Roman"/>
          <w:b/>
          <w:bCs/>
          <w:sz w:val="24"/>
          <w:szCs w:val="24"/>
          <w:vertAlign w:val="superscript"/>
        </w:rPr>
        <w:t>1</w:t>
      </w:r>
      <w:r w:rsidRPr="00BF6917">
        <w:rPr>
          <w:rFonts w:ascii="Times New Roman" w:hAnsi="Times New Roman" w:cs="Times New Roman"/>
          <w:noProof/>
          <w:sz w:val="24"/>
        </w:rPr>
        <w:t>*</w:t>
      </w:r>
    </w:p>
    <w:bookmarkEnd w:id="5"/>
    <w:p w14:paraId="25FAB8FF" w14:textId="77777777" w:rsidR="00D444FC" w:rsidRPr="00BF6917" w:rsidRDefault="00D444FC" w:rsidP="00D444FC">
      <w:pPr>
        <w:spacing w:line="480" w:lineRule="auto"/>
        <w:rPr>
          <w:rFonts w:ascii="Times New Roman" w:hAnsi="Times New Roman" w:cs="Times New Roman"/>
          <w:iCs/>
          <w:sz w:val="24"/>
          <w:szCs w:val="24"/>
        </w:rPr>
      </w:pPr>
      <w:r w:rsidRPr="00BF6917">
        <w:rPr>
          <w:rFonts w:ascii="Times New Roman" w:hAnsi="Times New Roman" w:cs="Times New Roman"/>
          <w:iCs/>
          <w:sz w:val="24"/>
          <w:szCs w:val="24"/>
          <w:vertAlign w:val="superscript"/>
        </w:rPr>
        <w:t xml:space="preserve">1 </w:t>
      </w:r>
      <w:r w:rsidRPr="00BF6917">
        <w:rPr>
          <w:rFonts w:ascii="Times New Roman" w:hAnsi="Times New Roman" w:cs="Times New Roman"/>
          <w:iCs/>
          <w:sz w:val="24"/>
          <w:szCs w:val="24"/>
        </w:rPr>
        <w:t>State Key Laboratory of Chemical Resource Engineering, Beijing Advanced Innovation Center for Soft Matter Science and Engineering, Beijing University of Chemical Technology, Beijing 100029, P. R. China</w:t>
      </w:r>
    </w:p>
    <w:p w14:paraId="5EA11BA5" w14:textId="668D3104" w:rsidR="00D755DA" w:rsidRPr="00BF6917" w:rsidRDefault="00D444FC" w:rsidP="00515D69">
      <w:pPr>
        <w:spacing w:line="480" w:lineRule="auto"/>
        <w:rPr>
          <w:rFonts w:ascii="Times New Roman" w:hAnsi="Times New Roman" w:cs="Times New Roman"/>
          <w:color w:val="000000" w:themeColor="text1"/>
          <w:sz w:val="24"/>
          <w:szCs w:val="24"/>
        </w:rPr>
      </w:pPr>
      <w:r w:rsidRPr="00BF6917">
        <w:rPr>
          <w:rFonts w:ascii="Times New Roman" w:hAnsi="Times New Roman" w:cs="Times New Roman"/>
          <w:iCs/>
          <w:sz w:val="24"/>
          <w:szCs w:val="24"/>
          <w:vertAlign w:val="superscript"/>
        </w:rPr>
        <w:t xml:space="preserve">2 </w:t>
      </w:r>
      <w:r w:rsidRPr="00BF6917">
        <w:rPr>
          <w:rFonts w:ascii="Times New Roman" w:hAnsi="Times New Roman" w:cs="Times New Roman"/>
          <w:iCs/>
          <w:sz w:val="24"/>
          <w:szCs w:val="24"/>
        </w:rPr>
        <w:t>Shenyang National Laboratory for Materials Science</w:t>
      </w:r>
      <w:r w:rsidR="00BA5C6D">
        <w:rPr>
          <w:rFonts w:ascii="Times New Roman" w:hAnsi="Times New Roman" w:cs="Times New Roman"/>
          <w:iCs/>
          <w:sz w:val="24"/>
          <w:szCs w:val="24"/>
        </w:rPr>
        <w:t>,</w:t>
      </w:r>
      <w:r w:rsidRPr="00BF6917">
        <w:rPr>
          <w:rFonts w:ascii="Times New Roman" w:hAnsi="Times New Roman" w:cs="Times New Roman"/>
          <w:iCs/>
          <w:sz w:val="24"/>
          <w:szCs w:val="24"/>
        </w:rPr>
        <w:t xml:space="preserve"> Institute of Metal Research, Chinese Academy of Sciences, Shenyang 110016, P.</w:t>
      </w:r>
      <w:r w:rsidR="00AD55AA" w:rsidRPr="00BF6917">
        <w:rPr>
          <w:rFonts w:ascii="Times New Roman" w:hAnsi="Times New Roman" w:cs="Times New Roman"/>
          <w:iCs/>
          <w:sz w:val="24"/>
          <w:szCs w:val="24"/>
        </w:rPr>
        <w:t xml:space="preserve"> </w:t>
      </w:r>
      <w:r w:rsidRPr="00BF6917">
        <w:rPr>
          <w:rFonts w:ascii="Times New Roman" w:hAnsi="Times New Roman" w:cs="Times New Roman"/>
          <w:iCs/>
          <w:sz w:val="24"/>
          <w:szCs w:val="24"/>
        </w:rPr>
        <w:t>R. China</w:t>
      </w:r>
    </w:p>
    <w:p w14:paraId="14890EFD" w14:textId="77777777" w:rsidR="00515D69" w:rsidRPr="00BF6917" w:rsidRDefault="00515D69" w:rsidP="00D755DA">
      <w:pPr>
        <w:widowControl/>
        <w:jc w:val="left"/>
        <w:rPr>
          <w:rFonts w:ascii="Times New Roman" w:hAnsi="Times New Roman" w:cs="Times New Roman"/>
          <w:color w:val="000000" w:themeColor="text1"/>
          <w:sz w:val="24"/>
          <w:szCs w:val="24"/>
        </w:rPr>
      </w:pPr>
    </w:p>
    <w:p w14:paraId="542EA799" w14:textId="77777777" w:rsidR="00515D69" w:rsidRPr="00BF6917" w:rsidRDefault="00515D69" w:rsidP="00515D69">
      <w:pPr>
        <w:pStyle w:val="BCAuthorAddress"/>
        <w:spacing w:afterLines="50" w:after="156"/>
        <w:jc w:val="left"/>
        <w:rPr>
          <w:rFonts w:ascii="Times New Roman" w:hAnsi="Times New Roman"/>
          <w:b/>
          <w:szCs w:val="24"/>
          <w:lang w:eastAsia="zh-CN"/>
        </w:rPr>
      </w:pPr>
      <w:r w:rsidRPr="00BF6917">
        <w:rPr>
          <w:rFonts w:ascii="Times New Roman" w:hAnsi="Times New Roman"/>
          <w:b/>
          <w:szCs w:val="24"/>
          <w:lang w:eastAsia="zh-CN"/>
        </w:rPr>
        <w:t>Author Information</w:t>
      </w:r>
    </w:p>
    <w:p w14:paraId="1CE0769F" w14:textId="77777777" w:rsidR="00515D69" w:rsidRPr="00BF6917" w:rsidRDefault="00515D69" w:rsidP="00515D69">
      <w:pPr>
        <w:spacing w:beforeLines="100" w:before="312" w:line="480" w:lineRule="auto"/>
        <w:rPr>
          <w:rFonts w:ascii="Times New Roman" w:hAnsi="Times New Roman" w:cs="Times New Roman"/>
          <w:sz w:val="24"/>
          <w:szCs w:val="24"/>
        </w:rPr>
      </w:pPr>
      <w:r w:rsidRPr="00BF6917">
        <w:rPr>
          <w:rFonts w:ascii="Times New Roman" w:hAnsi="Times New Roman" w:cs="Times New Roman"/>
          <w:sz w:val="24"/>
          <w:szCs w:val="24"/>
        </w:rPr>
        <w:t>*</w:t>
      </w:r>
      <w:r w:rsidRPr="00BF6917">
        <w:rPr>
          <w:rFonts w:ascii="Times New Roman" w:hAnsi="Times New Roman" w:cs="Times New Roman"/>
          <w:b/>
          <w:bCs/>
          <w:sz w:val="24"/>
          <w:szCs w:val="24"/>
        </w:rPr>
        <w:t xml:space="preserve"> </w:t>
      </w:r>
      <w:r w:rsidRPr="00BF6917">
        <w:rPr>
          <w:rFonts w:ascii="Times New Roman" w:hAnsi="Times New Roman" w:cs="Times New Roman"/>
          <w:sz w:val="24"/>
          <w:szCs w:val="24"/>
        </w:rPr>
        <w:t>Corresponding authors. Tel: +86-10-64412131; Fax: +86-10-64425385.</w:t>
      </w:r>
    </w:p>
    <w:p w14:paraId="6A3363A9" w14:textId="77777777" w:rsidR="00515D69" w:rsidRPr="00BF6917" w:rsidRDefault="00515D69" w:rsidP="00515D69">
      <w:pPr>
        <w:spacing w:line="480" w:lineRule="auto"/>
        <w:rPr>
          <w:rFonts w:ascii="Times New Roman" w:hAnsi="Times New Roman" w:cs="Times New Roman"/>
          <w:sz w:val="24"/>
          <w:szCs w:val="24"/>
        </w:rPr>
      </w:pPr>
      <w:r w:rsidRPr="00BF6917">
        <w:rPr>
          <w:rFonts w:ascii="Times New Roman" w:hAnsi="Times New Roman" w:cs="Times New Roman"/>
          <w:sz w:val="24"/>
          <w:szCs w:val="24"/>
        </w:rPr>
        <w:t xml:space="preserve">E-mail addresses: </w:t>
      </w:r>
      <w:r w:rsidRPr="00BF6917">
        <w:rPr>
          <w:rFonts w:ascii="Times New Roman" w:hAnsi="Times New Roman" w:cs="Times New Roman"/>
          <w:sz w:val="24"/>
          <w:szCs w:val="24"/>
          <w:u w:val="single"/>
        </w:rPr>
        <w:t>yangyusen@mail.buct.edu.cn</w:t>
      </w:r>
      <w:r w:rsidRPr="00BF6917">
        <w:rPr>
          <w:rFonts w:ascii="Times New Roman" w:hAnsi="Times New Roman" w:cs="Times New Roman"/>
          <w:sz w:val="24"/>
          <w:szCs w:val="24"/>
        </w:rPr>
        <w:t xml:space="preserve"> (Y. Yang); </w:t>
      </w:r>
      <w:r w:rsidRPr="00BF6917">
        <w:rPr>
          <w:rFonts w:ascii="Times New Roman" w:hAnsi="Times New Roman" w:cs="Times New Roman"/>
          <w:sz w:val="24"/>
          <w:szCs w:val="24"/>
          <w:u w:val="single"/>
        </w:rPr>
        <w:t>zhangxin@mail.buct.edu.cn</w:t>
      </w:r>
      <w:r w:rsidRPr="00BF6917">
        <w:rPr>
          <w:rFonts w:ascii="Times New Roman" w:hAnsi="Times New Roman" w:cs="Times New Roman"/>
          <w:sz w:val="24"/>
          <w:szCs w:val="24"/>
        </w:rPr>
        <w:t xml:space="preserve"> (X. Zhang); </w:t>
      </w:r>
      <w:r w:rsidRPr="00BF6917">
        <w:rPr>
          <w:rFonts w:ascii="Times New Roman" w:hAnsi="Times New Roman" w:cs="Times New Roman"/>
          <w:sz w:val="24"/>
          <w:szCs w:val="24"/>
          <w:u w:val="single"/>
        </w:rPr>
        <w:t>weimin@mail.buct.edu.cn</w:t>
      </w:r>
      <w:r w:rsidRPr="00BF6917">
        <w:rPr>
          <w:rFonts w:ascii="Times New Roman" w:hAnsi="Times New Roman" w:cs="Times New Roman"/>
          <w:sz w:val="24"/>
          <w:szCs w:val="24"/>
        </w:rPr>
        <w:t xml:space="preserve"> (M. Wei).</w:t>
      </w:r>
    </w:p>
    <w:p w14:paraId="1897D9BE" w14:textId="5083498C" w:rsidR="00515D69" w:rsidRPr="00BF6917" w:rsidRDefault="00515D69">
      <w:pPr>
        <w:widowControl/>
        <w:jc w:val="left"/>
        <w:rPr>
          <w:rFonts w:ascii="Times New Roman" w:hAnsi="Times New Roman" w:cs="Times New Roman"/>
          <w:color w:val="000000" w:themeColor="text1"/>
          <w:sz w:val="24"/>
          <w:szCs w:val="24"/>
        </w:rPr>
      </w:pPr>
      <w:r w:rsidRPr="00BF6917">
        <w:rPr>
          <w:rFonts w:ascii="Times New Roman" w:hAnsi="Times New Roman" w:cs="Times New Roman"/>
          <w:color w:val="000000" w:themeColor="text1"/>
          <w:sz w:val="24"/>
          <w:szCs w:val="24"/>
        </w:rPr>
        <w:br w:type="page"/>
      </w:r>
    </w:p>
    <w:p w14:paraId="67896A59" w14:textId="77777777" w:rsidR="00D43366" w:rsidRPr="00BF6917" w:rsidRDefault="00D43366" w:rsidP="00D43366">
      <w:pPr>
        <w:pStyle w:val="Default"/>
        <w:spacing w:before="720" w:after="360" w:line="276" w:lineRule="auto"/>
        <w:rPr>
          <w:b/>
          <w:bCs/>
          <w:color w:val="auto"/>
          <w:sz w:val="28"/>
          <w:szCs w:val="38"/>
        </w:rPr>
      </w:pPr>
      <w:r w:rsidRPr="00BF6917">
        <w:rPr>
          <w:b/>
          <w:bCs/>
          <w:color w:val="auto"/>
          <w:sz w:val="28"/>
          <w:szCs w:val="38"/>
        </w:rPr>
        <w:lastRenderedPageBreak/>
        <w:t>Supplementary Methods</w:t>
      </w:r>
    </w:p>
    <w:p w14:paraId="1DC1BE9D" w14:textId="77777777" w:rsidR="00D43366" w:rsidRPr="00BF6917" w:rsidRDefault="00D43366" w:rsidP="00D43366">
      <w:pPr>
        <w:spacing w:line="480" w:lineRule="auto"/>
        <w:rPr>
          <w:rFonts w:ascii="Times New Roman" w:eastAsia="宋体" w:hAnsi="Times New Roman" w:cs="Times New Roman"/>
          <w:b/>
          <w:kern w:val="0"/>
          <w:sz w:val="24"/>
          <w:szCs w:val="24"/>
        </w:rPr>
      </w:pPr>
      <w:r w:rsidRPr="00BF6917">
        <w:rPr>
          <w:rFonts w:ascii="Times New Roman" w:eastAsia="宋体" w:hAnsi="Times New Roman" w:cs="Times New Roman"/>
          <w:b/>
          <w:i/>
          <w:kern w:val="0"/>
          <w:sz w:val="24"/>
          <w:szCs w:val="24"/>
          <w:lang w:val="en"/>
        </w:rPr>
        <w:t>In situ</w:t>
      </w:r>
      <w:r w:rsidRPr="00BF6917">
        <w:rPr>
          <w:rFonts w:ascii="Times New Roman" w:eastAsia="宋体" w:hAnsi="Times New Roman" w:cs="Times New Roman"/>
          <w:b/>
          <w:kern w:val="0"/>
          <w:sz w:val="24"/>
          <w:szCs w:val="24"/>
        </w:rPr>
        <w:t xml:space="preserve"> XAFS measurements</w:t>
      </w:r>
    </w:p>
    <w:p w14:paraId="2CBA3E31" w14:textId="631D296D" w:rsidR="00D43366" w:rsidRPr="00BF6917" w:rsidRDefault="00D43366" w:rsidP="00D43366">
      <w:pPr>
        <w:spacing w:line="480" w:lineRule="auto"/>
        <w:rPr>
          <w:rFonts w:ascii="Times New Roman" w:hAnsi="Times New Roman" w:cs="Times New Roman"/>
          <w:b/>
          <w:bCs/>
          <w:sz w:val="24"/>
          <w:szCs w:val="24"/>
        </w:rPr>
      </w:pPr>
      <w:r w:rsidRPr="00BF6917">
        <w:rPr>
          <w:rFonts w:ascii="Times New Roman" w:eastAsia="宋体" w:hAnsi="Times New Roman" w:cs="Times New Roman"/>
          <w:bCs/>
          <w:i/>
          <w:kern w:val="0"/>
          <w:sz w:val="24"/>
          <w:szCs w:val="24"/>
        </w:rPr>
        <w:t>In situ</w:t>
      </w:r>
      <w:r w:rsidRPr="00BF6917">
        <w:rPr>
          <w:rFonts w:ascii="Times New Roman" w:eastAsia="宋体" w:hAnsi="Times New Roman" w:cs="Times New Roman"/>
          <w:bCs/>
          <w:kern w:val="0"/>
          <w:sz w:val="24"/>
          <w:szCs w:val="24"/>
        </w:rPr>
        <w:t xml:space="preserve"> X-ray absorption fine structure spectroscopy (XAFS) at the Ru </w:t>
      </w:r>
      <w:r w:rsidRPr="00BF6917">
        <w:rPr>
          <w:rFonts w:ascii="Times New Roman" w:eastAsia="宋体" w:hAnsi="Times New Roman" w:cs="Times New Roman"/>
          <w:bCs/>
          <w:iCs/>
          <w:kern w:val="0"/>
          <w:sz w:val="24"/>
          <w:szCs w:val="24"/>
        </w:rPr>
        <w:t>K</w:t>
      </w:r>
      <w:r w:rsidRPr="00BF6917">
        <w:rPr>
          <w:rFonts w:ascii="Times New Roman" w:eastAsia="宋体" w:hAnsi="Times New Roman" w:cs="Times New Roman"/>
          <w:bCs/>
          <w:kern w:val="0"/>
          <w:sz w:val="24"/>
          <w:szCs w:val="24"/>
        </w:rPr>
        <w:t>-edge</w:t>
      </w:r>
      <w:r w:rsidRPr="00BF6917">
        <w:rPr>
          <w:rFonts w:ascii="Times New Roman" w:hAnsi="Times New Roman" w:cs="Times New Roman"/>
          <w:sz w:val="24"/>
          <w:szCs w:val="24"/>
          <w:shd w:val="clear" w:color="auto" w:fill="FFFFFF"/>
        </w:rPr>
        <w:t xml:space="preserve"> (</w:t>
      </w:r>
      <w:r w:rsidRPr="00BF6917">
        <w:rPr>
          <w:rFonts w:ascii="Times New Roman" w:eastAsia="宋体" w:hAnsi="Times New Roman" w:cs="Times New Roman"/>
          <w:bCs/>
          <w:kern w:val="0"/>
          <w:sz w:val="24"/>
          <w:szCs w:val="24"/>
        </w:rPr>
        <w:t>fluorescence mode) and Ni K-edge</w:t>
      </w:r>
      <w:r w:rsidRPr="00BF6917">
        <w:rPr>
          <w:rFonts w:ascii="Times New Roman" w:hAnsi="Times New Roman" w:cs="Times New Roman"/>
          <w:sz w:val="24"/>
          <w:szCs w:val="24"/>
        </w:rPr>
        <w:t xml:space="preserve"> (</w:t>
      </w:r>
      <w:r w:rsidRPr="00BF6917">
        <w:rPr>
          <w:rFonts w:ascii="Times New Roman" w:eastAsia="宋体" w:hAnsi="Times New Roman" w:cs="Times New Roman"/>
          <w:bCs/>
          <w:kern w:val="0"/>
          <w:sz w:val="24"/>
          <w:szCs w:val="24"/>
        </w:rPr>
        <w:t>transmission mode) was carried out at the beamline 1W1B and 1W2B of the Beijing Synchrotron Radiation Facility (BSRF), Institute of High Energy Physics (IHEP), Chinese Academy of Sciences (CAS).</w:t>
      </w:r>
      <w:r w:rsidRPr="00BF6917">
        <w:rPr>
          <w:rFonts w:ascii="Times New Roman" w:hAnsi="Times New Roman" w:cs="Times New Roman"/>
        </w:rPr>
        <w:t xml:space="preserve"> </w:t>
      </w:r>
      <w:r w:rsidRPr="00BF6917">
        <w:rPr>
          <w:rFonts w:ascii="Times New Roman" w:eastAsia="宋体" w:hAnsi="Times New Roman" w:cs="Times New Roman"/>
          <w:bCs/>
          <w:kern w:val="0"/>
          <w:sz w:val="24"/>
          <w:szCs w:val="24"/>
        </w:rPr>
        <w:t xml:space="preserve">Typically, the </w:t>
      </w:r>
      <w:r w:rsidRPr="00BF6917">
        <w:rPr>
          <w:rFonts w:ascii="Times New Roman" w:eastAsia="宋体" w:hAnsi="Times New Roman" w:cs="Times New Roman"/>
          <w:kern w:val="0"/>
          <w:sz w:val="24"/>
          <w:szCs w:val="24"/>
        </w:rPr>
        <w:t>powdered</w:t>
      </w:r>
      <w:r w:rsidRPr="00BF6917">
        <w:rPr>
          <w:rFonts w:ascii="Times New Roman" w:eastAsia="宋体" w:hAnsi="Times New Roman" w:cs="Times New Roman"/>
          <w:bCs/>
          <w:kern w:val="0"/>
          <w:sz w:val="24"/>
          <w:szCs w:val="24"/>
        </w:rPr>
        <w:t xml:space="preserve"> sample was pressed into a self-supporting wafer</w:t>
      </w:r>
      <w:r w:rsidRPr="00BF6917">
        <w:rPr>
          <w:rFonts w:ascii="Times New Roman" w:eastAsia="宋体" w:hAnsi="Times New Roman" w:cs="Times New Roman"/>
          <w:kern w:val="0"/>
          <w:sz w:val="24"/>
          <w:szCs w:val="24"/>
        </w:rPr>
        <w:t xml:space="preserve"> and carefully placed into a reaction microdevice equipped with polyimide windows. Afterwards, </w:t>
      </w:r>
      <w:r w:rsidRPr="00BF6917">
        <w:rPr>
          <w:rFonts w:ascii="Times New Roman" w:hAnsi="Times New Roman" w:cs="Times New Roman"/>
          <w:sz w:val="24"/>
          <w:szCs w:val="24"/>
        </w:rPr>
        <w:t xml:space="preserve">the sample was </w:t>
      </w:r>
      <w:bookmarkStart w:id="6" w:name="OLE_LINK7"/>
      <w:bookmarkStart w:id="7" w:name="OLE_LINK8"/>
      <w:r w:rsidRPr="00BF6917">
        <w:rPr>
          <w:rFonts w:ascii="Times New Roman" w:hAnsi="Times New Roman" w:cs="Times New Roman"/>
          <w:sz w:val="24"/>
          <w:szCs w:val="24"/>
        </w:rPr>
        <w:t>pre-reduced in a H</w:t>
      </w:r>
      <w:r w:rsidRPr="00BF6917">
        <w:rPr>
          <w:rFonts w:ascii="Times New Roman" w:hAnsi="Times New Roman" w:cs="Times New Roman"/>
          <w:sz w:val="24"/>
          <w:szCs w:val="24"/>
          <w:vertAlign w:val="subscript"/>
        </w:rPr>
        <w:t>2</w:t>
      </w:r>
      <w:r w:rsidRPr="00BF6917">
        <w:rPr>
          <w:rFonts w:ascii="Times New Roman" w:hAnsi="Times New Roman" w:cs="Times New Roman"/>
          <w:sz w:val="24"/>
          <w:szCs w:val="24"/>
        </w:rPr>
        <w:t xml:space="preserve">/He flow (1/19, v/v; 30 </w:t>
      </w:r>
      <w:proofErr w:type="spellStart"/>
      <w:r w:rsidRPr="00BF6917">
        <w:rPr>
          <w:rFonts w:ascii="Times New Roman" w:hAnsi="Times New Roman" w:cs="Times New Roman"/>
          <w:sz w:val="24"/>
          <w:szCs w:val="24"/>
        </w:rPr>
        <w:t>mL∙min</w:t>
      </w:r>
      <w:proofErr w:type="spellEnd"/>
      <w:r w:rsidRPr="00BF6917">
        <w:rPr>
          <w:rFonts w:ascii="Times New Roman" w:hAnsi="Times New Roman" w:cs="Times New Roman"/>
          <w:sz w:val="24"/>
          <w:szCs w:val="24"/>
          <w:vertAlign w:val="superscript"/>
        </w:rPr>
        <w:sym w:font="Symbol" w:char="F02D"/>
      </w:r>
      <w:r w:rsidRPr="00BF6917">
        <w:rPr>
          <w:rFonts w:ascii="Times New Roman" w:hAnsi="Times New Roman" w:cs="Times New Roman"/>
          <w:sz w:val="24"/>
          <w:szCs w:val="24"/>
          <w:vertAlign w:val="superscript"/>
        </w:rPr>
        <w:t>1</w:t>
      </w:r>
      <w:r w:rsidRPr="00BF6917">
        <w:rPr>
          <w:rFonts w:ascii="Times New Roman" w:hAnsi="Times New Roman" w:cs="Times New Roman"/>
          <w:sz w:val="24"/>
          <w:szCs w:val="24"/>
        </w:rPr>
        <w:t xml:space="preserve">) at 300 </w:t>
      </w:r>
      <w:r w:rsidRPr="00BF6917">
        <w:rPr>
          <w:rFonts w:ascii="Times New Roman" w:eastAsia="宋体" w:hAnsi="Times New Roman" w:cs="Times New Roman"/>
          <w:kern w:val="0"/>
          <w:sz w:val="24"/>
          <w:szCs w:val="24"/>
        </w:rPr>
        <w:t>°C</w:t>
      </w:r>
      <w:r w:rsidRPr="00BF6917">
        <w:rPr>
          <w:rFonts w:ascii="Times New Roman" w:hAnsi="Times New Roman" w:cs="Times New Roman"/>
          <w:sz w:val="24"/>
          <w:szCs w:val="24"/>
        </w:rPr>
        <w:t xml:space="preserve"> for 1</w:t>
      </w:r>
      <w:r w:rsidR="002B2075" w:rsidRPr="00BF6917">
        <w:rPr>
          <w:rFonts w:ascii="Times New Roman" w:hAnsi="Times New Roman" w:cs="Times New Roman"/>
          <w:sz w:val="24"/>
          <w:szCs w:val="24"/>
        </w:rPr>
        <w:t xml:space="preserve"> </w:t>
      </w:r>
      <w:r w:rsidRPr="00BF6917">
        <w:rPr>
          <w:rFonts w:ascii="Times New Roman" w:hAnsi="Times New Roman" w:cs="Times New Roman"/>
          <w:sz w:val="24"/>
          <w:szCs w:val="24"/>
        </w:rPr>
        <w:t>h</w:t>
      </w:r>
      <w:r w:rsidRPr="00BF6917">
        <w:rPr>
          <w:rFonts w:ascii="Times New Roman" w:eastAsia="宋体" w:hAnsi="Times New Roman" w:cs="Times New Roman"/>
          <w:sz w:val="24"/>
          <w:szCs w:val="24"/>
        </w:rPr>
        <w:t>,</w:t>
      </w:r>
      <w:bookmarkStart w:id="8" w:name="OLE_LINK9"/>
      <w:bookmarkStart w:id="9" w:name="OLE_LINK13"/>
      <w:r w:rsidRPr="00BF6917">
        <w:rPr>
          <w:rFonts w:ascii="Times New Roman" w:hAnsi="Times New Roman" w:cs="Times New Roman"/>
          <w:sz w:val="24"/>
          <w:szCs w:val="24"/>
        </w:rPr>
        <w:t xml:space="preserve"> and then cooled to room temperature in a high-purity He stream</w:t>
      </w:r>
      <w:bookmarkEnd w:id="6"/>
      <w:bookmarkEnd w:id="7"/>
      <w:bookmarkEnd w:id="8"/>
      <w:bookmarkEnd w:id="9"/>
      <w:r w:rsidRPr="00BF6917">
        <w:rPr>
          <w:rFonts w:ascii="Times New Roman" w:hAnsi="Times New Roman" w:cs="Times New Roman"/>
          <w:sz w:val="24"/>
          <w:szCs w:val="24"/>
        </w:rPr>
        <w:t xml:space="preserve"> to collect </w:t>
      </w:r>
      <w:r w:rsidRPr="00BF6917">
        <w:rPr>
          <w:rFonts w:ascii="Times New Roman" w:hAnsi="Times New Roman" w:cs="Times New Roman"/>
          <w:i/>
          <w:sz w:val="24"/>
          <w:szCs w:val="24"/>
        </w:rPr>
        <w:t>in situ</w:t>
      </w:r>
      <w:r w:rsidRPr="00BF6917">
        <w:rPr>
          <w:rFonts w:ascii="Times New Roman" w:hAnsi="Times New Roman" w:cs="Times New Roman"/>
          <w:sz w:val="24"/>
          <w:szCs w:val="24"/>
        </w:rPr>
        <w:t xml:space="preserve"> XAFS spectra. In the</w:t>
      </w:r>
      <w:r w:rsidRPr="00BF6917">
        <w:rPr>
          <w:rFonts w:ascii="Times New Roman" w:hAnsi="Times New Roman" w:cs="Times New Roman"/>
          <w:i/>
          <w:sz w:val="24"/>
          <w:szCs w:val="24"/>
        </w:rPr>
        <w:t xml:space="preserve"> </w:t>
      </w:r>
      <w:r w:rsidRPr="00BF6917">
        <w:rPr>
          <w:rFonts w:ascii="Times New Roman" w:hAnsi="Times New Roman" w:cs="Times New Roman"/>
          <w:bCs/>
          <w:sz w:val="24"/>
          <w:szCs w:val="24"/>
        </w:rPr>
        <w:t>4-NS adsorption experiment</w:t>
      </w:r>
      <w:r w:rsidRPr="00BF6917">
        <w:rPr>
          <w:rFonts w:ascii="Times New Roman" w:hAnsi="Times New Roman" w:cs="Times New Roman"/>
          <w:sz w:val="24"/>
          <w:szCs w:val="24"/>
        </w:rPr>
        <w:t>, based on the above pretreatment, a certain amount of 4-NS was carefully evaporated into the</w:t>
      </w:r>
      <w:r w:rsidRPr="00BF6917">
        <w:rPr>
          <w:rFonts w:ascii="Times New Roman" w:hAnsi="Times New Roman" w:cs="Times New Roman"/>
          <w:i/>
          <w:iCs/>
          <w:sz w:val="24"/>
          <w:szCs w:val="24"/>
        </w:rPr>
        <w:t xml:space="preserve"> </w:t>
      </w:r>
      <w:proofErr w:type="gramStart"/>
      <w:r w:rsidRPr="00BF6917">
        <w:rPr>
          <w:rFonts w:ascii="Times New Roman" w:hAnsi="Times New Roman" w:cs="Times New Roman"/>
          <w:i/>
          <w:iCs/>
          <w:sz w:val="24"/>
          <w:szCs w:val="24"/>
        </w:rPr>
        <w:t>in situ</w:t>
      </w:r>
      <w:proofErr w:type="gramEnd"/>
      <w:r w:rsidRPr="00BF6917">
        <w:rPr>
          <w:rFonts w:ascii="Times New Roman" w:hAnsi="Times New Roman" w:cs="Times New Roman"/>
          <w:sz w:val="24"/>
          <w:szCs w:val="24"/>
        </w:rPr>
        <w:t xml:space="preserve"> cell in He flow (30 </w:t>
      </w:r>
      <w:proofErr w:type="spellStart"/>
      <w:r w:rsidRPr="00BF6917">
        <w:rPr>
          <w:rFonts w:ascii="Times New Roman" w:hAnsi="Times New Roman" w:cs="Times New Roman"/>
          <w:sz w:val="24"/>
          <w:szCs w:val="24"/>
        </w:rPr>
        <w:t>mL∙min</w:t>
      </w:r>
      <w:proofErr w:type="spellEnd"/>
      <w:r w:rsidRPr="00BF6917">
        <w:rPr>
          <w:rFonts w:ascii="Times New Roman" w:hAnsi="Times New Roman" w:cs="Times New Roman"/>
          <w:sz w:val="24"/>
          <w:szCs w:val="24"/>
          <w:vertAlign w:val="superscript"/>
        </w:rPr>
        <w:sym w:font="Symbol" w:char="F02D"/>
      </w:r>
      <w:r w:rsidRPr="00BF6917">
        <w:rPr>
          <w:rFonts w:ascii="Times New Roman" w:hAnsi="Times New Roman" w:cs="Times New Roman"/>
          <w:sz w:val="24"/>
          <w:szCs w:val="24"/>
          <w:vertAlign w:val="superscript"/>
        </w:rPr>
        <w:t>1</w:t>
      </w:r>
      <w:r w:rsidRPr="00BF6917">
        <w:rPr>
          <w:rFonts w:ascii="Times New Roman" w:hAnsi="Times New Roman" w:cs="Times New Roman"/>
          <w:sz w:val="24"/>
          <w:szCs w:val="24"/>
        </w:rPr>
        <w:t xml:space="preserve">) at 60 </w:t>
      </w:r>
      <w:r w:rsidRPr="00BF6917">
        <w:rPr>
          <w:rFonts w:ascii="Times New Roman" w:eastAsia="宋体" w:hAnsi="Times New Roman" w:cs="Times New Roman"/>
          <w:kern w:val="0"/>
          <w:sz w:val="24"/>
          <w:szCs w:val="24"/>
        </w:rPr>
        <w:t>°C</w:t>
      </w:r>
      <w:r w:rsidRPr="00BF6917">
        <w:rPr>
          <w:rFonts w:ascii="Times New Roman" w:hAnsi="Times New Roman" w:cs="Times New Roman"/>
          <w:sz w:val="24"/>
          <w:szCs w:val="24"/>
        </w:rPr>
        <w:t>, followed by flowing pure He to remove physically adsorbed</w:t>
      </w:r>
      <w:r w:rsidRPr="00BF6917">
        <w:rPr>
          <w:rFonts w:ascii="Times New Roman" w:hAnsi="Times New Roman" w:cs="Times New Roman"/>
          <w:b/>
          <w:bCs/>
          <w:sz w:val="24"/>
          <w:szCs w:val="24"/>
        </w:rPr>
        <w:t xml:space="preserve"> </w:t>
      </w:r>
      <w:r w:rsidRPr="00BF6917">
        <w:rPr>
          <w:rFonts w:ascii="Times New Roman" w:hAnsi="Times New Roman" w:cs="Times New Roman"/>
          <w:sz w:val="24"/>
          <w:szCs w:val="24"/>
        </w:rPr>
        <w:t>4-NS; afterwards, XAFS spectra were collected.</w:t>
      </w:r>
      <w:r w:rsidRPr="00BF6917">
        <w:rPr>
          <w:rFonts w:ascii="Times New Roman" w:eastAsia="宋体" w:hAnsi="Times New Roman" w:cs="Times New Roman"/>
          <w:kern w:val="0"/>
          <w:sz w:val="24"/>
          <w:szCs w:val="24"/>
        </w:rPr>
        <w:t xml:space="preserve"> Finally, </w:t>
      </w:r>
      <w:r w:rsidRPr="00BF6917">
        <w:rPr>
          <w:rFonts w:ascii="Times New Roman" w:hAnsi="Times New Roman" w:cs="Times New Roman"/>
          <w:sz w:val="24"/>
          <w:szCs w:val="24"/>
        </w:rPr>
        <w:t>the gas flow was switched to a H</w:t>
      </w:r>
      <w:r w:rsidRPr="00BF6917">
        <w:rPr>
          <w:rFonts w:ascii="Times New Roman" w:hAnsi="Times New Roman" w:cs="Times New Roman"/>
          <w:sz w:val="24"/>
          <w:szCs w:val="24"/>
          <w:vertAlign w:val="subscript"/>
        </w:rPr>
        <w:t>2</w:t>
      </w:r>
      <w:r w:rsidRPr="00BF6917">
        <w:rPr>
          <w:rFonts w:ascii="Times New Roman" w:hAnsi="Times New Roman" w:cs="Times New Roman"/>
          <w:sz w:val="24"/>
          <w:szCs w:val="24"/>
        </w:rPr>
        <w:t>/He (1/19, v/v)</w:t>
      </w:r>
      <w:r w:rsidRPr="00BF6917">
        <w:rPr>
          <w:rFonts w:ascii="Times New Roman" w:hAnsi="Times New Roman" w:cs="Times New Roman"/>
          <w:bCs/>
          <w:sz w:val="24"/>
          <w:szCs w:val="24"/>
        </w:rPr>
        <w:t xml:space="preserve"> atmosphere to trigger the surface reaction</w:t>
      </w:r>
      <w:r w:rsidRPr="00BF6917">
        <w:rPr>
          <w:rFonts w:ascii="Times New Roman" w:hAnsi="Times New Roman" w:cs="Times New Roman"/>
          <w:sz w:val="24"/>
          <w:szCs w:val="24"/>
        </w:rPr>
        <w:t xml:space="preserve"> </w:t>
      </w:r>
      <w:r w:rsidRPr="00BF6917">
        <w:rPr>
          <w:rFonts w:ascii="Times New Roman" w:hAnsi="Times New Roman" w:cs="Times New Roman"/>
          <w:bCs/>
          <w:sz w:val="24"/>
          <w:szCs w:val="24"/>
        </w:rPr>
        <w:t>and then XAFS spectra were collected.</w:t>
      </w:r>
      <w:r w:rsidRPr="00BF6917">
        <w:rPr>
          <w:rFonts w:ascii="Times New Roman" w:hAnsi="Times New Roman" w:cs="Times New Roman"/>
          <w:sz w:val="16"/>
          <w:szCs w:val="16"/>
        </w:rPr>
        <w:t xml:space="preserve"> </w:t>
      </w:r>
      <w:r w:rsidRPr="00BF6917">
        <w:rPr>
          <w:rFonts w:ascii="Times New Roman" w:hAnsi="Times New Roman" w:cs="Times New Roman"/>
          <w:bCs/>
          <w:sz w:val="24"/>
          <w:szCs w:val="24"/>
        </w:rPr>
        <w:t>All the XAFS data were processed using Athena software package</w:t>
      </w:r>
      <w:r w:rsidRPr="00BF6917">
        <w:rPr>
          <w:rFonts w:ascii="Times New Roman" w:hAnsi="Times New Roman" w:cs="Times New Roman"/>
          <w:bCs/>
          <w:sz w:val="24"/>
          <w:szCs w:val="24"/>
          <w:vertAlign w:val="superscript"/>
        </w:rPr>
        <w:t>1</w:t>
      </w:r>
      <w:r w:rsidRPr="00BF6917">
        <w:rPr>
          <w:rFonts w:ascii="Times New Roman" w:hAnsi="Times New Roman" w:cs="Times New Roman"/>
          <w:bCs/>
          <w:sz w:val="24"/>
          <w:szCs w:val="24"/>
        </w:rPr>
        <w:t>.</w:t>
      </w:r>
      <w:r w:rsidRPr="00BF6917">
        <w:rPr>
          <w:rFonts w:ascii="Times New Roman" w:hAnsi="Times New Roman" w:cs="Times New Roman"/>
          <w:sz w:val="18"/>
          <w:szCs w:val="18"/>
        </w:rPr>
        <w:t xml:space="preserve"> </w:t>
      </w:r>
      <w:r w:rsidRPr="00BF6917">
        <w:rPr>
          <w:rFonts w:ascii="Times New Roman" w:hAnsi="Times New Roman" w:cs="Times New Roman"/>
          <w:bCs/>
          <w:sz w:val="24"/>
          <w:szCs w:val="24"/>
        </w:rPr>
        <w:t xml:space="preserve">Wavelet transformation for the Ru K-edge XAFS signals was employed based on </w:t>
      </w:r>
      <w:proofErr w:type="spellStart"/>
      <w:r w:rsidRPr="00BF6917">
        <w:rPr>
          <w:rFonts w:ascii="Times New Roman" w:hAnsi="Times New Roman" w:cs="Times New Roman"/>
          <w:bCs/>
          <w:sz w:val="24"/>
          <w:szCs w:val="24"/>
        </w:rPr>
        <w:t>Morlet</w:t>
      </w:r>
      <w:proofErr w:type="spellEnd"/>
      <w:r w:rsidRPr="00BF6917">
        <w:rPr>
          <w:rFonts w:ascii="Times New Roman" w:hAnsi="Times New Roman" w:cs="Times New Roman"/>
          <w:bCs/>
          <w:sz w:val="24"/>
          <w:szCs w:val="24"/>
        </w:rPr>
        <w:t xml:space="preserve"> wavelets</w:t>
      </w:r>
      <w:r w:rsidRPr="00BF6917">
        <w:rPr>
          <w:rFonts w:ascii="Times New Roman" w:hAnsi="Times New Roman" w:cs="Times New Roman"/>
          <w:bCs/>
          <w:sz w:val="24"/>
          <w:szCs w:val="24"/>
          <w:vertAlign w:val="superscript"/>
        </w:rPr>
        <w:t>2</w:t>
      </w:r>
      <w:r w:rsidRPr="00BF6917">
        <w:rPr>
          <w:rFonts w:ascii="Times New Roman" w:hAnsi="Times New Roman" w:cs="Times New Roman"/>
          <w:bCs/>
          <w:sz w:val="24"/>
          <w:szCs w:val="24"/>
        </w:rPr>
        <w:t>.</w:t>
      </w:r>
    </w:p>
    <w:p w14:paraId="7FF09744" w14:textId="77777777" w:rsidR="00D43366" w:rsidRPr="00BF6917" w:rsidRDefault="00D43366" w:rsidP="00D43366">
      <w:pPr>
        <w:spacing w:line="480" w:lineRule="auto"/>
        <w:rPr>
          <w:rFonts w:ascii="Times New Roman" w:eastAsia="宋体" w:hAnsi="Times New Roman" w:cs="Times New Roman"/>
          <w:kern w:val="0"/>
          <w:sz w:val="24"/>
          <w:szCs w:val="24"/>
        </w:rPr>
      </w:pPr>
      <w:r w:rsidRPr="00BF6917">
        <w:rPr>
          <w:rFonts w:ascii="Times New Roman" w:eastAsia="宋体" w:hAnsi="Times New Roman" w:cs="Times New Roman"/>
          <w:b/>
          <w:i/>
          <w:kern w:val="0"/>
          <w:sz w:val="24"/>
          <w:szCs w:val="24"/>
          <w:lang w:val="en"/>
        </w:rPr>
        <w:t>In situ</w:t>
      </w:r>
      <w:r w:rsidRPr="00BF6917">
        <w:rPr>
          <w:rFonts w:ascii="Times New Roman" w:eastAsia="宋体" w:hAnsi="Times New Roman" w:cs="Times New Roman"/>
          <w:b/>
          <w:kern w:val="0"/>
          <w:sz w:val="24"/>
          <w:szCs w:val="24"/>
        </w:rPr>
        <w:t xml:space="preserve"> DRIFTS and FT-IR measurements</w:t>
      </w:r>
    </w:p>
    <w:p w14:paraId="4BE8181E" w14:textId="765611D1" w:rsidR="00D43366" w:rsidRPr="00BF6917" w:rsidRDefault="00D43366" w:rsidP="00D43366">
      <w:pPr>
        <w:spacing w:line="480" w:lineRule="auto"/>
        <w:ind w:firstLine="420"/>
        <w:rPr>
          <w:rFonts w:ascii="Times New Roman" w:eastAsia="宋体" w:hAnsi="Times New Roman" w:cs="Times New Roman"/>
          <w:kern w:val="0"/>
          <w:sz w:val="24"/>
          <w:szCs w:val="24"/>
        </w:rPr>
      </w:pPr>
      <w:r w:rsidRPr="00BF6917">
        <w:rPr>
          <w:rFonts w:ascii="Times New Roman" w:eastAsia="宋体" w:hAnsi="Times New Roman" w:cs="Times New Roman"/>
          <w:bCs/>
          <w:i/>
          <w:kern w:val="0"/>
          <w:sz w:val="24"/>
          <w:szCs w:val="24"/>
        </w:rPr>
        <w:t>In situ</w:t>
      </w:r>
      <w:r w:rsidRPr="00BF6917">
        <w:rPr>
          <w:rFonts w:ascii="Times New Roman" w:eastAsia="宋体" w:hAnsi="Times New Roman" w:cs="Times New Roman"/>
          <w:bCs/>
          <w:kern w:val="0"/>
          <w:sz w:val="24"/>
          <w:szCs w:val="24"/>
        </w:rPr>
        <w:t xml:space="preserve"> DRIFTS and FT-IR experiments were conducted on a Bruker TENSOR II equipped with an MCT narrow-band detector and</w:t>
      </w:r>
      <w:r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bCs/>
          <w:kern w:val="0"/>
          <w:sz w:val="24"/>
          <w:szCs w:val="24"/>
        </w:rPr>
        <w:t>a modified</w:t>
      </w:r>
      <w:r w:rsidRPr="00BF6917">
        <w:rPr>
          <w:rFonts w:ascii="Times New Roman" w:eastAsia="宋体" w:hAnsi="Times New Roman" w:cs="Times New Roman"/>
          <w:i/>
          <w:iCs/>
          <w:kern w:val="0"/>
          <w:sz w:val="24"/>
          <w:szCs w:val="24"/>
        </w:rPr>
        <w:t xml:space="preserve"> </w:t>
      </w:r>
      <w:r w:rsidRPr="00BF6917">
        <w:rPr>
          <w:rFonts w:ascii="Times New Roman" w:eastAsia="宋体" w:hAnsi="Times New Roman" w:cs="Times New Roman"/>
          <w:bCs/>
          <w:i/>
          <w:iCs/>
          <w:kern w:val="0"/>
          <w:sz w:val="24"/>
          <w:szCs w:val="24"/>
        </w:rPr>
        <w:t xml:space="preserve">in situ </w:t>
      </w:r>
      <w:r w:rsidRPr="00BF6917">
        <w:rPr>
          <w:rFonts w:ascii="Times New Roman" w:eastAsia="宋体" w:hAnsi="Times New Roman" w:cs="Times New Roman"/>
          <w:bCs/>
          <w:kern w:val="0"/>
          <w:sz w:val="24"/>
          <w:szCs w:val="24"/>
        </w:rPr>
        <w:t>reaction cell.</w:t>
      </w:r>
      <w:r w:rsidRPr="00BF6917">
        <w:rPr>
          <w:rFonts w:ascii="Times New Roman" w:eastAsia="宋体" w:hAnsi="Times New Roman" w:cs="Times New Roman"/>
          <w:kern w:val="0"/>
          <w:sz w:val="24"/>
          <w:szCs w:val="24"/>
        </w:rPr>
        <w:t xml:space="preserve"> The detailed pre-treatment and test conditions are given as follows. As for CO</w:t>
      </w:r>
      <w:r w:rsidR="002B2075" w:rsidRPr="00BF6917">
        <w:rPr>
          <w:rFonts w:ascii="Times New Roman" w:hAnsi="Times New Roman" w:cs="Times New Roman"/>
          <w:sz w:val="24"/>
          <w:szCs w:val="24"/>
        </w:rPr>
        <w:sym w:font="Symbol" w:char="F02D"/>
      </w:r>
      <w:r w:rsidRPr="00BF6917">
        <w:rPr>
          <w:rFonts w:ascii="Times New Roman" w:eastAsia="宋体" w:hAnsi="Times New Roman" w:cs="Times New Roman"/>
          <w:kern w:val="0"/>
          <w:sz w:val="24"/>
          <w:szCs w:val="24"/>
        </w:rPr>
        <w:t xml:space="preserve">DRIFTS </w:t>
      </w:r>
      <w:r w:rsidRPr="00BF6917">
        <w:rPr>
          <w:rFonts w:ascii="Times New Roman" w:eastAsia="宋体" w:hAnsi="Times New Roman" w:cs="Times New Roman"/>
          <w:bCs/>
          <w:kern w:val="0"/>
          <w:sz w:val="24"/>
          <w:szCs w:val="24"/>
        </w:rPr>
        <w:t>measurements</w:t>
      </w:r>
      <w:r w:rsidRPr="00BF6917">
        <w:rPr>
          <w:rFonts w:ascii="Times New Roman" w:eastAsia="宋体" w:hAnsi="Times New Roman" w:cs="Times New Roman"/>
          <w:kern w:val="0"/>
          <w:sz w:val="24"/>
          <w:szCs w:val="24"/>
        </w:rPr>
        <w:t xml:space="preserve">, about 50 mg of sample was carefully put into the support sink of diffuse reflectance cell firstly. Subsequently, the sample was </w:t>
      </w:r>
      <w:r w:rsidRPr="00BF6917">
        <w:rPr>
          <w:rFonts w:ascii="Times New Roman" w:hAnsi="Times New Roman" w:cs="Times New Roman"/>
          <w:sz w:val="24"/>
          <w:szCs w:val="24"/>
        </w:rPr>
        <w:t>pre-reduced in a H</w:t>
      </w:r>
      <w:r w:rsidRPr="00BF6917">
        <w:rPr>
          <w:rFonts w:ascii="Times New Roman" w:hAnsi="Times New Roman" w:cs="Times New Roman"/>
          <w:sz w:val="24"/>
          <w:szCs w:val="24"/>
          <w:vertAlign w:val="subscript"/>
        </w:rPr>
        <w:t>2</w:t>
      </w:r>
      <w:r w:rsidRPr="00BF6917">
        <w:rPr>
          <w:rFonts w:ascii="Times New Roman" w:hAnsi="Times New Roman" w:cs="Times New Roman"/>
          <w:sz w:val="24"/>
          <w:szCs w:val="24"/>
        </w:rPr>
        <w:t>/He flow (</w:t>
      </w:r>
      <w:bookmarkStart w:id="10" w:name="OLE_LINK19"/>
      <w:bookmarkStart w:id="11" w:name="OLE_LINK20"/>
      <w:r w:rsidRPr="00BF6917">
        <w:rPr>
          <w:rFonts w:ascii="Times New Roman" w:hAnsi="Times New Roman" w:cs="Times New Roman"/>
          <w:sz w:val="24"/>
          <w:szCs w:val="24"/>
        </w:rPr>
        <w:t>1/19, v/v;</w:t>
      </w:r>
      <w:bookmarkEnd w:id="10"/>
      <w:bookmarkEnd w:id="11"/>
      <w:r w:rsidRPr="00BF6917">
        <w:rPr>
          <w:rFonts w:ascii="Times New Roman" w:hAnsi="Times New Roman" w:cs="Times New Roman"/>
          <w:sz w:val="24"/>
          <w:szCs w:val="24"/>
        </w:rPr>
        <w:t xml:space="preserve"> 30 </w:t>
      </w:r>
      <w:proofErr w:type="spellStart"/>
      <w:r w:rsidRPr="00BF6917">
        <w:rPr>
          <w:rFonts w:ascii="Times New Roman" w:hAnsi="Times New Roman" w:cs="Times New Roman"/>
          <w:sz w:val="24"/>
          <w:szCs w:val="24"/>
        </w:rPr>
        <w:t>mL∙min</w:t>
      </w:r>
      <w:proofErr w:type="spellEnd"/>
      <w:r w:rsidRPr="00BF6917">
        <w:rPr>
          <w:rFonts w:ascii="Times New Roman" w:hAnsi="Times New Roman" w:cs="Times New Roman"/>
          <w:sz w:val="24"/>
          <w:szCs w:val="24"/>
          <w:vertAlign w:val="superscript"/>
        </w:rPr>
        <w:sym w:font="Symbol" w:char="F02D"/>
      </w:r>
      <w:r w:rsidRPr="00BF6917">
        <w:rPr>
          <w:rFonts w:ascii="Times New Roman" w:hAnsi="Times New Roman" w:cs="Times New Roman"/>
          <w:sz w:val="24"/>
          <w:szCs w:val="24"/>
          <w:vertAlign w:val="superscript"/>
        </w:rPr>
        <w:t>1</w:t>
      </w:r>
      <w:r w:rsidRPr="00BF6917">
        <w:rPr>
          <w:rFonts w:ascii="Times New Roman" w:hAnsi="Times New Roman" w:cs="Times New Roman"/>
          <w:sz w:val="24"/>
          <w:szCs w:val="24"/>
        </w:rPr>
        <w:t xml:space="preserve">) at 300 </w:t>
      </w:r>
      <w:r w:rsidRPr="00BF6917">
        <w:rPr>
          <w:rFonts w:ascii="Times New Roman" w:eastAsia="宋体" w:hAnsi="Times New Roman" w:cs="Times New Roman"/>
          <w:kern w:val="0"/>
          <w:sz w:val="24"/>
          <w:szCs w:val="24"/>
        </w:rPr>
        <w:t xml:space="preserve">°C </w:t>
      </w:r>
      <w:r w:rsidRPr="00BF6917">
        <w:rPr>
          <w:rFonts w:ascii="Times New Roman" w:hAnsi="Times New Roman" w:cs="Times New Roman"/>
          <w:sz w:val="24"/>
          <w:szCs w:val="24"/>
        </w:rPr>
        <w:t xml:space="preserve">(heating rate: 5 </w:t>
      </w:r>
      <w:r w:rsidRPr="00BF6917">
        <w:rPr>
          <w:rFonts w:ascii="Times New Roman" w:hAnsi="Times New Roman" w:cs="Times New Roman"/>
          <w:sz w:val="24"/>
          <w:szCs w:val="24"/>
        </w:rPr>
        <w:lastRenderedPageBreak/>
        <w:sym w:font="Symbol" w:char="F0B0"/>
      </w:r>
      <w:proofErr w:type="spellStart"/>
      <w:r w:rsidRPr="00BF6917">
        <w:rPr>
          <w:rFonts w:ascii="Times New Roman" w:hAnsi="Times New Roman" w:cs="Times New Roman"/>
          <w:sz w:val="24"/>
          <w:szCs w:val="24"/>
        </w:rPr>
        <w:t>C·min</w:t>
      </w:r>
      <w:proofErr w:type="spellEnd"/>
      <w:r w:rsidRPr="00BF6917">
        <w:rPr>
          <w:rFonts w:ascii="Times New Roman" w:hAnsi="Times New Roman" w:cs="Times New Roman"/>
          <w:bCs/>
          <w:sz w:val="24"/>
          <w:szCs w:val="24"/>
          <w:vertAlign w:val="superscript"/>
        </w:rPr>
        <w:t>–</w:t>
      </w:r>
      <w:r w:rsidRPr="00BF6917">
        <w:rPr>
          <w:rFonts w:ascii="Times New Roman" w:hAnsi="Times New Roman" w:cs="Times New Roman"/>
          <w:sz w:val="24"/>
          <w:szCs w:val="24"/>
          <w:vertAlign w:val="superscript"/>
        </w:rPr>
        <w:t>1</w:t>
      </w:r>
      <w:r w:rsidRPr="00BF6917">
        <w:rPr>
          <w:rFonts w:ascii="Times New Roman" w:hAnsi="Times New Roman" w:cs="Times New Roman"/>
          <w:sz w:val="24"/>
          <w:szCs w:val="24"/>
        </w:rPr>
        <w:t>)</w:t>
      </w:r>
      <w:r w:rsidRPr="00BF6917">
        <w:rPr>
          <w:rFonts w:ascii="Times New Roman" w:eastAsia="宋体" w:hAnsi="Times New Roman" w:cs="Times New Roman"/>
          <w:kern w:val="0"/>
          <w:sz w:val="24"/>
          <w:szCs w:val="24"/>
        </w:rPr>
        <w:t xml:space="preserve"> for 1 h</w:t>
      </w:r>
      <w:r w:rsidRPr="00BF6917">
        <w:rPr>
          <w:rFonts w:ascii="Times New Roman" w:eastAsia="宋体" w:hAnsi="Times New Roman" w:cs="Times New Roman"/>
          <w:sz w:val="24"/>
          <w:szCs w:val="24"/>
        </w:rPr>
        <w:t>,</w:t>
      </w:r>
      <w:r w:rsidRPr="00BF6917">
        <w:rPr>
          <w:rFonts w:ascii="Times New Roman" w:hAnsi="Times New Roman" w:cs="Times New Roman"/>
          <w:sz w:val="24"/>
          <w:szCs w:val="24"/>
        </w:rPr>
        <w:t xml:space="preserve"> followed by cooling to </w:t>
      </w:r>
      <w:r w:rsidRPr="00BF6917">
        <w:rPr>
          <w:rFonts w:ascii="Times New Roman" w:eastAsia="宋体" w:hAnsi="Times New Roman" w:cs="Times New Roman"/>
          <w:kern w:val="0"/>
          <w:sz w:val="24"/>
          <w:szCs w:val="24"/>
        </w:rPr>
        <w:t>the room temperature</w:t>
      </w:r>
      <w:r w:rsidRPr="00BF6917">
        <w:rPr>
          <w:rFonts w:ascii="Times New Roman" w:hAnsi="Times New Roman" w:cs="Times New Roman"/>
          <w:sz w:val="24"/>
          <w:szCs w:val="24"/>
        </w:rPr>
        <w:t xml:space="preserve"> in a </w:t>
      </w:r>
      <w:r w:rsidRPr="00BF6917">
        <w:rPr>
          <w:rFonts w:ascii="Times New Roman" w:eastAsia="宋体" w:hAnsi="Times New Roman" w:cs="Times New Roman"/>
          <w:kern w:val="0"/>
          <w:sz w:val="24"/>
          <w:szCs w:val="24"/>
        </w:rPr>
        <w:t>high purity</w:t>
      </w:r>
      <w:r w:rsidRPr="00BF6917">
        <w:rPr>
          <w:rFonts w:ascii="Times New Roman" w:hAnsi="Times New Roman" w:cs="Times New Roman"/>
          <w:sz w:val="24"/>
          <w:szCs w:val="24"/>
        </w:rPr>
        <w:t xml:space="preserve"> He stream, and then the </w:t>
      </w:r>
      <w:r w:rsidRPr="00BF6917">
        <w:rPr>
          <w:rFonts w:ascii="Times New Roman" w:eastAsia="宋体" w:hAnsi="Times New Roman" w:cs="Times New Roman"/>
          <w:kern w:val="0"/>
          <w:sz w:val="24"/>
          <w:szCs w:val="24"/>
        </w:rPr>
        <w:t>background signal was collected</w:t>
      </w:r>
      <w:r w:rsidRPr="00BF6917">
        <w:rPr>
          <w:rFonts w:ascii="Times New Roman" w:hAnsi="Times New Roman" w:cs="Times New Roman"/>
          <w:sz w:val="24"/>
          <w:szCs w:val="24"/>
        </w:rPr>
        <w:t>.</w:t>
      </w:r>
      <w:r w:rsidRPr="00BF6917">
        <w:rPr>
          <w:rFonts w:ascii="Times New Roman" w:eastAsia="宋体" w:hAnsi="Times New Roman" w:cs="Times New Roman"/>
          <w:kern w:val="0"/>
          <w:sz w:val="24"/>
          <w:szCs w:val="24"/>
        </w:rPr>
        <w:t xml:space="preserve"> Afterwards, the CO/He (</w:t>
      </w:r>
      <w:r w:rsidRPr="00BF6917">
        <w:rPr>
          <w:rFonts w:ascii="Times New Roman" w:hAnsi="Times New Roman" w:cs="Times New Roman"/>
          <w:sz w:val="24"/>
          <w:szCs w:val="24"/>
        </w:rPr>
        <w:t xml:space="preserve">1/19, v/v; 30 </w:t>
      </w:r>
      <w:proofErr w:type="spellStart"/>
      <w:r w:rsidRPr="00BF6917">
        <w:rPr>
          <w:rFonts w:ascii="Times New Roman" w:hAnsi="Times New Roman" w:cs="Times New Roman"/>
          <w:sz w:val="24"/>
          <w:szCs w:val="24"/>
        </w:rPr>
        <w:t>mL∙min</w:t>
      </w:r>
      <w:proofErr w:type="spellEnd"/>
      <w:r w:rsidRPr="00BF6917">
        <w:rPr>
          <w:rFonts w:ascii="Times New Roman" w:hAnsi="Times New Roman" w:cs="Times New Roman"/>
          <w:sz w:val="24"/>
          <w:szCs w:val="24"/>
          <w:vertAlign w:val="superscript"/>
        </w:rPr>
        <w:sym w:font="Symbol" w:char="F02D"/>
      </w:r>
      <w:r w:rsidRPr="00BF6917">
        <w:rPr>
          <w:rFonts w:ascii="Times New Roman" w:hAnsi="Times New Roman" w:cs="Times New Roman"/>
          <w:sz w:val="24"/>
          <w:szCs w:val="24"/>
          <w:vertAlign w:val="superscript"/>
        </w:rPr>
        <w:t>1</w:t>
      </w:r>
      <w:r w:rsidRPr="00BF6917">
        <w:rPr>
          <w:rFonts w:ascii="Times New Roman" w:eastAsia="宋体" w:hAnsi="Times New Roman" w:cs="Times New Roman"/>
          <w:kern w:val="0"/>
          <w:sz w:val="24"/>
          <w:szCs w:val="24"/>
        </w:rPr>
        <w:t>) was purged into the cell, and DRIFTS spectra were collected until the adsorption spectrums kept unchanged. Finally, the gas flow was switched to a</w:t>
      </w:r>
      <w:r w:rsidRPr="00BF6917">
        <w:rPr>
          <w:rFonts w:ascii="Times New Roman" w:hAnsi="Times New Roman" w:cs="Times New Roman"/>
          <w:sz w:val="24"/>
          <w:szCs w:val="24"/>
        </w:rPr>
        <w:t xml:space="preserve"> pure</w:t>
      </w:r>
      <w:r w:rsidRPr="00BF6917">
        <w:rPr>
          <w:rFonts w:ascii="Times New Roman" w:eastAsia="宋体" w:hAnsi="Times New Roman" w:cs="Times New Roman"/>
          <w:kern w:val="0"/>
          <w:sz w:val="24"/>
          <w:szCs w:val="24"/>
        </w:rPr>
        <w:t xml:space="preserve"> He stream to collect CO chemisorption spectra.</w:t>
      </w:r>
      <w:r w:rsidRPr="00BF6917">
        <w:rPr>
          <w:rFonts w:ascii="Times New Roman" w:eastAsia="等线" w:hAnsi="Times New Roman" w:cs="Times New Roman"/>
          <w:i/>
          <w:sz w:val="24"/>
          <w:szCs w:val="24"/>
        </w:rPr>
        <w:t xml:space="preserve"> </w:t>
      </w:r>
      <w:r w:rsidRPr="00BF6917">
        <w:rPr>
          <w:rFonts w:ascii="Times New Roman" w:eastAsia="宋体" w:hAnsi="Times New Roman" w:cs="Times New Roman"/>
          <w:i/>
          <w:kern w:val="0"/>
          <w:sz w:val="24"/>
          <w:szCs w:val="24"/>
        </w:rPr>
        <w:t>In situ</w:t>
      </w:r>
      <w:r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bCs/>
          <w:kern w:val="0"/>
          <w:sz w:val="24"/>
          <w:szCs w:val="24"/>
        </w:rPr>
        <w:t>FT-IR measurements of 4-NS adsorption and surface reaction were performed using a transmission reactor. The sample (20 mg) was pressed into self-supporting wafer with a diameter of 13 mm, followed by a pretreatment under the same conditions. After the sample was cooled down to 60 °C in He</w:t>
      </w:r>
      <w:r w:rsidRPr="00BF6917">
        <w:rPr>
          <w:rFonts w:ascii="Times New Roman" w:eastAsia="宋体" w:hAnsi="Times New Roman" w:cs="Times New Roman"/>
          <w:kern w:val="0"/>
          <w:sz w:val="24"/>
          <w:szCs w:val="24"/>
        </w:rPr>
        <w:t xml:space="preserve"> stream</w:t>
      </w:r>
      <w:r w:rsidRPr="00BF6917">
        <w:rPr>
          <w:rFonts w:ascii="Times New Roman" w:eastAsia="宋体" w:hAnsi="Times New Roman" w:cs="Times New Roman"/>
          <w:bCs/>
          <w:kern w:val="0"/>
          <w:sz w:val="24"/>
          <w:szCs w:val="24"/>
        </w:rPr>
        <w:t>, 4-NS was introduced into the reactor for 30 min. Subsequently, He was purged to remove the physically adsorbed molecule followed by collection of IR signals. Finally, the spectra for hydrogenation process were collected per 60 s after the introduction of H</w:t>
      </w:r>
      <w:r w:rsidRPr="00BF6917">
        <w:rPr>
          <w:rFonts w:ascii="Times New Roman" w:eastAsia="宋体" w:hAnsi="Times New Roman" w:cs="Times New Roman"/>
          <w:bCs/>
          <w:kern w:val="0"/>
          <w:sz w:val="24"/>
          <w:szCs w:val="24"/>
          <w:vertAlign w:val="subscript"/>
        </w:rPr>
        <w:t>2</w:t>
      </w:r>
      <w:r w:rsidRPr="00BF6917">
        <w:rPr>
          <w:rFonts w:ascii="Times New Roman" w:eastAsia="宋体" w:hAnsi="Times New Roman" w:cs="Times New Roman"/>
          <w:bCs/>
          <w:kern w:val="0"/>
          <w:sz w:val="24"/>
          <w:szCs w:val="24"/>
        </w:rPr>
        <w:t xml:space="preserve"> (flow rate: </w:t>
      </w:r>
      <w:r w:rsidRPr="00BF6917">
        <w:rPr>
          <w:rFonts w:ascii="Times New Roman" w:hAnsi="Times New Roman" w:cs="Times New Roman"/>
          <w:sz w:val="24"/>
          <w:szCs w:val="24"/>
        </w:rPr>
        <w:t xml:space="preserve">30 </w:t>
      </w:r>
      <w:proofErr w:type="spellStart"/>
      <w:r w:rsidRPr="00BF6917">
        <w:rPr>
          <w:rFonts w:ascii="Times New Roman" w:hAnsi="Times New Roman" w:cs="Times New Roman"/>
          <w:sz w:val="24"/>
          <w:szCs w:val="24"/>
        </w:rPr>
        <w:t>mL∙min</w:t>
      </w:r>
      <w:proofErr w:type="spellEnd"/>
      <w:r w:rsidRPr="00BF6917">
        <w:rPr>
          <w:rFonts w:ascii="Times New Roman" w:hAnsi="Times New Roman" w:cs="Times New Roman"/>
          <w:sz w:val="24"/>
          <w:szCs w:val="24"/>
          <w:vertAlign w:val="superscript"/>
        </w:rPr>
        <w:sym w:font="Symbol" w:char="F02D"/>
      </w:r>
      <w:r w:rsidRPr="00BF6917">
        <w:rPr>
          <w:rFonts w:ascii="Times New Roman" w:hAnsi="Times New Roman" w:cs="Times New Roman"/>
          <w:sz w:val="24"/>
          <w:szCs w:val="24"/>
          <w:vertAlign w:val="superscript"/>
        </w:rPr>
        <w:t>1</w:t>
      </w:r>
      <w:r w:rsidRPr="00BF6917">
        <w:rPr>
          <w:rFonts w:ascii="Times New Roman" w:eastAsia="宋体" w:hAnsi="Times New Roman" w:cs="Times New Roman"/>
          <w:bCs/>
          <w:kern w:val="0"/>
          <w:sz w:val="24"/>
          <w:szCs w:val="24"/>
        </w:rPr>
        <w:t>).</w:t>
      </w:r>
    </w:p>
    <w:p w14:paraId="21F22006" w14:textId="77777777" w:rsidR="00D43366" w:rsidRPr="00BF6917" w:rsidRDefault="00D43366" w:rsidP="00D43366">
      <w:pPr>
        <w:spacing w:line="480" w:lineRule="auto"/>
        <w:rPr>
          <w:rFonts w:ascii="Times New Roman" w:eastAsia="等线" w:hAnsi="Times New Roman" w:cs="Times New Roman"/>
          <w:b/>
          <w:sz w:val="24"/>
          <w:szCs w:val="24"/>
        </w:rPr>
      </w:pPr>
      <w:r w:rsidRPr="00BF6917">
        <w:rPr>
          <w:rFonts w:ascii="Times New Roman" w:eastAsia="等线" w:hAnsi="Times New Roman" w:cs="Times New Roman"/>
          <w:b/>
          <w:sz w:val="24"/>
          <w:szCs w:val="24"/>
        </w:rPr>
        <w:t>Computational details</w:t>
      </w:r>
    </w:p>
    <w:p w14:paraId="60C359F3" w14:textId="7D6AE738" w:rsidR="00D43366" w:rsidRPr="00BF6917" w:rsidRDefault="00D43366" w:rsidP="00D43366">
      <w:pPr>
        <w:spacing w:line="480" w:lineRule="auto"/>
        <w:ind w:firstLineChars="200" w:firstLine="480"/>
        <w:rPr>
          <w:rFonts w:ascii="Times New Roman" w:hAnsi="Times New Roman" w:cs="Times New Roman"/>
          <w:sz w:val="24"/>
          <w:szCs w:val="24"/>
        </w:rPr>
      </w:pPr>
      <w:r w:rsidRPr="00BF6917">
        <w:rPr>
          <w:rFonts w:ascii="Times New Roman" w:eastAsia="等线" w:hAnsi="Times New Roman" w:cs="Times New Roman"/>
          <w:sz w:val="24"/>
          <w:szCs w:val="24"/>
        </w:rPr>
        <w:t>We performed first-</w:t>
      </w:r>
      <w:proofErr w:type="gramStart"/>
      <w:r w:rsidRPr="00BF6917">
        <w:rPr>
          <w:rFonts w:ascii="Times New Roman" w:eastAsia="等线" w:hAnsi="Times New Roman" w:cs="Times New Roman"/>
          <w:sz w:val="24"/>
          <w:szCs w:val="24"/>
        </w:rPr>
        <w:t>principle</w:t>
      </w:r>
      <w:proofErr w:type="gramEnd"/>
      <w:r w:rsidRPr="00BF6917">
        <w:rPr>
          <w:rFonts w:ascii="Times New Roman" w:eastAsia="等线" w:hAnsi="Times New Roman" w:cs="Times New Roman"/>
          <w:sz w:val="24"/>
          <w:szCs w:val="24"/>
        </w:rPr>
        <w:t xml:space="preserve"> calculation within the DFT methodology by using the Vienna </w:t>
      </w:r>
      <w:r w:rsidRPr="00BF6917">
        <w:rPr>
          <w:rFonts w:ascii="Times New Roman" w:eastAsia="等线" w:hAnsi="Times New Roman" w:cs="Times New Roman"/>
          <w:i/>
          <w:iCs/>
          <w:sz w:val="24"/>
          <w:szCs w:val="24"/>
        </w:rPr>
        <w:t>ab initio</w:t>
      </w:r>
      <w:r w:rsidRPr="00BF6917">
        <w:rPr>
          <w:rFonts w:ascii="Times New Roman" w:eastAsia="等线" w:hAnsi="Times New Roman" w:cs="Times New Roman"/>
          <w:sz w:val="24"/>
          <w:szCs w:val="24"/>
        </w:rPr>
        <w:t xml:space="preserve"> simulation package (VASP 5.4)</w:t>
      </w:r>
      <w:r w:rsidRPr="00BF6917">
        <w:rPr>
          <w:rFonts w:ascii="Times New Roman" w:eastAsia="等线" w:hAnsi="Times New Roman" w:cs="Times New Roman"/>
          <w:sz w:val="24"/>
          <w:szCs w:val="24"/>
          <w:vertAlign w:val="superscript"/>
        </w:rPr>
        <w:t>3,4</w:t>
      </w:r>
      <w:r w:rsidRPr="00BF6917">
        <w:rPr>
          <w:rFonts w:ascii="Times New Roman" w:eastAsia="等线" w:hAnsi="Times New Roman" w:cs="Times New Roman"/>
          <w:sz w:val="24"/>
          <w:szCs w:val="24"/>
        </w:rPr>
        <w:t>.</w:t>
      </w:r>
      <w:r w:rsidRPr="00BF6917">
        <w:rPr>
          <w:rFonts w:ascii="Times New Roman" w:eastAsia="等线" w:hAnsi="Times New Roman" w:cs="Times New Roman"/>
          <w:sz w:val="24"/>
          <w:szCs w:val="24"/>
          <w:vertAlign w:val="superscript"/>
        </w:rPr>
        <w:t xml:space="preserve"> </w:t>
      </w:r>
      <w:r w:rsidRPr="00BF6917">
        <w:rPr>
          <w:rFonts w:ascii="Times New Roman" w:eastAsia="等线" w:hAnsi="Times New Roman" w:cs="Times New Roman"/>
          <w:sz w:val="24"/>
          <w:szCs w:val="24"/>
        </w:rPr>
        <w:t>The exchange and correlation energy were calculated with the generalized gradient approximation (GGA) of the density functional theory, using the PBE functional</w:t>
      </w:r>
      <w:r w:rsidRPr="00BF6917">
        <w:rPr>
          <w:rFonts w:ascii="Times New Roman" w:eastAsia="等线" w:hAnsi="Times New Roman" w:cs="Times New Roman"/>
          <w:sz w:val="24"/>
          <w:szCs w:val="24"/>
          <w:vertAlign w:val="superscript"/>
        </w:rPr>
        <w:t>5</w:t>
      </w:r>
      <w:r w:rsidRPr="00BF6917">
        <w:rPr>
          <w:rFonts w:ascii="Times New Roman" w:eastAsia="等线" w:hAnsi="Times New Roman" w:cs="Times New Roman"/>
          <w:sz w:val="24"/>
          <w:szCs w:val="24"/>
        </w:rPr>
        <w:t>. Grimme’s DFT-D3 method was added to investigate the effect of van der Waals interaction</w:t>
      </w:r>
      <w:r w:rsidRPr="00BF6917">
        <w:rPr>
          <w:rFonts w:ascii="Times New Roman" w:eastAsia="等线" w:hAnsi="Times New Roman" w:cs="Times New Roman"/>
          <w:sz w:val="24"/>
          <w:szCs w:val="24"/>
          <w:vertAlign w:val="superscript"/>
        </w:rPr>
        <w:t>6</w:t>
      </w:r>
      <w:r w:rsidRPr="00BF6917">
        <w:rPr>
          <w:rFonts w:ascii="Times New Roman" w:eastAsia="等线" w:hAnsi="Times New Roman" w:cs="Times New Roman"/>
          <w:sz w:val="24"/>
          <w:szCs w:val="24"/>
        </w:rPr>
        <w:t>. The projector augmented wave (PAW) method was used to describe the core electrons</w:t>
      </w:r>
      <w:r w:rsidRPr="00BF6917">
        <w:rPr>
          <w:rFonts w:ascii="Times New Roman" w:eastAsia="等线" w:hAnsi="Times New Roman" w:cs="Times New Roman"/>
          <w:sz w:val="24"/>
          <w:szCs w:val="24"/>
          <w:vertAlign w:val="superscript"/>
        </w:rPr>
        <w:t>7,8</w:t>
      </w:r>
      <w:r w:rsidRPr="00BF6917">
        <w:rPr>
          <w:rFonts w:ascii="Times New Roman" w:eastAsia="等线" w:hAnsi="Times New Roman" w:cs="Times New Roman"/>
          <w:sz w:val="24"/>
          <w:szCs w:val="24"/>
        </w:rPr>
        <w:t>.</w:t>
      </w:r>
      <w:r w:rsidRPr="00BF6917">
        <w:rPr>
          <w:rFonts w:ascii="Times New Roman" w:hAnsi="Times New Roman" w:cs="Times New Roman"/>
          <w:sz w:val="24"/>
          <w:szCs w:val="24"/>
        </w:rPr>
        <w:t xml:space="preserve"> </w:t>
      </w:r>
      <w:r w:rsidRPr="00BF6917">
        <w:rPr>
          <w:rFonts w:ascii="Times New Roman" w:eastAsia="等线" w:hAnsi="Times New Roman" w:cs="Times New Roman"/>
          <w:sz w:val="24"/>
          <w:szCs w:val="24"/>
        </w:rPr>
        <w:t xml:space="preserve">A 3 </w:t>
      </w:r>
      <w:r w:rsidRPr="00BF6917">
        <w:rPr>
          <w:rFonts w:ascii="Times New Roman" w:eastAsia="等线" w:hAnsi="Times New Roman" w:cs="Times New Roman"/>
          <w:sz w:val="24"/>
          <w:szCs w:val="24"/>
        </w:rPr>
        <w:sym w:font="Symbol" w:char="F0B4"/>
      </w:r>
      <w:r w:rsidRPr="00BF6917">
        <w:rPr>
          <w:rFonts w:ascii="Times New Roman" w:eastAsia="等线" w:hAnsi="Times New Roman" w:cs="Times New Roman"/>
          <w:sz w:val="24"/>
          <w:szCs w:val="24"/>
        </w:rPr>
        <w:t xml:space="preserve"> 3 </w:t>
      </w:r>
      <w:r w:rsidRPr="00BF6917">
        <w:rPr>
          <w:rFonts w:ascii="Times New Roman" w:eastAsia="等线" w:hAnsi="Times New Roman" w:cs="Times New Roman"/>
          <w:sz w:val="24"/>
          <w:szCs w:val="24"/>
        </w:rPr>
        <w:sym w:font="Symbol" w:char="F0B4"/>
      </w:r>
      <w:r w:rsidRPr="00BF6917">
        <w:rPr>
          <w:rFonts w:ascii="Times New Roman" w:eastAsia="等线" w:hAnsi="Times New Roman" w:cs="Times New Roman"/>
          <w:sz w:val="24"/>
          <w:szCs w:val="24"/>
        </w:rPr>
        <w:t xml:space="preserve"> 1 </w:t>
      </w:r>
      <w:proofErr w:type="spellStart"/>
      <w:r w:rsidRPr="00BF6917">
        <w:rPr>
          <w:rFonts w:ascii="Times New Roman" w:eastAsia="等线" w:hAnsi="Times New Roman" w:cs="Times New Roman"/>
          <w:sz w:val="24"/>
          <w:szCs w:val="24"/>
        </w:rPr>
        <w:t>Monkhorst</w:t>
      </w:r>
      <w:proofErr w:type="spellEnd"/>
      <w:r w:rsidRPr="00BF6917">
        <w:rPr>
          <w:rFonts w:ascii="Times New Roman" w:eastAsia="等线" w:hAnsi="Times New Roman" w:cs="Times New Roman"/>
          <w:sz w:val="24"/>
          <w:szCs w:val="24"/>
        </w:rPr>
        <w:t xml:space="preserve">-Pack </w:t>
      </w:r>
      <w:r w:rsidRPr="00BF6917">
        <w:rPr>
          <w:rFonts w:ascii="Times New Roman" w:eastAsia="等线" w:hAnsi="Times New Roman" w:cs="Times New Roman"/>
          <w:i/>
          <w:iCs/>
          <w:sz w:val="24"/>
          <w:szCs w:val="24"/>
        </w:rPr>
        <w:t xml:space="preserve">k </w:t>
      </w:r>
      <w:r w:rsidRPr="00BF6917">
        <w:rPr>
          <w:rFonts w:ascii="Times New Roman" w:eastAsia="等线" w:hAnsi="Times New Roman" w:cs="Times New Roman"/>
          <w:sz w:val="24"/>
          <w:szCs w:val="24"/>
        </w:rPr>
        <w:t xml:space="preserve">point mesh and a </w:t>
      </w:r>
      <w:proofErr w:type="gramStart"/>
      <w:r w:rsidRPr="00BF6917">
        <w:rPr>
          <w:rFonts w:ascii="Times New Roman" w:eastAsia="等线" w:hAnsi="Times New Roman" w:cs="Times New Roman"/>
          <w:sz w:val="24"/>
          <w:szCs w:val="24"/>
        </w:rPr>
        <w:t>400 eV</w:t>
      </w:r>
      <w:proofErr w:type="gramEnd"/>
      <w:r w:rsidRPr="00BF6917">
        <w:rPr>
          <w:rFonts w:ascii="Times New Roman" w:eastAsia="等线" w:hAnsi="Times New Roman" w:cs="Times New Roman"/>
          <w:sz w:val="24"/>
          <w:szCs w:val="24"/>
        </w:rPr>
        <w:t xml:space="preserve"> cutoff energy for the plane-wave basis were employed for the geometry optimizations. The convergence criterion for the total energy self-consistent iterations was 10</w:t>
      </w:r>
      <w:r w:rsidRPr="00BF6917">
        <w:rPr>
          <w:rFonts w:ascii="Times New Roman" w:eastAsia="等线" w:hAnsi="Times New Roman" w:cs="Times New Roman"/>
          <w:sz w:val="24"/>
          <w:szCs w:val="24"/>
          <w:vertAlign w:val="superscript"/>
        </w:rPr>
        <w:sym w:font="Symbol" w:char="F02D"/>
      </w:r>
      <w:r w:rsidRPr="00BF6917">
        <w:rPr>
          <w:rFonts w:ascii="Times New Roman" w:eastAsia="等线" w:hAnsi="Times New Roman" w:cs="Times New Roman"/>
          <w:sz w:val="24"/>
          <w:szCs w:val="24"/>
          <w:vertAlign w:val="superscript"/>
        </w:rPr>
        <w:t>4</w:t>
      </w:r>
      <w:r w:rsidRPr="00BF6917">
        <w:rPr>
          <w:rFonts w:ascii="Times New Roman" w:eastAsia="等线" w:hAnsi="Times New Roman" w:cs="Times New Roman"/>
          <w:sz w:val="24"/>
          <w:szCs w:val="24"/>
        </w:rPr>
        <w:t xml:space="preserve"> eV, and the geometry optimization stopped when the total force on the system was less than 0.05 eV/Å. The energy barriers were determined by the climbing image nudged elastic band (CI-NEB) method</w:t>
      </w:r>
      <w:r w:rsidRPr="00BF6917">
        <w:rPr>
          <w:rFonts w:ascii="Times New Roman" w:eastAsia="等线" w:hAnsi="Times New Roman" w:cs="Times New Roman"/>
          <w:sz w:val="24"/>
          <w:szCs w:val="24"/>
          <w:vertAlign w:val="superscript"/>
        </w:rPr>
        <w:t>9</w:t>
      </w:r>
      <w:r w:rsidRPr="00BF6917">
        <w:rPr>
          <w:rFonts w:ascii="Times New Roman" w:eastAsia="等线" w:hAnsi="Times New Roman" w:cs="Times New Roman"/>
          <w:sz w:val="24"/>
          <w:szCs w:val="24"/>
        </w:rPr>
        <w:t>.</w:t>
      </w:r>
    </w:p>
    <w:p w14:paraId="415E9BF7" w14:textId="783D7417" w:rsidR="00D43366" w:rsidRPr="00BF6917" w:rsidRDefault="00D43366" w:rsidP="00D43366">
      <w:pPr>
        <w:spacing w:line="480" w:lineRule="auto"/>
        <w:ind w:firstLineChars="200" w:firstLine="480"/>
        <w:rPr>
          <w:rFonts w:ascii="Times New Roman" w:eastAsia="等线" w:hAnsi="Times New Roman" w:cs="Times New Roman"/>
          <w:sz w:val="24"/>
          <w:szCs w:val="24"/>
        </w:rPr>
      </w:pPr>
      <w:r w:rsidRPr="00BF6917">
        <w:rPr>
          <w:rFonts w:ascii="Times New Roman" w:eastAsia="等线" w:hAnsi="Times New Roman" w:cs="Times New Roman"/>
          <w:sz w:val="24"/>
          <w:szCs w:val="24"/>
        </w:rPr>
        <w:lastRenderedPageBreak/>
        <w:t>According to the HRTEM characterization, the Ni (111) surface was modeled with a three-layer</w:t>
      </w:r>
      <w:r w:rsidR="00233A7A" w:rsidRPr="00BF6917">
        <w:rPr>
          <w:rFonts w:ascii="Times New Roman" w:eastAsia="等线" w:hAnsi="Times New Roman" w:cs="Times New Roman"/>
          <w:sz w:val="24"/>
          <w:szCs w:val="24"/>
        </w:rPr>
        <w:t xml:space="preserve"> </w:t>
      </w:r>
      <w:r w:rsidRPr="00BF6917">
        <w:rPr>
          <w:rFonts w:ascii="Times New Roman" w:eastAsia="等线" w:hAnsi="Times New Roman" w:cs="Times New Roman"/>
          <w:sz w:val="24"/>
          <w:szCs w:val="24"/>
        </w:rPr>
        <w:t xml:space="preserve">slab in a </w:t>
      </w:r>
      <w:proofErr w:type="gramStart"/>
      <w:r w:rsidRPr="00BF6917">
        <w:rPr>
          <w:rFonts w:ascii="Times New Roman" w:eastAsia="等线" w:hAnsi="Times New Roman" w:cs="Times New Roman"/>
          <w:i/>
          <w:iCs/>
          <w:sz w:val="24"/>
          <w:szCs w:val="24"/>
        </w:rPr>
        <w:t>p</w:t>
      </w:r>
      <w:r w:rsidRPr="00BF6917">
        <w:rPr>
          <w:rFonts w:ascii="Times New Roman" w:eastAsia="等线" w:hAnsi="Times New Roman" w:cs="Times New Roman"/>
          <w:sz w:val="24"/>
          <w:szCs w:val="24"/>
        </w:rPr>
        <w:t>(</w:t>
      </w:r>
      <w:proofErr w:type="gramEnd"/>
      <w:r w:rsidRPr="00BF6917">
        <w:rPr>
          <w:rFonts w:ascii="Times New Roman" w:eastAsia="等线" w:hAnsi="Times New Roman" w:cs="Times New Roman"/>
          <w:sz w:val="24"/>
          <w:szCs w:val="24"/>
        </w:rPr>
        <w:t>5×5) surface unit cell</w:t>
      </w:r>
      <w:r w:rsidRPr="00BF6917">
        <w:rPr>
          <w:rFonts w:ascii="Times New Roman" w:hAnsi="Times New Roman" w:cs="Times New Roman"/>
          <w:sz w:val="24"/>
          <w:szCs w:val="24"/>
        </w:rPr>
        <w:t xml:space="preserve"> </w:t>
      </w:r>
      <w:r w:rsidRPr="00BF6917">
        <w:rPr>
          <w:rFonts w:ascii="Times New Roman" w:eastAsia="等线" w:hAnsi="Times New Roman" w:cs="Times New Roman"/>
          <w:sz w:val="24"/>
          <w:szCs w:val="24"/>
        </w:rPr>
        <w:t>consisting of 75 atoms;</w:t>
      </w:r>
      <w:r w:rsidRPr="00BF6917">
        <w:rPr>
          <w:rFonts w:ascii="Times New Roman" w:hAnsi="Times New Roman" w:cs="Times New Roman"/>
          <w:sz w:val="24"/>
          <w:szCs w:val="24"/>
        </w:rPr>
        <w:t xml:space="preserve"> </w:t>
      </w:r>
      <w:r w:rsidRPr="00BF6917">
        <w:rPr>
          <w:rFonts w:ascii="Times New Roman" w:eastAsia="等线" w:hAnsi="Times New Roman" w:cs="Times New Roman"/>
          <w:sz w:val="24"/>
          <w:szCs w:val="24"/>
        </w:rPr>
        <w:t>the bottom one slab was fixed while the top two slabs were relaxed. A vacuum space of 15 Å ensures no spurious interaction between the periodically repeated slabs or adsorbates in the direction normal to the slab.</w:t>
      </w:r>
      <w:r w:rsidRPr="00BF6917">
        <w:rPr>
          <w:rFonts w:ascii="Times New Roman" w:eastAsia="等线" w:hAnsi="Times New Roman" w:cs="Times New Roman"/>
          <w:sz w:val="24"/>
          <w:szCs w:val="24"/>
          <w:vertAlign w:val="subscript"/>
        </w:rPr>
        <w:t xml:space="preserve"> </w:t>
      </w:r>
      <w:r w:rsidRPr="00BF6917">
        <w:rPr>
          <w:rFonts w:ascii="Times New Roman" w:eastAsia="等线" w:hAnsi="Times New Roman" w:cs="Times New Roman"/>
          <w:sz w:val="24"/>
          <w:szCs w:val="24"/>
        </w:rPr>
        <w:t xml:space="preserve">As Ni is not a non-magnetic metal, we performed </w:t>
      </w:r>
      <w:proofErr w:type="spellStart"/>
      <w:r w:rsidRPr="00BF6917">
        <w:rPr>
          <w:rFonts w:ascii="Times New Roman" w:eastAsia="等线" w:hAnsi="Times New Roman" w:cs="Times New Roman"/>
          <w:sz w:val="24"/>
          <w:szCs w:val="24"/>
        </w:rPr>
        <w:t>spinpolarization</w:t>
      </w:r>
      <w:proofErr w:type="spellEnd"/>
      <w:r w:rsidRPr="00BF6917">
        <w:rPr>
          <w:rFonts w:ascii="Times New Roman" w:eastAsia="等线" w:hAnsi="Times New Roman" w:cs="Times New Roman"/>
          <w:sz w:val="24"/>
          <w:szCs w:val="24"/>
        </w:rPr>
        <w:t xml:space="preserve"> calculation for the Ni (111) surface. The </w:t>
      </w:r>
      <w:proofErr w:type="spellStart"/>
      <w:r w:rsidRPr="00BF6917">
        <w:rPr>
          <w:rFonts w:ascii="Times New Roman" w:eastAsia="等线" w:hAnsi="Times New Roman" w:cs="Times New Roman"/>
          <w:sz w:val="24"/>
          <w:szCs w:val="24"/>
        </w:rPr>
        <w:t>RuNi</w:t>
      </w:r>
      <w:proofErr w:type="spellEnd"/>
      <w:r w:rsidRPr="00BF6917">
        <w:rPr>
          <w:rFonts w:ascii="Times New Roman" w:eastAsia="等线" w:hAnsi="Times New Roman" w:cs="Times New Roman"/>
          <w:sz w:val="24"/>
          <w:szCs w:val="24"/>
        </w:rPr>
        <w:t xml:space="preserve"> (111) surface was built by substituting one Ni atom on the topmost layer with one Ru atom.</w:t>
      </w:r>
    </w:p>
    <w:p w14:paraId="659220A7" w14:textId="77777777" w:rsidR="00D43366" w:rsidRPr="00BF6917" w:rsidRDefault="00D43366" w:rsidP="00D43366">
      <w:pPr>
        <w:spacing w:line="480" w:lineRule="auto"/>
        <w:ind w:firstLineChars="200" w:firstLine="480"/>
        <w:rPr>
          <w:rFonts w:ascii="Times New Roman" w:eastAsia="等线" w:hAnsi="Times New Roman" w:cs="Times New Roman"/>
          <w:sz w:val="24"/>
          <w:szCs w:val="24"/>
        </w:rPr>
      </w:pPr>
      <w:r w:rsidRPr="00BF6917">
        <w:rPr>
          <w:rFonts w:ascii="Times New Roman" w:eastAsia="等线" w:hAnsi="Times New Roman" w:cs="Times New Roman"/>
          <w:sz w:val="24"/>
          <w:szCs w:val="24"/>
        </w:rPr>
        <w:t>The activation energy (</w:t>
      </w:r>
      <w:proofErr w:type="spellStart"/>
      <w:r w:rsidRPr="00BF6917">
        <w:rPr>
          <w:rFonts w:ascii="Times New Roman" w:eastAsia="等线" w:hAnsi="Times New Roman" w:cs="Times New Roman"/>
          <w:i/>
          <w:iCs/>
          <w:sz w:val="24"/>
          <w:szCs w:val="24"/>
        </w:rPr>
        <w:t>E</w:t>
      </w:r>
      <w:r w:rsidRPr="00BF6917">
        <w:rPr>
          <w:rFonts w:ascii="Times New Roman" w:eastAsia="等线" w:hAnsi="Times New Roman" w:cs="Times New Roman"/>
          <w:sz w:val="24"/>
          <w:szCs w:val="24"/>
          <w:vertAlign w:val="subscript"/>
        </w:rPr>
        <w:t>a</w:t>
      </w:r>
      <w:proofErr w:type="spellEnd"/>
      <w:r w:rsidRPr="00BF6917">
        <w:rPr>
          <w:rFonts w:ascii="Times New Roman" w:eastAsia="等线" w:hAnsi="Times New Roman" w:cs="Times New Roman"/>
          <w:sz w:val="24"/>
          <w:szCs w:val="24"/>
        </w:rPr>
        <w:t>) and adsorption energy (</w:t>
      </w:r>
      <w:r w:rsidRPr="00BF6917">
        <w:rPr>
          <w:rFonts w:ascii="Times New Roman" w:eastAsia="等线" w:hAnsi="Times New Roman" w:cs="Times New Roman"/>
          <w:i/>
          <w:iCs/>
          <w:sz w:val="24"/>
          <w:szCs w:val="24"/>
        </w:rPr>
        <w:t>E</w:t>
      </w:r>
      <w:r w:rsidRPr="00BF6917">
        <w:rPr>
          <w:rFonts w:ascii="Times New Roman" w:eastAsia="等线" w:hAnsi="Times New Roman" w:cs="Times New Roman"/>
          <w:sz w:val="24"/>
          <w:szCs w:val="24"/>
          <w:vertAlign w:val="subscript"/>
        </w:rPr>
        <w:t>ads</w:t>
      </w:r>
      <w:r w:rsidRPr="00BF6917">
        <w:rPr>
          <w:rFonts w:ascii="Times New Roman" w:eastAsia="等线" w:hAnsi="Times New Roman" w:cs="Times New Roman"/>
          <w:sz w:val="24"/>
          <w:szCs w:val="24"/>
        </w:rPr>
        <w:t>) are calculated by the following equations:</w:t>
      </w:r>
    </w:p>
    <w:p w14:paraId="31FBA346" w14:textId="77777777" w:rsidR="00D43366" w:rsidRPr="00BF6917" w:rsidRDefault="00A71A78" w:rsidP="00D43366">
      <w:pPr>
        <w:spacing w:line="480" w:lineRule="auto"/>
        <w:jc w:val="center"/>
        <w:rPr>
          <w:rFonts w:ascii="Times New Roman" w:eastAsia="等线" w:hAnsi="Times New Roman" w:cs="Times New Roman"/>
          <w:sz w:val="24"/>
          <w:szCs w:val="24"/>
        </w:rPr>
      </w:pP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a</m:t>
            </m:r>
          </m:sub>
        </m:sSub>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TS</m:t>
            </m:r>
          </m:sub>
        </m:sSub>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IS</m:t>
            </m:r>
          </m:sub>
        </m:sSub>
      </m:oMath>
      <w:r w:rsidR="00D43366" w:rsidRPr="00BF6917">
        <w:rPr>
          <w:rFonts w:ascii="Times New Roman" w:eastAsia="等线" w:hAnsi="Times New Roman" w:cs="Times New Roman"/>
          <w:sz w:val="24"/>
          <w:szCs w:val="24"/>
        </w:rPr>
        <w:t xml:space="preserve">                       (1)</w:t>
      </w:r>
    </w:p>
    <w:p w14:paraId="1DB390E5" w14:textId="77777777" w:rsidR="00D43366" w:rsidRPr="00BF6917" w:rsidRDefault="00A71A78" w:rsidP="00D43366">
      <w:pPr>
        <w:spacing w:line="480" w:lineRule="auto"/>
        <w:jc w:val="center"/>
        <w:rPr>
          <w:rFonts w:ascii="Times New Roman" w:eastAsia="等线" w:hAnsi="Times New Roman" w:cs="Times New Roman"/>
          <w:sz w:val="24"/>
          <w:szCs w:val="24"/>
        </w:rPr>
      </w:pP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ads</m:t>
            </m:r>
          </m:sub>
        </m:sSub>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A/M</m:t>
            </m:r>
          </m:sub>
        </m:sSub>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A</m:t>
            </m:r>
          </m:sub>
        </m:sSub>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M</m:t>
            </m:r>
          </m:sub>
        </m:sSub>
      </m:oMath>
      <w:r w:rsidR="00D43366" w:rsidRPr="00BF6917">
        <w:rPr>
          <w:rFonts w:ascii="Times New Roman" w:eastAsia="等线" w:hAnsi="Times New Roman" w:cs="Times New Roman"/>
          <w:sz w:val="24"/>
          <w:szCs w:val="24"/>
        </w:rPr>
        <w:t xml:space="preserve">                (2)</w:t>
      </w:r>
    </w:p>
    <w:p w14:paraId="0CCA5A37" w14:textId="77777777" w:rsidR="00D43366" w:rsidRPr="00BF6917" w:rsidRDefault="00D43366" w:rsidP="00D43366">
      <w:pPr>
        <w:spacing w:line="480" w:lineRule="auto"/>
        <w:rPr>
          <w:rFonts w:ascii="Times New Roman" w:eastAsia="等线" w:hAnsi="Times New Roman" w:cs="Times New Roman"/>
          <w:sz w:val="24"/>
          <w:szCs w:val="24"/>
        </w:rPr>
      </w:pPr>
      <w:r w:rsidRPr="00BF6917">
        <w:rPr>
          <w:rFonts w:ascii="Times New Roman" w:eastAsia="等线" w:hAnsi="Times New Roman" w:cs="Times New Roman"/>
          <w:sz w:val="24"/>
          <w:szCs w:val="24"/>
        </w:rPr>
        <w:t xml:space="preserve">where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TS</m:t>
            </m:r>
          </m:sub>
        </m:sSub>
      </m:oMath>
      <w:r w:rsidRPr="00BF6917">
        <w:rPr>
          <w:rFonts w:ascii="Times New Roman" w:eastAsia="等线" w:hAnsi="Times New Roman" w:cs="Times New Roman"/>
          <w:sz w:val="24"/>
          <w:szCs w:val="24"/>
        </w:rPr>
        <w:t>,</w:t>
      </w:r>
      <m:oMath>
        <m:r>
          <w:rPr>
            <w:rFonts w:ascii="Cambria Math" w:eastAsia="等线" w:hAnsi="Cambria Math" w:cs="Times New Roman"/>
            <w:sz w:val="24"/>
            <w:szCs w:val="24"/>
          </w:rPr>
          <m:t xml:space="preserve"> </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IS</m:t>
            </m:r>
          </m:sub>
        </m:sSub>
      </m:oMath>
      <w:r w:rsidRPr="00BF6917">
        <w:rPr>
          <w:rFonts w:ascii="Times New Roman" w:eastAsia="等线" w:hAnsi="Times New Roman" w:cs="Times New Roman"/>
          <w:sz w:val="24"/>
          <w:szCs w:val="24"/>
        </w:rPr>
        <w:t xml:space="preserv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A/M</m:t>
            </m:r>
          </m:sub>
        </m:sSub>
      </m:oMath>
      <w:r w:rsidRPr="00BF6917">
        <w:rPr>
          <w:rFonts w:ascii="Times New Roman" w:eastAsia="等线" w:hAnsi="Times New Roman" w:cs="Times New Roman"/>
          <w:sz w:val="24"/>
          <w:szCs w:val="24"/>
        </w:rPr>
        <w:t xml:space="preserv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A</m:t>
            </m:r>
          </m:sub>
        </m:sSub>
        <m:r>
          <w:rPr>
            <w:rFonts w:ascii="Cambria Math" w:eastAsia="等线" w:hAnsi="Cambria Math" w:cs="Times New Roman"/>
            <w:sz w:val="24"/>
            <w:szCs w:val="24"/>
          </w:rPr>
          <m:t xml:space="preserve"> </m:t>
        </m:r>
      </m:oMath>
      <w:r w:rsidRPr="00BF6917">
        <w:rPr>
          <w:rFonts w:ascii="Times New Roman" w:eastAsia="等线" w:hAnsi="Times New Roman" w:cs="Times New Roman"/>
          <w:sz w:val="24"/>
          <w:szCs w:val="24"/>
        </w:rPr>
        <w:t xml:space="preserve">and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M</m:t>
            </m:r>
          </m:sub>
        </m:sSub>
      </m:oMath>
      <w:r w:rsidRPr="00BF6917">
        <w:rPr>
          <w:rFonts w:ascii="Times New Roman" w:eastAsia="等线" w:hAnsi="Times New Roman" w:cs="Times New Roman"/>
          <w:sz w:val="24"/>
          <w:szCs w:val="24"/>
        </w:rPr>
        <w:t xml:space="preserve"> represent the energies of the TS (transition state), IS (initial state), adsorbed system, substrate, and adsorbate species, respectively.</w:t>
      </w:r>
    </w:p>
    <w:p w14:paraId="2A465722" w14:textId="22E1E867" w:rsidR="00D43366" w:rsidRPr="00BF6917" w:rsidRDefault="00D43366" w:rsidP="00FA728D">
      <w:pPr>
        <w:pStyle w:val="Default"/>
        <w:spacing w:before="720" w:after="360" w:line="276" w:lineRule="auto"/>
        <w:rPr>
          <w:b/>
          <w:bCs/>
          <w:sz w:val="28"/>
          <w:szCs w:val="38"/>
        </w:rPr>
      </w:pPr>
    </w:p>
    <w:p w14:paraId="4F9D772E" w14:textId="66F20FA7" w:rsidR="00D43366" w:rsidRPr="00BF6917" w:rsidRDefault="00D43366" w:rsidP="00FA728D">
      <w:pPr>
        <w:pStyle w:val="Default"/>
        <w:spacing w:before="720" w:after="360" w:line="276" w:lineRule="auto"/>
        <w:rPr>
          <w:b/>
          <w:bCs/>
          <w:sz w:val="28"/>
          <w:szCs w:val="38"/>
        </w:rPr>
      </w:pPr>
    </w:p>
    <w:p w14:paraId="6F4F61BE" w14:textId="53659B53" w:rsidR="00D43366" w:rsidRPr="00BF6917" w:rsidRDefault="00D43366" w:rsidP="00FA728D">
      <w:pPr>
        <w:pStyle w:val="Default"/>
        <w:spacing w:before="720" w:after="360" w:line="276" w:lineRule="auto"/>
        <w:rPr>
          <w:b/>
          <w:bCs/>
          <w:sz w:val="28"/>
          <w:szCs w:val="38"/>
        </w:rPr>
      </w:pPr>
    </w:p>
    <w:p w14:paraId="7C04AF2B" w14:textId="77777777" w:rsidR="00D43366" w:rsidRPr="00BF6917" w:rsidRDefault="00D43366" w:rsidP="00FA728D">
      <w:pPr>
        <w:pStyle w:val="Default"/>
        <w:spacing w:before="720" w:after="360" w:line="276" w:lineRule="auto"/>
        <w:rPr>
          <w:b/>
          <w:bCs/>
          <w:sz w:val="28"/>
          <w:szCs w:val="38"/>
        </w:rPr>
      </w:pPr>
    </w:p>
    <w:p w14:paraId="404D61BD" w14:textId="3CC69B73" w:rsidR="00FA728D" w:rsidRPr="00BF6917" w:rsidRDefault="00FA728D" w:rsidP="00FA728D">
      <w:pPr>
        <w:pStyle w:val="Default"/>
        <w:spacing w:before="720" w:after="360" w:line="276" w:lineRule="auto"/>
        <w:rPr>
          <w:b/>
          <w:bCs/>
          <w:sz w:val="28"/>
          <w:szCs w:val="38"/>
        </w:rPr>
      </w:pPr>
      <w:r w:rsidRPr="00BF6917">
        <w:rPr>
          <w:b/>
          <w:bCs/>
          <w:sz w:val="28"/>
          <w:szCs w:val="38"/>
        </w:rPr>
        <w:lastRenderedPageBreak/>
        <w:t>Supplementary Figures</w:t>
      </w:r>
    </w:p>
    <w:p w14:paraId="40ED85FE" w14:textId="07E6E78B" w:rsidR="00D755DA" w:rsidRPr="00BF6917" w:rsidRDefault="000B1518" w:rsidP="00D755DA">
      <w:pPr>
        <w:spacing w:line="480" w:lineRule="auto"/>
        <w:rPr>
          <w:rFonts w:ascii="Times New Roman" w:hAnsi="Times New Roman" w:cs="Times New Roman"/>
          <w:sz w:val="24"/>
          <w:szCs w:val="24"/>
        </w:rPr>
      </w:pPr>
      <w:r w:rsidRPr="00BF6917">
        <w:rPr>
          <w:rFonts w:ascii="Times New Roman" w:hAnsi="Times New Roman" w:cs="Times New Roman"/>
          <w:noProof/>
          <w:sz w:val="24"/>
          <w:szCs w:val="24"/>
        </w:rPr>
        <w:drawing>
          <wp:inline distT="0" distB="0" distL="0" distR="0" wp14:anchorId="2F87DE59" wp14:editId="0BE07531">
            <wp:extent cx="5932170" cy="297370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2170" cy="2973705"/>
                    </a:xfrm>
                    <a:prstGeom prst="rect">
                      <a:avLst/>
                    </a:prstGeom>
                    <a:noFill/>
                    <a:ln>
                      <a:noFill/>
                    </a:ln>
                  </pic:spPr>
                </pic:pic>
              </a:graphicData>
            </a:graphic>
          </wp:inline>
        </w:drawing>
      </w:r>
    </w:p>
    <w:p w14:paraId="38A1CE8F" w14:textId="7AC5032F" w:rsidR="00D755DA" w:rsidRPr="00BF6917" w:rsidRDefault="00D444FC" w:rsidP="00175381">
      <w:pPr>
        <w:widowControl/>
        <w:spacing w:beforeLines="50" w:before="156" w:after="160" w:line="360" w:lineRule="auto"/>
        <w:rPr>
          <w:rFonts w:ascii="Times New Roman" w:eastAsia="宋体" w:hAnsi="Times New Roman" w:cs="Times New Roman"/>
          <w:b/>
          <w:bCs/>
          <w:color w:val="FF0000"/>
          <w:kern w:val="0"/>
          <w:sz w:val="24"/>
          <w:szCs w:val="24"/>
        </w:rPr>
      </w:pPr>
      <w:bookmarkStart w:id="12" w:name="OLE_LINK4"/>
      <w:r w:rsidRPr="00BF6917">
        <w:rPr>
          <w:rFonts w:ascii="Times New Roman" w:eastAsia="微软雅黑" w:hAnsi="Times New Roman" w:cs="Times New Roman"/>
          <w:b/>
          <w:bCs/>
          <w:kern w:val="24"/>
          <w:sz w:val="24"/>
          <w:szCs w:val="24"/>
        </w:rPr>
        <w:t>Supplementary Figure</w:t>
      </w:r>
      <w:bookmarkEnd w:id="12"/>
      <w:r w:rsidRPr="00BF6917">
        <w:rPr>
          <w:rFonts w:ascii="Times New Roman" w:hAnsi="Times New Roman" w:cs="Times New Roman"/>
          <w:b/>
          <w:sz w:val="24"/>
          <w:szCs w:val="24"/>
        </w:rPr>
        <w:t xml:space="preserve"> </w:t>
      </w:r>
      <w:r w:rsidR="00D755DA" w:rsidRPr="00BF6917">
        <w:rPr>
          <w:rFonts w:ascii="Times New Roman" w:hAnsi="Times New Roman" w:cs="Times New Roman"/>
          <w:b/>
          <w:sz w:val="24"/>
          <w:szCs w:val="24"/>
        </w:rPr>
        <w:t>1</w:t>
      </w:r>
      <w:r w:rsidRPr="00BF6917">
        <w:rPr>
          <w:rFonts w:ascii="Times New Roman" w:hAnsi="Times New Roman" w:cs="Times New Roman"/>
          <w:b/>
          <w:sz w:val="24"/>
          <w:szCs w:val="24"/>
        </w:rPr>
        <w:t>.</w:t>
      </w:r>
      <w:r w:rsidR="00826816" w:rsidRPr="00BF6917">
        <w:rPr>
          <w:rFonts w:ascii="Times New Roman" w:hAnsi="Times New Roman" w:cs="Times New Roman"/>
          <w:b/>
          <w:sz w:val="24"/>
          <w:szCs w:val="24"/>
        </w:rPr>
        <w:t xml:space="preserve"> </w:t>
      </w:r>
      <w:r w:rsidR="00826816" w:rsidRPr="00BF6917">
        <w:rPr>
          <w:rFonts w:ascii="Times New Roman" w:hAnsi="Times New Roman" w:cs="Times New Roman"/>
          <w:bCs/>
          <w:sz w:val="24"/>
          <w:szCs w:val="24"/>
        </w:rPr>
        <w:t>S</w:t>
      </w:r>
      <w:r w:rsidR="00D755DA" w:rsidRPr="00BF6917">
        <w:rPr>
          <w:rFonts w:ascii="Times New Roman" w:hAnsi="Times New Roman" w:cs="Times New Roman"/>
          <w:bCs/>
          <w:sz w:val="24"/>
          <w:szCs w:val="24"/>
        </w:rPr>
        <w:t>EM images</w:t>
      </w:r>
      <w:r w:rsidR="00826816" w:rsidRPr="00BF6917">
        <w:rPr>
          <w:rFonts w:ascii="Times New Roman" w:hAnsi="Times New Roman" w:cs="Times New Roman"/>
          <w:bCs/>
          <w:sz w:val="24"/>
          <w:szCs w:val="24"/>
        </w:rPr>
        <w:t xml:space="preserve"> </w:t>
      </w:r>
      <w:r w:rsidR="00D755DA" w:rsidRPr="00BF6917">
        <w:rPr>
          <w:rFonts w:ascii="Times New Roman" w:hAnsi="Times New Roman" w:cs="Times New Roman"/>
          <w:bCs/>
          <w:sz w:val="24"/>
          <w:szCs w:val="24"/>
        </w:rPr>
        <w:t>of</w:t>
      </w:r>
      <w:r w:rsidR="00803293" w:rsidRPr="00BF6917">
        <w:rPr>
          <w:rFonts w:ascii="Times New Roman" w:hAnsi="Times New Roman" w:cs="Times New Roman"/>
          <w:bCs/>
          <w:sz w:val="24"/>
          <w:szCs w:val="24"/>
        </w:rPr>
        <w:t xml:space="preserve"> </w:t>
      </w:r>
      <w:r w:rsidR="000B1518" w:rsidRPr="00BF6917">
        <w:rPr>
          <w:rFonts w:ascii="Times New Roman" w:hAnsi="Times New Roman" w:cs="Times New Roman"/>
          <w:b/>
          <w:sz w:val="24"/>
          <w:szCs w:val="24"/>
        </w:rPr>
        <w:t>a</w:t>
      </w:r>
      <w:r w:rsidR="000B1518" w:rsidRPr="00BF6917">
        <w:rPr>
          <w:rFonts w:ascii="Times New Roman" w:hAnsi="Times New Roman" w:cs="Times New Roman"/>
          <w:b/>
          <w:sz w:val="24"/>
          <w:szCs w:val="24"/>
        </w:rPr>
        <w:sym w:font="Symbol" w:char="F02D"/>
      </w:r>
      <w:r w:rsidR="000B1518" w:rsidRPr="00BF6917">
        <w:rPr>
          <w:rFonts w:ascii="Times New Roman" w:hAnsi="Times New Roman" w:cs="Times New Roman"/>
          <w:b/>
          <w:sz w:val="24"/>
          <w:szCs w:val="24"/>
        </w:rPr>
        <w:t>h</w:t>
      </w:r>
      <w:r w:rsidR="000B1518" w:rsidRPr="00BF6917">
        <w:rPr>
          <w:rFonts w:ascii="Times New Roman" w:hAnsi="Times New Roman" w:cs="Times New Roman"/>
          <w:bCs/>
          <w:sz w:val="24"/>
          <w:szCs w:val="24"/>
        </w:rPr>
        <w:t xml:space="preserve"> </w:t>
      </w:r>
      <w:r w:rsidR="00D755DA" w:rsidRPr="00BF6917">
        <w:rPr>
          <w:rFonts w:ascii="Times New Roman" w:hAnsi="Times New Roman" w:cs="Times New Roman"/>
          <w:bCs/>
          <w:sz w:val="24"/>
          <w:szCs w:val="24"/>
        </w:rPr>
        <w:t>Ni</w:t>
      </w:r>
      <w:r w:rsidR="00803293" w:rsidRPr="00BF6917">
        <w:rPr>
          <w:rFonts w:ascii="Times New Roman" w:hAnsi="Times New Roman" w:cs="Times New Roman"/>
          <w:bCs/>
          <w:sz w:val="24"/>
          <w:szCs w:val="24"/>
        </w:rPr>
        <w:t>/Al</w:t>
      </w:r>
      <w:r w:rsidR="00803293" w:rsidRPr="00BF6917">
        <w:rPr>
          <w:rFonts w:ascii="Times New Roman" w:hAnsi="Times New Roman" w:cs="Times New Roman"/>
          <w:bCs/>
          <w:sz w:val="24"/>
          <w:szCs w:val="24"/>
          <w:vertAlign w:val="subscript"/>
        </w:rPr>
        <w:t>2</w:t>
      </w:r>
      <w:r w:rsidR="00803293" w:rsidRPr="00BF6917">
        <w:rPr>
          <w:rFonts w:ascii="Times New Roman" w:hAnsi="Times New Roman" w:cs="Times New Roman"/>
          <w:bCs/>
          <w:sz w:val="24"/>
          <w:szCs w:val="24"/>
        </w:rPr>
        <w:t>O</w:t>
      </w:r>
      <w:r w:rsidR="00803293" w:rsidRPr="00BF6917">
        <w:rPr>
          <w:rFonts w:ascii="Times New Roman" w:hAnsi="Times New Roman" w:cs="Times New Roman"/>
          <w:bCs/>
          <w:sz w:val="24"/>
          <w:szCs w:val="24"/>
          <w:vertAlign w:val="subscript"/>
        </w:rPr>
        <w:t>3</w:t>
      </w:r>
      <w:r w:rsidR="00D755DA" w:rsidRPr="00BF6917">
        <w:rPr>
          <w:rFonts w:ascii="Times New Roman" w:hAnsi="Times New Roman" w:cs="Times New Roman"/>
          <w:bCs/>
          <w:sz w:val="24"/>
          <w:szCs w:val="24"/>
        </w:rPr>
        <w:t xml:space="preserve">, 0.1 </w:t>
      </w:r>
      <w:r w:rsidR="00D755DA" w:rsidRPr="00BF6917">
        <w:rPr>
          <w:rFonts w:ascii="Times New Roman" w:hAnsi="Times New Roman" w:cs="Times New Roman"/>
          <w:bCs/>
          <w:i/>
          <w:iCs/>
          <w:sz w:val="24"/>
          <w:szCs w:val="24"/>
        </w:rPr>
        <w:t>wt.</w:t>
      </w:r>
      <w:r w:rsidR="00D755DA" w:rsidRPr="00BF6917">
        <w:rPr>
          <w:rFonts w:ascii="Times New Roman" w:hAnsi="Times New Roman" w:cs="Times New Roman"/>
          <w:bCs/>
          <w:sz w:val="24"/>
          <w:szCs w:val="24"/>
        </w:rPr>
        <w:t>%,</w:t>
      </w:r>
      <w:r w:rsidR="00D755DA" w:rsidRPr="00BF6917">
        <w:rPr>
          <w:rFonts w:ascii="Times New Roman" w:hAnsi="Times New Roman" w:cs="Times New Roman"/>
          <w:bCs/>
        </w:rPr>
        <w:t xml:space="preserve"> </w:t>
      </w:r>
      <w:r w:rsidR="00D755DA" w:rsidRPr="00BF6917">
        <w:rPr>
          <w:rFonts w:ascii="Times New Roman" w:hAnsi="Times New Roman" w:cs="Times New Roman"/>
          <w:bCs/>
          <w:sz w:val="24"/>
          <w:szCs w:val="24"/>
        </w:rPr>
        <w:t xml:space="preserve">0.2 </w:t>
      </w:r>
      <w:r w:rsidR="00D755DA" w:rsidRPr="00BF6917">
        <w:rPr>
          <w:rFonts w:ascii="Times New Roman" w:hAnsi="Times New Roman" w:cs="Times New Roman"/>
          <w:bCs/>
          <w:i/>
          <w:iCs/>
          <w:sz w:val="24"/>
          <w:szCs w:val="24"/>
        </w:rPr>
        <w:t>wt.</w:t>
      </w:r>
      <w:r w:rsidR="00D755DA" w:rsidRPr="00BF6917">
        <w:rPr>
          <w:rFonts w:ascii="Times New Roman" w:hAnsi="Times New Roman" w:cs="Times New Roman"/>
          <w:bCs/>
          <w:sz w:val="24"/>
          <w:szCs w:val="24"/>
        </w:rPr>
        <w:t xml:space="preserve">%, 0.4 </w:t>
      </w:r>
      <w:r w:rsidR="00D755DA" w:rsidRPr="00BF6917">
        <w:rPr>
          <w:rFonts w:ascii="Times New Roman" w:hAnsi="Times New Roman" w:cs="Times New Roman"/>
          <w:bCs/>
          <w:i/>
          <w:iCs/>
          <w:sz w:val="24"/>
          <w:szCs w:val="24"/>
        </w:rPr>
        <w:t>wt.</w:t>
      </w:r>
      <w:r w:rsidR="00D755DA" w:rsidRPr="00BF6917">
        <w:rPr>
          <w:rFonts w:ascii="Times New Roman" w:hAnsi="Times New Roman" w:cs="Times New Roman"/>
          <w:bCs/>
          <w:sz w:val="24"/>
          <w:szCs w:val="24"/>
        </w:rPr>
        <w:t xml:space="preserve">%, 0.6 </w:t>
      </w:r>
      <w:r w:rsidR="00D755DA" w:rsidRPr="00BF6917">
        <w:rPr>
          <w:rFonts w:ascii="Times New Roman" w:hAnsi="Times New Roman" w:cs="Times New Roman"/>
          <w:bCs/>
          <w:i/>
          <w:iCs/>
          <w:sz w:val="24"/>
          <w:szCs w:val="24"/>
        </w:rPr>
        <w:t>wt.</w:t>
      </w:r>
      <w:r w:rsidR="00D755DA" w:rsidRPr="00BF6917">
        <w:rPr>
          <w:rFonts w:ascii="Times New Roman" w:hAnsi="Times New Roman" w:cs="Times New Roman"/>
          <w:bCs/>
          <w:sz w:val="24"/>
          <w:szCs w:val="24"/>
        </w:rPr>
        <w:t xml:space="preserve">%, 0.8 </w:t>
      </w:r>
      <w:r w:rsidR="00D755DA" w:rsidRPr="00BF6917">
        <w:rPr>
          <w:rFonts w:ascii="Times New Roman" w:hAnsi="Times New Roman" w:cs="Times New Roman"/>
          <w:bCs/>
          <w:i/>
          <w:iCs/>
          <w:sz w:val="24"/>
          <w:szCs w:val="24"/>
        </w:rPr>
        <w:t>wt.</w:t>
      </w:r>
      <w:r w:rsidR="00D755DA" w:rsidRPr="00BF6917">
        <w:rPr>
          <w:rFonts w:ascii="Times New Roman" w:hAnsi="Times New Roman" w:cs="Times New Roman"/>
          <w:bCs/>
          <w:sz w:val="24"/>
          <w:szCs w:val="24"/>
        </w:rPr>
        <w:t xml:space="preserve">%, 1 </w:t>
      </w:r>
      <w:r w:rsidR="00D755DA" w:rsidRPr="00BF6917">
        <w:rPr>
          <w:rFonts w:ascii="Times New Roman" w:hAnsi="Times New Roman" w:cs="Times New Roman"/>
          <w:bCs/>
          <w:i/>
          <w:iCs/>
          <w:sz w:val="24"/>
          <w:szCs w:val="24"/>
        </w:rPr>
        <w:t>wt.</w:t>
      </w:r>
      <w:r w:rsidR="00D755DA" w:rsidRPr="00BF6917">
        <w:rPr>
          <w:rFonts w:ascii="Times New Roman" w:hAnsi="Times New Roman" w:cs="Times New Roman"/>
          <w:bCs/>
          <w:sz w:val="24"/>
          <w:szCs w:val="24"/>
        </w:rPr>
        <w:t xml:space="preserve">% and 2 </w:t>
      </w:r>
      <w:r w:rsidR="00D755DA" w:rsidRPr="00BF6917">
        <w:rPr>
          <w:rFonts w:ascii="Times New Roman" w:hAnsi="Times New Roman" w:cs="Times New Roman"/>
          <w:bCs/>
          <w:i/>
          <w:iCs/>
          <w:sz w:val="24"/>
          <w:szCs w:val="24"/>
        </w:rPr>
        <w:t>wt.</w:t>
      </w:r>
      <w:r w:rsidR="00D755DA" w:rsidRPr="00BF6917">
        <w:rPr>
          <w:rFonts w:ascii="Times New Roman" w:hAnsi="Times New Roman" w:cs="Times New Roman"/>
          <w:bCs/>
          <w:sz w:val="24"/>
          <w:szCs w:val="24"/>
        </w:rPr>
        <w:t xml:space="preserve">% </w:t>
      </w:r>
      <w:proofErr w:type="spellStart"/>
      <w:r w:rsidR="00D755DA" w:rsidRPr="00BF6917">
        <w:rPr>
          <w:rFonts w:ascii="Times New Roman" w:hAnsi="Times New Roman" w:cs="Times New Roman"/>
          <w:bCs/>
          <w:sz w:val="24"/>
          <w:szCs w:val="24"/>
        </w:rPr>
        <w:t>RuNi</w:t>
      </w:r>
      <w:proofErr w:type="spellEnd"/>
      <w:r w:rsidR="00826816" w:rsidRPr="00BF6917">
        <w:rPr>
          <w:rFonts w:ascii="Times New Roman" w:hAnsi="Times New Roman" w:cs="Times New Roman"/>
          <w:bCs/>
          <w:sz w:val="24"/>
          <w:szCs w:val="24"/>
        </w:rPr>
        <w:t xml:space="preserve"> samples</w:t>
      </w:r>
      <w:r w:rsidR="00D755DA" w:rsidRPr="00BF6917">
        <w:rPr>
          <w:rFonts w:ascii="Times New Roman" w:hAnsi="Times New Roman" w:cs="Times New Roman"/>
          <w:bCs/>
          <w:sz w:val="24"/>
          <w:szCs w:val="24"/>
        </w:rPr>
        <w:t>, respectively.</w:t>
      </w:r>
    </w:p>
    <w:p w14:paraId="6E3A9453" w14:textId="585919AE" w:rsidR="00FF69D2" w:rsidRPr="00BF6917" w:rsidRDefault="00FF69D2" w:rsidP="000842E1">
      <w:pPr>
        <w:spacing w:line="360" w:lineRule="auto"/>
        <w:rPr>
          <w:rFonts w:ascii="Times New Roman" w:hAnsi="Times New Roman" w:cs="Times New Roman"/>
          <w:b/>
          <w:sz w:val="24"/>
          <w:szCs w:val="24"/>
        </w:rPr>
      </w:pPr>
    </w:p>
    <w:p w14:paraId="6D3B06D8" w14:textId="2AA408D7" w:rsidR="00FF69D2" w:rsidRPr="00BF6917" w:rsidRDefault="00FF69D2" w:rsidP="00FF69D2">
      <w:pPr>
        <w:spacing w:line="360" w:lineRule="auto"/>
        <w:jc w:val="center"/>
        <w:rPr>
          <w:rFonts w:ascii="Times New Roman" w:hAnsi="Times New Roman" w:cs="Times New Roman"/>
          <w:b/>
          <w:sz w:val="24"/>
          <w:szCs w:val="24"/>
        </w:rPr>
      </w:pPr>
      <w:r w:rsidRPr="00BF6917">
        <w:rPr>
          <w:rFonts w:ascii="Times New Roman" w:hAnsi="Times New Roman" w:cs="Times New Roman"/>
          <w:b/>
          <w:noProof/>
          <w:sz w:val="24"/>
          <w:szCs w:val="24"/>
        </w:rPr>
        <w:drawing>
          <wp:inline distT="0" distB="0" distL="0" distR="0" wp14:anchorId="4CEF55A5" wp14:editId="23A65277">
            <wp:extent cx="4832350" cy="2171947"/>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62734" cy="2185604"/>
                    </a:xfrm>
                    <a:prstGeom prst="rect">
                      <a:avLst/>
                    </a:prstGeom>
                    <a:noFill/>
                    <a:ln>
                      <a:noFill/>
                    </a:ln>
                  </pic:spPr>
                </pic:pic>
              </a:graphicData>
            </a:graphic>
          </wp:inline>
        </w:drawing>
      </w:r>
    </w:p>
    <w:p w14:paraId="738FCA7D" w14:textId="63192B4B" w:rsidR="00371C49" w:rsidRPr="00BF6917" w:rsidRDefault="00D444FC" w:rsidP="00371C49">
      <w:pPr>
        <w:spacing w:line="360" w:lineRule="auto"/>
        <w:rPr>
          <w:rFonts w:ascii="Times New Roman" w:hAnsi="Times New Roman" w:cs="Times New Roman"/>
          <w:b/>
          <w:bCs/>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0147A7" w:rsidRPr="00BF6917">
        <w:rPr>
          <w:rFonts w:ascii="Times New Roman" w:hAnsi="Times New Roman" w:cs="Times New Roman"/>
          <w:b/>
          <w:bCs/>
          <w:sz w:val="24"/>
          <w:szCs w:val="24"/>
        </w:rPr>
        <w:t>2</w:t>
      </w:r>
      <w:r w:rsidRPr="00BF6917">
        <w:rPr>
          <w:rFonts w:ascii="Times New Roman" w:hAnsi="Times New Roman" w:cs="Times New Roman"/>
          <w:b/>
          <w:bCs/>
          <w:sz w:val="24"/>
          <w:szCs w:val="24"/>
        </w:rPr>
        <w:t>.</w:t>
      </w:r>
      <w:r w:rsidR="00371C49" w:rsidRPr="00BF6917">
        <w:rPr>
          <w:rFonts w:ascii="Times New Roman" w:eastAsia="宋体" w:hAnsi="Times New Roman" w:cs="Times New Roman"/>
          <w:sz w:val="24"/>
          <w:szCs w:val="24"/>
        </w:rPr>
        <w:t xml:space="preserve"> </w:t>
      </w:r>
      <w:r w:rsidR="00371C49" w:rsidRPr="00BF6917">
        <w:rPr>
          <w:rFonts w:ascii="Times New Roman" w:hAnsi="Times New Roman" w:cs="Times New Roman"/>
          <w:b/>
          <w:bCs/>
          <w:sz w:val="24"/>
          <w:szCs w:val="24"/>
        </w:rPr>
        <w:t>a</w:t>
      </w:r>
      <w:r w:rsidR="00371C49" w:rsidRPr="00BF6917">
        <w:rPr>
          <w:rFonts w:ascii="Times New Roman" w:hAnsi="Times New Roman" w:cs="Times New Roman"/>
          <w:sz w:val="24"/>
          <w:szCs w:val="24"/>
        </w:rPr>
        <w:t xml:space="preserve"> Nitrogen adsorption-desorption isotherm and </w:t>
      </w:r>
      <w:r w:rsidR="00371C49" w:rsidRPr="00BF6917">
        <w:rPr>
          <w:rFonts w:ascii="Times New Roman" w:hAnsi="Times New Roman" w:cs="Times New Roman"/>
          <w:b/>
          <w:bCs/>
          <w:sz w:val="24"/>
          <w:szCs w:val="24"/>
        </w:rPr>
        <w:t>b</w:t>
      </w:r>
      <w:r w:rsidR="00371C49" w:rsidRPr="00BF6917">
        <w:rPr>
          <w:rFonts w:ascii="Times New Roman" w:hAnsi="Times New Roman" w:cs="Times New Roman"/>
          <w:sz w:val="24"/>
          <w:szCs w:val="24"/>
        </w:rPr>
        <w:t xml:space="preserve"> the pore size distribution profile of </w:t>
      </w:r>
      <w:bookmarkStart w:id="13" w:name="OLE_LINK41"/>
      <w:r w:rsidR="00371C49" w:rsidRPr="00BF6917">
        <w:rPr>
          <w:rFonts w:ascii="Times New Roman" w:hAnsi="Times New Roman" w:cs="Times New Roman"/>
          <w:sz w:val="24"/>
          <w:szCs w:val="24"/>
        </w:rPr>
        <w:t>Ni/Al</w:t>
      </w:r>
      <w:r w:rsidR="00371C49" w:rsidRPr="00BF6917">
        <w:rPr>
          <w:rFonts w:ascii="Times New Roman" w:hAnsi="Times New Roman" w:cs="Times New Roman"/>
          <w:sz w:val="24"/>
          <w:szCs w:val="24"/>
          <w:vertAlign w:val="subscript"/>
        </w:rPr>
        <w:t>2</w:t>
      </w:r>
      <w:r w:rsidR="00371C49" w:rsidRPr="00BF6917">
        <w:rPr>
          <w:rFonts w:ascii="Times New Roman" w:hAnsi="Times New Roman" w:cs="Times New Roman"/>
          <w:sz w:val="24"/>
          <w:szCs w:val="24"/>
        </w:rPr>
        <w:t>O</w:t>
      </w:r>
      <w:r w:rsidR="00371C49" w:rsidRPr="00BF6917">
        <w:rPr>
          <w:rFonts w:ascii="Times New Roman" w:hAnsi="Times New Roman" w:cs="Times New Roman"/>
          <w:sz w:val="24"/>
          <w:szCs w:val="24"/>
          <w:vertAlign w:val="subscript"/>
        </w:rPr>
        <w:t>3</w:t>
      </w:r>
      <w:bookmarkEnd w:id="13"/>
      <w:r w:rsidR="00371C49" w:rsidRPr="00BF6917">
        <w:rPr>
          <w:rFonts w:ascii="Times New Roman" w:hAnsi="Times New Roman" w:cs="Times New Roman"/>
          <w:sz w:val="24"/>
          <w:szCs w:val="24"/>
        </w:rPr>
        <w:t xml:space="preserve"> sample.</w:t>
      </w:r>
    </w:p>
    <w:p w14:paraId="71F3E75C" w14:textId="6E5819B7" w:rsidR="00FF69D2" w:rsidRPr="00BF6917" w:rsidRDefault="00FF69D2" w:rsidP="000147A7">
      <w:pPr>
        <w:spacing w:line="360" w:lineRule="auto"/>
        <w:jc w:val="center"/>
        <w:rPr>
          <w:rFonts w:ascii="Times New Roman" w:hAnsi="Times New Roman" w:cs="Times New Roman"/>
          <w:b/>
          <w:sz w:val="24"/>
          <w:szCs w:val="24"/>
        </w:rPr>
      </w:pPr>
    </w:p>
    <w:p w14:paraId="03FA3B3D" w14:textId="765B5124" w:rsidR="00FF69D2" w:rsidRPr="00BF6917" w:rsidRDefault="00FF69D2" w:rsidP="00FF69D2">
      <w:pPr>
        <w:spacing w:line="360" w:lineRule="auto"/>
        <w:jc w:val="center"/>
        <w:rPr>
          <w:rFonts w:ascii="Times New Roman" w:hAnsi="Times New Roman" w:cs="Times New Roman"/>
          <w:b/>
          <w:sz w:val="24"/>
          <w:szCs w:val="24"/>
        </w:rPr>
      </w:pPr>
      <w:r w:rsidRPr="00BF6917">
        <w:rPr>
          <w:rFonts w:ascii="Times New Roman" w:hAnsi="Times New Roman" w:cs="Times New Roman"/>
          <w:b/>
          <w:noProof/>
          <w:sz w:val="24"/>
          <w:szCs w:val="24"/>
        </w:rPr>
        <w:lastRenderedPageBreak/>
        <w:drawing>
          <wp:inline distT="0" distB="0" distL="0" distR="0" wp14:anchorId="49FFF8D0" wp14:editId="572EE895">
            <wp:extent cx="4902200" cy="2203342"/>
            <wp:effectExtent l="0" t="0" r="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18096" cy="2210487"/>
                    </a:xfrm>
                    <a:prstGeom prst="rect">
                      <a:avLst/>
                    </a:prstGeom>
                    <a:noFill/>
                    <a:ln>
                      <a:noFill/>
                    </a:ln>
                  </pic:spPr>
                </pic:pic>
              </a:graphicData>
            </a:graphic>
          </wp:inline>
        </w:drawing>
      </w:r>
    </w:p>
    <w:p w14:paraId="2844C10C" w14:textId="3630E1D0" w:rsidR="000147A7" w:rsidRPr="00BF6917" w:rsidRDefault="00D444FC" w:rsidP="00371C49">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0147A7" w:rsidRPr="00BF6917">
        <w:rPr>
          <w:rFonts w:ascii="Times New Roman" w:hAnsi="Times New Roman" w:cs="Times New Roman"/>
          <w:b/>
          <w:bCs/>
          <w:sz w:val="24"/>
          <w:szCs w:val="24"/>
        </w:rPr>
        <w:t>3</w:t>
      </w:r>
      <w:r w:rsidRPr="00BF6917">
        <w:rPr>
          <w:rFonts w:ascii="Times New Roman" w:hAnsi="Times New Roman" w:cs="Times New Roman"/>
          <w:b/>
          <w:bCs/>
          <w:sz w:val="24"/>
          <w:szCs w:val="24"/>
        </w:rPr>
        <w:t>.</w:t>
      </w:r>
      <w:r w:rsidR="00371C49" w:rsidRPr="00BF6917">
        <w:rPr>
          <w:rFonts w:ascii="Times New Roman" w:hAnsi="Times New Roman" w:cs="Times New Roman"/>
          <w:b/>
          <w:bCs/>
          <w:sz w:val="24"/>
          <w:szCs w:val="24"/>
        </w:rPr>
        <w:t xml:space="preserve"> a</w:t>
      </w:r>
      <w:r w:rsidR="00371C49" w:rsidRPr="00BF6917">
        <w:rPr>
          <w:rFonts w:ascii="Times New Roman" w:hAnsi="Times New Roman" w:cs="Times New Roman"/>
          <w:sz w:val="24"/>
          <w:szCs w:val="24"/>
        </w:rPr>
        <w:t xml:space="preserve"> Nitrogen adsorption-desorption isotherm and </w:t>
      </w:r>
      <w:r w:rsidR="00371C49" w:rsidRPr="00BF6917">
        <w:rPr>
          <w:rFonts w:ascii="Times New Roman" w:hAnsi="Times New Roman" w:cs="Times New Roman"/>
          <w:b/>
          <w:bCs/>
          <w:sz w:val="24"/>
          <w:szCs w:val="24"/>
        </w:rPr>
        <w:t>b</w:t>
      </w:r>
      <w:r w:rsidR="00371C49" w:rsidRPr="00BF6917">
        <w:rPr>
          <w:rFonts w:ascii="Times New Roman" w:hAnsi="Times New Roman" w:cs="Times New Roman"/>
          <w:sz w:val="24"/>
          <w:szCs w:val="24"/>
        </w:rPr>
        <w:t xml:space="preserve"> the pore size distribution profile of </w:t>
      </w:r>
      <w:r w:rsidR="00371C49" w:rsidRPr="00BF6917">
        <w:rPr>
          <w:rFonts w:ascii="Times New Roman" w:hAnsi="Times New Roman" w:cs="Times New Roman"/>
          <w:kern w:val="0"/>
          <w:sz w:val="24"/>
          <w:szCs w:val="24"/>
        </w:rPr>
        <w:t xml:space="preserve">0.1 </w:t>
      </w:r>
      <w:r w:rsidR="00371C49" w:rsidRPr="00BF6917">
        <w:rPr>
          <w:rFonts w:ascii="Times New Roman" w:hAnsi="Times New Roman" w:cs="Times New Roman"/>
          <w:i/>
          <w:iCs/>
          <w:kern w:val="0"/>
          <w:sz w:val="24"/>
          <w:szCs w:val="24"/>
        </w:rPr>
        <w:t>wt.</w:t>
      </w:r>
      <w:r w:rsidR="00371C49" w:rsidRPr="00BF6917">
        <w:rPr>
          <w:rFonts w:ascii="Times New Roman" w:hAnsi="Times New Roman" w:cs="Times New Roman"/>
          <w:kern w:val="0"/>
          <w:sz w:val="24"/>
          <w:szCs w:val="24"/>
        </w:rPr>
        <w:t xml:space="preserve">% </w:t>
      </w:r>
      <w:proofErr w:type="spellStart"/>
      <w:r w:rsidR="00371C49" w:rsidRPr="00BF6917">
        <w:rPr>
          <w:rFonts w:ascii="Times New Roman" w:hAnsi="Times New Roman" w:cs="Times New Roman"/>
          <w:kern w:val="0"/>
          <w:sz w:val="24"/>
          <w:szCs w:val="24"/>
        </w:rPr>
        <w:t>Ru</w:t>
      </w:r>
      <w:r w:rsidR="00371C49" w:rsidRPr="00BF6917">
        <w:rPr>
          <w:rFonts w:ascii="Times New Roman" w:hAnsi="Times New Roman" w:cs="Times New Roman"/>
          <w:sz w:val="24"/>
          <w:szCs w:val="24"/>
        </w:rPr>
        <w:t>Ni</w:t>
      </w:r>
      <w:proofErr w:type="spellEnd"/>
      <w:r w:rsidR="00371C49" w:rsidRPr="00BF6917">
        <w:rPr>
          <w:rFonts w:ascii="Times New Roman" w:hAnsi="Times New Roman" w:cs="Times New Roman"/>
          <w:sz w:val="24"/>
          <w:szCs w:val="24"/>
        </w:rPr>
        <w:t xml:space="preserve"> sample.</w:t>
      </w:r>
    </w:p>
    <w:p w14:paraId="08CBE9BA" w14:textId="11D23414" w:rsidR="000842E1" w:rsidRPr="00BF6917" w:rsidRDefault="000842E1" w:rsidP="00371C49">
      <w:pPr>
        <w:spacing w:line="360" w:lineRule="auto"/>
        <w:rPr>
          <w:rFonts w:ascii="Times New Roman" w:hAnsi="Times New Roman" w:cs="Times New Roman"/>
          <w:sz w:val="24"/>
          <w:szCs w:val="24"/>
        </w:rPr>
      </w:pPr>
    </w:p>
    <w:p w14:paraId="48249CE3" w14:textId="77777777" w:rsidR="000842E1" w:rsidRPr="00BF6917" w:rsidRDefault="000842E1" w:rsidP="00371C49">
      <w:pPr>
        <w:spacing w:line="360" w:lineRule="auto"/>
        <w:rPr>
          <w:rFonts w:ascii="Times New Roman" w:hAnsi="Times New Roman" w:cs="Times New Roman"/>
          <w:b/>
          <w:sz w:val="24"/>
          <w:szCs w:val="24"/>
        </w:rPr>
      </w:pPr>
    </w:p>
    <w:p w14:paraId="130A4635" w14:textId="27A9BB50" w:rsidR="00F41B5E" w:rsidRPr="00BF6917" w:rsidRDefault="00FF69D2" w:rsidP="00FF69D2">
      <w:pPr>
        <w:spacing w:line="360" w:lineRule="auto"/>
        <w:jc w:val="center"/>
        <w:rPr>
          <w:rFonts w:ascii="Times New Roman" w:hAnsi="Times New Roman" w:cs="Times New Roman"/>
          <w:b/>
          <w:sz w:val="24"/>
          <w:szCs w:val="24"/>
        </w:rPr>
      </w:pPr>
      <w:r w:rsidRPr="00BF6917">
        <w:rPr>
          <w:rFonts w:ascii="Times New Roman" w:hAnsi="Times New Roman" w:cs="Times New Roman"/>
          <w:b/>
          <w:noProof/>
          <w:sz w:val="24"/>
          <w:szCs w:val="24"/>
        </w:rPr>
        <w:drawing>
          <wp:inline distT="0" distB="0" distL="0" distR="0" wp14:anchorId="56EACEF0" wp14:editId="17351F44">
            <wp:extent cx="4870450" cy="2180518"/>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06360" cy="2196595"/>
                    </a:xfrm>
                    <a:prstGeom prst="rect">
                      <a:avLst/>
                    </a:prstGeom>
                    <a:noFill/>
                    <a:ln>
                      <a:noFill/>
                    </a:ln>
                  </pic:spPr>
                </pic:pic>
              </a:graphicData>
            </a:graphic>
          </wp:inline>
        </w:drawing>
      </w:r>
    </w:p>
    <w:p w14:paraId="3583A1A3" w14:textId="5557343D" w:rsidR="000147A7" w:rsidRPr="00BF6917" w:rsidRDefault="00D444FC" w:rsidP="00371C49">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0147A7" w:rsidRPr="00BF6917">
        <w:rPr>
          <w:rFonts w:ascii="Times New Roman" w:hAnsi="Times New Roman" w:cs="Times New Roman"/>
          <w:b/>
          <w:bCs/>
          <w:sz w:val="24"/>
          <w:szCs w:val="24"/>
        </w:rPr>
        <w:t>4</w:t>
      </w:r>
      <w:r w:rsidRPr="00BF6917">
        <w:rPr>
          <w:rFonts w:ascii="Times New Roman" w:hAnsi="Times New Roman" w:cs="Times New Roman"/>
          <w:b/>
          <w:bCs/>
          <w:sz w:val="24"/>
          <w:szCs w:val="24"/>
        </w:rPr>
        <w:t>.</w:t>
      </w:r>
      <w:r w:rsidR="00371C49" w:rsidRPr="00BF6917">
        <w:rPr>
          <w:rFonts w:ascii="Times New Roman" w:hAnsi="Times New Roman" w:cs="Times New Roman"/>
          <w:b/>
          <w:bCs/>
          <w:sz w:val="24"/>
          <w:szCs w:val="24"/>
        </w:rPr>
        <w:t xml:space="preserve"> a</w:t>
      </w:r>
      <w:r w:rsidR="00371C49" w:rsidRPr="00BF6917">
        <w:rPr>
          <w:rFonts w:ascii="Times New Roman" w:hAnsi="Times New Roman" w:cs="Times New Roman"/>
          <w:sz w:val="24"/>
          <w:szCs w:val="24"/>
        </w:rPr>
        <w:t xml:space="preserve"> Nitrogen adsorption-desorption isotherm and </w:t>
      </w:r>
      <w:r w:rsidR="00371C49" w:rsidRPr="00BF6917">
        <w:rPr>
          <w:rFonts w:ascii="Times New Roman" w:hAnsi="Times New Roman" w:cs="Times New Roman"/>
          <w:b/>
          <w:bCs/>
          <w:sz w:val="24"/>
          <w:szCs w:val="24"/>
        </w:rPr>
        <w:t>b</w:t>
      </w:r>
      <w:r w:rsidR="00371C49" w:rsidRPr="00BF6917">
        <w:rPr>
          <w:rFonts w:ascii="Times New Roman" w:hAnsi="Times New Roman" w:cs="Times New Roman"/>
          <w:sz w:val="24"/>
          <w:szCs w:val="24"/>
        </w:rPr>
        <w:t xml:space="preserve"> the pore size distribution profile of </w:t>
      </w:r>
      <w:r w:rsidR="00371C49" w:rsidRPr="00BF6917">
        <w:rPr>
          <w:rFonts w:ascii="Times New Roman" w:hAnsi="Times New Roman" w:cs="Times New Roman"/>
          <w:kern w:val="0"/>
          <w:sz w:val="24"/>
          <w:szCs w:val="24"/>
        </w:rPr>
        <w:t xml:space="preserve">0.2 </w:t>
      </w:r>
      <w:r w:rsidR="00371C49" w:rsidRPr="00BF6917">
        <w:rPr>
          <w:rFonts w:ascii="Times New Roman" w:hAnsi="Times New Roman" w:cs="Times New Roman"/>
          <w:i/>
          <w:iCs/>
          <w:kern w:val="0"/>
          <w:sz w:val="24"/>
          <w:szCs w:val="24"/>
        </w:rPr>
        <w:t>wt.</w:t>
      </w:r>
      <w:r w:rsidR="00371C49" w:rsidRPr="00BF6917">
        <w:rPr>
          <w:rFonts w:ascii="Times New Roman" w:hAnsi="Times New Roman" w:cs="Times New Roman"/>
          <w:kern w:val="0"/>
          <w:sz w:val="24"/>
          <w:szCs w:val="24"/>
        </w:rPr>
        <w:t xml:space="preserve">% </w:t>
      </w:r>
      <w:proofErr w:type="spellStart"/>
      <w:r w:rsidR="00371C49" w:rsidRPr="00BF6917">
        <w:rPr>
          <w:rFonts w:ascii="Times New Roman" w:hAnsi="Times New Roman" w:cs="Times New Roman"/>
          <w:kern w:val="0"/>
          <w:sz w:val="24"/>
          <w:szCs w:val="24"/>
        </w:rPr>
        <w:t>Ru</w:t>
      </w:r>
      <w:r w:rsidR="00371C49" w:rsidRPr="00BF6917">
        <w:rPr>
          <w:rFonts w:ascii="Times New Roman" w:hAnsi="Times New Roman" w:cs="Times New Roman"/>
          <w:sz w:val="24"/>
          <w:szCs w:val="24"/>
        </w:rPr>
        <w:t>Ni</w:t>
      </w:r>
      <w:proofErr w:type="spellEnd"/>
      <w:r w:rsidR="00371C49" w:rsidRPr="00BF6917">
        <w:rPr>
          <w:rFonts w:ascii="Times New Roman" w:hAnsi="Times New Roman" w:cs="Times New Roman"/>
          <w:sz w:val="24"/>
          <w:szCs w:val="24"/>
        </w:rPr>
        <w:t xml:space="preserve"> sample.</w:t>
      </w:r>
    </w:p>
    <w:p w14:paraId="7E291916" w14:textId="77777777" w:rsidR="000842E1" w:rsidRPr="00BF6917" w:rsidRDefault="000842E1" w:rsidP="00371C49">
      <w:pPr>
        <w:spacing w:line="360" w:lineRule="auto"/>
        <w:rPr>
          <w:rFonts w:ascii="Times New Roman" w:hAnsi="Times New Roman" w:cs="Times New Roman"/>
          <w:b/>
          <w:sz w:val="24"/>
          <w:szCs w:val="24"/>
        </w:rPr>
      </w:pPr>
    </w:p>
    <w:p w14:paraId="75088EB6" w14:textId="11415EAB" w:rsidR="00FF69D2" w:rsidRPr="00BF6917" w:rsidRDefault="00FF69D2" w:rsidP="004016B6">
      <w:pPr>
        <w:spacing w:line="360" w:lineRule="auto"/>
        <w:jc w:val="center"/>
        <w:rPr>
          <w:rFonts w:ascii="Times New Roman" w:hAnsi="Times New Roman" w:cs="Times New Roman"/>
          <w:b/>
          <w:sz w:val="24"/>
          <w:szCs w:val="24"/>
        </w:rPr>
      </w:pPr>
      <w:r w:rsidRPr="00BF6917">
        <w:rPr>
          <w:rFonts w:ascii="Times New Roman" w:hAnsi="Times New Roman" w:cs="Times New Roman"/>
          <w:b/>
          <w:noProof/>
          <w:sz w:val="24"/>
          <w:szCs w:val="24"/>
        </w:rPr>
        <w:lastRenderedPageBreak/>
        <w:drawing>
          <wp:inline distT="0" distB="0" distL="0" distR="0" wp14:anchorId="5CED9C32" wp14:editId="0486FDAF">
            <wp:extent cx="4851400" cy="2184974"/>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00469" cy="2207074"/>
                    </a:xfrm>
                    <a:prstGeom prst="rect">
                      <a:avLst/>
                    </a:prstGeom>
                    <a:noFill/>
                    <a:ln>
                      <a:noFill/>
                    </a:ln>
                  </pic:spPr>
                </pic:pic>
              </a:graphicData>
            </a:graphic>
          </wp:inline>
        </w:drawing>
      </w:r>
    </w:p>
    <w:p w14:paraId="13D96EA9" w14:textId="478CE67C" w:rsidR="000147A7" w:rsidRPr="00BF6917" w:rsidRDefault="00D444FC" w:rsidP="00371C49">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0147A7" w:rsidRPr="00BF6917">
        <w:rPr>
          <w:rFonts w:ascii="Times New Roman" w:hAnsi="Times New Roman" w:cs="Times New Roman"/>
          <w:b/>
          <w:bCs/>
          <w:sz w:val="24"/>
          <w:szCs w:val="24"/>
        </w:rPr>
        <w:t>5</w:t>
      </w:r>
      <w:r w:rsidRPr="00BF6917">
        <w:rPr>
          <w:rFonts w:ascii="Times New Roman" w:hAnsi="Times New Roman" w:cs="Times New Roman"/>
          <w:b/>
          <w:bCs/>
          <w:sz w:val="24"/>
          <w:szCs w:val="24"/>
        </w:rPr>
        <w:t>.</w:t>
      </w:r>
      <w:r w:rsidR="00371C49" w:rsidRPr="00BF6917">
        <w:rPr>
          <w:rFonts w:ascii="Times New Roman" w:hAnsi="Times New Roman" w:cs="Times New Roman"/>
          <w:b/>
          <w:bCs/>
          <w:sz w:val="24"/>
          <w:szCs w:val="24"/>
        </w:rPr>
        <w:t xml:space="preserve"> a</w:t>
      </w:r>
      <w:r w:rsidR="00371C49" w:rsidRPr="00BF6917">
        <w:rPr>
          <w:rFonts w:ascii="Times New Roman" w:hAnsi="Times New Roman" w:cs="Times New Roman"/>
          <w:sz w:val="24"/>
          <w:szCs w:val="24"/>
        </w:rPr>
        <w:t xml:space="preserve"> Nitrogen adsorption-desorption isotherm and </w:t>
      </w:r>
      <w:r w:rsidR="00371C49" w:rsidRPr="00BF6917">
        <w:rPr>
          <w:rFonts w:ascii="Times New Roman" w:hAnsi="Times New Roman" w:cs="Times New Roman"/>
          <w:b/>
          <w:bCs/>
          <w:sz w:val="24"/>
          <w:szCs w:val="24"/>
        </w:rPr>
        <w:t>b</w:t>
      </w:r>
      <w:r w:rsidR="00371C49" w:rsidRPr="00BF6917">
        <w:rPr>
          <w:rFonts w:ascii="Times New Roman" w:hAnsi="Times New Roman" w:cs="Times New Roman"/>
          <w:sz w:val="24"/>
          <w:szCs w:val="24"/>
        </w:rPr>
        <w:t xml:space="preserve"> the pore size distribution profile of </w:t>
      </w:r>
      <w:r w:rsidR="00371C49" w:rsidRPr="00BF6917">
        <w:rPr>
          <w:rFonts w:ascii="Times New Roman" w:hAnsi="Times New Roman" w:cs="Times New Roman"/>
          <w:kern w:val="0"/>
          <w:sz w:val="24"/>
          <w:szCs w:val="24"/>
        </w:rPr>
        <w:t xml:space="preserve">0.4 </w:t>
      </w:r>
      <w:r w:rsidR="00371C49" w:rsidRPr="00BF6917">
        <w:rPr>
          <w:rFonts w:ascii="Times New Roman" w:hAnsi="Times New Roman" w:cs="Times New Roman"/>
          <w:i/>
          <w:iCs/>
          <w:kern w:val="0"/>
          <w:sz w:val="24"/>
          <w:szCs w:val="24"/>
        </w:rPr>
        <w:t>wt.</w:t>
      </w:r>
      <w:r w:rsidR="00371C49" w:rsidRPr="00BF6917">
        <w:rPr>
          <w:rFonts w:ascii="Times New Roman" w:hAnsi="Times New Roman" w:cs="Times New Roman"/>
          <w:kern w:val="0"/>
          <w:sz w:val="24"/>
          <w:szCs w:val="24"/>
        </w:rPr>
        <w:t xml:space="preserve">% </w:t>
      </w:r>
      <w:proofErr w:type="spellStart"/>
      <w:r w:rsidR="00371C49" w:rsidRPr="00BF6917">
        <w:rPr>
          <w:rFonts w:ascii="Times New Roman" w:hAnsi="Times New Roman" w:cs="Times New Roman"/>
          <w:kern w:val="0"/>
          <w:sz w:val="24"/>
          <w:szCs w:val="24"/>
        </w:rPr>
        <w:t>Ru</w:t>
      </w:r>
      <w:r w:rsidR="00371C49" w:rsidRPr="00BF6917">
        <w:rPr>
          <w:rFonts w:ascii="Times New Roman" w:hAnsi="Times New Roman" w:cs="Times New Roman"/>
          <w:sz w:val="24"/>
          <w:szCs w:val="24"/>
        </w:rPr>
        <w:t>Ni</w:t>
      </w:r>
      <w:proofErr w:type="spellEnd"/>
      <w:r w:rsidR="00371C49" w:rsidRPr="00BF6917">
        <w:rPr>
          <w:rFonts w:ascii="Times New Roman" w:hAnsi="Times New Roman" w:cs="Times New Roman"/>
          <w:sz w:val="24"/>
          <w:szCs w:val="24"/>
        </w:rPr>
        <w:t xml:space="preserve"> sample.</w:t>
      </w:r>
    </w:p>
    <w:p w14:paraId="651ECE38" w14:textId="69DA38F8" w:rsidR="000842E1" w:rsidRPr="00BF6917" w:rsidRDefault="000842E1" w:rsidP="00371C49">
      <w:pPr>
        <w:spacing w:line="360" w:lineRule="auto"/>
        <w:rPr>
          <w:rFonts w:ascii="Times New Roman" w:hAnsi="Times New Roman" w:cs="Times New Roman"/>
          <w:sz w:val="24"/>
          <w:szCs w:val="24"/>
        </w:rPr>
      </w:pPr>
    </w:p>
    <w:p w14:paraId="73C8813F" w14:textId="77777777" w:rsidR="000842E1" w:rsidRPr="00BF6917" w:rsidRDefault="000842E1" w:rsidP="00371C49">
      <w:pPr>
        <w:spacing w:line="360" w:lineRule="auto"/>
        <w:rPr>
          <w:rFonts w:ascii="Times New Roman" w:hAnsi="Times New Roman" w:cs="Times New Roman"/>
          <w:b/>
          <w:sz w:val="24"/>
          <w:szCs w:val="24"/>
        </w:rPr>
      </w:pPr>
    </w:p>
    <w:p w14:paraId="0578EC94" w14:textId="4B81209B" w:rsidR="00FF69D2" w:rsidRPr="00BF6917" w:rsidRDefault="004016B6" w:rsidP="004016B6">
      <w:pPr>
        <w:spacing w:line="360" w:lineRule="auto"/>
        <w:jc w:val="center"/>
        <w:rPr>
          <w:rFonts w:ascii="Times New Roman" w:hAnsi="Times New Roman" w:cs="Times New Roman"/>
          <w:b/>
          <w:sz w:val="24"/>
          <w:szCs w:val="24"/>
        </w:rPr>
      </w:pPr>
      <w:r w:rsidRPr="00BF6917">
        <w:rPr>
          <w:rFonts w:ascii="Times New Roman" w:hAnsi="Times New Roman" w:cs="Times New Roman"/>
          <w:b/>
          <w:noProof/>
          <w:sz w:val="24"/>
          <w:szCs w:val="24"/>
        </w:rPr>
        <w:drawing>
          <wp:inline distT="0" distB="0" distL="0" distR="0" wp14:anchorId="2E0202C5" wp14:editId="1B28993D">
            <wp:extent cx="4800600" cy="2160963"/>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14634" cy="2167280"/>
                    </a:xfrm>
                    <a:prstGeom prst="rect">
                      <a:avLst/>
                    </a:prstGeom>
                    <a:noFill/>
                    <a:ln>
                      <a:noFill/>
                    </a:ln>
                  </pic:spPr>
                </pic:pic>
              </a:graphicData>
            </a:graphic>
          </wp:inline>
        </w:drawing>
      </w:r>
    </w:p>
    <w:p w14:paraId="33CCABC2" w14:textId="036FDEE1" w:rsidR="000147A7" w:rsidRPr="00BF6917" w:rsidRDefault="00D444FC" w:rsidP="00371C49">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0147A7" w:rsidRPr="00BF6917">
        <w:rPr>
          <w:rFonts w:ascii="Times New Roman" w:hAnsi="Times New Roman" w:cs="Times New Roman"/>
          <w:b/>
          <w:bCs/>
          <w:sz w:val="24"/>
          <w:szCs w:val="24"/>
        </w:rPr>
        <w:t>6</w:t>
      </w:r>
      <w:r w:rsidRPr="00BF6917">
        <w:rPr>
          <w:rFonts w:ascii="Times New Roman" w:hAnsi="Times New Roman" w:cs="Times New Roman"/>
          <w:b/>
          <w:bCs/>
          <w:sz w:val="24"/>
          <w:szCs w:val="24"/>
        </w:rPr>
        <w:t>.</w:t>
      </w:r>
      <w:r w:rsidR="00371C49" w:rsidRPr="00BF6917">
        <w:rPr>
          <w:rFonts w:ascii="Times New Roman" w:hAnsi="Times New Roman" w:cs="Times New Roman"/>
          <w:b/>
          <w:bCs/>
          <w:sz w:val="24"/>
          <w:szCs w:val="24"/>
        </w:rPr>
        <w:t xml:space="preserve"> a</w:t>
      </w:r>
      <w:r w:rsidR="00371C49" w:rsidRPr="00BF6917">
        <w:rPr>
          <w:rFonts w:ascii="Times New Roman" w:hAnsi="Times New Roman" w:cs="Times New Roman"/>
          <w:sz w:val="24"/>
          <w:szCs w:val="24"/>
        </w:rPr>
        <w:t xml:space="preserve"> Nitrogen adsorption-desorption isotherm and </w:t>
      </w:r>
      <w:r w:rsidR="00371C49" w:rsidRPr="00BF6917">
        <w:rPr>
          <w:rFonts w:ascii="Times New Roman" w:hAnsi="Times New Roman" w:cs="Times New Roman"/>
          <w:b/>
          <w:bCs/>
          <w:sz w:val="24"/>
          <w:szCs w:val="24"/>
        </w:rPr>
        <w:t>b</w:t>
      </w:r>
      <w:r w:rsidR="00371C49" w:rsidRPr="00BF6917">
        <w:rPr>
          <w:rFonts w:ascii="Times New Roman" w:hAnsi="Times New Roman" w:cs="Times New Roman"/>
          <w:sz w:val="24"/>
          <w:szCs w:val="24"/>
        </w:rPr>
        <w:t xml:space="preserve"> the pore size distribution profile of </w:t>
      </w:r>
      <w:r w:rsidR="00371C49" w:rsidRPr="00BF6917">
        <w:rPr>
          <w:rFonts w:ascii="Times New Roman" w:hAnsi="Times New Roman" w:cs="Times New Roman"/>
          <w:kern w:val="0"/>
          <w:sz w:val="24"/>
          <w:szCs w:val="24"/>
        </w:rPr>
        <w:t xml:space="preserve">0.6 </w:t>
      </w:r>
      <w:r w:rsidR="00371C49" w:rsidRPr="00BF6917">
        <w:rPr>
          <w:rFonts w:ascii="Times New Roman" w:hAnsi="Times New Roman" w:cs="Times New Roman"/>
          <w:i/>
          <w:iCs/>
          <w:kern w:val="0"/>
          <w:sz w:val="24"/>
          <w:szCs w:val="24"/>
        </w:rPr>
        <w:t>wt.</w:t>
      </w:r>
      <w:r w:rsidR="00371C49" w:rsidRPr="00BF6917">
        <w:rPr>
          <w:rFonts w:ascii="Times New Roman" w:hAnsi="Times New Roman" w:cs="Times New Roman"/>
          <w:kern w:val="0"/>
          <w:sz w:val="24"/>
          <w:szCs w:val="24"/>
        </w:rPr>
        <w:t xml:space="preserve">% </w:t>
      </w:r>
      <w:proofErr w:type="spellStart"/>
      <w:r w:rsidR="00371C49" w:rsidRPr="00BF6917">
        <w:rPr>
          <w:rFonts w:ascii="Times New Roman" w:hAnsi="Times New Roman" w:cs="Times New Roman"/>
          <w:kern w:val="0"/>
          <w:sz w:val="24"/>
          <w:szCs w:val="24"/>
        </w:rPr>
        <w:t>Ru</w:t>
      </w:r>
      <w:r w:rsidR="00371C49" w:rsidRPr="00BF6917">
        <w:rPr>
          <w:rFonts w:ascii="Times New Roman" w:hAnsi="Times New Roman" w:cs="Times New Roman"/>
          <w:sz w:val="24"/>
          <w:szCs w:val="24"/>
        </w:rPr>
        <w:t>Ni</w:t>
      </w:r>
      <w:proofErr w:type="spellEnd"/>
      <w:r w:rsidR="00371C49" w:rsidRPr="00BF6917">
        <w:rPr>
          <w:rFonts w:ascii="Times New Roman" w:hAnsi="Times New Roman" w:cs="Times New Roman"/>
          <w:sz w:val="24"/>
          <w:szCs w:val="24"/>
        </w:rPr>
        <w:t xml:space="preserve"> sample.</w:t>
      </w:r>
    </w:p>
    <w:p w14:paraId="714F2C13" w14:textId="77777777" w:rsidR="000842E1" w:rsidRPr="00BF6917" w:rsidRDefault="000842E1" w:rsidP="00371C49">
      <w:pPr>
        <w:spacing w:line="360" w:lineRule="auto"/>
        <w:rPr>
          <w:rFonts w:ascii="Times New Roman" w:hAnsi="Times New Roman" w:cs="Times New Roman"/>
          <w:b/>
          <w:sz w:val="24"/>
          <w:szCs w:val="24"/>
        </w:rPr>
      </w:pPr>
    </w:p>
    <w:p w14:paraId="7B906C4A" w14:textId="244027DA" w:rsidR="004016B6" w:rsidRPr="00BF6917" w:rsidRDefault="004016B6" w:rsidP="004016B6">
      <w:pPr>
        <w:spacing w:line="360" w:lineRule="auto"/>
        <w:jc w:val="center"/>
        <w:rPr>
          <w:rFonts w:ascii="Times New Roman" w:hAnsi="Times New Roman" w:cs="Times New Roman"/>
          <w:b/>
          <w:sz w:val="24"/>
          <w:szCs w:val="24"/>
        </w:rPr>
      </w:pPr>
      <w:r w:rsidRPr="00BF6917">
        <w:rPr>
          <w:rFonts w:ascii="Times New Roman" w:hAnsi="Times New Roman" w:cs="Times New Roman"/>
          <w:b/>
          <w:noProof/>
          <w:sz w:val="24"/>
          <w:szCs w:val="24"/>
        </w:rPr>
        <w:lastRenderedPageBreak/>
        <w:drawing>
          <wp:inline distT="0" distB="0" distL="0" distR="0" wp14:anchorId="370DC8F2" wp14:editId="607FE1BC">
            <wp:extent cx="4826000" cy="2179597"/>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34218" cy="2183308"/>
                    </a:xfrm>
                    <a:prstGeom prst="rect">
                      <a:avLst/>
                    </a:prstGeom>
                    <a:noFill/>
                    <a:ln>
                      <a:noFill/>
                    </a:ln>
                  </pic:spPr>
                </pic:pic>
              </a:graphicData>
            </a:graphic>
          </wp:inline>
        </w:drawing>
      </w:r>
    </w:p>
    <w:p w14:paraId="4C45AC83" w14:textId="25A1DA1E" w:rsidR="000147A7" w:rsidRPr="00BF6917" w:rsidRDefault="00D444FC" w:rsidP="00371C49">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0147A7" w:rsidRPr="00BF6917">
        <w:rPr>
          <w:rFonts w:ascii="Times New Roman" w:hAnsi="Times New Roman" w:cs="Times New Roman"/>
          <w:b/>
          <w:bCs/>
          <w:sz w:val="24"/>
          <w:szCs w:val="24"/>
        </w:rPr>
        <w:t>7</w:t>
      </w:r>
      <w:r w:rsidRPr="00BF6917">
        <w:rPr>
          <w:rFonts w:ascii="Times New Roman" w:hAnsi="Times New Roman" w:cs="Times New Roman"/>
          <w:b/>
          <w:bCs/>
          <w:sz w:val="24"/>
          <w:szCs w:val="24"/>
        </w:rPr>
        <w:t>.</w:t>
      </w:r>
      <w:r w:rsidR="00371C49" w:rsidRPr="00BF6917">
        <w:rPr>
          <w:rFonts w:ascii="Times New Roman" w:hAnsi="Times New Roman" w:cs="Times New Roman"/>
          <w:b/>
          <w:bCs/>
          <w:sz w:val="24"/>
          <w:szCs w:val="24"/>
        </w:rPr>
        <w:t xml:space="preserve"> a</w:t>
      </w:r>
      <w:r w:rsidR="00371C49" w:rsidRPr="00BF6917">
        <w:rPr>
          <w:rFonts w:ascii="Times New Roman" w:hAnsi="Times New Roman" w:cs="Times New Roman"/>
          <w:sz w:val="24"/>
          <w:szCs w:val="24"/>
        </w:rPr>
        <w:t xml:space="preserve"> Nitrogen adsorption-desorption isotherm and </w:t>
      </w:r>
      <w:r w:rsidR="00371C49" w:rsidRPr="00BF6917">
        <w:rPr>
          <w:rFonts w:ascii="Times New Roman" w:hAnsi="Times New Roman" w:cs="Times New Roman"/>
          <w:b/>
          <w:bCs/>
          <w:sz w:val="24"/>
          <w:szCs w:val="24"/>
        </w:rPr>
        <w:t>b</w:t>
      </w:r>
      <w:r w:rsidR="00371C49" w:rsidRPr="00BF6917">
        <w:rPr>
          <w:rFonts w:ascii="Times New Roman" w:hAnsi="Times New Roman" w:cs="Times New Roman"/>
          <w:sz w:val="24"/>
          <w:szCs w:val="24"/>
        </w:rPr>
        <w:t xml:space="preserve"> the pore size distribution profile of </w:t>
      </w:r>
      <w:r w:rsidR="00371C49" w:rsidRPr="00BF6917">
        <w:rPr>
          <w:rFonts w:ascii="Times New Roman" w:hAnsi="Times New Roman" w:cs="Times New Roman"/>
          <w:kern w:val="0"/>
          <w:sz w:val="24"/>
          <w:szCs w:val="24"/>
        </w:rPr>
        <w:t xml:space="preserve">0.8 </w:t>
      </w:r>
      <w:r w:rsidR="00371C49" w:rsidRPr="00BF6917">
        <w:rPr>
          <w:rFonts w:ascii="Times New Roman" w:hAnsi="Times New Roman" w:cs="Times New Roman"/>
          <w:i/>
          <w:iCs/>
          <w:kern w:val="0"/>
          <w:sz w:val="24"/>
          <w:szCs w:val="24"/>
        </w:rPr>
        <w:t>wt.</w:t>
      </w:r>
      <w:r w:rsidR="00371C49" w:rsidRPr="00BF6917">
        <w:rPr>
          <w:rFonts w:ascii="Times New Roman" w:hAnsi="Times New Roman" w:cs="Times New Roman"/>
          <w:kern w:val="0"/>
          <w:sz w:val="24"/>
          <w:szCs w:val="24"/>
        </w:rPr>
        <w:t xml:space="preserve">% </w:t>
      </w:r>
      <w:proofErr w:type="spellStart"/>
      <w:r w:rsidR="00371C49" w:rsidRPr="00BF6917">
        <w:rPr>
          <w:rFonts w:ascii="Times New Roman" w:hAnsi="Times New Roman" w:cs="Times New Roman"/>
          <w:kern w:val="0"/>
          <w:sz w:val="24"/>
          <w:szCs w:val="24"/>
        </w:rPr>
        <w:t>Ru</w:t>
      </w:r>
      <w:r w:rsidR="00371C49" w:rsidRPr="00BF6917">
        <w:rPr>
          <w:rFonts w:ascii="Times New Roman" w:hAnsi="Times New Roman" w:cs="Times New Roman"/>
          <w:sz w:val="24"/>
          <w:szCs w:val="24"/>
        </w:rPr>
        <w:t>Ni</w:t>
      </w:r>
      <w:proofErr w:type="spellEnd"/>
      <w:r w:rsidR="00371C49" w:rsidRPr="00BF6917">
        <w:rPr>
          <w:rFonts w:ascii="Times New Roman" w:hAnsi="Times New Roman" w:cs="Times New Roman"/>
          <w:sz w:val="24"/>
          <w:szCs w:val="24"/>
        </w:rPr>
        <w:t xml:space="preserve"> sample.</w:t>
      </w:r>
    </w:p>
    <w:p w14:paraId="062A5B87" w14:textId="22060670" w:rsidR="000842E1" w:rsidRPr="00BF6917" w:rsidRDefault="000842E1" w:rsidP="00371C49">
      <w:pPr>
        <w:spacing w:line="360" w:lineRule="auto"/>
        <w:rPr>
          <w:rFonts w:ascii="Times New Roman" w:hAnsi="Times New Roman" w:cs="Times New Roman"/>
          <w:sz w:val="24"/>
          <w:szCs w:val="24"/>
        </w:rPr>
      </w:pPr>
    </w:p>
    <w:p w14:paraId="5C31B999" w14:textId="77777777" w:rsidR="000842E1" w:rsidRPr="00BF6917" w:rsidRDefault="000842E1" w:rsidP="00371C49">
      <w:pPr>
        <w:spacing w:line="360" w:lineRule="auto"/>
        <w:rPr>
          <w:rFonts w:ascii="Times New Roman" w:hAnsi="Times New Roman" w:cs="Times New Roman"/>
          <w:b/>
          <w:sz w:val="24"/>
          <w:szCs w:val="24"/>
        </w:rPr>
      </w:pPr>
    </w:p>
    <w:p w14:paraId="4ACAFFE5" w14:textId="0497402A" w:rsidR="00FF69D2" w:rsidRPr="00BF6917" w:rsidRDefault="004016B6" w:rsidP="00FF69D2">
      <w:pPr>
        <w:spacing w:line="360" w:lineRule="auto"/>
        <w:jc w:val="center"/>
        <w:rPr>
          <w:rFonts w:ascii="Times New Roman" w:hAnsi="Times New Roman" w:cs="Times New Roman"/>
          <w:b/>
          <w:sz w:val="24"/>
          <w:szCs w:val="24"/>
        </w:rPr>
      </w:pPr>
      <w:r w:rsidRPr="00BF6917">
        <w:rPr>
          <w:rFonts w:ascii="Times New Roman" w:hAnsi="Times New Roman" w:cs="Times New Roman"/>
          <w:b/>
          <w:noProof/>
          <w:sz w:val="24"/>
          <w:szCs w:val="24"/>
        </w:rPr>
        <w:drawing>
          <wp:inline distT="0" distB="0" distL="0" distR="0" wp14:anchorId="194B6B42" wp14:editId="7775E332">
            <wp:extent cx="4813300" cy="2171812"/>
            <wp:effectExtent l="0" t="0" r="635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18797" cy="2174292"/>
                    </a:xfrm>
                    <a:prstGeom prst="rect">
                      <a:avLst/>
                    </a:prstGeom>
                    <a:noFill/>
                    <a:ln>
                      <a:noFill/>
                    </a:ln>
                  </pic:spPr>
                </pic:pic>
              </a:graphicData>
            </a:graphic>
          </wp:inline>
        </w:drawing>
      </w:r>
    </w:p>
    <w:p w14:paraId="5A704BF2" w14:textId="62E81FBE" w:rsidR="000147A7" w:rsidRPr="00BF6917" w:rsidRDefault="00D444FC" w:rsidP="00AF28F2">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0147A7" w:rsidRPr="00BF6917">
        <w:rPr>
          <w:rFonts w:ascii="Times New Roman" w:hAnsi="Times New Roman" w:cs="Times New Roman"/>
          <w:b/>
          <w:bCs/>
          <w:sz w:val="24"/>
          <w:szCs w:val="24"/>
        </w:rPr>
        <w:t>8</w:t>
      </w:r>
      <w:r w:rsidRPr="00BF6917">
        <w:rPr>
          <w:rFonts w:ascii="Times New Roman" w:hAnsi="Times New Roman" w:cs="Times New Roman"/>
          <w:b/>
          <w:bCs/>
          <w:sz w:val="24"/>
          <w:szCs w:val="24"/>
        </w:rPr>
        <w:t>.</w:t>
      </w:r>
      <w:r w:rsidR="00371C49" w:rsidRPr="00BF6917">
        <w:rPr>
          <w:rFonts w:ascii="Times New Roman" w:hAnsi="Times New Roman" w:cs="Times New Roman"/>
          <w:b/>
          <w:bCs/>
          <w:sz w:val="24"/>
          <w:szCs w:val="24"/>
        </w:rPr>
        <w:t xml:space="preserve"> a</w:t>
      </w:r>
      <w:r w:rsidR="00371C49" w:rsidRPr="00BF6917">
        <w:rPr>
          <w:rFonts w:ascii="Times New Roman" w:hAnsi="Times New Roman" w:cs="Times New Roman"/>
          <w:sz w:val="24"/>
          <w:szCs w:val="24"/>
        </w:rPr>
        <w:t xml:space="preserve"> Nitrogen adsorption-desorption isotherm and </w:t>
      </w:r>
      <w:r w:rsidR="00371C49" w:rsidRPr="00BF6917">
        <w:rPr>
          <w:rFonts w:ascii="Times New Roman" w:hAnsi="Times New Roman" w:cs="Times New Roman"/>
          <w:b/>
          <w:bCs/>
          <w:sz w:val="24"/>
          <w:szCs w:val="24"/>
        </w:rPr>
        <w:t>b</w:t>
      </w:r>
      <w:r w:rsidR="00371C49" w:rsidRPr="00BF6917">
        <w:rPr>
          <w:rFonts w:ascii="Times New Roman" w:hAnsi="Times New Roman" w:cs="Times New Roman"/>
          <w:sz w:val="24"/>
          <w:szCs w:val="24"/>
        </w:rPr>
        <w:t xml:space="preserve"> the pore size distribution profile of</w:t>
      </w:r>
      <w:r w:rsidR="00371C49" w:rsidRPr="00BF6917">
        <w:rPr>
          <w:rFonts w:ascii="Times New Roman" w:hAnsi="Times New Roman" w:cs="Times New Roman"/>
          <w:kern w:val="0"/>
          <w:sz w:val="24"/>
          <w:szCs w:val="24"/>
        </w:rPr>
        <w:t xml:space="preserve"> 1 </w:t>
      </w:r>
      <w:r w:rsidR="00371C49" w:rsidRPr="00BF6917">
        <w:rPr>
          <w:rFonts w:ascii="Times New Roman" w:hAnsi="Times New Roman" w:cs="Times New Roman"/>
          <w:i/>
          <w:iCs/>
          <w:kern w:val="0"/>
          <w:sz w:val="24"/>
          <w:szCs w:val="24"/>
        </w:rPr>
        <w:t>wt.</w:t>
      </w:r>
      <w:r w:rsidR="00371C49" w:rsidRPr="00BF6917">
        <w:rPr>
          <w:rFonts w:ascii="Times New Roman" w:hAnsi="Times New Roman" w:cs="Times New Roman"/>
          <w:kern w:val="0"/>
          <w:sz w:val="24"/>
          <w:szCs w:val="24"/>
        </w:rPr>
        <w:t xml:space="preserve">% </w:t>
      </w:r>
      <w:proofErr w:type="spellStart"/>
      <w:r w:rsidR="00371C49" w:rsidRPr="00BF6917">
        <w:rPr>
          <w:rFonts w:ascii="Times New Roman" w:hAnsi="Times New Roman" w:cs="Times New Roman"/>
          <w:kern w:val="0"/>
          <w:sz w:val="24"/>
          <w:szCs w:val="24"/>
        </w:rPr>
        <w:t>Ru</w:t>
      </w:r>
      <w:r w:rsidR="00371C49" w:rsidRPr="00BF6917">
        <w:rPr>
          <w:rFonts w:ascii="Times New Roman" w:hAnsi="Times New Roman" w:cs="Times New Roman"/>
          <w:sz w:val="24"/>
          <w:szCs w:val="24"/>
        </w:rPr>
        <w:t>Ni</w:t>
      </w:r>
      <w:proofErr w:type="spellEnd"/>
      <w:r w:rsidR="00371C49" w:rsidRPr="00BF6917">
        <w:rPr>
          <w:rFonts w:ascii="Times New Roman" w:hAnsi="Times New Roman" w:cs="Times New Roman"/>
          <w:sz w:val="24"/>
          <w:szCs w:val="24"/>
        </w:rPr>
        <w:t xml:space="preserve"> sample.</w:t>
      </w:r>
    </w:p>
    <w:p w14:paraId="67735F53" w14:textId="77777777" w:rsidR="000842E1" w:rsidRPr="00BF6917" w:rsidRDefault="000842E1" w:rsidP="00AF28F2">
      <w:pPr>
        <w:spacing w:line="360" w:lineRule="auto"/>
        <w:rPr>
          <w:rFonts w:ascii="Times New Roman" w:hAnsi="Times New Roman" w:cs="Times New Roman"/>
          <w:b/>
          <w:sz w:val="24"/>
          <w:szCs w:val="24"/>
        </w:rPr>
      </w:pPr>
    </w:p>
    <w:p w14:paraId="39852F4D" w14:textId="45745E9C" w:rsidR="00E22CF6" w:rsidRPr="00BF6917" w:rsidRDefault="00E22CF6" w:rsidP="00FF69D2">
      <w:pPr>
        <w:spacing w:line="360" w:lineRule="auto"/>
        <w:jc w:val="center"/>
        <w:rPr>
          <w:rFonts w:ascii="Times New Roman" w:hAnsi="Times New Roman" w:cs="Times New Roman"/>
          <w:b/>
          <w:sz w:val="24"/>
          <w:szCs w:val="24"/>
        </w:rPr>
      </w:pPr>
    </w:p>
    <w:p w14:paraId="1C5E6502" w14:textId="4111D21A" w:rsidR="00E22CF6" w:rsidRPr="00BF6917" w:rsidRDefault="00E22CF6" w:rsidP="00FF69D2">
      <w:pPr>
        <w:spacing w:line="360" w:lineRule="auto"/>
        <w:jc w:val="center"/>
        <w:rPr>
          <w:rFonts w:ascii="Times New Roman" w:hAnsi="Times New Roman" w:cs="Times New Roman"/>
          <w:b/>
          <w:sz w:val="24"/>
          <w:szCs w:val="24"/>
        </w:rPr>
      </w:pPr>
      <w:r w:rsidRPr="00BF6917">
        <w:rPr>
          <w:rFonts w:ascii="Times New Roman" w:hAnsi="Times New Roman" w:cs="Times New Roman"/>
          <w:b/>
          <w:noProof/>
          <w:sz w:val="24"/>
          <w:szCs w:val="24"/>
        </w:rPr>
        <w:lastRenderedPageBreak/>
        <w:drawing>
          <wp:inline distT="0" distB="0" distL="0" distR="0" wp14:anchorId="0EBF16B5" wp14:editId="3AAF9E00">
            <wp:extent cx="4851400" cy="2165993"/>
            <wp:effectExtent l="0" t="0" r="635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61714" cy="2170598"/>
                    </a:xfrm>
                    <a:prstGeom prst="rect">
                      <a:avLst/>
                    </a:prstGeom>
                    <a:noFill/>
                    <a:ln>
                      <a:noFill/>
                    </a:ln>
                  </pic:spPr>
                </pic:pic>
              </a:graphicData>
            </a:graphic>
          </wp:inline>
        </w:drawing>
      </w:r>
    </w:p>
    <w:p w14:paraId="51D39620" w14:textId="2341C59A" w:rsidR="00FF69D2" w:rsidRPr="00BF6917" w:rsidRDefault="00D444FC" w:rsidP="00AF28F2">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0147A7" w:rsidRPr="00BF6917">
        <w:rPr>
          <w:rFonts w:ascii="Times New Roman" w:hAnsi="Times New Roman" w:cs="Times New Roman"/>
          <w:b/>
          <w:bCs/>
          <w:sz w:val="24"/>
          <w:szCs w:val="24"/>
        </w:rPr>
        <w:t>9</w:t>
      </w:r>
      <w:r w:rsidRPr="00BF6917">
        <w:rPr>
          <w:rFonts w:ascii="Times New Roman" w:hAnsi="Times New Roman" w:cs="Times New Roman"/>
          <w:b/>
          <w:bCs/>
          <w:sz w:val="24"/>
          <w:szCs w:val="24"/>
        </w:rPr>
        <w:t>.</w:t>
      </w:r>
      <w:r w:rsidR="00AF28F2" w:rsidRPr="00BF6917">
        <w:rPr>
          <w:rFonts w:ascii="Times New Roman" w:hAnsi="Times New Roman" w:cs="Times New Roman"/>
          <w:b/>
          <w:bCs/>
          <w:sz w:val="24"/>
          <w:szCs w:val="24"/>
        </w:rPr>
        <w:t xml:space="preserve"> a</w:t>
      </w:r>
      <w:r w:rsidR="00AF28F2" w:rsidRPr="00BF6917">
        <w:rPr>
          <w:rFonts w:ascii="Times New Roman" w:hAnsi="Times New Roman" w:cs="Times New Roman"/>
          <w:sz w:val="24"/>
          <w:szCs w:val="24"/>
        </w:rPr>
        <w:t xml:space="preserve"> Nitrogen adsorption-desorption isotherm and </w:t>
      </w:r>
      <w:r w:rsidR="00AF28F2" w:rsidRPr="00BF6917">
        <w:rPr>
          <w:rFonts w:ascii="Times New Roman" w:hAnsi="Times New Roman" w:cs="Times New Roman"/>
          <w:b/>
          <w:bCs/>
          <w:sz w:val="24"/>
          <w:szCs w:val="24"/>
        </w:rPr>
        <w:t>b</w:t>
      </w:r>
      <w:r w:rsidR="00AF28F2" w:rsidRPr="00BF6917">
        <w:rPr>
          <w:rFonts w:ascii="Times New Roman" w:hAnsi="Times New Roman" w:cs="Times New Roman"/>
          <w:sz w:val="24"/>
          <w:szCs w:val="24"/>
        </w:rPr>
        <w:t xml:space="preserve"> the pore size distribution profile of </w:t>
      </w:r>
      <w:r w:rsidR="00AF28F2" w:rsidRPr="00BF6917">
        <w:rPr>
          <w:rFonts w:ascii="Times New Roman" w:hAnsi="Times New Roman" w:cs="Times New Roman"/>
          <w:kern w:val="0"/>
          <w:sz w:val="24"/>
          <w:szCs w:val="24"/>
        </w:rPr>
        <w:t xml:space="preserve">2 </w:t>
      </w:r>
      <w:r w:rsidR="00AF28F2" w:rsidRPr="00BF6917">
        <w:rPr>
          <w:rFonts w:ascii="Times New Roman" w:hAnsi="Times New Roman" w:cs="Times New Roman"/>
          <w:i/>
          <w:iCs/>
          <w:kern w:val="0"/>
          <w:sz w:val="24"/>
          <w:szCs w:val="24"/>
        </w:rPr>
        <w:t>wt.</w:t>
      </w:r>
      <w:r w:rsidR="00AF28F2" w:rsidRPr="00BF6917">
        <w:rPr>
          <w:rFonts w:ascii="Times New Roman" w:hAnsi="Times New Roman" w:cs="Times New Roman"/>
          <w:kern w:val="0"/>
          <w:sz w:val="24"/>
          <w:szCs w:val="24"/>
        </w:rPr>
        <w:t xml:space="preserve">% </w:t>
      </w:r>
      <w:proofErr w:type="spellStart"/>
      <w:r w:rsidR="00AF28F2" w:rsidRPr="00BF6917">
        <w:rPr>
          <w:rFonts w:ascii="Times New Roman" w:hAnsi="Times New Roman" w:cs="Times New Roman"/>
          <w:kern w:val="0"/>
          <w:sz w:val="24"/>
          <w:szCs w:val="24"/>
        </w:rPr>
        <w:t>Ru</w:t>
      </w:r>
      <w:r w:rsidR="00AF28F2" w:rsidRPr="00BF6917">
        <w:rPr>
          <w:rFonts w:ascii="Times New Roman" w:hAnsi="Times New Roman" w:cs="Times New Roman"/>
          <w:sz w:val="24"/>
          <w:szCs w:val="24"/>
        </w:rPr>
        <w:t>Ni</w:t>
      </w:r>
      <w:proofErr w:type="spellEnd"/>
      <w:r w:rsidR="00AF28F2" w:rsidRPr="00BF6917">
        <w:rPr>
          <w:rFonts w:ascii="Times New Roman" w:hAnsi="Times New Roman" w:cs="Times New Roman"/>
          <w:sz w:val="24"/>
          <w:szCs w:val="24"/>
        </w:rPr>
        <w:t xml:space="preserve"> sample.</w:t>
      </w:r>
    </w:p>
    <w:p w14:paraId="00074EE0" w14:textId="33699682" w:rsidR="000842E1" w:rsidRPr="00BF6917" w:rsidRDefault="000842E1" w:rsidP="00AF28F2">
      <w:pPr>
        <w:spacing w:line="360" w:lineRule="auto"/>
        <w:rPr>
          <w:rFonts w:ascii="Times New Roman" w:hAnsi="Times New Roman" w:cs="Times New Roman"/>
          <w:sz w:val="24"/>
          <w:szCs w:val="24"/>
        </w:rPr>
      </w:pPr>
    </w:p>
    <w:p w14:paraId="74BFB65E" w14:textId="77777777" w:rsidR="000842E1" w:rsidRPr="00BF6917" w:rsidRDefault="000842E1" w:rsidP="00AF28F2">
      <w:pPr>
        <w:spacing w:line="360" w:lineRule="auto"/>
        <w:rPr>
          <w:rFonts w:ascii="Times New Roman" w:hAnsi="Times New Roman" w:cs="Times New Roman"/>
          <w:b/>
          <w:sz w:val="24"/>
          <w:szCs w:val="24"/>
        </w:rPr>
      </w:pPr>
    </w:p>
    <w:p w14:paraId="67540C0B" w14:textId="3D6895C3" w:rsidR="000147A7" w:rsidRPr="00BF6917" w:rsidRDefault="000147A7" w:rsidP="00FF69D2">
      <w:pPr>
        <w:spacing w:line="360" w:lineRule="auto"/>
        <w:jc w:val="center"/>
        <w:rPr>
          <w:rFonts w:ascii="Times New Roman" w:hAnsi="Times New Roman" w:cs="Times New Roman"/>
          <w:b/>
          <w:sz w:val="24"/>
          <w:szCs w:val="24"/>
        </w:rPr>
      </w:pPr>
    </w:p>
    <w:p w14:paraId="7EF00C98" w14:textId="59AEC2EC" w:rsidR="00D755DA" w:rsidRPr="00BF6917" w:rsidRDefault="005F22E0" w:rsidP="00D755DA">
      <w:pPr>
        <w:spacing w:line="360" w:lineRule="auto"/>
        <w:jc w:val="center"/>
        <w:rPr>
          <w:rFonts w:ascii="Times New Roman" w:hAnsi="Times New Roman" w:cs="Times New Roman"/>
          <w:sz w:val="24"/>
          <w:szCs w:val="24"/>
        </w:rPr>
      </w:pPr>
      <w:r w:rsidRPr="00BF6917">
        <w:rPr>
          <w:rFonts w:ascii="Times New Roman" w:hAnsi="Times New Roman" w:cs="Times New Roman"/>
          <w:noProof/>
          <w:sz w:val="24"/>
          <w:szCs w:val="24"/>
        </w:rPr>
        <w:drawing>
          <wp:inline distT="0" distB="0" distL="0" distR="0" wp14:anchorId="10788EF2" wp14:editId="2D9A895D">
            <wp:extent cx="5336195" cy="2378869"/>
            <wp:effectExtent l="0" t="0" r="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8957" cy="2411306"/>
                    </a:xfrm>
                    <a:prstGeom prst="rect">
                      <a:avLst/>
                    </a:prstGeom>
                    <a:noFill/>
                    <a:ln>
                      <a:noFill/>
                    </a:ln>
                  </pic:spPr>
                </pic:pic>
              </a:graphicData>
            </a:graphic>
          </wp:inline>
        </w:drawing>
      </w:r>
    </w:p>
    <w:p w14:paraId="22DB5FC7" w14:textId="086B53A5" w:rsidR="000147A7" w:rsidRPr="00BF6917" w:rsidRDefault="00D444FC" w:rsidP="00D755DA">
      <w:pPr>
        <w:spacing w:line="360" w:lineRule="auto"/>
        <w:rPr>
          <w:rFonts w:ascii="Times New Roman" w:hAnsi="Times New Roman" w:cs="Times New Roman"/>
          <w:bCs/>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0147A7" w:rsidRPr="00BF6917">
        <w:rPr>
          <w:rFonts w:ascii="Times New Roman" w:hAnsi="Times New Roman" w:cs="Times New Roman"/>
          <w:b/>
          <w:bCs/>
          <w:sz w:val="24"/>
          <w:szCs w:val="24"/>
        </w:rPr>
        <w:t>10</w:t>
      </w:r>
      <w:r w:rsidRPr="00BF6917">
        <w:rPr>
          <w:rFonts w:ascii="Times New Roman" w:hAnsi="Times New Roman" w:cs="Times New Roman"/>
          <w:b/>
          <w:bCs/>
          <w:sz w:val="24"/>
          <w:szCs w:val="24"/>
        </w:rPr>
        <w:t>.</w:t>
      </w:r>
      <w:r w:rsidR="00D755DA" w:rsidRPr="00BF6917">
        <w:rPr>
          <w:rFonts w:ascii="Times New Roman" w:hAnsi="Times New Roman" w:cs="Times New Roman"/>
          <w:b/>
          <w:bCs/>
          <w:sz w:val="24"/>
          <w:szCs w:val="24"/>
        </w:rPr>
        <w:t xml:space="preserve"> </w:t>
      </w:r>
      <w:r w:rsidR="00D755DA" w:rsidRPr="00BF6917">
        <w:rPr>
          <w:rFonts w:ascii="Times New Roman" w:hAnsi="Times New Roman" w:cs="Times New Roman"/>
          <w:sz w:val="24"/>
          <w:szCs w:val="24"/>
        </w:rPr>
        <w:t xml:space="preserve">Correlation between catalytic performance of </w:t>
      </w:r>
      <w:r w:rsidR="00D755DA" w:rsidRPr="00BF6917">
        <w:rPr>
          <w:rFonts w:ascii="Times New Roman" w:hAnsi="Times New Roman" w:cs="Times New Roman"/>
          <w:bCs/>
          <w:sz w:val="24"/>
          <w:szCs w:val="24"/>
        </w:rPr>
        <w:t xml:space="preserve">0.4 </w:t>
      </w:r>
      <w:r w:rsidR="00D755DA" w:rsidRPr="00BF6917">
        <w:rPr>
          <w:rFonts w:ascii="Times New Roman" w:hAnsi="Times New Roman" w:cs="Times New Roman"/>
          <w:bCs/>
          <w:i/>
          <w:iCs/>
          <w:sz w:val="24"/>
          <w:szCs w:val="24"/>
        </w:rPr>
        <w:t>wt.</w:t>
      </w:r>
      <w:r w:rsidR="00D755DA" w:rsidRPr="00BF6917">
        <w:rPr>
          <w:rFonts w:ascii="Times New Roman" w:hAnsi="Times New Roman" w:cs="Times New Roman"/>
          <w:bCs/>
          <w:sz w:val="24"/>
          <w:szCs w:val="24"/>
        </w:rPr>
        <w:t xml:space="preserve">% </w:t>
      </w:r>
      <w:proofErr w:type="spellStart"/>
      <w:r w:rsidR="00D755DA" w:rsidRPr="00BF6917">
        <w:rPr>
          <w:rFonts w:ascii="Times New Roman" w:hAnsi="Times New Roman" w:cs="Times New Roman"/>
          <w:sz w:val="24"/>
          <w:szCs w:val="24"/>
        </w:rPr>
        <w:t>RuNi</w:t>
      </w:r>
      <w:proofErr w:type="spellEnd"/>
      <w:r w:rsidR="00D755DA" w:rsidRPr="00BF6917">
        <w:rPr>
          <w:rFonts w:ascii="Times New Roman" w:hAnsi="Times New Roman" w:cs="Times New Roman"/>
          <w:sz w:val="24"/>
          <w:szCs w:val="24"/>
        </w:rPr>
        <w:t xml:space="preserve"> (SAA) sample and reaction conditions: 4-nitrostyrene conversion and </w:t>
      </w:r>
      <w:r w:rsidR="00D755DA" w:rsidRPr="00BF6917">
        <w:rPr>
          <w:rFonts w:ascii="Times New Roman" w:hAnsi="Times New Roman" w:cs="Times New Roman"/>
          <w:bCs/>
          <w:sz w:val="24"/>
          <w:szCs w:val="24"/>
        </w:rPr>
        <w:t>4-aminostyrene</w:t>
      </w:r>
      <w:r w:rsidR="00D755DA" w:rsidRPr="00BF6917">
        <w:rPr>
          <w:rFonts w:ascii="Times New Roman" w:hAnsi="Times New Roman" w:cs="Times New Roman"/>
          <w:sz w:val="24"/>
          <w:szCs w:val="24"/>
        </w:rPr>
        <w:t xml:space="preserve"> selectivity as function of </w:t>
      </w:r>
      <w:r w:rsidR="00D755DA" w:rsidRPr="00BF6917">
        <w:rPr>
          <w:rFonts w:ascii="Times New Roman" w:hAnsi="Times New Roman" w:cs="Times New Roman"/>
          <w:b/>
          <w:bCs/>
          <w:sz w:val="24"/>
          <w:szCs w:val="24"/>
        </w:rPr>
        <w:t>a</w:t>
      </w:r>
      <w:r w:rsidR="00D755DA" w:rsidRPr="00BF6917">
        <w:rPr>
          <w:rFonts w:ascii="Times New Roman" w:hAnsi="Times New Roman" w:cs="Times New Roman"/>
          <w:sz w:val="24"/>
          <w:szCs w:val="24"/>
        </w:rPr>
        <w:t xml:space="preserve"> reaction temperature and </w:t>
      </w:r>
      <w:r w:rsidR="00D755DA" w:rsidRPr="00BF6917">
        <w:rPr>
          <w:rFonts w:ascii="Times New Roman" w:hAnsi="Times New Roman" w:cs="Times New Roman"/>
          <w:b/>
          <w:bCs/>
          <w:sz w:val="24"/>
          <w:szCs w:val="24"/>
        </w:rPr>
        <w:t>b</w:t>
      </w:r>
      <w:r w:rsidR="00D755DA" w:rsidRPr="00BF6917">
        <w:rPr>
          <w:rFonts w:ascii="Times New Roman" w:hAnsi="Times New Roman" w:cs="Times New Roman"/>
          <w:sz w:val="24"/>
          <w:szCs w:val="24"/>
        </w:rPr>
        <w:t xml:space="preserve"> H</w:t>
      </w:r>
      <w:r w:rsidR="00D755DA" w:rsidRPr="00BF6917">
        <w:rPr>
          <w:rFonts w:ascii="Times New Roman" w:hAnsi="Times New Roman" w:cs="Times New Roman"/>
          <w:sz w:val="24"/>
          <w:szCs w:val="24"/>
          <w:vertAlign w:val="subscript"/>
        </w:rPr>
        <w:t>2</w:t>
      </w:r>
      <w:r w:rsidR="00D755DA" w:rsidRPr="00BF6917">
        <w:rPr>
          <w:rFonts w:ascii="Times New Roman" w:hAnsi="Times New Roman" w:cs="Times New Roman"/>
          <w:sz w:val="24"/>
          <w:szCs w:val="24"/>
        </w:rPr>
        <w:t xml:space="preserve"> pressure, respectively.</w:t>
      </w:r>
    </w:p>
    <w:p w14:paraId="517BE587" w14:textId="21D46362" w:rsidR="00E57DC0" w:rsidRPr="00BF6917" w:rsidRDefault="00E57DC0" w:rsidP="00E57DC0">
      <w:pPr>
        <w:spacing w:line="360" w:lineRule="auto"/>
        <w:jc w:val="center"/>
        <w:rPr>
          <w:rFonts w:ascii="Times New Roman" w:hAnsi="Times New Roman" w:cs="Times New Roman"/>
          <w:sz w:val="24"/>
          <w:szCs w:val="24"/>
        </w:rPr>
      </w:pPr>
      <w:r w:rsidRPr="00BF6917">
        <w:rPr>
          <w:rFonts w:ascii="Times New Roman" w:hAnsi="Times New Roman" w:cs="Times New Roman"/>
          <w:noProof/>
          <w:sz w:val="24"/>
          <w:szCs w:val="24"/>
        </w:rPr>
        <w:lastRenderedPageBreak/>
        <w:drawing>
          <wp:inline distT="0" distB="0" distL="0" distR="0" wp14:anchorId="0A4715C8" wp14:editId="60B39C23">
            <wp:extent cx="2647666" cy="2702948"/>
            <wp:effectExtent l="0" t="0" r="635" b="254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57265" cy="2712747"/>
                    </a:xfrm>
                    <a:prstGeom prst="rect">
                      <a:avLst/>
                    </a:prstGeom>
                    <a:noFill/>
                    <a:ln>
                      <a:noFill/>
                    </a:ln>
                  </pic:spPr>
                </pic:pic>
              </a:graphicData>
            </a:graphic>
          </wp:inline>
        </w:drawing>
      </w:r>
    </w:p>
    <w:p w14:paraId="2EB3478E" w14:textId="37AE20A9" w:rsidR="00E57DC0" w:rsidRPr="00BF6917" w:rsidRDefault="00D444FC" w:rsidP="000147A7">
      <w:pPr>
        <w:spacing w:line="360" w:lineRule="auto"/>
        <w:jc w:val="center"/>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73226B" w:rsidRPr="00BF6917">
        <w:rPr>
          <w:rFonts w:ascii="Times New Roman" w:hAnsi="Times New Roman" w:cs="Times New Roman"/>
          <w:b/>
          <w:bCs/>
          <w:sz w:val="24"/>
          <w:szCs w:val="24"/>
        </w:rPr>
        <w:t>11</w:t>
      </w:r>
      <w:r w:rsidRPr="00BF6917">
        <w:rPr>
          <w:rFonts w:ascii="Times New Roman" w:hAnsi="Times New Roman" w:cs="Times New Roman"/>
          <w:b/>
          <w:bCs/>
          <w:sz w:val="24"/>
          <w:szCs w:val="24"/>
        </w:rPr>
        <w:t>.</w:t>
      </w:r>
      <w:r w:rsidR="0073226B" w:rsidRPr="00BF6917">
        <w:rPr>
          <w:rFonts w:ascii="Times New Roman" w:hAnsi="Times New Roman" w:cs="Times New Roman"/>
          <w:b/>
          <w:bCs/>
          <w:sz w:val="24"/>
          <w:szCs w:val="24"/>
        </w:rPr>
        <w:t xml:space="preserve"> </w:t>
      </w:r>
      <w:r w:rsidR="00E57DC0" w:rsidRPr="00BF6917">
        <w:rPr>
          <w:rFonts w:ascii="Times New Roman" w:hAnsi="Times New Roman" w:cs="Times New Roman"/>
          <w:sz w:val="24"/>
          <w:szCs w:val="24"/>
        </w:rPr>
        <w:t>XRD pattern</w:t>
      </w:r>
      <w:r w:rsidR="0073226B" w:rsidRPr="00BF6917">
        <w:rPr>
          <w:rFonts w:ascii="Times New Roman" w:hAnsi="Times New Roman" w:cs="Times New Roman"/>
          <w:sz w:val="24"/>
          <w:szCs w:val="24"/>
        </w:rPr>
        <w:t xml:space="preserve"> of the used 0.4 </w:t>
      </w:r>
      <w:r w:rsidR="0073226B" w:rsidRPr="00BF6917">
        <w:rPr>
          <w:rFonts w:ascii="Times New Roman" w:hAnsi="Times New Roman" w:cs="Times New Roman"/>
          <w:i/>
          <w:iCs/>
          <w:sz w:val="24"/>
          <w:szCs w:val="24"/>
        </w:rPr>
        <w:t>wt.</w:t>
      </w:r>
      <w:r w:rsidR="0073226B" w:rsidRPr="00BF6917">
        <w:rPr>
          <w:rFonts w:ascii="Times New Roman" w:hAnsi="Times New Roman" w:cs="Times New Roman"/>
          <w:sz w:val="24"/>
          <w:szCs w:val="24"/>
        </w:rPr>
        <w:t xml:space="preserve">% </w:t>
      </w:r>
      <w:proofErr w:type="spellStart"/>
      <w:r w:rsidR="0073226B" w:rsidRPr="00BF6917">
        <w:rPr>
          <w:rFonts w:ascii="Times New Roman" w:hAnsi="Times New Roman" w:cs="Times New Roman"/>
          <w:sz w:val="24"/>
          <w:szCs w:val="24"/>
        </w:rPr>
        <w:t>RuNi</w:t>
      </w:r>
      <w:proofErr w:type="spellEnd"/>
      <w:r w:rsidR="0073226B" w:rsidRPr="00BF6917">
        <w:rPr>
          <w:rFonts w:ascii="Times New Roman" w:hAnsi="Times New Roman" w:cs="Times New Roman"/>
          <w:sz w:val="24"/>
          <w:szCs w:val="24"/>
        </w:rPr>
        <w:t xml:space="preserve"> catalyst after 5 cycle </w:t>
      </w:r>
      <w:r w:rsidR="0073226B" w:rsidRPr="00BF6917">
        <w:rPr>
          <w:rFonts w:ascii="Times New Roman" w:hAnsi="Times New Roman" w:cs="Times New Roman"/>
          <w:bCs/>
          <w:sz w:val="24"/>
          <w:szCs w:val="24"/>
        </w:rPr>
        <w:t>times</w:t>
      </w:r>
      <w:r w:rsidR="0073226B" w:rsidRPr="00BF6917">
        <w:rPr>
          <w:rFonts w:ascii="Times New Roman" w:hAnsi="Times New Roman" w:cs="Times New Roman"/>
          <w:sz w:val="24"/>
          <w:szCs w:val="24"/>
        </w:rPr>
        <w:t>.</w:t>
      </w:r>
    </w:p>
    <w:p w14:paraId="06D3408F" w14:textId="77777777" w:rsidR="00E57DC0" w:rsidRPr="00BF6917" w:rsidRDefault="00E57DC0" w:rsidP="000147A7">
      <w:pPr>
        <w:spacing w:line="360" w:lineRule="auto"/>
        <w:jc w:val="center"/>
        <w:rPr>
          <w:rFonts w:ascii="Times New Roman" w:hAnsi="Times New Roman" w:cs="Times New Roman"/>
          <w:sz w:val="24"/>
          <w:szCs w:val="24"/>
        </w:rPr>
      </w:pPr>
    </w:p>
    <w:p w14:paraId="7DAA0003" w14:textId="77BC0626" w:rsidR="000147A7" w:rsidRPr="00BF6917" w:rsidRDefault="000147A7" w:rsidP="000147A7">
      <w:pPr>
        <w:spacing w:line="360" w:lineRule="auto"/>
        <w:jc w:val="center"/>
        <w:rPr>
          <w:rFonts w:ascii="Times New Roman" w:hAnsi="Times New Roman" w:cs="Times New Roman"/>
          <w:sz w:val="24"/>
          <w:szCs w:val="24"/>
        </w:rPr>
      </w:pPr>
      <w:r w:rsidRPr="00BF6917">
        <w:rPr>
          <w:rFonts w:ascii="Times New Roman" w:hAnsi="Times New Roman" w:cs="Times New Roman"/>
          <w:noProof/>
          <w:sz w:val="24"/>
          <w:szCs w:val="24"/>
        </w:rPr>
        <w:drawing>
          <wp:inline distT="0" distB="0" distL="0" distR="0" wp14:anchorId="68872AA9" wp14:editId="73DF8702">
            <wp:extent cx="3745907" cy="1826881"/>
            <wp:effectExtent l="0" t="0" r="6985"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88142" cy="1847479"/>
                    </a:xfrm>
                    <a:prstGeom prst="rect">
                      <a:avLst/>
                    </a:prstGeom>
                    <a:noFill/>
                    <a:ln>
                      <a:noFill/>
                    </a:ln>
                  </pic:spPr>
                </pic:pic>
              </a:graphicData>
            </a:graphic>
          </wp:inline>
        </w:drawing>
      </w:r>
    </w:p>
    <w:p w14:paraId="5851B378" w14:textId="4299BD59" w:rsidR="00A011A1" w:rsidRPr="00BF6917" w:rsidRDefault="00D444FC" w:rsidP="00A011A1">
      <w:pPr>
        <w:spacing w:line="360" w:lineRule="auto"/>
        <w:rPr>
          <w:rFonts w:ascii="Times New Roman" w:hAnsi="Times New Roman" w:cs="Times New Roman"/>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4A205C" w:rsidRPr="00BF6917">
        <w:rPr>
          <w:rFonts w:ascii="Times New Roman" w:hAnsi="Times New Roman" w:cs="Times New Roman"/>
          <w:b/>
          <w:bCs/>
          <w:sz w:val="24"/>
          <w:szCs w:val="24"/>
        </w:rPr>
        <w:t>1</w:t>
      </w:r>
      <w:r w:rsidR="0073226B" w:rsidRPr="00BF6917">
        <w:rPr>
          <w:rFonts w:ascii="Times New Roman" w:hAnsi="Times New Roman" w:cs="Times New Roman"/>
          <w:b/>
          <w:bCs/>
          <w:sz w:val="24"/>
          <w:szCs w:val="24"/>
        </w:rPr>
        <w:t>2</w:t>
      </w:r>
      <w:r w:rsidRPr="00BF6917">
        <w:rPr>
          <w:rFonts w:ascii="Times New Roman" w:hAnsi="Times New Roman" w:cs="Times New Roman"/>
          <w:b/>
          <w:bCs/>
          <w:sz w:val="24"/>
          <w:szCs w:val="24"/>
        </w:rPr>
        <w:t>.</w:t>
      </w:r>
      <w:r w:rsidR="00053449" w:rsidRPr="00BF6917">
        <w:rPr>
          <w:rFonts w:ascii="Times New Roman" w:hAnsi="Times New Roman" w:cs="Times New Roman"/>
          <w:sz w:val="24"/>
          <w:szCs w:val="24"/>
        </w:rPr>
        <w:t xml:space="preserve"> </w:t>
      </w:r>
      <w:r w:rsidR="00053449" w:rsidRPr="00BF6917">
        <w:rPr>
          <w:rFonts w:ascii="Times New Roman" w:hAnsi="Times New Roman" w:cs="Times New Roman"/>
          <w:b/>
          <w:bCs/>
          <w:sz w:val="24"/>
          <w:szCs w:val="24"/>
        </w:rPr>
        <w:t>a</w:t>
      </w:r>
      <w:r w:rsidR="00053449" w:rsidRPr="00BF6917">
        <w:rPr>
          <w:rFonts w:ascii="Times New Roman" w:hAnsi="Times New Roman" w:cs="Times New Roman"/>
          <w:sz w:val="24"/>
          <w:szCs w:val="24"/>
        </w:rPr>
        <w:t xml:space="preserve"> TEM image with corresponding particle size distribution and </w:t>
      </w:r>
      <w:r w:rsidR="00053449" w:rsidRPr="00BF6917">
        <w:rPr>
          <w:rFonts w:ascii="Times New Roman" w:hAnsi="Times New Roman" w:cs="Times New Roman"/>
          <w:b/>
          <w:sz w:val="24"/>
          <w:szCs w:val="24"/>
        </w:rPr>
        <w:t xml:space="preserve">b </w:t>
      </w:r>
      <w:r w:rsidR="00053449" w:rsidRPr="00BF6917">
        <w:rPr>
          <w:rFonts w:ascii="Times New Roman" w:hAnsi="Times New Roman" w:cs="Times New Roman"/>
          <w:sz w:val="24"/>
          <w:szCs w:val="24"/>
        </w:rPr>
        <w:t xml:space="preserve">HRTEM lattice fringe image of 0.4 </w:t>
      </w:r>
      <w:r w:rsidR="00053449" w:rsidRPr="00BF6917">
        <w:rPr>
          <w:rFonts w:ascii="Times New Roman" w:hAnsi="Times New Roman" w:cs="Times New Roman"/>
          <w:i/>
          <w:iCs/>
          <w:sz w:val="24"/>
          <w:szCs w:val="24"/>
        </w:rPr>
        <w:t>wt.</w:t>
      </w:r>
      <w:r w:rsidR="00053449" w:rsidRPr="00BF6917">
        <w:rPr>
          <w:rFonts w:ascii="Times New Roman" w:hAnsi="Times New Roman" w:cs="Times New Roman"/>
          <w:sz w:val="24"/>
          <w:szCs w:val="24"/>
        </w:rPr>
        <w:t xml:space="preserve">% </w:t>
      </w:r>
      <w:proofErr w:type="spellStart"/>
      <w:r w:rsidR="00053449" w:rsidRPr="00BF6917">
        <w:rPr>
          <w:rFonts w:ascii="Times New Roman" w:hAnsi="Times New Roman" w:cs="Times New Roman"/>
          <w:sz w:val="24"/>
          <w:szCs w:val="24"/>
        </w:rPr>
        <w:t>RuNi</w:t>
      </w:r>
      <w:proofErr w:type="spellEnd"/>
      <w:r w:rsidR="00053449" w:rsidRPr="00BF6917">
        <w:rPr>
          <w:rFonts w:ascii="Times New Roman" w:hAnsi="Times New Roman" w:cs="Times New Roman"/>
          <w:sz w:val="24"/>
          <w:szCs w:val="24"/>
        </w:rPr>
        <w:t xml:space="preserve"> catalyst after 5 cycle </w:t>
      </w:r>
      <w:r w:rsidR="00053449" w:rsidRPr="00BF6917">
        <w:rPr>
          <w:rFonts w:ascii="Times New Roman" w:hAnsi="Times New Roman" w:cs="Times New Roman"/>
          <w:bCs/>
          <w:sz w:val="24"/>
          <w:szCs w:val="24"/>
        </w:rPr>
        <w:t>times</w:t>
      </w:r>
      <w:r w:rsidR="00053449" w:rsidRPr="00BF6917">
        <w:rPr>
          <w:rFonts w:ascii="Times New Roman" w:hAnsi="Times New Roman" w:cs="Times New Roman"/>
          <w:sz w:val="24"/>
          <w:szCs w:val="24"/>
        </w:rPr>
        <w:t>.</w:t>
      </w:r>
    </w:p>
    <w:p w14:paraId="1EAFB515" w14:textId="79C42403" w:rsidR="009131C2" w:rsidRPr="00BF6917" w:rsidRDefault="009131C2" w:rsidP="00AF28F2">
      <w:pPr>
        <w:spacing w:line="360" w:lineRule="auto"/>
        <w:rPr>
          <w:rFonts w:ascii="Times New Roman" w:hAnsi="Times New Roman" w:cs="Times New Roman"/>
          <w:sz w:val="24"/>
          <w:szCs w:val="24"/>
        </w:rPr>
      </w:pPr>
    </w:p>
    <w:p w14:paraId="74A68EA2" w14:textId="77777777" w:rsidR="000842E1" w:rsidRPr="00BF6917" w:rsidRDefault="000842E1" w:rsidP="00AF28F2">
      <w:pPr>
        <w:spacing w:line="360" w:lineRule="auto"/>
        <w:rPr>
          <w:rFonts w:ascii="Times New Roman" w:hAnsi="Times New Roman" w:cs="Times New Roman"/>
          <w:sz w:val="24"/>
          <w:szCs w:val="24"/>
        </w:rPr>
      </w:pPr>
    </w:p>
    <w:p w14:paraId="368C1E7A" w14:textId="21188502" w:rsidR="00843CE6" w:rsidRPr="00BF6917" w:rsidRDefault="00D43366" w:rsidP="009B4668">
      <w:pPr>
        <w:spacing w:line="360" w:lineRule="auto"/>
        <w:jc w:val="center"/>
        <w:rPr>
          <w:rFonts w:ascii="Times New Roman" w:hAnsi="Times New Roman" w:cs="Times New Roman"/>
          <w:b/>
          <w:bCs/>
          <w:sz w:val="24"/>
          <w:szCs w:val="24"/>
        </w:rPr>
      </w:pPr>
      <w:r w:rsidRPr="00BF6917">
        <w:rPr>
          <w:rFonts w:ascii="Times New Roman" w:hAnsi="Times New Roman" w:cs="Times New Roman"/>
          <w:b/>
          <w:bCs/>
          <w:noProof/>
          <w:sz w:val="24"/>
          <w:szCs w:val="24"/>
        </w:rPr>
        <w:lastRenderedPageBreak/>
        <w:drawing>
          <wp:inline distT="0" distB="0" distL="0" distR="0" wp14:anchorId="44B37159" wp14:editId="0E1E7199">
            <wp:extent cx="4307862" cy="3936670"/>
            <wp:effectExtent l="0" t="0" r="0" b="6985"/>
            <wp:docPr id="37" name="图片 4">
              <a:extLst xmlns:a="http://schemas.openxmlformats.org/drawingml/2006/main">
                <a:ext uri="{FF2B5EF4-FFF2-40B4-BE49-F238E27FC236}">
                  <a16:creationId xmlns:a16="http://schemas.microsoft.com/office/drawing/2014/main" id="{EE710A9B-A496-49CB-AA37-69DE3DC509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EE710A9B-A496-49CB-AA37-69DE3DC509D4}"/>
                        </a:ext>
                      </a:extLst>
                    </pic:cNvPr>
                    <pic:cNvPicPr>
                      <a:picLocks noChangeAspect="1"/>
                    </pic:cNvPicPr>
                  </pic:nvPicPr>
                  <pic:blipFill>
                    <a:blip r:embed="rId19"/>
                    <a:stretch>
                      <a:fillRect/>
                    </a:stretch>
                  </pic:blipFill>
                  <pic:spPr>
                    <a:xfrm>
                      <a:off x="0" y="0"/>
                      <a:ext cx="4325974" cy="3953221"/>
                    </a:xfrm>
                    <a:prstGeom prst="rect">
                      <a:avLst/>
                    </a:prstGeom>
                  </pic:spPr>
                </pic:pic>
              </a:graphicData>
            </a:graphic>
          </wp:inline>
        </w:drawing>
      </w:r>
    </w:p>
    <w:p w14:paraId="3251350A" w14:textId="44D7C3A4" w:rsidR="00843CE6" w:rsidRPr="00BF6917" w:rsidRDefault="00D444FC" w:rsidP="00843CE6">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bCs/>
          <w:sz w:val="24"/>
          <w:szCs w:val="24"/>
        </w:rPr>
        <w:t xml:space="preserve"> </w:t>
      </w:r>
      <w:r w:rsidR="00A6167C" w:rsidRPr="00BF6917">
        <w:rPr>
          <w:rFonts w:ascii="Times New Roman" w:hAnsi="Times New Roman" w:cs="Times New Roman"/>
          <w:b/>
          <w:bCs/>
          <w:sz w:val="24"/>
          <w:szCs w:val="24"/>
        </w:rPr>
        <w:t>1</w:t>
      </w:r>
      <w:r w:rsidR="0073226B" w:rsidRPr="00BF6917">
        <w:rPr>
          <w:rFonts w:ascii="Times New Roman" w:hAnsi="Times New Roman" w:cs="Times New Roman"/>
          <w:b/>
          <w:bCs/>
          <w:sz w:val="24"/>
          <w:szCs w:val="24"/>
        </w:rPr>
        <w:t>3</w:t>
      </w:r>
      <w:r w:rsidRPr="00BF6917">
        <w:rPr>
          <w:rFonts w:ascii="Times New Roman" w:hAnsi="Times New Roman" w:cs="Times New Roman"/>
          <w:b/>
          <w:bCs/>
          <w:sz w:val="24"/>
          <w:szCs w:val="24"/>
        </w:rPr>
        <w:t>.</w:t>
      </w:r>
      <w:r w:rsidR="00D755DA" w:rsidRPr="00BF6917">
        <w:rPr>
          <w:rFonts w:ascii="Times New Roman" w:hAnsi="Times New Roman" w:cs="Times New Roman"/>
          <w:b/>
          <w:bCs/>
          <w:sz w:val="24"/>
          <w:szCs w:val="24"/>
        </w:rPr>
        <w:t xml:space="preserve"> </w:t>
      </w:r>
      <w:r w:rsidR="00D755DA" w:rsidRPr="00BF6917">
        <w:rPr>
          <w:rFonts w:ascii="Times New Roman" w:hAnsi="Times New Roman" w:cs="Times New Roman"/>
          <w:sz w:val="24"/>
          <w:szCs w:val="24"/>
        </w:rPr>
        <w:t xml:space="preserve">Catalytic performance of </w:t>
      </w:r>
      <w:r w:rsidR="00D755DA" w:rsidRPr="00BF6917">
        <w:rPr>
          <w:rFonts w:ascii="Times New Roman" w:hAnsi="Times New Roman" w:cs="Times New Roman"/>
          <w:b/>
          <w:bCs/>
          <w:sz w:val="24"/>
          <w:szCs w:val="24"/>
        </w:rPr>
        <w:t>a</w:t>
      </w:r>
      <w:r w:rsidR="003C6424" w:rsidRPr="00BF6917">
        <w:rPr>
          <w:rFonts w:ascii="Times New Roman" w:hAnsi="Times New Roman" w:cs="Times New Roman"/>
          <w:sz w:val="24"/>
          <w:szCs w:val="24"/>
        </w:rPr>
        <w:t xml:space="preserve"> monometallic Ni, </w:t>
      </w:r>
      <w:r w:rsidR="003C6424" w:rsidRPr="00BF6917">
        <w:rPr>
          <w:rFonts w:ascii="Times New Roman" w:hAnsi="Times New Roman" w:cs="Times New Roman"/>
          <w:b/>
          <w:bCs/>
          <w:sz w:val="24"/>
          <w:szCs w:val="24"/>
        </w:rPr>
        <w:t>b</w:t>
      </w:r>
      <w:r w:rsidR="003C6424" w:rsidRPr="00BF6917">
        <w:rPr>
          <w:rFonts w:ascii="Times New Roman" w:hAnsi="Times New Roman" w:cs="Times New Roman"/>
          <w:sz w:val="24"/>
          <w:szCs w:val="24"/>
        </w:rPr>
        <w:t xml:space="preserve"> monometallic Ru, </w:t>
      </w:r>
      <w:r w:rsidR="003C6424" w:rsidRPr="00BF6917">
        <w:rPr>
          <w:rFonts w:ascii="Times New Roman" w:hAnsi="Times New Roman" w:cs="Times New Roman"/>
          <w:b/>
          <w:bCs/>
          <w:sz w:val="24"/>
          <w:szCs w:val="24"/>
        </w:rPr>
        <w:t>c</w:t>
      </w:r>
      <w:r w:rsidR="003C6424" w:rsidRPr="00BF6917">
        <w:rPr>
          <w:rFonts w:ascii="Times New Roman" w:hAnsi="Times New Roman" w:cs="Times New Roman"/>
          <w:bCs/>
          <w:sz w:val="24"/>
          <w:szCs w:val="24"/>
        </w:rPr>
        <w:t xml:space="preserve"> </w:t>
      </w:r>
      <w:r w:rsidR="00D755DA" w:rsidRPr="00BF6917">
        <w:rPr>
          <w:rFonts w:ascii="Times New Roman" w:hAnsi="Times New Roman" w:cs="Times New Roman"/>
          <w:bCs/>
          <w:sz w:val="24"/>
          <w:szCs w:val="24"/>
        </w:rPr>
        <w:t xml:space="preserve">0.4 </w:t>
      </w:r>
      <w:r w:rsidR="00D755DA" w:rsidRPr="00BF6917">
        <w:rPr>
          <w:rFonts w:ascii="Times New Roman" w:hAnsi="Times New Roman" w:cs="Times New Roman"/>
          <w:bCs/>
          <w:i/>
          <w:iCs/>
          <w:sz w:val="24"/>
          <w:szCs w:val="24"/>
        </w:rPr>
        <w:t>wt.</w:t>
      </w:r>
      <w:r w:rsidR="00D755DA" w:rsidRPr="00BF6917">
        <w:rPr>
          <w:rFonts w:ascii="Times New Roman" w:hAnsi="Times New Roman" w:cs="Times New Roman"/>
          <w:bCs/>
          <w:sz w:val="24"/>
          <w:szCs w:val="24"/>
        </w:rPr>
        <w:t>%</w:t>
      </w:r>
      <w:r w:rsidR="003C6424" w:rsidRPr="00BF6917">
        <w:rPr>
          <w:rFonts w:ascii="Times New Roman" w:hAnsi="Times New Roman" w:cs="Times New Roman"/>
          <w:sz w:val="24"/>
          <w:szCs w:val="24"/>
        </w:rPr>
        <w:t xml:space="preserve"> and</w:t>
      </w:r>
      <w:r w:rsidR="003C6424" w:rsidRPr="00BF6917">
        <w:rPr>
          <w:rFonts w:ascii="Times New Roman" w:hAnsi="Times New Roman" w:cs="Times New Roman"/>
          <w:b/>
          <w:bCs/>
          <w:sz w:val="24"/>
          <w:szCs w:val="24"/>
        </w:rPr>
        <w:t xml:space="preserve"> d</w:t>
      </w:r>
      <w:r w:rsidR="00D755DA" w:rsidRPr="00BF6917">
        <w:rPr>
          <w:rFonts w:ascii="Times New Roman" w:hAnsi="Times New Roman" w:cs="Times New Roman"/>
          <w:sz w:val="24"/>
          <w:szCs w:val="24"/>
        </w:rPr>
        <w:t xml:space="preserve"> 2</w:t>
      </w:r>
      <w:r w:rsidR="00D755DA" w:rsidRPr="00BF6917">
        <w:rPr>
          <w:rFonts w:ascii="Times New Roman" w:hAnsi="Times New Roman" w:cs="Times New Roman"/>
          <w:bCs/>
          <w:sz w:val="24"/>
          <w:szCs w:val="24"/>
        </w:rPr>
        <w:t xml:space="preserve"> </w:t>
      </w:r>
      <w:r w:rsidR="00D755DA" w:rsidRPr="00BF6917">
        <w:rPr>
          <w:rFonts w:ascii="Times New Roman" w:hAnsi="Times New Roman" w:cs="Times New Roman"/>
          <w:bCs/>
          <w:i/>
          <w:iCs/>
          <w:sz w:val="24"/>
          <w:szCs w:val="24"/>
        </w:rPr>
        <w:t>wt.</w:t>
      </w:r>
      <w:r w:rsidR="00D755DA" w:rsidRPr="00BF6917">
        <w:rPr>
          <w:rFonts w:ascii="Times New Roman" w:hAnsi="Times New Roman" w:cs="Times New Roman"/>
          <w:sz w:val="24"/>
          <w:szCs w:val="24"/>
        </w:rPr>
        <w:t xml:space="preserve">% </w:t>
      </w:r>
      <w:proofErr w:type="spellStart"/>
      <w:r w:rsidR="00D755DA" w:rsidRPr="00BF6917">
        <w:rPr>
          <w:rFonts w:ascii="Times New Roman" w:hAnsi="Times New Roman" w:cs="Times New Roman"/>
          <w:sz w:val="24"/>
          <w:szCs w:val="24"/>
        </w:rPr>
        <w:t>RuNi</w:t>
      </w:r>
      <w:bookmarkStart w:id="14" w:name="OLE_LINK69"/>
      <w:bookmarkStart w:id="15" w:name="OLE_LINK70"/>
      <w:proofErr w:type="spellEnd"/>
      <w:r w:rsidR="003C6424" w:rsidRPr="00BF6917">
        <w:rPr>
          <w:rFonts w:ascii="Times New Roman" w:hAnsi="Times New Roman" w:cs="Times New Roman"/>
          <w:sz w:val="24"/>
          <w:szCs w:val="24"/>
        </w:rPr>
        <w:t xml:space="preserve"> catalyst</w:t>
      </w:r>
      <w:bookmarkEnd w:id="14"/>
      <w:bookmarkEnd w:id="15"/>
      <w:r w:rsidR="00D755DA" w:rsidRPr="00BF6917">
        <w:rPr>
          <w:rFonts w:ascii="Times New Roman" w:hAnsi="Times New Roman" w:cs="Times New Roman"/>
          <w:sz w:val="24"/>
          <w:szCs w:val="24"/>
        </w:rPr>
        <w:t xml:space="preserve">, </w:t>
      </w:r>
      <w:r w:rsidR="007955E8" w:rsidRPr="00BF6917">
        <w:rPr>
          <w:rFonts w:ascii="Times New Roman" w:hAnsi="Times New Roman" w:cs="Times New Roman"/>
          <w:sz w:val="24"/>
          <w:szCs w:val="24"/>
        </w:rPr>
        <w:t>toward</w:t>
      </w:r>
      <w:r w:rsidR="00D755DA" w:rsidRPr="00BF6917">
        <w:rPr>
          <w:rFonts w:ascii="Times New Roman" w:hAnsi="Times New Roman" w:cs="Times New Roman"/>
          <w:sz w:val="24"/>
          <w:szCs w:val="24"/>
        </w:rPr>
        <w:t xml:space="preserve"> the hydrogenation of nitrobenzene and styrene mixture (1:1), which possesses a single </w:t>
      </w:r>
      <w:r w:rsidR="00C86023" w:rsidRPr="00BF6917">
        <w:rPr>
          <w:rFonts w:ascii="Times New Roman" w:hAnsi="Times New Roman" w:cs="Times New Roman"/>
          <w:sz w:val="24"/>
          <w:szCs w:val="24"/>
        </w:rPr>
        <w:t>nitro</w:t>
      </w:r>
      <w:r w:rsidR="00D755DA" w:rsidRPr="00BF6917">
        <w:rPr>
          <w:rFonts w:ascii="Times New Roman" w:hAnsi="Times New Roman" w:cs="Times New Roman"/>
          <w:sz w:val="24"/>
          <w:szCs w:val="24"/>
        </w:rPr>
        <w:t xml:space="preserve"> group and a single C=C group</w:t>
      </w:r>
      <w:r w:rsidR="00C86023" w:rsidRPr="00BF6917">
        <w:rPr>
          <w:rFonts w:ascii="Times New Roman" w:hAnsi="Times New Roman" w:cs="Times New Roman"/>
          <w:sz w:val="24"/>
          <w:szCs w:val="24"/>
        </w:rPr>
        <w:t>, respectively</w:t>
      </w:r>
      <w:r w:rsidR="00D755DA" w:rsidRPr="00BF6917">
        <w:rPr>
          <w:rFonts w:ascii="Times New Roman" w:hAnsi="Times New Roman" w:cs="Times New Roman"/>
          <w:sz w:val="24"/>
          <w:szCs w:val="24"/>
        </w:rPr>
        <w:t>.</w:t>
      </w:r>
      <w:r w:rsidR="00053449" w:rsidRPr="00BF6917">
        <w:rPr>
          <w:rFonts w:ascii="Times New Roman" w:hAnsi="Times New Roman" w:cs="Times New Roman"/>
          <w:sz w:val="24"/>
          <w:szCs w:val="24"/>
        </w:rPr>
        <w:t xml:space="preserve"> Reaction conditions: 0.5 mmol </w:t>
      </w:r>
      <w:r w:rsidR="00C86023" w:rsidRPr="00BF6917">
        <w:rPr>
          <w:rFonts w:ascii="Times New Roman" w:hAnsi="Times New Roman" w:cs="Times New Roman"/>
          <w:sz w:val="24"/>
          <w:szCs w:val="24"/>
        </w:rPr>
        <w:t xml:space="preserve">of </w:t>
      </w:r>
      <w:r w:rsidR="00053449" w:rsidRPr="00BF6917">
        <w:rPr>
          <w:rFonts w:ascii="Times New Roman" w:hAnsi="Times New Roman" w:cs="Times New Roman"/>
          <w:sz w:val="24"/>
          <w:szCs w:val="24"/>
        </w:rPr>
        <w:t xml:space="preserve">nitrobenzene and 0.5 mmol </w:t>
      </w:r>
      <w:r w:rsidR="00C86023" w:rsidRPr="00BF6917">
        <w:rPr>
          <w:rFonts w:ascii="Times New Roman" w:hAnsi="Times New Roman" w:cs="Times New Roman"/>
          <w:sz w:val="24"/>
          <w:szCs w:val="24"/>
        </w:rPr>
        <w:t xml:space="preserve">of </w:t>
      </w:r>
      <w:r w:rsidR="00053449" w:rsidRPr="00BF6917">
        <w:rPr>
          <w:rFonts w:ascii="Times New Roman" w:hAnsi="Times New Roman" w:cs="Times New Roman"/>
          <w:sz w:val="24"/>
          <w:szCs w:val="24"/>
        </w:rPr>
        <w:t>styrene; 8</w:t>
      </w:r>
      <w:r w:rsidR="00C86023" w:rsidRPr="00BF6917">
        <w:rPr>
          <w:rFonts w:ascii="Times New Roman" w:hAnsi="Times New Roman" w:cs="Times New Roman"/>
          <w:sz w:val="24"/>
          <w:szCs w:val="24"/>
        </w:rPr>
        <w:t xml:space="preserve"> </w:t>
      </w:r>
      <w:r w:rsidR="00053449" w:rsidRPr="00BF6917">
        <w:rPr>
          <w:rFonts w:ascii="Times New Roman" w:hAnsi="Times New Roman" w:cs="Times New Roman"/>
          <w:sz w:val="24"/>
          <w:szCs w:val="24"/>
        </w:rPr>
        <w:t xml:space="preserve">ml </w:t>
      </w:r>
      <w:r w:rsidR="00C86023" w:rsidRPr="00BF6917">
        <w:rPr>
          <w:rFonts w:ascii="Times New Roman" w:hAnsi="Times New Roman" w:cs="Times New Roman"/>
          <w:sz w:val="24"/>
          <w:szCs w:val="24"/>
        </w:rPr>
        <w:t xml:space="preserve">of </w:t>
      </w:r>
      <w:r w:rsidR="00053449" w:rsidRPr="00BF6917">
        <w:rPr>
          <w:rFonts w:ascii="Times New Roman" w:hAnsi="Times New Roman" w:cs="Times New Roman"/>
          <w:sz w:val="24"/>
          <w:szCs w:val="24"/>
        </w:rPr>
        <w:t xml:space="preserve">solvent (ethanol); 0.02 g </w:t>
      </w:r>
      <w:r w:rsidR="00C86023" w:rsidRPr="00BF6917">
        <w:rPr>
          <w:rFonts w:ascii="Times New Roman" w:hAnsi="Times New Roman" w:cs="Times New Roman"/>
          <w:sz w:val="24"/>
          <w:szCs w:val="24"/>
        </w:rPr>
        <w:t xml:space="preserve">of </w:t>
      </w:r>
      <w:r w:rsidR="00053449" w:rsidRPr="00BF6917">
        <w:rPr>
          <w:rFonts w:ascii="Times New Roman" w:hAnsi="Times New Roman" w:cs="Times New Roman"/>
          <w:sz w:val="24"/>
          <w:szCs w:val="24"/>
        </w:rPr>
        <w:t xml:space="preserve">catalyst; </w:t>
      </w:r>
      <w:r w:rsidR="00263EAA" w:rsidRPr="00BF6917">
        <w:rPr>
          <w:rFonts w:ascii="Times New Roman" w:hAnsi="Times New Roman" w:cs="Times New Roman"/>
          <w:sz w:val="24"/>
          <w:szCs w:val="24"/>
        </w:rPr>
        <w:t xml:space="preserve">1 </w:t>
      </w:r>
      <w:proofErr w:type="spellStart"/>
      <w:r w:rsidR="00263EAA" w:rsidRPr="00BF6917">
        <w:rPr>
          <w:rFonts w:ascii="Times New Roman" w:hAnsi="Times New Roman" w:cs="Times New Roman"/>
          <w:sz w:val="24"/>
          <w:szCs w:val="24"/>
        </w:rPr>
        <w:t>Mpa</w:t>
      </w:r>
      <w:proofErr w:type="spellEnd"/>
      <w:r w:rsidR="00263EAA" w:rsidRPr="00BF6917">
        <w:rPr>
          <w:rFonts w:ascii="Times New Roman" w:hAnsi="Times New Roman" w:cs="Times New Roman"/>
          <w:sz w:val="24"/>
          <w:szCs w:val="24"/>
        </w:rPr>
        <w:t xml:space="preserve"> of H</w:t>
      </w:r>
      <w:r w:rsidR="00263EAA" w:rsidRPr="00BF6917">
        <w:rPr>
          <w:rFonts w:ascii="Times New Roman" w:hAnsi="Times New Roman" w:cs="Times New Roman"/>
          <w:sz w:val="24"/>
          <w:szCs w:val="24"/>
          <w:vertAlign w:val="subscript"/>
        </w:rPr>
        <w:t>2</w:t>
      </w:r>
      <w:r w:rsidR="00263EAA" w:rsidRPr="00BF6917">
        <w:rPr>
          <w:rFonts w:ascii="Times New Roman" w:hAnsi="Times New Roman" w:cs="Times New Roman"/>
          <w:sz w:val="24"/>
          <w:szCs w:val="24"/>
        </w:rPr>
        <w:t xml:space="preserve">, </w:t>
      </w:r>
      <w:r w:rsidR="00053449" w:rsidRPr="00BF6917">
        <w:rPr>
          <w:rFonts w:ascii="Times New Roman" w:hAnsi="Times New Roman" w:cs="Times New Roman"/>
          <w:sz w:val="24"/>
          <w:szCs w:val="24"/>
        </w:rPr>
        <w:t xml:space="preserve">60 </w:t>
      </w:r>
      <w:r w:rsidR="00C86023" w:rsidRPr="00BF6917">
        <w:rPr>
          <w:rFonts w:ascii="Times New Roman" w:hAnsi="Times New Roman" w:cs="Times New Roman"/>
          <w:sz w:val="24"/>
          <w:szCs w:val="24"/>
        </w:rPr>
        <w:sym w:font="Symbol" w:char="F0B0"/>
      </w:r>
      <w:r w:rsidR="00C86023" w:rsidRPr="00BF6917">
        <w:rPr>
          <w:rFonts w:ascii="Times New Roman" w:hAnsi="Times New Roman" w:cs="Times New Roman"/>
          <w:sz w:val="24"/>
          <w:szCs w:val="24"/>
        </w:rPr>
        <w:t>C</w:t>
      </w:r>
      <w:r w:rsidR="00053449" w:rsidRPr="00BF6917">
        <w:rPr>
          <w:rFonts w:ascii="Times New Roman" w:hAnsi="Times New Roman" w:cs="Times New Roman"/>
          <w:sz w:val="24"/>
          <w:szCs w:val="24"/>
        </w:rPr>
        <w:t>, 3 h.</w:t>
      </w:r>
    </w:p>
    <w:p w14:paraId="72BB7A2F" w14:textId="77777777" w:rsidR="009B4668" w:rsidRPr="00BF6917" w:rsidRDefault="009B4668" w:rsidP="00843CE6">
      <w:pPr>
        <w:spacing w:line="360" w:lineRule="auto"/>
        <w:rPr>
          <w:rFonts w:ascii="Times New Roman" w:hAnsi="Times New Roman" w:cs="Times New Roman"/>
          <w:sz w:val="24"/>
          <w:szCs w:val="24"/>
        </w:rPr>
      </w:pPr>
    </w:p>
    <w:p w14:paraId="7C6A212F" w14:textId="5401B4D6" w:rsidR="000B17C8" w:rsidRPr="00BF6917" w:rsidRDefault="000B17C8" w:rsidP="000B17C8">
      <w:pPr>
        <w:widowControl/>
        <w:jc w:val="center"/>
        <w:rPr>
          <w:rFonts w:ascii="Times New Roman" w:hAnsi="Times New Roman" w:cs="Times New Roman"/>
          <w:color w:val="000000" w:themeColor="text1"/>
          <w:sz w:val="24"/>
          <w:szCs w:val="24"/>
        </w:rPr>
      </w:pPr>
      <w:r w:rsidRPr="00BF6917">
        <w:rPr>
          <w:rFonts w:ascii="Times New Roman" w:hAnsi="Times New Roman" w:cs="Times New Roman"/>
          <w:noProof/>
          <w:color w:val="000000" w:themeColor="text1"/>
          <w:sz w:val="24"/>
          <w:szCs w:val="24"/>
        </w:rPr>
        <w:drawing>
          <wp:inline distT="0" distB="0" distL="0" distR="0" wp14:anchorId="4CA5A481" wp14:editId="6C91B2E8">
            <wp:extent cx="4727750" cy="2349953"/>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751638" cy="2361827"/>
                    </a:xfrm>
                    <a:prstGeom prst="rect">
                      <a:avLst/>
                    </a:prstGeom>
                    <a:noFill/>
                    <a:ln>
                      <a:noFill/>
                    </a:ln>
                  </pic:spPr>
                </pic:pic>
              </a:graphicData>
            </a:graphic>
          </wp:inline>
        </w:drawing>
      </w:r>
    </w:p>
    <w:p w14:paraId="103617FD" w14:textId="1D4B5FD4" w:rsidR="000B17C8" w:rsidRPr="00BF6917" w:rsidRDefault="00D444FC" w:rsidP="009B4668">
      <w:pPr>
        <w:widowControl/>
        <w:spacing w:line="360" w:lineRule="auto"/>
        <w:rPr>
          <w:rFonts w:ascii="Times New Roman" w:hAnsi="Times New Roman" w:cs="Times New Roman"/>
          <w:color w:val="000000" w:themeColor="text1"/>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0B17C8" w:rsidRPr="00BF6917">
        <w:rPr>
          <w:rFonts w:ascii="Times New Roman" w:hAnsi="Times New Roman" w:cs="Times New Roman"/>
          <w:b/>
          <w:sz w:val="24"/>
          <w:szCs w:val="24"/>
        </w:rPr>
        <w:t>1</w:t>
      </w:r>
      <w:r w:rsidR="001C383D" w:rsidRPr="00BF6917">
        <w:rPr>
          <w:rFonts w:ascii="Times New Roman" w:hAnsi="Times New Roman" w:cs="Times New Roman"/>
          <w:b/>
          <w:sz w:val="24"/>
          <w:szCs w:val="24"/>
        </w:rPr>
        <w:t>4</w:t>
      </w:r>
      <w:r w:rsidRPr="00BF6917">
        <w:rPr>
          <w:rFonts w:ascii="Times New Roman" w:hAnsi="Times New Roman" w:cs="Times New Roman"/>
          <w:b/>
          <w:sz w:val="24"/>
          <w:szCs w:val="24"/>
        </w:rPr>
        <w:t>.</w:t>
      </w:r>
      <w:r w:rsidR="000B17C8" w:rsidRPr="00BF6917">
        <w:rPr>
          <w:rFonts w:ascii="Times New Roman" w:hAnsi="Times New Roman" w:cs="Times New Roman"/>
          <w:bCs/>
          <w:sz w:val="24"/>
          <w:szCs w:val="24"/>
        </w:rPr>
        <w:t xml:space="preserve"> HAADF-STEM image and corresponding elemental EDS mapping of </w:t>
      </w:r>
      <w:r w:rsidR="000B17C8" w:rsidRPr="00BF6917">
        <w:rPr>
          <w:rFonts w:ascii="Times New Roman" w:hAnsi="Times New Roman" w:cs="Times New Roman"/>
          <w:sz w:val="24"/>
          <w:szCs w:val="24"/>
        </w:rPr>
        <w:t xml:space="preserve">2 </w:t>
      </w:r>
      <w:r w:rsidR="000B17C8" w:rsidRPr="00BF6917">
        <w:rPr>
          <w:rFonts w:ascii="Times New Roman" w:hAnsi="Times New Roman" w:cs="Times New Roman"/>
          <w:i/>
          <w:iCs/>
          <w:sz w:val="24"/>
          <w:szCs w:val="24"/>
        </w:rPr>
        <w:t>wt.</w:t>
      </w:r>
      <w:r w:rsidR="000B17C8" w:rsidRPr="00BF6917">
        <w:rPr>
          <w:rFonts w:ascii="Times New Roman" w:hAnsi="Times New Roman" w:cs="Times New Roman"/>
          <w:sz w:val="24"/>
          <w:szCs w:val="24"/>
        </w:rPr>
        <w:t xml:space="preserve">% </w:t>
      </w:r>
      <w:proofErr w:type="spellStart"/>
      <w:r w:rsidR="000B17C8" w:rsidRPr="00BF6917">
        <w:rPr>
          <w:rFonts w:ascii="Times New Roman" w:hAnsi="Times New Roman" w:cs="Times New Roman"/>
          <w:sz w:val="24"/>
          <w:szCs w:val="24"/>
        </w:rPr>
        <w:t>RuNi</w:t>
      </w:r>
      <w:proofErr w:type="spellEnd"/>
      <w:r w:rsidR="000B17C8" w:rsidRPr="00BF6917">
        <w:rPr>
          <w:rFonts w:ascii="Times New Roman" w:hAnsi="Times New Roman" w:cs="Times New Roman"/>
          <w:sz w:val="24"/>
          <w:szCs w:val="24"/>
        </w:rPr>
        <w:t xml:space="preserve"> sample.</w:t>
      </w:r>
    </w:p>
    <w:p w14:paraId="1C0217DC" w14:textId="59EF5DC1" w:rsidR="003C6424" w:rsidRPr="00BF6917" w:rsidRDefault="003C6424" w:rsidP="003C6424">
      <w:pPr>
        <w:widowControl/>
        <w:jc w:val="center"/>
        <w:rPr>
          <w:rFonts w:ascii="Times New Roman" w:hAnsi="Times New Roman" w:cs="Times New Roman"/>
          <w:color w:val="000000" w:themeColor="text1"/>
          <w:sz w:val="24"/>
          <w:szCs w:val="24"/>
        </w:rPr>
      </w:pPr>
      <w:r w:rsidRPr="00BF6917">
        <w:rPr>
          <w:rFonts w:ascii="Times New Roman" w:hAnsi="Times New Roman" w:cs="Times New Roman"/>
          <w:noProof/>
          <w:color w:val="000000" w:themeColor="text1"/>
          <w:sz w:val="24"/>
          <w:szCs w:val="24"/>
        </w:rPr>
        <w:lastRenderedPageBreak/>
        <w:drawing>
          <wp:inline distT="0" distB="0" distL="0" distR="0" wp14:anchorId="598F9AAD" wp14:editId="65AB221B">
            <wp:extent cx="3009900" cy="275074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22273" cy="2762052"/>
                    </a:xfrm>
                    <a:prstGeom prst="rect">
                      <a:avLst/>
                    </a:prstGeom>
                    <a:noFill/>
                    <a:ln>
                      <a:noFill/>
                    </a:ln>
                  </pic:spPr>
                </pic:pic>
              </a:graphicData>
            </a:graphic>
          </wp:inline>
        </w:drawing>
      </w:r>
    </w:p>
    <w:p w14:paraId="4EEC8A28" w14:textId="325F30AB" w:rsidR="003C6424" w:rsidRPr="00BF6917" w:rsidRDefault="00D444FC" w:rsidP="00AF28F2">
      <w:pPr>
        <w:widowControl/>
        <w:spacing w:line="360" w:lineRule="auto"/>
        <w:rPr>
          <w:rFonts w:ascii="Times New Roman" w:hAnsi="Times New Roman" w:cs="Times New Roman"/>
          <w:color w:val="FF0000"/>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3C6424" w:rsidRPr="00BF6917">
        <w:rPr>
          <w:rFonts w:ascii="Times New Roman" w:hAnsi="Times New Roman" w:cs="Times New Roman"/>
          <w:b/>
          <w:sz w:val="24"/>
          <w:szCs w:val="24"/>
        </w:rPr>
        <w:t>15</w:t>
      </w:r>
      <w:r w:rsidRPr="00BF6917">
        <w:rPr>
          <w:rFonts w:ascii="Times New Roman" w:hAnsi="Times New Roman" w:cs="Times New Roman"/>
          <w:b/>
          <w:sz w:val="24"/>
          <w:szCs w:val="24"/>
        </w:rPr>
        <w:t>.</w:t>
      </w:r>
      <w:r w:rsidR="003C6424" w:rsidRPr="00BF6917">
        <w:rPr>
          <w:rFonts w:ascii="Times New Roman" w:hAnsi="Times New Roman" w:cs="Times New Roman"/>
          <w:b/>
          <w:sz w:val="24"/>
          <w:szCs w:val="24"/>
        </w:rPr>
        <w:t xml:space="preserve"> </w:t>
      </w:r>
      <w:r w:rsidR="003C6424" w:rsidRPr="00BF6917">
        <w:rPr>
          <w:rFonts w:ascii="Times New Roman" w:hAnsi="Times New Roman" w:cs="Times New Roman"/>
          <w:bCs/>
          <w:i/>
          <w:sz w:val="24"/>
          <w:szCs w:val="24"/>
        </w:rPr>
        <w:t>In situ</w:t>
      </w:r>
      <w:r w:rsidR="003C6424" w:rsidRPr="00BF6917">
        <w:rPr>
          <w:rFonts w:ascii="Times New Roman" w:hAnsi="Times New Roman" w:cs="Times New Roman"/>
          <w:bCs/>
          <w:iCs/>
          <w:sz w:val="24"/>
          <w:szCs w:val="24"/>
        </w:rPr>
        <w:t xml:space="preserve"> Ni K</w:t>
      </w:r>
      <w:r w:rsidR="003C6424" w:rsidRPr="00BF6917">
        <w:rPr>
          <w:rFonts w:ascii="Times New Roman" w:hAnsi="Times New Roman" w:cs="Times New Roman"/>
          <w:sz w:val="24"/>
          <w:szCs w:val="24"/>
        </w:rPr>
        <w:t>-</w:t>
      </w:r>
      <w:r w:rsidR="003C6424" w:rsidRPr="00BF6917">
        <w:rPr>
          <w:rFonts w:ascii="Times New Roman" w:hAnsi="Times New Roman" w:cs="Times New Roman"/>
          <w:bCs/>
          <w:iCs/>
          <w:sz w:val="24"/>
          <w:szCs w:val="24"/>
        </w:rPr>
        <w:t>edge</w:t>
      </w:r>
      <w:r w:rsidR="003C6424" w:rsidRPr="00BF6917">
        <w:rPr>
          <w:rFonts w:ascii="Times New Roman" w:hAnsi="Times New Roman" w:cs="Times New Roman"/>
          <w:b/>
          <w:sz w:val="24"/>
          <w:szCs w:val="24"/>
        </w:rPr>
        <w:t xml:space="preserve"> </w:t>
      </w:r>
      <w:r w:rsidR="003C6424" w:rsidRPr="00BF6917">
        <w:rPr>
          <w:rFonts w:ascii="Times New Roman" w:hAnsi="Times New Roman" w:cs="Times New Roman"/>
          <w:bCs/>
          <w:iCs/>
          <w:sz w:val="24"/>
          <w:szCs w:val="24"/>
        </w:rPr>
        <w:t>XANES spectra of</w:t>
      </w:r>
      <w:r w:rsidR="00AF28F2" w:rsidRPr="00BF6917">
        <w:rPr>
          <w:rFonts w:ascii="Times New Roman" w:hAnsi="Times New Roman" w:cs="Times New Roman"/>
          <w:bCs/>
          <w:iCs/>
          <w:sz w:val="24"/>
          <w:szCs w:val="24"/>
        </w:rPr>
        <w:t xml:space="preserve"> </w:t>
      </w:r>
      <w:r w:rsidR="009E408D" w:rsidRPr="00BF6917">
        <w:rPr>
          <w:rFonts w:ascii="Times New Roman" w:hAnsi="Times New Roman" w:cs="Times New Roman"/>
          <w:sz w:val="24"/>
          <w:szCs w:val="24"/>
        </w:rPr>
        <w:t>Ni/Al</w:t>
      </w:r>
      <w:r w:rsidR="009E408D" w:rsidRPr="00BF6917">
        <w:rPr>
          <w:rFonts w:ascii="Times New Roman" w:hAnsi="Times New Roman" w:cs="Times New Roman"/>
          <w:sz w:val="24"/>
          <w:szCs w:val="24"/>
          <w:vertAlign w:val="subscript"/>
        </w:rPr>
        <w:t>2</w:t>
      </w:r>
      <w:r w:rsidR="009E408D" w:rsidRPr="00BF6917">
        <w:rPr>
          <w:rFonts w:ascii="Times New Roman" w:hAnsi="Times New Roman" w:cs="Times New Roman"/>
          <w:sz w:val="24"/>
          <w:szCs w:val="24"/>
        </w:rPr>
        <w:t>O</w:t>
      </w:r>
      <w:r w:rsidR="009E408D" w:rsidRPr="00BF6917">
        <w:rPr>
          <w:rFonts w:ascii="Times New Roman" w:hAnsi="Times New Roman" w:cs="Times New Roman"/>
          <w:sz w:val="24"/>
          <w:szCs w:val="24"/>
          <w:vertAlign w:val="subscript"/>
        </w:rPr>
        <w:t>3</w:t>
      </w:r>
      <w:r w:rsidR="00AF28F2" w:rsidRPr="00BF6917">
        <w:rPr>
          <w:rFonts w:ascii="Times New Roman" w:hAnsi="Times New Roman" w:cs="Times New Roman"/>
          <w:sz w:val="24"/>
          <w:szCs w:val="24"/>
        </w:rPr>
        <w:t xml:space="preserve">, 0.4 </w:t>
      </w:r>
      <w:r w:rsidR="00AF28F2" w:rsidRPr="00BF6917">
        <w:rPr>
          <w:rFonts w:ascii="Times New Roman" w:hAnsi="Times New Roman" w:cs="Times New Roman"/>
          <w:i/>
          <w:iCs/>
          <w:sz w:val="24"/>
          <w:szCs w:val="24"/>
        </w:rPr>
        <w:t>wt.</w:t>
      </w:r>
      <w:r w:rsidR="00AF28F2" w:rsidRPr="00BF6917">
        <w:rPr>
          <w:rFonts w:ascii="Times New Roman" w:hAnsi="Times New Roman" w:cs="Times New Roman"/>
          <w:sz w:val="24"/>
          <w:szCs w:val="24"/>
        </w:rPr>
        <w:t xml:space="preserve">%, 0.6 </w:t>
      </w:r>
      <w:r w:rsidR="00AF28F2" w:rsidRPr="00BF6917">
        <w:rPr>
          <w:rFonts w:ascii="Times New Roman" w:hAnsi="Times New Roman" w:cs="Times New Roman"/>
          <w:i/>
          <w:iCs/>
          <w:sz w:val="24"/>
          <w:szCs w:val="24"/>
        </w:rPr>
        <w:t>wt.</w:t>
      </w:r>
      <w:r w:rsidR="00AF28F2" w:rsidRPr="00BF6917">
        <w:rPr>
          <w:rFonts w:ascii="Times New Roman" w:hAnsi="Times New Roman" w:cs="Times New Roman"/>
          <w:sz w:val="24"/>
          <w:szCs w:val="24"/>
        </w:rPr>
        <w:t xml:space="preserve">%, 2 </w:t>
      </w:r>
      <w:r w:rsidR="00AF28F2" w:rsidRPr="00BF6917">
        <w:rPr>
          <w:rFonts w:ascii="Times New Roman" w:hAnsi="Times New Roman" w:cs="Times New Roman"/>
          <w:i/>
          <w:iCs/>
          <w:sz w:val="24"/>
          <w:szCs w:val="24"/>
        </w:rPr>
        <w:t>wt.</w:t>
      </w:r>
      <w:r w:rsidR="00AF28F2" w:rsidRPr="00BF6917">
        <w:rPr>
          <w:rFonts w:ascii="Times New Roman" w:hAnsi="Times New Roman" w:cs="Times New Roman"/>
          <w:sz w:val="24"/>
          <w:szCs w:val="24"/>
        </w:rPr>
        <w:t xml:space="preserve">% </w:t>
      </w:r>
      <w:proofErr w:type="spellStart"/>
      <w:r w:rsidR="00AF28F2" w:rsidRPr="00BF6917">
        <w:rPr>
          <w:rFonts w:ascii="Times New Roman" w:hAnsi="Times New Roman" w:cs="Times New Roman"/>
          <w:sz w:val="24"/>
          <w:szCs w:val="24"/>
        </w:rPr>
        <w:t>RuNi</w:t>
      </w:r>
      <w:proofErr w:type="spellEnd"/>
      <w:r w:rsidR="00AF28F2" w:rsidRPr="00BF6917">
        <w:rPr>
          <w:rFonts w:ascii="Times New Roman" w:hAnsi="Times New Roman" w:cs="Times New Roman"/>
          <w:sz w:val="24"/>
          <w:szCs w:val="24"/>
        </w:rPr>
        <w:t xml:space="preserve"> samples, </w:t>
      </w:r>
      <w:r w:rsidR="00B70522" w:rsidRPr="00BF6917">
        <w:rPr>
          <w:rFonts w:ascii="Times New Roman" w:hAnsi="Times New Roman" w:cs="Times New Roman"/>
          <w:sz w:val="24"/>
          <w:szCs w:val="24"/>
        </w:rPr>
        <w:t xml:space="preserve">with </w:t>
      </w:r>
      <w:r w:rsidR="00AF28F2" w:rsidRPr="00BF6917">
        <w:rPr>
          <w:rFonts w:ascii="Times New Roman" w:hAnsi="Times New Roman" w:cs="Times New Roman"/>
          <w:sz w:val="24"/>
          <w:szCs w:val="24"/>
        </w:rPr>
        <w:t xml:space="preserve">Ni foil, </w:t>
      </w:r>
      <w:proofErr w:type="spellStart"/>
      <w:r w:rsidR="00AF28F2" w:rsidRPr="00BF6917">
        <w:rPr>
          <w:rFonts w:ascii="Times New Roman" w:hAnsi="Times New Roman" w:cs="Times New Roman"/>
          <w:sz w:val="24"/>
          <w:szCs w:val="24"/>
        </w:rPr>
        <w:t>NiO</w:t>
      </w:r>
      <w:proofErr w:type="spellEnd"/>
      <w:r w:rsidR="00AF28F2" w:rsidRPr="00BF6917">
        <w:rPr>
          <w:rFonts w:ascii="Times New Roman" w:hAnsi="Times New Roman" w:cs="Times New Roman"/>
          <w:sz w:val="24"/>
          <w:szCs w:val="24"/>
        </w:rPr>
        <w:t xml:space="preserve"> </w:t>
      </w:r>
      <w:r w:rsidR="00B70522" w:rsidRPr="00BF6917">
        <w:rPr>
          <w:rFonts w:ascii="Times New Roman" w:hAnsi="Times New Roman" w:cs="Times New Roman"/>
          <w:sz w:val="24"/>
          <w:szCs w:val="24"/>
        </w:rPr>
        <w:t xml:space="preserve">as </w:t>
      </w:r>
      <w:r w:rsidR="00AF28F2" w:rsidRPr="00BF6917">
        <w:rPr>
          <w:rFonts w:ascii="Times New Roman" w:hAnsi="Times New Roman" w:cs="Times New Roman"/>
          <w:sz w:val="24"/>
          <w:szCs w:val="24"/>
        </w:rPr>
        <w:t>reference</w:t>
      </w:r>
      <w:r w:rsidR="00B70522" w:rsidRPr="00BF6917">
        <w:rPr>
          <w:rFonts w:ascii="Times New Roman" w:hAnsi="Times New Roman" w:cs="Times New Roman"/>
          <w:sz w:val="24"/>
          <w:szCs w:val="24"/>
        </w:rPr>
        <w:t xml:space="preserve"> sample</w:t>
      </w:r>
      <w:r w:rsidR="00AF28F2" w:rsidRPr="00BF6917">
        <w:rPr>
          <w:rFonts w:ascii="Times New Roman" w:hAnsi="Times New Roman" w:cs="Times New Roman"/>
          <w:sz w:val="24"/>
          <w:szCs w:val="24"/>
        </w:rPr>
        <w:t>s.</w:t>
      </w:r>
    </w:p>
    <w:p w14:paraId="7776E581" w14:textId="274F8159" w:rsidR="00C574F7" w:rsidRPr="00BF6917" w:rsidRDefault="00C574F7" w:rsidP="00AF28F2">
      <w:pPr>
        <w:widowControl/>
        <w:spacing w:line="360" w:lineRule="auto"/>
        <w:rPr>
          <w:rFonts w:ascii="Times New Roman" w:hAnsi="Times New Roman" w:cs="Times New Roman"/>
          <w:sz w:val="24"/>
          <w:szCs w:val="24"/>
        </w:rPr>
      </w:pPr>
    </w:p>
    <w:p w14:paraId="3021FF89" w14:textId="77777777" w:rsidR="00C574F7" w:rsidRPr="00BF6917" w:rsidRDefault="00C574F7" w:rsidP="00AF28F2">
      <w:pPr>
        <w:widowControl/>
        <w:spacing w:line="360" w:lineRule="auto"/>
        <w:rPr>
          <w:rFonts w:ascii="Times New Roman" w:hAnsi="Times New Roman" w:cs="Times New Roman"/>
          <w:bCs/>
          <w:iCs/>
          <w:sz w:val="24"/>
          <w:szCs w:val="24"/>
        </w:rPr>
      </w:pPr>
    </w:p>
    <w:p w14:paraId="7DEB6BFE" w14:textId="77777777" w:rsidR="00F86863" w:rsidRPr="00BF6917" w:rsidRDefault="00F86863" w:rsidP="003C6424">
      <w:pPr>
        <w:widowControl/>
        <w:jc w:val="center"/>
        <w:rPr>
          <w:rFonts w:ascii="Times New Roman" w:hAnsi="Times New Roman" w:cs="Times New Roman"/>
          <w:color w:val="000000" w:themeColor="text1"/>
          <w:sz w:val="24"/>
          <w:szCs w:val="24"/>
        </w:rPr>
      </w:pPr>
    </w:p>
    <w:p w14:paraId="4B323BB2" w14:textId="1EF90F4F" w:rsidR="00641B0D" w:rsidRPr="00BF6917" w:rsidRDefault="00D35937" w:rsidP="00D35937">
      <w:pPr>
        <w:widowControl/>
        <w:jc w:val="center"/>
        <w:rPr>
          <w:rFonts w:ascii="Times New Roman" w:hAnsi="Times New Roman" w:cs="Times New Roman"/>
          <w:color w:val="000000" w:themeColor="text1"/>
          <w:sz w:val="24"/>
          <w:szCs w:val="24"/>
        </w:rPr>
      </w:pPr>
      <w:r w:rsidRPr="00BF6917">
        <w:rPr>
          <w:rFonts w:ascii="Times New Roman" w:hAnsi="Times New Roman" w:cs="Times New Roman"/>
          <w:noProof/>
          <w:color w:val="000000" w:themeColor="text1"/>
          <w:sz w:val="24"/>
          <w:szCs w:val="24"/>
        </w:rPr>
        <w:drawing>
          <wp:inline distT="0" distB="0" distL="0" distR="0" wp14:anchorId="41FCE0D4" wp14:editId="799C9577">
            <wp:extent cx="2019869" cy="1858574"/>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63307" cy="1898543"/>
                    </a:xfrm>
                    <a:prstGeom prst="rect">
                      <a:avLst/>
                    </a:prstGeom>
                    <a:noFill/>
                    <a:ln>
                      <a:noFill/>
                    </a:ln>
                  </pic:spPr>
                </pic:pic>
              </a:graphicData>
            </a:graphic>
          </wp:inline>
        </w:drawing>
      </w:r>
    </w:p>
    <w:p w14:paraId="026567A8" w14:textId="1BC10CAC" w:rsidR="00CE19D9" w:rsidRPr="00BF6917" w:rsidRDefault="00D444FC" w:rsidP="00CE19D9">
      <w:pPr>
        <w:spacing w:line="360" w:lineRule="auto"/>
        <w:rPr>
          <w:rFonts w:ascii="Times New Roman" w:hAnsi="Times New Roman" w:cs="Times New Roman"/>
          <w:color w:val="000000" w:themeColor="text1"/>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CE19D9" w:rsidRPr="00BF6917">
        <w:rPr>
          <w:rFonts w:ascii="Times New Roman" w:hAnsi="Times New Roman" w:cs="Times New Roman"/>
          <w:b/>
          <w:sz w:val="24"/>
          <w:szCs w:val="24"/>
        </w:rPr>
        <w:t>16</w:t>
      </w:r>
      <w:r w:rsidRPr="00BF6917">
        <w:rPr>
          <w:rFonts w:ascii="Times New Roman" w:hAnsi="Times New Roman" w:cs="Times New Roman"/>
          <w:b/>
          <w:sz w:val="24"/>
          <w:szCs w:val="24"/>
        </w:rPr>
        <w:t>.</w:t>
      </w:r>
      <w:r w:rsidR="00CE19D9" w:rsidRPr="00BF6917">
        <w:rPr>
          <w:rFonts w:ascii="Times New Roman" w:hAnsi="Times New Roman" w:cs="Times New Roman"/>
          <w:sz w:val="24"/>
          <w:szCs w:val="24"/>
        </w:rPr>
        <w:t xml:space="preserve"> Bader charge analysis of </w:t>
      </w:r>
      <w:r w:rsidR="00803293" w:rsidRPr="00BF6917">
        <w:rPr>
          <w:rFonts w:ascii="Times New Roman" w:hAnsi="Times New Roman" w:cs="Times New Roman"/>
          <w:sz w:val="24"/>
          <w:szCs w:val="24"/>
        </w:rPr>
        <w:t xml:space="preserve">pristine </w:t>
      </w:r>
      <w:proofErr w:type="spellStart"/>
      <w:r w:rsidR="00CE19D9" w:rsidRPr="00BF6917">
        <w:rPr>
          <w:rFonts w:ascii="Times New Roman" w:hAnsi="Times New Roman" w:cs="Times New Roman"/>
          <w:sz w:val="24"/>
          <w:szCs w:val="24"/>
        </w:rPr>
        <w:t>RuNi</w:t>
      </w:r>
      <w:proofErr w:type="spellEnd"/>
      <w:r w:rsidR="00CE19D9" w:rsidRPr="00BF6917">
        <w:rPr>
          <w:rFonts w:ascii="Times New Roman" w:hAnsi="Times New Roman" w:cs="Times New Roman"/>
          <w:sz w:val="24"/>
          <w:szCs w:val="24"/>
        </w:rPr>
        <w:t xml:space="preserve"> SAA (111)</w:t>
      </w:r>
      <w:r w:rsidR="00CE19D9" w:rsidRPr="00BF6917">
        <w:rPr>
          <w:rFonts w:ascii="Times New Roman" w:hAnsi="Times New Roman" w:cs="Times New Roman"/>
          <w:sz w:val="16"/>
          <w:szCs w:val="16"/>
        </w:rPr>
        <w:t xml:space="preserve"> </w:t>
      </w:r>
      <w:r w:rsidR="00CE19D9" w:rsidRPr="00BF6917">
        <w:rPr>
          <w:rFonts w:ascii="Times New Roman" w:hAnsi="Times New Roman" w:cs="Times New Roman"/>
          <w:sz w:val="24"/>
          <w:szCs w:val="24"/>
        </w:rPr>
        <w:t>surface.</w:t>
      </w:r>
      <w:r w:rsidR="00CE19D9" w:rsidRPr="00BF6917">
        <w:rPr>
          <w:rFonts w:ascii="Times New Roman" w:hAnsi="Times New Roman" w:cs="Times New Roman"/>
          <w:sz w:val="16"/>
          <w:szCs w:val="16"/>
        </w:rPr>
        <w:t xml:space="preserve"> </w:t>
      </w:r>
      <w:r w:rsidR="00CE19D9" w:rsidRPr="00BF6917">
        <w:rPr>
          <w:rFonts w:ascii="Times New Roman" w:hAnsi="Times New Roman" w:cs="Times New Roman"/>
          <w:sz w:val="24"/>
          <w:szCs w:val="24"/>
        </w:rPr>
        <w:t>The numbers stand for the amount of charge carried by corresponding atoms</w:t>
      </w:r>
      <w:r w:rsidR="00803293" w:rsidRPr="00BF6917">
        <w:rPr>
          <w:rFonts w:ascii="Times New Roman" w:hAnsi="Times New Roman" w:cs="Times New Roman"/>
          <w:sz w:val="24"/>
          <w:szCs w:val="24"/>
        </w:rPr>
        <w:t>, which reveal that isolated Ru atom carr</w:t>
      </w:r>
      <w:r w:rsidR="003B54F8" w:rsidRPr="00BF6917">
        <w:rPr>
          <w:rFonts w:ascii="Times New Roman" w:hAnsi="Times New Roman" w:cs="Times New Roman"/>
          <w:sz w:val="24"/>
          <w:szCs w:val="24"/>
        </w:rPr>
        <w:t>ies</w:t>
      </w:r>
      <w:r w:rsidR="00803293" w:rsidRPr="00BF6917">
        <w:rPr>
          <w:rFonts w:ascii="Times New Roman" w:hAnsi="Times New Roman" w:cs="Times New Roman"/>
          <w:sz w:val="24"/>
          <w:szCs w:val="24"/>
        </w:rPr>
        <w:t xml:space="preserve"> negative charges</w:t>
      </w:r>
      <w:r w:rsidR="00803293" w:rsidRPr="00BF6917">
        <w:rPr>
          <w:rFonts w:ascii="Times New Roman" w:hAnsi="Times New Roman" w:cs="Times New Roman"/>
          <w:sz w:val="24"/>
          <w:szCs w:val="24"/>
          <w:shd w:val="clear" w:color="auto" w:fill="FFFFFF"/>
        </w:rPr>
        <w:t xml:space="preserve"> from </w:t>
      </w:r>
      <w:r w:rsidR="00803293" w:rsidRPr="00BF6917">
        <w:rPr>
          <w:rFonts w:ascii="Times New Roman" w:hAnsi="Times New Roman" w:cs="Times New Roman"/>
          <w:bCs/>
          <w:sz w:val="24"/>
          <w:szCs w:val="24"/>
        </w:rPr>
        <w:t>sub-surface Ni atoms</w:t>
      </w:r>
      <w:r w:rsidR="00CE19D9" w:rsidRPr="00BF6917">
        <w:rPr>
          <w:rFonts w:ascii="Times New Roman" w:hAnsi="Times New Roman" w:cs="Times New Roman"/>
          <w:sz w:val="24"/>
          <w:szCs w:val="24"/>
        </w:rPr>
        <w:t>.</w:t>
      </w:r>
      <w:r w:rsidR="00CE19D9" w:rsidRPr="00BF6917">
        <w:rPr>
          <w:rFonts w:ascii="Times New Roman" w:hAnsi="Times New Roman" w:cs="Times New Roman"/>
          <w:bCs/>
          <w:sz w:val="24"/>
          <w:szCs w:val="24"/>
        </w:rPr>
        <w:t xml:space="preserve"> Ru, violet; Ni, green.</w:t>
      </w:r>
    </w:p>
    <w:p w14:paraId="1077BD5E" w14:textId="6F7175B2" w:rsidR="00F86863" w:rsidRPr="00BF6917" w:rsidRDefault="00F86863" w:rsidP="00ED42D0">
      <w:pPr>
        <w:spacing w:line="360" w:lineRule="auto"/>
        <w:rPr>
          <w:rFonts w:ascii="Times New Roman" w:hAnsi="Times New Roman" w:cs="Times New Roman"/>
          <w:bCs/>
          <w:sz w:val="24"/>
          <w:szCs w:val="24"/>
        </w:rPr>
      </w:pPr>
    </w:p>
    <w:p w14:paraId="6EBD1C2E" w14:textId="67EF0DEA" w:rsidR="000842E1" w:rsidRPr="00BF6917" w:rsidRDefault="000842E1" w:rsidP="00ED42D0">
      <w:pPr>
        <w:spacing w:line="360" w:lineRule="auto"/>
        <w:rPr>
          <w:rFonts w:ascii="Times New Roman" w:hAnsi="Times New Roman" w:cs="Times New Roman"/>
          <w:bCs/>
          <w:sz w:val="24"/>
          <w:szCs w:val="24"/>
        </w:rPr>
      </w:pPr>
    </w:p>
    <w:p w14:paraId="58F5B7ED" w14:textId="77777777" w:rsidR="000842E1" w:rsidRPr="00BF6917" w:rsidRDefault="000842E1" w:rsidP="00ED42D0">
      <w:pPr>
        <w:spacing w:line="360" w:lineRule="auto"/>
        <w:rPr>
          <w:rFonts w:ascii="Times New Roman" w:hAnsi="Times New Roman" w:cs="Times New Roman"/>
          <w:bCs/>
          <w:sz w:val="24"/>
          <w:szCs w:val="24"/>
        </w:rPr>
      </w:pPr>
    </w:p>
    <w:p w14:paraId="5A350005" w14:textId="491F9997" w:rsidR="003458EF" w:rsidRPr="00BF6917" w:rsidRDefault="00F86863" w:rsidP="003D7430">
      <w:pPr>
        <w:spacing w:line="360" w:lineRule="auto"/>
        <w:jc w:val="center"/>
        <w:rPr>
          <w:rFonts w:ascii="Times New Roman" w:hAnsi="Times New Roman" w:cs="Times New Roman"/>
          <w:bCs/>
          <w:sz w:val="24"/>
          <w:szCs w:val="24"/>
        </w:rPr>
      </w:pPr>
      <w:r w:rsidRPr="00BF6917">
        <w:rPr>
          <w:rFonts w:ascii="Times New Roman" w:hAnsi="Times New Roman" w:cs="Times New Roman"/>
          <w:bCs/>
          <w:noProof/>
          <w:sz w:val="24"/>
          <w:szCs w:val="24"/>
        </w:rPr>
        <w:lastRenderedPageBreak/>
        <w:drawing>
          <wp:inline distT="0" distB="0" distL="0" distR="0" wp14:anchorId="0EF8F8E5" wp14:editId="6942F78C">
            <wp:extent cx="5104262" cy="2294161"/>
            <wp:effectExtent l="0" t="0" r="127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26556" cy="2304181"/>
                    </a:xfrm>
                    <a:prstGeom prst="rect">
                      <a:avLst/>
                    </a:prstGeom>
                    <a:noFill/>
                    <a:ln>
                      <a:noFill/>
                    </a:ln>
                  </pic:spPr>
                </pic:pic>
              </a:graphicData>
            </a:graphic>
          </wp:inline>
        </w:drawing>
      </w:r>
    </w:p>
    <w:p w14:paraId="5C5406A0" w14:textId="43C1D8A6" w:rsidR="00F86863" w:rsidRPr="00BF6917" w:rsidRDefault="00D444FC" w:rsidP="009E408D">
      <w:pPr>
        <w:spacing w:line="360" w:lineRule="auto"/>
        <w:rPr>
          <w:rFonts w:ascii="Times New Roman" w:hAnsi="Times New Roman" w:cs="Times New Roman"/>
          <w:bCs/>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AF28F2" w:rsidRPr="00BF6917">
        <w:rPr>
          <w:rFonts w:ascii="Times New Roman" w:hAnsi="Times New Roman" w:cs="Times New Roman"/>
          <w:b/>
          <w:sz w:val="24"/>
          <w:szCs w:val="24"/>
        </w:rPr>
        <w:t>1</w:t>
      </w:r>
      <w:r w:rsidR="009E408D" w:rsidRPr="00BF6917">
        <w:rPr>
          <w:rFonts w:ascii="Times New Roman" w:hAnsi="Times New Roman" w:cs="Times New Roman"/>
          <w:b/>
          <w:sz w:val="24"/>
          <w:szCs w:val="24"/>
        </w:rPr>
        <w:t>7</w:t>
      </w:r>
      <w:r w:rsidRPr="00BF6917">
        <w:rPr>
          <w:rFonts w:ascii="Times New Roman" w:hAnsi="Times New Roman" w:cs="Times New Roman"/>
          <w:b/>
          <w:sz w:val="24"/>
          <w:szCs w:val="24"/>
        </w:rPr>
        <w:t>.</w:t>
      </w:r>
      <w:r w:rsidR="00AF28F2" w:rsidRPr="00BF6917">
        <w:rPr>
          <w:rFonts w:ascii="Times New Roman" w:hAnsi="Times New Roman" w:cs="Times New Roman"/>
          <w:b/>
          <w:sz w:val="24"/>
          <w:szCs w:val="24"/>
        </w:rPr>
        <w:t xml:space="preserve"> </w:t>
      </w:r>
      <w:r w:rsidR="00AF28F2" w:rsidRPr="00BF6917">
        <w:rPr>
          <w:rFonts w:ascii="Times New Roman" w:hAnsi="Times New Roman" w:cs="Times New Roman"/>
          <w:bCs/>
          <w:iCs/>
          <w:sz w:val="24"/>
          <w:szCs w:val="24"/>
        </w:rPr>
        <w:t>Fourier</w:t>
      </w:r>
      <w:r w:rsidR="002B2075" w:rsidRPr="00BF6917">
        <w:rPr>
          <w:rFonts w:ascii="Times New Roman" w:hAnsi="Times New Roman" w:cs="Times New Roman"/>
          <w:sz w:val="24"/>
          <w:szCs w:val="24"/>
        </w:rPr>
        <w:sym w:font="Symbol" w:char="F02D"/>
      </w:r>
      <w:r w:rsidR="00AF28F2" w:rsidRPr="00BF6917">
        <w:rPr>
          <w:rFonts w:ascii="Times New Roman" w:hAnsi="Times New Roman" w:cs="Times New Roman"/>
          <w:bCs/>
          <w:iCs/>
          <w:sz w:val="24"/>
          <w:szCs w:val="24"/>
        </w:rPr>
        <w:t>transform</w:t>
      </w:r>
      <w:r w:rsidR="00AF28F2" w:rsidRPr="00BF6917">
        <w:rPr>
          <w:rFonts w:ascii="Times New Roman" w:hAnsi="Times New Roman" w:cs="Times New Roman"/>
          <w:bCs/>
          <w:sz w:val="24"/>
          <w:szCs w:val="24"/>
        </w:rPr>
        <w:t xml:space="preserve"> EXAFS fitting spectrum of </w:t>
      </w:r>
      <w:r w:rsidR="009E408D" w:rsidRPr="00BF6917">
        <w:rPr>
          <w:rFonts w:ascii="Times New Roman" w:hAnsi="Times New Roman" w:cs="Times New Roman"/>
          <w:sz w:val="24"/>
          <w:szCs w:val="24"/>
        </w:rPr>
        <w:t xml:space="preserve">0.4 </w:t>
      </w:r>
      <w:r w:rsidR="009E408D" w:rsidRPr="00BF6917">
        <w:rPr>
          <w:rFonts w:ascii="Times New Roman" w:hAnsi="Times New Roman" w:cs="Times New Roman"/>
          <w:i/>
          <w:iCs/>
          <w:sz w:val="24"/>
          <w:szCs w:val="24"/>
        </w:rPr>
        <w:t>wt.</w:t>
      </w:r>
      <w:r w:rsidR="009E408D" w:rsidRPr="00BF6917">
        <w:rPr>
          <w:rFonts w:ascii="Times New Roman" w:hAnsi="Times New Roman" w:cs="Times New Roman"/>
          <w:sz w:val="24"/>
          <w:szCs w:val="24"/>
        </w:rPr>
        <w:t xml:space="preserve">% </w:t>
      </w:r>
      <w:proofErr w:type="spellStart"/>
      <w:r w:rsidR="009E408D" w:rsidRPr="00BF6917">
        <w:rPr>
          <w:rFonts w:ascii="Times New Roman" w:hAnsi="Times New Roman" w:cs="Times New Roman"/>
          <w:sz w:val="24"/>
          <w:szCs w:val="24"/>
        </w:rPr>
        <w:t>RuNi</w:t>
      </w:r>
      <w:proofErr w:type="spellEnd"/>
      <w:r w:rsidR="009E408D" w:rsidRPr="00BF6917">
        <w:rPr>
          <w:rFonts w:ascii="Times New Roman" w:hAnsi="Times New Roman" w:cs="Times New Roman"/>
          <w:sz w:val="24"/>
          <w:szCs w:val="24"/>
        </w:rPr>
        <w:t xml:space="preserve"> sample</w:t>
      </w:r>
      <w:r w:rsidR="00AF28F2" w:rsidRPr="00BF6917">
        <w:rPr>
          <w:rFonts w:ascii="Times New Roman" w:hAnsi="Times New Roman" w:cs="Times New Roman"/>
          <w:bCs/>
          <w:sz w:val="24"/>
          <w:szCs w:val="24"/>
        </w:rPr>
        <w:t xml:space="preserve"> at k-space</w:t>
      </w:r>
      <w:r w:rsidR="009E408D" w:rsidRPr="00BF6917">
        <w:rPr>
          <w:rFonts w:ascii="Times New Roman" w:hAnsi="Times New Roman" w:cs="Times New Roman"/>
          <w:bCs/>
          <w:sz w:val="24"/>
          <w:szCs w:val="24"/>
        </w:rPr>
        <w:t xml:space="preserve"> and R-space</w:t>
      </w:r>
      <w:r w:rsidR="00AF28F2" w:rsidRPr="00BF6917">
        <w:rPr>
          <w:rFonts w:ascii="Times New Roman" w:hAnsi="Times New Roman" w:cs="Times New Roman"/>
          <w:bCs/>
          <w:sz w:val="24"/>
          <w:szCs w:val="24"/>
        </w:rPr>
        <w:t>, respectively.</w:t>
      </w:r>
    </w:p>
    <w:p w14:paraId="73F13CDC" w14:textId="2354FA32" w:rsidR="00F86863" w:rsidRPr="00BF6917" w:rsidRDefault="00F86863" w:rsidP="003D7430">
      <w:pPr>
        <w:spacing w:line="360" w:lineRule="auto"/>
        <w:jc w:val="center"/>
        <w:rPr>
          <w:rFonts w:ascii="Times New Roman" w:hAnsi="Times New Roman" w:cs="Times New Roman"/>
          <w:bCs/>
          <w:sz w:val="24"/>
          <w:szCs w:val="24"/>
        </w:rPr>
      </w:pPr>
    </w:p>
    <w:p w14:paraId="0E0F1853" w14:textId="7424D88E" w:rsidR="00C574F7" w:rsidRPr="00BF6917" w:rsidRDefault="00C574F7" w:rsidP="003D7430">
      <w:pPr>
        <w:spacing w:line="360" w:lineRule="auto"/>
        <w:jc w:val="center"/>
        <w:rPr>
          <w:rFonts w:ascii="Times New Roman" w:hAnsi="Times New Roman" w:cs="Times New Roman"/>
          <w:bCs/>
          <w:sz w:val="24"/>
          <w:szCs w:val="24"/>
        </w:rPr>
      </w:pPr>
    </w:p>
    <w:p w14:paraId="4494A676" w14:textId="77777777" w:rsidR="00C574F7" w:rsidRPr="00BF6917" w:rsidRDefault="00C574F7" w:rsidP="003D7430">
      <w:pPr>
        <w:spacing w:line="360" w:lineRule="auto"/>
        <w:jc w:val="center"/>
        <w:rPr>
          <w:rFonts w:ascii="Times New Roman" w:hAnsi="Times New Roman" w:cs="Times New Roman"/>
          <w:bCs/>
          <w:sz w:val="24"/>
          <w:szCs w:val="24"/>
        </w:rPr>
      </w:pPr>
    </w:p>
    <w:p w14:paraId="3DBAC7D5" w14:textId="0D2D7DCD" w:rsidR="00F86863" w:rsidRPr="00BF6917" w:rsidRDefault="00F86863" w:rsidP="003D7430">
      <w:pPr>
        <w:spacing w:line="360" w:lineRule="auto"/>
        <w:jc w:val="center"/>
        <w:rPr>
          <w:rFonts w:ascii="Times New Roman" w:hAnsi="Times New Roman" w:cs="Times New Roman"/>
          <w:bCs/>
          <w:sz w:val="24"/>
          <w:szCs w:val="24"/>
        </w:rPr>
      </w:pPr>
      <w:r w:rsidRPr="00BF6917">
        <w:rPr>
          <w:rFonts w:ascii="Times New Roman" w:hAnsi="Times New Roman" w:cs="Times New Roman"/>
          <w:bCs/>
          <w:noProof/>
          <w:sz w:val="24"/>
          <w:szCs w:val="24"/>
        </w:rPr>
        <w:drawing>
          <wp:inline distT="0" distB="0" distL="0" distR="0" wp14:anchorId="7E91CE27" wp14:editId="0BF33B10">
            <wp:extent cx="5111086" cy="2291214"/>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25051" cy="2297474"/>
                    </a:xfrm>
                    <a:prstGeom prst="rect">
                      <a:avLst/>
                    </a:prstGeom>
                    <a:noFill/>
                    <a:ln>
                      <a:noFill/>
                    </a:ln>
                  </pic:spPr>
                </pic:pic>
              </a:graphicData>
            </a:graphic>
          </wp:inline>
        </w:drawing>
      </w:r>
    </w:p>
    <w:p w14:paraId="0500658E" w14:textId="081EF1DA" w:rsidR="009E408D" w:rsidRPr="00BF6917" w:rsidRDefault="00D444FC" w:rsidP="009E408D">
      <w:pPr>
        <w:spacing w:line="360" w:lineRule="auto"/>
        <w:rPr>
          <w:rFonts w:ascii="Times New Roman" w:hAnsi="Times New Roman" w:cs="Times New Roman"/>
          <w:bCs/>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9E408D" w:rsidRPr="00BF6917">
        <w:rPr>
          <w:rFonts w:ascii="Times New Roman" w:hAnsi="Times New Roman" w:cs="Times New Roman"/>
          <w:b/>
          <w:sz w:val="24"/>
          <w:szCs w:val="24"/>
        </w:rPr>
        <w:t>18</w:t>
      </w:r>
      <w:r w:rsidRPr="00BF6917">
        <w:rPr>
          <w:rFonts w:ascii="Times New Roman" w:hAnsi="Times New Roman" w:cs="Times New Roman"/>
          <w:b/>
          <w:sz w:val="24"/>
          <w:szCs w:val="24"/>
        </w:rPr>
        <w:t>.</w:t>
      </w:r>
      <w:r w:rsidR="009E408D" w:rsidRPr="00BF6917">
        <w:rPr>
          <w:rFonts w:ascii="Times New Roman" w:hAnsi="Times New Roman" w:cs="Times New Roman"/>
          <w:b/>
          <w:sz w:val="24"/>
          <w:szCs w:val="24"/>
        </w:rPr>
        <w:t xml:space="preserve"> </w:t>
      </w:r>
      <w:r w:rsidR="009E408D" w:rsidRPr="00BF6917">
        <w:rPr>
          <w:rFonts w:ascii="Times New Roman" w:hAnsi="Times New Roman" w:cs="Times New Roman"/>
          <w:bCs/>
          <w:iCs/>
          <w:sz w:val="24"/>
          <w:szCs w:val="24"/>
        </w:rPr>
        <w:t>Fourier</w:t>
      </w:r>
      <w:r w:rsidR="002B2075" w:rsidRPr="00BF6917">
        <w:rPr>
          <w:rFonts w:ascii="Times New Roman" w:hAnsi="Times New Roman" w:cs="Times New Roman"/>
          <w:sz w:val="24"/>
          <w:szCs w:val="24"/>
        </w:rPr>
        <w:sym w:font="Symbol" w:char="F02D"/>
      </w:r>
      <w:r w:rsidR="009E408D" w:rsidRPr="00BF6917">
        <w:rPr>
          <w:rFonts w:ascii="Times New Roman" w:hAnsi="Times New Roman" w:cs="Times New Roman"/>
          <w:bCs/>
          <w:iCs/>
          <w:sz w:val="24"/>
          <w:szCs w:val="24"/>
        </w:rPr>
        <w:t>transform</w:t>
      </w:r>
      <w:r w:rsidR="009E408D" w:rsidRPr="00BF6917">
        <w:rPr>
          <w:rFonts w:ascii="Times New Roman" w:hAnsi="Times New Roman" w:cs="Times New Roman"/>
          <w:bCs/>
          <w:sz w:val="24"/>
          <w:szCs w:val="24"/>
        </w:rPr>
        <w:t xml:space="preserve"> EXAFS fitting spectrum of </w:t>
      </w:r>
      <w:r w:rsidR="009E408D" w:rsidRPr="00BF6917">
        <w:rPr>
          <w:rFonts w:ascii="Times New Roman" w:hAnsi="Times New Roman" w:cs="Times New Roman"/>
          <w:sz w:val="24"/>
          <w:szCs w:val="24"/>
        </w:rPr>
        <w:t xml:space="preserve">0.6 </w:t>
      </w:r>
      <w:r w:rsidR="009E408D" w:rsidRPr="00BF6917">
        <w:rPr>
          <w:rFonts w:ascii="Times New Roman" w:hAnsi="Times New Roman" w:cs="Times New Roman"/>
          <w:i/>
          <w:iCs/>
          <w:sz w:val="24"/>
          <w:szCs w:val="24"/>
        </w:rPr>
        <w:t>wt.</w:t>
      </w:r>
      <w:r w:rsidR="009E408D" w:rsidRPr="00BF6917">
        <w:rPr>
          <w:rFonts w:ascii="Times New Roman" w:hAnsi="Times New Roman" w:cs="Times New Roman"/>
          <w:sz w:val="24"/>
          <w:szCs w:val="24"/>
        </w:rPr>
        <w:t xml:space="preserve">% </w:t>
      </w:r>
      <w:proofErr w:type="spellStart"/>
      <w:r w:rsidR="009E408D" w:rsidRPr="00BF6917">
        <w:rPr>
          <w:rFonts w:ascii="Times New Roman" w:hAnsi="Times New Roman" w:cs="Times New Roman"/>
          <w:sz w:val="24"/>
          <w:szCs w:val="24"/>
        </w:rPr>
        <w:t>RuNi</w:t>
      </w:r>
      <w:proofErr w:type="spellEnd"/>
      <w:r w:rsidR="009E408D" w:rsidRPr="00BF6917">
        <w:rPr>
          <w:rFonts w:ascii="Times New Roman" w:hAnsi="Times New Roman" w:cs="Times New Roman"/>
          <w:sz w:val="24"/>
          <w:szCs w:val="24"/>
        </w:rPr>
        <w:t xml:space="preserve"> sample</w:t>
      </w:r>
      <w:r w:rsidR="009E408D" w:rsidRPr="00BF6917">
        <w:rPr>
          <w:rFonts w:ascii="Times New Roman" w:hAnsi="Times New Roman" w:cs="Times New Roman"/>
          <w:bCs/>
          <w:sz w:val="24"/>
          <w:szCs w:val="24"/>
        </w:rPr>
        <w:t xml:space="preserve"> at k-space and R-space, respectively.</w:t>
      </w:r>
    </w:p>
    <w:p w14:paraId="764741F3" w14:textId="77777777" w:rsidR="000842E1" w:rsidRPr="00BF6917" w:rsidRDefault="000842E1" w:rsidP="009E408D">
      <w:pPr>
        <w:spacing w:line="360" w:lineRule="auto"/>
        <w:rPr>
          <w:rFonts w:ascii="Times New Roman" w:hAnsi="Times New Roman" w:cs="Times New Roman"/>
          <w:bCs/>
          <w:sz w:val="24"/>
          <w:szCs w:val="24"/>
        </w:rPr>
      </w:pPr>
    </w:p>
    <w:p w14:paraId="253FE2AA" w14:textId="54F8E29C" w:rsidR="00F86863" w:rsidRPr="00BF6917" w:rsidRDefault="00F86863" w:rsidP="003D7430">
      <w:pPr>
        <w:spacing w:line="360" w:lineRule="auto"/>
        <w:jc w:val="center"/>
        <w:rPr>
          <w:rFonts w:ascii="Times New Roman" w:hAnsi="Times New Roman" w:cs="Times New Roman"/>
          <w:bCs/>
          <w:sz w:val="24"/>
          <w:szCs w:val="24"/>
        </w:rPr>
      </w:pPr>
    </w:p>
    <w:p w14:paraId="6B1A61D9" w14:textId="773039F7" w:rsidR="00F86863" w:rsidRPr="00BF6917" w:rsidRDefault="00F86863" w:rsidP="003D7430">
      <w:pPr>
        <w:spacing w:line="360" w:lineRule="auto"/>
        <w:jc w:val="center"/>
        <w:rPr>
          <w:rFonts w:ascii="Times New Roman" w:hAnsi="Times New Roman" w:cs="Times New Roman"/>
          <w:bCs/>
          <w:sz w:val="24"/>
          <w:szCs w:val="24"/>
        </w:rPr>
      </w:pPr>
      <w:r w:rsidRPr="00BF6917">
        <w:rPr>
          <w:rFonts w:ascii="Times New Roman" w:hAnsi="Times New Roman" w:cs="Times New Roman"/>
          <w:bCs/>
          <w:noProof/>
          <w:sz w:val="24"/>
          <w:szCs w:val="24"/>
        </w:rPr>
        <w:lastRenderedPageBreak/>
        <w:drawing>
          <wp:inline distT="0" distB="0" distL="0" distR="0" wp14:anchorId="5DB22DEE" wp14:editId="2D0014F1">
            <wp:extent cx="5100673" cy="2306472"/>
            <wp:effectExtent l="0" t="0" r="508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126891" cy="2318327"/>
                    </a:xfrm>
                    <a:prstGeom prst="rect">
                      <a:avLst/>
                    </a:prstGeom>
                    <a:noFill/>
                    <a:ln>
                      <a:noFill/>
                    </a:ln>
                  </pic:spPr>
                </pic:pic>
              </a:graphicData>
            </a:graphic>
          </wp:inline>
        </w:drawing>
      </w:r>
    </w:p>
    <w:p w14:paraId="34D3BF0E" w14:textId="3D43FD5D" w:rsidR="009E408D" w:rsidRPr="00BF6917" w:rsidRDefault="00D444FC" w:rsidP="009E408D">
      <w:pPr>
        <w:spacing w:line="360" w:lineRule="auto"/>
        <w:rPr>
          <w:rFonts w:ascii="Times New Roman" w:hAnsi="Times New Roman" w:cs="Times New Roman"/>
          <w:bCs/>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9E408D" w:rsidRPr="00BF6917">
        <w:rPr>
          <w:rFonts w:ascii="Times New Roman" w:hAnsi="Times New Roman" w:cs="Times New Roman"/>
          <w:b/>
          <w:sz w:val="24"/>
          <w:szCs w:val="24"/>
        </w:rPr>
        <w:t>19</w:t>
      </w:r>
      <w:r w:rsidRPr="00BF6917">
        <w:rPr>
          <w:rFonts w:ascii="Times New Roman" w:hAnsi="Times New Roman" w:cs="Times New Roman"/>
          <w:b/>
          <w:sz w:val="24"/>
          <w:szCs w:val="24"/>
        </w:rPr>
        <w:t>.</w:t>
      </w:r>
      <w:r w:rsidR="009E408D" w:rsidRPr="00BF6917">
        <w:rPr>
          <w:rFonts w:ascii="Times New Roman" w:hAnsi="Times New Roman" w:cs="Times New Roman"/>
          <w:b/>
          <w:sz w:val="24"/>
          <w:szCs w:val="24"/>
        </w:rPr>
        <w:t xml:space="preserve"> </w:t>
      </w:r>
      <w:r w:rsidR="009E408D" w:rsidRPr="00BF6917">
        <w:rPr>
          <w:rFonts w:ascii="Times New Roman" w:hAnsi="Times New Roman" w:cs="Times New Roman"/>
          <w:bCs/>
          <w:iCs/>
          <w:sz w:val="24"/>
          <w:szCs w:val="24"/>
        </w:rPr>
        <w:t>Fourier</w:t>
      </w:r>
      <w:r w:rsidR="002B2075" w:rsidRPr="00BF6917">
        <w:rPr>
          <w:rFonts w:ascii="Times New Roman" w:hAnsi="Times New Roman" w:cs="Times New Roman"/>
          <w:sz w:val="24"/>
          <w:szCs w:val="24"/>
        </w:rPr>
        <w:sym w:font="Symbol" w:char="F02D"/>
      </w:r>
      <w:r w:rsidR="009E408D" w:rsidRPr="00BF6917">
        <w:rPr>
          <w:rFonts w:ascii="Times New Roman" w:hAnsi="Times New Roman" w:cs="Times New Roman"/>
          <w:bCs/>
          <w:iCs/>
          <w:sz w:val="24"/>
          <w:szCs w:val="24"/>
        </w:rPr>
        <w:t>transform</w:t>
      </w:r>
      <w:r w:rsidR="009E408D" w:rsidRPr="00BF6917">
        <w:rPr>
          <w:rFonts w:ascii="Times New Roman" w:hAnsi="Times New Roman" w:cs="Times New Roman"/>
          <w:bCs/>
          <w:sz w:val="24"/>
          <w:szCs w:val="24"/>
        </w:rPr>
        <w:t xml:space="preserve"> EXAFS fitting spectrum of </w:t>
      </w:r>
      <w:r w:rsidR="009E408D" w:rsidRPr="00BF6917">
        <w:rPr>
          <w:rFonts w:ascii="Times New Roman" w:hAnsi="Times New Roman" w:cs="Times New Roman"/>
          <w:sz w:val="24"/>
          <w:szCs w:val="24"/>
        </w:rPr>
        <w:t xml:space="preserve">2 </w:t>
      </w:r>
      <w:r w:rsidR="009E408D" w:rsidRPr="00BF6917">
        <w:rPr>
          <w:rFonts w:ascii="Times New Roman" w:hAnsi="Times New Roman" w:cs="Times New Roman"/>
          <w:i/>
          <w:iCs/>
          <w:sz w:val="24"/>
          <w:szCs w:val="24"/>
        </w:rPr>
        <w:t>wt.</w:t>
      </w:r>
      <w:r w:rsidR="009E408D" w:rsidRPr="00BF6917">
        <w:rPr>
          <w:rFonts w:ascii="Times New Roman" w:hAnsi="Times New Roman" w:cs="Times New Roman"/>
          <w:sz w:val="24"/>
          <w:szCs w:val="24"/>
        </w:rPr>
        <w:t xml:space="preserve">% </w:t>
      </w:r>
      <w:proofErr w:type="spellStart"/>
      <w:r w:rsidR="009E408D" w:rsidRPr="00BF6917">
        <w:rPr>
          <w:rFonts w:ascii="Times New Roman" w:hAnsi="Times New Roman" w:cs="Times New Roman"/>
          <w:sz w:val="24"/>
          <w:szCs w:val="24"/>
        </w:rPr>
        <w:t>RuNi</w:t>
      </w:r>
      <w:proofErr w:type="spellEnd"/>
      <w:r w:rsidR="009E408D" w:rsidRPr="00BF6917">
        <w:rPr>
          <w:rFonts w:ascii="Times New Roman" w:hAnsi="Times New Roman" w:cs="Times New Roman"/>
          <w:sz w:val="24"/>
          <w:szCs w:val="24"/>
        </w:rPr>
        <w:t xml:space="preserve"> sample</w:t>
      </w:r>
      <w:r w:rsidR="009E408D" w:rsidRPr="00BF6917">
        <w:rPr>
          <w:rFonts w:ascii="Times New Roman" w:hAnsi="Times New Roman" w:cs="Times New Roman"/>
          <w:bCs/>
          <w:sz w:val="24"/>
          <w:szCs w:val="24"/>
        </w:rPr>
        <w:t xml:space="preserve"> at k-space and R-space, respectively.</w:t>
      </w:r>
    </w:p>
    <w:p w14:paraId="70F8554D" w14:textId="01ED4FE8" w:rsidR="00C574F7" w:rsidRPr="00BF6917" w:rsidRDefault="00C574F7" w:rsidP="009E408D">
      <w:pPr>
        <w:spacing w:line="360" w:lineRule="auto"/>
        <w:rPr>
          <w:rFonts w:ascii="Times New Roman" w:hAnsi="Times New Roman" w:cs="Times New Roman"/>
          <w:bCs/>
          <w:sz w:val="24"/>
          <w:szCs w:val="24"/>
        </w:rPr>
      </w:pPr>
    </w:p>
    <w:p w14:paraId="081F1E2C" w14:textId="77777777" w:rsidR="00C574F7" w:rsidRPr="00BF6917" w:rsidRDefault="00C574F7" w:rsidP="009E408D">
      <w:pPr>
        <w:spacing w:line="360" w:lineRule="auto"/>
        <w:rPr>
          <w:rFonts w:ascii="Times New Roman" w:hAnsi="Times New Roman" w:cs="Times New Roman"/>
          <w:bCs/>
          <w:sz w:val="24"/>
          <w:szCs w:val="24"/>
        </w:rPr>
      </w:pPr>
    </w:p>
    <w:p w14:paraId="102C9F76" w14:textId="064DB991" w:rsidR="00F86863" w:rsidRPr="00BF6917" w:rsidRDefault="00F86863" w:rsidP="003D7430">
      <w:pPr>
        <w:spacing w:line="360" w:lineRule="auto"/>
        <w:jc w:val="center"/>
        <w:rPr>
          <w:rFonts w:ascii="Times New Roman" w:hAnsi="Times New Roman" w:cs="Times New Roman"/>
          <w:bCs/>
          <w:sz w:val="24"/>
          <w:szCs w:val="24"/>
        </w:rPr>
      </w:pPr>
    </w:p>
    <w:p w14:paraId="6ED4A971" w14:textId="2DAEF5A2" w:rsidR="00F86863" w:rsidRPr="00BF6917" w:rsidRDefault="00F86863" w:rsidP="003D7430">
      <w:pPr>
        <w:spacing w:line="360" w:lineRule="auto"/>
        <w:jc w:val="center"/>
        <w:rPr>
          <w:rFonts w:ascii="Times New Roman" w:hAnsi="Times New Roman" w:cs="Times New Roman"/>
          <w:bCs/>
          <w:sz w:val="24"/>
          <w:szCs w:val="24"/>
        </w:rPr>
      </w:pPr>
      <w:r w:rsidRPr="00BF6917">
        <w:rPr>
          <w:rFonts w:ascii="Times New Roman" w:hAnsi="Times New Roman" w:cs="Times New Roman"/>
          <w:bCs/>
          <w:noProof/>
          <w:sz w:val="24"/>
          <w:szCs w:val="24"/>
        </w:rPr>
        <w:drawing>
          <wp:inline distT="0" distB="0" distL="0" distR="0" wp14:anchorId="5AABBFF2" wp14:editId="0391B5FE">
            <wp:extent cx="5086106" cy="2286000"/>
            <wp:effectExtent l="0" t="0" r="63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27842" cy="2304759"/>
                    </a:xfrm>
                    <a:prstGeom prst="rect">
                      <a:avLst/>
                    </a:prstGeom>
                    <a:noFill/>
                    <a:ln>
                      <a:noFill/>
                    </a:ln>
                  </pic:spPr>
                </pic:pic>
              </a:graphicData>
            </a:graphic>
          </wp:inline>
        </w:drawing>
      </w:r>
    </w:p>
    <w:p w14:paraId="4E897623" w14:textId="7DB52C39" w:rsidR="009E408D" w:rsidRPr="00BF6917" w:rsidRDefault="00D444FC" w:rsidP="009E408D">
      <w:pPr>
        <w:spacing w:line="360" w:lineRule="auto"/>
        <w:rPr>
          <w:rFonts w:ascii="Times New Roman" w:hAnsi="Times New Roman" w:cs="Times New Roman"/>
          <w:bCs/>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9E408D" w:rsidRPr="00BF6917">
        <w:rPr>
          <w:rFonts w:ascii="Times New Roman" w:hAnsi="Times New Roman" w:cs="Times New Roman"/>
          <w:b/>
          <w:sz w:val="24"/>
          <w:szCs w:val="24"/>
        </w:rPr>
        <w:t>20</w:t>
      </w:r>
      <w:r w:rsidRPr="00BF6917">
        <w:rPr>
          <w:rFonts w:ascii="Times New Roman" w:hAnsi="Times New Roman" w:cs="Times New Roman"/>
          <w:b/>
          <w:sz w:val="24"/>
          <w:szCs w:val="24"/>
        </w:rPr>
        <w:t>.</w:t>
      </w:r>
      <w:r w:rsidR="009E408D" w:rsidRPr="00BF6917">
        <w:rPr>
          <w:rFonts w:ascii="Times New Roman" w:hAnsi="Times New Roman" w:cs="Times New Roman"/>
          <w:b/>
          <w:sz w:val="24"/>
          <w:szCs w:val="24"/>
        </w:rPr>
        <w:t xml:space="preserve"> </w:t>
      </w:r>
      <w:r w:rsidR="009E408D" w:rsidRPr="00BF6917">
        <w:rPr>
          <w:rFonts w:ascii="Times New Roman" w:hAnsi="Times New Roman" w:cs="Times New Roman"/>
          <w:bCs/>
          <w:iCs/>
          <w:sz w:val="24"/>
          <w:szCs w:val="24"/>
        </w:rPr>
        <w:t>Fourier</w:t>
      </w:r>
      <w:r w:rsidR="002B2075" w:rsidRPr="00BF6917">
        <w:rPr>
          <w:rFonts w:ascii="Times New Roman" w:hAnsi="Times New Roman" w:cs="Times New Roman"/>
          <w:sz w:val="24"/>
          <w:szCs w:val="24"/>
        </w:rPr>
        <w:sym w:font="Symbol" w:char="F02D"/>
      </w:r>
      <w:r w:rsidR="009E408D" w:rsidRPr="00BF6917">
        <w:rPr>
          <w:rFonts w:ascii="Times New Roman" w:hAnsi="Times New Roman" w:cs="Times New Roman"/>
          <w:bCs/>
          <w:iCs/>
          <w:sz w:val="24"/>
          <w:szCs w:val="24"/>
        </w:rPr>
        <w:t>transform</w:t>
      </w:r>
      <w:r w:rsidR="009E408D" w:rsidRPr="00BF6917">
        <w:rPr>
          <w:rFonts w:ascii="Times New Roman" w:hAnsi="Times New Roman" w:cs="Times New Roman"/>
          <w:bCs/>
          <w:sz w:val="24"/>
          <w:szCs w:val="24"/>
        </w:rPr>
        <w:t xml:space="preserve"> EXAFS fitting spectrum of </w:t>
      </w:r>
      <w:r w:rsidR="009E408D" w:rsidRPr="00BF6917">
        <w:rPr>
          <w:rFonts w:ascii="Times New Roman" w:hAnsi="Times New Roman" w:cs="Times New Roman"/>
          <w:sz w:val="24"/>
          <w:szCs w:val="24"/>
        </w:rPr>
        <w:t>Ru/Al</w:t>
      </w:r>
      <w:r w:rsidR="009E408D" w:rsidRPr="00BF6917">
        <w:rPr>
          <w:rFonts w:ascii="Times New Roman" w:hAnsi="Times New Roman" w:cs="Times New Roman"/>
          <w:sz w:val="24"/>
          <w:szCs w:val="24"/>
          <w:vertAlign w:val="subscript"/>
        </w:rPr>
        <w:t>2</w:t>
      </w:r>
      <w:r w:rsidR="009E408D" w:rsidRPr="00BF6917">
        <w:rPr>
          <w:rFonts w:ascii="Times New Roman" w:hAnsi="Times New Roman" w:cs="Times New Roman"/>
          <w:sz w:val="24"/>
          <w:szCs w:val="24"/>
        </w:rPr>
        <w:t>O</w:t>
      </w:r>
      <w:r w:rsidR="009E408D" w:rsidRPr="00BF6917">
        <w:rPr>
          <w:rFonts w:ascii="Times New Roman" w:hAnsi="Times New Roman" w:cs="Times New Roman"/>
          <w:sz w:val="24"/>
          <w:szCs w:val="24"/>
          <w:vertAlign w:val="subscript"/>
        </w:rPr>
        <w:t>3</w:t>
      </w:r>
      <w:r w:rsidR="009E408D" w:rsidRPr="00BF6917">
        <w:rPr>
          <w:rFonts w:ascii="Times New Roman" w:hAnsi="Times New Roman" w:cs="Times New Roman"/>
          <w:sz w:val="24"/>
          <w:szCs w:val="24"/>
        </w:rPr>
        <w:t xml:space="preserve"> sample</w:t>
      </w:r>
      <w:r w:rsidR="009E408D" w:rsidRPr="00BF6917">
        <w:rPr>
          <w:rFonts w:ascii="Times New Roman" w:hAnsi="Times New Roman" w:cs="Times New Roman"/>
          <w:bCs/>
          <w:sz w:val="24"/>
          <w:szCs w:val="24"/>
        </w:rPr>
        <w:t xml:space="preserve"> at k-space and R-space, respectively.</w:t>
      </w:r>
    </w:p>
    <w:p w14:paraId="45CCD8C0" w14:textId="77777777" w:rsidR="000842E1" w:rsidRPr="00BF6917" w:rsidRDefault="000842E1" w:rsidP="009E408D">
      <w:pPr>
        <w:spacing w:line="360" w:lineRule="auto"/>
        <w:rPr>
          <w:rFonts w:ascii="Times New Roman" w:hAnsi="Times New Roman" w:cs="Times New Roman"/>
          <w:bCs/>
          <w:sz w:val="24"/>
          <w:szCs w:val="24"/>
        </w:rPr>
      </w:pPr>
    </w:p>
    <w:p w14:paraId="2C122105" w14:textId="77777777" w:rsidR="009E408D" w:rsidRPr="00BF6917" w:rsidRDefault="009E408D" w:rsidP="003D7430">
      <w:pPr>
        <w:spacing w:line="360" w:lineRule="auto"/>
        <w:jc w:val="center"/>
        <w:rPr>
          <w:rFonts w:ascii="Times New Roman" w:hAnsi="Times New Roman" w:cs="Times New Roman"/>
          <w:bCs/>
          <w:sz w:val="24"/>
          <w:szCs w:val="24"/>
        </w:rPr>
      </w:pPr>
    </w:p>
    <w:p w14:paraId="67D6FA4C" w14:textId="0EA83C50" w:rsidR="003458EF" w:rsidRPr="00BF6917" w:rsidRDefault="003458EF" w:rsidP="003458EF">
      <w:pPr>
        <w:spacing w:line="360" w:lineRule="auto"/>
        <w:jc w:val="center"/>
        <w:rPr>
          <w:rFonts w:ascii="Times New Roman" w:hAnsi="Times New Roman" w:cs="Times New Roman"/>
          <w:color w:val="000000" w:themeColor="text1"/>
          <w:sz w:val="24"/>
          <w:szCs w:val="24"/>
        </w:rPr>
      </w:pPr>
      <w:r w:rsidRPr="00BF6917">
        <w:rPr>
          <w:rFonts w:ascii="Times New Roman" w:hAnsi="Times New Roman" w:cs="Times New Roman"/>
          <w:noProof/>
          <w:color w:val="000000" w:themeColor="text1"/>
          <w:sz w:val="24"/>
          <w:szCs w:val="24"/>
        </w:rPr>
        <w:lastRenderedPageBreak/>
        <w:drawing>
          <wp:inline distT="0" distB="0" distL="0" distR="0" wp14:anchorId="388608B1" wp14:editId="4396E3A6">
            <wp:extent cx="2723688" cy="2738571"/>
            <wp:effectExtent l="0" t="0" r="635" b="508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34065" cy="2749005"/>
                    </a:xfrm>
                    <a:prstGeom prst="rect">
                      <a:avLst/>
                    </a:prstGeom>
                    <a:noFill/>
                    <a:ln>
                      <a:noFill/>
                    </a:ln>
                  </pic:spPr>
                </pic:pic>
              </a:graphicData>
            </a:graphic>
          </wp:inline>
        </w:drawing>
      </w:r>
    </w:p>
    <w:p w14:paraId="671E76D7" w14:textId="6D73E7CD" w:rsidR="003458EF" w:rsidRPr="00BF6917" w:rsidRDefault="00D444FC" w:rsidP="009E408D">
      <w:pPr>
        <w:spacing w:line="360" w:lineRule="auto"/>
        <w:rPr>
          <w:rFonts w:ascii="Times New Roman" w:hAnsi="Times New Roman" w:cs="Times New Roman"/>
          <w:sz w:val="24"/>
          <w:szCs w:val="24"/>
        </w:rPr>
      </w:pPr>
      <w:bookmarkStart w:id="16" w:name="_Hlk80091850"/>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3458EF" w:rsidRPr="00BF6917">
        <w:rPr>
          <w:rFonts w:ascii="Times New Roman" w:hAnsi="Times New Roman" w:cs="Times New Roman"/>
          <w:b/>
          <w:sz w:val="24"/>
          <w:szCs w:val="24"/>
        </w:rPr>
        <w:t>21</w:t>
      </w:r>
      <w:r w:rsidRPr="00BF6917">
        <w:rPr>
          <w:rFonts w:ascii="Times New Roman" w:hAnsi="Times New Roman" w:cs="Times New Roman"/>
          <w:b/>
          <w:sz w:val="24"/>
          <w:szCs w:val="24"/>
        </w:rPr>
        <w:t>.</w:t>
      </w:r>
      <w:r w:rsidR="003458EF" w:rsidRPr="00BF6917">
        <w:rPr>
          <w:rFonts w:ascii="Times New Roman" w:hAnsi="Times New Roman" w:cs="Times New Roman"/>
          <w:b/>
          <w:sz w:val="24"/>
          <w:szCs w:val="24"/>
        </w:rPr>
        <w:t xml:space="preserve"> </w:t>
      </w:r>
      <w:r w:rsidR="003458EF" w:rsidRPr="00BF6917">
        <w:rPr>
          <w:rFonts w:ascii="Times New Roman" w:hAnsi="Times New Roman" w:cs="Times New Roman"/>
          <w:bCs/>
          <w:i/>
          <w:sz w:val="24"/>
          <w:szCs w:val="24"/>
        </w:rPr>
        <w:t>In situ</w:t>
      </w:r>
      <w:r w:rsidR="003458EF" w:rsidRPr="00BF6917">
        <w:rPr>
          <w:rFonts w:ascii="Times New Roman" w:hAnsi="Times New Roman" w:cs="Times New Roman"/>
          <w:bCs/>
          <w:iCs/>
          <w:sz w:val="24"/>
          <w:szCs w:val="24"/>
        </w:rPr>
        <w:t xml:space="preserve"> </w:t>
      </w:r>
      <w:r w:rsidR="009E408D" w:rsidRPr="00BF6917">
        <w:rPr>
          <w:rFonts w:ascii="Times New Roman" w:hAnsi="Times New Roman" w:cs="Times New Roman"/>
          <w:bCs/>
          <w:iCs/>
          <w:sz w:val="24"/>
          <w:szCs w:val="24"/>
        </w:rPr>
        <w:t>Ni</w:t>
      </w:r>
      <w:r w:rsidR="003458EF" w:rsidRPr="00BF6917">
        <w:rPr>
          <w:rFonts w:ascii="Times New Roman" w:hAnsi="Times New Roman" w:cs="Times New Roman"/>
          <w:bCs/>
          <w:iCs/>
          <w:sz w:val="24"/>
          <w:szCs w:val="24"/>
        </w:rPr>
        <w:t xml:space="preserve"> K</w:t>
      </w:r>
      <w:r w:rsidR="003458EF" w:rsidRPr="00BF6917">
        <w:rPr>
          <w:rFonts w:ascii="Times New Roman" w:hAnsi="Times New Roman" w:cs="Times New Roman"/>
          <w:sz w:val="24"/>
          <w:szCs w:val="24"/>
        </w:rPr>
        <w:t>-</w:t>
      </w:r>
      <w:r w:rsidR="003458EF" w:rsidRPr="00BF6917">
        <w:rPr>
          <w:rFonts w:ascii="Times New Roman" w:hAnsi="Times New Roman" w:cs="Times New Roman"/>
          <w:bCs/>
          <w:iCs/>
          <w:sz w:val="24"/>
          <w:szCs w:val="24"/>
        </w:rPr>
        <w:t>edge EXAFS Fourier</w:t>
      </w:r>
      <w:r w:rsidR="002B2075" w:rsidRPr="00BF6917">
        <w:rPr>
          <w:rFonts w:ascii="Times New Roman" w:hAnsi="Times New Roman" w:cs="Times New Roman"/>
          <w:sz w:val="24"/>
          <w:szCs w:val="24"/>
        </w:rPr>
        <w:sym w:font="Symbol" w:char="F02D"/>
      </w:r>
      <w:r w:rsidR="003458EF" w:rsidRPr="00BF6917">
        <w:rPr>
          <w:rFonts w:ascii="Times New Roman" w:hAnsi="Times New Roman" w:cs="Times New Roman"/>
          <w:bCs/>
          <w:iCs/>
          <w:sz w:val="24"/>
          <w:szCs w:val="24"/>
        </w:rPr>
        <w:t>transform spectra</w:t>
      </w:r>
      <w:bookmarkEnd w:id="16"/>
      <w:r w:rsidR="009E408D" w:rsidRPr="00BF6917">
        <w:rPr>
          <w:rFonts w:ascii="Times New Roman" w:hAnsi="Times New Roman" w:cs="Times New Roman"/>
          <w:bCs/>
          <w:iCs/>
          <w:sz w:val="24"/>
          <w:szCs w:val="24"/>
        </w:rPr>
        <w:t xml:space="preserve"> of </w:t>
      </w:r>
      <w:r w:rsidR="009E408D" w:rsidRPr="00BF6917">
        <w:rPr>
          <w:rFonts w:ascii="Times New Roman" w:hAnsi="Times New Roman" w:cs="Times New Roman"/>
          <w:sz w:val="24"/>
          <w:szCs w:val="24"/>
        </w:rPr>
        <w:t>Ni/Al</w:t>
      </w:r>
      <w:r w:rsidR="009E408D" w:rsidRPr="00BF6917">
        <w:rPr>
          <w:rFonts w:ascii="Times New Roman" w:hAnsi="Times New Roman" w:cs="Times New Roman"/>
          <w:sz w:val="24"/>
          <w:szCs w:val="24"/>
          <w:vertAlign w:val="subscript"/>
        </w:rPr>
        <w:t>2</w:t>
      </w:r>
      <w:r w:rsidR="009E408D" w:rsidRPr="00BF6917">
        <w:rPr>
          <w:rFonts w:ascii="Times New Roman" w:hAnsi="Times New Roman" w:cs="Times New Roman"/>
          <w:sz w:val="24"/>
          <w:szCs w:val="24"/>
        </w:rPr>
        <w:t>O</w:t>
      </w:r>
      <w:r w:rsidR="009E408D" w:rsidRPr="00BF6917">
        <w:rPr>
          <w:rFonts w:ascii="Times New Roman" w:hAnsi="Times New Roman" w:cs="Times New Roman"/>
          <w:sz w:val="24"/>
          <w:szCs w:val="24"/>
          <w:vertAlign w:val="subscript"/>
        </w:rPr>
        <w:t>3</w:t>
      </w:r>
      <w:r w:rsidR="009E408D" w:rsidRPr="00BF6917">
        <w:rPr>
          <w:rFonts w:ascii="Times New Roman" w:hAnsi="Times New Roman" w:cs="Times New Roman"/>
          <w:sz w:val="24"/>
          <w:szCs w:val="24"/>
        </w:rPr>
        <w:t xml:space="preserve">, 0.4 </w:t>
      </w:r>
      <w:r w:rsidR="009E408D" w:rsidRPr="00BF6917">
        <w:rPr>
          <w:rFonts w:ascii="Times New Roman" w:hAnsi="Times New Roman" w:cs="Times New Roman"/>
          <w:i/>
          <w:iCs/>
          <w:sz w:val="24"/>
          <w:szCs w:val="24"/>
        </w:rPr>
        <w:t>wt.</w:t>
      </w:r>
      <w:r w:rsidR="009E408D" w:rsidRPr="00BF6917">
        <w:rPr>
          <w:rFonts w:ascii="Times New Roman" w:hAnsi="Times New Roman" w:cs="Times New Roman"/>
          <w:sz w:val="24"/>
          <w:szCs w:val="24"/>
        </w:rPr>
        <w:t xml:space="preserve">%, 0.6 </w:t>
      </w:r>
      <w:r w:rsidR="009E408D" w:rsidRPr="00BF6917">
        <w:rPr>
          <w:rFonts w:ascii="Times New Roman" w:hAnsi="Times New Roman" w:cs="Times New Roman"/>
          <w:i/>
          <w:iCs/>
          <w:sz w:val="24"/>
          <w:szCs w:val="24"/>
        </w:rPr>
        <w:t>wt.</w:t>
      </w:r>
      <w:r w:rsidR="009E408D" w:rsidRPr="00BF6917">
        <w:rPr>
          <w:rFonts w:ascii="Times New Roman" w:hAnsi="Times New Roman" w:cs="Times New Roman"/>
          <w:sz w:val="24"/>
          <w:szCs w:val="24"/>
        </w:rPr>
        <w:t xml:space="preserve">%, 2 </w:t>
      </w:r>
      <w:r w:rsidR="009E408D" w:rsidRPr="00BF6917">
        <w:rPr>
          <w:rFonts w:ascii="Times New Roman" w:hAnsi="Times New Roman" w:cs="Times New Roman"/>
          <w:i/>
          <w:iCs/>
          <w:sz w:val="24"/>
          <w:szCs w:val="24"/>
        </w:rPr>
        <w:t>wt.</w:t>
      </w:r>
      <w:r w:rsidR="009E408D" w:rsidRPr="00BF6917">
        <w:rPr>
          <w:rFonts w:ascii="Times New Roman" w:hAnsi="Times New Roman" w:cs="Times New Roman"/>
          <w:sz w:val="24"/>
          <w:szCs w:val="24"/>
        </w:rPr>
        <w:t xml:space="preserve">% </w:t>
      </w:r>
      <w:proofErr w:type="spellStart"/>
      <w:r w:rsidR="009E408D" w:rsidRPr="00BF6917">
        <w:rPr>
          <w:rFonts w:ascii="Times New Roman" w:hAnsi="Times New Roman" w:cs="Times New Roman"/>
          <w:sz w:val="24"/>
          <w:szCs w:val="24"/>
        </w:rPr>
        <w:t>RuNi</w:t>
      </w:r>
      <w:proofErr w:type="spellEnd"/>
      <w:r w:rsidR="009E408D" w:rsidRPr="00BF6917">
        <w:rPr>
          <w:rFonts w:ascii="Times New Roman" w:hAnsi="Times New Roman" w:cs="Times New Roman"/>
          <w:sz w:val="24"/>
          <w:szCs w:val="24"/>
        </w:rPr>
        <w:t xml:space="preserve"> samples, and corresponding Ni foil, </w:t>
      </w:r>
      <w:proofErr w:type="spellStart"/>
      <w:r w:rsidR="009E408D" w:rsidRPr="00BF6917">
        <w:rPr>
          <w:rFonts w:ascii="Times New Roman" w:hAnsi="Times New Roman" w:cs="Times New Roman"/>
          <w:sz w:val="24"/>
          <w:szCs w:val="24"/>
        </w:rPr>
        <w:t>NiO</w:t>
      </w:r>
      <w:proofErr w:type="spellEnd"/>
      <w:r w:rsidR="009E408D" w:rsidRPr="00BF6917">
        <w:rPr>
          <w:rFonts w:ascii="Times New Roman" w:hAnsi="Times New Roman" w:cs="Times New Roman"/>
          <w:sz w:val="24"/>
          <w:szCs w:val="24"/>
        </w:rPr>
        <w:t xml:space="preserve"> references.</w:t>
      </w:r>
    </w:p>
    <w:p w14:paraId="0B66F28F" w14:textId="07741BA7" w:rsidR="00C574F7" w:rsidRPr="00BF6917" w:rsidRDefault="00C574F7" w:rsidP="009E408D">
      <w:pPr>
        <w:spacing w:line="360" w:lineRule="auto"/>
        <w:rPr>
          <w:rFonts w:ascii="Times New Roman" w:hAnsi="Times New Roman" w:cs="Times New Roman"/>
          <w:sz w:val="24"/>
          <w:szCs w:val="24"/>
        </w:rPr>
      </w:pPr>
    </w:p>
    <w:p w14:paraId="0C557A46" w14:textId="77777777" w:rsidR="00C574F7" w:rsidRPr="00BF6917" w:rsidRDefault="00C574F7" w:rsidP="009E408D">
      <w:pPr>
        <w:spacing w:line="360" w:lineRule="auto"/>
        <w:rPr>
          <w:rFonts w:ascii="Times New Roman" w:hAnsi="Times New Roman" w:cs="Times New Roman"/>
          <w:bCs/>
          <w:iCs/>
          <w:sz w:val="24"/>
          <w:szCs w:val="24"/>
        </w:rPr>
      </w:pPr>
    </w:p>
    <w:p w14:paraId="4E34BD0E" w14:textId="77777777" w:rsidR="00AC57B7" w:rsidRPr="00BF6917" w:rsidRDefault="00AC57B7" w:rsidP="003458EF">
      <w:pPr>
        <w:spacing w:line="360" w:lineRule="auto"/>
        <w:jc w:val="center"/>
        <w:rPr>
          <w:rFonts w:ascii="Times New Roman" w:hAnsi="Times New Roman" w:cs="Times New Roman"/>
          <w:bCs/>
          <w:iCs/>
          <w:sz w:val="24"/>
          <w:szCs w:val="24"/>
        </w:rPr>
      </w:pPr>
    </w:p>
    <w:p w14:paraId="0DED100D" w14:textId="7BAABAEB" w:rsidR="00F86863" w:rsidRPr="00BF6917" w:rsidRDefault="00521763" w:rsidP="003458EF">
      <w:pPr>
        <w:spacing w:line="360" w:lineRule="auto"/>
        <w:jc w:val="center"/>
        <w:rPr>
          <w:rFonts w:ascii="Times New Roman" w:hAnsi="Times New Roman" w:cs="Times New Roman"/>
          <w:color w:val="000000" w:themeColor="text1"/>
          <w:sz w:val="24"/>
          <w:szCs w:val="24"/>
        </w:rPr>
      </w:pPr>
      <w:r w:rsidRPr="00BF6917">
        <w:rPr>
          <w:rFonts w:ascii="Times New Roman" w:hAnsi="Times New Roman" w:cs="Times New Roman"/>
          <w:noProof/>
          <w:color w:val="000000" w:themeColor="text1"/>
          <w:sz w:val="24"/>
          <w:szCs w:val="24"/>
        </w:rPr>
        <w:drawing>
          <wp:inline distT="0" distB="0" distL="0" distR="0" wp14:anchorId="041A981C" wp14:editId="426F5083">
            <wp:extent cx="3862316" cy="1909056"/>
            <wp:effectExtent l="0" t="0" r="508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901162" cy="1928256"/>
                    </a:xfrm>
                    <a:prstGeom prst="rect">
                      <a:avLst/>
                    </a:prstGeom>
                    <a:noFill/>
                    <a:ln>
                      <a:noFill/>
                    </a:ln>
                  </pic:spPr>
                </pic:pic>
              </a:graphicData>
            </a:graphic>
          </wp:inline>
        </w:drawing>
      </w:r>
    </w:p>
    <w:p w14:paraId="699489CC" w14:textId="0109C7A9" w:rsidR="00045C7F" w:rsidRPr="00BF6917" w:rsidRDefault="00D444FC" w:rsidP="00314FC2">
      <w:pPr>
        <w:spacing w:line="360" w:lineRule="auto"/>
        <w:rPr>
          <w:rFonts w:ascii="Times New Roman" w:hAnsi="Times New Roman" w:cs="Times New Roman"/>
          <w:bCs/>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9131C2" w:rsidRPr="00BF6917">
        <w:rPr>
          <w:rFonts w:ascii="Times New Roman" w:hAnsi="Times New Roman" w:cs="Times New Roman"/>
          <w:b/>
          <w:sz w:val="24"/>
          <w:szCs w:val="24"/>
        </w:rPr>
        <w:t>22</w:t>
      </w:r>
      <w:r w:rsidRPr="00BF6917">
        <w:rPr>
          <w:rFonts w:ascii="Times New Roman" w:hAnsi="Times New Roman" w:cs="Times New Roman"/>
          <w:b/>
          <w:sz w:val="24"/>
          <w:szCs w:val="24"/>
        </w:rPr>
        <w:t>.</w:t>
      </w:r>
      <w:r w:rsidR="009E408D" w:rsidRPr="00BF6917">
        <w:rPr>
          <w:rFonts w:ascii="Times New Roman" w:hAnsi="Times New Roman" w:cs="Times New Roman"/>
          <w:b/>
          <w:sz w:val="24"/>
          <w:szCs w:val="24"/>
        </w:rPr>
        <w:t xml:space="preserve"> </w:t>
      </w:r>
      <w:proofErr w:type="spellStart"/>
      <w:proofErr w:type="gramStart"/>
      <w:r w:rsidR="009E408D" w:rsidRPr="00BF6917">
        <w:rPr>
          <w:rFonts w:ascii="Times New Roman" w:hAnsi="Times New Roman" w:cs="Times New Roman"/>
          <w:b/>
          <w:sz w:val="24"/>
          <w:szCs w:val="24"/>
        </w:rPr>
        <w:t>a</w:t>
      </w:r>
      <w:proofErr w:type="spellEnd"/>
      <w:proofErr w:type="gramEnd"/>
      <w:r w:rsidR="009E408D" w:rsidRPr="00BF6917">
        <w:rPr>
          <w:rFonts w:ascii="Times New Roman" w:hAnsi="Times New Roman" w:cs="Times New Roman"/>
          <w:b/>
          <w:sz w:val="24"/>
          <w:szCs w:val="24"/>
        </w:rPr>
        <w:t xml:space="preserve"> </w:t>
      </w:r>
      <w:r w:rsidR="009E408D" w:rsidRPr="00BF6917">
        <w:rPr>
          <w:rFonts w:ascii="Times New Roman" w:hAnsi="Times New Roman" w:cs="Times New Roman"/>
          <w:bCs/>
          <w:sz w:val="24"/>
          <w:szCs w:val="24"/>
        </w:rPr>
        <w:t>Aberration-correction HAADF–STEM image</w:t>
      </w:r>
      <w:r w:rsidR="009E408D" w:rsidRPr="00BF6917">
        <w:rPr>
          <w:rFonts w:ascii="Times New Roman" w:hAnsi="Times New Roman" w:cs="Times New Roman"/>
          <w:sz w:val="24"/>
          <w:szCs w:val="24"/>
        </w:rPr>
        <w:t>,</w:t>
      </w:r>
      <w:r w:rsidR="009E408D" w:rsidRPr="00BF6917">
        <w:rPr>
          <w:rFonts w:ascii="Times New Roman" w:hAnsi="Times New Roman" w:cs="Times New Roman"/>
          <w:bCs/>
          <w:sz w:val="24"/>
          <w:szCs w:val="24"/>
        </w:rPr>
        <w:t xml:space="preserve"> and</w:t>
      </w:r>
      <w:r w:rsidR="009E408D" w:rsidRPr="00BF6917">
        <w:rPr>
          <w:rFonts w:ascii="Times New Roman" w:hAnsi="Times New Roman" w:cs="Times New Roman"/>
          <w:sz w:val="24"/>
          <w:szCs w:val="24"/>
        </w:rPr>
        <w:t xml:space="preserve"> </w:t>
      </w:r>
      <w:r w:rsidR="009E408D" w:rsidRPr="00BF6917">
        <w:rPr>
          <w:rFonts w:ascii="Times New Roman" w:hAnsi="Times New Roman" w:cs="Times New Roman"/>
          <w:b/>
          <w:bCs/>
          <w:sz w:val="24"/>
          <w:szCs w:val="24"/>
        </w:rPr>
        <w:t>b</w:t>
      </w:r>
      <w:r w:rsidR="009E408D" w:rsidRPr="00BF6917">
        <w:rPr>
          <w:rFonts w:ascii="Times New Roman" w:hAnsi="Times New Roman" w:cs="Times New Roman"/>
          <w:sz w:val="24"/>
          <w:szCs w:val="24"/>
        </w:rPr>
        <w:t xml:space="preserve"> </w:t>
      </w:r>
      <w:r w:rsidR="009E408D" w:rsidRPr="00BF6917">
        <w:rPr>
          <w:rFonts w:ascii="Times New Roman" w:hAnsi="Times New Roman" w:cs="Times New Roman"/>
          <w:bCs/>
          <w:sz w:val="24"/>
          <w:szCs w:val="24"/>
        </w:rPr>
        <w:t xml:space="preserve">corresponding enlarged image of </w:t>
      </w:r>
      <w:r w:rsidR="00A27730" w:rsidRPr="00BF6917">
        <w:rPr>
          <w:rFonts w:ascii="Times New Roman" w:hAnsi="Times New Roman" w:cs="Times New Roman"/>
          <w:bCs/>
          <w:sz w:val="24"/>
          <w:szCs w:val="24"/>
        </w:rPr>
        <w:t xml:space="preserve">the used </w:t>
      </w:r>
      <w:r w:rsidR="009E408D" w:rsidRPr="00BF6917">
        <w:rPr>
          <w:rFonts w:ascii="Times New Roman" w:hAnsi="Times New Roman" w:cs="Times New Roman"/>
          <w:bCs/>
          <w:sz w:val="24"/>
          <w:szCs w:val="24"/>
        </w:rPr>
        <w:t xml:space="preserve">0.4 </w:t>
      </w:r>
      <w:r w:rsidR="009E408D" w:rsidRPr="00BF6917">
        <w:rPr>
          <w:rFonts w:ascii="Times New Roman" w:hAnsi="Times New Roman" w:cs="Times New Roman"/>
          <w:bCs/>
          <w:i/>
          <w:iCs/>
          <w:sz w:val="24"/>
          <w:szCs w:val="24"/>
        </w:rPr>
        <w:t>wt.</w:t>
      </w:r>
      <w:r w:rsidR="009E408D" w:rsidRPr="00BF6917">
        <w:rPr>
          <w:rFonts w:ascii="Times New Roman" w:hAnsi="Times New Roman" w:cs="Times New Roman"/>
          <w:bCs/>
          <w:sz w:val="24"/>
          <w:szCs w:val="24"/>
        </w:rPr>
        <w:t xml:space="preserve">% </w:t>
      </w:r>
      <w:proofErr w:type="spellStart"/>
      <w:r w:rsidR="009E408D" w:rsidRPr="00BF6917">
        <w:rPr>
          <w:rFonts w:ascii="Times New Roman" w:hAnsi="Times New Roman" w:cs="Times New Roman"/>
          <w:bCs/>
          <w:sz w:val="24"/>
          <w:szCs w:val="24"/>
        </w:rPr>
        <w:t>RuNi</w:t>
      </w:r>
      <w:proofErr w:type="spellEnd"/>
      <w:r w:rsidR="009E408D" w:rsidRPr="00BF6917">
        <w:rPr>
          <w:rFonts w:ascii="Times New Roman" w:hAnsi="Times New Roman" w:cs="Times New Roman"/>
          <w:bCs/>
          <w:sz w:val="24"/>
          <w:szCs w:val="24"/>
        </w:rPr>
        <w:t xml:space="preserve"> sample after 5 </w:t>
      </w:r>
      <w:r w:rsidR="00314FC2" w:rsidRPr="00BF6917">
        <w:rPr>
          <w:rFonts w:ascii="Times New Roman" w:hAnsi="Times New Roman" w:cs="Times New Roman"/>
          <w:bCs/>
          <w:sz w:val="24"/>
          <w:szCs w:val="24"/>
        </w:rPr>
        <w:t xml:space="preserve">catalytic </w:t>
      </w:r>
      <w:r w:rsidR="009E408D" w:rsidRPr="00BF6917">
        <w:rPr>
          <w:rFonts w:ascii="Times New Roman" w:hAnsi="Times New Roman" w:cs="Times New Roman"/>
          <w:bCs/>
          <w:sz w:val="24"/>
          <w:szCs w:val="24"/>
        </w:rPr>
        <w:t>cycles.</w:t>
      </w:r>
    </w:p>
    <w:p w14:paraId="566681D5" w14:textId="77777777" w:rsidR="000842E1" w:rsidRPr="00BF6917" w:rsidRDefault="000842E1" w:rsidP="00314FC2">
      <w:pPr>
        <w:spacing w:line="360" w:lineRule="auto"/>
        <w:rPr>
          <w:rFonts w:ascii="Times New Roman" w:hAnsi="Times New Roman" w:cs="Times New Roman"/>
          <w:bCs/>
          <w:sz w:val="24"/>
          <w:szCs w:val="24"/>
        </w:rPr>
      </w:pPr>
    </w:p>
    <w:p w14:paraId="793303F1" w14:textId="77777777" w:rsidR="00314FC2" w:rsidRPr="00BF6917" w:rsidRDefault="00314FC2" w:rsidP="00314FC2">
      <w:pPr>
        <w:spacing w:line="360" w:lineRule="auto"/>
        <w:rPr>
          <w:rFonts w:ascii="Times New Roman" w:hAnsi="Times New Roman" w:cs="Times New Roman"/>
          <w:color w:val="000000" w:themeColor="text1"/>
          <w:sz w:val="24"/>
          <w:szCs w:val="24"/>
        </w:rPr>
      </w:pPr>
    </w:p>
    <w:p w14:paraId="3205274B" w14:textId="6A164FA3" w:rsidR="00045C7F" w:rsidRPr="00BF6917" w:rsidRDefault="00AC57B7" w:rsidP="003458EF">
      <w:pPr>
        <w:spacing w:line="360" w:lineRule="auto"/>
        <w:jc w:val="center"/>
        <w:rPr>
          <w:rFonts w:ascii="Times New Roman" w:hAnsi="Times New Roman" w:cs="Times New Roman"/>
          <w:color w:val="000000" w:themeColor="text1"/>
          <w:sz w:val="24"/>
          <w:szCs w:val="24"/>
        </w:rPr>
      </w:pPr>
      <w:r w:rsidRPr="00BF6917">
        <w:rPr>
          <w:rFonts w:ascii="Times New Roman" w:hAnsi="Times New Roman" w:cs="Times New Roman"/>
          <w:noProof/>
          <w:color w:val="000000" w:themeColor="text1"/>
          <w:sz w:val="24"/>
          <w:szCs w:val="24"/>
        </w:rPr>
        <w:lastRenderedPageBreak/>
        <w:drawing>
          <wp:inline distT="0" distB="0" distL="0" distR="0" wp14:anchorId="55277984" wp14:editId="0741672E">
            <wp:extent cx="2511314" cy="2568271"/>
            <wp:effectExtent l="0" t="0" r="3810" b="381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28791" cy="2586144"/>
                    </a:xfrm>
                    <a:prstGeom prst="rect">
                      <a:avLst/>
                    </a:prstGeom>
                    <a:noFill/>
                    <a:ln>
                      <a:noFill/>
                    </a:ln>
                  </pic:spPr>
                </pic:pic>
              </a:graphicData>
            </a:graphic>
          </wp:inline>
        </w:drawing>
      </w:r>
    </w:p>
    <w:p w14:paraId="74FA0FEE" w14:textId="5203943F" w:rsidR="009131C2" w:rsidRPr="00BF6917" w:rsidRDefault="00D444FC" w:rsidP="00314FC2">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9131C2" w:rsidRPr="00BF6917">
        <w:rPr>
          <w:rFonts w:ascii="Times New Roman" w:hAnsi="Times New Roman" w:cs="Times New Roman"/>
          <w:b/>
          <w:sz w:val="24"/>
          <w:szCs w:val="24"/>
        </w:rPr>
        <w:t>23</w:t>
      </w:r>
      <w:r w:rsidRPr="00BF6917">
        <w:rPr>
          <w:rFonts w:ascii="Times New Roman" w:hAnsi="Times New Roman" w:cs="Times New Roman"/>
          <w:b/>
          <w:sz w:val="24"/>
          <w:szCs w:val="24"/>
        </w:rPr>
        <w:t>.</w:t>
      </w:r>
      <w:r w:rsidR="00314FC2" w:rsidRPr="00BF6917">
        <w:rPr>
          <w:rFonts w:ascii="Times New Roman" w:hAnsi="Times New Roman" w:cs="Times New Roman"/>
          <w:b/>
          <w:sz w:val="24"/>
          <w:szCs w:val="24"/>
        </w:rPr>
        <w:t xml:space="preserve"> </w:t>
      </w:r>
      <w:r w:rsidR="00314FC2" w:rsidRPr="00BF6917">
        <w:rPr>
          <w:rFonts w:ascii="Times New Roman" w:hAnsi="Times New Roman" w:cs="Times New Roman"/>
          <w:bCs/>
          <w:iCs/>
          <w:sz w:val="24"/>
          <w:szCs w:val="24"/>
        </w:rPr>
        <w:t>Ru K</w:t>
      </w:r>
      <w:r w:rsidR="00314FC2" w:rsidRPr="00BF6917">
        <w:rPr>
          <w:rFonts w:ascii="Times New Roman" w:hAnsi="Times New Roman" w:cs="Times New Roman"/>
          <w:sz w:val="24"/>
          <w:szCs w:val="24"/>
        </w:rPr>
        <w:t>-</w:t>
      </w:r>
      <w:r w:rsidR="00314FC2" w:rsidRPr="00BF6917">
        <w:rPr>
          <w:rFonts w:ascii="Times New Roman" w:hAnsi="Times New Roman" w:cs="Times New Roman"/>
          <w:bCs/>
          <w:iCs/>
          <w:sz w:val="24"/>
          <w:szCs w:val="24"/>
        </w:rPr>
        <w:t>edge EXAFS Fourier</w:t>
      </w:r>
      <w:r w:rsidR="002B2075" w:rsidRPr="00BF6917">
        <w:rPr>
          <w:rFonts w:ascii="Times New Roman" w:hAnsi="Times New Roman" w:cs="Times New Roman"/>
          <w:sz w:val="24"/>
          <w:szCs w:val="24"/>
        </w:rPr>
        <w:sym w:font="Symbol" w:char="F02D"/>
      </w:r>
      <w:r w:rsidR="00314FC2" w:rsidRPr="00BF6917">
        <w:rPr>
          <w:rFonts w:ascii="Times New Roman" w:hAnsi="Times New Roman" w:cs="Times New Roman"/>
          <w:bCs/>
          <w:iCs/>
          <w:sz w:val="24"/>
          <w:szCs w:val="24"/>
        </w:rPr>
        <w:t>transform spectr</w:t>
      </w:r>
      <w:r w:rsidR="00A27730" w:rsidRPr="00BF6917">
        <w:rPr>
          <w:rFonts w:ascii="Times New Roman" w:hAnsi="Times New Roman" w:cs="Times New Roman"/>
          <w:bCs/>
          <w:iCs/>
          <w:sz w:val="24"/>
          <w:szCs w:val="24"/>
        </w:rPr>
        <w:t>um</w:t>
      </w:r>
      <w:r w:rsidR="00314FC2" w:rsidRPr="00BF6917">
        <w:rPr>
          <w:rFonts w:ascii="Times New Roman" w:hAnsi="Times New Roman" w:cs="Times New Roman"/>
          <w:bCs/>
          <w:iCs/>
          <w:sz w:val="24"/>
          <w:szCs w:val="24"/>
        </w:rPr>
        <w:t xml:space="preserve"> of</w:t>
      </w:r>
      <w:r w:rsidR="00314FC2" w:rsidRPr="00BF6917">
        <w:rPr>
          <w:rFonts w:ascii="Times New Roman" w:hAnsi="Times New Roman" w:cs="Times New Roman"/>
          <w:sz w:val="24"/>
          <w:szCs w:val="24"/>
        </w:rPr>
        <w:t xml:space="preserve"> </w:t>
      </w:r>
      <w:r w:rsidR="00A27730" w:rsidRPr="00BF6917">
        <w:rPr>
          <w:rFonts w:ascii="Times New Roman" w:hAnsi="Times New Roman" w:cs="Times New Roman"/>
          <w:sz w:val="24"/>
          <w:szCs w:val="24"/>
        </w:rPr>
        <w:t xml:space="preserve">the used </w:t>
      </w:r>
      <w:r w:rsidR="00314FC2" w:rsidRPr="00BF6917">
        <w:rPr>
          <w:rFonts w:ascii="Times New Roman" w:hAnsi="Times New Roman" w:cs="Times New Roman"/>
          <w:sz w:val="24"/>
          <w:szCs w:val="24"/>
        </w:rPr>
        <w:t xml:space="preserve">0.4 </w:t>
      </w:r>
      <w:r w:rsidR="00314FC2" w:rsidRPr="00BF6917">
        <w:rPr>
          <w:rFonts w:ascii="Times New Roman" w:hAnsi="Times New Roman" w:cs="Times New Roman"/>
          <w:i/>
          <w:iCs/>
          <w:sz w:val="24"/>
          <w:szCs w:val="24"/>
        </w:rPr>
        <w:t>wt.</w:t>
      </w:r>
      <w:r w:rsidR="00314FC2" w:rsidRPr="00BF6917">
        <w:rPr>
          <w:rFonts w:ascii="Times New Roman" w:hAnsi="Times New Roman" w:cs="Times New Roman"/>
          <w:sz w:val="24"/>
          <w:szCs w:val="24"/>
        </w:rPr>
        <w:t xml:space="preserve">% </w:t>
      </w:r>
      <w:proofErr w:type="spellStart"/>
      <w:r w:rsidR="00314FC2" w:rsidRPr="00BF6917">
        <w:rPr>
          <w:rFonts w:ascii="Times New Roman" w:hAnsi="Times New Roman" w:cs="Times New Roman"/>
          <w:sz w:val="24"/>
          <w:szCs w:val="24"/>
        </w:rPr>
        <w:t>RuNi</w:t>
      </w:r>
      <w:proofErr w:type="spellEnd"/>
      <w:r w:rsidR="00314FC2" w:rsidRPr="00BF6917">
        <w:rPr>
          <w:rFonts w:ascii="Times New Roman" w:hAnsi="Times New Roman" w:cs="Times New Roman"/>
          <w:sz w:val="24"/>
          <w:szCs w:val="24"/>
        </w:rPr>
        <w:t xml:space="preserve"> sample</w:t>
      </w:r>
      <w:r w:rsidR="00314FC2" w:rsidRPr="00BF6917">
        <w:rPr>
          <w:rFonts w:ascii="Times New Roman" w:hAnsi="Times New Roman" w:cs="Times New Roman"/>
          <w:bCs/>
          <w:sz w:val="24"/>
          <w:szCs w:val="24"/>
        </w:rPr>
        <w:t xml:space="preserve"> after 5 catalytic cycles</w:t>
      </w:r>
      <w:r w:rsidR="00314FC2" w:rsidRPr="00BF6917">
        <w:rPr>
          <w:rFonts w:ascii="Times New Roman" w:hAnsi="Times New Roman" w:cs="Times New Roman"/>
          <w:sz w:val="24"/>
          <w:szCs w:val="24"/>
        </w:rPr>
        <w:t>.</w:t>
      </w:r>
    </w:p>
    <w:p w14:paraId="28C106CB" w14:textId="102E5192" w:rsidR="0073226B" w:rsidRPr="00BF6917" w:rsidRDefault="0073226B" w:rsidP="00314FC2">
      <w:pPr>
        <w:spacing w:line="360" w:lineRule="auto"/>
        <w:rPr>
          <w:rFonts w:ascii="Times New Roman" w:hAnsi="Times New Roman" w:cs="Times New Roman"/>
          <w:sz w:val="24"/>
          <w:szCs w:val="24"/>
        </w:rPr>
      </w:pPr>
    </w:p>
    <w:p w14:paraId="5BFC0DE0" w14:textId="6FAD4149" w:rsidR="0073226B" w:rsidRPr="00BF6917" w:rsidRDefault="0073226B" w:rsidP="00314FC2">
      <w:pPr>
        <w:spacing w:line="360" w:lineRule="auto"/>
        <w:rPr>
          <w:rFonts w:ascii="Times New Roman" w:hAnsi="Times New Roman" w:cs="Times New Roman"/>
          <w:sz w:val="24"/>
          <w:szCs w:val="24"/>
        </w:rPr>
      </w:pPr>
    </w:p>
    <w:p w14:paraId="35DE3717" w14:textId="55A0E078" w:rsidR="0073226B" w:rsidRPr="00BF6917" w:rsidRDefault="00EC3D3E" w:rsidP="00EC3D3E">
      <w:pPr>
        <w:spacing w:line="360" w:lineRule="auto"/>
        <w:jc w:val="center"/>
        <w:rPr>
          <w:rFonts w:ascii="Times New Roman" w:hAnsi="Times New Roman" w:cs="Times New Roman"/>
          <w:sz w:val="24"/>
          <w:szCs w:val="24"/>
        </w:rPr>
      </w:pPr>
      <w:r w:rsidRPr="00BF6917">
        <w:rPr>
          <w:rFonts w:ascii="Times New Roman" w:hAnsi="Times New Roman" w:cs="Times New Roman"/>
          <w:noProof/>
          <w:sz w:val="24"/>
          <w:szCs w:val="24"/>
        </w:rPr>
        <w:drawing>
          <wp:inline distT="0" distB="0" distL="0" distR="0" wp14:anchorId="1B8AF793" wp14:editId="4352AC18">
            <wp:extent cx="2794406" cy="2811924"/>
            <wp:effectExtent l="0" t="0" r="635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05081" cy="2822665"/>
                    </a:xfrm>
                    <a:prstGeom prst="rect">
                      <a:avLst/>
                    </a:prstGeom>
                    <a:noFill/>
                    <a:ln>
                      <a:noFill/>
                    </a:ln>
                  </pic:spPr>
                </pic:pic>
              </a:graphicData>
            </a:graphic>
          </wp:inline>
        </w:drawing>
      </w:r>
    </w:p>
    <w:p w14:paraId="7E702C48" w14:textId="6F039C56" w:rsidR="0073226B" w:rsidRPr="00BF6917" w:rsidRDefault="00D444FC" w:rsidP="00D444FC">
      <w:pPr>
        <w:spacing w:line="360" w:lineRule="auto"/>
        <w:rPr>
          <w:rFonts w:ascii="Times New Roman" w:hAnsi="Times New Roman" w:cs="Times New Roman"/>
          <w:color w:val="000000" w:themeColor="text1"/>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73226B" w:rsidRPr="00BF6917">
        <w:rPr>
          <w:rFonts w:ascii="Times New Roman" w:hAnsi="Times New Roman" w:cs="Times New Roman"/>
          <w:b/>
          <w:sz w:val="24"/>
          <w:szCs w:val="24"/>
        </w:rPr>
        <w:t>24</w:t>
      </w:r>
      <w:r w:rsidRPr="00BF6917">
        <w:rPr>
          <w:rFonts w:ascii="Times New Roman" w:hAnsi="Times New Roman" w:cs="Times New Roman"/>
          <w:b/>
          <w:sz w:val="24"/>
          <w:szCs w:val="24"/>
        </w:rPr>
        <w:t>.</w:t>
      </w:r>
      <w:r w:rsidR="00EC3D3E" w:rsidRPr="00BF6917">
        <w:rPr>
          <w:rFonts w:ascii="Times New Roman" w:hAnsi="Times New Roman" w:cs="Times New Roman"/>
          <w:bCs/>
          <w:iCs/>
          <w:sz w:val="24"/>
          <w:szCs w:val="24"/>
        </w:rPr>
        <w:t xml:space="preserve"> </w:t>
      </w:r>
      <w:r w:rsidR="00EC3D3E" w:rsidRPr="00BF6917">
        <w:rPr>
          <w:rFonts w:ascii="Times New Roman" w:hAnsi="Times New Roman" w:cs="Times New Roman"/>
          <w:sz w:val="24"/>
          <w:szCs w:val="24"/>
        </w:rPr>
        <w:t>H</w:t>
      </w:r>
      <w:r w:rsidR="00EC3D3E" w:rsidRPr="00BF6917">
        <w:rPr>
          <w:rFonts w:ascii="Times New Roman" w:hAnsi="Times New Roman" w:cs="Times New Roman"/>
          <w:sz w:val="24"/>
          <w:szCs w:val="24"/>
          <w:vertAlign w:val="subscript"/>
        </w:rPr>
        <w:t>2</w:t>
      </w:r>
      <w:r w:rsidR="00EC3D3E" w:rsidRPr="00BF6917">
        <w:rPr>
          <w:rFonts w:ascii="Times New Roman" w:hAnsi="Times New Roman" w:cs="Times New Roman"/>
          <w:sz w:val="24"/>
          <w:szCs w:val="24"/>
        </w:rPr>
        <w:t>-TPD profiles of monometallic Ni, 0.4</w:t>
      </w:r>
      <w:r w:rsidR="009B4668" w:rsidRPr="00BF6917">
        <w:rPr>
          <w:rFonts w:ascii="Times New Roman" w:hAnsi="Times New Roman" w:cs="Times New Roman"/>
          <w:i/>
          <w:iCs/>
          <w:kern w:val="0"/>
          <w:sz w:val="24"/>
          <w:szCs w:val="24"/>
        </w:rPr>
        <w:t xml:space="preserve"> wt.</w:t>
      </w:r>
      <w:r w:rsidR="00EC3D3E" w:rsidRPr="00BF6917">
        <w:rPr>
          <w:rFonts w:ascii="Times New Roman" w:hAnsi="Times New Roman" w:cs="Times New Roman"/>
          <w:sz w:val="24"/>
          <w:szCs w:val="24"/>
        </w:rPr>
        <w:t xml:space="preserve">% </w:t>
      </w:r>
      <w:proofErr w:type="spellStart"/>
      <w:r w:rsidR="00EC3D3E" w:rsidRPr="00BF6917">
        <w:rPr>
          <w:rFonts w:ascii="Times New Roman" w:hAnsi="Times New Roman" w:cs="Times New Roman"/>
          <w:sz w:val="24"/>
          <w:szCs w:val="24"/>
        </w:rPr>
        <w:t>RuNi</w:t>
      </w:r>
      <w:proofErr w:type="spellEnd"/>
      <w:r w:rsidR="00EC3D3E" w:rsidRPr="00BF6917">
        <w:rPr>
          <w:rFonts w:ascii="Times New Roman" w:hAnsi="Times New Roman" w:cs="Times New Roman"/>
          <w:sz w:val="24"/>
          <w:szCs w:val="24"/>
        </w:rPr>
        <w:t xml:space="preserve"> (SAA), and 2</w:t>
      </w:r>
      <w:r w:rsidR="009B4668" w:rsidRPr="00BF6917">
        <w:rPr>
          <w:rFonts w:ascii="Times New Roman" w:hAnsi="Times New Roman" w:cs="Times New Roman"/>
          <w:i/>
          <w:iCs/>
          <w:kern w:val="0"/>
          <w:sz w:val="24"/>
          <w:szCs w:val="24"/>
        </w:rPr>
        <w:t xml:space="preserve"> </w:t>
      </w:r>
      <w:proofErr w:type="spellStart"/>
      <w:r w:rsidR="009B4668" w:rsidRPr="00BF6917">
        <w:rPr>
          <w:rFonts w:ascii="Times New Roman" w:hAnsi="Times New Roman" w:cs="Times New Roman"/>
          <w:i/>
          <w:iCs/>
          <w:kern w:val="0"/>
          <w:sz w:val="24"/>
          <w:szCs w:val="24"/>
        </w:rPr>
        <w:t>wt</w:t>
      </w:r>
      <w:proofErr w:type="spellEnd"/>
      <w:r w:rsidR="009B4668" w:rsidRPr="00BF6917">
        <w:rPr>
          <w:rFonts w:ascii="Times New Roman" w:hAnsi="Times New Roman" w:cs="Times New Roman"/>
          <w:i/>
          <w:iCs/>
          <w:kern w:val="0"/>
          <w:sz w:val="24"/>
          <w:szCs w:val="24"/>
        </w:rPr>
        <w:t>.</w:t>
      </w:r>
      <w:r w:rsidR="00EC3D3E" w:rsidRPr="00BF6917">
        <w:rPr>
          <w:rFonts w:ascii="Times New Roman" w:hAnsi="Times New Roman" w:cs="Times New Roman"/>
          <w:sz w:val="24"/>
          <w:szCs w:val="24"/>
        </w:rPr>
        <w:t>%</w:t>
      </w:r>
      <w:proofErr w:type="spellStart"/>
      <w:r w:rsidR="00EC3D3E" w:rsidRPr="00BF6917">
        <w:rPr>
          <w:rFonts w:ascii="Times New Roman" w:hAnsi="Times New Roman" w:cs="Times New Roman"/>
          <w:sz w:val="24"/>
          <w:szCs w:val="24"/>
        </w:rPr>
        <w:t>RuNi</w:t>
      </w:r>
      <w:proofErr w:type="spellEnd"/>
      <w:r w:rsidR="00EC3D3E" w:rsidRPr="00BF6917">
        <w:rPr>
          <w:rFonts w:ascii="Times New Roman" w:hAnsi="Times New Roman" w:cs="Times New Roman"/>
          <w:sz w:val="24"/>
          <w:szCs w:val="24"/>
        </w:rPr>
        <w:t>, respectively.</w:t>
      </w:r>
    </w:p>
    <w:p w14:paraId="3D36E807" w14:textId="77777777" w:rsidR="0073226B" w:rsidRPr="00BF6917" w:rsidRDefault="0073226B" w:rsidP="00314FC2">
      <w:pPr>
        <w:spacing w:line="360" w:lineRule="auto"/>
        <w:rPr>
          <w:rFonts w:ascii="Times New Roman" w:hAnsi="Times New Roman" w:cs="Times New Roman"/>
          <w:color w:val="000000" w:themeColor="text1"/>
          <w:sz w:val="24"/>
          <w:szCs w:val="24"/>
        </w:rPr>
      </w:pPr>
    </w:p>
    <w:p w14:paraId="30596EB1" w14:textId="3F78C737" w:rsidR="004D65EF" w:rsidRPr="00BF6917" w:rsidRDefault="001F2C05" w:rsidP="004D65EF">
      <w:pPr>
        <w:spacing w:line="480" w:lineRule="auto"/>
        <w:jc w:val="center"/>
        <w:rPr>
          <w:rFonts w:ascii="Times New Roman" w:hAnsi="Times New Roman" w:cs="Times New Roman"/>
          <w:sz w:val="24"/>
          <w:szCs w:val="24"/>
        </w:rPr>
      </w:pPr>
      <w:r w:rsidRPr="00BF6917">
        <w:rPr>
          <w:rFonts w:ascii="Times New Roman" w:hAnsi="Times New Roman" w:cs="Times New Roman"/>
          <w:noProof/>
          <w:sz w:val="24"/>
          <w:szCs w:val="24"/>
        </w:rPr>
        <w:lastRenderedPageBreak/>
        <w:drawing>
          <wp:inline distT="0" distB="0" distL="0" distR="0" wp14:anchorId="33ADB2DE" wp14:editId="1F5113B5">
            <wp:extent cx="4525651" cy="2954816"/>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539833" cy="2964076"/>
                    </a:xfrm>
                    <a:prstGeom prst="rect">
                      <a:avLst/>
                    </a:prstGeom>
                    <a:noFill/>
                    <a:ln>
                      <a:noFill/>
                    </a:ln>
                  </pic:spPr>
                </pic:pic>
              </a:graphicData>
            </a:graphic>
          </wp:inline>
        </w:drawing>
      </w:r>
    </w:p>
    <w:p w14:paraId="0A6E73DF" w14:textId="0DDB3FFB" w:rsidR="00CE19D9" w:rsidRPr="00BF6917" w:rsidRDefault="00D444FC" w:rsidP="00CE19D9">
      <w:pPr>
        <w:spacing w:line="360" w:lineRule="auto"/>
        <w:rPr>
          <w:rFonts w:ascii="Times New Roman" w:hAnsi="Times New Roman" w:cs="Times New Roman"/>
          <w:color w:val="FF0000"/>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CE19D9" w:rsidRPr="00BF6917">
        <w:rPr>
          <w:rFonts w:ascii="Times New Roman" w:hAnsi="Times New Roman" w:cs="Times New Roman"/>
          <w:b/>
          <w:sz w:val="24"/>
          <w:szCs w:val="24"/>
        </w:rPr>
        <w:t>2</w:t>
      </w:r>
      <w:r w:rsidR="00F77D65" w:rsidRPr="00BF6917">
        <w:rPr>
          <w:rFonts w:ascii="Times New Roman" w:hAnsi="Times New Roman" w:cs="Times New Roman"/>
          <w:b/>
          <w:sz w:val="24"/>
          <w:szCs w:val="24"/>
        </w:rPr>
        <w:t>5</w:t>
      </w:r>
      <w:r w:rsidRPr="00BF6917">
        <w:rPr>
          <w:rFonts w:ascii="Times New Roman" w:hAnsi="Times New Roman" w:cs="Times New Roman"/>
          <w:b/>
          <w:sz w:val="24"/>
          <w:szCs w:val="24"/>
        </w:rPr>
        <w:t>.</w:t>
      </w:r>
      <w:r w:rsidR="00CE19D9" w:rsidRPr="00BF6917">
        <w:rPr>
          <w:rFonts w:ascii="Times New Roman" w:hAnsi="Times New Roman" w:cs="Times New Roman"/>
          <w:b/>
          <w:bCs/>
          <w:sz w:val="24"/>
          <w:szCs w:val="24"/>
        </w:rPr>
        <w:t xml:space="preserve"> </w:t>
      </w:r>
      <w:r w:rsidR="00CE19D9" w:rsidRPr="00BF6917">
        <w:rPr>
          <w:rFonts w:ascii="Times New Roman" w:hAnsi="Times New Roman" w:cs="Times New Roman"/>
          <w:sz w:val="24"/>
          <w:szCs w:val="24"/>
        </w:rPr>
        <w:t>Potential energy profiles for H</w:t>
      </w:r>
      <w:r w:rsidR="00CE19D9" w:rsidRPr="00BF6917">
        <w:rPr>
          <w:rFonts w:ascii="Times New Roman" w:hAnsi="Times New Roman" w:cs="Times New Roman"/>
          <w:sz w:val="24"/>
          <w:szCs w:val="24"/>
          <w:vertAlign w:val="subscript"/>
        </w:rPr>
        <w:t>2</w:t>
      </w:r>
      <w:r w:rsidR="00CE19D9" w:rsidRPr="00BF6917">
        <w:rPr>
          <w:rFonts w:ascii="Times New Roman" w:hAnsi="Times New Roman" w:cs="Times New Roman"/>
          <w:sz w:val="24"/>
          <w:szCs w:val="24"/>
        </w:rPr>
        <w:t xml:space="preserve"> dissociation pathways on Ni (111) and </w:t>
      </w:r>
      <w:proofErr w:type="spellStart"/>
      <w:r w:rsidR="00CE19D9" w:rsidRPr="00BF6917">
        <w:rPr>
          <w:rFonts w:ascii="Times New Roman" w:hAnsi="Times New Roman" w:cs="Times New Roman"/>
          <w:sz w:val="24"/>
          <w:szCs w:val="24"/>
        </w:rPr>
        <w:t>RuNi</w:t>
      </w:r>
      <w:proofErr w:type="spellEnd"/>
      <w:r w:rsidR="00CE19D9" w:rsidRPr="00BF6917">
        <w:rPr>
          <w:rFonts w:ascii="Times New Roman" w:hAnsi="Times New Roman" w:cs="Times New Roman"/>
          <w:sz w:val="24"/>
          <w:szCs w:val="24"/>
        </w:rPr>
        <w:t xml:space="preserve"> SAA (111)</w:t>
      </w:r>
      <w:r w:rsidR="00CE19D9" w:rsidRPr="00BF6917">
        <w:rPr>
          <w:rFonts w:ascii="Times New Roman" w:hAnsi="Times New Roman" w:cs="Times New Roman"/>
          <w:sz w:val="16"/>
          <w:szCs w:val="16"/>
        </w:rPr>
        <w:t xml:space="preserve"> </w:t>
      </w:r>
      <w:r w:rsidR="00CE19D9" w:rsidRPr="00BF6917">
        <w:rPr>
          <w:rFonts w:ascii="Times New Roman" w:hAnsi="Times New Roman" w:cs="Times New Roman"/>
          <w:sz w:val="24"/>
          <w:szCs w:val="24"/>
        </w:rPr>
        <w:t>surface</w:t>
      </w:r>
      <w:r w:rsidR="00A27730" w:rsidRPr="00BF6917">
        <w:rPr>
          <w:rFonts w:ascii="Times New Roman" w:hAnsi="Times New Roman" w:cs="Times New Roman"/>
          <w:sz w:val="24"/>
          <w:szCs w:val="24"/>
        </w:rPr>
        <w:t>, respectively</w:t>
      </w:r>
      <w:r w:rsidR="00CE19D9" w:rsidRPr="00BF6917">
        <w:rPr>
          <w:rFonts w:ascii="Times New Roman" w:hAnsi="Times New Roman" w:cs="Times New Roman"/>
          <w:sz w:val="24"/>
          <w:szCs w:val="24"/>
        </w:rPr>
        <w:t>.</w:t>
      </w:r>
    </w:p>
    <w:p w14:paraId="76FB566C" w14:textId="2C8F077E" w:rsidR="007E6FC1" w:rsidRPr="00BF6917" w:rsidRDefault="007E6FC1" w:rsidP="004D65EF">
      <w:pPr>
        <w:spacing w:line="480" w:lineRule="auto"/>
        <w:rPr>
          <w:rFonts w:ascii="Times New Roman" w:hAnsi="Times New Roman" w:cs="Times New Roman"/>
          <w:bCs/>
          <w:sz w:val="24"/>
          <w:szCs w:val="24"/>
        </w:rPr>
      </w:pPr>
    </w:p>
    <w:p w14:paraId="061F4352" w14:textId="77777777" w:rsidR="001F2C05" w:rsidRPr="00BF6917" w:rsidRDefault="001F2C05" w:rsidP="004D65EF">
      <w:pPr>
        <w:spacing w:line="480" w:lineRule="auto"/>
        <w:rPr>
          <w:rFonts w:ascii="Times New Roman" w:hAnsi="Times New Roman" w:cs="Times New Roman"/>
          <w:bCs/>
          <w:sz w:val="24"/>
          <w:szCs w:val="24"/>
        </w:rPr>
      </w:pPr>
    </w:p>
    <w:p w14:paraId="774D8F55" w14:textId="556C0880" w:rsidR="00F41B5E" w:rsidRPr="00BF6917" w:rsidRDefault="001F2C05" w:rsidP="0084345D">
      <w:pPr>
        <w:jc w:val="center"/>
        <w:rPr>
          <w:rFonts w:ascii="Times New Roman" w:hAnsi="Times New Roman" w:cs="Times New Roman"/>
          <w:sz w:val="24"/>
          <w:szCs w:val="24"/>
        </w:rPr>
      </w:pPr>
      <w:r w:rsidRPr="00BF6917">
        <w:rPr>
          <w:rFonts w:ascii="Times New Roman" w:hAnsi="Times New Roman" w:cs="Times New Roman"/>
          <w:noProof/>
          <w:sz w:val="24"/>
          <w:szCs w:val="24"/>
        </w:rPr>
        <w:drawing>
          <wp:inline distT="0" distB="0" distL="0" distR="0" wp14:anchorId="02008BC8" wp14:editId="4063F2F2">
            <wp:extent cx="5936615" cy="1917700"/>
            <wp:effectExtent l="0" t="0" r="698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36615" cy="1917700"/>
                    </a:xfrm>
                    <a:prstGeom prst="rect">
                      <a:avLst/>
                    </a:prstGeom>
                    <a:noFill/>
                    <a:ln>
                      <a:noFill/>
                    </a:ln>
                  </pic:spPr>
                </pic:pic>
              </a:graphicData>
            </a:graphic>
          </wp:inline>
        </w:drawing>
      </w:r>
    </w:p>
    <w:p w14:paraId="3C33C714" w14:textId="5A3C4322" w:rsidR="00CE19D9" w:rsidRPr="00BF6917" w:rsidRDefault="00D444FC" w:rsidP="00CE19D9">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CE19D9" w:rsidRPr="00BF6917">
        <w:rPr>
          <w:rFonts w:ascii="Times New Roman" w:hAnsi="Times New Roman" w:cs="Times New Roman"/>
          <w:b/>
          <w:sz w:val="24"/>
          <w:szCs w:val="24"/>
        </w:rPr>
        <w:t>2</w:t>
      </w:r>
      <w:r w:rsidR="00824F0B" w:rsidRPr="00BF6917">
        <w:rPr>
          <w:rFonts w:ascii="Times New Roman" w:hAnsi="Times New Roman" w:cs="Times New Roman"/>
          <w:b/>
          <w:sz w:val="24"/>
          <w:szCs w:val="24"/>
        </w:rPr>
        <w:t>6</w:t>
      </w:r>
      <w:r w:rsidRPr="00BF6917">
        <w:rPr>
          <w:rFonts w:ascii="Times New Roman" w:hAnsi="Times New Roman" w:cs="Times New Roman"/>
          <w:b/>
          <w:sz w:val="24"/>
          <w:szCs w:val="24"/>
        </w:rPr>
        <w:t>.</w:t>
      </w:r>
      <w:r w:rsidR="00CE19D9" w:rsidRPr="00BF6917">
        <w:rPr>
          <w:rFonts w:ascii="Times New Roman" w:hAnsi="Times New Roman" w:cs="Times New Roman"/>
          <w:b/>
          <w:sz w:val="24"/>
          <w:szCs w:val="24"/>
        </w:rPr>
        <w:t xml:space="preserve"> </w:t>
      </w:r>
      <w:r w:rsidR="00CE19D9" w:rsidRPr="00BF6917">
        <w:rPr>
          <w:rFonts w:ascii="Times New Roman" w:eastAsia="等线" w:hAnsi="Times New Roman" w:cs="Times New Roman"/>
          <w:sz w:val="24"/>
          <w:szCs w:val="24"/>
        </w:rPr>
        <w:t xml:space="preserve">Proposed adsorption configurations and corresponding adsorption energies of 4-nitrostyrene on </w:t>
      </w:r>
      <w:bookmarkStart w:id="17" w:name="OLE_LINK15"/>
      <w:proofErr w:type="spellStart"/>
      <w:r w:rsidR="00CE19D9" w:rsidRPr="00BF6917">
        <w:rPr>
          <w:rFonts w:ascii="Times New Roman" w:hAnsi="Times New Roman" w:cs="Times New Roman"/>
          <w:sz w:val="24"/>
          <w:szCs w:val="24"/>
        </w:rPr>
        <w:t>RuNi</w:t>
      </w:r>
      <w:proofErr w:type="spellEnd"/>
      <w:r w:rsidR="00CE19D9" w:rsidRPr="00BF6917">
        <w:rPr>
          <w:rFonts w:ascii="Times New Roman" w:hAnsi="Times New Roman" w:cs="Times New Roman"/>
          <w:sz w:val="24"/>
          <w:szCs w:val="24"/>
        </w:rPr>
        <w:t xml:space="preserve"> SAA (111)</w:t>
      </w:r>
      <w:bookmarkEnd w:id="17"/>
      <w:r w:rsidR="00CE19D9" w:rsidRPr="00BF6917">
        <w:rPr>
          <w:rFonts w:ascii="Times New Roman" w:hAnsi="Times New Roman" w:cs="Times New Roman"/>
          <w:sz w:val="16"/>
          <w:szCs w:val="16"/>
        </w:rPr>
        <w:t xml:space="preserve"> </w:t>
      </w:r>
      <w:r w:rsidR="00CE19D9" w:rsidRPr="00BF6917">
        <w:rPr>
          <w:rFonts w:ascii="Times New Roman" w:hAnsi="Times New Roman" w:cs="Times New Roman"/>
          <w:sz w:val="24"/>
          <w:szCs w:val="24"/>
        </w:rPr>
        <w:t>surface</w:t>
      </w:r>
      <w:r w:rsidR="00CE19D9" w:rsidRPr="00BF6917">
        <w:rPr>
          <w:rFonts w:ascii="Times New Roman" w:eastAsia="等线" w:hAnsi="Times New Roman" w:cs="Times New Roman"/>
          <w:sz w:val="24"/>
          <w:szCs w:val="24"/>
        </w:rPr>
        <w:t>.</w:t>
      </w:r>
      <w:r w:rsidR="00CE19D9" w:rsidRPr="00BF6917">
        <w:rPr>
          <w:rFonts w:ascii="Times New Roman" w:hAnsi="Times New Roman" w:cs="Times New Roman"/>
          <w:bCs/>
          <w:sz w:val="24"/>
          <w:szCs w:val="24"/>
        </w:rPr>
        <w:t xml:space="preserve"> Ru, violet; Ni, green; C, orange; O, red; N, blue; H, white.</w:t>
      </w:r>
    </w:p>
    <w:p w14:paraId="4C938041" w14:textId="51AC0DC9" w:rsidR="001F2C05" w:rsidRPr="00BF6917" w:rsidRDefault="001F2C05" w:rsidP="001F2C05">
      <w:pPr>
        <w:spacing w:line="360" w:lineRule="auto"/>
        <w:rPr>
          <w:rFonts w:ascii="Times New Roman" w:hAnsi="Times New Roman" w:cs="Times New Roman"/>
          <w:sz w:val="24"/>
          <w:szCs w:val="24"/>
        </w:rPr>
      </w:pPr>
    </w:p>
    <w:p w14:paraId="5099BF7F" w14:textId="77777777" w:rsidR="001F2C05" w:rsidRPr="00BF6917" w:rsidRDefault="001F2C05" w:rsidP="001F2C05">
      <w:pPr>
        <w:spacing w:line="360" w:lineRule="auto"/>
        <w:rPr>
          <w:rFonts w:ascii="Times New Roman" w:hAnsi="Times New Roman" w:cs="Times New Roman"/>
          <w:sz w:val="24"/>
          <w:szCs w:val="24"/>
        </w:rPr>
      </w:pPr>
    </w:p>
    <w:p w14:paraId="60E57BFF" w14:textId="31D98C72" w:rsidR="0084345D" w:rsidRPr="00BF6917" w:rsidRDefault="0084345D" w:rsidP="006010A9">
      <w:pPr>
        <w:spacing w:line="360" w:lineRule="auto"/>
        <w:ind w:firstLineChars="200" w:firstLine="480"/>
        <w:jc w:val="center"/>
        <w:rPr>
          <w:rFonts w:ascii="Times New Roman" w:hAnsi="Times New Roman" w:cs="Times New Roman"/>
          <w:sz w:val="24"/>
          <w:szCs w:val="24"/>
        </w:rPr>
      </w:pPr>
      <w:r w:rsidRPr="00BF6917">
        <w:rPr>
          <w:rFonts w:ascii="Times New Roman" w:hAnsi="Times New Roman" w:cs="Times New Roman"/>
          <w:noProof/>
          <w:sz w:val="24"/>
          <w:szCs w:val="24"/>
        </w:rPr>
        <w:lastRenderedPageBreak/>
        <w:drawing>
          <wp:inline distT="0" distB="0" distL="0" distR="0" wp14:anchorId="53F21EE3" wp14:editId="238CD874">
            <wp:extent cx="1951630" cy="1907962"/>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83355" cy="1938977"/>
                    </a:xfrm>
                    <a:prstGeom prst="rect">
                      <a:avLst/>
                    </a:prstGeom>
                    <a:noFill/>
                    <a:ln>
                      <a:noFill/>
                    </a:ln>
                  </pic:spPr>
                </pic:pic>
              </a:graphicData>
            </a:graphic>
          </wp:inline>
        </w:drawing>
      </w:r>
    </w:p>
    <w:p w14:paraId="5752CB92" w14:textId="46408BC9" w:rsidR="00CE19D9" w:rsidRPr="00BF6917" w:rsidRDefault="00D444FC" w:rsidP="00CE19D9">
      <w:pPr>
        <w:spacing w:line="360" w:lineRule="auto"/>
        <w:rPr>
          <w:rFonts w:ascii="Times New Roman" w:hAnsi="Times New Roman" w:cs="Times New Roman"/>
          <w:color w:val="000000"/>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CE19D9" w:rsidRPr="00BF6917">
        <w:rPr>
          <w:rFonts w:ascii="Times New Roman" w:hAnsi="Times New Roman" w:cs="Times New Roman"/>
          <w:b/>
          <w:sz w:val="24"/>
          <w:szCs w:val="24"/>
        </w:rPr>
        <w:t>2</w:t>
      </w:r>
      <w:r w:rsidR="00824F0B" w:rsidRPr="00BF6917">
        <w:rPr>
          <w:rFonts w:ascii="Times New Roman" w:hAnsi="Times New Roman" w:cs="Times New Roman"/>
          <w:b/>
          <w:sz w:val="24"/>
          <w:szCs w:val="24"/>
        </w:rPr>
        <w:t>7</w:t>
      </w:r>
      <w:r w:rsidRPr="00BF6917">
        <w:rPr>
          <w:rFonts w:ascii="Times New Roman" w:hAnsi="Times New Roman" w:cs="Times New Roman"/>
          <w:b/>
          <w:sz w:val="24"/>
          <w:szCs w:val="24"/>
        </w:rPr>
        <w:t>.</w:t>
      </w:r>
      <w:r w:rsidR="00CE19D9" w:rsidRPr="00BF6917">
        <w:rPr>
          <w:rFonts w:ascii="Times New Roman" w:hAnsi="Times New Roman" w:cs="Times New Roman"/>
          <w:sz w:val="24"/>
          <w:szCs w:val="24"/>
        </w:rPr>
        <w:t xml:space="preserve"> </w:t>
      </w:r>
      <w:r w:rsidR="00CE19D9" w:rsidRPr="00BF6917">
        <w:rPr>
          <w:rFonts w:ascii="Times New Roman" w:hAnsi="Times New Roman" w:cs="Times New Roman"/>
          <w:color w:val="000000"/>
          <w:sz w:val="24"/>
          <w:szCs w:val="24"/>
        </w:rPr>
        <w:t xml:space="preserve">Molecular structure of </w:t>
      </w:r>
      <w:r w:rsidR="00CE19D9" w:rsidRPr="00BF6917">
        <w:rPr>
          <w:rFonts w:ascii="Times New Roman" w:eastAsia="等线" w:hAnsi="Times New Roman" w:cs="Times New Roman"/>
          <w:sz w:val="24"/>
          <w:szCs w:val="24"/>
        </w:rPr>
        <w:t>gaseous 4-nitrostyrene</w:t>
      </w:r>
      <w:r w:rsidR="00CE19D9" w:rsidRPr="00BF6917">
        <w:rPr>
          <w:rFonts w:ascii="Times New Roman" w:hAnsi="Times New Roman" w:cs="Times New Roman"/>
          <w:color w:val="000000"/>
          <w:sz w:val="24"/>
          <w:szCs w:val="24"/>
        </w:rPr>
        <w:t xml:space="preserve">, </w:t>
      </w:r>
      <w:r w:rsidR="00CE19D9" w:rsidRPr="00BF6917">
        <w:rPr>
          <w:rFonts w:ascii="Times New Roman" w:eastAsia="等线" w:hAnsi="Times New Roman" w:cs="Times New Roman"/>
          <w:bCs/>
          <w:sz w:val="24"/>
          <w:szCs w:val="24"/>
        </w:rPr>
        <w:t>with the labeled bond length of N</w:t>
      </w:r>
      <w:r w:rsidR="00CE19D9" w:rsidRPr="00BF6917">
        <w:rPr>
          <w:rFonts w:ascii="Times New Roman" w:eastAsia="等线" w:hAnsi="Times New Roman" w:cs="Times New Roman"/>
          <w:bCs/>
          <w:sz w:val="24"/>
          <w:szCs w:val="24"/>
        </w:rPr>
        <w:sym w:font="Symbol" w:char="F02D"/>
      </w:r>
      <w:r w:rsidR="00CE19D9" w:rsidRPr="00BF6917">
        <w:rPr>
          <w:rFonts w:ascii="Times New Roman" w:eastAsia="等线" w:hAnsi="Times New Roman" w:cs="Times New Roman"/>
          <w:bCs/>
          <w:sz w:val="24"/>
          <w:szCs w:val="24"/>
        </w:rPr>
        <w:t>O1 (L</w:t>
      </w:r>
      <w:r w:rsidR="00CE19D9" w:rsidRPr="00BF6917">
        <w:rPr>
          <w:rFonts w:ascii="Times New Roman" w:eastAsia="等线" w:hAnsi="Times New Roman" w:cs="Times New Roman"/>
          <w:bCs/>
          <w:sz w:val="24"/>
          <w:szCs w:val="24"/>
          <w:vertAlign w:val="subscript"/>
        </w:rPr>
        <w:t>(N</w:t>
      </w:r>
      <w:r w:rsidR="00CE19D9" w:rsidRPr="00BF6917">
        <w:rPr>
          <w:rFonts w:ascii="Times New Roman" w:eastAsia="等线" w:hAnsi="Times New Roman" w:cs="Times New Roman"/>
          <w:bCs/>
          <w:sz w:val="24"/>
          <w:szCs w:val="24"/>
          <w:vertAlign w:val="subscript"/>
        </w:rPr>
        <w:sym w:font="Symbol" w:char="F02D"/>
      </w:r>
      <w:r w:rsidR="00CE19D9" w:rsidRPr="00BF6917">
        <w:rPr>
          <w:rFonts w:ascii="Times New Roman" w:eastAsia="等线" w:hAnsi="Times New Roman" w:cs="Times New Roman"/>
          <w:bCs/>
          <w:sz w:val="24"/>
          <w:szCs w:val="24"/>
          <w:vertAlign w:val="subscript"/>
        </w:rPr>
        <w:t>O1)</w:t>
      </w:r>
      <w:r w:rsidR="00CE19D9" w:rsidRPr="00BF6917">
        <w:rPr>
          <w:rFonts w:ascii="Times New Roman" w:eastAsia="等线" w:hAnsi="Times New Roman" w:cs="Times New Roman"/>
          <w:bCs/>
          <w:sz w:val="24"/>
          <w:szCs w:val="24"/>
        </w:rPr>
        <w:t>)</w:t>
      </w:r>
      <w:r w:rsidR="00CE19D9" w:rsidRPr="00BF6917">
        <w:rPr>
          <w:rFonts w:ascii="Times New Roman" w:hAnsi="Times New Roman" w:cs="Times New Roman"/>
          <w:color w:val="000000"/>
          <w:sz w:val="24"/>
          <w:szCs w:val="24"/>
        </w:rPr>
        <w:t>.</w:t>
      </w:r>
    </w:p>
    <w:p w14:paraId="353F70A1" w14:textId="5DD0A11C" w:rsidR="00C574F7" w:rsidRPr="00BF6917" w:rsidRDefault="00C574F7" w:rsidP="00CE19D9">
      <w:pPr>
        <w:spacing w:line="360" w:lineRule="auto"/>
        <w:rPr>
          <w:rFonts w:ascii="Times New Roman" w:hAnsi="Times New Roman" w:cs="Times New Roman"/>
          <w:color w:val="000000"/>
          <w:sz w:val="24"/>
          <w:szCs w:val="24"/>
        </w:rPr>
      </w:pPr>
    </w:p>
    <w:p w14:paraId="27C19A19" w14:textId="49416C46" w:rsidR="00C574F7" w:rsidRPr="00BF6917" w:rsidRDefault="00C574F7" w:rsidP="00CE19D9">
      <w:pPr>
        <w:spacing w:line="360" w:lineRule="auto"/>
        <w:rPr>
          <w:rFonts w:ascii="Times New Roman" w:hAnsi="Times New Roman" w:cs="Times New Roman"/>
          <w:color w:val="000000"/>
          <w:sz w:val="24"/>
          <w:szCs w:val="24"/>
        </w:rPr>
      </w:pPr>
    </w:p>
    <w:p w14:paraId="7B73FE97" w14:textId="77777777" w:rsidR="000842E1" w:rsidRPr="00BF6917" w:rsidRDefault="000842E1" w:rsidP="006525EF">
      <w:pPr>
        <w:rPr>
          <w:rFonts w:ascii="Times New Roman" w:hAnsi="Times New Roman" w:cs="Times New Roman"/>
          <w:bCs/>
          <w:sz w:val="24"/>
          <w:szCs w:val="24"/>
        </w:rPr>
      </w:pPr>
    </w:p>
    <w:p w14:paraId="32A5D15F" w14:textId="759CF00B" w:rsidR="00846864" w:rsidRPr="00BF6917" w:rsidRDefault="00CB58E5" w:rsidP="00CB58E5">
      <w:pPr>
        <w:spacing w:line="480" w:lineRule="auto"/>
        <w:jc w:val="center"/>
        <w:rPr>
          <w:rFonts w:ascii="Times New Roman" w:eastAsia="宋体" w:hAnsi="Times New Roman" w:cs="Times New Roman"/>
          <w:sz w:val="24"/>
          <w:szCs w:val="24"/>
        </w:rPr>
      </w:pPr>
      <w:r w:rsidRPr="00BF6917">
        <w:rPr>
          <w:rFonts w:ascii="Times New Roman" w:eastAsia="宋体" w:hAnsi="Times New Roman" w:cs="Times New Roman"/>
          <w:noProof/>
          <w:sz w:val="24"/>
          <w:szCs w:val="24"/>
        </w:rPr>
        <w:drawing>
          <wp:inline distT="0" distB="0" distL="0" distR="0" wp14:anchorId="538A47E5" wp14:editId="3FC674B5">
            <wp:extent cx="5117910" cy="2302758"/>
            <wp:effectExtent l="0" t="0" r="6985"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130991" cy="2308644"/>
                    </a:xfrm>
                    <a:prstGeom prst="rect">
                      <a:avLst/>
                    </a:prstGeom>
                    <a:noFill/>
                    <a:ln>
                      <a:noFill/>
                    </a:ln>
                  </pic:spPr>
                </pic:pic>
              </a:graphicData>
            </a:graphic>
          </wp:inline>
        </w:drawing>
      </w:r>
    </w:p>
    <w:p w14:paraId="20B1C950" w14:textId="199C53DC" w:rsidR="00045C7F" w:rsidRPr="00BF6917" w:rsidRDefault="00D444FC" w:rsidP="00175381">
      <w:pPr>
        <w:spacing w:line="360" w:lineRule="auto"/>
        <w:rPr>
          <w:rFonts w:ascii="Times New Roman" w:hAnsi="Times New Roman" w:cs="Times New Roman"/>
          <w:bCs/>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045C7F" w:rsidRPr="00BF6917">
        <w:rPr>
          <w:rFonts w:ascii="Times New Roman" w:hAnsi="Times New Roman" w:cs="Times New Roman"/>
          <w:b/>
          <w:sz w:val="24"/>
          <w:szCs w:val="24"/>
        </w:rPr>
        <w:t>2</w:t>
      </w:r>
      <w:r w:rsidR="00824F0B" w:rsidRPr="00BF6917">
        <w:rPr>
          <w:rFonts w:ascii="Times New Roman" w:hAnsi="Times New Roman" w:cs="Times New Roman"/>
          <w:b/>
          <w:sz w:val="24"/>
          <w:szCs w:val="24"/>
        </w:rPr>
        <w:t>8</w:t>
      </w:r>
      <w:r w:rsidRPr="00BF6917">
        <w:rPr>
          <w:rFonts w:ascii="Times New Roman" w:hAnsi="Times New Roman" w:cs="Times New Roman"/>
          <w:b/>
          <w:sz w:val="24"/>
          <w:szCs w:val="24"/>
        </w:rPr>
        <w:t>.</w:t>
      </w:r>
      <w:r w:rsidR="00045C7F" w:rsidRPr="00BF6917">
        <w:rPr>
          <w:rFonts w:ascii="Times New Roman" w:hAnsi="Times New Roman" w:cs="Times New Roman"/>
          <w:b/>
          <w:sz w:val="24"/>
          <w:szCs w:val="24"/>
        </w:rPr>
        <w:t xml:space="preserve"> </w:t>
      </w:r>
      <w:proofErr w:type="spellStart"/>
      <w:r w:rsidR="00045C7F" w:rsidRPr="00BF6917">
        <w:rPr>
          <w:rFonts w:ascii="Times New Roman" w:hAnsi="Times New Roman" w:cs="Times New Roman"/>
          <w:b/>
          <w:sz w:val="24"/>
          <w:szCs w:val="24"/>
        </w:rPr>
        <w:t>a</w:t>
      </w:r>
      <w:proofErr w:type="spellEnd"/>
      <w:r w:rsidR="00045C7F" w:rsidRPr="00BF6917">
        <w:rPr>
          <w:rFonts w:ascii="Times New Roman" w:hAnsi="Times New Roman" w:cs="Times New Roman"/>
          <w:b/>
          <w:sz w:val="24"/>
          <w:szCs w:val="24"/>
        </w:rPr>
        <w:t xml:space="preserve"> </w:t>
      </w:r>
      <w:proofErr w:type="gramStart"/>
      <w:r w:rsidR="00045C7F" w:rsidRPr="00BF6917">
        <w:rPr>
          <w:rFonts w:ascii="Times New Roman" w:hAnsi="Times New Roman" w:cs="Times New Roman"/>
          <w:bCs/>
          <w:i/>
          <w:iCs/>
          <w:sz w:val="24"/>
          <w:szCs w:val="24"/>
        </w:rPr>
        <w:t>In</w:t>
      </w:r>
      <w:proofErr w:type="gramEnd"/>
      <w:r w:rsidR="00045C7F" w:rsidRPr="00BF6917">
        <w:rPr>
          <w:rFonts w:ascii="Times New Roman" w:hAnsi="Times New Roman" w:cs="Times New Roman"/>
          <w:bCs/>
          <w:i/>
          <w:iCs/>
          <w:sz w:val="24"/>
          <w:szCs w:val="24"/>
        </w:rPr>
        <w:t xml:space="preserve"> situ</w:t>
      </w:r>
      <w:r w:rsidR="00045C7F" w:rsidRPr="00BF6917">
        <w:rPr>
          <w:rFonts w:ascii="Times New Roman" w:hAnsi="Times New Roman" w:cs="Times New Roman"/>
          <w:bCs/>
          <w:sz w:val="24"/>
          <w:szCs w:val="24"/>
        </w:rPr>
        <w:t xml:space="preserve"> normalized XANES and </w:t>
      </w:r>
      <w:r w:rsidR="00045C7F" w:rsidRPr="00BF6917">
        <w:rPr>
          <w:rFonts w:ascii="Times New Roman" w:hAnsi="Times New Roman" w:cs="Times New Roman"/>
          <w:b/>
          <w:sz w:val="24"/>
          <w:szCs w:val="24"/>
        </w:rPr>
        <w:t>b</w:t>
      </w:r>
      <w:r w:rsidR="00045C7F" w:rsidRPr="00BF6917">
        <w:rPr>
          <w:rFonts w:ascii="Times New Roman" w:hAnsi="Times New Roman" w:cs="Times New Roman"/>
          <w:bCs/>
          <w:sz w:val="24"/>
          <w:szCs w:val="24"/>
        </w:rPr>
        <w:t xml:space="preserve"> phase correction</w:t>
      </w:r>
      <w:r w:rsidR="00045C7F" w:rsidRPr="00BF6917">
        <w:rPr>
          <w:rFonts w:ascii="Times New Roman" w:hAnsi="Times New Roman" w:cs="Times New Roman"/>
          <w:bCs/>
          <w:iCs/>
          <w:sz w:val="24"/>
          <w:szCs w:val="24"/>
        </w:rPr>
        <w:t xml:space="preserve"> EXAFS Fourier–transform spectra </w:t>
      </w:r>
      <w:r w:rsidR="00045C7F" w:rsidRPr="00BF6917">
        <w:rPr>
          <w:rFonts w:ascii="Times New Roman" w:hAnsi="Times New Roman" w:cs="Times New Roman"/>
          <w:bCs/>
          <w:sz w:val="24"/>
          <w:szCs w:val="24"/>
        </w:rPr>
        <w:t>at Ni K</w:t>
      </w:r>
      <w:r w:rsidR="00677471" w:rsidRPr="00BF6917">
        <w:rPr>
          <w:rFonts w:ascii="Times New Roman" w:hAnsi="Times New Roman" w:cs="Times New Roman"/>
          <w:bCs/>
          <w:sz w:val="24"/>
          <w:szCs w:val="24"/>
        </w:rPr>
        <w:t>-</w:t>
      </w:r>
      <w:r w:rsidR="00045C7F" w:rsidRPr="00BF6917">
        <w:rPr>
          <w:rFonts w:ascii="Times New Roman" w:hAnsi="Times New Roman" w:cs="Times New Roman"/>
          <w:bCs/>
          <w:sz w:val="24"/>
          <w:szCs w:val="24"/>
        </w:rPr>
        <w:t xml:space="preserve">edge </w:t>
      </w:r>
      <w:r w:rsidR="00677471" w:rsidRPr="00BF6917">
        <w:rPr>
          <w:rFonts w:ascii="Times New Roman" w:hAnsi="Times New Roman" w:cs="Times New Roman"/>
          <w:bCs/>
          <w:sz w:val="24"/>
          <w:szCs w:val="24"/>
        </w:rPr>
        <w:t>for</w:t>
      </w:r>
      <w:r w:rsidR="00045C7F" w:rsidRPr="00BF6917">
        <w:rPr>
          <w:rFonts w:ascii="Times New Roman" w:hAnsi="Times New Roman" w:cs="Times New Roman"/>
          <w:bCs/>
          <w:sz w:val="24"/>
          <w:szCs w:val="24"/>
        </w:rPr>
        <w:t xml:space="preserve"> </w:t>
      </w:r>
      <w:r w:rsidR="00677471" w:rsidRPr="00BF6917">
        <w:rPr>
          <w:rFonts w:ascii="Times New Roman" w:hAnsi="Times New Roman" w:cs="Times New Roman"/>
          <w:bCs/>
          <w:sz w:val="24"/>
          <w:szCs w:val="24"/>
        </w:rPr>
        <w:t xml:space="preserve">the </w:t>
      </w:r>
      <w:r w:rsidR="00045C7F" w:rsidRPr="00BF6917">
        <w:rPr>
          <w:rFonts w:ascii="Times New Roman" w:hAnsi="Times New Roman" w:cs="Times New Roman"/>
          <w:bCs/>
          <w:sz w:val="24"/>
          <w:szCs w:val="24"/>
        </w:rPr>
        <w:t xml:space="preserve">0.4 </w:t>
      </w:r>
      <w:r w:rsidR="00045C7F" w:rsidRPr="00BF6917">
        <w:rPr>
          <w:rFonts w:ascii="Times New Roman" w:hAnsi="Times New Roman" w:cs="Times New Roman"/>
          <w:bCs/>
          <w:i/>
          <w:iCs/>
          <w:sz w:val="24"/>
          <w:szCs w:val="24"/>
        </w:rPr>
        <w:t>wt.</w:t>
      </w:r>
      <w:r w:rsidR="00045C7F" w:rsidRPr="00BF6917">
        <w:rPr>
          <w:rFonts w:ascii="Times New Roman" w:hAnsi="Times New Roman" w:cs="Times New Roman"/>
          <w:bCs/>
          <w:sz w:val="24"/>
          <w:szCs w:val="24"/>
        </w:rPr>
        <w:t xml:space="preserve">% </w:t>
      </w:r>
      <w:proofErr w:type="spellStart"/>
      <w:r w:rsidR="00045C7F" w:rsidRPr="00BF6917">
        <w:rPr>
          <w:rFonts w:ascii="Times New Roman" w:hAnsi="Times New Roman" w:cs="Times New Roman"/>
          <w:bCs/>
          <w:sz w:val="24"/>
          <w:szCs w:val="24"/>
        </w:rPr>
        <w:t>RuNi</w:t>
      </w:r>
      <w:proofErr w:type="spellEnd"/>
      <w:r w:rsidR="00045C7F" w:rsidRPr="00BF6917">
        <w:rPr>
          <w:rFonts w:ascii="Times New Roman" w:hAnsi="Times New Roman" w:cs="Times New Roman"/>
          <w:bCs/>
          <w:sz w:val="24"/>
          <w:szCs w:val="24"/>
        </w:rPr>
        <w:t xml:space="preserve"> SAA </w:t>
      </w:r>
      <w:r w:rsidR="00677471" w:rsidRPr="00BF6917">
        <w:rPr>
          <w:rFonts w:ascii="Times New Roman" w:hAnsi="Times New Roman" w:cs="Times New Roman"/>
          <w:bCs/>
          <w:sz w:val="24"/>
          <w:szCs w:val="24"/>
        </w:rPr>
        <w:t xml:space="preserve">sample in the cases of </w:t>
      </w:r>
      <w:r w:rsidR="00045C7F" w:rsidRPr="00BF6917">
        <w:rPr>
          <w:rFonts w:ascii="Times New Roman" w:hAnsi="Times New Roman" w:cs="Times New Roman"/>
          <w:sz w:val="24"/>
          <w:szCs w:val="24"/>
        </w:rPr>
        <w:t>4-NS</w:t>
      </w:r>
      <w:bookmarkStart w:id="18" w:name="OLE_LINK10"/>
      <w:r w:rsidR="00045C7F" w:rsidRPr="00BF6917">
        <w:rPr>
          <w:rFonts w:ascii="Times New Roman" w:hAnsi="Times New Roman" w:cs="Times New Roman"/>
          <w:sz w:val="24"/>
          <w:szCs w:val="24"/>
        </w:rPr>
        <w:t xml:space="preserve"> adsorption</w:t>
      </w:r>
      <w:bookmarkEnd w:id="18"/>
      <w:r w:rsidR="00045C7F" w:rsidRPr="00BF6917">
        <w:rPr>
          <w:rFonts w:ascii="Times New Roman" w:hAnsi="Times New Roman" w:cs="Times New Roman"/>
          <w:bCs/>
          <w:sz w:val="24"/>
          <w:szCs w:val="24"/>
        </w:rPr>
        <w:t xml:space="preserve"> (</w:t>
      </w:r>
      <w:proofErr w:type="spellStart"/>
      <w:r w:rsidR="00045C7F" w:rsidRPr="00BF6917">
        <w:rPr>
          <w:rFonts w:ascii="Times New Roman" w:hAnsi="Times New Roman" w:cs="Times New Roman"/>
          <w:bCs/>
          <w:sz w:val="24"/>
          <w:szCs w:val="24"/>
        </w:rPr>
        <w:t>RuNi</w:t>
      </w:r>
      <w:proofErr w:type="spellEnd"/>
      <w:r w:rsidR="00045C7F" w:rsidRPr="00BF6917">
        <w:rPr>
          <w:rFonts w:ascii="Times New Roman" w:hAnsi="Times New Roman" w:cs="Times New Roman"/>
          <w:bCs/>
          <w:sz w:val="24"/>
          <w:szCs w:val="24"/>
        </w:rPr>
        <w:t xml:space="preserve"> SAA</w:t>
      </w:r>
      <w:bookmarkStart w:id="19" w:name="OLE_LINK21"/>
      <w:r w:rsidR="00045C7F" w:rsidRPr="00BF6917">
        <w:rPr>
          <w:rFonts w:ascii="Times New Roman" w:hAnsi="Times New Roman" w:cs="Times New Roman"/>
          <w:bCs/>
          <w:sz w:val="24"/>
          <w:szCs w:val="24"/>
        </w:rPr>
        <w:t>–</w:t>
      </w:r>
      <w:bookmarkEnd w:id="19"/>
      <w:r w:rsidR="00045C7F" w:rsidRPr="00BF6917">
        <w:rPr>
          <w:rFonts w:ascii="Times New Roman" w:hAnsi="Times New Roman" w:cs="Times New Roman"/>
          <w:bCs/>
          <w:sz w:val="24"/>
          <w:szCs w:val="24"/>
        </w:rPr>
        <w:t>4NS), and hydrogenation reaction stage (</w:t>
      </w:r>
      <w:proofErr w:type="spellStart"/>
      <w:r w:rsidR="00045C7F" w:rsidRPr="00BF6917">
        <w:rPr>
          <w:rFonts w:ascii="Times New Roman" w:hAnsi="Times New Roman" w:cs="Times New Roman"/>
          <w:bCs/>
          <w:sz w:val="24"/>
          <w:szCs w:val="24"/>
        </w:rPr>
        <w:t>RuNi</w:t>
      </w:r>
      <w:proofErr w:type="spellEnd"/>
      <w:r w:rsidR="00045C7F" w:rsidRPr="00BF6917">
        <w:rPr>
          <w:rFonts w:ascii="Times New Roman" w:hAnsi="Times New Roman" w:cs="Times New Roman"/>
          <w:bCs/>
          <w:sz w:val="24"/>
          <w:szCs w:val="24"/>
        </w:rPr>
        <w:t xml:space="preserve"> SAA–4NS–H</w:t>
      </w:r>
      <w:r w:rsidR="00045C7F" w:rsidRPr="00BF6917">
        <w:rPr>
          <w:rFonts w:ascii="Times New Roman" w:hAnsi="Times New Roman" w:cs="Times New Roman"/>
          <w:bCs/>
          <w:sz w:val="24"/>
          <w:szCs w:val="24"/>
          <w:vertAlign w:val="subscript"/>
        </w:rPr>
        <w:t>2</w:t>
      </w:r>
      <w:r w:rsidR="00045C7F" w:rsidRPr="00BF6917">
        <w:rPr>
          <w:rFonts w:ascii="Times New Roman" w:hAnsi="Times New Roman" w:cs="Times New Roman"/>
          <w:bCs/>
          <w:sz w:val="24"/>
          <w:szCs w:val="24"/>
        </w:rPr>
        <w:t>).</w:t>
      </w:r>
    </w:p>
    <w:p w14:paraId="52820793" w14:textId="61698424" w:rsidR="000842E1" w:rsidRPr="00BF6917" w:rsidRDefault="000842E1" w:rsidP="00045C7F">
      <w:pPr>
        <w:spacing w:line="480" w:lineRule="auto"/>
        <w:rPr>
          <w:rFonts w:ascii="Times New Roman" w:hAnsi="Times New Roman" w:cs="Times New Roman"/>
          <w:bCs/>
          <w:sz w:val="24"/>
          <w:szCs w:val="24"/>
        </w:rPr>
      </w:pPr>
    </w:p>
    <w:p w14:paraId="27FF4EF1" w14:textId="77777777" w:rsidR="000842E1" w:rsidRPr="00BF6917" w:rsidRDefault="000842E1" w:rsidP="00045C7F">
      <w:pPr>
        <w:spacing w:line="480" w:lineRule="auto"/>
        <w:rPr>
          <w:rFonts w:ascii="Times New Roman" w:eastAsia="宋体" w:hAnsi="Times New Roman" w:cs="Times New Roman"/>
          <w:sz w:val="24"/>
          <w:szCs w:val="24"/>
        </w:rPr>
      </w:pPr>
    </w:p>
    <w:p w14:paraId="1E5DEB9A" w14:textId="77777777" w:rsidR="00846864" w:rsidRPr="00BF6917" w:rsidRDefault="00846864" w:rsidP="00846864">
      <w:pPr>
        <w:spacing w:line="360" w:lineRule="auto"/>
        <w:jc w:val="center"/>
        <w:rPr>
          <w:rFonts w:ascii="Times New Roman" w:eastAsia="等线" w:hAnsi="Times New Roman" w:cs="Times New Roman"/>
          <w:sz w:val="24"/>
          <w:szCs w:val="24"/>
        </w:rPr>
      </w:pPr>
      <w:r w:rsidRPr="00BF6917">
        <w:rPr>
          <w:rFonts w:ascii="Times New Roman" w:eastAsia="等线" w:hAnsi="Times New Roman" w:cs="Times New Roman"/>
          <w:noProof/>
          <w:sz w:val="24"/>
          <w:szCs w:val="24"/>
        </w:rPr>
        <w:lastRenderedPageBreak/>
        <w:drawing>
          <wp:inline distT="0" distB="0" distL="0" distR="0" wp14:anchorId="4B138133" wp14:editId="1947EFF6">
            <wp:extent cx="3805460" cy="1487340"/>
            <wp:effectExtent l="0" t="0" r="508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50176" cy="1504817"/>
                    </a:xfrm>
                    <a:prstGeom prst="rect">
                      <a:avLst/>
                    </a:prstGeom>
                    <a:noFill/>
                    <a:ln>
                      <a:noFill/>
                    </a:ln>
                  </pic:spPr>
                </pic:pic>
              </a:graphicData>
            </a:graphic>
          </wp:inline>
        </w:drawing>
      </w:r>
    </w:p>
    <w:p w14:paraId="4BFB0661" w14:textId="49DAC840" w:rsidR="00CE19D9" w:rsidRPr="00BF6917" w:rsidRDefault="00D444FC" w:rsidP="00CE19D9">
      <w:pPr>
        <w:spacing w:line="360" w:lineRule="auto"/>
        <w:rPr>
          <w:rFonts w:ascii="Times New Roman" w:hAnsi="Times New Roman" w:cs="Times New Roman"/>
          <w:bCs/>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CE19D9" w:rsidRPr="00BF6917">
        <w:rPr>
          <w:rFonts w:ascii="Times New Roman" w:hAnsi="Times New Roman" w:cs="Times New Roman"/>
          <w:b/>
          <w:sz w:val="24"/>
          <w:szCs w:val="24"/>
        </w:rPr>
        <w:t>2</w:t>
      </w:r>
      <w:r w:rsidR="00824F0B" w:rsidRPr="00BF6917">
        <w:rPr>
          <w:rFonts w:ascii="Times New Roman" w:hAnsi="Times New Roman" w:cs="Times New Roman"/>
          <w:b/>
          <w:sz w:val="24"/>
          <w:szCs w:val="24"/>
        </w:rPr>
        <w:t>9</w:t>
      </w:r>
      <w:r w:rsidRPr="00BF6917">
        <w:rPr>
          <w:rFonts w:ascii="Times New Roman" w:hAnsi="Times New Roman" w:cs="Times New Roman"/>
          <w:b/>
          <w:sz w:val="24"/>
          <w:szCs w:val="24"/>
        </w:rPr>
        <w:t>.</w:t>
      </w:r>
      <w:r w:rsidR="00CE19D9" w:rsidRPr="00BF6917">
        <w:rPr>
          <w:rFonts w:ascii="Times New Roman" w:eastAsia="等线" w:hAnsi="Times New Roman" w:cs="Times New Roman"/>
          <w:sz w:val="24"/>
          <w:szCs w:val="24"/>
        </w:rPr>
        <w:t xml:space="preserve"> </w:t>
      </w:r>
      <w:r w:rsidR="00CE19D9" w:rsidRPr="00BF6917">
        <w:rPr>
          <w:rFonts w:ascii="Times New Roman" w:eastAsia="等线" w:hAnsi="Times New Roman" w:cs="Times New Roman"/>
          <w:bCs/>
          <w:sz w:val="24"/>
          <w:szCs w:val="24"/>
        </w:rPr>
        <w:t>Charge density difference</w:t>
      </w:r>
      <w:r w:rsidR="00CE19D9" w:rsidRPr="00BF6917">
        <w:rPr>
          <w:rFonts w:ascii="Times New Roman" w:eastAsia="等线" w:hAnsi="Times New Roman" w:cs="Times New Roman"/>
          <w:sz w:val="24"/>
          <w:szCs w:val="24"/>
        </w:rPr>
        <w:t xml:space="preserve"> of 4-nitrostyrene </w:t>
      </w:r>
      <w:r w:rsidR="00CE19D9" w:rsidRPr="00BF6917">
        <w:rPr>
          <w:rFonts w:ascii="Times New Roman" w:hAnsi="Times New Roman" w:cs="Times New Roman"/>
          <w:color w:val="000000"/>
          <w:sz w:val="24"/>
          <w:szCs w:val="24"/>
        </w:rPr>
        <w:t>adsorbed</w:t>
      </w:r>
      <w:r w:rsidR="00CE19D9" w:rsidRPr="00BF6917">
        <w:rPr>
          <w:rFonts w:ascii="Times New Roman" w:eastAsia="等线" w:hAnsi="Times New Roman" w:cs="Times New Roman"/>
          <w:sz w:val="24"/>
          <w:szCs w:val="24"/>
        </w:rPr>
        <w:t xml:space="preserve"> on the </w:t>
      </w:r>
      <w:r w:rsidR="00CE19D9" w:rsidRPr="00BF6917">
        <w:rPr>
          <w:rFonts w:ascii="Times New Roman" w:hAnsi="Times New Roman" w:cs="Times New Roman"/>
          <w:bCs/>
          <w:sz w:val="24"/>
          <w:szCs w:val="24"/>
        </w:rPr>
        <w:t xml:space="preserve">surface of </w:t>
      </w:r>
      <w:proofErr w:type="spellStart"/>
      <w:r w:rsidR="00CE19D9" w:rsidRPr="00BF6917">
        <w:rPr>
          <w:rFonts w:ascii="Times New Roman" w:hAnsi="Times New Roman" w:cs="Times New Roman"/>
          <w:bCs/>
          <w:sz w:val="24"/>
          <w:szCs w:val="24"/>
        </w:rPr>
        <w:t>RuNi</w:t>
      </w:r>
      <w:proofErr w:type="spellEnd"/>
      <w:r w:rsidR="00CE19D9" w:rsidRPr="00BF6917">
        <w:rPr>
          <w:rFonts w:ascii="Times New Roman" w:hAnsi="Times New Roman" w:cs="Times New Roman"/>
          <w:bCs/>
          <w:sz w:val="24"/>
          <w:szCs w:val="24"/>
        </w:rPr>
        <w:t xml:space="preserve"> SAA (111)</w:t>
      </w:r>
      <w:r w:rsidR="00CE19D9" w:rsidRPr="00BF6917">
        <w:rPr>
          <w:rFonts w:ascii="Times New Roman" w:eastAsia="等线" w:hAnsi="Times New Roman" w:cs="Times New Roman"/>
          <w:sz w:val="24"/>
          <w:szCs w:val="24"/>
        </w:rPr>
        <w:t xml:space="preserve">. </w:t>
      </w:r>
      <w:r w:rsidR="00CE19D9" w:rsidRPr="00BF6917">
        <w:rPr>
          <w:rFonts w:ascii="Times New Roman" w:hAnsi="Times New Roman" w:cs="Times New Roman"/>
          <w:bCs/>
          <w:sz w:val="24"/>
          <w:szCs w:val="24"/>
        </w:rPr>
        <w:t>The green and red contours represent electron accumulation and depletion, respectively.</w:t>
      </w:r>
    </w:p>
    <w:p w14:paraId="7C03E6B5" w14:textId="088442AE" w:rsidR="001F2C05" w:rsidRPr="00BF6917" w:rsidRDefault="001F2C05" w:rsidP="00641B0D">
      <w:pPr>
        <w:spacing w:line="360" w:lineRule="auto"/>
        <w:rPr>
          <w:rFonts w:ascii="Times New Roman" w:eastAsia="等线" w:hAnsi="Times New Roman" w:cs="Times New Roman"/>
          <w:sz w:val="24"/>
          <w:szCs w:val="24"/>
        </w:rPr>
      </w:pPr>
    </w:p>
    <w:p w14:paraId="54FEB97E" w14:textId="516FAEE4" w:rsidR="000842E1" w:rsidRPr="00BF6917" w:rsidRDefault="000842E1" w:rsidP="00641B0D">
      <w:pPr>
        <w:spacing w:line="360" w:lineRule="auto"/>
        <w:rPr>
          <w:rFonts w:ascii="Times New Roman" w:eastAsia="等线" w:hAnsi="Times New Roman" w:cs="Times New Roman"/>
          <w:sz w:val="24"/>
          <w:szCs w:val="24"/>
        </w:rPr>
      </w:pPr>
    </w:p>
    <w:p w14:paraId="44952F47" w14:textId="77777777" w:rsidR="00C574F7" w:rsidRPr="00BF6917" w:rsidRDefault="00C574F7" w:rsidP="00641B0D">
      <w:pPr>
        <w:spacing w:line="360" w:lineRule="auto"/>
        <w:rPr>
          <w:rFonts w:ascii="Times New Roman" w:eastAsia="等线" w:hAnsi="Times New Roman" w:cs="Times New Roman"/>
          <w:sz w:val="24"/>
          <w:szCs w:val="24"/>
        </w:rPr>
      </w:pPr>
    </w:p>
    <w:p w14:paraId="05789A1A" w14:textId="77777777" w:rsidR="00641B0D" w:rsidRPr="00BF6917" w:rsidRDefault="00641B0D" w:rsidP="00641B0D">
      <w:pPr>
        <w:jc w:val="center"/>
        <w:rPr>
          <w:rFonts w:ascii="Times New Roman" w:hAnsi="Times New Roman" w:cs="Times New Roman"/>
          <w:bCs/>
          <w:sz w:val="24"/>
          <w:szCs w:val="24"/>
        </w:rPr>
      </w:pPr>
    </w:p>
    <w:p w14:paraId="676FC093" w14:textId="3B2D2187" w:rsidR="00641B0D" w:rsidRPr="00BF6917" w:rsidRDefault="00D35937" w:rsidP="00641B0D">
      <w:pPr>
        <w:jc w:val="center"/>
        <w:rPr>
          <w:rFonts w:ascii="Times New Roman" w:hAnsi="Times New Roman" w:cs="Times New Roman"/>
          <w:bCs/>
          <w:sz w:val="24"/>
          <w:szCs w:val="24"/>
        </w:rPr>
      </w:pPr>
      <w:r w:rsidRPr="00BF6917">
        <w:rPr>
          <w:rFonts w:ascii="Times New Roman" w:hAnsi="Times New Roman" w:cs="Times New Roman"/>
          <w:bCs/>
          <w:noProof/>
          <w:sz w:val="24"/>
          <w:szCs w:val="24"/>
        </w:rPr>
        <w:drawing>
          <wp:inline distT="0" distB="0" distL="0" distR="0" wp14:anchorId="7B586AAF" wp14:editId="644A554A">
            <wp:extent cx="4258101" cy="1915895"/>
            <wp:effectExtent l="0" t="0" r="9525"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328530" cy="1947584"/>
                    </a:xfrm>
                    <a:prstGeom prst="rect">
                      <a:avLst/>
                    </a:prstGeom>
                    <a:noFill/>
                    <a:ln>
                      <a:noFill/>
                    </a:ln>
                  </pic:spPr>
                </pic:pic>
              </a:graphicData>
            </a:graphic>
          </wp:inline>
        </w:drawing>
      </w:r>
    </w:p>
    <w:p w14:paraId="5DACD9F0" w14:textId="544843A9" w:rsidR="00CE19D9" w:rsidRPr="00BF6917" w:rsidRDefault="00D444FC" w:rsidP="00CE19D9">
      <w:pPr>
        <w:spacing w:line="360" w:lineRule="auto"/>
        <w:rPr>
          <w:rFonts w:ascii="Times New Roman" w:eastAsia="等线" w:hAnsi="Times New Roman" w:cs="Times New Roman"/>
          <w:color w:val="FF0000"/>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824F0B" w:rsidRPr="00BF6917">
        <w:rPr>
          <w:rFonts w:ascii="Times New Roman" w:hAnsi="Times New Roman" w:cs="Times New Roman"/>
          <w:b/>
          <w:sz w:val="24"/>
          <w:szCs w:val="24"/>
        </w:rPr>
        <w:t>30</w:t>
      </w:r>
      <w:r w:rsidRPr="00BF6917">
        <w:rPr>
          <w:rFonts w:ascii="Times New Roman" w:hAnsi="Times New Roman" w:cs="Times New Roman"/>
          <w:b/>
          <w:sz w:val="24"/>
          <w:szCs w:val="24"/>
        </w:rPr>
        <w:t>.</w:t>
      </w:r>
      <w:r w:rsidR="00CE19D9" w:rsidRPr="00BF6917">
        <w:rPr>
          <w:rFonts w:ascii="Times New Roman" w:hAnsi="Times New Roman" w:cs="Times New Roman"/>
          <w:b/>
          <w:sz w:val="24"/>
          <w:szCs w:val="24"/>
        </w:rPr>
        <w:t xml:space="preserve"> </w:t>
      </w:r>
      <w:r w:rsidR="00CE19D9" w:rsidRPr="00BF6917">
        <w:rPr>
          <w:rFonts w:ascii="Times New Roman" w:eastAsia="等线" w:hAnsi="Times New Roman" w:cs="Times New Roman"/>
          <w:sz w:val="24"/>
          <w:szCs w:val="24"/>
        </w:rPr>
        <w:t xml:space="preserve">Bader charge of gaseous 4-nitrostyrene </w:t>
      </w:r>
      <w:r w:rsidR="00CE19D9" w:rsidRPr="00BF6917">
        <w:rPr>
          <w:rFonts w:ascii="Times New Roman" w:hAnsi="Times New Roman" w:cs="Times New Roman"/>
          <w:sz w:val="24"/>
          <w:szCs w:val="24"/>
        </w:rPr>
        <w:t>molecule</w:t>
      </w:r>
      <w:r w:rsidR="00CE19D9" w:rsidRPr="00BF6917">
        <w:rPr>
          <w:rFonts w:ascii="Times New Roman" w:eastAsia="等线" w:hAnsi="Times New Roman" w:cs="Times New Roman"/>
          <w:sz w:val="24"/>
          <w:szCs w:val="24"/>
        </w:rPr>
        <w:t xml:space="preserve"> and 4-nitrostyrene </w:t>
      </w:r>
      <w:r w:rsidR="00CE19D9" w:rsidRPr="00BF6917">
        <w:rPr>
          <w:rFonts w:ascii="Times New Roman" w:hAnsi="Times New Roman" w:cs="Times New Roman"/>
          <w:sz w:val="24"/>
          <w:szCs w:val="24"/>
        </w:rPr>
        <w:t>adsorbed</w:t>
      </w:r>
      <w:r w:rsidR="00CE19D9" w:rsidRPr="00BF6917">
        <w:rPr>
          <w:rFonts w:ascii="Times New Roman" w:eastAsia="等线" w:hAnsi="Times New Roman" w:cs="Times New Roman"/>
          <w:sz w:val="24"/>
          <w:szCs w:val="24"/>
        </w:rPr>
        <w:t xml:space="preserve"> on </w:t>
      </w:r>
      <w:proofErr w:type="spellStart"/>
      <w:r w:rsidR="00CE19D9" w:rsidRPr="00BF6917">
        <w:rPr>
          <w:rFonts w:ascii="Times New Roman" w:hAnsi="Times New Roman" w:cs="Times New Roman"/>
          <w:bCs/>
          <w:sz w:val="24"/>
          <w:szCs w:val="24"/>
        </w:rPr>
        <w:t>RuNi</w:t>
      </w:r>
      <w:proofErr w:type="spellEnd"/>
      <w:r w:rsidR="00CE19D9" w:rsidRPr="00BF6917">
        <w:rPr>
          <w:rFonts w:ascii="Times New Roman" w:hAnsi="Times New Roman" w:cs="Times New Roman"/>
          <w:bCs/>
          <w:sz w:val="24"/>
          <w:szCs w:val="24"/>
        </w:rPr>
        <w:t xml:space="preserve"> SAA (111) surface</w:t>
      </w:r>
      <w:r w:rsidR="00CE19D9" w:rsidRPr="00BF6917">
        <w:rPr>
          <w:rFonts w:ascii="Times New Roman" w:eastAsia="等线" w:hAnsi="Times New Roman" w:cs="Times New Roman"/>
          <w:sz w:val="24"/>
          <w:szCs w:val="24"/>
        </w:rPr>
        <w:t>.</w:t>
      </w:r>
      <w:r w:rsidR="00CE19D9" w:rsidRPr="00BF6917">
        <w:rPr>
          <w:rFonts w:ascii="Times New Roman" w:hAnsi="Times New Roman" w:cs="Times New Roman"/>
        </w:rPr>
        <w:t xml:space="preserve"> </w:t>
      </w:r>
      <w:r w:rsidR="00CE19D9" w:rsidRPr="00BF6917">
        <w:rPr>
          <w:rFonts w:ascii="Times New Roman" w:eastAsia="等线" w:hAnsi="Times New Roman" w:cs="Times New Roman"/>
          <w:sz w:val="24"/>
          <w:szCs w:val="24"/>
        </w:rPr>
        <w:t xml:space="preserve">The numbers represent the </w:t>
      </w:r>
      <w:r w:rsidR="005B49DE" w:rsidRPr="00BF6917">
        <w:rPr>
          <w:rFonts w:ascii="Times New Roman" w:eastAsia="等线" w:hAnsi="Times New Roman" w:cs="Times New Roman"/>
          <w:sz w:val="24"/>
          <w:szCs w:val="24"/>
        </w:rPr>
        <w:t xml:space="preserve">electron number carried by </w:t>
      </w:r>
      <w:r w:rsidR="00CE19D9" w:rsidRPr="00BF6917">
        <w:rPr>
          <w:rFonts w:ascii="Times New Roman" w:eastAsia="等线" w:hAnsi="Times New Roman" w:cs="Times New Roman"/>
          <w:sz w:val="24"/>
          <w:szCs w:val="24"/>
        </w:rPr>
        <w:t>the outermost layer of atoms.</w:t>
      </w:r>
    </w:p>
    <w:p w14:paraId="0461400C" w14:textId="77777777" w:rsidR="00641B0D" w:rsidRPr="00BF6917" w:rsidRDefault="00641B0D" w:rsidP="00641B0D">
      <w:pPr>
        <w:jc w:val="center"/>
        <w:rPr>
          <w:rFonts w:ascii="Times New Roman" w:hAnsi="Times New Roman" w:cs="Times New Roman"/>
          <w:bCs/>
          <w:sz w:val="24"/>
          <w:szCs w:val="24"/>
        </w:rPr>
      </w:pPr>
    </w:p>
    <w:p w14:paraId="79EED2C7" w14:textId="71A93B9F" w:rsidR="00641B0D" w:rsidRPr="00BF6917" w:rsidRDefault="00641B0D" w:rsidP="00641B0D">
      <w:pPr>
        <w:jc w:val="center"/>
        <w:rPr>
          <w:rFonts w:ascii="Times New Roman" w:hAnsi="Times New Roman" w:cs="Times New Roman"/>
          <w:bCs/>
          <w:sz w:val="24"/>
          <w:szCs w:val="24"/>
        </w:rPr>
      </w:pPr>
      <w:r w:rsidRPr="00BF6917">
        <w:rPr>
          <w:rFonts w:ascii="Times New Roman" w:hAnsi="Times New Roman" w:cs="Times New Roman"/>
          <w:bCs/>
          <w:noProof/>
          <w:sz w:val="24"/>
          <w:szCs w:val="24"/>
        </w:rPr>
        <w:lastRenderedPageBreak/>
        <w:drawing>
          <wp:inline distT="0" distB="0" distL="0" distR="0" wp14:anchorId="7D4B81AA" wp14:editId="2464287A">
            <wp:extent cx="4974609" cy="4104226"/>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979642" cy="4108378"/>
                    </a:xfrm>
                    <a:prstGeom prst="rect">
                      <a:avLst/>
                    </a:prstGeom>
                    <a:noFill/>
                    <a:ln>
                      <a:noFill/>
                    </a:ln>
                  </pic:spPr>
                </pic:pic>
              </a:graphicData>
            </a:graphic>
          </wp:inline>
        </w:drawing>
      </w:r>
    </w:p>
    <w:p w14:paraId="6568C1D4" w14:textId="41C0B6EA" w:rsidR="00CE19D9" w:rsidRPr="00BF6917" w:rsidRDefault="00D444FC" w:rsidP="00CE19D9">
      <w:pPr>
        <w:spacing w:line="360" w:lineRule="auto"/>
        <w:rPr>
          <w:rFonts w:ascii="Times New Roman" w:hAnsi="Times New Roman" w:cs="Times New Roman"/>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CE19D9" w:rsidRPr="00BF6917">
        <w:rPr>
          <w:rFonts w:ascii="Times New Roman" w:hAnsi="Times New Roman" w:cs="Times New Roman"/>
          <w:b/>
          <w:sz w:val="24"/>
          <w:szCs w:val="24"/>
        </w:rPr>
        <w:t>3</w:t>
      </w:r>
      <w:r w:rsidR="00824F0B" w:rsidRPr="00BF6917">
        <w:rPr>
          <w:rFonts w:ascii="Times New Roman" w:hAnsi="Times New Roman" w:cs="Times New Roman"/>
          <w:b/>
          <w:sz w:val="24"/>
          <w:szCs w:val="24"/>
        </w:rPr>
        <w:t>1</w:t>
      </w:r>
      <w:r w:rsidRPr="00BF6917">
        <w:rPr>
          <w:rFonts w:ascii="Times New Roman" w:hAnsi="Times New Roman" w:cs="Times New Roman"/>
          <w:b/>
          <w:sz w:val="24"/>
          <w:szCs w:val="24"/>
        </w:rPr>
        <w:t>.</w:t>
      </w:r>
      <w:r w:rsidR="00CE19D9" w:rsidRPr="00BF6917">
        <w:rPr>
          <w:rFonts w:ascii="Times New Roman" w:hAnsi="Times New Roman" w:cs="Times New Roman"/>
          <w:b/>
          <w:sz w:val="24"/>
          <w:szCs w:val="24"/>
        </w:rPr>
        <w:t xml:space="preserve"> </w:t>
      </w:r>
      <w:r w:rsidR="005B49DE" w:rsidRPr="00BF6917">
        <w:rPr>
          <w:rFonts w:ascii="Times New Roman" w:hAnsi="Times New Roman" w:cs="Times New Roman"/>
          <w:sz w:val="24"/>
          <w:szCs w:val="24"/>
        </w:rPr>
        <w:t>G</w:t>
      </w:r>
      <w:r w:rsidR="00CE19D9" w:rsidRPr="00BF6917">
        <w:rPr>
          <w:rFonts w:ascii="Times New Roman" w:hAnsi="Times New Roman" w:cs="Times New Roman"/>
          <w:sz w:val="24"/>
          <w:szCs w:val="24"/>
        </w:rPr>
        <w:t xml:space="preserve">eometric structures of the elementary step for </w:t>
      </w:r>
      <w:r w:rsidR="00CE19D9" w:rsidRPr="00BF6917">
        <w:rPr>
          <w:rFonts w:ascii="Times New Roman" w:eastAsia="等线" w:hAnsi="Times New Roman" w:cs="Times New Roman"/>
          <w:sz w:val="24"/>
          <w:szCs w:val="24"/>
        </w:rPr>
        <w:t>4-nitrostyrene hydrogenation to</w:t>
      </w:r>
      <w:r w:rsidR="00CE19D9" w:rsidRPr="00BF6917">
        <w:rPr>
          <w:rFonts w:ascii="Times New Roman" w:hAnsi="Times New Roman" w:cs="Times New Roman"/>
          <w:sz w:val="24"/>
          <w:szCs w:val="24"/>
        </w:rPr>
        <w:t xml:space="preserve"> </w:t>
      </w:r>
      <w:r w:rsidR="00CE19D9" w:rsidRPr="00BF6917">
        <w:rPr>
          <w:rFonts w:ascii="Times New Roman" w:eastAsia="宋体" w:hAnsi="Times New Roman" w:cs="Times New Roman"/>
          <w:bCs/>
          <w:kern w:val="0"/>
          <w:sz w:val="24"/>
          <w:szCs w:val="24"/>
        </w:rPr>
        <w:t>4-aminostyrene</w:t>
      </w:r>
      <w:r w:rsidR="00CE19D9" w:rsidRPr="00BF6917">
        <w:rPr>
          <w:rFonts w:ascii="Times New Roman" w:hAnsi="Times New Roman" w:cs="Times New Roman"/>
          <w:sz w:val="24"/>
          <w:szCs w:val="24"/>
        </w:rPr>
        <w:t xml:space="preserve"> </w:t>
      </w:r>
      <w:r w:rsidR="005B49DE" w:rsidRPr="00BF6917">
        <w:rPr>
          <w:rFonts w:ascii="Times New Roman" w:hAnsi="Times New Roman" w:cs="Times New Roman"/>
          <w:sz w:val="24"/>
          <w:szCs w:val="24"/>
        </w:rPr>
        <w:t xml:space="preserve">on the surface of </w:t>
      </w:r>
      <w:proofErr w:type="spellStart"/>
      <w:r w:rsidR="00CE19D9" w:rsidRPr="00BF6917">
        <w:rPr>
          <w:rFonts w:ascii="Times New Roman" w:hAnsi="Times New Roman" w:cs="Times New Roman"/>
          <w:sz w:val="24"/>
          <w:szCs w:val="24"/>
        </w:rPr>
        <w:t>RuNi</w:t>
      </w:r>
      <w:proofErr w:type="spellEnd"/>
      <w:r w:rsidR="00CE19D9" w:rsidRPr="00BF6917">
        <w:rPr>
          <w:rFonts w:ascii="Times New Roman" w:hAnsi="Times New Roman" w:cs="Times New Roman"/>
          <w:sz w:val="24"/>
          <w:szCs w:val="24"/>
        </w:rPr>
        <w:t xml:space="preserve"> SAA (111).</w:t>
      </w:r>
    </w:p>
    <w:p w14:paraId="7E15FCC0" w14:textId="77777777" w:rsidR="00C574F7" w:rsidRPr="00BF6917" w:rsidRDefault="00C574F7" w:rsidP="00D70C19">
      <w:pPr>
        <w:spacing w:line="360" w:lineRule="auto"/>
        <w:rPr>
          <w:rFonts w:ascii="Times New Roman" w:hAnsi="Times New Roman" w:cs="Times New Roman"/>
          <w:bCs/>
          <w:sz w:val="24"/>
          <w:szCs w:val="24"/>
        </w:rPr>
      </w:pPr>
    </w:p>
    <w:p w14:paraId="73D0371B" w14:textId="77777777" w:rsidR="00CE19D9" w:rsidRPr="00BF6917" w:rsidRDefault="00CE19D9" w:rsidP="00CE19D9">
      <w:pPr>
        <w:jc w:val="center"/>
        <w:rPr>
          <w:rFonts w:ascii="Times New Roman" w:hAnsi="Times New Roman" w:cs="Times New Roman"/>
          <w:bCs/>
          <w:sz w:val="24"/>
          <w:szCs w:val="24"/>
        </w:rPr>
      </w:pPr>
      <w:r w:rsidRPr="00BF6917">
        <w:rPr>
          <w:rFonts w:ascii="Times New Roman" w:hAnsi="Times New Roman" w:cs="Times New Roman"/>
          <w:bCs/>
          <w:noProof/>
          <w:sz w:val="24"/>
          <w:szCs w:val="24"/>
        </w:rPr>
        <w:drawing>
          <wp:inline distT="0" distB="0" distL="0" distR="0" wp14:anchorId="723C5570" wp14:editId="125E3F03">
            <wp:extent cx="3759959" cy="2548238"/>
            <wp:effectExtent l="0" t="0" r="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779073" cy="2561192"/>
                    </a:xfrm>
                    <a:prstGeom prst="rect">
                      <a:avLst/>
                    </a:prstGeom>
                    <a:noFill/>
                    <a:ln>
                      <a:noFill/>
                    </a:ln>
                  </pic:spPr>
                </pic:pic>
              </a:graphicData>
            </a:graphic>
          </wp:inline>
        </w:drawing>
      </w:r>
    </w:p>
    <w:p w14:paraId="15DEFCD3" w14:textId="6961E81B" w:rsidR="00CE19D9" w:rsidRPr="00BF6917" w:rsidRDefault="00D444FC" w:rsidP="00CE19D9">
      <w:pPr>
        <w:spacing w:line="360" w:lineRule="auto"/>
        <w:rPr>
          <w:rFonts w:ascii="Times New Roman" w:hAnsi="Times New Roman" w:cs="Times New Roman"/>
          <w:bCs/>
          <w:sz w:val="24"/>
          <w:szCs w:val="24"/>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CE19D9" w:rsidRPr="00BF6917">
        <w:rPr>
          <w:rFonts w:ascii="Times New Roman" w:hAnsi="Times New Roman" w:cs="Times New Roman"/>
          <w:b/>
          <w:sz w:val="24"/>
          <w:szCs w:val="24"/>
        </w:rPr>
        <w:t>3</w:t>
      </w:r>
      <w:r w:rsidR="00824F0B" w:rsidRPr="00BF6917">
        <w:rPr>
          <w:rFonts w:ascii="Times New Roman" w:hAnsi="Times New Roman" w:cs="Times New Roman"/>
          <w:b/>
          <w:sz w:val="24"/>
          <w:szCs w:val="24"/>
        </w:rPr>
        <w:t>2</w:t>
      </w:r>
      <w:r w:rsidRPr="00BF6917">
        <w:rPr>
          <w:rFonts w:ascii="Times New Roman" w:hAnsi="Times New Roman" w:cs="Times New Roman"/>
          <w:b/>
          <w:sz w:val="24"/>
          <w:szCs w:val="24"/>
        </w:rPr>
        <w:t>.</w:t>
      </w:r>
      <w:r w:rsidR="00CE19D9" w:rsidRPr="00BF6917">
        <w:rPr>
          <w:rFonts w:ascii="Times New Roman" w:eastAsia="等线" w:hAnsi="Times New Roman" w:cs="Times New Roman"/>
          <w:sz w:val="24"/>
          <w:szCs w:val="24"/>
        </w:rPr>
        <w:t xml:space="preserve"> </w:t>
      </w:r>
      <w:r w:rsidR="00CE19D9" w:rsidRPr="00BF6917">
        <w:rPr>
          <w:rFonts w:ascii="Times New Roman" w:eastAsia="等线" w:hAnsi="Times New Roman" w:cs="Times New Roman"/>
          <w:bCs/>
          <w:sz w:val="24"/>
          <w:szCs w:val="24"/>
        </w:rPr>
        <w:t>Potential energy profiles</w:t>
      </w:r>
      <w:r w:rsidR="00CE19D9" w:rsidRPr="00BF6917">
        <w:rPr>
          <w:rFonts w:ascii="Times New Roman" w:eastAsia="等线" w:hAnsi="Times New Roman" w:cs="Times New Roman"/>
          <w:sz w:val="24"/>
          <w:szCs w:val="24"/>
        </w:rPr>
        <w:t xml:space="preserve"> of proposed reaction pathway for </w:t>
      </w:r>
      <w:r w:rsidR="001037D5" w:rsidRPr="00BF6917">
        <w:rPr>
          <w:rFonts w:ascii="Times New Roman" w:eastAsia="等线" w:hAnsi="Times New Roman" w:cs="Times New Roman"/>
          <w:sz w:val="24"/>
          <w:szCs w:val="24"/>
        </w:rPr>
        <w:t>the intermediate</w:t>
      </w:r>
      <w:r w:rsidR="001037D5" w:rsidRPr="00BF6917">
        <w:rPr>
          <w:rFonts w:ascii="Times New Roman" w:eastAsia="等线" w:hAnsi="Times New Roman" w:cs="Times New Roman"/>
          <w:bCs/>
          <w:sz w:val="24"/>
          <w:szCs w:val="24"/>
        </w:rPr>
        <w:t xml:space="preserve"> hydrogenation</w:t>
      </w:r>
      <w:r w:rsidR="001037D5" w:rsidRPr="00BF6917">
        <w:rPr>
          <w:rFonts w:ascii="Times New Roman" w:eastAsia="等线" w:hAnsi="Times New Roman" w:cs="Times New Roman"/>
          <w:sz w:val="24"/>
          <w:szCs w:val="24"/>
        </w:rPr>
        <w:t xml:space="preserve"> (from </w:t>
      </w:r>
      <w:r w:rsidR="00CE19D9" w:rsidRPr="00BF6917">
        <w:rPr>
          <w:rFonts w:ascii="Times New Roman" w:eastAsia="等线" w:hAnsi="Times New Roman" w:cs="Times New Roman"/>
          <w:sz w:val="24"/>
          <w:szCs w:val="24"/>
        </w:rPr>
        <w:t>C</w:t>
      </w:r>
      <w:r w:rsidR="00CE19D9" w:rsidRPr="00BF6917">
        <w:rPr>
          <w:rFonts w:ascii="Times New Roman" w:eastAsia="等线" w:hAnsi="Times New Roman" w:cs="Times New Roman"/>
          <w:sz w:val="24"/>
          <w:szCs w:val="24"/>
          <w:vertAlign w:val="subscript"/>
        </w:rPr>
        <w:t>8</w:t>
      </w:r>
      <w:r w:rsidR="00CE19D9" w:rsidRPr="00BF6917">
        <w:rPr>
          <w:rFonts w:ascii="Times New Roman" w:eastAsia="等线" w:hAnsi="Times New Roman" w:cs="Times New Roman"/>
          <w:sz w:val="24"/>
          <w:szCs w:val="24"/>
        </w:rPr>
        <w:t>H</w:t>
      </w:r>
      <w:r w:rsidR="00CE19D9" w:rsidRPr="00BF6917">
        <w:rPr>
          <w:rFonts w:ascii="Times New Roman" w:eastAsia="等线" w:hAnsi="Times New Roman" w:cs="Times New Roman"/>
          <w:sz w:val="24"/>
          <w:szCs w:val="24"/>
          <w:vertAlign w:val="subscript"/>
        </w:rPr>
        <w:t>7</w:t>
      </w:r>
      <w:r w:rsidR="00CE19D9" w:rsidRPr="00BF6917">
        <w:rPr>
          <w:rFonts w:ascii="Times New Roman" w:eastAsia="等线" w:hAnsi="Times New Roman" w:cs="Times New Roman"/>
          <w:sz w:val="24"/>
          <w:szCs w:val="24"/>
        </w:rPr>
        <w:t>NO*</w:t>
      </w:r>
      <w:r w:rsidR="00CE19D9" w:rsidRPr="00BF6917">
        <w:rPr>
          <w:rFonts w:ascii="Times New Roman" w:eastAsia="等线" w:hAnsi="Times New Roman" w:cs="Times New Roman"/>
          <w:bCs/>
          <w:sz w:val="24"/>
          <w:szCs w:val="24"/>
        </w:rPr>
        <w:t xml:space="preserve"> to</w:t>
      </w:r>
      <w:r w:rsidR="00CE19D9" w:rsidRPr="00BF6917">
        <w:rPr>
          <w:rFonts w:ascii="Times New Roman" w:eastAsia="等线" w:hAnsi="Times New Roman" w:cs="Times New Roman"/>
          <w:sz w:val="24"/>
          <w:szCs w:val="24"/>
        </w:rPr>
        <w:t xml:space="preserve"> C</w:t>
      </w:r>
      <w:r w:rsidR="00CE19D9" w:rsidRPr="00BF6917">
        <w:rPr>
          <w:rFonts w:ascii="Times New Roman" w:eastAsia="等线" w:hAnsi="Times New Roman" w:cs="Times New Roman"/>
          <w:sz w:val="24"/>
          <w:szCs w:val="24"/>
          <w:vertAlign w:val="subscript"/>
        </w:rPr>
        <w:t>8</w:t>
      </w:r>
      <w:r w:rsidR="00CE19D9" w:rsidRPr="00BF6917">
        <w:rPr>
          <w:rFonts w:ascii="Times New Roman" w:eastAsia="等线" w:hAnsi="Times New Roman" w:cs="Times New Roman"/>
          <w:sz w:val="24"/>
          <w:szCs w:val="24"/>
        </w:rPr>
        <w:t>H</w:t>
      </w:r>
      <w:r w:rsidR="00CE19D9" w:rsidRPr="00BF6917">
        <w:rPr>
          <w:rFonts w:ascii="Times New Roman" w:eastAsia="等线" w:hAnsi="Times New Roman" w:cs="Times New Roman"/>
          <w:sz w:val="24"/>
          <w:szCs w:val="24"/>
          <w:vertAlign w:val="subscript"/>
        </w:rPr>
        <w:t>7</w:t>
      </w:r>
      <w:r w:rsidR="00CE19D9" w:rsidRPr="00BF6917">
        <w:rPr>
          <w:rFonts w:ascii="Times New Roman" w:eastAsia="等线" w:hAnsi="Times New Roman" w:cs="Times New Roman"/>
          <w:sz w:val="24"/>
          <w:szCs w:val="24"/>
        </w:rPr>
        <w:t>NHOH*</w:t>
      </w:r>
      <w:r w:rsidR="001037D5" w:rsidRPr="00BF6917">
        <w:rPr>
          <w:rFonts w:ascii="Times New Roman" w:eastAsia="等线" w:hAnsi="Times New Roman" w:cs="Times New Roman"/>
          <w:sz w:val="24"/>
          <w:szCs w:val="24"/>
        </w:rPr>
        <w:t>)</w:t>
      </w:r>
      <w:r w:rsidR="00CE19D9" w:rsidRPr="00BF6917">
        <w:rPr>
          <w:rFonts w:ascii="Times New Roman" w:eastAsia="等线" w:hAnsi="Times New Roman" w:cs="Times New Roman"/>
          <w:sz w:val="24"/>
          <w:szCs w:val="24"/>
        </w:rPr>
        <w:t xml:space="preserve">. </w:t>
      </w:r>
      <w:bookmarkStart w:id="20" w:name="OLE_LINK1"/>
      <w:r w:rsidR="00CE19D9" w:rsidRPr="00BF6917">
        <w:rPr>
          <w:rFonts w:ascii="Times New Roman" w:eastAsia="等线" w:hAnsi="Times New Roman" w:cs="Times New Roman"/>
          <w:sz w:val="24"/>
          <w:szCs w:val="24"/>
        </w:rPr>
        <w:t>Path 1: active H</w:t>
      </w:r>
      <w:r w:rsidR="00CE19D9" w:rsidRPr="00BF6917">
        <w:rPr>
          <w:rFonts w:ascii="Times New Roman" w:eastAsia="等线" w:hAnsi="Times New Roman" w:cs="Times New Roman"/>
          <w:bCs/>
          <w:sz w:val="24"/>
          <w:szCs w:val="24"/>
        </w:rPr>
        <w:t xml:space="preserve"> atom </w:t>
      </w:r>
      <w:bookmarkStart w:id="21" w:name="_Hlk79934623"/>
      <w:r w:rsidR="00CE19D9" w:rsidRPr="00BF6917">
        <w:rPr>
          <w:rFonts w:ascii="Times New Roman" w:eastAsia="等线" w:hAnsi="Times New Roman" w:cs="Times New Roman"/>
          <w:bCs/>
          <w:sz w:val="24"/>
          <w:szCs w:val="24"/>
        </w:rPr>
        <w:t>preferentially</w:t>
      </w:r>
      <w:bookmarkEnd w:id="21"/>
      <w:r w:rsidR="00CE19D9" w:rsidRPr="00BF6917">
        <w:rPr>
          <w:rFonts w:ascii="Times New Roman" w:eastAsia="等线" w:hAnsi="Times New Roman" w:cs="Times New Roman"/>
          <w:bCs/>
          <w:sz w:val="24"/>
          <w:szCs w:val="24"/>
        </w:rPr>
        <w:t xml:space="preserve"> attacks the O atom</w:t>
      </w:r>
      <w:r w:rsidR="00CE19D9" w:rsidRPr="00BF6917">
        <w:rPr>
          <w:rFonts w:ascii="Times New Roman" w:eastAsia="等线" w:hAnsi="Times New Roman" w:cs="Times New Roman"/>
          <w:sz w:val="24"/>
          <w:szCs w:val="24"/>
        </w:rPr>
        <w:t xml:space="preserve"> in C</w:t>
      </w:r>
      <w:r w:rsidR="00CE19D9" w:rsidRPr="00BF6917">
        <w:rPr>
          <w:rFonts w:ascii="Times New Roman" w:eastAsia="等线" w:hAnsi="Times New Roman" w:cs="Times New Roman"/>
          <w:sz w:val="24"/>
          <w:szCs w:val="24"/>
          <w:vertAlign w:val="subscript"/>
        </w:rPr>
        <w:t>8</w:t>
      </w:r>
      <w:r w:rsidR="00CE19D9" w:rsidRPr="00BF6917">
        <w:rPr>
          <w:rFonts w:ascii="Times New Roman" w:eastAsia="等线" w:hAnsi="Times New Roman" w:cs="Times New Roman"/>
          <w:sz w:val="24"/>
          <w:szCs w:val="24"/>
        </w:rPr>
        <w:t>H</w:t>
      </w:r>
      <w:r w:rsidR="00CE19D9" w:rsidRPr="00BF6917">
        <w:rPr>
          <w:rFonts w:ascii="Times New Roman" w:eastAsia="等线" w:hAnsi="Times New Roman" w:cs="Times New Roman"/>
          <w:sz w:val="24"/>
          <w:szCs w:val="24"/>
          <w:vertAlign w:val="subscript"/>
        </w:rPr>
        <w:t>7</w:t>
      </w:r>
      <w:r w:rsidR="00CE19D9" w:rsidRPr="00BF6917">
        <w:rPr>
          <w:rFonts w:ascii="Times New Roman" w:eastAsia="等线" w:hAnsi="Times New Roman" w:cs="Times New Roman"/>
          <w:sz w:val="24"/>
          <w:szCs w:val="24"/>
        </w:rPr>
        <w:t>NO*</w:t>
      </w:r>
      <w:r w:rsidR="00CE19D9" w:rsidRPr="00BF6917">
        <w:rPr>
          <w:rFonts w:ascii="Times New Roman" w:eastAsia="等线" w:hAnsi="Times New Roman" w:cs="Times New Roman"/>
          <w:bCs/>
          <w:sz w:val="24"/>
          <w:szCs w:val="24"/>
        </w:rPr>
        <w:t xml:space="preserve">; </w:t>
      </w:r>
      <w:r w:rsidR="005B49DE" w:rsidRPr="00BF6917">
        <w:rPr>
          <w:rFonts w:ascii="Times New Roman" w:eastAsia="等线" w:hAnsi="Times New Roman" w:cs="Times New Roman"/>
          <w:sz w:val="24"/>
          <w:szCs w:val="24"/>
        </w:rPr>
        <w:t>P</w:t>
      </w:r>
      <w:r w:rsidR="00CE19D9" w:rsidRPr="00BF6917">
        <w:rPr>
          <w:rFonts w:ascii="Times New Roman" w:eastAsia="等线" w:hAnsi="Times New Roman" w:cs="Times New Roman"/>
          <w:sz w:val="24"/>
          <w:szCs w:val="24"/>
        </w:rPr>
        <w:t>ath 2: active H</w:t>
      </w:r>
      <w:r w:rsidR="00CE19D9" w:rsidRPr="00BF6917">
        <w:rPr>
          <w:rFonts w:ascii="Times New Roman" w:eastAsia="等线" w:hAnsi="Times New Roman" w:cs="Times New Roman"/>
          <w:bCs/>
          <w:sz w:val="24"/>
          <w:szCs w:val="24"/>
        </w:rPr>
        <w:t xml:space="preserve"> atom hydrogenates N atom firstly.</w:t>
      </w:r>
      <w:bookmarkEnd w:id="20"/>
    </w:p>
    <w:p w14:paraId="2695E16D" w14:textId="77777777" w:rsidR="00CE19D9" w:rsidRPr="00BF6917" w:rsidRDefault="00CE19D9" w:rsidP="00CE19D9">
      <w:pPr>
        <w:rPr>
          <w:rFonts w:ascii="Times New Roman" w:hAnsi="Times New Roman" w:cs="Times New Roman"/>
          <w:bCs/>
          <w:sz w:val="24"/>
          <w:szCs w:val="24"/>
        </w:rPr>
      </w:pPr>
    </w:p>
    <w:p w14:paraId="5EF5E3F8" w14:textId="77777777" w:rsidR="00CE19D9" w:rsidRPr="00BF6917" w:rsidRDefault="00CE19D9" w:rsidP="00CE19D9">
      <w:pPr>
        <w:rPr>
          <w:rFonts w:ascii="Times New Roman" w:hAnsi="Times New Roman" w:cs="Times New Roman"/>
          <w:bCs/>
          <w:sz w:val="24"/>
          <w:szCs w:val="24"/>
        </w:rPr>
      </w:pPr>
    </w:p>
    <w:p w14:paraId="1A3784FA" w14:textId="77777777" w:rsidR="00CE19D9" w:rsidRPr="00BF6917" w:rsidRDefault="00CE19D9" w:rsidP="00CE19D9">
      <w:pPr>
        <w:jc w:val="center"/>
        <w:rPr>
          <w:rFonts w:ascii="Times New Roman" w:hAnsi="Times New Roman" w:cs="Times New Roman"/>
          <w:bCs/>
          <w:sz w:val="24"/>
          <w:szCs w:val="24"/>
        </w:rPr>
      </w:pPr>
    </w:p>
    <w:p w14:paraId="5EF5232A" w14:textId="77777777" w:rsidR="00CE19D9" w:rsidRPr="00BF6917" w:rsidRDefault="00CE19D9" w:rsidP="00CE19D9">
      <w:pPr>
        <w:jc w:val="center"/>
        <w:rPr>
          <w:rFonts w:ascii="Times New Roman" w:hAnsi="Times New Roman" w:cs="Times New Roman"/>
          <w:bCs/>
          <w:sz w:val="24"/>
          <w:szCs w:val="24"/>
        </w:rPr>
      </w:pPr>
      <w:r w:rsidRPr="00BF6917">
        <w:rPr>
          <w:rFonts w:ascii="Times New Roman" w:hAnsi="Times New Roman" w:cs="Times New Roman"/>
          <w:bCs/>
          <w:noProof/>
          <w:sz w:val="24"/>
          <w:szCs w:val="24"/>
        </w:rPr>
        <w:drawing>
          <wp:inline distT="0" distB="0" distL="0" distR="0" wp14:anchorId="03FF0D8D" wp14:editId="6AB781EF">
            <wp:extent cx="3987800" cy="2166634"/>
            <wp:effectExtent l="0" t="0" r="0"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014387" cy="2181079"/>
                    </a:xfrm>
                    <a:prstGeom prst="rect">
                      <a:avLst/>
                    </a:prstGeom>
                    <a:noFill/>
                    <a:ln>
                      <a:noFill/>
                    </a:ln>
                  </pic:spPr>
                </pic:pic>
              </a:graphicData>
            </a:graphic>
          </wp:inline>
        </w:drawing>
      </w:r>
    </w:p>
    <w:p w14:paraId="7D52F2DF" w14:textId="6FBA394B" w:rsidR="00CE19D9" w:rsidRPr="00BF6917" w:rsidRDefault="00D444FC" w:rsidP="00CE19D9">
      <w:pPr>
        <w:spacing w:line="360" w:lineRule="auto"/>
        <w:rPr>
          <w:rFonts w:ascii="Times New Roman" w:hAnsi="Times New Roman" w:cs="Times New Roman"/>
          <w:sz w:val="24"/>
          <w:szCs w:val="24"/>
          <w:highlight w:val="yellow"/>
        </w:rPr>
      </w:pPr>
      <w:r w:rsidRPr="00BF6917">
        <w:rPr>
          <w:rFonts w:ascii="Times New Roman" w:eastAsia="微软雅黑" w:hAnsi="Times New Roman" w:cs="Times New Roman"/>
          <w:b/>
          <w:bCs/>
          <w:kern w:val="24"/>
          <w:sz w:val="24"/>
          <w:szCs w:val="24"/>
        </w:rPr>
        <w:t>Supplementary Figure</w:t>
      </w:r>
      <w:r w:rsidRPr="00BF6917">
        <w:rPr>
          <w:rFonts w:ascii="Times New Roman" w:hAnsi="Times New Roman" w:cs="Times New Roman"/>
          <w:b/>
          <w:sz w:val="24"/>
          <w:szCs w:val="24"/>
        </w:rPr>
        <w:t xml:space="preserve"> </w:t>
      </w:r>
      <w:r w:rsidR="00CE19D9" w:rsidRPr="00BF6917">
        <w:rPr>
          <w:rFonts w:ascii="Times New Roman" w:hAnsi="Times New Roman" w:cs="Times New Roman"/>
          <w:b/>
          <w:sz w:val="24"/>
          <w:szCs w:val="24"/>
        </w:rPr>
        <w:t>3</w:t>
      </w:r>
      <w:r w:rsidR="00824F0B" w:rsidRPr="00BF6917">
        <w:rPr>
          <w:rFonts w:ascii="Times New Roman" w:hAnsi="Times New Roman" w:cs="Times New Roman"/>
          <w:b/>
          <w:sz w:val="24"/>
          <w:szCs w:val="24"/>
        </w:rPr>
        <w:t>3</w:t>
      </w:r>
      <w:r w:rsidRPr="00BF6917">
        <w:rPr>
          <w:rFonts w:ascii="Times New Roman" w:hAnsi="Times New Roman" w:cs="Times New Roman"/>
          <w:b/>
          <w:sz w:val="24"/>
          <w:szCs w:val="24"/>
        </w:rPr>
        <w:t>.</w:t>
      </w:r>
      <w:r w:rsidR="00CE19D9" w:rsidRPr="00BF6917">
        <w:rPr>
          <w:rFonts w:ascii="Times New Roman" w:hAnsi="Times New Roman" w:cs="Times New Roman"/>
          <w:b/>
          <w:sz w:val="24"/>
          <w:szCs w:val="24"/>
        </w:rPr>
        <w:t xml:space="preserve"> </w:t>
      </w:r>
      <w:r w:rsidR="001037D5" w:rsidRPr="00BF6917">
        <w:rPr>
          <w:rFonts w:ascii="Times New Roman" w:hAnsi="Times New Roman" w:cs="Times New Roman"/>
          <w:sz w:val="24"/>
          <w:szCs w:val="24"/>
        </w:rPr>
        <w:t>G</w:t>
      </w:r>
      <w:r w:rsidR="00CE19D9" w:rsidRPr="00BF6917">
        <w:rPr>
          <w:rFonts w:ascii="Times New Roman" w:hAnsi="Times New Roman" w:cs="Times New Roman"/>
          <w:sz w:val="24"/>
          <w:szCs w:val="24"/>
        </w:rPr>
        <w:t xml:space="preserve">eometric structures of the elementary step </w:t>
      </w:r>
      <w:r w:rsidR="001037D5" w:rsidRPr="00BF6917">
        <w:rPr>
          <w:rFonts w:ascii="Times New Roman" w:eastAsia="等线" w:hAnsi="Times New Roman" w:cs="Times New Roman"/>
          <w:sz w:val="24"/>
          <w:szCs w:val="24"/>
        </w:rPr>
        <w:t>for the intermediate</w:t>
      </w:r>
      <w:r w:rsidR="001037D5" w:rsidRPr="00BF6917">
        <w:rPr>
          <w:rFonts w:ascii="Times New Roman" w:eastAsia="等线" w:hAnsi="Times New Roman" w:cs="Times New Roman"/>
          <w:bCs/>
          <w:sz w:val="24"/>
          <w:szCs w:val="24"/>
        </w:rPr>
        <w:t xml:space="preserve"> hydrogenation</w:t>
      </w:r>
      <w:r w:rsidR="001037D5" w:rsidRPr="00BF6917">
        <w:rPr>
          <w:rFonts w:ascii="Times New Roman" w:eastAsia="等线" w:hAnsi="Times New Roman" w:cs="Times New Roman"/>
          <w:sz w:val="24"/>
          <w:szCs w:val="24"/>
        </w:rPr>
        <w:t xml:space="preserve"> (from C</w:t>
      </w:r>
      <w:r w:rsidR="001037D5" w:rsidRPr="00BF6917">
        <w:rPr>
          <w:rFonts w:ascii="Times New Roman" w:eastAsia="等线" w:hAnsi="Times New Roman" w:cs="Times New Roman"/>
          <w:sz w:val="24"/>
          <w:szCs w:val="24"/>
          <w:vertAlign w:val="subscript"/>
        </w:rPr>
        <w:t>8</w:t>
      </w:r>
      <w:r w:rsidR="001037D5" w:rsidRPr="00BF6917">
        <w:rPr>
          <w:rFonts w:ascii="Times New Roman" w:eastAsia="等线" w:hAnsi="Times New Roman" w:cs="Times New Roman"/>
          <w:sz w:val="24"/>
          <w:szCs w:val="24"/>
        </w:rPr>
        <w:t>H</w:t>
      </w:r>
      <w:r w:rsidR="001037D5" w:rsidRPr="00BF6917">
        <w:rPr>
          <w:rFonts w:ascii="Times New Roman" w:eastAsia="等线" w:hAnsi="Times New Roman" w:cs="Times New Roman"/>
          <w:sz w:val="24"/>
          <w:szCs w:val="24"/>
          <w:vertAlign w:val="subscript"/>
        </w:rPr>
        <w:t>7</w:t>
      </w:r>
      <w:r w:rsidR="001037D5" w:rsidRPr="00BF6917">
        <w:rPr>
          <w:rFonts w:ascii="Times New Roman" w:eastAsia="等线" w:hAnsi="Times New Roman" w:cs="Times New Roman"/>
          <w:sz w:val="24"/>
          <w:szCs w:val="24"/>
        </w:rPr>
        <w:t>NO*</w:t>
      </w:r>
      <w:r w:rsidR="001037D5" w:rsidRPr="00BF6917">
        <w:rPr>
          <w:rFonts w:ascii="Times New Roman" w:eastAsia="等线" w:hAnsi="Times New Roman" w:cs="Times New Roman"/>
          <w:bCs/>
          <w:sz w:val="24"/>
          <w:szCs w:val="24"/>
        </w:rPr>
        <w:t xml:space="preserve"> to</w:t>
      </w:r>
      <w:r w:rsidR="001037D5" w:rsidRPr="00BF6917">
        <w:rPr>
          <w:rFonts w:ascii="Times New Roman" w:eastAsia="等线" w:hAnsi="Times New Roman" w:cs="Times New Roman"/>
          <w:sz w:val="24"/>
          <w:szCs w:val="24"/>
        </w:rPr>
        <w:t xml:space="preserve"> C</w:t>
      </w:r>
      <w:r w:rsidR="001037D5" w:rsidRPr="00BF6917">
        <w:rPr>
          <w:rFonts w:ascii="Times New Roman" w:eastAsia="等线" w:hAnsi="Times New Roman" w:cs="Times New Roman"/>
          <w:sz w:val="24"/>
          <w:szCs w:val="24"/>
          <w:vertAlign w:val="subscript"/>
        </w:rPr>
        <w:t>8</w:t>
      </w:r>
      <w:r w:rsidR="001037D5" w:rsidRPr="00BF6917">
        <w:rPr>
          <w:rFonts w:ascii="Times New Roman" w:eastAsia="等线" w:hAnsi="Times New Roman" w:cs="Times New Roman"/>
          <w:sz w:val="24"/>
          <w:szCs w:val="24"/>
        </w:rPr>
        <w:t>H</w:t>
      </w:r>
      <w:r w:rsidR="001037D5" w:rsidRPr="00BF6917">
        <w:rPr>
          <w:rFonts w:ascii="Times New Roman" w:eastAsia="等线" w:hAnsi="Times New Roman" w:cs="Times New Roman"/>
          <w:sz w:val="24"/>
          <w:szCs w:val="24"/>
          <w:vertAlign w:val="subscript"/>
        </w:rPr>
        <w:t>7</w:t>
      </w:r>
      <w:r w:rsidR="001037D5" w:rsidRPr="00BF6917">
        <w:rPr>
          <w:rFonts w:ascii="Times New Roman" w:eastAsia="等线" w:hAnsi="Times New Roman" w:cs="Times New Roman"/>
          <w:sz w:val="24"/>
          <w:szCs w:val="24"/>
        </w:rPr>
        <w:t xml:space="preserve">NHOH*) </w:t>
      </w:r>
      <w:r w:rsidR="00CE19D9" w:rsidRPr="00BF6917">
        <w:rPr>
          <w:rFonts w:ascii="Times New Roman" w:hAnsi="Times New Roman" w:cs="Times New Roman"/>
          <w:i/>
          <w:sz w:val="24"/>
          <w:szCs w:val="24"/>
        </w:rPr>
        <w:t>via</w:t>
      </w:r>
      <w:r w:rsidR="00CE19D9" w:rsidRPr="00BF6917">
        <w:rPr>
          <w:rFonts w:ascii="Times New Roman" w:hAnsi="Times New Roman" w:cs="Times New Roman"/>
          <w:sz w:val="24"/>
          <w:szCs w:val="24"/>
        </w:rPr>
        <w:t xml:space="preserve"> path 2.</w:t>
      </w:r>
    </w:p>
    <w:p w14:paraId="66481DA7" w14:textId="77777777" w:rsidR="00C574F7" w:rsidRPr="00BF6917" w:rsidRDefault="00C574F7" w:rsidP="00FA728D">
      <w:pPr>
        <w:pStyle w:val="Default"/>
        <w:spacing w:before="720" w:after="360" w:line="276" w:lineRule="auto"/>
        <w:rPr>
          <w:b/>
          <w:bCs/>
          <w:sz w:val="28"/>
          <w:szCs w:val="38"/>
        </w:rPr>
      </w:pPr>
    </w:p>
    <w:p w14:paraId="47CB3F25" w14:textId="77777777" w:rsidR="00C574F7" w:rsidRPr="00BF6917" w:rsidRDefault="00C574F7" w:rsidP="00FA728D">
      <w:pPr>
        <w:pStyle w:val="Default"/>
        <w:spacing w:before="720" w:after="360" w:line="276" w:lineRule="auto"/>
        <w:rPr>
          <w:b/>
          <w:bCs/>
          <w:sz w:val="28"/>
          <w:szCs w:val="38"/>
        </w:rPr>
      </w:pPr>
    </w:p>
    <w:p w14:paraId="1B3D286A" w14:textId="77777777" w:rsidR="00C574F7" w:rsidRPr="00BF6917" w:rsidRDefault="00C574F7" w:rsidP="00FA728D">
      <w:pPr>
        <w:pStyle w:val="Default"/>
        <w:spacing w:before="720" w:after="360" w:line="276" w:lineRule="auto"/>
        <w:rPr>
          <w:b/>
          <w:bCs/>
          <w:sz w:val="28"/>
          <w:szCs w:val="38"/>
        </w:rPr>
      </w:pPr>
    </w:p>
    <w:p w14:paraId="157B4FFF" w14:textId="77777777" w:rsidR="00C574F7" w:rsidRPr="00BF6917" w:rsidRDefault="00C574F7" w:rsidP="00FA728D">
      <w:pPr>
        <w:pStyle w:val="Default"/>
        <w:spacing w:before="720" w:after="360" w:line="276" w:lineRule="auto"/>
        <w:rPr>
          <w:b/>
          <w:bCs/>
          <w:sz w:val="28"/>
          <w:szCs w:val="38"/>
        </w:rPr>
      </w:pPr>
    </w:p>
    <w:p w14:paraId="646D27D3" w14:textId="77777777" w:rsidR="00C574F7" w:rsidRPr="00BF6917" w:rsidRDefault="00C574F7" w:rsidP="00FA728D">
      <w:pPr>
        <w:pStyle w:val="Default"/>
        <w:spacing w:before="720" w:after="360" w:line="276" w:lineRule="auto"/>
        <w:rPr>
          <w:b/>
          <w:bCs/>
          <w:sz w:val="28"/>
          <w:szCs w:val="38"/>
        </w:rPr>
      </w:pPr>
    </w:p>
    <w:p w14:paraId="1FA98703" w14:textId="77777777" w:rsidR="00C574F7" w:rsidRPr="00BF6917" w:rsidRDefault="00C574F7" w:rsidP="00FA728D">
      <w:pPr>
        <w:pStyle w:val="Default"/>
        <w:spacing w:before="720" w:after="360" w:line="276" w:lineRule="auto"/>
        <w:rPr>
          <w:b/>
          <w:bCs/>
          <w:sz w:val="28"/>
          <w:szCs w:val="38"/>
        </w:rPr>
      </w:pPr>
    </w:p>
    <w:p w14:paraId="223A359D" w14:textId="4A9DB805" w:rsidR="00FA728D" w:rsidRPr="00BF6917" w:rsidRDefault="00FA728D" w:rsidP="00FA728D">
      <w:pPr>
        <w:pStyle w:val="Default"/>
        <w:spacing w:before="720" w:after="360" w:line="276" w:lineRule="auto"/>
        <w:rPr>
          <w:b/>
          <w:bCs/>
          <w:sz w:val="28"/>
          <w:szCs w:val="38"/>
        </w:rPr>
      </w:pPr>
      <w:r w:rsidRPr="00BF6917">
        <w:rPr>
          <w:b/>
          <w:bCs/>
          <w:sz w:val="28"/>
          <w:szCs w:val="38"/>
        </w:rPr>
        <w:lastRenderedPageBreak/>
        <w:t>Supplementary Tables</w:t>
      </w:r>
    </w:p>
    <w:p w14:paraId="0AAC15E7" w14:textId="7B27000F" w:rsidR="0059249C" w:rsidRPr="00BF6917" w:rsidRDefault="0059249C" w:rsidP="0059249C">
      <w:pPr>
        <w:adjustRightInd w:val="0"/>
        <w:snapToGrid w:val="0"/>
        <w:spacing w:beforeLines="50" w:before="156" w:afterLines="50" w:after="156"/>
        <w:rPr>
          <w:rFonts w:ascii="Times New Roman" w:eastAsia="宋体" w:hAnsi="Times New Roman" w:cs="Times New Roman"/>
          <w:b/>
          <w:bCs/>
          <w:sz w:val="24"/>
        </w:rPr>
      </w:pPr>
      <w:r w:rsidRPr="00BF6917">
        <w:rPr>
          <w:rFonts w:ascii="Times New Roman" w:hAnsi="Times New Roman" w:cs="Times New Roman"/>
          <w:b/>
          <w:sz w:val="24"/>
        </w:rPr>
        <w:t>Supplementary Table 1.</w:t>
      </w:r>
      <w:r w:rsidRPr="00BF6917">
        <w:rPr>
          <w:rFonts w:ascii="Times New Roman" w:hAnsi="Times New Roman" w:cs="Times New Roman"/>
          <w:sz w:val="24"/>
        </w:rPr>
        <w:t xml:space="preserve"> </w:t>
      </w:r>
      <w:r w:rsidRPr="00BF6917">
        <w:rPr>
          <w:rFonts w:ascii="Times New Roman" w:eastAsia="宋体" w:hAnsi="Times New Roman" w:cs="Times New Roman"/>
          <w:sz w:val="24"/>
        </w:rPr>
        <w:t xml:space="preserve">Physicochemical parameters of </w:t>
      </w:r>
      <w:r w:rsidRPr="00BF6917">
        <w:rPr>
          <w:rFonts w:ascii="Times New Roman" w:hAnsi="Times New Roman" w:cs="Times New Roman"/>
          <w:sz w:val="24"/>
        </w:rPr>
        <w:t>various</w:t>
      </w:r>
      <w:r w:rsidRPr="00BF6917">
        <w:rPr>
          <w:rFonts w:ascii="Times New Roman" w:eastAsia="宋体" w:hAnsi="Times New Roman" w:cs="Times New Roman"/>
          <w:sz w:val="24"/>
        </w:rPr>
        <w:t xml:space="preserve"> samples</w:t>
      </w:r>
    </w:p>
    <w:tbl>
      <w:tblPr>
        <w:tblStyle w:val="ac"/>
        <w:tblW w:w="4847"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7"/>
        <w:gridCol w:w="1560"/>
        <w:gridCol w:w="1418"/>
        <w:gridCol w:w="1416"/>
        <w:gridCol w:w="1699"/>
        <w:gridCol w:w="1698"/>
      </w:tblGrid>
      <w:tr w:rsidR="00C55BB2" w:rsidRPr="00BF6917" w14:paraId="275EC355" w14:textId="77777777" w:rsidTr="00C55BB2">
        <w:trPr>
          <w:trHeight w:val="392"/>
          <w:jc w:val="center"/>
        </w:trPr>
        <w:tc>
          <w:tcPr>
            <w:tcW w:w="704" w:type="pct"/>
            <w:tcBorders>
              <w:top w:val="single" w:sz="4" w:space="0" w:color="000000" w:themeColor="text1"/>
              <w:bottom w:val="single" w:sz="4" w:space="0" w:color="000000" w:themeColor="text1"/>
            </w:tcBorders>
            <w:vAlign w:val="center"/>
          </w:tcPr>
          <w:p w14:paraId="2C335798" w14:textId="77777777" w:rsidR="0059249C" w:rsidRPr="00BF6917" w:rsidRDefault="0059249C" w:rsidP="00C55BB2">
            <w:pPr>
              <w:widowControl/>
              <w:adjustRightInd w:val="0"/>
              <w:snapToGrid w:val="0"/>
              <w:jc w:val="center"/>
              <w:rPr>
                <w:rFonts w:ascii="Times New Roman" w:hAnsi="Times New Roman" w:cs="Times New Roman"/>
                <w:b/>
                <w:szCs w:val="21"/>
                <w:lang w:eastAsia="en-US"/>
              </w:rPr>
            </w:pPr>
            <w:r w:rsidRPr="00BF6917">
              <w:rPr>
                <w:rFonts w:ascii="Times New Roman" w:hAnsi="Times New Roman" w:cs="Times New Roman"/>
                <w:b/>
                <w:szCs w:val="21"/>
              </w:rPr>
              <w:t>Sample</w:t>
            </w:r>
          </w:p>
        </w:tc>
        <w:tc>
          <w:tcPr>
            <w:tcW w:w="860" w:type="pct"/>
            <w:tcBorders>
              <w:top w:val="single" w:sz="4" w:space="0" w:color="000000" w:themeColor="text1"/>
              <w:bottom w:val="single" w:sz="4" w:space="0" w:color="000000" w:themeColor="text1"/>
            </w:tcBorders>
            <w:vAlign w:val="center"/>
          </w:tcPr>
          <w:p w14:paraId="48B43324" w14:textId="7DF9A000" w:rsidR="0059249C" w:rsidRPr="00BF6917" w:rsidRDefault="0059249C" w:rsidP="00C55BB2">
            <w:pPr>
              <w:adjustRightInd w:val="0"/>
              <w:snapToGrid w:val="0"/>
              <w:jc w:val="center"/>
              <w:rPr>
                <w:rFonts w:ascii="Times New Roman" w:eastAsia="宋体" w:hAnsi="Times New Roman" w:cs="Times New Roman"/>
                <w:b/>
                <w:szCs w:val="21"/>
              </w:rPr>
            </w:pPr>
            <w:r w:rsidRPr="00BF6917">
              <w:rPr>
                <w:rFonts w:ascii="Times New Roman" w:eastAsia="宋体" w:hAnsi="Times New Roman" w:cs="Times New Roman"/>
                <w:b/>
                <w:szCs w:val="21"/>
              </w:rPr>
              <w:t>BET surface area</w:t>
            </w:r>
            <w:r w:rsidR="00C55BB2" w:rsidRPr="00BF6917">
              <w:rPr>
                <w:rFonts w:ascii="Times New Roman" w:eastAsia="宋体" w:hAnsi="Times New Roman" w:cs="Times New Roman"/>
                <w:b/>
                <w:i/>
                <w:szCs w:val="21"/>
                <w:vertAlign w:val="superscript"/>
              </w:rPr>
              <w:t xml:space="preserve"> a</w:t>
            </w:r>
            <w:r w:rsidRPr="00BF6917">
              <w:rPr>
                <w:rFonts w:ascii="Times New Roman" w:eastAsia="宋体" w:hAnsi="Times New Roman" w:cs="Times New Roman"/>
                <w:b/>
                <w:szCs w:val="21"/>
              </w:rPr>
              <w:t xml:space="preserve"> (m</w:t>
            </w:r>
            <w:r w:rsidRPr="00BF6917">
              <w:rPr>
                <w:rFonts w:ascii="Times New Roman" w:eastAsia="宋体" w:hAnsi="Times New Roman" w:cs="Times New Roman"/>
                <w:b/>
                <w:szCs w:val="21"/>
                <w:vertAlign w:val="superscript"/>
              </w:rPr>
              <w:t>2</w:t>
            </w:r>
            <w:r w:rsidRPr="00BF6917">
              <w:rPr>
                <w:rFonts w:ascii="Times New Roman" w:eastAsia="宋体" w:hAnsi="Times New Roman" w:cs="Times New Roman"/>
                <w:b/>
                <w:szCs w:val="21"/>
              </w:rPr>
              <w:t>∙g</w:t>
            </w:r>
            <w:r w:rsidRPr="00BF6917">
              <w:rPr>
                <w:rFonts w:ascii="Times New Roman" w:eastAsia="宋体" w:hAnsi="Times New Roman" w:cs="Times New Roman"/>
                <w:b/>
                <w:szCs w:val="21"/>
                <w:vertAlign w:val="superscript"/>
              </w:rPr>
              <w:sym w:font="Symbol" w:char="F02D"/>
            </w:r>
            <w:r w:rsidRPr="00BF6917">
              <w:rPr>
                <w:rFonts w:ascii="Times New Roman" w:eastAsia="宋体" w:hAnsi="Times New Roman" w:cs="Times New Roman"/>
                <w:b/>
                <w:szCs w:val="21"/>
                <w:vertAlign w:val="superscript"/>
              </w:rPr>
              <w:t>1</w:t>
            </w:r>
            <w:r w:rsidRPr="00BF6917">
              <w:rPr>
                <w:rFonts w:ascii="Times New Roman" w:eastAsia="宋体" w:hAnsi="Times New Roman" w:cs="Times New Roman"/>
                <w:b/>
                <w:szCs w:val="21"/>
              </w:rPr>
              <w:t>)</w:t>
            </w:r>
          </w:p>
        </w:tc>
        <w:tc>
          <w:tcPr>
            <w:tcW w:w="782" w:type="pct"/>
            <w:tcBorders>
              <w:top w:val="single" w:sz="4" w:space="0" w:color="000000" w:themeColor="text1"/>
              <w:bottom w:val="single" w:sz="4" w:space="0" w:color="000000" w:themeColor="text1"/>
            </w:tcBorders>
            <w:vAlign w:val="center"/>
          </w:tcPr>
          <w:p w14:paraId="441ACC83" w14:textId="6E6579CF" w:rsidR="0059249C" w:rsidRPr="00BF6917" w:rsidRDefault="0059249C" w:rsidP="00C55BB2">
            <w:pPr>
              <w:widowControl/>
              <w:adjustRightInd w:val="0"/>
              <w:snapToGrid w:val="0"/>
              <w:jc w:val="center"/>
              <w:rPr>
                <w:rFonts w:ascii="Times New Roman" w:hAnsi="Times New Roman" w:cs="Times New Roman"/>
                <w:b/>
                <w:iCs/>
                <w:szCs w:val="21"/>
                <w:lang w:eastAsia="en-US"/>
              </w:rPr>
            </w:pPr>
            <w:r w:rsidRPr="00BF6917">
              <w:rPr>
                <w:rFonts w:ascii="Times New Roman" w:hAnsi="Times New Roman" w:cs="Times New Roman"/>
                <w:b/>
                <w:iCs/>
                <w:szCs w:val="21"/>
                <w:lang w:eastAsia="en-US"/>
              </w:rPr>
              <w:t>Mean pore size</w:t>
            </w:r>
            <w:r w:rsidR="00C55BB2" w:rsidRPr="00BF6917">
              <w:rPr>
                <w:rFonts w:ascii="Times New Roman" w:eastAsia="宋体" w:hAnsi="Times New Roman" w:cs="Times New Roman"/>
                <w:b/>
                <w:i/>
                <w:szCs w:val="21"/>
                <w:vertAlign w:val="superscript"/>
              </w:rPr>
              <w:t xml:space="preserve"> a</w:t>
            </w:r>
            <w:r w:rsidR="00C55BB2" w:rsidRPr="00BF6917">
              <w:rPr>
                <w:rFonts w:ascii="Times New Roman" w:hAnsi="Times New Roman" w:cs="Times New Roman"/>
                <w:b/>
                <w:iCs/>
                <w:szCs w:val="21"/>
              </w:rPr>
              <w:t xml:space="preserve"> </w:t>
            </w:r>
            <w:r w:rsidRPr="00BF6917">
              <w:rPr>
                <w:rFonts w:ascii="Times New Roman" w:hAnsi="Times New Roman" w:cs="Times New Roman"/>
                <w:b/>
                <w:iCs/>
                <w:szCs w:val="21"/>
                <w:lang w:eastAsia="en-US"/>
              </w:rPr>
              <w:t>(nm)</w:t>
            </w:r>
          </w:p>
        </w:tc>
        <w:tc>
          <w:tcPr>
            <w:tcW w:w="781" w:type="pct"/>
            <w:tcBorders>
              <w:top w:val="single" w:sz="4" w:space="0" w:color="000000" w:themeColor="text1"/>
              <w:bottom w:val="single" w:sz="4" w:space="0" w:color="000000" w:themeColor="text1"/>
            </w:tcBorders>
            <w:vAlign w:val="center"/>
          </w:tcPr>
          <w:p w14:paraId="0D84F4EC" w14:textId="5F1BB2B8" w:rsidR="00C55BB2" w:rsidRPr="00BF6917" w:rsidRDefault="00C55BB2" w:rsidP="00C55BB2">
            <w:pPr>
              <w:adjustRightInd w:val="0"/>
              <w:snapToGrid w:val="0"/>
              <w:jc w:val="center"/>
              <w:rPr>
                <w:rFonts w:ascii="Times New Roman" w:eastAsia="宋体" w:hAnsi="Times New Roman" w:cs="Times New Roman"/>
                <w:b/>
                <w:szCs w:val="21"/>
              </w:rPr>
            </w:pPr>
            <w:r w:rsidRPr="00BF6917">
              <w:rPr>
                <w:rFonts w:ascii="Times New Roman" w:eastAsia="宋体" w:hAnsi="Times New Roman" w:cs="Times New Roman"/>
                <w:b/>
                <w:szCs w:val="21"/>
              </w:rPr>
              <w:t>Ru</w:t>
            </w:r>
            <w:r w:rsidR="0059249C" w:rsidRPr="00BF6917">
              <w:rPr>
                <w:rFonts w:ascii="Times New Roman" w:eastAsia="宋体" w:hAnsi="Times New Roman" w:cs="Times New Roman"/>
                <w:b/>
                <w:szCs w:val="21"/>
              </w:rPr>
              <w:t xml:space="preserve"> species content</w:t>
            </w:r>
            <w:r w:rsidR="0059249C" w:rsidRPr="00BF6917">
              <w:rPr>
                <w:rFonts w:ascii="Times New Roman" w:eastAsia="宋体" w:hAnsi="Times New Roman" w:cs="Times New Roman"/>
                <w:b/>
                <w:i/>
                <w:szCs w:val="21"/>
                <w:vertAlign w:val="superscript"/>
              </w:rPr>
              <w:t xml:space="preserve"> </w:t>
            </w:r>
            <w:r w:rsidRPr="00BF6917">
              <w:rPr>
                <w:rFonts w:ascii="Times New Roman" w:eastAsia="宋体" w:hAnsi="Times New Roman" w:cs="Times New Roman"/>
                <w:b/>
                <w:i/>
                <w:szCs w:val="21"/>
                <w:vertAlign w:val="superscript"/>
              </w:rPr>
              <w:t>b</w:t>
            </w:r>
          </w:p>
          <w:p w14:paraId="53248EA9" w14:textId="442D00D0" w:rsidR="0059249C" w:rsidRPr="00BF6917" w:rsidRDefault="0059249C" w:rsidP="00C55BB2">
            <w:pPr>
              <w:adjustRightInd w:val="0"/>
              <w:snapToGrid w:val="0"/>
              <w:jc w:val="center"/>
              <w:rPr>
                <w:rFonts w:ascii="Times New Roman" w:eastAsia="宋体" w:hAnsi="Times New Roman" w:cs="Times New Roman"/>
                <w:b/>
                <w:szCs w:val="21"/>
              </w:rPr>
            </w:pPr>
            <w:r w:rsidRPr="00BF6917">
              <w:rPr>
                <w:rFonts w:ascii="Times New Roman" w:eastAsia="宋体" w:hAnsi="Times New Roman" w:cs="Times New Roman"/>
                <w:b/>
                <w:szCs w:val="21"/>
              </w:rPr>
              <w:t>(wt.%)</w:t>
            </w:r>
          </w:p>
        </w:tc>
        <w:tc>
          <w:tcPr>
            <w:tcW w:w="937" w:type="pct"/>
            <w:tcBorders>
              <w:top w:val="single" w:sz="4" w:space="0" w:color="000000" w:themeColor="text1"/>
              <w:bottom w:val="single" w:sz="4" w:space="0" w:color="000000" w:themeColor="text1"/>
            </w:tcBorders>
            <w:vAlign w:val="center"/>
          </w:tcPr>
          <w:p w14:paraId="533DDA05" w14:textId="68379006" w:rsidR="0059249C" w:rsidRPr="00BF6917" w:rsidRDefault="00C55BB2" w:rsidP="00C55BB2">
            <w:pPr>
              <w:adjustRightInd w:val="0"/>
              <w:snapToGrid w:val="0"/>
              <w:jc w:val="center"/>
              <w:rPr>
                <w:rFonts w:ascii="Times New Roman" w:eastAsia="宋体" w:hAnsi="Times New Roman" w:cs="Times New Roman"/>
                <w:b/>
                <w:szCs w:val="21"/>
              </w:rPr>
            </w:pPr>
            <w:r w:rsidRPr="00BF6917">
              <w:rPr>
                <w:rFonts w:ascii="Times New Roman" w:eastAsia="宋体" w:hAnsi="Times New Roman" w:cs="Times New Roman"/>
                <w:b/>
                <w:szCs w:val="21"/>
              </w:rPr>
              <w:t>Ni</w:t>
            </w:r>
            <w:r w:rsidR="0059249C" w:rsidRPr="00BF6917">
              <w:rPr>
                <w:rFonts w:ascii="Times New Roman" w:eastAsia="宋体" w:hAnsi="Times New Roman" w:cs="Times New Roman"/>
                <w:b/>
                <w:szCs w:val="21"/>
              </w:rPr>
              <w:t xml:space="preserve"> species content</w:t>
            </w:r>
            <w:r w:rsidR="0059249C" w:rsidRPr="00BF6917">
              <w:rPr>
                <w:rFonts w:ascii="Times New Roman" w:eastAsia="宋体" w:hAnsi="Times New Roman" w:cs="Times New Roman"/>
                <w:b/>
                <w:i/>
                <w:szCs w:val="21"/>
                <w:vertAlign w:val="superscript"/>
              </w:rPr>
              <w:t xml:space="preserve"> </w:t>
            </w:r>
            <w:r w:rsidRPr="00BF6917">
              <w:rPr>
                <w:rFonts w:ascii="Times New Roman" w:eastAsia="宋体" w:hAnsi="Times New Roman" w:cs="Times New Roman"/>
                <w:b/>
                <w:i/>
                <w:szCs w:val="21"/>
                <w:vertAlign w:val="superscript"/>
              </w:rPr>
              <w:t>b</w:t>
            </w:r>
          </w:p>
          <w:p w14:paraId="3C81D7C4" w14:textId="06E1C8F6" w:rsidR="0059249C" w:rsidRPr="00BF6917" w:rsidRDefault="0059249C" w:rsidP="00C55BB2">
            <w:pPr>
              <w:jc w:val="center"/>
              <w:rPr>
                <w:rFonts w:ascii="Times New Roman" w:hAnsi="Times New Roman" w:cs="Times New Roman"/>
                <w:b/>
                <w:sz w:val="24"/>
              </w:rPr>
            </w:pPr>
            <w:r w:rsidRPr="00BF6917">
              <w:rPr>
                <w:rFonts w:ascii="Times New Roman" w:eastAsia="宋体" w:hAnsi="Times New Roman" w:cs="Times New Roman"/>
                <w:b/>
                <w:szCs w:val="21"/>
              </w:rPr>
              <w:t>(wt.%)</w:t>
            </w:r>
          </w:p>
        </w:tc>
        <w:tc>
          <w:tcPr>
            <w:tcW w:w="936" w:type="pct"/>
            <w:tcBorders>
              <w:top w:val="single" w:sz="4" w:space="0" w:color="000000" w:themeColor="text1"/>
              <w:bottom w:val="single" w:sz="4" w:space="0" w:color="000000" w:themeColor="text1"/>
            </w:tcBorders>
            <w:vAlign w:val="center"/>
          </w:tcPr>
          <w:p w14:paraId="30667DD3" w14:textId="48787C8F" w:rsidR="00C55BB2" w:rsidRPr="00BF6917" w:rsidRDefault="0059249C" w:rsidP="00C55BB2">
            <w:pPr>
              <w:jc w:val="center"/>
              <w:rPr>
                <w:rFonts w:ascii="Times New Roman" w:eastAsia="宋体" w:hAnsi="Times New Roman" w:cs="Times New Roman"/>
                <w:b/>
                <w:i/>
                <w:szCs w:val="21"/>
                <w:vertAlign w:val="superscript"/>
              </w:rPr>
            </w:pPr>
            <w:r w:rsidRPr="00BF6917">
              <w:rPr>
                <w:rFonts w:ascii="Times New Roman" w:eastAsia="宋体" w:hAnsi="Times New Roman" w:cs="Times New Roman"/>
                <w:b/>
                <w:szCs w:val="21"/>
              </w:rPr>
              <w:t>Mean metal particle size</w:t>
            </w:r>
            <w:r w:rsidRPr="00BF6917">
              <w:rPr>
                <w:rFonts w:ascii="Times New Roman" w:eastAsia="宋体" w:hAnsi="Times New Roman" w:cs="Times New Roman"/>
                <w:b/>
                <w:i/>
                <w:szCs w:val="21"/>
                <w:vertAlign w:val="superscript"/>
              </w:rPr>
              <w:t xml:space="preserve"> </w:t>
            </w:r>
            <w:r w:rsidR="00C55BB2" w:rsidRPr="00BF6917">
              <w:rPr>
                <w:rFonts w:ascii="Times New Roman" w:eastAsia="宋体" w:hAnsi="Times New Roman" w:cs="Times New Roman"/>
                <w:b/>
                <w:i/>
                <w:szCs w:val="21"/>
                <w:vertAlign w:val="superscript"/>
              </w:rPr>
              <w:t>c</w:t>
            </w:r>
          </w:p>
          <w:p w14:paraId="5C3F4308" w14:textId="354B9A2D" w:rsidR="0059249C" w:rsidRPr="00BF6917" w:rsidRDefault="0059249C" w:rsidP="00C55BB2">
            <w:pPr>
              <w:jc w:val="center"/>
              <w:rPr>
                <w:rFonts w:ascii="Times New Roman" w:hAnsi="Times New Roman" w:cs="Times New Roman"/>
                <w:b/>
                <w:sz w:val="24"/>
              </w:rPr>
            </w:pPr>
            <w:r w:rsidRPr="00BF6917">
              <w:rPr>
                <w:rFonts w:ascii="Times New Roman" w:eastAsia="宋体" w:hAnsi="Times New Roman" w:cs="Times New Roman"/>
                <w:b/>
                <w:szCs w:val="21"/>
              </w:rPr>
              <w:t xml:space="preserve"> (nm)</w:t>
            </w:r>
          </w:p>
        </w:tc>
      </w:tr>
      <w:tr w:rsidR="00C55BB2" w:rsidRPr="00BF6917" w14:paraId="51E47888" w14:textId="77777777" w:rsidTr="00C55BB2">
        <w:trPr>
          <w:trHeight w:val="392"/>
          <w:jc w:val="center"/>
        </w:trPr>
        <w:tc>
          <w:tcPr>
            <w:tcW w:w="704" w:type="pct"/>
            <w:tcBorders>
              <w:top w:val="single" w:sz="4" w:space="0" w:color="000000" w:themeColor="text1"/>
            </w:tcBorders>
            <w:vAlign w:val="center"/>
          </w:tcPr>
          <w:p w14:paraId="797859C9" w14:textId="14CF0165" w:rsidR="0059249C" w:rsidRPr="00BF6917" w:rsidRDefault="0059249C" w:rsidP="007955E8">
            <w:pPr>
              <w:widowControl/>
              <w:spacing w:line="360" w:lineRule="atLeast"/>
              <w:jc w:val="center"/>
              <w:rPr>
                <w:rFonts w:ascii="Times New Roman" w:hAnsi="Times New Roman" w:cs="Times New Roman"/>
                <w:lang w:val="fr-FR"/>
              </w:rPr>
            </w:pPr>
            <w:r w:rsidRPr="00BF6917">
              <w:rPr>
                <w:rFonts w:ascii="Times New Roman" w:hAnsi="Times New Roman" w:cs="Times New Roman"/>
              </w:rPr>
              <w:t>Ni/Al</w:t>
            </w:r>
            <w:r w:rsidRPr="00BF6917">
              <w:rPr>
                <w:rFonts w:ascii="Times New Roman" w:hAnsi="Times New Roman" w:cs="Times New Roman"/>
                <w:vertAlign w:val="subscript"/>
              </w:rPr>
              <w:t>2</w:t>
            </w:r>
            <w:r w:rsidRPr="00BF6917">
              <w:rPr>
                <w:rFonts w:ascii="Times New Roman" w:hAnsi="Times New Roman" w:cs="Times New Roman"/>
              </w:rPr>
              <w:t>O</w:t>
            </w:r>
            <w:r w:rsidRPr="00BF6917">
              <w:rPr>
                <w:rFonts w:ascii="Times New Roman" w:hAnsi="Times New Roman" w:cs="Times New Roman"/>
                <w:vertAlign w:val="subscript"/>
              </w:rPr>
              <w:t>3</w:t>
            </w:r>
          </w:p>
        </w:tc>
        <w:tc>
          <w:tcPr>
            <w:tcW w:w="860" w:type="pct"/>
            <w:tcBorders>
              <w:top w:val="single" w:sz="4" w:space="0" w:color="000000" w:themeColor="text1"/>
            </w:tcBorders>
            <w:vAlign w:val="center"/>
          </w:tcPr>
          <w:p w14:paraId="191976EC" w14:textId="3A9D6F68" w:rsidR="0059249C" w:rsidRPr="00BF6917" w:rsidRDefault="00DE4DC0"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182.5</w:t>
            </w:r>
          </w:p>
        </w:tc>
        <w:tc>
          <w:tcPr>
            <w:tcW w:w="782" w:type="pct"/>
            <w:tcBorders>
              <w:top w:val="single" w:sz="4" w:space="0" w:color="000000" w:themeColor="text1"/>
            </w:tcBorders>
            <w:vAlign w:val="center"/>
          </w:tcPr>
          <w:p w14:paraId="00F3FBCD" w14:textId="723D4585" w:rsidR="0059249C" w:rsidRPr="00BF6917" w:rsidRDefault="00DE4DC0" w:rsidP="007955E8">
            <w:pPr>
              <w:spacing w:line="360" w:lineRule="atLeast"/>
              <w:jc w:val="center"/>
              <w:rPr>
                <w:rFonts w:ascii="Times New Roman" w:hAnsi="Times New Roman" w:cs="Times New Roman"/>
              </w:rPr>
            </w:pPr>
            <w:r w:rsidRPr="00BF6917">
              <w:rPr>
                <w:rFonts w:ascii="Times New Roman" w:hAnsi="Times New Roman" w:cs="Times New Roman"/>
              </w:rPr>
              <w:t>6.2</w:t>
            </w:r>
          </w:p>
        </w:tc>
        <w:tc>
          <w:tcPr>
            <w:tcW w:w="781" w:type="pct"/>
            <w:tcBorders>
              <w:top w:val="single" w:sz="4" w:space="0" w:color="000000" w:themeColor="text1"/>
            </w:tcBorders>
            <w:vAlign w:val="center"/>
          </w:tcPr>
          <w:p w14:paraId="2B0FA690" w14:textId="3C3E79A5" w:rsidR="0059249C" w:rsidRPr="00BF6917" w:rsidRDefault="00B04A1C" w:rsidP="007955E8">
            <w:pPr>
              <w:spacing w:line="360" w:lineRule="atLeast"/>
              <w:jc w:val="center"/>
              <w:rPr>
                <w:rFonts w:ascii="Times New Roman" w:hAnsi="Times New Roman" w:cs="Times New Roman"/>
                <w:bCs/>
                <w:iCs/>
              </w:rPr>
            </w:pPr>
            <w:r w:rsidRPr="00BF6917">
              <w:rPr>
                <w:rFonts w:ascii="Times New Roman" w:eastAsia="宋体" w:hAnsi="Times New Roman" w:cs="Times New Roman"/>
                <w:szCs w:val="21"/>
              </w:rPr>
              <w:t>−</w:t>
            </w:r>
          </w:p>
        </w:tc>
        <w:tc>
          <w:tcPr>
            <w:tcW w:w="937" w:type="pct"/>
            <w:tcBorders>
              <w:top w:val="single" w:sz="4" w:space="0" w:color="000000" w:themeColor="text1"/>
            </w:tcBorders>
            <w:vAlign w:val="center"/>
          </w:tcPr>
          <w:p w14:paraId="1275B9E8" w14:textId="7E4A5E13" w:rsidR="0059249C" w:rsidRPr="00BF6917" w:rsidRDefault="001D3E99" w:rsidP="007955E8">
            <w:pPr>
              <w:spacing w:line="360" w:lineRule="auto"/>
              <w:jc w:val="center"/>
              <w:rPr>
                <w:rFonts w:ascii="Times New Roman" w:hAnsi="Times New Roman" w:cs="Times New Roman"/>
              </w:rPr>
            </w:pPr>
            <w:r w:rsidRPr="00BF6917">
              <w:rPr>
                <w:rFonts w:ascii="Times New Roman" w:hAnsi="Times New Roman" w:cs="Times New Roman"/>
              </w:rPr>
              <w:t>23.8</w:t>
            </w:r>
          </w:p>
        </w:tc>
        <w:tc>
          <w:tcPr>
            <w:tcW w:w="936" w:type="pct"/>
            <w:tcBorders>
              <w:top w:val="single" w:sz="4" w:space="0" w:color="000000" w:themeColor="text1"/>
            </w:tcBorders>
            <w:vAlign w:val="center"/>
          </w:tcPr>
          <w:p w14:paraId="4969C539" w14:textId="525E8EC9" w:rsidR="0059249C" w:rsidRPr="00BF6917" w:rsidRDefault="0091616D" w:rsidP="007955E8">
            <w:pPr>
              <w:spacing w:line="360" w:lineRule="auto"/>
              <w:jc w:val="center"/>
              <w:rPr>
                <w:rFonts w:ascii="Times New Roman" w:hAnsi="Times New Roman" w:cs="Times New Roman"/>
              </w:rPr>
            </w:pPr>
            <w:r w:rsidRPr="00BF6917">
              <w:rPr>
                <w:rFonts w:ascii="Times New Roman" w:hAnsi="Times New Roman" w:cs="Times New Roman"/>
              </w:rPr>
              <w:t>7.9</w:t>
            </w:r>
          </w:p>
        </w:tc>
      </w:tr>
      <w:tr w:rsidR="00C55BB2" w:rsidRPr="00BF6917" w14:paraId="1452C3D0" w14:textId="77777777" w:rsidTr="00C55BB2">
        <w:trPr>
          <w:trHeight w:val="382"/>
          <w:jc w:val="center"/>
        </w:trPr>
        <w:tc>
          <w:tcPr>
            <w:tcW w:w="704" w:type="pct"/>
            <w:vAlign w:val="center"/>
          </w:tcPr>
          <w:p w14:paraId="44F0E587" w14:textId="4C884BC1" w:rsidR="0059249C" w:rsidRPr="00BF6917" w:rsidRDefault="0059249C"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 xml:space="preserve">0.1% </w:t>
            </w:r>
            <w:proofErr w:type="spellStart"/>
            <w:r w:rsidRPr="00BF6917">
              <w:rPr>
                <w:rFonts w:ascii="Times New Roman" w:hAnsi="Times New Roman" w:cs="Times New Roman"/>
              </w:rPr>
              <w:t>RuNi</w:t>
            </w:r>
            <w:proofErr w:type="spellEnd"/>
          </w:p>
        </w:tc>
        <w:tc>
          <w:tcPr>
            <w:tcW w:w="860" w:type="pct"/>
            <w:vAlign w:val="center"/>
          </w:tcPr>
          <w:p w14:paraId="68A24A00" w14:textId="57CD33BB" w:rsidR="0059249C" w:rsidRPr="00BF6917" w:rsidRDefault="00DE4DC0" w:rsidP="007955E8">
            <w:pPr>
              <w:spacing w:line="360" w:lineRule="atLeast"/>
              <w:jc w:val="center"/>
              <w:rPr>
                <w:rFonts w:ascii="Times New Roman" w:hAnsi="Times New Roman" w:cs="Times New Roman"/>
              </w:rPr>
            </w:pPr>
            <w:r w:rsidRPr="00BF6917">
              <w:rPr>
                <w:rFonts w:ascii="Times New Roman" w:hAnsi="Times New Roman" w:cs="Times New Roman"/>
              </w:rPr>
              <w:t>159.0</w:t>
            </w:r>
          </w:p>
        </w:tc>
        <w:tc>
          <w:tcPr>
            <w:tcW w:w="782" w:type="pct"/>
            <w:vAlign w:val="center"/>
          </w:tcPr>
          <w:p w14:paraId="34FDD9A9" w14:textId="6044AB5C" w:rsidR="0059249C" w:rsidRPr="00BF6917" w:rsidRDefault="00DE4DC0"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6.5</w:t>
            </w:r>
          </w:p>
        </w:tc>
        <w:tc>
          <w:tcPr>
            <w:tcW w:w="781" w:type="pct"/>
            <w:vAlign w:val="center"/>
          </w:tcPr>
          <w:p w14:paraId="0994054F" w14:textId="189D2A29" w:rsidR="0059249C" w:rsidRPr="00BF6917" w:rsidRDefault="00B04A1C"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0.07</w:t>
            </w:r>
          </w:p>
        </w:tc>
        <w:tc>
          <w:tcPr>
            <w:tcW w:w="937" w:type="pct"/>
            <w:vAlign w:val="center"/>
          </w:tcPr>
          <w:p w14:paraId="0E9C642B" w14:textId="6CF40706" w:rsidR="0059249C" w:rsidRPr="00BF6917" w:rsidRDefault="001D3E99" w:rsidP="007955E8">
            <w:pPr>
              <w:spacing w:line="360" w:lineRule="auto"/>
              <w:jc w:val="center"/>
              <w:rPr>
                <w:rFonts w:ascii="Times New Roman" w:hAnsi="Times New Roman" w:cs="Times New Roman"/>
              </w:rPr>
            </w:pPr>
            <w:r w:rsidRPr="00BF6917">
              <w:rPr>
                <w:rFonts w:ascii="Times New Roman" w:hAnsi="Times New Roman" w:cs="Times New Roman"/>
              </w:rPr>
              <w:t>2</w:t>
            </w:r>
            <w:r w:rsidR="00ED0756" w:rsidRPr="00BF6917">
              <w:rPr>
                <w:rFonts w:ascii="Times New Roman" w:hAnsi="Times New Roman" w:cs="Times New Roman"/>
              </w:rPr>
              <w:t>4</w:t>
            </w:r>
            <w:r w:rsidRPr="00BF6917">
              <w:rPr>
                <w:rFonts w:ascii="Times New Roman" w:hAnsi="Times New Roman" w:cs="Times New Roman"/>
              </w:rPr>
              <w:t>.</w:t>
            </w:r>
            <w:r w:rsidR="00ED0756" w:rsidRPr="00BF6917">
              <w:rPr>
                <w:rFonts w:ascii="Times New Roman" w:hAnsi="Times New Roman" w:cs="Times New Roman"/>
              </w:rPr>
              <w:t>4</w:t>
            </w:r>
          </w:p>
        </w:tc>
        <w:tc>
          <w:tcPr>
            <w:tcW w:w="936" w:type="pct"/>
            <w:vAlign w:val="center"/>
          </w:tcPr>
          <w:p w14:paraId="20BB8F81" w14:textId="76FEBC0E" w:rsidR="0059249C" w:rsidRPr="00BF6917" w:rsidRDefault="0091616D" w:rsidP="007955E8">
            <w:pPr>
              <w:spacing w:line="360" w:lineRule="auto"/>
              <w:jc w:val="center"/>
              <w:rPr>
                <w:rFonts w:ascii="Times New Roman" w:hAnsi="Times New Roman" w:cs="Times New Roman"/>
              </w:rPr>
            </w:pPr>
            <w:r w:rsidRPr="00BF6917">
              <w:rPr>
                <w:rFonts w:ascii="Times New Roman" w:hAnsi="Times New Roman" w:cs="Times New Roman"/>
              </w:rPr>
              <w:t>7.7</w:t>
            </w:r>
          </w:p>
        </w:tc>
      </w:tr>
      <w:tr w:rsidR="00C55BB2" w:rsidRPr="00BF6917" w14:paraId="4C4BA5ED" w14:textId="77777777" w:rsidTr="00C55BB2">
        <w:trPr>
          <w:trHeight w:val="392"/>
          <w:jc w:val="center"/>
        </w:trPr>
        <w:tc>
          <w:tcPr>
            <w:tcW w:w="704" w:type="pct"/>
            <w:vAlign w:val="center"/>
          </w:tcPr>
          <w:p w14:paraId="462ECDB7" w14:textId="5A1A3DFF" w:rsidR="0059249C" w:rsidRPr="00BF6917" w:rsidRDefault="0059249C"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 xml:space="preserve">0.2% </w:t>
            </w:r>
            <w:proofErr w:type="spellStart"/>
            <w:r w:rsidRPr="00BF6917">
              <w:rPr>
                <w:rFonts w:ascii="Times New Roman" w:hAnsi="Times New Roman" w:cs="Times New Roman"/>
              </w:rPr>
              <w:t>RuNi</w:t>
            </w:r>
            <w:proofErr w:type="spellEnd"/>
          </w:p>
        </w:tc>
        <w:tc>
          <w:tcPr>
            <w:tcW w:w="860" w:type="pct"/>
            <w:vAlign w:val="center"/>
          </w:tcPr>
          <w:p w14:paraId="0C96C671" w14:textId="774F8FFA" w:rsidR="0059249C" w:rsidRPr="00BF6917" w:rsidRDefault="00DE4DC0" w:rsidP="007955E8">
            <w:pPr>
              <w:spacing w:line="360" w:lineRule="atLeast"/>
              <w:jc w:val="center"/>
              <w:rPr>
                <w:rFonts w:ascii="Times New Roman" w:hAnsi="Times New Roman" w:cs="Times New Roman"/>
              </w:rPr>
            </w:pPr>
            <w:r w:rsidRPr="00BF6917">
              <w:rPr>
                <w:rFonts w:ascii="Times New Roman" w:hAnsi="Times New Roman" w:cs="Times New Roman"/>
              </w:rPr>
              <w:t>134.3</w:t>
            </w:r>
          </w:p>
        </w:tc>
        <w:tc>
          <w:tcPr>
            <w:tcW w:w="782" w:type="pct"/>
            <w:vAlign w:val="center"/>
          </w:tcPr>
          <w:p w14:paraId="0F47922E" w14:textId="5D78DBD6" w:rsidR="0059249C" w:rsidRPr="00BF6917" w:rsidRDefault="00DE4DC0"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7.6</w:t>
            </w:r>
          </w:p>
        </w:tc>
        <w:tc>
          <w:tcPr>
            <w:tcW w:w="781" w:type="pct"/>
            <w:vAlign w:val="center"/>
          </w:tcPr>
          <w:p w14:paraId="47BF99DF" w14:textId="754F70A8" w:rsidR="0059249C" w:rsidRPr="00BF6917" w:rsidRDefault="00B04A1C"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0.1</w:t>
            </w:r>
            <w:r w:rsidR="0091616D" w:rsidRPr="00BF6917">
              <w:rPr>
                <w:rFonts w:ascii="Times New Roman" w:hAnsi="Times New Roman" w:cs="Times New Roman"/>
                <w:lang w:val="fr-FR"/>
              </w:rPr>
              <w:t>6</w:t>
            </w:r>
          </w:p>
        </w:tc>
        <w:tc>
          <w:tcPr>
            <w:tcW w:w="937" w:type="pct"/>
            <w:vAlign w:val="center"/>
          </w:tcPr>
          <w:p w14:paraId="1C7ECB78" w14:textId="4F503208" w:rsidR="0059249C" w:rsidRPr="00BF6917" w:rsidRDefault="00ED0756" w:rsidP="007955E8">
            <w:pPr>
              <w:spacing w:line="360" w:lineRule="auto"/>
              <w:jc w:val="center"/>
              <w:rPr>
                <w:rFonts w:ascii="Times New Roman" w:hAnsi="Times New Roman" w:cs="Times New Roman"/>
              </w:rPr>
            </w:pPr>
            <w:r w:rsidRPr="00BF6917">
              <w:rPr>
                <w:rFonts w:ascii="Times New Roman" w:hAnsi="Times New Roman" w:cs="Times New Roman"/>
              </w:rPr>
              <w:t>23.2</w:t>
            </w:r>
          </w:p>
        </w:tc>
        <w:tc>
          <w:tcPr>
            <w:tcW w:w="936" w:type="pct"/>
            <w:vAlign w:val="center"/>
          </w:tcPr>
          <w:p w14:paraId="47506AB3" w14:textId="097B3B12" w:rsidR="0059249C" w:rsidRPr="00BF6917" w:rsidRDefault="0091616D" w:rsidP="007955E8">
            <w:pPr>
              <w:spacing w:line="360" w:lineRule="auto"/>
              <w:jc w:val="center"/>
              <w:rPr>
                <w:rFonts w:ascii="Times New Roman" w:hAnsi="Times New Roman" w:cs="Times New Roman"/>
              </w:rPr>
            </w:pPr>
            <w:r w:rsidRPr="00BF6917">
              <w:rPr>
                <w:rFonts w:ascii="Times New Roman" w:hAnsi="Times New Roman" w:cs="Times New Roman"/>
              </w:rPr>
              <w:t>8.3</w:t>
            </w:r>
          </w:p>
        </w:tc>
      </w:tr>
      <w:tr w:rsidR="00C55BB2" w:rsidRPr="00BF6917" w14:paraId="0CFC30B2" w14:textId="77777777" w:rsidTr="00C55BB2">
        <w:trPr>
          <w:trHeight w:val="392"/>
          <w:jc w:val="center"/>
        </w:trPr>
        <w:tc>
          <w:tcPr>
            <w:tcW w:w="704" w:type="pct"/>
            <w:vAlign w:val="center"/>
          </w:tcPr>
          <w:p w14:paraId="3B81F974" w14:textId="7A365881" w:rsidR="0059249C" w:rsidRPr="00BF6917" w:rsidRDefault="0059249C"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 xml:space="preserve">0.4% </w:t>
            </w:r>
            <w:proofErr w:type="spellStart"/>
            <w:r w:rsidRPr="00BF6917">
              <w:rPr>
                <w:rFonts w:ascii="Times New Roman" w:hAnsi="Times New Roman" w:cs="Times New Roman"/>
              </w:rPr>
              <w:t>RuNi</w:t>
            </w:r>
            <w:proofErr w:type="spellEnd"/>
          </w:p>
        </w:tc>
        <w:tc>
          <w:tcPr>
            <w:tcW w:w="860" w:type="pct"/>
            <w:vAlign w:val="center"/>
          </w:tcPr>
          <w:p w14:paraId="044BA931" w14:textId="075FB08D" w:rsidR="0059249C" w:rsidRPr="00BF6917" w:rsidRDefault="00DE4DC0" w:rsidP="007955E8">
            <w:pPr>
              <w:spacing w:line="360" w:lineRule="atLeast"/>
              <w:jc w:val="center"/>
              <w:rPr>
                <w:rFonts w:ascii="Times New Roman" w:hAnsi="Times New Roman" w:cs="Times New Roman"/>
              </w:rPr>
            </w:pPr>
            <w:r w:rsidRPr="00BF6917">
              <w:rPr>
                <w:rFonts w:ascii="Times New Roman" w:hAnsi="Times New Roman" w:cs="Times New Roman"/>
              </w:rPr>
              <w:t>141.6</w:t>
            </w:r>
          </w:p>
        </w:tc>
        <w:tc>
          <w:tcPr>
            <w:tcW w:w="782" w:type="pct"/>
            <w:vAlign w:val="center"/>
          </w:tcPr>
          <w:p w14:paraId="65A66C4E" w14:textId="53E2EE8B" w:rsidR="0059249C" w:rsidRPr="00BF6917" w:rsidRDefault="00DE4DC0"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8.3</w:t>
            </w:r>
          </w:p>
        </w:tc>
        <w:tc>
          <w:tcPr>
            <w:tcW w:w="781" w:type="pct"/>
            <w:vAlign w:val="center"/>
          </w:tcPr>
          <w:p w14:paraId="3C95CC52" w14:textId="7AA888E0" w:rsidR="0059249C" w:rsidRPr="00BF6917" w:rsidRDefault="00B04A1C"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0.29</w:t>
            </w:r>
          </w:p>
        </w:tc>
        <w:tc>
          <w:tcPr>
            <w:tcW w:w="937" w:type="pct"/>
            <w:vAlign w:val="center"/>
          </w:tcPr>
          <w:p w14:paraId="59CC336A" w14:textId="71394FD0" w:rsidR="0059249C" w:rsidRPr="00BF6917" w:rsidRDefault="00ED0756" w:rsidP="007955E8">
            <w:pPr>
              <w:spacing w:line="360" w:lineRule="auto"/>
              <w:jc w:val="center"/>
              <w:rPr>
                <w:rFonts w:ascii="Times New Roman" w:hAnsi="Times New Roman" w:cs="Times New Roman"/>
              </w:rPr>
            </w:pPr>
            <w:r w:rsidRPr="00BF6917">
              <w:rPr>
                <w:rFonts w:ascii="Times New Roman" w:hAnsi="Times New Roman" w:cs="Times New Roman"/>
              </w:rPr>
              <w:t>23.5</w:t>
            </w:r>
          </w:p>
        </w:tc>
        <w:tc>
          <w:tcPr>
            <w:tcW w:w="936" w:type="pct"/>
            <w:vAlign w:val="center"/>
          </w:tcPr>
          <w:p w14:paraId="09DD4A3E" w14:textId="4E3A1E15" w:rsidR="0059249C" w:rsidRPr="00BF6917" w:rsidRDefault="0091616D" w:rsidP="007955E8">
            <w:pPr>
              <w:spacing w:line="360" w:lineRule="auto"/>
              <w:jc w:val="center"/>
              <w:rPr>
                <w:rFonts w:ascii="Times New Roman" w:hAnsi="Times New Roman" w:cs="Times New Roman"/>
              </w:rPr>
            </w:pPr>
            <w:r w:rsidRPr="00BF6917">
              <w:rPr>
                <w:rFonts w:ascii="Times New Roman" w:hAnsi="Times New Roman" w:cs="Times New Roman"/>
              </w:rPr>
              <w:t>8.0</w:t>
            </w:r>
          </w:p>
        </w:tc>
      </w:tr>
      <w:tr w:rsidR="00C55BB2" w:rsidRPr="00BF6917" w14:paraId="010E55BF" w14:textId="77777777" w:rsidTr="00C55BB2">
        <w:trPr>
          <w:trHeight w:val="392"/>
          <w:jc w:val="center"/>
        </w:trPr>
        <w:tc>
          <w:tcPr>
            <w:tcW w:w="704" w:type="pct"/>
            <w:vAlign w:val="center"/>
          </w:tcPr>
          <w:p w14:paraId="50A58FF6" w14:textId="0897DD4F" w:rsidR="0059249C" w:rsidRPr="00BF6917" w:rsidRDefault="0059249C" w:rsidP="007955E8">
            <w:pPr>
              <w:widowControl/>
              <w:adjustRightInd w:val="0"/>
              <w:snapToGrid w:val="0"/>
              <w:spacing w:line="360" w:lineRule="atLeast"/>
              <w:jc w:val="center"/>
              <w:rPr>
                <w:rFonts w:ascii="Times New Roman" w:hAnsi="Times New Roman" w:cs="Times New Roman"/>
                <w:b/>
                <w:bCs/>
              </w:rPr>
            </w:pPr>
            <w:r w:rsidRPr="00BF6917">
              <w:rPr>
                <w:rFonts w:ascii="Times New Roman" w:hAnsi="Times New Roman" w:cs="Times New Roman"/>
              </w:rPr>
              <w:t xml:space="preserve">0.6% </w:t>
            </w:r>
            <w:proofErr w:type="spellStart"/>
            <w:r w:rsidRPr="00BF6917">
              <w:rPr>
                <w:rFonts w:ascii="Times New Roman" w:hAnsi="Times New Roman" w:cs="Times New Roman"/>
              </w:rPr>
              <w:t>RuNi</w:t>
            </w:r>
            <w:proofErr w:type="spellEnd"/>
          </w:p>
        </w:tc>
        <w:tc>
          <w:tcPr>
            <w:tcW w:w="860" w:type="pct"/>
            <w:vAlign w:val="center"/>
          </w:tcPr>
          <w:p w14:paraId="7A90AD93" w14:textId="4A6B844A" w:rsidR="0059249C" w:rsidRPr="00BF6917" w:rsidRDefault="00DE4DC0" w:rsidP="007955E8">
            <w:pPr>
              <w:spacing w:line="360" w:lineRule="atLeast"/>
              <w:jc w:val="center"/>
              <w:rPr>
                <w:rFonts w:ascii="Times New Roman" w:hAnsi="Times New Roman" w:cs="Times New Roman"/>
              </w:rPr>
            </w:pPr>
            <w:r w:rsidRPr="00BF6917">
              <w:rPr>
                <w:rFonts w:ascii="Times New Roman" w:hAnsi="Times New Roman" w:cs="Times New Roman"/>
              </w:rPr>
              <w:t>150.9</w:t>
            </w:r>
          </w:p>
        </w:tc>
        <w:tc>
          <w:tcPr>
            <w:tcW w:w="782" w:type="pct"/>
            <w:vAlign w:val="center"/>
          </w:tcPr>
          <w:p w14:paraId="1B5FDF1C" w14:textId="6FA67BDD" w:rsidR="0059249C" w:rsidRPr="00BF6917" w:rsidRDefault="00DE4DC0"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7.5</w:t>
            </w:r>
          </w:p>
        </w:tc>
        <w:tc>
          <w:tcPr>
            <w:tcW w:w="781" w:type="pct"/>
            <w:vAlign w:val="center"/>
          </w:tcPr>
          <w:p w14:paraId="47FEEEA4" w14:textId="1E5276AE" w:rsidR="0059249C" w:rsidRPr="00BF6917" w:rsidRDefault="00B81878"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0.4</w:t>
            </w:r>
            <w:r w:rsidR="0091616D" w:rsidRPr="00BF6917">
              <w:rPr>
                <w:rFonts w:ascii="Times New Roman" w:hAnsi="Times New Roman" w:cs="Times New Roman"/>
                <w:lang w:val="fr-FR"/>
              </w:rPr>
              <w:t>5</w:t>
            </w:r>
          </w:p>
        </w:tc>
        <w:tc>
          <w:tcPr>
            <w:tcW w:w="937" w:type="pct"/>
            <w:vAlign w:val="center"/>
          </w:tcPr>
          <w:p w14:paraId="1A15EFA2" w14:textId="3BD568FB" w:rsidR="0059249C" w:rsidRPr="00BF6917" w:rsidRDefault="00ED0756" w:rsidP="007955E8">
            <w:pPr>
              <w:spacing w:line="360" w:lineRule="auto"/>
              <w:jc w:val="center"/>
              <w:rPr>
                <w:rFonts w:ascii="Times New Roman" w:hAnsi="Times New Roman" w:cs="Times New Roman"/>
              </w:rPr>
            </w:pPr>
            <w:r w:rsidRPr="00BF6917">
              <w:rPr>
                <w:rFonts w:ascii="Times New Roman" w:hAnsi="Times New Roman" w:cs="Times New Roman"/>
              </w:rPr>
              <w:t>22.7</w:t>
            </w:r>
          </w:p>
        </w:tc>
        <w:tc>
          <w:tcPr>
            <w:tcW w:w="936" w:type="pct"/>
            <w:vAlign w:val="center"/>
          </w:tcPr>
          <w:p w14:paraId="5696DC76" w14:textId="102B3C5B" w:rsidR="0059249C" w:rsidRPr="00BF6917" w:rsidRDefault="0091616D" w:rsidP="007955E8">
            <w:pPr>
              <w:spacing w:line="360" w:lineRule="auto"/>
              <w:jc w:val="center"/>
              <w:rPr>
                <w:rFonts w:ascii="Times New Roman" w:hAnsi="Times New Roman" w:cs="Times New Roman"/>
              </w:rPr>
            </w:pPr>
            <w:r w:rsidRPr="00BF6917">
              <w:rPr>
                <w:rFonts w:ascii="Times New Roman" w:hAnsi="Times New Roman" w:cs="Times New Roman"/>
              </w:rPr>
              <w:t>7.9</w:t>
            </w:r>
          </w:p>
        </w:tc>
      </w:tr>
      <w:tr w:rsidR="00C55BB2" w:rsidRPr="00BF6917" w14:paraId="483ABD4A" w14:textId="77777777" w:rsidTr="00C55BB2">
        <w:trPr>
          <w:trHeight w:val="392"/>
          <w:jc w:val="center"/>
        </w:trPr>
        <w:tc>
          <w:tcPr>
            <w:tcW w:w="704" w:type="pct"/>
            <w:vAlign w:val="center"/>
          </w:tcPr>
          <w:p w14:paraId="7F5A2DB2" w14:textId="59FB9EB4" w:rsidR="0059249C" w:rsidRPr="00BF6917" w:rsidRDefault="0059249C"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 xml:space="preserve">0.8% </w:t>
            </w:r>
            <w:proofErr w:type="spellStart"/>
            <w:r w:rsidRPr="00BF6917">
              <w:rPr>
                <w:rFonts w:ascii="Times New Roman" w:hAnsi="Times New Roman" w:cs="Times New Roman"/>
              </w:rPr>
              <w:t>RuNi</w:t>
            </w:r>
            <w:proofErr w:type="spellEnd"/>
          </w:p>
        </w:tc>
        <w:tc>
          <w:tcPr>
            <w:tcW w:w="860" w:type="pct"/>
            <w:vAlign w:val="center"/>
          </w:tcPr>
          <w:p w14:paraId="4197FF33" w14:textId="49238CAE" w:rsidR="0059249C" w:rsidRPr="00BF6917" w:rsidRDefault="00DE4DC0" w:rsidP="007955E8">
            <w:pPr>
              <w:spacing w:line="360" w:lineRule="atLeast"/>
              <w:jc w:val="center"/>
              <w:rPr>
                <w:rFonts w:ascii="Times New Roman" w:hAnsi="Times New Roman" w:cs="Times New Roman"/>
              </w:rPr>
            </w:pPr>
            <w:r w:rsidRPr="00BF6917">
              <w:rPr>
                <w:rFonts w:ascii="Times New Roman" w:hAnsi="Times New Roman" w:cs="Times New Roman"/>
              </w:rPr>
              <w:t>139.3</w:t>
            </w:r>
          </w:p>
        </w:tc>
        <w:tc>
          <w:tcPr>
            <w:tcW w:w="782" w:type="pct"/>
            <w:vAlign w:val="center"/>
          </w:tcPr>
          <w:p w14:paraId="7F2612FA" w14:textId="6E7FC4F5" w:rsidR="0059249C" w:rsidRPr="00BF6917" w:rsidRDefault="00DE4DC0"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7.9</w:t>
            </w:r>
          </w:p>
        </w:tc>
        <w:tc>
          <w:tcPr>
            <w:tcW w:w="781" w:type="pct"/>
            <w:vAlign w:val="center"/>
          </w:tcPr>
          <w:p w14:paraId="72B2FDA6" w14:textId="2424A94E" w:rsidR="0059249C" w:rsidRPr="00BF6917" w:rsidRDefault="0091616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0.61</w:t>
            </w:r>
          </w:p>
        </w:tc>
        <w:tc>
          <w:tcPr>
            <w:tcW w:w="937" w:type="pct"/>
            <w:vAlign w:val="center"/>
          </w:tcPr>
          <w:p w14:paraId="57B9BAD2" w14:textId="581A87FC" w:rsidR="0059249C" w:rsidRPr="00BF6917" w:rsidRDefault="00ED0756" w:rsidP="007955E8">
            <w:pPr>
              <w:spacing w:line="360" w:lineRule="auto"/>
              <w:jc w:val="center"/>
              <w:rPr>
                <w:rFonts w:ascii="Times New Roman" w:hAnsi="Times New Roman" w:cs="Times New Roman"/>
              </w:rPr>
            </w:pPr>
            <w:r w:rsidRPr="00BF6917">
              <w:rPr>
                <w:rFonts w:ascii="Times New Roman" w:hAnsi="Times New Roman" w:cs="Times New Roman"/>
              </w:rPr>
              <w:t>23.</w:t>
            </w:r>
            <w:r w:rsidR="00846869" w:rsidRPr="00BF6917">
              <w:rPr>
                <w:rFonts w:ascii="Times New Roman" w:hAnsi="Times New Roman" w:cs="Times New Roman"/>
              </w:rPr>
              <w:t>0</w:t>
            </w:r>
          </w:p>
        </w:tc>
        <w:tc>
          <w:tcPr>
            <w:tcW w:w="936" w:type="pct"/>
            <w:vAlign w:val="center"/>
          </w:tcPr>
          <w:p w14:paraId="0B40EB53" w14:textId="7DAEDFB8" w:rsidR="0059249C" w:rsidRPr="00BF6917" w:rsidRDefault="0091616D" w:rsidP="007955E8">
            <w:pPr>
              <w:spacing w:line="360" w:lineRule="auto"/>
              <w:jc w:val="center"/>
              <w:rPr>
                <w:rFonts w:ascii="Times New Roman" w:hAnsi="Times New Roman" w:cs="Times New Roman"/>
              </w:rPr>
            </w:pPr>
            <w:r w:rsidRPr="00BF6917">
              <w:rPr>
                <w:rFonts w:ascii="Times New Roman" w:hAnsi="Times New Roman" w:cs="Times New Roman"/>
              </w:rPr>
              <w:t>8.2</w:t>
            </w:r>
          </w:p>
        </w:tc>
      </w:tr>
      <w:tr w:rsidR="00C55BB2" w:rsidRPr="00BF6917" w14:paraId="762D4849" w14:textId="77777777" w:rsidTr="00C55BB2">
        <w:trPr>
          <w:trHeight w:val="392"/>
          <w:jc w:val="center"/>
        </w:trPr>
        <w:tc>
          <w:tcPr>
            <w:tcW w:w="704" w:type="pct"/>
            <w:vAlign w:val="center"/>
          </w:tcPr>
          <w:p w14:paraId="24E5544E" w14:textId="32A3699A" w:rsidR="0059249C" w:rsidRPr="00BF6917" w:rsidRDefault="0059249C"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 xml:space="preserve">1% </w:t>
            </w:r>
            <w:proofErr w:type="spellStart"/>
            <w:r w:rsidRPr="00BF6917">
              <w:rPr>
                <w:rFonts w:ascii="Times New Roman" w:hAnsi="Times New Roman" w:cs="Times New Roman"/>
              </w:rPr>
              <w:t>RuNi</w:t>
            </w:r>
            <w:proofErr w:type="spellEnd"/>
          </w:p>
        </w:tc>
        <w:tc>
          <w:tcPr>
            <w:tcW w:w="860" w:type="pct"/>
            <w:vAlign w:val="center"/>
          </w:tcPr>
          <w:p w14:paraId="0CDFF5C0" w14:textId="35D0CDA1" w:rsidR="0059249C" w:rsidRPr="00BF6917" w:rsidRDefault="00DE4DC0" w:rsidP="007955E8">
            <w:pPr>
              <w:spacing w:line="360" w:lineRule="atLeast"/>
              <w:jc w:val="center"/>
              <w:rPr>
                <w:rFonts w:ascii="Times New Roman" w:hAnsi="Times New Roman" w:cs="Times New Roman"/>
              </w:rPr>
            </w:pPr>
            <w:r w:rsidRPr="00BF6917">
              <w:rPr>
                <w:rFonts w:ascii="Times New Roman" w:hAnsi="Times New Roman" w:cs="Times New Roman"/>
              </w:rPr>
              <w:t>119.8</w:t>
            </w:r>
          </w:p>
        </w:tc>
        <w:tc>
          <w:tcPr>
            <w:tcW w:w="782" w:type="pct"/>
            <w:vAlign w:val="center"/>
          </w:tcPr>
          <w:p w14:paraId="06E3902F" w14:textId="17886A87" w:rsidR="0059249C" w:rsidRPr="00BF6917" w:rsidRDefault="00DE4DC0"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7.5</w:t>
            </w:r>
          </w:p>
        </w:tc>
        <w:tc>
          <w:tcPr>
            <w:tcW w:w="781" w:type="pct"/>
            <w:vAlign w:val="center"/>
          </w:tcPr>
          <w:p w14:paraId="631F0ED9" w14:textId="488DF9B6" w:rsidR="0059249C" w:rsidRPr="00BF6917" w:rsidRDefault="00B81878"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0.</w:t>
            </w:r>
            <w:r w:rsidR="0091616D" w:rsidRPr="00BF6917">
              <w:rPr>
                <w:rFonts w:ascii="Times New Roman" w:hAnsi="Times New Roman" w:cs="Times New Roman"/>
                <w:lang w:val="fr-FR"/>
              </w:rPr>
              <w:t>73</w:t>
            </w:r>
          </w:p>
        </w:tc>
        <w:tc>
          <w:tcPr>
            <w:tcW w:w="937" w:type="pct"/>
            <w:vAlign w:val="center"/>
          </w:tcPr>
          <w:p w14:paraId="39898861" w14:textId="2B18D346" w:rsidR="0059249C" w:rsidRPr="00BF6917" w:rsidRDefault="00ED0756" w:rsidP="007955E8">
            <w:pPr>
              <w:spacing w:line="360" w:lineRule="auto"/>
              <w:jc w:val="center"/>
              <w:rPr>
                <w:rFonts w:ascii="Times New Roman" w:hAnsi="Times New Roman" w:cs="Times New Roman"/>
              </w:rPr>
            </w:pPr>
            <w:r w:rsidRPr="00BF6917">
              <w:rPr>
                <w:rFonts w:ascii="Times New Roman" w:hAnsi="Times New Roman" w:cs="Times New Roman"/>
              </w:rPr>
              <w:t>22.6</w:t>
            </w:r>
          </w:p>
        </w:tc>
        <w:tc>
          <w:tcPr>
            <w:tcW w:w="936" w:type="pct"/>
            <w:vAlign w:val="center"/>
          </w:tcPr>
          <w:p w14:paraId="6C41BA24" w14:textId="64FC2C65" w:rsidR="0059249C" w:rsidRPr="00BF6917" w:rsidRDefault="0091616D" w:rsidP="007955E8">
            <w:pPr>
              <w:spacing w:line="360" w:lineRule="auto"/>
              <w:jc w:val="center"/>
              <w:rPr>
                <w:rFonts w:ascii="Times New Roman" w:hAnsi="Times New Roman" w:cs="Times New Roman"/>
              </w:rPr>
            </w:pPr>
            <w:r w:rsidRPr="00BF6917">
              <w:rPr>
                <w:rFonts w:ascii="Times New Roman" w:hAnsi="Times New Roman" w:cs="Times New Roman"/>
              </w:rPr>
              <w:t>7.8</w:t>
            </w:r>
          </w:p>
        </w:tc>
      </w:tr>
      <w:tr w:rsidR="00C55BB2" w:rsidRPr="00BF6917" w14:paraId="29F31E77" w14:textId="77777777" w:rsidTr="00C55BB2">
        <w:trPr>
          <w:trHeight w:val="392"/>
          <w:jc w:val="center"/>
        </w:trPr>
        <w:tc>
          <w:tcPr>
            <w:tcW w:w="704" w:type="pct"/>
            <w:vAlign w:val="center"/>
          </w:tcPr>
          <w:p w14:paraId="219D61E8" w14:textId="06A0A414" w:rsidR="0059249C" w:rsidRPr="00BF6917" w:rsidRDefault="0059249C"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 xml:space="preserve">2% </w:t>
            </w:r>
            <w:proofErr w:type="spellStart"/>
            <w:r w:rsidRPr="00BF6917">
              <w:rPr>
                <w:rFonts w:ascii="Times New Roman" w:hAnsi="Times New Roman" w:cs="Times New Roman"/>
              </w:rPr>
              <w:t>RuNi</w:t>
            </w:r>
            <w:proofErr w:type="spellEnd"/>
          </w:p>
        </w:tc>
        <w:tc>
          <w:tcPr>
            <w:tcW w:w="860" w:type="pct"/>
            <w:vAlign w:val="center"/>
          </w:tcPr>
          <w:p w14:paraId="2DC1D37B" w14:textId="39FB7662" w:rsidR="0059249C" w:rsidRPr="00BF6917" w:rsidRDefault="00DE4DC0" w:rsidP="007955E8">
            <w:pPr>
              <w:spacing w:line="360" w:lineRule="atLeast"/>
              <w:jc w:val="center"/>
              <w:rPr>
                <w:rFonts w:ascii="Times New Roman" w:hAnsi="Times New Roman" w:cs="Times New Roman"/>
              </w:rPr>
            </w:pPr>
            <w:r w:rsidRPr="00BF6917">
              <w:rPr>
                <w:rFonts w:ascii="Times New Roman" w:hAnsi="Times New Roman" w:cs="Times New Roman"/>
              </w:rPr>
              <w:t>116.9</w:t>
            </w:r>
          </w:p>
        </w:tc>
        <w:tc>
          <w:tcPr>
            <w:tcW w:w="782" w:type="pct"/>
            <w:vAlign w:val="center"/>
          </w:tcPr>
          <w:p w14:paraId="7FDAD31F" w14:textId="128BD2C7" w:rsidR="0059249C" w:rsidRPr="00BF6917" w:rsidRDefault="00DE4DC0"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8.1</w:t>
            </w:r>
          </w:p>
        </w:tc>
        <w:tc>
          <w:tcPr>
            <w:tcW w:w="781" w:type="pct"/>
            <w:vAlign w:val="center"/>
          </w:tcPr>
          <w:p w14:paraId="08E24A5F" w14:textId="03DA3C36" w:rsidR="0059249C" w:rsidRPr="00BF6917" w:rsidRDefault="00B81878"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1.</w:t>
            </w:r>
            <w:r w:rsidR="00A323D3" w:rsidRPr="00BF6917">
              <w:rPr>
                <w:rFonts w:ascii="Times New Roman" w:hAnsi="Times New Roman" w:cs="Times New Roman"/>
                <w:lang w:val="fr-FR"/>
              </w:rPr>
              <w:t>52</w:t>
            </w:r>
          </w:p>
        </w:tc>
        <w:tc>
          <w:tcPr>
            <w:tcW w:w="937" w:type="pct"/>
            <w:vAlign w:val="center"/>
          </w:tcPr>
          <w:p w14:paraId="6C4BC699" w14:textId="161621BA" w:rsidR="0059249C" w:rsidRPr="00BF6917" w:rsidRDefault="001D3E99" w:rsidP="007955E8">
            <w:pPr>
              <w:spacing w:line="360" w:lineRule="auto"/>
              <w:jc w:val="center"/>
              <w:rPr>
                <w:rFonts w:ascii="Times New Roman" w:hAnsi="Times New Roman" w:cs="Times New Roman"/>
              </w:rPr>
            </w:pPr>
            <w:r w:rsidRPr="00BF6917">
              <w:rPr>
                <w:rFonts w:ascii="Times New Roman" w:hAnsi="Times New Roman" w:cs="Times New Roman"/>
              </w:rPr>
              <w:t>22.1</w:t>
            </w:r>
          </w:p>
        </w:tc>
        <w:tc>
          <w:tcPr>
            <w:tcW w:w="936" w:type="pct"/>
            <w:vAlign w:val="center"/>
          </w:tcPr>
          <w:p w14:paraId="320EBC3E" w14:textId="4D944873" w:rsidR="0059249C" w:rsidRPr="00BF6917" w:rsidRDefault="0091616D" w:rsidP="007955E8">
            <w:pPr>
              <w:spacing w:line="360" w:lineRule="auto"/>
              <w:jc w:val="center"/>
              <w:rPr>
                <w:rFonts w:ascii="Times New Roman" w:hAnsi="Times New Roman" w:cs="Times New Roman"/>
              </w:rPr>
            </w:pPr>
            <w:r w:rsidRPr="00BF6917">
              <w:rPr>
                <w:rFonts w:ascii="Times New Roman" w:hAnsi="Times New Roman" w:cs="Times New Roman"/>
              </w:rPr>
              <w:t>8.1</w:t>
            </w:r>
          </w:p>
        </w:tc>
      </w:tr>
    </w:tbl>
    <w:p w14:paraId="0AB1427D" w14:textId="1656B739" w:rsidR="0059249C" w:rsidRPr="00BF6917" w:rsidRDefault="00C55BB2" w:rsidP="0059249C">
      <w:pPr>
        <w:snapToGrid w:val="0"/>
        <w:spacing w:line="276" w:lineRule="auto"/>
        <w:rPr>
          <w:rFonts w:ascii="Times New Roman" w:eastAsia="宋体" w:hAnsi="Times New Roman" w:cs="Times New Roman"/>
          <w:szCs w:val="21"/>
        </w:rPr>
      </w:pPr>
      <w:bookmarkStart w:id="22" w:name="_Hlk19399113"/>
      <w:r w:rsidRPr="00BF6917">
        <w:rPr>
          <w:rFonts w:ascii="Times New Roman" w:eastAsia="宋体" w:hAnsi="Times New Roman" w:cs="Times New Roman"/>
          <w:bCs/>
          <w:i/>
          <w:szCs w:val="21"/>
          <w:vertAlign w:val="superscript"/>
        </w:rPr>
        <w:t>a</w:t>
      </w:r>
      <w:r w:rsidRPr="00BF6917">
        <w:rPr>
          <w:rFonts w:ascii="Times New Roman" w:eastAsia="宋体" w:hAnsi="Times New Roman" w:cs="Times New Roman"/>
          <w:bCs/>
          <w:szCs w:val="21"/>
        </w:rPr>
        <w:t xml:space="preserve"> </w:t>
      </w:r>
      <w:r w:rsidR="00F456D2" w:rsidRPr="00BF6917">
        <w:rPr>
          <w:rFonts w:ascii="Times New Roman" w:eastAsia="宋体" w:hAnsi="Times New Roman" w:cs="Times New Roman"/>
          <w:bCs/>
          <w:szCs w:val="21"/>
        </w:rPr>
        <w:t>Specific surface area</w:t>
      </w:r>
      <w:r w:rsidRPr="00BF6917">
        <w:rPr>
          <w:rFonts w:ascii="Times New Roman" w:eastAsia="宋体" w:hAnsi="Times New Roman" w:cs="Times New Roman"/>
          <w:szCs w:val="21"/>
          <w:vertAlign w:val="superscript"/>
        </w:rPr>
        <w:t xml:space="preserve"> </w:t>
      </w:r>
      <w:r w:rsidR="00F456D2" w:rsidRPr="00BF6917">
        <w:rPr>
          <w:rFonts w:ascii="Times New Roman" w:eastAsia="宋体" w:hAnsi="Times New Roman" w:cs="Times New Roman"/>
          <w:szCs w:val="21"/>
        </w:rPr>
        <w:t xml:space="preserve">and mean pore size </w:t>
      </w:r>
      <w:r w:rsidRPr="00BF6917">
        <w:rPr>
          <w:rFonts w:ascii="Times New Roman" w:eastAsia="宋体" w:hAnsi="Times New Roman" w:cs="Times New Roman"/>
          <w:szCs w:val="21"/>
        </w:rPr>
        <w:t>w</w:t>
      </w:r>
      <w:r w:rsidR="00F456D2" w:rsidRPr="00BF6917">
        <w:rPr>
          <w:rFonts w:ascii="Times New Roman" w:eastAsia="宋体" w:hAnsi="Times New Roman" w:cs="Times New Roman"/>
          <w:szCs w:val="21"/>
        </w:rPr>
        <w:t>ere</w:t>
      </w:r>
      <w:r w:rsidRPr="00BF6917">
        <w:rPr>
          <w:rFonts w:ascii="Times New Roman" w:eastAsia="宋体" w:hAnsi="Times New Roman" w:cs="Times New Roman"/>
          <w:szCs w:val="21"/>
        </w:rPr>
        <w:t xml:space="preserve"> determined by </w:t>
      </w:r>
      <w:r w:rsidR="00F456D2" w:rsidRPr="00BF6917">
        <w:rPr>
          <w:rFonts w:ascii="Times New Roman" w:eastAsia="宋体" w:hAnsi="Times New Roman" w:cs="Times New Roman"/>
          <w:szCs w:val="21"/>
        </w:rPr>
        <w:t>BET</w:t>
      </w:r>
      <w:r w:rsidRPr="00BF6917">
        <w:rPr>
          <w:rFonts w:ascii="Times New Roman" w:eastAsia="宋体" w:hAnsi="Times New Roman" w:cs="Times New Roman"/>
          <w:sz w:val="24"/>
        </w:rPr>
        <w:t xml:space="preserve"> </w:t>
      </w:r>
      <w:r w:rsidRPr="00BF6917">
        <w:rPr>
          <w:rFonts w:ascii="Times New Roman" w:eastAsia="宋体" w:hAnsi="Times New Roman" w:cs="Times New Roman"/>
          <w:szCs w:val="21"/>
        </w:rPr>
        <w:t xml:space="preserve">measurements. </w:t>
      </w:r>
      <w:r w:rsidRPr="00BF6917">
        <w:rPr>
          <w:rFonts w:ascii="Times New Roman" w:eastAsia="宋体" w:hAnsi="Times New Roman" w:cs="Times New Roman"/>
          <w:i/>
          <w:szCs w:val="21"/>
          <w:vertAlign w:val="superscript"/>
        </w:rPr>
        <w:t>b</w:t>
      </w:r>
      <w:r w:rsidR="0059249C" w:rsidRPr="00BF6917">
        <w:rPr>
          <w:rFonts w:ascii="Times New Roman" w:eastAsia="宋体" w:hAnsi="Times New Roman" w:cs="Times New Roman"/>
          <w:i/>
          <w:szCs w:val="21"/>
          <w:vertAlign w:val="superscript"/>
        </w:rPr>
        <w:t xml:space="preserve"> </w:t>
      </w:r>
      <w:r w:rsidR="0059249C" w:rsidRPr="00BF6917">
        <w:rPr>
          <w:rFonts w:ascii="Times New Roman" w:eastAsia="宋体" w:hAnsi="Times New Roman" w:cs="Times New Roman"/>
          <w:szCs w:val="21"/>
        </w:rPr>
        <w:t xml:space="preserve">Contents of metal </w:t>
      </w:r>
      <w:r w:rsidRPr="00BF6917">
        <w:rPr>
          <w:rFonts w:ascii="Times New Roman" w:eastAsia="宋体" w:hAnsi="Times New Roman" w:cs="Times New Roman"/>
          <w:szCs w:val="21"/>
        </w:rPr>
        <w:t>R</w:t>
      </w:r>
      <w:r w:rsidR="0059249C" w:rsidRPr="00BF6917">
        <w:rPr>
          <w:rFonts w:ascii="Times New Roman" w:eastAsia="宋体" w:hAnsi="Times New Roman" w:cs="Times New Roman"/>
          <w:szCs w:val="21"/>
        </w:rPr>
        <w:t>u</w:t>
      </w:r>
      <w:r w:rsidR="0059249C" w:rsidRPr="00BF6917">
        <w:rPr>
          <w:rFonts w:ascii="Times New Roman" w:eastAsia="宋体" w:hAnsi="Times New Roman" w:cs="Times New Roman"/>
          <w:szCs w:val="21"/>
          <w:vertAlign w:val="superscript"/>
        </w:rPr>
        <w:t xml:space="preserve"> </w:t>
      </w:r>
      <w:r w:rsidR="0059249C" w:rsidRPr="00BF6917">
        <w:rPr>
          <w:rFonts w:ascii="Times New Roman" w:eastAsia="宋体" w:hAnsi="Times New Roman" w:cs="Times New Roman"/>
          <w:szCs w:val="21"/>
        </w:rPr>
        <w:t xml:space="preserve">and </w:t>
      </w:r>
      <w:r w:rsidRPr="00BF6917">
        <w:rPr>
          <w:rFonts w:ascii="Times New Roman" w:eastAsia="宋体" w:hAnsi="Times New Roman" w:cs="Times New Roman"/>
          <w:szCs w:val="21"/>
        </w:rPr>
        <w:t>Ni</w:t>
      </w:r>
      <w:r w:rsidR="0059249C" w:rsidRPr="00BF6917">
        <w:rPr>
          <w:rFonts w:ascii="Times New Roman" w:eastAsia="宋体" w:hAnsi="Times New Roman" w:cs="Times New Roman"/>
          <w:szCs w:val="21"/>
        </w:rPr>
        <w:t xml:space="preserve"> were </w:t>
      </w:r>
      <w:r w:rsidR="00C65EE5" w:rsidRPr="00BF6917">
        <w:rPr>
          <w:rFonts w:ascii="Times New Roman" w:eastAsia="宋体" w:hAnsi="Times New Roman" w:cs="Times New Roman"/>
          <w:szCs w:val="21"/>
        </w:rPr>
        <w:t>measured</w:t>
      </w:r>
      <w:r w:rsidR="0059249C" w:rsidRPr="00BF6917">
        <w:rPr>
          <w:rFonts w:ascii="Times New Roman" w:eastAsia="宋体" w:hAnsi="Times New Roman" w:cs="Times New Roman"/>
          <w:szCs w:val="21"/>
        </w:rPr>
        <w:t xml:space="preserve"> by ICP–AES. </w:t>
      </w:r>
      <w:r w:rsidRPr="00BF6917">
        <w:rPr>
          <w:rFonts w:ascii="Times New Roman" w:eastAsia="宋体" w:hAnsi="Times New Roman" w:cs="Times New Roman"/>
          <w:i/>
          <w:szCs w:val="21"/>
          <w:vertAlign w:val="superscript"/>
        </w:rPr>
        <w:t>c</w:t>
      </w:r>
      <w:r w:rsidR="0059249C" w:rsidRPr="00BF6917">
        <w:rPr>
          <w:rFonts w:ascii="Times New Roman" w:eastAsia="宋体" w:hAnsi="Times New Roman" w:cs="Times New Roman"/>
          <w:i/>
          <w:szCs w:val="21"/>
          <w:vertAlign w:val="superscript"/>
        </w:rPr>
        <w:t xml:space="preserve"> </w:t>
      </w:r>
      <w:r w:rsidR="0059249C" w:rsidRPr="00BF6917">
        <w:rPr>
          <w:rFonts w:ascii="Times New Roman" w:eastAsia="宋体" w:hAnsi="Times New Roman" w:cs="Times New Roman"/>
          <w:szCs w:val="21"/>
        </w:rPr>
        <w:t xml:space="preserve">Mean metal particle size of </w:t>
      </w:r>
      <w:r w:rsidRPr="00BF6917">
        <w:rPr>
          <w:rFonts w:ascii="Times New Roman" w:eastAsia="宋体" w:hAnsi="Times New Roman" w:cs="Times New Roman"/>
          <w:szCs w:val="21"/>
        </w:rPr>
        <w:t xml:space="preserve">Ni </w:t>
      </w:r>
      <w:r w:rsidR="0059249C" w:rsidRPr="00BF6917">
        <w:rPr>
          <w:rFonts w:ascii="Times New Roman" w:eastAsia="宋体" w:hAnsi="Times New Roman" w:cs="Times New Roman"/>
          <w:szCs w:val="21"/>
        </w:rPr>
        <w:t>w</w:t>
      </w:r>
      <w:r w:rsidR="00C65EE5" w:rsidRPr="00BF6917">
        <w:rPr>
          <w:rFonts w:ascii="Times New Roman" w:eastAsia="宋体" w:hAnsi="Times New Roman" w:cs="Times New Roman"/>
          <w:szCs w:val="21"/>
        </w:rPr>
        <w:t>as</w:t>
      </w:r>
      <w:r w:rsidR="0059249C" w:rsidRPr="00BF6917">
        <w:rPr>
          <w:rFonts w:ascii="Times New Roman" w:eastAsia="宋体" w:hAnsi="Times New Roman" w:cs="Times New Roman"/>
          <w:szCs w:val="21"/>
        </w:rPr>
        <w:t xml:space="preserve"> determined by TEM</w:t>
      </w:r>
      <w:r w:rsidRPr="00BF6917">
        <w:rPr>
          <w:rFonts w:ascii="Times New Roman" w:hAnsi="Times New Roman" w:cs="Times New Roman"/>
          <w:szCs w:val="21"/>
        </w:rPr>
        <w:t xml:space="preserve"> </w:t>
      </w:r>
      <w:r w:rsidRPr="00BF6917">
        <w:rPr>
          <w:rFonts w:ascii="Times New Roman" w:eastAsia="宋体" w:hAnsi="Times New Roman" w:cs="Times New Roman"/>
          <w:szCs w:val="21"/>
        </w:rPr>
        <w:t>images</w:t>
      </w:r>
      <w:r w:rsidR="0059249C" w:rsidRPr="00BF6917">
        <w:rPr>
          <w:rFonts w:ascii="Times New Roman" w:eastAsia="宋体" w:hAnsi="Times New Roman" w:cs="Times New Roman"/>
          <w:szCs w:val="21"/>
        </w:rPr>
        <w:t>.</w:t>
      </w:r>
      <w:r w:rsidRPr="00BF6917">
        <w:rPr>
          <w:rFonts w:ascii="Times New Roman" w:eastAsia="宋体" w:hAnsi="Times New Roman" w:cs="Times New Roman"/>
          <w:i/>
          <w:szCs w:val="21"/>
        </w:rPr>
        <w:t xml:space="preserve"> </w:t>
      </w:r>
      <w:bookmarkEnd w:id="22"/>
    </w:p>
    <w:p w14:paraId="169DF550" w14:textId="4241B8C3" w:rsidR="00A956AC" w:rsidRPr="00BF6917" w:rsidRDefault="00A956AC" w:rsidP="0035383D">
      <w:pPr>
        <w:spacing w:line="360" w:lineRule="auto"/>
        <w:rPr>
          <w:rFonts w:ascii="Times New Roman" w:hAnsi="Times New Roman" w:cs="Times New Roman"/>
          <w:sz w:val="22"/>
        </w:rPr>
      </w:pPr>
    </w:p>
    <w:p w14:paraId="6E59E4A5" w14:textId="09A58156" w:rsidR="009379F0" w:rsidRPr="00BF6917" w:rsidRDefault="009379F0" w:rsidP="0035383D">
      <w:pPr>
        <w:spacing w:line="360" w:lineRule="auto"/>
        <w:rPr>
          <w:rFonts w:ascii="Times New Roman" w:hAnsi="Times New Roman" w:cs="Times New Roman"/>
          <w:sz w:val="22"/>
        </w:rPr>
      </w:pPr>
    </w:p>
    <w:p w14:paraId="2D5F693B" w14:textId="4054BD9F" w:rsidR="009379F0" w:rsidRPr="00BF6917" w:rsidRDefault="009379F0" w:rsidP="0035383D">
      <w:pPr>
        <w:spacing w:line="360" w:lineRule="auto"/>
        <w:rPr>
          <w:rFonts w:ascii="Times New Roman" w:hAnsi="Times New Roman" w:cs="Times New Roman"/>
          <w:sz w:val="22"/>
        </w:rPr>
      </w:pPr>
    </w:p>
    <w:p w14:paraId="0DFB57A7" w14:textId="7E5E61CE" w:rsidR="009379F0" w:rsidRPr="00BF6917" w:rsidRDefault="009379F0" w:rsidP="0035383D">
      <w:pPr>
        <w:spacing w:line="360" w:lineRule="auto"/>
        <w:rPr>
          <w:rFonts w:ascii="Times New Roman" w:hAnsi="Times New Roman" w:cs="Times New Roman"/>
          <w:sz w:val="22"/>
        </w:rPr>
      </w:pPr>
    </w:p>
    <w:p w14:paraId="05DB0843" w14:textId="3ED89F86" w:rsidR="009379F0" w:rsidRPr="00BF6917" w:rsidRDefault="009379F0" w:rsidP="0035383D">
      <w:pPr>
        <w:spacing w:line="360" w:lineRule="auto"/>
        <w:rPr>
          <w:rFonts w:ascii="Times New Roman" w:hAnsi="Times New Roman" w:cs="Times New Roman"/>
          <w:sz w:val="22"/>
        </w:rPr>
      </w:pPr>
    </w:p>
    <w:p w14:paraId="176C9F77" w14:textId="3D2E4C28" w:rsidR="009379F0" w:rsidRPr="00BF6917" w:rsidRDefault="009379F0" w:rsidP="0035383D">
      <w:pPr>
        <w:spacing w:line="360" w:lineRule="auto"/>
        <w:rPr>
          <w:rFonts w:ascii="Times New Roman" w:hAnsi="Times New Roman" w:cs="Times New Roman"/>
          <w:sz w:val="22"/>
        </w:rPr>
      </w:pPr>
    </w:p>
    <w:p w14:paraId="342C6FA7" w14:textId="27C41A55" w:rsidR="009379F0" w:rsidRPr="00BF6917" w:rsidRDefault="009379F0" w:rsidP="0035383D">
      <w:pPr>
        <w:spacing w:line="360" w:lineRule="auto"/>
        <w:rPr>
          <w:rFonts w:ascii="Times New Roman" w:hAnsi="Times New Roman" w:cs="Times New Roman"/>
          <w:sz w:val="22"/>
        </w:rPr>
      </w:pPr>
    </w:p>
    <w:p w14:paraId="2932FF5B" w14:textId="247AFCAF" w:rsidR="009379F0" w:rsidRPr="00BF6917" w:rsidRDefault="009379F0" w:rsidP="0035383D">
      <w:pPr>
        <w:spacing w:line="360" w:lineRule="auto"/>
        <w:rPr>
          <w:rFonts w:ascii="Times New Roman" w:hAnsi="Times New Roman" w:cs="Times New Roman"/>
          <w:sz w:val="22"/>
        </w:rPr>
      </w:pPr>
    </w:p>
    <w:p w14:paraId="1D3C8903" w14:textId="3660FDD9" w:rsidR="009379F0" w:rsidRPr="00BF6917" w:rsidRDefault="009379F0" w:rsidP="0035383D">
      <w:pPr>
        <w:spacing w:line="360" w:lineRule="auto"/>
        <w:rPr>
          <w:rFonts w:ascii="Times New Roman" w:hAnsi="Times New Roman" w:cs="Times New Roman"/>
          <w:sz w:val="22"/>
        </w:rPr>
      </w:pPr>
    </w:p>
    <w:p w14:paraId="41F74BCB" w14:textId="47237C0B" w:rsidR="009379F0" w:rsidRPr="00BF6917" w:rsidRDefault="009379F0" w:rsidP="0035383D">
      <w:pPr>
        <w:spacing w:line="360" w:lineRule="auto"/>
        <w:rPr>
          <w:rFonts w:ascii="Times New Roman" w:hAnsi="Times New Roman" w:cs="Times New Roman"/>
          <w:sz w:val="22"/>
        </w:rPr>
      </w:pPr>
    </w:p>
    <w:p w14:paraId="375A8EE8" w14:textId="28293D1D" w:rsidR="009379F0" w:rsidRPr="00BF6917" w:rsidRDefault="009379F0" w:rsidP="0035383D">
      <w:pPr>
        <w:spacing w:line="360" w:lineRule="auto"/>
        <w:rPr>
          <w:rFonts w:ascii="Times New Roman" w:hAnsi="Times New Roman" w:cs="Times New Roman"/>
          <w:sz w:val="22"/>
        </w:rPr>
      </w:pPr>
    </w:p>
    <w:p w14:paraId="511A4B6A" w14:textId="78CBFF17" w:rsidR="009379F0" w:rsidRPr="00BF6917" w:rsidRDefault="009379F0" w:rsidP="0035383D">
      <w:pPr>
        <w:spacing w:line="360" w:lineRule="auto"/>
        <w:rPr>
          <w:rFonts w:ascii="Times New Roman" w:hAnsi="Times New Roman" w:cs="Times New Roman"/>
          <w:sz w:val="22"/>
        </w:rPr>
      </w:pPr>
    </w:p>
    <w:p w14:paraId="4506108A" w14:textId="14B5494A" w:rsidR="009379F0" w:rsidRPr="00BF6917" w:rsidRDefault="009379F0" w:rsidP="0035383D">
      <w:pPr>
        <w:spacing w:line="360" w:lineRule="auto"/>
        <w:rPr>
          <w:rFonts w:ascii="Times New Roman" w:hAnsi="Times New Roman" w:cs="Times New Roman"/>
          <w:sz w:val="22"/>
        </w:rPr>
      </w:pPr>
    </w:p>
    <w:p w14:paraId="09C9567B" w14:textId="77777777" w:rsidR="009379F0" w:rsidRPr="00BF6917" w:rsidRDefault="009379F0" w:rsidP="0035383D">
      <w:pPr>
        <w:spacing w:line="360" w:lineRule="auto"/>
        <w:rPr>
          <w:rFonts w:ascii="Times New Roman" w:hAnsi="Times New Roman" w:cs="Times New Roman"/>
          <w:sz w:val="22"/>
        </w:rPr>
      </w:pPr>
    </w:p>
    <w:p w14:paraId="19BA00D9" w14:textId="551596D6" w:rsidR="00A956AC" w:rsidRPr="00BF6917" w:rsidRDefault="007B199D" w:rsidP="007B199D">
      <w:pPr>
        <w:pStyle w:val="a8"/>
        <w:spacing w:beforeLines="50" w:before="156" w:beforeAutospacing="0" w:after="0" w:afterAutospacing="0" w:line="360" w:lineRule="auto"/>
        <w:jc w:val="both"/>
        <w:textAlignment w:val="baseline"/>
        <w:rPr>
          <w:rFonts w:ascii="Times New Roman" w:eastAsia="微软雅黑" w:hAnsi="Times New Roman" w:cs="Times New Roman"/>
          <w:color w:val="FF0000"/>
          <w:kern w:val="24"/>
        </w:rPr>
      </w:pPr>
      <w:r w:rsidRPr="00BF6917">
        <w:rPr>
          <w:rFonts w:ascii="Times New Roman" w:eastAsia="微软雅黑" w:hAnsi="Times New Roman" w:cs="Times New Roman"/>
          <w:b/>
          <w:kern w:val="24"/>
        </w:rPr>
        <w:lastRenderedPageBreak/>
        <w:t>Supplementary Table 2.</w:t>
      </w:r>
      <w:r w:rsidRPr="00BF6917">
        <w:rPr>
          <w:rFonts w:ascii="Times New Roman" w:eastAsia="微软雅黑" w:hAnsi="Times New Roman" w:cs="Times New Roman"/>
          <w:kern w:val="24"/>
        </w:rPr>
        <w:t xml:space="preserve"> Comparison results on catalytic performance toward</w:t>
      </w:r>
      <w:r w:rsidRPr="00BF6917">
        <w:rPr>
          <w:rFonts w:ascii="Times New Roman" w:hAnsi="Times New Roman" w:cs="Times New Roman"/>
          <w:bCs/>
        </w:rPr>
        <w:t xml:space="preserve"> </w:t>
      </w:r>
      <w:bookmarkStart w:id="23" w:name="_Hlk80781380"/>
      <w:r w:rsidRPr="00BF6917">
        <w:rPr>
          <w:rFonts w:ascii="Times New Roman" w:hAnsi="Times New Roman" w:cs="Times New Roman"/>
          <w:bCs/>
        </w:rPr>
        <w:t>4-nitrostyrene</w:t>
      </w:r>
      <w:bookmarkEnd w:id="23"/>
      <w:r w:rsidRPr="00BF6917">
        <w:rPr>
          <w:rFonts w:ascii="Times New Roman" w:hAnsi="Times New Roman" w:cs="Times New Roman"/>
          <w:bCs/>
        </w:rPr>
        <w:t xml:space="preserve"> hydrogenation to 4-aminostyrene</w:t>
      </w:r>
    </w:p>
    <w:tbl>
      <w:tblPr>
        <w:tblW w:w="5000" w:type="pct"/>
        <w:jc w:val="center"/>
        <w:tblLook w:val="04A0" w:firstRow="1" w:lastRow="0" w:firstColumn="1" w:lastColumn="0" w:noHBand="0" w:noVBand="1"/>
      </w:tblPr>
      <w:tblGrid>
        <w:gridCol w:w="990"/>
        <w:gridCol w:w="2215"/>
        <w:gridCol w:w="661"/>
        <w:gridCol w:w="810"/>
        <w:gridCol w:w="761"/>
        <w:gridCol w:w="963"/>
        <w:gridCol w:w="1068"/>
        <w:gridCol w:w="711"/>
        <w:gridCol w:w="1175"/>
      </w:tblGrid>
      <w:tr w:rsidR="002B001A" w:rsidRPr="00BF6917" w14:paraId="1AA5EA8D" w14:textId="77777777" w:rsidTr="003F3827">
        <w:trPr>
          <w:trHeight w:val="20"/>
          <w:jc w:val="center"/>
        </w:trPr>
        <w:tc>
          <w:tcPr>
            <w:tcW w:w="529" w:type="pct"/>
            <w:vMerge w:val="restart"/>
            <w:tcBorders>
              <w:top w:val="single" w:sz="4" w:space="0" w:color="auto"/>
              <w:left w:val="nil"/>
              <w:bottom w:val="single" w:sz="4" w:space="0" w:color="auto"/>
              <w:right w:val="nil"/>
            </w:tcBorders>
            <w:noWrap/>
            <w:vAlign w:val="center"/>
            <w:hideMark/>
          </w:tcPr>
          <w:p w14:paraId="698E30AA" w14:textId="319212BF"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Entry</w:t>
            </w:r>
          </w:p>
        </w:tc>
        <w:tc>
          <w:tcPr>
            <w:tcW w:w="1184" w:type="pct"/>
            <w:vMerge w:val="restart"/>
            <w:tcBorders>
              <w:top w:val="single" w:sz="4" w:space="0" w:color="auto"/>
              <w:left w:val="nil"/>
              <w:bottom w:val="single" w:sz="4" w:space="0" w:color="auto"/>
              <w:right w:val="nil"/>
            </w:tcBorders>
            <w:noWrap/>
            <w:vAlign w:val="center"/>
            <w:hideMark/>
          </w:tcPr>
          <w:p w14:paraId="0EEDDBBA" w14:textId="77777777"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Catalyst</w:t>
            </w:r>
          </w:p>
        </w:tc>
        <w:tc>
          <w:tcPr>
            <w:tcW w:w="353" w:type="pct"/>
            <w:tcBorders>
              <w:top w:val="single" w:sz="4" w:space="0" w:color="auto"/>
              <w:left w:val="nil"/>
              <w:bottom w:val="nil"/>
              <w:right w:val="nil"/>
            </w:tcBorders>
            <w:noWrap/>
            <w:vAlign w:val="center"/>
            <w:hideMark/>
          </w:tcPr>
          <w:p w14:paraId="56132C9C" w14:textId="70CF7765" w:rsidR="002B001A" w:rsidRPr="00BF6917" w:rsidRDefault="002B001A" w:rsidP="002B001A">
            <w:pPr>
              <w:widowControl/>
              <w:jc w:val="left"/>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Time</w:t>
            </w:r>
          </w:p>
        </w:tc>
        <w:tc>
          <w:tcPr>
            <w:tcW w:w="433" w:type="pct"/>
            <w:tcBorders>
              <w:top w:val="single" w:sz="4" w:space="0" w:color="auto"/>
              <w:left w:val="nil"/>
              <w:bottom w:val="nil"/>
              <w:right w:val="nil"/>
            </w:tcBorders>
            <w:noWrap/>
            <w:vAlign w:val="center"/>
            <w:hideMark/>
          </w:tcPr>
          <w:p w14:paraId="38A345CC" w14:textId="7D2B78AB"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Tem.</w:t>
            </w:r>
          </w:p>
        </w:tc>
        <w:tc>
          <w:tcPr>
            <w:tcW w:w="407" w:type="pct"/>
            <w:tcBorders>
              <w:top w:val="single" w:sz="4" w:space="0" w:color="auto"/>
              <w:left w:val="nil"/>
              <w:bottom w:val="nil"/>
              <w:right w:val="nil"/>
            </w:tcBorders>
            <w:noWrap/>
            <w:vAlign w:val="center"/>
            <w:hideMark/>
          </w:tcPr>
          <w:p w14:paraId="6AB976E0" w14:textId="1CAE61E7"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P</w:t>
            </w:r>
            <w:r w:rsidRPr="00BF6917">
              <w:rPr>
                <w:rFonts w:ascii="Times New Roman" w:eastAsia="等线" w:hAnsi="Times New Roman" w:cs="Times New Roman"/>
                <w:b/>
                <w:kern w:val="0"/>
                <w:sz w:val="20"/>
                <w:szCs w:val="20"/>
                <w:vertAlign w:val="subscript"/>
              </w:rPr>
              <w:t>H2</w:t>
            </w:r>
          </w:p>
        </w:tc>
        <w:tc>
          <w:tcPr>
            <w:tcW w:w="515" w:type="pct"/>
            <w:tcBorders>
              <w:top w:val="single" w:sz="4" w:space="0" w:color="auto"/>
              <w:left w:val="nil"/>
              <w:bottom w:val="nil"/>
              <w:right w:val="nil"/>
            </w:tcBorders>
            <w:vAlign w:val="center"/>
            <w:hideMark/>
          </w:tcPr>
          <w:p w14:paraId="6812726C" w14:textId="70DFB922" w:rsidR="002B001A" w:rsidRPr="00BF6917" w:rsidRDefault="002B001A" w:rsidP="002B001A">
            <w:pPr>
              <w:widowControl/>
              <w:jc w:val="center"/>
              <w:rPr>
                <w:rFonts w:ascii="Times New Roman" w:eastAsia="MS Mincho" w:hAnsi="Times New Roman" w:cs="Times New Roman"/>
                <w:b/>
                <w:kern w:val="0"/>
                <w:sz w:val="20"/>
                <w:szCs w:val="20"/>
              </w:rPr>
            </w:pPr>
            <w:r w:rsidRPr="00BF6917">
              <w:rPr>
                <w:rFonts w:ascii="Times New Roman" w:hAnsi="Times New Roman" w:cs="Times New Roman"/>
                <w:b/>
                <w:kern w:val="0"/>
                <w:sz w:val="20"/>
                <w:szCs w:val="20"/>
              </w:rPr>
              <w:t>Con.</w:t>
            </w:r>
          </w:p>
        </w:tc>
        <w:tc>
          <w:tcPr>
            <w:tcW w:w="571" w:type="pct"/>
            <w:tcBorders>
              <w:top w:val="single" w:sz="4" w:space="0" w:color="auto"/>
              <w:left w:val="nil"/>
              <w:bottom w:val="nil"/>
              <w:right w:val="nil"/>
            </w:tcBorders>
            <w:noWrap/>
            <w:vAlign w:val="center"/>
            <w:hideMark/>
          </w:tcPr>
          <w:p w14:paraId="26BC8D86" w14:textId="51CE4503"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Sel.</w:t>
            </w:r>
          </w:p>
        </w:tc>
        <w:tc>
          <w:tcPr>
            <w:tcW w:w="380" w:type="pct"/>
            <w:tcBorders>
              <w:top w:val="single" w:sz="4" w:space="0" w:color="auto"/>
              <w:left w:val="nil"/>
              <w:bottom w:val="nil"/>
              <w:right w:val="nil"/>
            </w:tcBorders>
            <w:vAlign w:val="center"/>
            <w:hideMark/>
          </w:tcPr>
          <w:p w14:paraId="2A8E23EC" w14:textId="77777777"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TOF</w:t>
            </w:r>
          </w:p>
        </w:tc>
        <w:tc>
          <w:tcPr>
            <w:tcW w:w="629" w:type="pct"/>
            <w:vMerge w:val="restart"/>
            <w:tcBorders>
              <w:top w:val="single" w:sz="4" w:space="0" w:color="auto"/>
              <w:left w:val="nil"/>
              <w:bottom w:val="single" w:sz="4" w:space="0" w:color="auto"/>
              <w:right w:val="nil"/>
            </w:tcBorders>
            <w:noWrap/>
            <w:vAlign w:val="center"/>
            <w:hideMark/>
          </w:tcPr>
          <w:p w14:paraId="2A04F133" w14:textId="77777777"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Reference</w:t>
            </w:r>
          </w:p>
        </w:tc>
      </w:tr>
      <w:tr w:rsidR="002B001A" w:rsidRPr="00BF6917" w14:paraId="3DA76629" w14:textId="77777777" w:rsidTr="003F3827">
        <w:trPr>
          <w:trHeight w:val="20"/>
          <w:jc w:val="center"/>
        </w:trPr>
        <w:tc>
          <w:tcPr>
            <w:tcW w:w="529" w:type="pct"/>
            <w:vMerge/>
            <w:tcBorders>
              <w:top w:val="single" w:sz="4" w:space="0" w:color="auto"/>
              <w:left w:val="nil"/>
              <w:bottom w:val="single" w:sz="4" w:space="0" w:color="auto"/>
              <w:right w:val="nil"/>
            </w:tcBorders>
            <w:vAlign w:val="center"/>
            <w:hideMark/>
          </w:tcPr>
          <w:p w14:paraId="6A23DF76" w14:textId="77777777" w:rsidR="002B001A" w:rsidRPr="00BF6917" w:rsidRDefault="002B001A" w:rsidP="002B001A">
            <w:pPr>
              <w:widowControl/>
              <w:jc w:val="center"/>
              <w:rPr>
                <w:rFonts w:ascii="Times New Roman" w:eastAsia="等线" w:hAnsi="Times New Roman" w:cs="Times New Roman"/>
                <w:b/>
                <w:kern w:val="0"/>
                <w:sz w:val="20"/>
                <w:szCs w:val="20"/>
                <w:lang w:eastAsia="ja-JP"/>
              </w:rPr>
            </w:pPr>
          </w:p>
        </w:tc>
        <w:tc>
          <w:tcPr>
            <w:tcW w:w="1184" w:type="pct"/>
            <w:vMerge/>
            <w:tcBorders>
              <w:top w:val="single" w:sz="4" w:space="0" w:color="auto"/>
              <w:left w:val="nil"/>
              <w:bottom w:val="single" w:sz="4" w:space="0" w:color="auto"/>
              <w:right w:val="nil"/>
            </w:tcBorders>
            <w:vAlign w:val="center"/>
            <w:hideMark/>
          </w:tcPr>
          <w:p w14:paraId="7D40B391" w14:textId="77777777" w:rsidR="002B001A" w:rsidRPr="00BF6917" w:rsidRDefault="002B001A" w:rsidP="002B001A">
            <w:pPr>
              <w:widowControl/>
              <w:jc w:val="center"/>
              <w:rPr>
                <w:rFonts w:ascii="Times New Roman" w:eastAsia="等线" w:hAnsi="Times New Roman" w:cs="Times New Roman"/>
                <w:b/>
                <w:kern w:val="0"/>
                <w:sz w:val="20"/>
                <w:szCs w:val="20"/>
                <w:lang w:eastAsia="ja-JP"/>
              </w:rPr>
            </w:pPr>
          </w:p>
        </w:tc>
        <w:tc>
          <w:tcPr>
            <w:tcW w:w="353" w:type="pct"/>
            <w:tcBorders>
              <w:top w:val="nil"/>
              <w:left w:val="nil"/>
              <w:bottom w:val="single" w:sz="4" w:space="0" w:color="auto"/>
              <w:right w:val="nil"/>
            </w:tcBorders>
            <w:noWrap/>
            <w:vAlign w:val="center"/>
            <w:hideMark/>
          </w:tcPr>
          <w:p w14:paraId="3635ABA0" w14:textId="2658A15B"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(h)</w:t>
            </w:r>
          </w:p>
        </w:tc>
        <w:tc>
          <w:tcPr>
            <w:tcW w:w="433" w:type="pct"/>
            <w:tcBorders>
              <w:top w:val="nil"/>
              <w:left w:val="nil"/>
              <w:bottom w:val="single" w:sz="4" w:space="0" w:color="auto"/>
              <w:right w:val="nil"/>
            </w:tcBorders>
            <w:noWrap/>
            <w:vAlign w:val="center"/>
            <w:hideMark/>
          </w:tcPr>
          <w:p w14:paraId="4405ECF8" w14:textId="238322BC"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(°C)</w:t>
            </w:r>
          </w:p>
        </w:tc>
        <w:tc>
          <w:tcPr>
            <w:tcW w:w="407" w:type="pct"/>
            <w:tcBorders>
              <w:top w:val="nil"/>
              <w:left w:val="nil"/>
              <w:bottom w:val="single" w:sz="4" w:space="0" w:color="auto"/>
              <w:right w:val="nil"/>
            </w:tcBorders>
            <w:noWrap/>
            <w:vAlign w:val="center"/>
            <w:hideMark/>
          </w:tcPr>
          <w:p w14:paraId="3260C9C0" w14:textId="1DEA678A"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w:t>
            </w:r>
            <w:bookmarkStart w:id="24" w:name="OLE_LINK123"/>
            <w:bookmarkStart w:id="25" w:name="OLE_LINK124"/>
            <w:r w:rsidRPr="00BF6917">
              <w:rPr>
                <w:rFonts w:ascii="Times New Roman" w:eastAsia="等线" w:hAnsi="Times New Roman" w:cs="Times New Roman"/>
                <w:b/>
                <w:kern w:val="0"/>
                <w:sz w:val="20"/>
                <w:szCs w:val="20"/>
              </w:rPr>
              <w:t>MPa</w:t>
            </w:r>
            <w:bookmarkEnd w:id="24"/>
            <w:bookmarkEnd w:id="25"/>
            <w:r w:rsidRPr="00BF6917">
              <w:rPr>
                <w:rFonts w:ascii="Times New Roman" w:eastAsia="等线" w:hAnsi="Times New Roman" w:cs="Times New Roman"/>
                <w:b/>
                <w:kern w:val="0"/>
                <w:sz w:val="20"/>
                <w:szCs w:val="20"/>
              </w:rPr>
              <w:t>)</w:t>
            </w:r>
          </w:p>
        </w:tc>
        <w:tc>
          <w:tcPr>
            <w:tcW w:w="515" w:type="pct"/>
            <w:tcBorders>
              <w:top w:val="nil"/>
              <w:left w:val="nil"/>
              <w:bottom w:val="single" w:sz="4" w:space="0" w:color="auto"/>
              <w:right w:val="nil"/>
            </w:tcBorders>
            <w:vAlign w:val="center"/>
            <w:hideMark/>
          </w:tcPr>
          <w:p w14:paraId="4628948E" w14:textId="77777777"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w:t>
            </w:r>
          </w:p>
        </w:tc>
        <w:tc>
          <w:tcPr>
            <w:tcW w:w="571" w:type="pct"/>
            <w:tcBorders>
              <w:top w:val="nil"/>
              <w:left w:val="nil"/>
              <w:bottom w:val="single" w:sz="4" w:space="0" w:color="auto"/>
              <w:right w:val="nil"/>
            </w:tcBorders>
            <w:noWrap/>
            <w:vAlign w:val="center"/>
            <w:hideMark/>
          </w:tcPr>
          <w:p w14:paraId="1DD7E235" w14:textId="77777777"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w:t>
            </w:r>
          </w:p>
        </w:tc>
        <w:tc>
          <w:tcPr>
            <w:tcW w:w="380" w:type="pct"/>
            <w:tcBorders>
              <w:top w:val="nil"/>
              <w:left w:val="nil"/>
              <w:bottom w:val="single" w:sz="4" w:space="0" w:color="auto"/>
              <w:right w:val="nil"/>
            </w:tcBorders>
            <w:vAlign w:val="center"/>
            <w:hideMark/>
          </w:tcPr>
          <w:p w14:paraId="7E0DBDD4" w14:textId="77777777" w:rsidR="002B001A" w:rsidRPr="00BF6917" w:rsidRDefault="002B001A" w:rsidP="002B001A">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(h</w:t>
            </w:r>
            <w:r w:rsidRPr="00BF6917">
              <w:rPr>
                <w:rFonts w:ascii="Times New Roman" w:eastAsia="等线" w:hAnsi="Times New Roman" w:cs="Times New Roman"/>
                <w:b/>
                <w:kern w:val="0"/>
                <w:sz w:val="20"/>
                <w:szCs w:val="20"/>
                <w:vertAlign w:val="superscript"/>
              </w:rPr>
              <w:t>−1</w:t>
            </w:r>
            <w:r w:rsidRPr="00BF6917">
              <w:rPr>
                <w:rFonts w:ascii="Times New Roman" w:eastAsia="等线" w:hAnsi="Times New Roman" w:cs="Times New Roman"/>
                <w:b/>
                <w:kern w:val="0"/>
                <w:sz w:val="20"/>
                <w:szCs w:val="20"/>
              </w:rPr>
              <w:t>)</w:t>
            </w:r>
          </w:p>
        </w:tc>
        <w:tc>
          <w:tcPr>
            <w:tcW w:w="629" w:type="pct"/>
            <w:vMerge/>
            <w:tcBorders>
              <w:top w:val="single" w:sz="4" w:space="0" w:color="auto"/>
              <w:left w:val="nil"/>
              <w:bottom w:val="single" w:sz="4" w:space="0" w:color="auto"/>
              <w:right w:val="nil"/>
            </w:tcBorders>
            <w:vAlign w:val="center"/>
            <w:hideMark/>
          </w:tcPr>
          <w:p w14:paraId="70385F28" w14:textId="77777777" w:rsidR="002B001A" w:rsidRPr="00BF6917" w:rsidRDefault="002B001A" w:rsidP="002B001A">
            <w:pPr>
              <w:widowControl/>
              <w:jc w:val="center"/>
              <w:rPr>
                <w:rFonts w:ascii="Times New Roman" w:eastAsia="等线" w:hAnsi="Times New Roman" w:cs="Times New Roman"/>
                <w:b/>
                <w:kern w:val="0"/>
                <w:sz w:val="20"/>
                <w:szCs w:val="20"/>
                <w:lang w:eastAsia="ja-JP"/>
              </w:rPr>
            </w:pPr>
          </w:p>
        </w:tc>
      </w:tr>
      <w:tr w:rsidR="002B001A" w:rsidRPr="00BF6917" w14:paraId="5C28CF29" w14:textId="77777777" w:rsidTr="003F3827">
        <w:trPr>
          <w:trHeight w:val="20"/>
          <w:jc w:val="center"/>
        </w:trPr>
        <w:tc>
          <w:tcPr>
            <w:tcW w:w="529" w:type="pct"/>
            <w:tcBorders>
              <w:top w:val="single" w:sz="4" w:space="0" w:color="auto"/>
              <w:left w:val="nil"/>
              <w:bottom w:val="nil"/>
              <w:right w:val="nil"/>
            </w:tcBorders>
            <w:shd w:val="clear" w:color="auto" w:fill="auto"/>
            <w:noWrap/>
            <w:vAlign w:val="center"/>
            <w:hideMark/>
          </w:tcPr>
          <w:p w14:paraId="5A070AA2" w14:textId="77777777" w:rsidR="002B001A" w:rsidRPr="00BF6917" w:rsidRDefault="002B001A" w:rsidP="002B001A">
            <w:pPr>
              <w:widowControl/>
              <w:spacing w:line="380" w:lineRule="exact"/>
              <w:jc w:val="center"/>
              <w:rPr>
                <w:rFonts w:ascii="Times New Roman" w:eastAsia="等线" w:hAnsi="Times New Roman" w:cs="Times New Roman"/>
                <w:bCs/>
                <w:kern w:val="0"/>
                <w:sz w:val="22"/>
              </w:rPr>
            </w:pPr>
            <w:r w:rsidRPr="00BF6917">
              <w:rPr>
                <w:rFonts w:ascii="Times New Roman" w:eastAsia="等线" w:hAnsi="Times New Roman" w:cs="Times New Roman"/>
                <w:bCs/>
                <w:kern w:val="0"/>
                <w:sz w:val="22"/>
              </w:rPr>
              <w:t>1</w:t>
            </w:r>
          </w:p>
        </w:tc>
        <w:tc>
          <w:tcPr>
            <w:tcW w:w="1184" w:type="pct"/>
            <w:tcBorders>
              <w:top w:val="single" w:sz="4" w:space="0" w:color="auto"/>
              <w:left w:val="nil"/>
              <w:bottom w:val="nil"/>
              <w:right w:val="nil"/>
            </w:tcBorders>
            <w:shd w:val="clear" w:color="auto" w:fill="auto"/>
            <w:noWrap/>
            <w:vAlign w:val="center"/>
            <w:hideMark/>
          </w:tcPr>
          <w:p w14:paraId="5B2FDD97" w14:textId="2ED58CDD"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hAnsi="Times New Roman" w:cs="Times New Roman"/>
                <w:sz w:val="22"/>
              </w:rPr>
              <w:t xml:space="preserve">0.1% </w:t>
            </w:r>
            <w:proofErr w:type="spellStart"/>
            <w:r w:rsidRPr="00BF6917">
              <w:rPr>
                <w:rFonts w:ascii="Times New Roman" w:hAnsi="Times New Roman" w:cs="Times New Roman"/>
                <w:sz w:val="22"/>
              </w:rPr>
              <w:t>RuNi</w:t>
            </w:r>
            <w:proofErr w:type="spellEnd"/>
            <w:r w:rsidRPr="00BF6917">
              <w:rPr>
                <w:rFonts w:ascii="Times New Roman" w:hAnsi="Times New Roman" w:cs="Times New Roman"/>
                <w:sz w:val="22"/>
              </w:rPr>
              <w:t xml:space="preserve"> SAA</w:t>
            </w:r>
          </w:p>
        </w:tc>
        <w:tc>
          <w:tcPr>
            <w:tcW w:w="353" w:type="pct"/>
            <w:tcBorders>
              <w:top w:val="single" w:sz="4" w:space="0" w:color="auto"/>
              <w:left w:val="nil"/>
              <w:bottom w:val="nil"/>
              <w:right w:val="nil"/>
            </w:tcBorders>
            <w:shd w:val="clear" w:color="auto" w:fill="auto"/>
            <w:noWrap/>
            <w:vAlign w:val="center"/>
            <w:hideMark/>
          </w:tcPr>
          <w:p w14:paraId="5654C38B" w14:textId="065A1B67" w:rsidR="002B001A" w:rsidRPr="00BF6917" w:rsidRDefault="002B001A" w:rsidP="002B001A">
            <w:pPr>
              <w:widowControl/>
              <w:spacing w:line="380" w:lineRule="exact"/>
              <w:jc w:val="center"/>
              <w:rPr>
                <w:rFonts w:ascii="Times New Roman" w:eastAsia="等线" w:hAnsi="Times New Roman" w:cs="Times New Roman"/>
                <w:bCs/>
                <w:kern w:val="0"/>
                <w:sz w:val="22"/>
              </w:rPr>
            </w:pPr>
            <w:r w:rsidRPr="00BF6917">
              <w:rPr>
                <w:rFonts w:ascii="Times New Roman" w:eastAsia="等线" w:hAnsi="Times New Roman" w:cs="Times New Roman"/>
                <w:bCs/>
                <w:kern w:val="0"/>
                <w:sz w:val="22"/>
              </w:rPr>
              <w:t>3</w:t>
            </w:r>
          </w:p>
        </w:tc>
        <w:tc>
          <w:tcPr>
            <w:tcW w:w="433" w:type="pct"/>
            <w:tcBorders>
              <w:top w:val="single" w:sz="4" w:space="0" w:color="auto"/>
              <w:left w:val="nil"/>
              <w:bottom w:val="nil"/>
              <w:right w:val="nil"/>
            </w:tcBorders>
            <w:shd w:val="clear" w:color="auto" w:fill="auto"/>
            <w:noWrap/>
            <w:vAlign w:val="center"/>
            <w:hideMark/>
          </w:tcPr>
          <w:p w14:paraId="0CDE9599" w14:textId="50023FDC" w:rsidR="002B001A" w:rsidRPr="00BF6917" w:rsidRDefault="002B001A" w:rsidP="002B001A">
            <w:pPr>
              <w:widowControl/>
              <w:spacing w:line="380" w:lineRule="exact"/>
              <w:jc w:val="center"/>
              <w:rPr>
                <w:rFonts w:ascii="Times New Roman" w:eastAsia="等线" w:hAnsi="Times New Roman" w:cs="Times New Roman"/>
                <w:bCs/>
                <w:kern w:val="0"/>
                <w:sz w:val="22"/>
              </w:rPr>
            </w:pPr>
            <w:r w:rsidRPr="00BF6917">
              <w:rPr>
                <w:rFonts w:ascii="Times New Roman" w:eastAsia="等线" w:hAnsi="Times New Roman" w:cs="Times New Roman"/>
                <w:bCs/>
                <w:kern w:val="0"/>
                <w:sz w:val="22"/>
              </w:rPr>
              <w:t>60</w:t>
            </w:r>
          </w:p>
        </w:tc>
        <w:tc>
          <w:tcPr>
            <w:tcW w:w="407" w:type="pct"/>
            <w:tcBorders>
              <w:top w:val="single" w:sz="4" w:space="0" w:color="auto"/>
              <w:left w:val="nil"/>
              <w:bottom w:val="nil"/>
              <w:right w:val="nil"/>
            </w:tcBorders>
            <w:shd w:val="clear" w:color="auto" w:fill="auto"/>
            <w:noWrap/>
            <w:vAlign w:val="center"/>
            <w:hideMark/>
          </w:tcPr>
          <w:p w14:paraId="521DC9D9" w14:textId="42DC315B" w:rsidR="002B001A" w:rsidRPr="00BF6917" w:rsidRDefault="002B001A" w:rsidP="002B001A">
            <w:pPr>
              <w:widowControl/>
              <w:spacing w:line="380" w:lineRule="exact"/>
              <w:jc w:val="center"/>
              <w:rPr>
                <w:rFonts w:ascii="Times New Roman" w:eastAsia="等线" w:hAnsi="Times New Roman" w:cs="Times New Roman"/>
                <w:bCs/>
                <w:kern w:val="0"/>
                <w:sz w:val="22"/>
              </w:rPr>
            </w:pPr>
            <w:r w:rsidRPr="00BF6917">
              <w:rPr>
                <w:rFonts w:ascii="Times New Roman" w:eastAsia="等线" w:hAnsi="Times New Roman" w:cs="Times New Roman"/>
                <w:bCs/>
                <w:kern w:val="0"/>
                <w:sz w:val="22"/>
              </w:rPr>
              <w:t>1</w:t>
            </w:r>
          </w:p>
        </w:tc>
        <w:tc>
          <w:tcPr>
            <w:tcW w:w="515" w:type="pct"/>
            <w:tcBorders>
              <w:top w:val="single" w:sz="4" w:space="0" w:color="auto"/>
              <w:left w:val="nil"/>
              <w:bottom w:val="nil"/>
              <w:right w:val="nil"/>
            </w:tcBorders>
            <w:shd w:val="clear" w:color="auto" w:fill="auto"/>
            <w:vAlign w:val="center"/>
            <w:hideMark/>
          </w:tcPr>
          <w:p w14:paraId="5BD57DAB" w14:textId="779E39ED" w:rsidR="002B001A" w:rsidRPr="00BF6917" w:rsidRDefault="002B001A" w:rsidP="002B001A">
            <w:pPr>
              <w:widowControl/>
              <w:spacing w:line="380" w:lineRule="exact"/>
              <w:jc w:val="center"/>
              <w:rPr>
                <w:rFonts w:ascii="Times New Roman" w:eastAsia="MS Mincho" w:hAnsi="Times New Roman" w:cs="Times New Roman"/>
                <w:bCs/>
                <w:kern w:val="0"/>
                <w:sz w:val="22"/>
              </w:rPr>
            </w:pPr>
            <w:r w:rsidRPr="00BF6917">
              <w:rPr>
                <w:rFonts w:ascii="Times New Roman" w:hAnsi="Times New Roman" w:cs="Times New Roman"/>
                <w:bCs/>
                <w:kern w:val="0"/>
                <w:sz w:val="22"/>
              </w:rPr>
              <w:t>100</w:t>
            </w:r>
          </w:p>
        </w:tc>
        <w:tc>
          <w:tcPr>
            <w:tcW w:w="571" w:type="pct"/>
            <w:tcBorders>
              <w:top w:val="single" w:sz="4" w:space="0" w:color="auto"/>
              <w:left w:val="nil"/>
              <w:bottom w:val="nil"/>
              <w:right w:val="nil"/>
            </w:tcBorders>
            <w:shd w:val="clear" w:color="auto" w:fill="auto"/>
            <w:noWrap/>
            <w:vAlign w:val="center"/>
            <w:hideMark/>
          </w:tcPr>
          <w:p w14:paraId="28430248" w14:textId="5362178F" w:rsidR="002B001A" w:rsidRPr="00BF6917" w:rsidRDefault="002B001A" w:rsidP="002B001A">
            <w:pPr>
              <w:widowControl/>
              <w:spacing w:line="380" w:lineRule="exact"/>
              <w:jc w:val="center"/>
              <w:rPr>
                <w:rFonts w:ascii="Times New Roman" w:eastAsia="等线" w:hAnsi="Times New Roman" w:cs="Times New Roman"/>
                <w:bCs/>
                <w:kern w:val="0"/>
                <w:sz w:val="22"/>
              </w:rPr>
            </w:pPr>
            <w:r w:rsidRPr="00BF6917">
              <w:rPr>
                <w:rFonts w:ascii="Times New Roman" w:eastAsia="等线" w:hAnsi="Times New Roman" w:cs="Times New Roman"/>
                <w:bCs/>
                <w:kern w:val="0"/>
                <w:sz w:val="22"/>
              </w:rPr>
              <w:t>&gt;99</w:t>
            </w:r>
          </w:p>
        </w:tc>
        <w:tc>
          <w:tcPr>
            <w:tcW w:w="380" w:type="pct"/>
            <w:tcBorders>
              <w:top w:val="single" w:sz="4" w:space="0" w:color="auto"/>
              <w:left w:val="nil"/>
              <w:bottom w:val="nil"/>
              <w:right w:val="nil"/>
            </w:tcBorders>
            <w:shd w:val="clear" w:color="auto" w:fill="auto"/>
            <w:hideMark/>
          </w:tcPr>
          <w:p w14:paraId="2DBB52FB" w14:textId="6B40015D" w:rsidR="002B001A" w:rsidRPr="00BF6917" w:rsidRDefault="002B001A" w:rsidP="002B001A">
            <w:pPr>
              <w:widowControl/>
              <w:spacing w:line="380" w:lineRule="exact"/>
              <w:jc w:val="center"/>
              <w:rPr>
                <w:rFonts w:ascii="Times New Roman" w:eastAsia="等线" w:hAnsi="Times New Roman" w:cs="Times New Roman"/>
                <w:bCs/>
                <w:kern w:val="0"/>
                <w:sz w:val="22"/>
              </w:rPr>
            </w:pPr>
            <w:r w:rsidRPr="00BF6917">
              <w:rPr>
                <w:rFonts w:ascii="Times New Roman" w:hAnsi="Times New Roman" w:cs="Times New Roman"/>
                <w:sz w:val="22"/>
              </w:rPr>
              <w:t>4287</w:t>
            </w:r>
          </w:p>
        </w:tc>
        <w:tc>
          <w:tcPr>
            <w:tcW w:w="629" w:type="pct"/>
            <w:tcBorders>
              <w:top w:val="single" w:sz="4" w:space="0" w:color="auto"/>
              <w:left w:val="nil"/>
              <w:bottom w:val="nil"/>
              <w:right w:val="nil"/>
            </w:tcBorders>
            <w:shd w:val="clear" w:color="auto" w:fill="auto"/>
            <w:noWrap/>
            <w:vAlign w:val="center"/>
            <w:hideMark/>
          </w:tcPr>
          <w:p w14:paraId="066B4453" w14:textId="77777777" w:rsidR="002B001A" w:rsidRPr="00BF6917" w:rsidRDefault="002B001A" w:rsidP="002B001A">
            <w:pPr>
              <w:widowControl/>
              <w:spacing w:line="380" w:lineRule="exact"/>
              <w:jc w:val="center"/>
              <w:rPr>
                <w:rFonts w:ascii="Times New Roman" w:eastAsia="等线" w:hAnsi="Times New Roman" w:cs="Times New Roman"/>
                <w:bCs/>
                <w:kern w:val="0"/>
                <w:sz w:val="22"/>
              </w:rPr>
            </w:pPr>
            <w:r w:rsidRPr="00BF6917">
              <w:rPr>
                <w:rFonts w:ascii="Times New Roman" w:eastAsia="等线" w:hAnsi="Times New Roman" w:cs="Times New Roman"/>
                <w:bCs/>
                <w:kern w:val="0"/>
                <w:sz w:val="22"/>
              </w:rPr>
              <w:t>This work</w:t>
            </w:r>
          </w:p>
        </w:tc>
      </w:tr>
      <w:tr w:rsidR="002B001A" w:rsidRPr="00BF6917" w14:paraId="3F0504EB" w14:textId="77777777" w:rsidTr="003F3827">
        <w:trPr>
          <w:trHeight w:val="20"/>
          <w:jc w:val="center"/>
        </w:trPr>
        <w:tc>
          <w:tcPr>
            <w:tcW w:w="529" w:type="pct"/>
            <w:noWrap/>
            <w:vAlign w:val="center"/>
            <w:hideMark/>
          </w:tcPr>
          <w:p w14:paraId="24A03BC7" w14:textId="77777777"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w:t>
            </w:r>
          </w:p>
        </w:tc>
        <w:tc>
          <w:tcPr>
            <w:tcW w:w="1184" w:type="pct"/>
            <w:noWrap/>
            <w:vAlign w:val="center"/>
            <w:hideMark/>
          </w:tcPr>
          <w:p w14:paraId="3221F9A4" w14:textId="666AAD40"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hAnsi="Times New Roman" w:cs="Times New Roman"/>
                <w:sz w:val="22"/>
              </w:rPr>
              <w:t xml:space="preserve">0.2% </w:t>
            </w:r>
            <w:proofErr w:type="spellStart"/>
            <w:r w:rsidRPr="00BF6917">
              <w:rPr>
                <w:rFonts w:ascii="Times New Roman" w:hAnsi="Times New Roman" w:cs="Times New Roman"/>
                <w:sz w:val="22"/>
              </w:rPr>
              <w:t>RuNi</w:t>
            </w:r>
            <w:proofErr w:type="spellEnd"/>
            <w:r w:rsidRPr="00BF6917">
              <w:rPr>
                <w:rFonts w:ascii="Times New Roman" w:hAnsi="Times New Roman" w:cs="Times New Roman"/>
                <w:sz w:val="22"/>
              </w:rPr>
              <w:t xml:space="preserve"> SAA</w:t>
            </w:r>
          </w:p>
        </w:tc>
        <w:tc>
          <w:tcPr>
            <w:tcW w:w="353" w:type="pct"/>
            <w:noWrap/>
            <w:vAlign w:val="center"/>
            <w:hideMark/>
          </w:tcPr>
          <w:p w14:paraId="5C72D2D5" w14:textId="47F99D2F"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3</w:t>
            </w:r>
          </w:p>
        </w:tc>
        <w:tc>
          <w:tcPr>
            <w:tcW w:w="433" w:type="pct"/>
            <w:noWrap/>
            <w:vAlign w:val="center"/>
            <w:hideMark/>
          </w:tcPr>
          <w:p w14:paraId="3C0F0F71" w14:textId="024B426A"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60</w:t>
            </w:r>
          </w:p>
        </w:tc>
        <w:tc>
          <w:tcPr>
            <w:tcW w:w="407" w:type="pct"/>
            <w:noWrap/>
            <w:vAlign w:val="center"/>
            <w:hideMark/>
          </w:tcPr>
          <w:p w14:paraId="28D048A1" w14:textId="50100ADD"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w:t>
            </w:r>
          </w:p>
        </w:tc>
        <w:tc>
          <w:tcPr>
            <w:tcW w:w="515" w:type="pct"/>
            <w:vAlign w:val="center"/>
            <w:hideMark/>
          </w:tcPr>
          <w:p w14:paraId="597F1583" w14:textId="47532CE2"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100</w:t>
            </w:r>
          </w:p>
        </w:tc>
        <w:tc>
          <w:tcPr>
            <w:tcW w:w="571" w:type="pct"/>
            <w:noWrap/>
            <w:vAlign w:val="center"/>
            <w:hideMark/>
          </w:tcPr>
          <w:p w14:paraId="7B69384D" w14:textId="7B55DCBE"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bCs/>
                <w:kern w:val="0"/>
                <w:sz w:val="22"/>
              </w:rPr>
              <w:t>&gt;99</w:t>
            </w:r>
          </w:p>
        </w:tc>
        <w:tc>
          <w:tcPr>
            <w:tcW w:w="380" w:type="pct"/>
            <w:hideMark/>
          </w:tcPr>
          <w:p w14:paraId="0EA1C987" w14:textId="277C22C8" w:rsidR="002B001A" w:rsidRPr="00BF6917" w:rsidRDefault="002B001A" w:rsidP="002B001A">
            <w:pPr>
              <w:widowControl/>
              <w:spacing w:line="380" w:lineRule="exact"/>
              <w:jc w:val="center"/>
              <w:rPr>
                <w:rFonts w:ascii="Times New Roman" w:eastAsia="等线" w:hAnsi="Times New Roman" w:cs="Times New Roman"/>
                <w:sz w:val="22"/>
              </w:rPr>
            </w:pPr>
            <w:r w:rsidRPr="00BF6917">
              <w:rPr>
                <w:rFonts w:ascii="Times New Roman" w:hAnsi="Times New Roman" w:cs="Times New Roman"/>
                <w:sz w:val="22"/>
              </w:rPr>
              <w:t>4271</w:t>
            </w:r>
          </w:p>
        </w:tc>
        <w:tc>
          <w:tcPr>
            <w:tcW w:w="629" w:type="pct"/>
            <w:noWrap/>
            <w:vAlign w:val="center"/>
            <w:hideMark/>
          </w:tcPr>
          <w:p w14:paraId="6FBCF4B7" w14:textId="14A875D6" w:rsidR="002B001A" w:rsidRPr="00BF6917" w:rsidRDefault="002B001A" w:rsidP="002B001A">
            <w:pPr>
              <w:spacing w:line="380" w:lineRule="exact"/>
              <w:jc w:val="center"/>
              <w:rPr>
                <w:rFonts w:ascii="Times New Roman" w:eastAsia="等线" w:hAnsi="Times New Roman" w:cs="Times New Roman"/>
                <w:bCs/>
                <w:sz w:val="22"/>
              </w:rPr>
            </w:pPr>
            <w:r w:rsidRPr="00BF6917">
              <w:rPr>
                <w:rFonts w:ascii="Times New Roman" w:eastAsia="等线" w:hAnsi="Times New Roman" w:cs="Times New Roman"/>
                <w:bCs/>
                <w:kern w:val="0"/>
                <w:sz w:val="22"/>
              </w:rPr>
              <w:t>This work</w:t>
            </w:r>
          </w:p>
        </w:tc>
      </w:tr>
      <w:tr w:rsidR="002B001A" w:rsidRPr="00BF6917" w14:paraId="42AF42AD" w14:textId="77777777" w:rsidTr="003F3827">
        <w:trPr>
          <w:trHeight w:val="20"/>
          <w:jc w:val="center"/>
        </w:trPr>
        <w:tc>
          <w:tcPr>
            <w:tcW w:w="529" w:type="pct"/>
            <w:noWrap/>
            <w:vAlign w:val="center"/>
            <w:hideMark/>
          </w:tcPr>
          <w:p w14:paraId="3E9A8FB3" w14:textId="77777777"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3</w:t>
            </w:r>
          </w:p>
        </w:tc>
        <w:tc>
          <w:tcPr>
            <w:tcW w:w="1184" w:type="pct"/>
            <w:noWrap/>
            <w:vAlign w:val="center"/>
            <w:hideMark/>
          </w:tcPr>
          <w:p w14:paraId="4A87A82F" w14:textId="0A494E8D"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hAnsi="Times New Roman" w:cs="Times New Roman"/>
                <w:sz w:val="22"/>
              </w:rPr>
              <w:t xml:space="preserve">0.4% </w:t>
            </w:r>
            <w:proofErr w:type="spellStart"/>
            <w:r w:rsidRPr="00BF6917">
              <w:rPr>
                <w:rFonts w:ascii="Times New Roman" w:hAnsi="Times New Roman" w:cs="Times New Roman"/>
                <w:sz w:val="22"/>
              </w:rPr>
              <w:t>RuNi</w:t>
            </w:r>
            <w:proofErr w:type="spellEnd"/>
            <w:r w:rsidRPr="00BF6917">
              <w:rPr>
                <w:rFonts w:ascii="Times New Roman" w:hAnsi="Times New Roman" w:cs="Times New Roman"/>
                <w:sz w:val="22"/>
              </w:rPr>
              <w:t xml:space="preserve"> SAA</w:t>
            </w:r>
          </w:p>
        </w:tc>
        <w:tc>
          <w:tcPr>
            <w:tcW w:w="353" w:type="pct"/>
            <w:noWrap/>
            <w:vAlign w:val="center"/>
          </w:tcPr>
          <w:p w14:paraId="514BEAF7" w14:textId="54749830"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3</w:t>
            </w:r>
          </w:p>
        </w:tc>
        <w:tc>
          <w:tcPr>
            <w:tcW w:w="433" w:type="pct"/>
            <w:noWrap/>
            <w:vAlign w:val="center"/>
          </w:tcPr>
          <w:p w14:paraId="6881E20A" w14:textId="78B981D8"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60</w:t>
            </w:r>
          </w:p>
        </w:tc>
        <w:tc>
          <w:tcPr>
            <w:tcW w:w="407" w:type="pct"/>
            <w:noWrap/>
            <w:vAlign w:val="center"/>
          </w:tcPr>
          <w:p w14:paraId="59C99171" w14:textId="326AD364"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w:t>
            </w:r>
          </w:p>
        </w:tc>
        <w:tc>
          <w:tcPr>
            <w:tcW w:w="515" w:type="pct"/>
            <w:vAlign w:val="center"/>
          </w:tcPr>
          <w:p w14:paraId="24DD86E7" w14:textId="2214529C"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100</w:t>
            </w:r>
          </w:p>
        </w:tc>
        <w:tc>
          <w:tcPr>
            <w:tcW w:w="571" w:type="pct"/>
            <w:noWrap/>
            <w:vAlign w:val="center"/>
          </w:tcPr>
          <w:p w14:paraId="618D0024" w14:textId="7E4E5B43"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bCs/>
                <w:kern w:val="0"/>
                <w:sz w:val="22"/>
              </w:rPr>
              <w:t>&gt;99</w:t>
            </w:r>
          </w:p>
        </w:tc>
        <w:tc>
          <w:tcPr>
            <w:tcW w:w="380" w:type="pct"/>
          </w:tcPr>
          <w:p w14:paraId="794B5611" w14:textId="5503DCFE" w:rsidR="002B001A" w:rsidRPr="00BF6917" w:rsidRDefault="002B001A" w:rsidP="002B001A">
            <w:pPr>
              <w:spacing w:line="380" w:lineRule="exact"/>
              <w:jc w:val="center"/>
              <w:rPr>
                <w:rFonts w:ascii="Times New Roman" w:eastAsia="等线" w:hAnsi="Times New Roman" w:cs="Times New Roman"/>
                <w:sz w:val="22"/>
              </w:rPr>
            </w:pPr>
            <w:r w:rsidRPr="00BF6917">
              <w:rPr>
                <w:rFonts w:ascii="Times New Roman" w:hAnsi="Times New Roman" w:cs="Times New Roman"/>
                <w:sz w:val="22"/>
              </w:rPr>
              <w:t>4293</w:t>
            </w:r>
          </w:p>
        </w:tc>
        <w:tc>
          <w:tcPr>
            <w:tcW w:w="629" w:type="pct"/>
            <w:noWrap/>
            <w:vAlign w:val="center"/>
          </w:tcPr>
          <w:p w14:paraId="5A31C714" w14:textId="039A28BB" w:rsidR="002B001A" w:rsidRPr="00BF6917" w:rsidRDefault="002B001A" w:rsidP="002B001A">
            <w:pPr>
              <w:spacing w:line="380" w:lineRule="exact"/>
              <w:jc w:val="center"/>
              <w:rPr>
                <w:rFonts w:ascii="Times New Roman" w:eastAsia="等线" w:hAnsi="Times New Roman" w:cs="Times New Roman"/>
                <w:bCs/>
                <w:sz w:val="22"/>
              </w:rPr>
            </w:pPr>
            <w:r w:rsidRPr="00BF6917">
              <w:rPr>
                <w:rFonts w:ascii="Times New Roman" w:eastAsia="等线" w:hAnsi="Times New Roman" w:cs="Times New Roman"/>
                <w:bCs/>
                <w:kern w:val="0"/>
                <w:sz w:val="22"/>
              </w:rPr>
              <w:t>This work</w:t>
            </w:r>
          </w:p>
        </w:tc>
      </w:tr>
      <w:tr w:rsidR="002B001A" w:rsidRPr="00BF6917" w14:paraId="616C006C" w14:textId="77777777" w:rsidTr="003F3827">
        <w:trPr>
          <w:trHeight w:val="20"/>
          <w:jc w:val="center"/>
        </w:trPr>
        <w:tc>
          <w:tcPr>
            <w:tcW w:w="529" w:type="pct"/>
            <w:noWrap/>
            <w:vAlign w:val="center"/>
          </w:tcPr>
          <w:p w14:paraId="589DBCB7" w14:textId="77777777"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4</w:t>
            </w:r>
          </w:p>
        </w:tc>
        <w:tc>
          <w:tcPr>
            <w:tcW w:w="1184" w:type="pct"/>
            <w:noWrap/>
            <w:vAlign w:val="center"/>
          </w:tcPr>
          <w:p w14:paraId="365D9877" w14:textId="4830A4F2"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Pd/Ti</w:t>
            </w:r>
            <w:r w:rsidRPr="00BF6917">
              <w:rPr>
                <w:rFonts w:ascii="Times New Roman" w:eastAsia="等线" w:hAnsi="Times New Roman" w:cs="Times New Roman"/>
                <w:kern w:val="0"/>
                <w:sz w:val="22"/>
                <w:vertAlign w:val="subscript"/>
              </w:rPr>
              <w:t>3</w:t>
            </w:r>
            <w:r w:rsidRPr="00BF6917">
              <w:rPr>
                <w:rFonts w:ascii="Times New Roman" w:eastAsia="等线" w:hAnsi="Times New Roman" w:cs="Times New Roman"/>
                <w:kern w:val="0"/>
                <w:sz w:val="22"/>
              </w:rPr>
              <w:t>SiC</w:t>
            </w:r>
            <w:r w:rsidRPr="00BF6917">
              <w:rPr>
                <w:rFonts w:ascii="Times New Roman" w:eastAsia="等线" w:hAnsi="Times New Roman" w:cs="Times New Roman"/>
                <w:kern w:val="0"/>
                <w:sz w:val="22"/>
                <w:vertAlign w:val="subscript"/>
              </w:rPr>
              <w:t>2</w:t>
            </w:r>
          </w:p>
        </w:tc>
        <w:tc>
          <w:tcPr>
            <w:tcW w:w="353" w:type="pct"/>
            <w:noWrap/>
            <w:vAlign w:val="center"/>
          </w:tcPr>
          <w:p w14:paraId="3FAEDADB" w14:textId="374626A5"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24</w:t>
            </w:r>
          </w:p>
        </w:tc>
        <w:tc>
          <w:tcPr>
            <w:tcW w:w="433" w:type="pct"/>
            <w:noWrap/>
            <w:vAlign w:val="center"/>
          </w:tcPr>
          <w:p w14:paraId="320EE44B" w14:textId="72679CA8"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140</w:t>
            </w:r>
          </w:p>
        </w:tc>
        <w:tc>
          <w:tcPr>
            <w:tcW w:w="407" w:type="pct"/>
            <w:noWrap/>
            <w:vAlign w:val="center"/>
          </w:tcPr>
          <w:p w14:paraId="0058D7D5" w14:textId="591919AE"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2.5</w:t>
            </w:r>
          </w:p>
        </w:tc>
        <w:tc>
          <w:tcPr>
            <w:tcW w:w="515" w:type="pct"/>
            <w:vAlign w:val="center"/>
          </w:tcPr>
          <w:p w14:paraId="6B5CBDE6" w14:textId="020B0813"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100</w:t>
            </w:r>
          </w:p>
        </w:tc>
        <w:tc>
          <w:tcPr>
            <w:tcW w:w="571" w:type="pct"/>
            <w:noWrap/>
            <w:vAlign w:val="center"/>
          </w:tcPr>
          <w:p w14:paraId="5FEE113F" w14:textId="777EEEDF" w:rsidR="002B001A" w:rsidRPr="00BF6917" w:rsidRDefault="002B001A" w:rsidP="002B001A">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93</w:t>
            </w:r>
          </w:p>
        </w:tc>
        <w:tc>
          <w:tcPr>
            <w:tcW w:w="380" w:type="pct"/>
            <w:vAlign w:val="center"/>
          </w:tcPr>
          <w:p w14:paraId="4B188D4E" w14:textId="29F93F8C" w:rsidR="002B001A" w:rsidRPr="00BF6917" w:rsidRDefault="002B001A" w:rsidP="002B001A">
            <w:pPr>
              <w:widowControl/>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4700</w:t>
            </w:r>
          </w:p>
        </w:tc>
        <w:tc>
          <w:tcPr>
            <w:tcW w:w="629" w:type="pct"/>
            <w:noWrap/>
            <w:vAlign w:val="center"/>
          </w:tcPr>
          <w:p w14:paraId="07F1C700" w14:textId="32D84466" w:rsidR="002B001A" w:rsidRPr="00BF6917" w:rsidRDefault="002B001A" w:rsidP="002B001A">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w:t>
            </w:r>
            <w:r w:rsidR="00D43366" w:rsidRPr="00BF6917">
              <w:rPr>
                <w:rFonts w:ascii="Times New Roman" w:eastAsia="等线" w:hAnsi="Times New Roman" w:cs="Times New Roman"/>
                <w:sz w:val="22"/>
              </w:rPr>
              <w:t>0</w:t>
            </w:r>
          </w:p>
        </w:tc>
      </w:tr>
      <w:tr w:rsidR="00D2574E" w:rsidRPr="00BF6917" w14:paraId="63473F76" w14:textId="77777777" w:rsidTr="003F3827">
        <w:trPr>
          <w:trHeight w:val="20"/>
          <w:jc w:val="center"/>
        </w:trPr>
        <w:tc>
          <w:tcPr>
            <w:tcW w:w="529" w:type="pct"/>
            <w:noWrap/>
            <w:vAlign w:val="center"/>
          </w:tcPr>
          <w:p w14:paraId="07591CA2" w14:textId="77777777"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5</w:t>
            </w:r>
          </w:p>
        </w:tc>
        <w:tc>
          <w:tcPr>
            <w:tcW w:w="1184" w:type="pct"/>
            <w:noWrap/>
            <w:vAlign w:val="center"/>
          </w:tcPr>
          <w:p w14:paraId="00AC2DD3" w14:textId="36D7A913"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PtTW1</w:t>
            </w:r>
          </w:p>
        </w:tc>
        <w:tc>
          <w:tcPr>
            <w:tcW w:w="353" w:type="pct"/>
            <w:noWrap/>
            <w:vAlign w:val="center"/>
          </w:tcPr>
          <w:p w14:paraId="6866A941" w14:textId="0A7E1592"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0.06</w:t>
            </w:r>
          </w:p>
        </w:tc>
        <w:tc>
          <w:tcPr>
            <w:tcW w:w="433" w:type="pct"/>
            <w:noWrap/>
            <w:vAlign w:val="center"/>
          </w:tcPr>
          <w:p w14:paraId="457805E5" w14:textId="220E4973"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80</w:t>
            </w:r>
          </w:p>
        </w:tc>
        <w:tc>
          <w:tcPr>
            <w:tcW w:w="407" w:type="pct"/>
            <w:noWrap/>
            <w:vAlign w:val="center"/>
          </w:tcPr>
          <w:p w14:paraId="2886FAFC" w14:textId="1924783A"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w:t>
            </w:r>
          </w:p>
        </w:tc>
        <w:tc>
          <w:tcPr>
            <w:tcW w:w="515" w:type="pct"/>
            <w:vAlign w:val="center"/>
          </w:tcPr>
          <w:p w14:paraId="5D575263" w14:textId="27250C6F"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80</w:t>
            </w:r>
          </w:p>
        </w:tc>
        <w:tc>
          <w:tcPr>
            <w:tcW w:w="571" w:type="pct"/>
            <w:noWrap/>
            <w:vAlign w:val="center"/>
          </w:tcPr>
          <w:p w14:paraId="7A008CAF" w14:textId="535ABD1D"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66</w:t>
            </w:r>
          </w:p>
        </w:tc>
        <w:tc>
          <w:tcPr>
            <w:tcW w:w="380" w:type="pct"/>
            <w:vAlign w:val="center"/>
          </w:tcPr>
          <w:p w14:paraId="022204EC" w14:textId="5B15E39D" w:rsidR="00D2574E" w:rsidRPr="00BF6917" w:rsidRDefault="00D2574E" w:rsidP="00D2574E">
            <w:pPr>
              <w:widowControl/>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1880</w:t>
            </w:r>
          </w:p>
        </w:tc>
        <w:tc>
          <w:tcPr>
            <w:tcW w:w="629" w:type="pct"/>
            <w:noWrap/>
            <w:vAlign w:val="center"/>
          </w:tcPr>
          <w:p w14:paraId="6E238236" w14:textId="3CB6D1FD" w:rsidR="00D2574E" w:rsidRPr="00BF6917" w:rsidRDefault="00D43366"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11</w:t>
            </w:r>
          </w:p>
        </w:tc>
      </w:tr>
      <w:tr w:rsidR="00D2574E" w:rsidRPr="00BF6917" w14:paraId="08D26DC9" w14:textId="77777777" w:rsidTr="003F3827">
        <w:trPr>
          <w:trHeight w:val="20"/>
          <w:jc w:val="center"/>
        </w:trPr>
        <w:tc>
          <w:tcPr>
            <w:tcW w:w="529" w:type="pct"/>
            <w:noWrap/>
            <w:vAlign w:val="center"/>
          </w:tcPr>
          <w:p w14:paraId="3F5A8DB9" w14:textId="77777777"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6</w:t>
            </w:r>
          </w:p>
        </w:tc>
        <w:tc>
          <w:tcPr>
            <w:tcW w:w="1184" w:type="pct"/>
            <w:noWrap/>
            <w:vAlign w:val="center"/>
          </w:tcPr>
          <w:p w14:paraId="0FFBD5B7" w14:textId="5E356C5C"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Co</w:t>
            </w:r>
            <w:r w:rsidRPr="00BF6917">
              <w:rPr>
                <w:rFonts w:ascii="Times New Roman" w:eastAsia="等线" w:hAnsi="Times New Roman" w:cs="Times New Roman"/>
                <w:kern w:val="0"/>
                <w:sz w:val="22"/>
                <w:vertAlign w:val="subscript"/>
              </w:rPr>
              <w:t>0.23</w:t>
            </w:r>
            <w:r w:rsidRPr="00BF6917">
              <w:rPr>
                <w:rFonts w:ascii="Times New Roman" w:eastAsia="等线" w:hAnsi="Times New Roman" w:cs="Times New Roman"/>
                <w:kern w:val="0"/>
                <w:sz w:val="22"/>
              </w:rPr>
              <w:t>-Ru</w:t>
            </w:r>
            <w:r w:rsidRPr="00BF6917">
              <w:rPr>
                <w:rFonts w:ascii="Times New Roman" w:eastAsia="等线" w:hAnsi="Times New Roman" w:cs="Times New Roman"/>
                <w:kern w:val="0"/>
                <w:sz w:val="22"/>
                <w:vertAlign w:val="subscript"/>
              </w:rPr>
              <w:t>0.77</w:t>
            </w:r>
          </w:p>
        </w:tc>
        <w:tc>
          <w:tcPr>
            <w:tcW w:w="353" w:type="pct"/>
            <w:noWrap/>
            <w:vAlign w:val="center"/>
          </w:tcPr>
          <w:p w14:paraId="4B428959" w14:textId="428AE3FB"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12</w:t>
            </w:r>
          </w:p>
        </w:tc>
        <w:tc>
          <w:tcPr>
            <w:tcW w:w="433" w:type="pct"/>
            <w:noWrap/>
            <w:vAlign w:val="center"/>
          </w:tcPr>
          <w:p w14:paraId="529BFA31" w14:textId="6558F6DD"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25</w:t>
            </w:r>
          </w:p>
        </w:tc>
        <w:tc>
          <w:tcPr>
            <w:tcW w:w="407" w:type="pct"/>
            <w:noWrap/>
            <w:vAlign w:val="center"/>
          </w:tcPr>
          <w:p w14:paraId="44DA01FE" w14:textId="21035E98"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0.3</w:t>
            </w:r>
          </w:p>
        </w:tc>
        <w:tc>
          <w:tcPr>
            <w:tcW w:w="515" w:type="pct"/>
            <w:vAlign w:val="center"/>
          </w:tcPr>
          <w:p w14:paraId="7A8B3F18" w14:textId="1950ACB0"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97</w:t>
            </w:r>
          </w:p>
        </w:tc>
        <w:tc>
          <w:tcPr>
            <w:tcW w:w="571" w:type="pct"/>
            <w:noWrap/>
            <w:vAlign w:val="center"/>
          </w:tcPr>
          <w:p w14:paraId="4B00630B" w14:textId="46FD89A5"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99</w:t>
            </w:r>
          </w:p>
        </w:tc>
        <w:tc>
          <w:tcPr>
            <w:tcW w:w="380" w:type="pct"/>
            <w:vAlign w:val="center"/>
          </w:tcPr>
          <w:p w14:paraId="68E4896A" w14:textId="68616BAB" w:rsidR="00D2574E" w:rsidRPr="00BF6917" w:rsidRDefault="00FF46E7"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3</w:t>
            </w:r>
            <w:r w:rsidR="00924317" w:rsidRPr="00BF6917">
              <w:rPr>
                <w:rFonts w:ascii="Times New Roman" w:eastAsia="等线" w:hAnsi="Times New Roman" w:cs="Times New Roman"/>
                <w:sz w:val="22"/>
              </w:rPr>
              <w:t>2</w:t>
            </w:r>
          </w:p>
        </w:tc>
        <w:tc>
          <w:tcPr>
            <w:tcW w:w="629" w:type="pct"/>
            <w:noWrap/>
            <w:vAlign w:val="center"/>
          </w:tcPr>
          <w:p w14:paraId="2278A158" w14:textId="4528DE18" w:rsidR="00D2574E" w:rsidRPr="00BF6917" w:rsidRDefault="00D43366"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12</w:t>
            </w:r>
          </w:p>
        </w:tc>
      </w:tr>
      <w:tr w:rsidR="00D2574E" w:rsidRPr="00BF6917" w14:paraId="6E6CB5E7" w14:textId="77777777" w:rsidTr="003F3827">
        <w:trPr>
          <w:trHeight w:val="20"/>
          <w:jc w:val="center"/>
        </w:trPr>
        <w:tc>
          <w:tcPr>
            <w:tcW w:w="529" w:type="pct"/>
            <w:noWrap/>
            <w:vAlign w:val="center"/>
          </w:tcPr>
          <w:p w14:paraId="0BCA7012" w14:textId="77777777"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7</w:t>
            </w:r>
          </w:p>
        </w:tc>
        <w:tc>
          <w:tcPr>
            <w:tcW w:w="1184" w:type="pct"/>
            <w:noWrap/>
            <w:vAlign w:val="center"/>
          </w:tcPr>
          <w:p w14:paraId="703A10EB" w14:textId="26253AE0" w:rsidR="00D2574E" w:rsidRPr="00BF6917" w:rsidRDefault="00D2574E" w:rsidP="00D2574E">
            <w:pPr>
              <w:widowControl/>
              <w:spacing w:line="380" w:lineRule="exact"/>
              <w:jc w:val="center"/>
              <w:rPr>
                <w:rFonts w:ascii="Times New Roman" w:eastAsia="等线" w:hAnsi="Times New Roman" w:cs="Times New Roman"/>
                <w:kern w:val="0"/>
                <w:sz w:val="22"/>
              </w:rPr>
            </w:pPr>
            <w:proofErr w:type="spellStart"/>
            <w:r w:rsidRPr="00BF6917">
              <w:rPr>
                <w:rFonts w:ascii="Times New Roman" w:hAnsi="Times New Roman" w:cs="Times New Roman"/>
                <w:sz w:val="22"/>
              </w:rPr>
              <w:t>RhIn</w:t>
            </w:r>
            <w:proofErr w:type="spellEnd"/>
            <w:r w:rsidRPr="00BF6917">
              <w:rPr>
                <w:rFonts w:ascii="Times New Roman" w:hAnsi="Times New Roman" w:cs="Times New Roman"/>
                <w:sz w:val="22"/>
              </w:rPr>
              <w:t>/SiO</w:t>
            </w:r>
            <w:r w:rsidRPr="00BF6917">
              <w:rPr>
                <w:rFonts w:ascii="Times New Roman" w:hAnsi="Times New Roman" w:cs="Times New Roman"/>
                <w:sz w:val="22"/>
                <w:vertAlign w:val="subscript"/>
              </w:rPr>
              <w:t>2</w:t>
            </w:r>
          </w:p>
        </w:tc>
        <w:tc>
          <w:tcPr>
            <w:tcW w:w="353" w:type="pct"/>
            <w:noWrap/>
            <w:vAlign w:val="center"/>
          </w:tcPr>
          <w:p w14:paraId="7EA7F1EA" w14:textId="73458536"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w:t>
            </w:r>
          </w:p>
        </w:tc>
        <w:tc>
          <w:tcPr>
            <w:tcW w:w="433" w:type="pct"/>
            <w:noWrap/>
            <w:vAlign w:val="center"/>
          </w:tcPr>
          <w:p w14:paraId="0BF8A99A" w14:textId="62AF1F02"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75</w:t>
            </w:r>
          </w:p>
        </w:tc>
        <w:tc>
          <w:tcPr>
            <w:tcW w:w="407" w:type="pct"/>
            <w:noWrap/>
            <w:vAlign w:val="center"/>
          </w:tcPr>
          <w:p w14:paraId="5D8F3BB4" w14:textId="433FF816"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0.1</w:t>
            </w:r>
          </w:p>
        </w:tc>
        <w:tc>
          <w:tcPr>
            <w:tcW w:w="515" w:type="pct"/>
            <w:vAlign w:val="center"/>
          </w:tcPr>
          <w:p w14:paraId="5AF26286" w14:textId="21F21E74"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99</w:t>
            </w:r>
          </w:p>
        </w:tc>
        <w:tc>
          <w:tcPr>
            <w:tcW w:w="571" w:type="pct"/>
            <w:noWrap/>
            <w:vAlign w:val="center"/>
          </w:tcPr>
          <w:p w14:paraId="1FBA8B5E" w14:textId="3835AE21"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93</w:t>
            </w:r>
          </w:p>
        </w:tc>
        <w:tc>
          <w:tcPr>
            <w:tcW w:w="380" w:type="pct"/>
            <w:vAlign w:val="center"/>
          </w:tcPr>
          <w:p w14:paraId="52816313" w14:textId="33413733" w:rsidR="00D2574E" w:rsidRPr="00BF6917" w:rsidRDefault="00B96218"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25</w:t>
            </w:r>
          </w:p>
        </w:tc>
        <w:tc>
          <w:tcPr>
            <w:tcW w:w="629" w:type="pct"/>
            <w:noWrap/>
            <w:vAlign w:val="center"/>
          </w:tcPr>
          <w:p w14:paraId="48C2A625" w14:textId="21DE3F72" w:rsidR="00D2574E" w:rsidRPr="00BF6917" w:rsidRDefault="00D43366"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13</w:t>
            </w:r>
          </w:p>
        </w:tc>
      </w:tr>
      <w:tr w:rsidR="00D2574E" w:rsidRPr="00BF6917" w14:paraId="276A82AA" w14:textId="77777777" w:rsidTr="003F3827">
        <w:trPr>
          <w:trHeight w:val="20"/>
          <w:jc w:val="center"/>
        </w:trPr>
        <w:tc>
          <w:tcPr>
            <w:tcW w:w="529" w:type="pct"/>
            <w:noWrap/>
            <w:vAlign w:val="center"/>
          </w:tcPr>
          <w:p w14:paraId="5B8B3E4D" w14:textId="77777777"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8</w:t>
            </w:r>
          </w:p>
        </w:tc>
        <w:tc>
          <w:tcPr>
            <w:tcW w:w="1184" w:type="pct"/>
            <w:noWrap/>
            <w:vAlign w:val="center"/>
          </w:tcPr>
          <w:p w14:paraId="07E1F2A8" w14:textId="63BB36DC" w:rsidR="00D2574E" w:rsidRPr="00BF6917" w:rsidRDefault="00D2574E" w:rsidP="00D2574E">
            <w:pPr>
              <w:widowControl/>
              <w:spacing w:line="380" w:lineRule="exact"/>
              <w:jc w:val="center"/>
              <w:rPr>
                <w:rFonts w:ascii="Times New Roman" w:eastAsia="等线" w:hAnsi="Times New Roman" w:cs="Times New Roman"/>
                <w:kern w:val="0"/>
                <w:sz w:val="22"/>
              </w:rPr>
            </w:pPr>
            <w:proofErr w:type="spellStart"/>
            <w:r w:rsidRPr="00BF6917">
              <w:rPr>
                <w:rFonts w:ascii="Times New Roman" w:eastAsia="等线" w:hAnsi="Times New Roman" w:cs="Times New Roman"/>
                <w:kern w:val="0"/>
                <w:sz w:val="22"/>
              </w:rPr>
              <w:t>Pt@MFI</w:t>
            </w:r>
            <w:proofErr w:type="spellEnd"/>
          </w:p>
        </w:tc>
        <w:tc>
          <w:tcPr>
            <w:tcW w:w="353" w:type="pct"/>
            <w:noWrap/>
            <w:vAlign w:val="center"/>
          </w:tcPr>
          <w:p w14:paraId="0226D2FA" w14:textId="203477DB"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13</w:t>
            </w:r>
          </w:p>
        </w:tc>
        <w:tc>
          <w:tcPr>
            <w:tcW w:w="433" w:type="pct"/>
            <w:noWrap/>
            <w:vAlign w:val="center"/>
          </w:tcPr>
          <w:p w14:paraId="26788049" w14:textId="17E6CF8C"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80</w:t>
            </w:r>
          </w:p>
        </w:tc>
        <w:tc>
          <w:tcPr>
            <w:tcW w:w="407" w:type="pct"/>
            <w:noWrap/>
            <w:vAlign w:val="center"/>
          </w:tcPr>
          <w:p w14:paraId="77DE4497" w14:textId="0CB4F02D"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w:t>
            </w:r>
          </w:p>
        </w:tc>
        <w:tc>
          <w:tcPr>
            <w:tcW w:w="515" w:type="pct"/>
            <w:vAlign w:val="center"/>
          </w:tcPr>
          <w:p w14:paraId="24FA3E0F" w14:textId="146E984F"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100</w:t>
            </w:r>
          </w:p>
        </w:tc>
        <w:tc>
          <w:tcPr>
            <w:tcW w:w="571" w:type="pct"/>
            <w:noWrap/>
            <w:vAlign w:val="center"/>
          </w:tcPr>
          <w:p w14:paraId="2F2B79D3" w14:textId="71D5DDBF"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83</w:t>
            </w:r>
          </w:p>
        </w:tc>
        <w:tc>
          <w:tcPr>
            <w:tcW w:w="380" w:type="pct"/>
            <w:vAlign w:val="center"/>
          </w:tcPr>
          <w:p w14:paraId="31ED6C38" w14:textId="34A8DA6E" w:rsidR="00D2574E" w:rsidRPr="00BF6917" w:rsidRDefault="00D2574E" w:rsidP="00D2574E">
            <w:pPr>
              <w:spacing w:line="380" w:lineRule="exact"/>
              <w:jc w:val="center"/>
              <w:rPr>
                <w:rFonts w:ascii="Times New Roman" w:eastAsia="等线" w:hAnsi="Times New Roman" w:cs="Times New Roman"/>
                <w:color w:val="FF0000"/>
                <w:sz w:val="22"/>
              </w:rPr>
            </w:pPr>
            <w:r w:rsidRPr="00BF6917">
              <w:rPr>
                <w:rFonts w:ascii="Times New Roman" w:eastAsia="等线" w:hAnsi="Times New Roman" w:cs="Times New Roman"/>
                <w:sz w:val="22"/>
              </w:rPr>
              <w:t>16</w:t>
            </w:r>
          </w:p>
        </w:tc>
        <w:tc>
          <w:tcPr>
            <w:tcW w:w="629" w:type="pct"/>
            <w:noWrap/>
            <w:vAlign w:val="center"/>
          </w:tcPr>
          <w:p w14:paraId="7C5D6EA4" w14:textId="6D527E57" w:rsidR="00D2574E" w:rsidRPr="00BF6917" w:rsidRDefault="00D43366"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14</w:t>
            </w:r>
          </w:p>
        </w:tc>
      </w:tr>
      <w:tr w:rsidR="00D2574E" w:rsidRPr="00BF6917" w14:paraId="62D09E48" w14:textId="77777777" w:rsidTr="003F3827">
        <w:trPr>
          <w:trHeight w:val="20"/>
          <w:jc w:val="center"/>
        </w:trPr>
        <w:tc>
          <w:tcPr>
            <w:tcW w:w="529" w:type="pct"/>
            <w:noWrap/>
            <w:vAlign w:val="center"/>
            <w:hideMark/>
          </w:tcPr>
          <w:p w14:paraId="3C237B9D" w14:textId="77777777"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w:t>
            </w:r>
          </w:p>
        </w:tc>
        <w:tc>
          <w:tcPr>
            <w:tcW w:w="1184" w:type="pct"/>
            <w:noWrap/>
            <w:vAlign w:val="center"/>
          </w:tcPr>
          <w:p w14:paraId="384A174B" w14:textId="7AEFD6CA"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Au/TiO</w:t>
            </w:r>
            <w:r w:rsidRPr="00BF6917">
              <w:rPr>
                <w:rFonts w:ascii="Times New Roman" w:eastAsia="等线" w:hAnsi="Times New Roman" w:cs="Times New Roman"/>
                <w:kern w:val="0"/>
                <w:sz w:val="22"/>
                <w:vertAlign w:val="subscript"/>
              </w:rPr>
              <w:t>2</w:t>
            </w:r>
            <w:r w:rsidRPr="00BF6917">
              <w:rPr>
                <w:rFonts w:ascii="Times New Roman" w:eastAsia="等线" w:hAnsi="Times New Roman" w:cs="Times New Roman"/>
                <w:kern w:val="0"/>
                <w:sz w:val="22"/>
              </w:rPr>
              <w:t>/UVM-7</w:t>
            </w:r>
          </w:p>
        </w:tc>
        <w:tc>
          <w:tcPr>
            <w:tcW w:w="353" w:type="pct"/>
            <w:noWrap/>
            <w:vAlign w:val="center"/>
          </w:tcPr>
          <w:p w14:paraId="0D6C693F" w14:textId="787E226F"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24</w:t>
            </w:r>
          </w:p>
        </w:tc>
        <w:tc>
          <w:tcPr>
            <w:tcW w:w="433" w:type="pct"/>
            <w:noWrap/>
            <w:vAlign w:val="center"/>
          </w:tcPr>
          <w:p w14:paraId="130E56ED" w14:textId="47670968"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140</w:t>
            </w:r>
          </w:p>
        </w:tc>
        <w:tc>
          <w:tcPr>
            <w:tcW w:w="407" w:type="pct"/>
            <w:noWrap/>
            <w:vAlign w:val="center"/>
          </w:tcPr>
          <w:p w14:paraId="28298F0D" w14:textId="4B30BE5F"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2.5</w:t>
            </w:r>
          </w:p>
        </w:tc>
        <w:tc>
          <w:tcPr>
            <w:tcW w:w="515" w:type="pct"/>
            <w:vAlign w:val="center"/>
          </w:tcPr>
          <w:p w14:paraId="5D61AE1A" w14:textId="424488E9"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30</w:t>
            </w:r>
          </w:p>
        </w:tc>
        <w:tc>
          <w:tcPr>
            <w:tcW w:w="571" w:type="pct"/>
            <w:noWrap/>
            <w:vAlign w:val="center"/>
          </w:tcPr>
          <w:p w14:paraId="0761071F" w14:textId="27D464BC"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94</w:t>
            </w:r>
          </w:p>
        </w:tc>
        <w:tc>
          <w:tcPr>
            <w:tcW w:w="380" w:type="pct"/>
            <w:vAlign w:val="center"/>
          </w:tcPr>
          <w:p w14:paraId="305AE46A" w14:textId="45F641E3" w:rsidR="00D2574E" w:rsidRPr="00BF6917" w:rsidRDefault="00D2574E"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3.3</w:t>
            </w:r>
          </w:p>
        </w:tc>
        <w:tc>
          <w:tcPr>
            <w:tcW w:w="629" w:type="pct"/>
            <w:noWrap/>
            <w:vAlign w:val="center"/>
          </w:tcPr>
          <w:p w14:paraId="29F97A2B" w14:textId="74AE918A" w:rsidR="00D2574E" w:rsidRPr="00BF6917" w:rsidRDefault="00D43366"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15</w:t>
            </w:r>
          </w:p>
        </w:tc>
      </w:tr>
      <w:tr w:rsidR="00D2574E" w:rsidRPr="00BF6917" w14:paraId="79462431" w14:textId="77777777" w:rsidTr="003F3827">
        <w:trPr>
          <w:trHeight w:val="20"/>
          <w:jc w:val="center"/>
        </w:trPr>
        <w:tc>
          <w:tcPr>
            <w:tcW w:w="529" w:type="pct"/>
            <w:noWrap/>
            <w:vAlign w:val="center"/>
            <w:hideMark/>
          </w:tcPr>
          <w:p w14:paraId="7855281D" w14:textId="77777777"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10</w:t>
            </w:r>
          </w:p>
        </w:tc>
        <w:tc>
          <w:tcPr>
            <w:tcW w:w="1184" w:type="pct"/>
            <w:noWrap/>
            <w:vAlign w:val="center"/>
          </w:tcPr>
          <w:p w14:paraId="75F0D951" w14:textId="5D58F978"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Co/N-C</w:t>
            </w:r>
          </w:p>
        </w:tc>
        <w:tc>
          <w:tcPr>
            <w:tcW w:w="353" w:type="pct"/>
            <w:noWrap/>
            <w:vAlign w:val="center"/>
          </w:tcPr>
          <w:p w14:paraId="33CDF123" w14:textId="39675406"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3</w:t>
            </w:r>
          </w:p>
        </w:tc>
        <w:tc>
          <w:tcPr>
            <w:tcW w:w="433" w:type="pct"/>
            <w:noWrap/>
            <w:vAlign w:val="center"/>
          </w:tcPr>
          <w:p w14:paraId="7EA8972A" w14:textId="5AFD81B9"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100</w:t>
            </w:r>
          </w:p>
        </w:tc>
        <w:tc>
          <w:tcPr>
            <w:tcW w:w="407" w:type="pct"/>
            <w:noWrap/>
            <w:vAlign w:val="center"/>
          </w:tcPr>
          <w:p w14:paraId="24BC2317" w14:textId="4A666B8D"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w:t>
            </w:r>
          </w:p>
        </w:tc>
        <w:tc>
          <w:tcPr>
            <w:tcW w:w="515" w:type="pct"/>
            <w:vAlign w:val="center"/>
          </w:tcPr>
          <w:p w14:paraId="609AF482" w14:textId="5DCD48F0"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&gt;99</w:t>
            </w:r>
          </w:p>
        </w:tc>
        <w:tc>
          <w:tcPr>
            <w:tcW w:w="571" w:type="pct"/>
            <w:noWrap/>
            <w:vAlign w:val="center"/>
          </w:tcPr>
          <w:p w14:paraId="33A3002F" w14:textId="2ACB892F"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97</w:t>
            </w:r>
          </w:p>
        </w:tc>
        <w:tc>
          <w:tcPr>
            <w:tcW w:w="380" w:type="pct"/>
            <w:vAlign w:val="center"/>
          </w:tcPr>
          <w:p w14:paraId="0F4AE691" w14:textId="35C5D956" w:rsidR="00D2574E" w:rsidRPr="00BF6917" w:rsidRDefault="00D2574E"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1.9</w:t>
            </w:r>
          </w:p>
        </w:tc>
        <w:tc>
          <w:tcPr>
            <w:tcW w:w="629" w:type="pct"/>
            <w:noWrap/>
            <w:vAlign w:val="center"/>
          </w:tcPr>
          <w:p w14:paraId="477BF3D6" w14:textId="4598ACEC" w:rsidR="00D2574E" w:rsidRPr="00BF6917" w:rsidRDefault="00D43366"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16</w:t>
            </w:r>
          </w:p>
        </w:tc>
      </w:tr>
      <w:tr w:rsidR="00D2574E" w:rsidRPr="00BF6917" w14:paraId="1220835F" w14:textId="77777777" w:rsidTr="003F3827">
        <w:trPr>
          <w:trHeight w:val="20"/>
          <w:jc w:val="center"/>
        </w:trPr>
        <w:tc>
          <w:tcPr>
            <w:tcW w:w="529" w:type="pct"/>
            <w:noWrap/>
            <w:vAlign w:val="center"/>
            <w:hideMark/>
          </w:tcPr>
          <w:p w14:paraId="12E768A2" w14:textId="77777777"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11</w:t>
            </w:r>
          </w:p>
        </w:tc>
        <w:tc>
          <w:tcPr>
            <w:tcW w:w="1184" w:type="pct"/>
            <w:noWrap/>
            <w:vAlign w:val="center"/>
          </w:tcPr>
          <w:p w14:paraId="52A5DA01" w14:textId="1350213E"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 Ni</w:t>
            </w:r>
            <w:r w:rsidRPr="00BF6917">
              <w:rPr>
                <w:rFonts w:ascii="Times New Roman" w:eastAsia="微软雅黑" w:hAnsi="Times New Roman" w:cs="Times New Roman"/>
                <w:kern w:val="0"/>
                <w:sz w:val="22"/>
              </w:rPr>
              <w:t>-</w:t>
            </w:r>
            <w:r w:rsidRPr="00BF6917">
              <w:rPr>
                <w:rFonts w:ascii="Times New Roman" w:eastAsia="等线" w:hAnsi="Times New Roman" w:cs="Times New Roman"/>
                <w:kern w:val="0"/>
                <w:sz w:val="22"/>
              </w:rPr>
              <w:t>Fe/SiO</w:t>
            </w:r>
            <w:r w:rsidRPr="00BF6917">
              <w:rPr>
                <w:rFonts w:ascii="Times New Roman" w:eastAsia="等线" w:hAnsi="Times New Roman" w:cs="Times New Roman"/>
                <w:kern w:val="0"/>
                <w:sz w:val="22"/>
                <w:vertAlign w:val="subscript"/>
              </w:rPr>
              <w:t>2</w:t>
            </w:r>
          </w:p>
        </w:tc>
        <w:tc>
          <w:tcPr>
            <w:tcW w:w="353" w:type="pct"/>
            <w:noWrap/>
            <w:vAlign w:val="center"/>
          </w:tcPr>
          <w:p w14:paraId="3FA93952" w14:textId="04DFF3B1"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4.5</w:t>
            </w:r>
          </w:p>
        </w:tc>
        <w:tc>
          <w:tcPr>
            <w:tcW w:w="433" w:type="pct"/>
            <w:noWrap/>
            <w:vAlign w:val="center"/>
          </w:tcPr>
          <w:p w14:paraId="5A08DA46" w14:textId="4073B71B"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70</w:t>
            </w:r>
          </w:p>
        </w:tc>
        <w:tc>
          <w:tcPr>
            <w:tcW w:w="407" w:type="pct"/>
            <w:noWrap/>
            <w:vAlign w:val="center"/>
          </w:tcPr>
          <w:p w14:paraId="20AAA751" w14:textId="26C4FF8E"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0.1</w:t>
            </w:r>
          </w:p>
        </w:tc>
        <w:tc>
          <w:tcPr>
            <w:tcW w:w="515" w:type="pct"/>
            <w:vAlign w:val="center"/>
          </w:tcPr>
          <w:p w14:paraId="4DE199E1" w14:textId="245934D2"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98</w:t>
            </w:r>
          </w:p>
        </w:tc>
        <w:tc>
          <w:tcPr>
            <w:tcW w:w="571" w:type="pct"/>
            <w:noWrap/>
            <w:vAlign w:val="center"/>
          </w:tcPr>
          <w:p w14:paraId="62D92334" w14:textId="6E8DDCC0" w:rsidR="00D2574E" w:rsidRPr="00BF6917" w:rsidRDefault="00D2574E" w:rsidP="00D2574E">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95</w:t>
            </w:r>
          </w:p>
        </w:tc>
        <w:tc>
          <w:tcPr>
            <w:tcW w:w="380" w:type="pct"/>
            <w:vAlign w:val="center"/>
          </w:tcPr>
          <w:p w14:paraId="3F287342" w14:textId="55C0998C" w:rsidR="00D2574E" w:rsidRPr="00BF6917" w:rsidRDefault="00D2574E"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11</w:t>
            </w:r>
          </w:p>
        </w:tc>
        <w:tc>
          <w:tcPr>
            <w:tcW w:w="629" w:type="pct"/>
            <w:noWrap/>
            <w:vAlign w:val="center"/>
          </w:tcPr>
          <w:p w14:paraId="0DDA7E00" w14:textId="568C378A" w:rsidR="00D2574E" w:rsidRPr="00BF6917" w:rsidRDefault="00D43366" w:rsidP="00D2574E">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17</w:t>
            </w:r>
          </w:p>
        </w:tc>
      </w:tr>
      <w:tr w:rsidR="007F54F4" w:rsidRPr="00BF6917" w14:paraId="2C2DD0B0" w14:textId="77777777" w:rsidTr="003F3827">
        <w:trPr>
          <w:trHeight w:val="20"/>
          <w:jc w:val="center"/>
        </w:trPr>
        <w:tc>
          <w:tcPr>
            <w:tcW w:w="529" w:type="pct"/>
            <w:noWrap/>
            <w:vAlign w:val="center"/>
            <w:hideMark/>
          </w:tcPr>
          <w:p w14:paraId="045C7DED" w14:textId="77777777"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12</w:t>
            </w:r>
          </w:p>
        </w:tc>
        <w:tc>
          <w:tcPr>
            <w:tcW w:w="1184" w:type="pct"/>
            <w:noWrap/>
            <w:vAlign w:val="center"/>
          </w:tcPr>
          <w:p w14:paraId="6B57993A" w14:textId="1D50821C"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Ir</w:t>
            </w:r>
            <w:r w:rsidRPr="00BF6917">
              <w:rPr>
                <w:rFonts w:ascii="Times New Roman" w:eastAsia="等线" w:hAnsi="Times New Roman" w:cs="Times New Roman"/>
                <w:kern w:val="0"/>
                <w:sz w:val="22"/>
                <w:vertAlign w:val="subscript"/>
              </w:rPr>
              <w:t>1</w:t>
            </w:r>
            <w:r w:rsidRPr="00BF6917">
              <w:rPr>
                <w:rFonts w:ascii="Times New Roman" w:eastAsia="等线" w:hAnsi="Times New Roman" w:cs="Times New Roman"/>
                <w:kern w:val="0"/>
                <w:sz w:val="22"/>
              </w:rPr>
              <w:t>Mo</w:t>
            </w:r>
            <w:r w:rsidRPr="00BF6917">
              <w:rPr>
                <w:rFonts w:ascii="Times New Roman" w:eastAsia="等线" w:hAnsi="Times New Roman" w:cs="Times New Roman"/>
                <w:kern w:val="0"/>
                <w:sz w:val="22"/>
                <w:vertAlign w:val="subscript"/>
              </w:rPr>
              <w:t>1</w:t>
            </w:r>
            <w:r w:rsidRPr="00BF6917">
              <w:rPr>
                <w:rFonts w:ascii="Times New Roman" w:eastAsia="等线" w:hAnsi="Times New Roman" w:cs="Times New Roman"/>
                <w:kern w:val="0"/>
                <w:sz w:val="22"/>
              </w:rPr>
              <w:t>/TiO</w:t>
            </w:r>
            <w:r w:rsidRPr="00BF6917">
              <w:rPr>
                <w:rFonts w:ascii="Times New Roman" w:eastAsia="等线" w:hAnsi="Times New Roman" w:cs="Times New Roman"/>
                <w:kern w:val="0"/>
                <w:sz w:val="22"/>
                <w:vertAlign w:val="subscript"/>
              </w:rPr>
              <w:t>2</w:t>
            </w:r>
          </w:p>
        </w:tc>
        <w:tc>
          <w:tcPr>
            <w:tcW w:w="353" w:type="pct"/>
            <w:noWrap/>
            <w:vAlign w:val="center"/>
          </w:tcPr>
          <w:p w14:paraId="1A9E45C0" w14:textId="349C408B"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w:t>
            </w:r>
          </w:p>
        </w:tc>
        <w:tc>
          <w:tcPr>
            <w:tcW w:w="433" w:type="pct"/>
            <w:noWrap/>
            <w:vAlign w:val="center"/>
          </w:tcPr>
          <w:p w14:paraId="44E69E02" w14:textId="6964DC33"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120</w:t>
            </w:r>
          </w:p>
        </w:tc>
        <w:tc>
          <w:tcPr>
            <w:tcW w:w="407" w:type="pct"/>
            <w:noWrap/>
            <w:vAlign w:val="center"/>
          </w:tcPr>
          <w:p w14:paraId="5E488299" w14:textId="5D608A36"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w:t>
            </w:r>
          </w:p>
        </w:tc>
        <w:tc>
          <w:tcPr>
            <w:tcW w:w="515" w:type="pct"/>
            <w:vAlign w:val="center"/>
          </w:tcPr>
          <w:p w14:paraId="1EC7198D" w14:textId="5BA312DB"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100</w:t>
            </w:r>
          </w:p>
        </w:tc>
        <w:tc>
          <w:tcPr>
            <w:tcW w:w="571" w:type="pct"/>
            <w:noWrap/>
            <w:vAlign w:val="center"/>
          </w:tcPr>
          <w:p w14:paraId="572BF443" w14:textId="1A174237"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bCs/>
                <w:kern w:val="0"/>
                <w:sz w:val="22"/>
              </w:rPr>
              <w:t>&gt;96</w:t>
            </w:r>
          </w:p>
        </w:tc>
        <w:tc>
          <w:tcPr>
            <w:tcW w:w="380" w:type="pct"/>
            <w:vAlign w:val="center"/>
          </w:tcPr>
          <w:p w14:paraId="4C469777" w14:textId="0953E59E" w:rsidR="007F54F4" w:rsidRPr="00BF6917" w:rsidRDefault="007F54F4" w:rsidP="007F54F4">
            <w:pPr>
              <w:spacing w:line="380" w:lineRule="exact"/>
              <w:jc w:val="center"/>
              <w:rPr>
                <w:rFonts w:ascii="Times New Roman" w:eastAsia="等线" w:hAnsi="Times New Roman" w:cs="Times New Roman"/>
                <w:sz w:val="22"/>
              </w:rPr>
            </w:pPr>
            <w:r w:rsidRPr="00BF6917">
              <w:rPr>
                <w:rFonts w:ascii="Times New Roman" w:eastAsia="宋体" w:hAnsi="Times New Roman" w:cs="Times New Roman"/>
                <w:sz w:val="22"/>
              </w:rPr>
              <w:t>−</w:t>
            </w:r>
          </w:p>
        </w:tc>
        <w:tc>
          <w:tcPr>
            <w:tcW w:w="629" w:type="pct"/>
            <w:noWrap/>
            <w:vAlign w:val="center"/>
          </w:tcPr>
          <w:p w14:paraId="4B2D8400" w14:textId="2B359C96" w:rsidR="007F54F4" w:rsidRPr="00BF6917" w:rsidRDefault="00D43366" w:rsidP="007F54F4">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18</w:t>
            </w:r>
          </w:p>
        </w:tc>
      </w:tr>
      <w:tr w:rsidR="007F54F4" w:rsidRPr="00BF6917" w14:paraId="763B7054" w14:textId="77777777" w:rsidTr="003F3827">
        <w:trPr>
          <w:trHeight w:val="20"/>
          <w:jc w:val="center"/>
        </w:trPr>
        <w:tc>
          <w:tcPr>
            <w:tcW w:w="529" w:type="pct"/>
            <w:noWrap/>
            <w:vAlign w:val="center"/>
          </w:tcPr>
          <w:p w14:paraId="74ABBDDC" w14:textId="77777777"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13</w:t>
            </w:r>
          </w:p>
        </w:tc>
        <w:tc>
          <w:tcPr>
            <w:tcW w:w="1184" w:type="pct"/>
            <w:noWrap/>
            <w:vAlign w:val="center"/>
          </w:tcPr>
          <w:p w14:paraId="7B9F9D86" w14:textId="00387AA7"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Pd nanosheets</w:t>
            </w:r>
          </w:p>
        </w:tc>
        <w:tc>
          <w:tcPr>
            <w:tcW w:w="353" w:type="pct"/>
            <w:noWrap/>
            <w:vAlign w:val="center"/>
          </w:tcPr>
          <w:p w14:paraId="356B2095" w14:textId="11C612AA"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0.1</w:t>
            </w:r>
          </w:p>
        </w:tc>
        <w:tc>
          <w:tcPr>
            <w:tcW w:w="433" w:type="pct"/>
            <w:noWrap/>
            <w:vAlign w:val="center"/>
          </w:tcPr>
          <w:p w14:paraId="69CDB431" w14:textId="76C6CDDC"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25</w:t>
            </w:r>
          </w:p>
        </w:tc>
        <w:tc>
          <w:tcPr>
            <w:tcW w:w="407" w:type="pct"/>
            <w:noWrap/>
            <w:vAlign w:val="center"/>
          </w:tcPr>
          <w:p w14:paraId="1386A142" w14:textId="43D471C8"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w:t>
            </w:r>
          </w:p>
        </w:tc>
        <w:tc>
          <w:tcPr>
            <w:tcW w:w="515" w:type="pct"/>
            <w:vAlign w:val="center"/>
          </w:tcPr>
          <w:p w14:paraId="2EE51235" w14:textId="481DD142"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100</w:t>
            </w:r>
          </w:p>
        </w:tc>
        <w:tc>
          <w:tcPr>
            <w:tcW w:w="571" w:type="pct"/>
            <w:noWrap/>
            <w:vAlign w:val="center"/>
          </w:tcPr>
          <w:p w14:paraId="24F83BB2" w14:textId="3AF1B562"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bCs/>
                <w:kern w:val="0"/>
                <w:sz w:val="22"/>
              </w:rPr>
              <w:t>0</w:t>
            </w:r>
          </w:p>
        </w:tc>
        <w:tc>
          <w:tcPr>
            <w:tcW w:w="380" w:type="pct"/>
            <w:vAlign w:val="center"/>
          </w:tcPr>
          <w:p w14:paraId="6216D73B" w14:textId="65C8335C" w:rsidR="007F54F4" w:rsidRPr="00BF6917" w:rsidRDefault="007F54F4" w:rsidP="007F54F4">
            <w:pPr>
              <w:spacing w:line="380" w:lineRule="exact"/>
              <w:jc w:val="center"/>
              <w:rPr>
                <w:rFonts w:ascii="Times New Roman" w:eastAsia="等线" w:hAnsi="Times New Roman" w:cs="Times New Roman"/>
                <w:sz w:val="22"/>
              </w:rPr>
            </w:pPr>
            <w:r w:rsidRPr="00BF6917">
              <w:rPr>
                <w:rFonts w:ascii="Times New Roman" w:eastAsia="宋体" w:hAnsi="Times New Roman" w:cs="Times New Roman"/>
                <w:sz w:val="22"/>
              </w:rPr>
              <w:t>−</w:t>
            </w:r>
          </w:p>
        </w:tc>
        <w:tc>
          <w:tcPr>
            <w:tcW w:w="629" w:type="pct"/>
            <w:noWrap/>
            <w:vAlign w:val="center"/>
          </w:tcPr>
          <w:p w14:paraId="214BDBC9" w14:textId="19C498E6" w:rsidR="007F54F4" w:rsidRPr="00BF6917" w:rsidRDefault="007F54F4" w:rsidP="007F54F4">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w:t>
            </w:r>
            <w:r w:rsidR="00D43366" w:rsidRPr="00BF6917">
              <w:rPr>
                <w:rFonts w:ascii="Times New Roman" w:eastAsia="等线" w:hAnsi="Times New Roman" w:cs="Times New Roman"/>
                <w:sz w:val="22"/>
              </w:rPr>
              <w:t>9</w:t>
            </w:r>
          </w:p>
        </w:tc>
      </w:tr>
      <w:tr w:rsidR="007F54F4" w:rsidRPr="00BF6917" w14:paraId="2B2CDA65" w14:textId="77777777" w:rsidTr="003F3827">
        <w:trPr>
          <w:trHeight w:val="20"/>
          <w:jc w:val="center"/>
        </w:trPr>
        <w:tc>
          <w:tcPr>
            <w:tcW w:w="529" w:type="pct"/>
            <w:noWrap/>
            <w:vAlign w:val="center"/>
          </w:tcPr>
          <w:p w14:paraId="61513D33" w14:textId="22B012B9"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14</w:t>
            </w:r>
            <w:r w:rsidRPr="00BF6917">
              <w:rPr>
                <w:rFonts w:ascii="Times New Roman" w:eastAsia="等线" w:hAnsi="Times New Roman" w:cs="Times New Roman"/>
                <w:kern w:val="0"/>
                <w:sz w:val="22"/>
                <w:vertAlign w:val="superscript"/>
              </w:rPr>
              <w:t>a</w:t>
            </w:r>
          </w:p>
        </w:tc>
        <w:tc>
          <w:tcPr>
            <w:tcW w:w="1184" w:type="pct"/>
            <w:noWrap/>
            <w:vAlign w:val="center"/>
          </w:tcPr>
          <w:p w14:paraId="04A5C2F2" w14:textId="5728A24B"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Pd</w:t>
            </w:r>
            <w:r w:rsidRPr="00BF6917">
              <w:rPr>
                <w:rFonts w:ascii="Times New Roman" w:eastAsia="等线" w:hAnsi="Times New Roman" w:cs="Times New Roman"/>
                <w:kern w:val="0"/>
                <w:sz w:val="22"/>
                <w:vertAlign w:val="subscript"/>
              </w:rPr>
              <w:t>13</w:t>
            </w:r>
            <w:r w:rsidRPr="00BF6917">
              <w:rPr>
                <w:rFonts w:ascii="Times New Roman" w:eastAsia="等线" w:hAnsi="Times New Roman" w:cs="Times New Roman"/>
                <w:kern w:val="0"/>
                <w:sz w:val="22"/>
              </w:rPr>
              <w:t>Pb</w:t>
            </w:r>
            <w:r w:rsidRPr="00BF6917">
              <w:rPr>
                <w:rFonts w:ascii="Times New Roman" w:eastAsia="等线" w:hAnsi="Times New Roman" w:cs="Times New Roman"/>
                <w:kern w:val="0"/>
                <w:sz w:val="22"/>
                <w:vertAlign w:val="subscript"/>
              </w:rPr>
              <w:t>9</w:t>
            </w:r>
          </w:p>
        </w:tc>
        <w:tc>
          <w:tcPr>
            <w:tcW w:w="353" w:type="pct"/>
            <w:noWrap/>
            <w:vAlign w:val="center"/>
          </w:tcPr>
          <w:p w14:paraId="6634633A" w14:textId="4CE6FBF3"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w:t>
            </w:r>
          </w:p>
        </w:tc>
        <w:tc>
          <w:tcPr>
            <w:tcW w:w="433" w:type="pct"/>
            <w:noWrap/>
            <w:vAlign w:val="center"/>
          </w:tcPr>
          <w:p w14:paraId="02CF9372" w14:textId="545C77E9"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90</w:t>
            </w:r>
          </w:p>
        </w:tc>
        <w:tc>
          <w:tcPr>
            <w:tcW w:w="407" w:type="pct"/>
            <w:noWrap/>
            <w:vAlign w:val="center"/>
          </w:tcPr>
          <w:p w14:paraId="70583B0D" w14:textId="7A710F4A"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宋体" w:hAnsi="Times New Roman" w:cs="Times New Roman"/>
                <w:sz w:val="22"/>
              </w:rPr>
              <w:t>−</w:t>
            </w:r>
          </w:p>
        </w:tc>
        <w:tc>
          <w:tcPr>
            <w:tcW w:w="515" w:type="pct"/>
            <w:vAlign w:val="center"/>
          </w:tcPr>
          <w:p w14:paraId="03DE5C3D" w14:textId="5E648E6E"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99</w:t>
            </w:r>
          </w:p>
        </w:tc>
        <w:tc>
          <w:tcPr>
            <w:tcW w:w="571" w:type="pct"/>
            <w:noWrap/>
            <w:vAlign w:val="center"/>
          </w:tcPr>
          <w:p w14:paraId="0485339B" w14:textId="52B8F83D"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96</w:t>
            </w:r>
          </w:p>
        </w:tc>
        <w:tc>
          <w:tcPr>
            <w:tcW w:w="380" w:type="pct"/>
            <w:vAlign w:val="center"/>
          </w:tcPr>
          <w:p w14:paraId="05197191" w14:textId="1D1813AE" w:rsidR="007F54F4" w:rsidRPr="00BF6917" w:rsidRDefault="007F54F4" w:rsidP="007F54F4">
            <w:pPr>
              <w:spacing w:line="380" w:lineRule="exact"/>
              <w:jc w:val="center"/>
              <w:rPr>
                <w:rFonts w:ascii="Times New Roman" w:eastAsia="等线" w:hAnsi="Times New Roman" w:cs="Times New Roman"/>
                <w:sz w:val="22"/>
              </w:rPr>
            </w:pPr>
            <w:r w:rsidRPr="00BF6917">
              <w:rPr>
                <w:rFonts w:ascii="Times New Roman" w:eastAsia="宋体" w:hAnsi="Times New Roman" w:cs="Times New Roman"/>
                <w:sz w:val="22"/>
              </w:rPr>
              <w:t>−</w:t>
            </w:r>
          </w:p>
        </w:tc>
        <w:tc>
          <w:tcPr>
            <w:tcW w:w="629" w:type="pct"/>
            <w:noWrap/>
            <w:vAlign w:val="center"/>
          </w:tcPr>
          <w:p w14:paraId="3C267A41" w14:textId="01287994" w:rsidR="007F54F4" w:rsidRPr="00BF6917" w:rsidRDefault="00D43366" w:rsidP="007F54F4">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20</w:t>
            </w:r>
          </w:p>
        </w:tc>
      </w:tr>
      <w:tr w:rsidR="007F54F4" w:rsidRPr="00BF6917" w14:paraId="637DAF12" w14:textId="77777777" w:rsidTr="003F3827">
        <w:trPr>
          <w:trHeight w:val="20"/>
          <w:jc w:val="center"/>
        </w:trPr>
        <w:tc>
          <w:tcPr>
            <w:tcW w:w="529" w:type="pct"/>
            <w:noWrap/>
            <w:vAlign w:val="center"/>
          </w:tcPr>
          <w:p w14:paraId="72C312CE" w14:textId="57CAF927"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15</w:t>
            </w:r>
            <w:r w:rsidRPr="00BF6917">
              <w:rPr>
                <w:rFonts w:ascii="Times New Roman" w:eastAsia="等线" w:hAnsi="Times New Roman" w:cs="Times New Roman"/>
                <w:kern w:val="0"/>
                <w:sz w:val="22"/>
                <w:vertAlign w:val="superscript"/>
              </w:rPr>
              <w:t>b</w:t>
            </w:r>
          </w:p>
        </w:tc>
        <w:tc>
          <w:tcPr>
            <w:tcW w:w="1184" w:type="pct"/>
            <w:noWrap/>
            <w:vAlign w:val="center"/>
          </w:tcPr>
          <w:p w14:paraId="40B558EE" w14:textId="464FE661"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Pt</w:t>
            </w:r>
            <w:r w:rsidRPr="00BF6917">
              <w:rPr>
                <w:rFonts w:ascii="Times New Roman" w:eastAsia="等线" w:hAnsi="Times New Roman" w:cs="Times New Roman"/>
                <w:kern w:val="0"/>
                <w:sz w:val="22"/>
                <w:vertAlign w:val="subscript"/>
              </w:rPr>
              <w:t>1</w:t>
            </w:r>
            <w:r w:rsidRPr="00BF6917">
              <w:rPr>
                <w:rFonts w:ascii="Times New Roman" w:eastAsia="等线" w:hAnsi="Times New Roman" w:cs="Times New Roman"/>
                <w:kern w:val="0"/>
                <w:sz w:val="22"/>
              </w:rPr>
              <w:t>/Fe</w:t>
            </w:r>
            <w:r w:rsidRPr="00BF6917">
              <w:rPr>
                <w:rFonts w:ascii="Times New Roman" w:eastAsia="等线" w:hAnsi="Times New Roman" w:cs="Times New Roman"/>
                <w:kern w:val="0"/>
                <w:sz w:val="22"/>
                <w:vertAlign w:val="subscript"/>
              </w:rPr>
              <w:t>2</w:t>
            </w:r>
            <w:r w:rsidRPr="00BF6917">
              <w:rPr>
                <w:rFonts w:ascii="Times New Roman" w:eastAsia="等线" w:hAnsi="Times New Roman" w:cs="Times New Roman"/>
                <w:kern w:val="0"/>
                <w:sz w:val="22"/>
              </w:rPr>
              <w:t>O</w:t>
            </w:r>
            <w:r w:rsidRPr="00BF6917">
              <w:rPr>
                <w:rFonts w:ascii="Times New Roman" w:eastAsia="等线" w:hAnsi="Times New Roman" w:cs="Times New Roman"/>
                <w:kern w:val="0"/>
                <w:sz w:val="22"/>
                <w:vertAlign w:val="subscript"/>
              </w:rPr>
              <w:t>3</w:t>
            </w:r>
          </w:p>
        </w:tc>
        <w:tc>
          <w:tcPr>
            <w:tcW w:w="353" w:type="pct"/>
            <w:noWrap/>
            <w:vAlign w:val="center"/>
          </w:tcPr>
          <w:p w14:paraId="0821721D" w14:textId="0245E76A"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0.3</w:t>
            </w:r>
          </w:p>
        </w:tc>
        <w:tc>
          <w:tcPr>
            <w:tcW w:w="433" w:type="pct"/>
            <w:noWrap/>
            <w:vAlign w:val="center"/>
          </w:tcPr>
          <w:p w14:paraId="0623793D" w14:textId="4ECB8E9F"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60</w:t>
            </w:r>
          </w:p>
        </w:tc>
        <w:tc>
          <w:tcPr>
            <w:tcW w:w="407" w:type="pct"/>
            <w:noWrap/>
            <w:vAlign w:val="center"/>
          </w:tcPr>
          <w:p w14:paraId="19EEBD34" w14:textId="722B3DAE"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0.3</w:t>
            </w:r>
          </w:p>
        </w:tc>
        <w:tc>
          <w:tcPr>
            <w:tcW w:w="515" w:type="pct"/>
            <w:vAlign w:val="center"/>
          </w:tcPr>
          <w:p w14:paraId="76DD3586" w14:textId="7FEA3DD5"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98.6</w:t>
            </w:r>
          </w:p>
        </w:tc>
        <w:tc>
          <w:tcPr>
            <w:tcW w:w="571" w:type="pct"/>
            <w:noWrap/>
            <w:vAlign w:val="center"/>
          </w:tcPr>
          <w:p w14:paraId="1F5B5A61" w14:textId="58531DDF"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98</w:t>
            </w:r>
          </w:p>
        </w:tc>
        <w:tc>
          <w:tcPr>
            <w:tcW w:w="380" w:type="pct"/>
            <w:vAlign w:val="center"/>
          </w:tcPr>
          <w:p w14:paraId="0EA70918" w14:textId="07ADD9D8" w:rsidR="007F54F4" w:rsidRPr="00BF6917" w:rsidRDefault="007F54F4" w:rsidP="007F54F4">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3809</w:t>
            </w:r>
          </w:p>
        </w:tc>
        <w:tc>
          <w:tcPr>
            <w:tcW w:w="629" w:type="pct"/>
            <w:noWrap/>
            <w:vAlign w:val="center"/>
          </w:tcPr>
          <w:p w14:paraId="391486A1" w14:textId="71CD7107" w:rsidR="007F54F4" w:rsidRPr="00BF6917" w:rsidRDefault="00D43366" w:rsidP="007F54F4">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21</w:t>
            </w:r>
          </w:p>
        </w:tc>
      </w:tr>
      <w:tr w:rsidR="007F54F4" w:rsidRPr="00BF6917" w14:paraId="3B2EAC0C" w14:textId="77777777" w:rsidTr="003F3827">
        <w:trPr>
          <w:trHeight w:val="20"/>
          <w:jc w:val="center"/>
        </w:trPr>
        <w:tc>
          <w:tcPr>
            <w:tcW w:w="529" w:type="pct"/>
            <w:noWrap/>
            <w:vAlign w:val="center"/>
          </w:tcPr>
          <w:p w14:paraId="67B2248C" w14:textId="20C544FB"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16</w:t>
            </w:r>
            <w:r w:rsidRPr="00BF6917">
              <w:rPr>
                <w:rFonts w:ascii="Times New Roman" w:eastAsia="等线" w:hAnsi="Times New Roman" w:cs="Times New Roman"/>
                <w:kern w:val="0"/>
                <w:sz w:val="22"/>
                <w:vertAlign w:val="superscript"/>
              </w:rPr>
              <w:t>b</w:t>
            </w:r>
          </w:p>
        </w:tc>
        <w:tc>
          <w:tcPr>
            <w:tcW w:w="1184" w:type="pct"/>
            <w:noWrap/>
            <w:vAlign w:val="center"/>
          </w:tcPr>
          <w:p w14:paraId="3830F4FD" w14:textId="338AE12D"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hAnsi="Times New Roman" w:cs="Times New Roman"/>
                <w:sz w:val="22"/>
              </w:rPr>
              <w:t>Pt</w:t>
            </w:r>
            <w:r w:rsidRPr="00BF6917">
              <w:rPr>
                <w:rFonts w:ascii="Times New Roman" w:hAnsi="Times New Roman" w:cs="Times New Roman"/>
                <w:sz w:val="22"/>
                <w:vertAlign w:val="subscript"/>
              </w:rPr>
              <w:t>1</w:t>
            </w:r>
            <w:r w:rsidRPr="00BF6917">
              <w:rPr>
                <w:rFonts w:ascii="Times New Roman" w:hAnsi="Times New Roman" w:cs="Times New Roman"/>
                <w:sz w:val="22"/>
              </w:rPr>
              <w:t>/Ni</w:t>
            </w:r>
          </w:p>
        </w:tc>
        <w:tc>
          <w:tcPr>
            <w:tcW w:w="353" w:type="pct"/>
            <w:noWrap/>
            <w:vAlign w:val="center"/>
          </w:tcPr>
          <w:p w14:paraId="4933577D" w14:textId="71ED4D8B"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w:t>
            </w:r>
          </w:p>
        </w:tc>
        <w:tc>
          <w:tcPr>
            <w:tcW w:w="433" w:type="pct"/>
            <w:noWrap/>
            <w:vAlign w:val="center"/>
          </w:tcPr>
          <w:p w14:paraId="51B03E7C" w14:textId="37C4B14D"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40</w:t>
            </w:r>
          </w:p>
        </w:tc>
        <w:tc>
          <w:tcPr>
            <w:tcW w:w="407" w:type="pct"/>
            <w:noWrap/>
            <w:vAlign w:val="center"/>
          </w:tcPr>
          <w:p w14:paraId="715A0059" w14:textId="0FD2AEB8"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0.3</w:t>
            </w:r>
          </w:p>
        </w:tc>
        <w:tc>
          <w:tcPr>
            <w:tcW w:w="515" w:type="pct"/>
            <w:vAlign w:val="center"/>
          </w:tcPr>
          <w:p w14:paraId="24CC465A" w14:textId="208570DC"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97</w:t>
            </w:r>
          </w:p>
        </w:tc>
        <w:tc>
          <w:tcPr>
            <w:tcW w:w="571" w:type="pct"/>
            <w:noWrap/>
            <w:vAlign w:val="center"/>
          </w:tcPr>
          <w:p w14:paraId="4BB3B373" w14:textId="3A475B40"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99</w:t>
            </w:r>
          </w:p>
        </w:tc>
        <w:tc>
          <w:tcPr>
            <w:tcW w:w="380" w:type="pct"/>
            <w:vAlign w:val="center"/>
          </w:tcPr>
          <w:p w14:paraId="47F82AED" w14:textId="5E8469FC" w:rsidR="007F54F4" w:rsidRPr="00BF6917" w:rsidRDefault="007F54F4" w:rsidP="007F54F4">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1800</w:t>
            </w:r>
          </w:p>
        </w:tc>
        <w:tc>
          <w:tcPr>
            <w:tcW w:w="629" w:type="pct"/>
            <w:noWrap/>
            <w:vAlign w:val="center"/>
          </w:tcPr>
          <w:p w14:paraId="1693B25F" w14:textId="2E73B337" w:rsidR="007F54F4" w:rsidRPr="00BF6917" w:rsidRDefault="00D43366" w:rsidP="007F54F4">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22</w:t>
            </w:r>
          </w:p>
        </w:tc>
      </w:tr>
      <w:tr w:rsidR="007F54F4" w:rsidRPr="00BF6917" w14:paraId="5B3E4456" w14:textId="77777777" w:rsidTr="003F3827">
        <w:trPr>
          <w:trHeight w:val="20"/>
          <w:jc w:val="center"/>
        </w:trPr>
        <w:tc>
          <w:tcPr>
            <w:tcW w:w="529" w:type="pct"/>
            <w:noWrap/>
            <w:vAlign w:val="center"/>
          </w:tcPr>
          <w:p w14:paraId="23C6FD68" w14:textId="4B09E70A"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17</w:t>
            </w:r>
            <w:r w:rsidRPr="00BF6917">
              <w:rPr>
                <w:rFonts w:ascii="Times New Roman" w:eastAsia="等线" w:hAnsi="Times New Roman" w:cs="Times New Roman"/>
                <w:kern w:val="0"/>
                <w:sz w:val="22"/>
                <w:vertAlign w:val="superscript"/>
              </w:rPr>
              <w:t>b</w:t>
            </w:r>
          </w:p>
        </w:tc>
        <w:tc>
          <w:tcPr>
            <w:tcW w:w="1184" w:type="pct"/>
            <w:noWrap/>
            <w:vAlign w:val="center"/>
          </w:tcPr>
          <w:p w14:paraId="23F4321C" w14:textId="55F15362"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0.08%Pt/</w:t>
            </w:r>
            <w:proofErr w:type="spellStart"/>
            <w:r w:rsidRPr="00BF6917">
              <w:rPr>
                <w:rFonts w:ascii="Times New Roman" w:eastAsia="等线" w:hAnsi="Times New Roman" w:cs="Times New Roman"/>
                <w:kern w:val="0"/>
                <w:sz w:val="22"/>
              </w:rPr>
              <w:t>FeO</w:t>
            </w:r>
            <w:r w:rsidRPr="00BF6917">
              <w:rPr>
                <w:rFonts w:ascii="Times New Roman" w:eastAsia="等线" w:hAnsi="Times New Roman" w:cs="Times New Roman"/>
                <w:kern w:val="0"/>
                <w:sz w:val="22"/>
                <w:vertAlign w:val="subscript"/>
              </w:rPr>
              <w:t>x</w:t>
            </w:r>
            <w:proofErr w:type="spellEnd"/>
          </w:p>
        </w:tc>
        <w:tc>
          <w:tcPr>
            <w:tcW w:w="353" w:type="pct"/>
            <w:noWrap/>
            <w:vAlign w:val="center"/>
          </w:tcPr>
          <w:p w14:paraId="6A331FE8" w14:textId="2618ADE5"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0.83</w:t>
            </w:r>
          </w:p>
        </w:tc>
        <w:tc>
          <w:tcPr>
            <w:tcW w:w="433" w:type="pct"/>
            <w:noWrap/>
            <w:vAlign w:val="center"/>
          </w:tcPr>
          <w:p w14:paraId="465BE8EA" w14:textId="1BD3F51F"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40</w:t>
            </w:r>
          </w:p>
        </w:tc>
        <w:tc>
          <w:tcPr>
            <w:tcW w:w="407" w:type="pct"/>
            <w:noWrap/>
            <w:vAlign w:val="center"/>
          </w:tcPr>
          <w:p w14:paraId="4F03267C" w14:textId="2D6F7251"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0.3</w:t>
            </w:r>
          </w:p>
        </w:tc>
        <w:tc>
          <w:tcPr>
            <w:tcW w:w="515" w:type="pct"/>
            <w:vAlign w:val="center"/>
          </w:tcPr>
          <w:p w14:paraId="46E835D8" w14:textId="27814EEA"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96.5</w:t>
            </w:r>
          </w:p>
        </w:tc>
        <w:tc>
          <w:tcPr>
            <w:tcW w:w="571" w:type="pct"/>
            <w:noWrap/>
            <w:vAlign w:val="center"/>
          </w:tcPr>
          <w:p w14:paraId="55666E4B" w14:textId="26BD3768"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98.6</w:t>
            </w:r>
          </w:p>
        </w:tc>
        <w:tc>
          <w:tcPr>
            <w:tcW w:w="380" w:type="pct"/>
            <w:vAlign w:val="center"/>
          </w:tcPr>
          <w:p w14:paraId="55A21062" w14:textId="440366CD" w:rsidR="007F54F4" w:rsidRPr="00BF6917" w:rsidRDefault="007F54F4" w:rsidP="007F54F4">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1514</w:t>
            </w:r>
          </w:p>
        </w:tc>
        <w:tc>
          <w:tcPr>
            <w:tcW w:w="629" w:type="pct"/>
            <w:noWrap/>
            <w:vAlign w:val="center"/>
          </w:tcPr>
          <w:p w14:paraId="455B50F9" w14:textId="026E2F06" w:rsidR="007F54F4" w:rsidRPr="00BF6917" w:rsidRDefault="00D43366"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sz w:val="22"/>
              </w:rPr>
              <w:t>23</w:t>
            </w:r>
          </w:p>
        </w:tc>
      </w:tr>
      <w:tr w:rsidR="007F54F4" w:rsidRPr="00BF6917" w14:paraId="09D605A6" w14:textId="77777777" w:rsidTr="003F3827">
        <w:trPr>
          <w:trHeight w:val="20"/>
          <w:jc w:val="center"/>
        </w:trPr>
        <w:tc>
          <w:tcPr>
            <w:tcW w:w="529" w:type="pct"/>
            <w:tcBorders>
              <w:bottom w:val="single" w:sz="4" w:space="0" w:color="auto"/>
            </w:tcBorders>
            <w:noWrap/>
            <w:vAlign w:val="center"/>
          </w:tcPr>
          <w:p w14:paraId="7ED075F3" w14:textId="71D48E4A"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18</w:t>
            </w:r>
            <w:r w:rsidRPr="00BF6917">
              <w:rPr>
                <w:rFonts w:ascii="Times New Roman" w:eastAsia="等线" w:hAnsi="Times New Roman" w:cs="Times New Roman"/>
                <w:kern w:val="0"/>
                <w:sz w:val="22"/>
                <w:vertAlign w:val="superscript"/>
              </w:rPr>
              <w:t>b</w:t>
            </w:r>
          </w:p>
        </w:tc>
        <w:tc>
          <w:tcPr>
            <w:tcW w:w="1184" w:type="pct"/>
            <w:tcBorders>
              <w:bottom w:val="single" w:sz="4" w:space="0" w:color="auto"/>
            </w:tcBorders>
            <w:noWrap/>
            <w:vAlign w:val="center"/>
          </w:tcPr>
          <w:p w14:paraId="1E49DBE6" w14:textId="02638E5E"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Co-N-C</w:t>
            </w:r>
          </w:p>
        </w:tc>
        <w:tc>
          <w:tcPr>
            <w:tcW w:w="353" w:type="pct"/>
            <w:tcBorders>
              <w:bottom w:val="single" w:sz="4" w:space="0" w:color="auto"/>
            </w:tcBorders>
            <w:noWrap/>
            <w:vAlign w:val="center"/>
          </w:tcPr>
          <w:p w14:paraId="1285BA55" w14:textId="40596BC3"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2</w:t>
            </w:r>
          </w:p>
        </w:tc>
        <w:tc>
          <w:tcPr>
            <w:tcW w:w="433" w:type="pct"/>
            <w:tcBorders>
              <w:bottom w:val="single" w:sz="4" w:space="0" w:color="auto"/>
            </w:tcBorders>
            <w:noWrap/>
            <w:vAlign w:val="center"/>
          </w:tcPr>
          <w:p w14:paraId="2F4A1610" w14:textId="4187F9D9"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80</w:t>
            </w:r>
          </w:p>
        </w:tc>
        <w:tc>
          <w:tcPr>
            <w:tcW w:w="407" w:type="pct"/>
            <w:tcBorders>
              <w:bottom w:val="single" w:sz="4" w:space="0" w:color="auto"/>
            </w:tcBorders>
            <w:noWrap/>
            <w:vAlign w:val="center"/>
          </w:tcPr>
          <w:p w14:paraId="483D2CB8" w14:textId="1888DACB"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1</w:t>
            </w:r>
          </w:p>
        </w:tc>
        <w:tc>
          <w:tcPr>
            <w:tcW w:w="515" w:type="pct"/>
            <w:tcBorders>
              <w:bottom w:val="single" w:sz="4" w:space="0" w:color="auto"/>
            </w:tcBorders>
            <w:vAlign w:val="center"/>
          </w:tcPr>
          <w:p w14:paraId="6DE95E91" w14:textId="553E52DF"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80.3</w:t>
            </w:r>
          </w:p>
        </w:tc>
        <w:tc>
          <w:tcPr>
            <w:tcW w:w="571" w:type="pct"/>
            <w:tcBorders>
              <w:bottom w:val="single" w:sz="4" w:space="0" w:color="auto"/>
            </w:tcBorders>
            <w:noWrap/>
            <w:vAlign w:val="center"/>
          </w:tcPr>
          <w:p w14:paraId="2CDDC4B5" w14:textId="52FE0688" w:rsidR="007F54F4" w:rsidRPr="00BF6917" w:rsidRDefault="007F54F4" w:rsidP="007F54F4">
            <w:pPr>
              <w:widowControl/>
              <w:spacing w:line="380" w:lineRule="exact"/>
              <w:jc w:val="center"/>
              <w:rPr>
                <w:rFonts w:ascii="Times New Roman" w:eastAsia="等线" w:hAnsi="Times New Roman" w:cs="Times New Roman"/>
                <w:kern w:val="0"/>
                <w:sz w:val="22"/>
              </w:rPr>
            </w:pPr>
            <w:r w:rsidRPr="00BF6917">
              <w:rPr>
                <w:rFonts w:ascii="Times New Roman" w:eastAsia="等线" w:hAnsi="Times New Roman" w:cs="Times New Roman"/>
                <w:kern w:val="0"/>
                <w:sz w:val="22"/>
              </w:rPr>
              <w:t>97.8</w:t>
            </w:r>
          </w:p>
        </w:tc>
        <w:tc>
          <w:tcPr>
            <w:tcW w:w="380" w:type="pct"/>
            <w:tcBorders>
              <w:bottom w:val="single" w:sz="4" w:space="0" w:color="auto"/>
            </w:tcBorders>
            <w:vAlign w:val="center"/>
          </w:tcPr>
          <w:p w14:paraId="52D01A1C" w14:textId="764D8138" w:rsidR="007F54F4" w:rsidRPr="00BF6917" w:rsidRDefault="007F54F4" w:rsidP="007F54F4">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sz w:val="22"/>
              </w:rPr>
              <w:t>9.6</w:t>
            </w:r>
          </w:p>
        </w:tc>
        <w:tc>
          <w:tcPr>
            <w:tcW w:w="629" w:type="pct"/>
            <w:tcBorders>
              <w:bottom w:val="single" w:sz="4" w:space="0" w:color="auto"/>
            </w:tcBorders>
            <w:noWrap/>
            <w:vAlign w:val="center"/>
          </w:tcPr>
          <w:p w14:paraId="14869385" w14:textId="5C271458" w:rsidR="007F54F4" w:rsidRPr="00BF6917" w:rsidRDefault="00D43366" w:rsidP="007F54F4">
            <w:pPr>
              <w:spacing w:line="380" w:lineRule="exact"/>
              <w:jc w:val="center"/>
              <w:rPr>
                <w:rFonts w:ascii="Times New Roman" w:eastAsia="等线" w:hAnsi="Times New Roman" w:cs="Times New Roman"/>
                <w:sz w:val="22"/>
              </w:rPr>
            </w:pPr>
            <w:r w:rsidRPr="00BF6917">
              <w:rPr>
                <w:rFonts w:ascii="Times New Roman" w:eastAsia="等线" w:hAnsi="Times New Roman" w:cs="Times New Roman"/>
                <w:kern w:val="0"/>
                <w:sz w:val="22"/>
              </w:rPr>
              <w:t>24</w:t>
            </w:r>
          </w:p>
        </w:tc>
      </w:tr>
    </w:tbl>
    <w:p w14:paraId="35CBE147" w14:textId="0A6B5057" w:rsidR="00A956AC" w:rsidRPr="00BF6917" w:rsidRDefault="003F3827" w:rsidP="009379F0">
      <w:pPr>
        <w:rPr>
          <w:rFonts w:ascii="Times New Roman" w:hAnsi="Times New Roman" w:cs="Times New Roman"/>
          <w:sz w:val="22"/>
        </w:rPr>
      </w:pPr>
      <w:r w:rsidRPr="00BF6917">
        <w:rPr>
          <w:rFonts w:ascii="Times New Roman" w:eastAsia="宋体" w:hAnsi="Times New Roman" w:cs="Times New Roman"/>
          <w:bCs/>
          <w:i/>
          <w:szCs w:val="21"/>
          <w:vertAlign w:val="superscript"/>
        </w:rPr>
        <w:t xml:space="preserve">a </w:t>
      </w:r>
      <w:proofErr w:type="spellStart"/>
      <w:r w:rsidRPr="00BF6917">
        <w:rPr>
          <w:rFonts w:ascii="Times New Roman" w:eastAsia="宋体" w:hAnsi="Times New Roman" w:cs="Times New Roman"/>
          <w:bCs/>
          <w:szCs w:val="21"/>
        </w:rPr>
        <w:t>A</w:t>
      </w:r>
      <w:proofErr w:type="spellEnd"/>
      <w:r w:rsidRPr="00BF6917">
        <w:rPr>
          <w:rFonts w:ascii="Times New Roman" w:eastAsia="宋体" w:hAnsi="Times New Roman" w:cs="Times New Roman"/>
          <w:bCs/>
          <w:szCs w:val="21"/>
        </w:rPr>
        <w:t xml:space="preserve"> catalytic transfer hydrogenation reaction without using H</w:t>
      </w:r>
      <w:r w:rsidRPr="00BF6917">
        <w:rPr>
          <w:rFonts w:ascii="Times New Roman" w:eastAsia="宋体" w:hAnsi="Times New Roman" w:cs="Times New Roman"/>
          <w:bCs/>
          <w:szCs w:val="21"/>
          <w:vertAlign w:val="subscript"/>
        </w:rPr>
        <w:t>2</w:t>
      </w:r>
      <w:r w:rsidRPr="00BF6917">
        <w:rPr>
          <w:rFonts w:ascii="Times New Roman" w:eastAsia="宋体" w:hAnsi="Times New Roman" w:cs="Times New Roman"/>
          <w:szCs w:val="21"/>
        </w:rPr>
        <w:t xml:space="preserve">. </w:t>
      </w:r>
      <w:r w:rsidRPr="00BF6917">
        <w:rPr>
          <w:rFonts w:ascii="Times New Roman" w:eastAsia="宋体" w:hAnsi="Times New Roman" w:cs="Times New Roman"/>
          <w:i/>
          <w:szCs w:val="21"/>
          <w:vertAlign w:val="superscript"/>
        </w:rPr>
        <w:t xml:space="preserve">b </w:t>
      </w:r>
      <w:r w:rsidRPr="00BF6917">
        <w:rPr>
          <w:rFonts w:ascii="Times New Roman" w:eastAsia="宋体" w:hAnsi="Times New Roman" w:cs="Times New Roman"/>
          <w:bCs/>
          <w:szCs w:val="21"/>
        </w:rPr>
        <w:t>3-nitrostyrene</w:t>
      </w:r>
      <w:r w:rsidRPr="00BF6917">
        <w:rPr>
          <w:rFonts w:ascii="Times New Roman" w:eastAsia="宋体" w:hAnsi="Times New Roman" w:cs="Times New Roman"/>
          <w:szCs w:val="21"/>
        </w:rPr>
        <w:t xml:space="preserve"> was used as reactant.</w:t>
      </w:r>
    </w:p>
    <w:p w14:paraId="668A9E2B" w14:textId="1A1B7D49" w:rsidR="009379F0" w:rsidRPr="00BF6917" w:rsidRDefault="009379F0" w:rsidP="009379F0">
      <w:pPr>
        <w:spacing w:line="360" w:lineRule="auto"/>
        <w:rPr>
          <w:rFonts w:ascii="Times New Roman" w:hAnsi="Times New Roman" w:cs="Times New Roman"/>
          <w:sz w:val="22"/>
        </w:rPr>
      </w:pPr>
    </w:p>
    <w:p w14:paraId="2BA20C9F" w14:textId="02CB04F6" w:rsidR="009379F0" w:rsidRPr="00BF6917" w:rsidRDefault="009379F0" w:rsidP="009379F0">
      <w:pPr>
        <w:spacing w:line="360" w:lineRule="auto"/>
        <w:rPr>
          <w:rFonts w:ascii="Times New Roman" w:hAnsi="Times New Roman" w:cs="Times New Roman"/>
          <w:sz w:val="22"/>
        </w:rPr>
      </w:pPr>
    </w:p>
    <w:p w14:paraId="4189F2A3" w14:textId="642E2391" w:rsidR="009379F0" w:rsidRPr="00BF6917" w:rsidRDefault="009379F0" w:rsidP="009379F0">
      <w:pPr>
        <w:spacing w:line="360" w:lineRule="auto"/>
        <w:rPr>
          <w:rFonts w:ascii="Times New Roman" w:hAnsi="Times New Roman" w:cs="Times New Roman"/>
          <w:sz w:val="22"/>
        </w:rPr>
      </w:pPr>
    </w:p>
    <w:p w14:paraId="5917660A" w14:textId="71B26AD7" w:rsidR="009379F0" w:rsidRPr="00BF6917" w:rsidRDefault="009379F0" w:rsidP="009379F0">
      <w:pPr>
        <w:spacing w:line="360" w:lineRule="auto"/>
        <w:rPr>
          <w:rFonts w:ascii="Times New Roman" w:hAnsi="Times New Roman" w:cs="Times New Roman"/>
          <w:sz w:val="22"/>
        </w:rPr>
      </w:pPr>
    </w:p>
    <w:p w14:paraId="64B9B8CF" w14:textId="43F3BD08" w:rsidR="009379F0" w:rsidRPr="00BF6917" w:rsidRDefault="009379F0" w:rsidP="009379F0">
      <w:pPr>
        <w:spacing w:line="360" w:lineRule="auto"/>
        <w:rPr>
          <w:rFonts w:ascii="Times New Roman" w:hAnsi="Times New Roman" w:cs="Times New Roman"/>
          <w:sz w:val="22"/>
        </w:rPr>
      </w:pPr>
    </w:p>
    <w:p w14:paraId="78A7C1F5" w14:textId="56C8BCFA" w:rsidR="009379F0" w:rsidRPr="00BF6917" w:rsidRDefault="009379F0" w:rsidP="009379F0">
      <w:pPr>
        <w:spacing w:line="360" w:lineRule="auto"/>
        <w:rPr>
          <w:rFonts w:ascii="Times New Roman" w:hAnsi="Times New Roman" w:cs="Times New Roman"/>
          <w:sz w:val="22"/>
        </w:rPr>
      </w:pPr>
    </w:p>
    <w:p w14:paraId="6E06AF17" w14:textId="1177F141" w:rsidR="009379F0" w:rsidRPr="00BF6917" w:rsidRDefault="009379F0" w:rsidP="009379F0">
      <w:pPr>
        <w:spacing w:line="360" w:lineRule="auto"/>
        <w:rPr>
          <w:rFonts w:ascii="Times New Roman" w:hAnsi="Times New Roman" w:cs="Times New Roman"/>
          <w:sz w:val="22"/>
        </w:rPr>
      </w:pPr>
    </w:p>
    <w:p w14:paraId="416F13AB" w14:textId="5D5264C8" w:rsidR="009379F0" w:rsidRPr="00BF6917" w:rsidRDefault="009379F0" w:rsidP="009379F0">
      <w:pPr>
        <w:spacing w:line="360" w:lineRule="auto"/>
        <w:rPr>
          <w:rFonts w:ascii="Times New Roman" w:hAnsi="Times New Roman" w:cs="Times New Roman"/>
          <w:sz w:val="22"/>
        </w:rPr>
      </w:pPr>
    </w:p>
    <w:p w14:paraId="3CF12872" w14:textId="77777777" w:rsidR="009379F0" w:rsidRPr="00BF6917" w:rsidRDefault="009379F0" w:rsidP="009379F0">
      <w:pPr>
        <w:spacing w:line="360" w:lineRule="auto"/>
        <w:rPr>
          <w:rFonts w:ascii="Times New Roman" w:hAnsi="Times New Roman" w:cs="Times New Roman"/>
          <w:sz w:val="22"/>
        </w:rPr>
      </w:pPr>
    </w:p>
    <w:p w14:paraId="3476BB7B" w14:textId="5B103D26" w:rsidR="0035383D" w:rsidRPr="00BF6917" w:rsidRDefault="0035383D" w:rsidP="0035383D">
      <w:pPr>
        <w:pStyle w:val="a8"/>
        <w:spacing w:beforeLines="50" w:before="156" w:beforeAutospacing="0" w:after="0" w:afterAutospacing="0" w:line="360" w:lineRule="auto"/>
        <w:jc w:val="both"/>
        <w:textAlignment w:val="baseline"/>
        <w:rPr>
          <w:rFonts w:ascii="Times New Roman" w:eastAsia="微软雅黑" w:hAnsi="Times New Roman" w:cs="Times New Roman"/>
          <w:color w:val="FF0000"/>
          <w:kern w:val="24"/>
        </w:rPr>
      </w:pPr>
      <w:r w:rsidRPr="00BF6917">
        <w:rPr>
          <w:rFonts w:ascii="Times New Roman" w:eastAsia="微软雅黑" w:hAnsi="Times New Roman" w:cs="Times New Roman"/>
          <w:b/>
          <w:kern w:val="24"/>
        </w:rPr>
        <w:lastRenderedPageBreak/>
        <w:t>Supplementary Table 3.</w:t>
      </w:r>
      <w:r w:rsidRPr="00BF6917">
        <w:rPr>
          <w:rFonts w:ascii="Times New Roman" w:eastAsia="微软雅黑" w:hAnsi="Times New Roman" w:cs="Times New Roman"/>
          <w:kern w:val="24"/>
        </w:rPr>
        <w:t xml:space="preserve"> Catalytic performance toward </w:t>
      </w:r>
      <w:r w:rsidRPr="00BF6917">
        <w:rPr>
          <w:rFonts w:ascii="Times New Roman" w:hAnsi="Times New Roman" w:cs="Times New Roman"/>
        </w:rPr>
        <w:t>chemoselective</w:t>
      </w:r>
      <w:r w:rsidRPr="00BF6917">
        <w:rPr>
          <w:rFonts w:ascii="Times New Roman" w:hAnsi="Times New Roman" w:cs="Times New Roman"/>
          <w:bCs/>
        </w:rPr>
        <w:t xml:space="preserve"> hydrogenation of various nitroarenes over 0.4% </w:t>
      </w:r>
      <w:proofErr w:type="spellStart"/>
      <w:r w:rsidRPr="00BF6917">
        <w:rPr>
          <w:rFonts w:ascii="Times New Roman" w:hAnsi="Times New Roman" w:cs="Times New Roman"/>
          <w:bCs/>
        </w:rPr>
        <w:t>RuNi</w:t>
      </w:r>
      <w:proofErr w:type="spellEnd"/>
      <w:r w:rsidRPr="00BF6917">
        <w:rPr>
          <w:rFonts w:ascii="Times New Roman" w:hAnsi="Times New Roman" w:cs="Times New Roman"/>
          <w:bCs/>
        </w:rPr>
        <w:t xml:space="preserve"> SAA catalyst</w:t>
      </w:r>
    </w:p>
    <w:tbl>
      <w:tblPr>
        <w:tblW w:w="4023" w:type="pct"/>
        <w:jc w:val="center"/>
        <w:tblLook w:val="04A0" w:firstRow="1" w:lastRow="0" w:firstColumn="1" w:lastColumn="0" w:noHBand="0" w:noVBand="1"/>
      </w:tblPr>
      <w:tblGrid>
        <w:gridCol w:w="1109"/>
        <w:gridCol w:w="2067"/>
        <w:gridCol w:w="2070"/>
        <w:gridCol w:w="1082"/>
        <w:gridCol w:w="1198"/>
      </w:tblGrid>
      <w:tr w:rsidR="00A970EE" w:rsidRPr="00BF6917" w14:paraId="165D3A4B" w14:textId="77777777" w:rsidTr="009379F0">
        <w:trPr>
          <w:trHeight w:val="567"/>
          <w:jc w:val="center"/>
        </w:trPr>
        <w:tc>
          <w:tcPr>
            <w:tcW w:w="737" w:type="pct"/>
            <w:vMerge w:val="restart"/>
            <w:tcBorders>
              <w:top w:val="single" w:sz="4" w:space="0" w:color="auto"/>
              <w:left w:val="nil"/>
              <w:bottom w:val="single" w:sz="4" w:space="0" w:color="auto"/>
              <w:right w:val="nil"/>
            </w:tcBorders>
            <w:noWrap/>
            <w:vAlign w:val="center"/>
            <w:hideMark/>
          </w:tcPr>
          <w:p w14:paraId="4A0336FF" w14:textId="77777777" w:rsidR="00FF04E5" w:rsidRPr="00BF6917" w:rsidRDefault="00FF04E5" w:rsidP="007955E8">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Entry</w:t>
            </w:r>
          </w:p>
        </w:tc>
        <w:tc>
          <w:tcPr>
            <w:tcW w:w="1373" w:type="pct"/>
            <w:vMerge w:val="restart"/>
            <w:tcBorders>
              <w:top w:val="single" w:sz="4" w:space="0" w:color="auto"/>
              <w:left w:val="nil"/>
              <w:bottom w:val="single" w:sz="4" w:space="0" w:color="auto"/>
              <w:right w:val="nil"/>
            </w:tcBorders>
            <w:noWrap/>
            <w:vAlign w:val="center"/>
            <w:hideMark/>
          </w:tcPr>
          <w:p w14:paraId="7861C241" w14:textId="383DC322" w:rsidR="00FF04E5" w:rsidRPr="00BF6917" w:rsidRDefault="00DE180D" w:rsidP="007955E8">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Reactant</w:t>
            </w:r>
          </w:p>
        </w:tc>
        <w:tc>
          <w:tcPr>
            <w:tcW w:w="1375" w:type="pct"/>
            <w:vMerge w:val="restart"/>
            <w:tcBorders>
              <w:top w:val="single" w:sz="4" w:space="0" w:color="auto"/>
              <w:left w:val="nil"/>
              <w:right w:val="nil"/>
            </w:tcBorders>
            <w:noWrap/>
            <w:vAlign w:val="center"/>
          </w:tcPr>
          <w:p w14:paraId="3FF9CFF3" w14:textId="777887AB" w:rsidR="00FF04E5" w:rsidRPr="00BF6917" w:rsidRDefault="006D3B63" w:rsidP="007955E8">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Product</w:t>
            </w:r>
          </w:p>
        </w:tc>
        <w:tc>
          <w:tcPr>
            <w:tcW w:w="719" w:type="pct"/>
            <w:vMerge w:val="restart"/>
            <w:tcBorders>
              <w:top w:val="single" w:sz="4" w:space="0" w:color="auto"/>
              <w:left w:val="nil"/>
              <w:right w:val="nil"/>
            </w:tcBorders>
            <w:vAlign w:val="center"/>
            <w:hideMark/>
          </w:tcPr>
          <w:p w14:paraId="63F1C37E" w14:textId="44CDF8AE" w:rsidR="00FF04E5" w:rsidRPr="00BF6917" w:rsidRDefault="00FF04E5" w:rsidP="00FF04E5">
            <w:pPr>
              <w:widowControl/>
              <w:jc w:val="center"/>
              <w:rPr>
                <w:rFonts w:ascii="Times New Roman" w:eastAsia="MS Mincho" w:hAnsi="Times New Roman" w:cs="Times New Roman"/>
                <w:b/>
                <w:kern w:val="0"/>
                <w:sz w:val="20"/>
                <w:szCs w:val="20"/>
              </w:rPr>
            </w:pPr>
            <w:r w:rsidRPr="00BF6917">
              <w:rPr>
                <w:rFonts w:ascii="Times New Roman" w:hAnsi="Times New Roman" w:cs="Times New Roman"/>
                <w:b/>
                <w:kern w:val="0"/>
                <w:sz w:val="20"/>
                <w:szCs w:val="20"/>
              </w:rPr>
              <w:t xml:space="preserve">Con. </w:t>
            </w:r>
            <w:r w:rsidRPr="00BF6917">
              <w:rPr>
                <w:rFonts w:ascii="Times New Roman" w:eastAsia="等线" w:hAnsi="Times New Roman" w:cs="Times New Roman"/>
                <w:b/>
                <w:kern w:val="0"/>
                <w:sz w:val="20"/>
                <w:szCs w:val="20"/>
              </w:rPr>
              <w:t>(%)</w:t>
            </w:r>
          </w:p>
        </w:tc>
        <w:tc>
          <w:tcPr>
            <w:tcW w:w="796" w:type="pct"/>
            <w:vMerge w:val="restart"/>
            <w:tcBorders>
              <w:top w:val="single" w:sz="4" w:space="0" w:color="auto"/>
              <w:left w:val="nil"/>
              <w:right w:val="nil"/>
            </w:tcBorders>
            <w:noWrap/>
            <w:vAlign w:val="center"/>
            <w:hideMark/>
          </w:tcPr>
          <w:p w14:paraId="4CE5B3BB" w14:textId="5D8111C6" w:rsidR="00FF04E5" w:rsidRPr="00BF6917" w:rsidRDefault="00FF04E5" w:rsidP="00FF04E5">
            <w:pPr>
              <w:widowControl/>
              <w:jc w:val="center"/>
              <w:rPr>
                <w:rFonts w:ascii="Times New Roman" w:eastAsia="等线" w:hAnsi="Times New Roman" w:cs="Times New Roman"/>
                <w:b/>
                <w:kern w:val="0"/>
                <w:sz w:val="20"/>
                <w:szCs w:val="20"/>
              </w:rPr>
            </w:pPr>
            <w:r w:rsidRPr="00BF6917">
              <w:rPr>
                <w:rFonts w:ascii="Times New Roman" w:eastAsia="等线" w:hAnsi="Times New Roman" w:cs="Times New Roman"/>
                <w:b/>
                <w:kern w:val="0"/>
                <w:sz w:val="20"/>
                <w:szCs w:val="20"/>
              </w:rPr>
              <w:t>Sel. (%)</w:t>
            </w:r>
          </w:p>
        </w:tc>
      </w:tr>
      <w:tr w:rsidR="00A970EE" w:rsidRPr="00BF6917" w14:paraId="1248FD16" w14:textId="77777777" w:rsidTr="009379F0">
        <w:trPr>
          <w:trHeight w:val="312"/>
          <w:jc w:val="center"/>
        </w:trPr>
        <w:tc>
          <w:tcPr>
            <w:tcW w:w="737" w:type="pct"/>
            <w:vMerge/>
            <w:tcBorders>
              <w:top w:val="single" w:sz="4" w:space="0" w:color="auto"/>
              <w:left w:val="nil"/>
              <w:bottom w:val="single" w:sz="4" w:space="0" w:color="auto"/>
              <w:right w:val="nil"/>
            </w:tcBorders>
            <w:vAlign w:val="center"/>
            <w:hideMark/>
          </w:tcPr>
          <w:p w14:paraId="119204F9" w14:textId="77777777" w:rsidR="00FF04E5" w:rsidRPr="00BF6917" w:rsidRDefault="00FF04E5" w:rsidP="007955E8">
            <w:pPr>
              <w:widowControl/>
              <w:jc w:val="center"/>
              <w:rPr>
                <w:rFonts w:ascii="Times New Roman" w:eastAsia="等线" w:hAnsi="Times New Roman" w:cs="Times New Roman"/>
                <w:b/>
                <w:kern w:val="0"/>
                <w:sz w:val="20"/>
                <w:szCs w:val="20"/>
                <w:lang w:eastAsia="ja-JP"/>
              </w:rPr>
            </w:pPr>
          </w:p>
        </w:tc>
        <w:tc>
          <w:tcPr>
            <w:tcW w:w="1373" w:type="pct"/>
            <w:vMerge/>
            <w:tcBorders>
              <w:top w:val="single" w:sz="4" w:space="0" w:color="auto"/>
              <w:left w:val="nil"/>
              <w:bottom w:val="single" w:sz="4" w:space="0" w:color="auto"/>
              <w:right w:val="nil"/>
            </w:tcBorders>
            <w:vAlign w:val="center"/>
            <w:hideMark/>
          </w:tcPr>
          <w:p w14:paraId="29D58100" w14:textId="77777777" w:rsidR="00FF04E5" w:rsidRPr="00BF6917" w:rsidRDefault="00FF04E5" w:rsidP="007955E8">
            <w:pPr>
              <w:widowControl/>
              <w:jc w:val="center"/>
              <w:rPr>
                <w:rFonts w:ascii="Times New Roman" w:eastAsia="等线" w:hAnsi="Times New Roman" w:cs="Times New Roman"/>
                <w:b/>
                <w:kern w:val="0"/>
                <w:sz w:val="20"/>
                <w:szCs w:val="20"/>
                <w:lang w:eastAsia="ja-JP"/>
              </w:rPr>
            </w:pPr>
          </w:p>
        </w:tc>
        <w:tc>
          <w:tcPr>
            <w:tcW w:w="1375" w:type="pct"/>
            <w:vMerge/>
            <w:tcBorders>
              <w:left w:val="nil"/>
              <w:bottom w:val="single" w:sz="4" w:space="0" w:color="auto"/>
              <w:right w:val="nil"/>
            </w:tcBorders>
            <w:noWrap/>
            <w:vAlign w:val="center"/>
          </w:tcPr>
          <w:p w14:paraId="0D94374D" w14:textId="652B8672" w:rsidR="00FF04E5" w:rsidRPr="00BF6917" w:rsidRDefault="00FF04E5" w:rsidP="007955E8">
            <w:pPr>
              <w:widowControl/>
              <w:jc w:val="center"/>
              <w:rPr>
                <w:rFonts w:ascii="Times New Roman" w:eastAsia="等线" w:hAnsi="Times New Roman" w:cs="Times New Roman"/>
                <w:b/>
                <w:kern w:val="0"/>
                <w:sz w:val="20"/>
                <w:szCs w:val="20"/>
              </w:rPr>
            </w:pPr>
          </w:p>
        </w:tc>
        <w:tc>
          <w:tcPr>
            <w:tcW w:w="719" w:type="pct"/>
            <w:vMerge/>
            <w:tcBorders>
              <w:left w:val="nil"/>
              <w:bottom w:val="single" w:sz="4" w:space="0" w:color="auto"/>
              <w:right w:val="nil"/>
            </w:tcBorders>
            <w:vAlign w:val="center"/>
            <w:hideMark/>
          </w:tcPr>
          <w:p w14:paraId="2A47ED36" w14:textId="70E29511" w:rsidR="00FF04E5" w:rsidRPr="00BF6917" w:rsidRDefault="00FF04E5" w:rsidP="007955E8">
            <w:pPr>
              <w:widowControl/>
              <w:jc w:val="center"/>
              <w:rPr>
                <w:rFonts w:ascii="Times New Roman" w:eastAsia="等线" w:hAnsi="Times New Roman" w:cs="Times New Roman"/>
                <w:b/>
                <w:kern w:val="0"/>
                <w:sz w:val="20"/>
                <w:szCs w:val="20"/>
              </w:rPr>
            </w:pPr>
          </w:p>
        </w:tc>
        <w:tc>
          <w:tcPr>
            <w:tcW w:w="796" w:type="pct"/>
            <w:vMerge/>
            <w:tcBorders>
              <w:left w:val="nil"/>
              <w:bottom w:val="single" w:sz="4" w:space="0" w:color="auto"/>
              <w:right w:val="nil"/>
            </w:tcBorders>
            <w:noWrap/>
            <w:vAlign w:val="center"/>
            <w:hideMark/>
          </w:tcPr>
          <w:p w14:paraId="2463F4BB" w14:textId="5CB8C80A" w:rsidR="00FF04E5" w:rsidRPr="00BF6917" w:rsidRDefault="00FF04E5" w:rsidP="007955E8">
            <w:pPr>
              <w:widowControl/>
              <w:jc w:val="center"/>
              <w:rPr>
                <w:rFonts w:ascii="Times New Roman" w:eastAsia="等线" w:hAnsi="Times New Roman" w:cs="Times New Roman"/>
                <w:b/>
                <w:kern w:val="0"/>
                <w:sz w:val="20"/>
                <w:szCs w:val="20"/>
              </w:rPr>
            </w:pPr>
          </w:p>
        </w:tc>
      </w:tr>
      <w:tr w:rsidR="00A970EE" w:rsidRPr="00BF6917" w14:paraId="34CA266E" w14:textId="77777777" w:rsidTr="009379F0">
        <w:trPr>
          <w:trHeight w:val="851"/>
          <w:jc w:val="center"/>
        </w:trPr>
        <w:tc>
          <w:tcPr>
            <w:tcW w:w="737" w:type="pct"/>
            <w:tcBorders>
              <w:top w:val="single" w:sz="4" w:space="0" w:color="auto"/>
              <w:left w:val="nil"/>
              <w:bottom w:val="nil"/>
              <w:right w:val="nil"/>
            </w:tcBorders>
            <w:shd w:val="clear" w:color="auto" w:fill="auto"/>
            <w:noWrap/>
            <w:vAlign w:val="center"/>
            <w:hideMark/>
          </w:tcPr>
          <w:p w14:paraId="1521F25D" w14:textId="77777777" w:rsidR="00FF04E5" w:rsidRPr="00BF6917" w:rsidRDefault="00FF04E5" w:rsidP="007955E8">
            <w:pPr>
              <w:widowControl/>
              <w:spacing w:line="380" w:lineRule="exact"/>
              <w:jc w:val="center"/>
              <w:rPr>
                <w:rFonts w:ascii="Times New Roman" w:eastAsia="等线" w:hAnsi="Times New Roman" w:cs="Times New Roman"/>
                <w:bCs/>
                <w:kern w:val="0"/>
                <w:szCs w:val="21"/>
              </w:rPr>
            </w:pPr>
            <w:r w:rsidRPr="00BF6917">
              <w:rPr>
                <w:rFonts w:ascii="Times New Roman" w:eastAsia="等线" w:hAnsi="Times New Roman" w:cs="Times New Roman"/>
                <w:bCs/>
                <w:kern w:val="0"/>
                <w:szCs w:val="21"/>
              </w:rPr>
              <w:t>1</w:t>
            </w:r>
          </w:p>
        </w:tc>
        <w:tc>
          <w:tcPr>
            <w:tcW w:w="1373" w:type="pct"/>
            <w:tcBorders>
              <w:top w:val="single" w:sz="4" w:space="0" w:color="auto"/>
              <w:left w:val="nil"/>
              <w:bottom w:val="nil"/>
              <w:right w:val="nil"/>
            </w:tcBorders>
            <w:shd w:val="clear" w:color="auto" w:fill="auto"/>
            <w:noWrap/>
            <w:vAlign w:val="center"/>
            <w:hideMark/>
          </w:tcPr>
          <w:p w14:paraId="525B8432" w14:textId="74BBED46" w:rsidR="00FF04E5" w:rsidRPr="00BF6917" w:rsidRDefault="00DE180D" w:rsidP="00DE180D">
            <w:pPr>
              <w:widowControl/>
              <w:spacing w:line="380" w:lineRule="exact"/>
              <w:rPr>
                <w:rFonts w:ascii="Times New Roman" w:eastAsia="等线" w:hAnsi="Times New Roman" w:cs="Times New Roman"/>
                <w:kern w:val="0"/>
                <w:szCs w:val="21"/>
              </w:rPr>
            </w:pPr>
            <w:r w:rsidRPr="00BF6917">
              <w:rPr>
                <w:rFonts w:ascii="Times New Roman" w:eastAsia="等线" w:hAnsi="Times New Roman" w:cs="Times New Roman"/>
                <w:noProof/>
                <w:kern w:val="0"/>
                <w:szCs w:val="21"/>
              </w:rPr>
              <w:drawing>
                <wp:anchor distT="0" distB="0" distL="114300" distR="114300" simplePos="0" relativeHeight="251660288" behindDoc="0" locked="0" layoutInCell="1" allowOverlap="1" wp14:anchorId="688A95BB" wp14:editId="17D992AF">
                  <wp:simplePos x="0" y="0"/>
                  <wp:positionH relativeFrom="column">
                    <wp:posOffset>386715</wp:posOffset>
                  </wp:positionH>
                  <wp:positionV relativeFrom="paragraph">
                    <wp:posOffset>45720</wp:posOffset>
                  </wp:positionV>
                  <wp:extent cx="622800" cy="424800"/>
                  <wp:effectExtent l="0" t="0" r="6350" b="0"/>
                  <wp:wrapNone/>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pic:nvPicPr>
                        <pic:blipFill>
                          <a:blip r:embed="rId40">
                            <a:extLst>
                              <a:ext uri="{28A0092B-C50C-407E-A947-70E740481C1C}">
                                <a14:useLocalDpi xmlns:a14="http://schemas.microsoft.com/office/drawing/2010/main" val="0"/>
                              </a:ext>
                            </a:extLst>
                          </a:blip>
                          <a:stretch>
                            <a:fillRect/>
                          </a:stretch>
                        </pic:blipFill>
                        <pic:spPr>
                          <a:xfrm>
                            <a:off x="0" y="0"/>
                            <a:ext cx="622800" cy="424800"/>
                          </a:xfrm>
                          <a:prstGeom prst="rect">
                            <a:avLst/>
                          </a:prstGeom>
                        </pic:spPr>
                      </pic:pic>
                    </a:graphicData>
                  </a:graphic>
                  <wp14:sizeRelH relativeFrom="page">
                    <wp14:pctWidth>0</wp14:pctWidth>
                  </wp14:sizeRelH>
                  <wp14:sizeRelV relativeFrom="page">
                    <wp14:pctHeight>0</wp14:pctHeight>
                  </wp14:sizeRelV>
                </wp:anchor>
              </w:drawing>
            </w:r>
          </w:p>
        </w:tc>
        <w:tc>
          <w:tcPr>
            <w:tcW w:w="1375" w:type="pct"/>
            <w:tcBorders>
              <w:top w:val="single" w:sz="4" w:space="0" w:color="auto"/>
              <w:left w:val="nil"/>
              <w:bottom w:val="nil"/>
              <w:right w:val="nil"/>
            </w:tcBorders>
            <w:shd w:val="clear" w:color="auto" w:fill="auto"/>
            <w:noWrap/>
            <w:vAlign w:val="center"/>
          </w:tcPr>
          <w:p w14:paraId="2BB5E0B6" w14:textId="58A492B3" w:rsidR="00FF04E5" w:rsidRPr="00BF6917" w:rsidRDefault="00DE180D" w:rsidP="00DE180D">
            <w:pPr>
              <w:widowControl/>
              <w:spacing w:line="380" w:lineRule="exact"/>
              <w:rPr>
                <w:rFonts w:ascii="Times New Roman" w:eastAsia="等线" w:hAnsi="Times New Roman" w:cs="Times New Roman"/>
                <w:bCs/>
                <w:kern w:val="0"/>
                <w:szCs w:val="21"/>
              </w:rPr>
            </w:pPr>
            <w:r w:rsidRPr="00BF6917">
              <w:rPr>
                <w:rFonts w:ascii="Times New Roman" w:eastAsia="等线" w:hAnsi="Times New Roman" w:cs="Times New Roman"/>
                <w:bCs/>
                <w:noProof/>
                <w:kern w:val="0"/>
                <w:szCs w:val="21"/>
              </w:rPr>
              <w:drawing>
                <wp:anchor distT="0" distB="0" distL="114300" distR="114300" simplePos="0" relativeHeight="251661312" behindDoc="0" locked="0" layoutInCell="1" allowOverlap="1" wp14:anchorId="3C9CB0A6" wp14:editId="10DD0271">
                  <wp:simplePos x="0" y="0"/>
                  <wp:positionH relativeFrom="column">
                    <wp:posOffset>361315</wp:posOffset>
                  </wp:positionH>
                  <wp:positionV relativeFrom="paragraph">
                    <wp:posOffset>15240</wp:posOffset>
                  </wp:positionV>
                  <wp:extent cx="615600" cy="417600"/>
                  <wp:effectExtent l="0" t="0" r="0" b="1905"/>
                  <wp:wrapNone/>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pic:nvPicPr>
                        <pic:blipFill>
                          <a:blip r:embed="rId41">
                            <a:extLst>
                              <a:ext uri="{28A0092B-C50C-407E-A947-70E740481C1C}">
                                <a14:useLocalDpi xmlns:a14="http://schemas.microsoft.com/office/drawing/2010/main" val="0"/>
                              </a:ext>
                            </a:extLst>
                          </a:blip>
                          <a:stretch>
                            <a:fillRect/>
                          </a:stretch>
                        </pic:blipFill>
                        <pic:spPr>
                          <a:xfrm>
                            <a:off x="0" y="0"/>
                            <a:ext cx="615600" cy="417600"/>
                          </a:xfrm>
                          <a:prstGeom prst="rect">
                            <a:avLst/>
                          </a:prstGeom>
                        </pic:spPr>
                      </pic:pic>
                    </a:graphicData>
                  </a:graphic>
                  <wp14:sizeRelH relativeFrom="page">
                    <wp14:pctWidth>0</wp14:pctWidth>
                  </wp14:sizeRelH>
                  <wp14:sizeRelV relativeFrom="page">
                    <wp14:pctHeight>0</wp14:pctHeight>
                  </wp14:sizeRelV>
                </wp:anchor>
              </w:drawing>
            </w:r>
          </w:p>
        </w:tc>
        <w:tc>
          <w:tcPr>
            <w:tcW w:w="719" w:type="pct"/>
            <w:tcBorders>
              <w:top w:val="single" w:sz="4" w:space="0" w:color="auto"/>
              <w:left w:val="nil"/>
              <w:bottom w:val="nil"/>
              <w:right w:val="nil"/>
            </w:tcBorders>
            <w:shd w:val="clear" w:color="auto" w:fill="auto"/>
            <w:vAlign w:val="center"/>
            <w:hideMark/>
          </w:tcPr>
          <w:p w14:paraId="22C2CBC0" w14:textId="77777777" w:rsidR="00FF04E5" w:rsidRPr="00BF6917" w:rsidRDefault="00FF04E5" w:rsidP="007955E8">
            <w:pPr>
              <w:widowControl/>
              <w:spacing w:line="380" w:lineRule="exact"/>
              <w:jc w:val="center"/>
              <w:rPr>
                <w:rFonts w:ascii="Times New Roman" w:eastAsia="MS Mincho" w:hAnsi="Times New Roman" w:cs="Times New Roman"/>
                <w:bCs/>
                <w:kern w:val="0"/>
                <w:szCs w:val="21"/>
              </w:rPr>
            </w:pPr>
            <w:r w:rsidRPr="00BF6917">
              <w:rPr>
                <w:rFonts w:ascii="Times New Roman" w:hAnsi="Times New Roman" w:cs="Times New Roman"/>
                <w:bCs/>
                <w:kern w:val="0"/>
                <w:szCs w:val="21"/>
              </w:rPr>
              <w:t>100</w:t>
            </w:r>
          </w:p>
        </w:tc>
        <w:tc>
          <w:tcPr>
            <w:tcW w:w="796" w:type="pct"/>
            <w:tcBorders>
              <w:top w:val="single" w:sz="4" w:space="0" w:color="auto"/>
              <w:left w:val="nil"/>
              <w:bottom w:val="nil"/>
              <w:right w:val="nil"/>
            </w:tcBorders>
            <w:shd w:val="clear" w:color="auto" w:fill="auto"/>
            <w:noWrap/>
            <w:vAlign w:val="center"/>
            <w:hideMark/>
          </w:tcPr>
          <w:p w14:paraId="260F5081" w14:textId="444023BC" w:rsidR="00FF04E5" w:rsidRPr="00BF6917" w:rsidRDefault="009379F0" w:rsidP="007955E8">
            <w:pPr>
              <w:widowControl/>
              <w:spacing w:line="380" w:lineRule="exact"/>
              <w:jc w:val="center"/>
              <w:rPr>
                <w:rFonts w:ascii="Times New Roman" w:eastAsia="等线" w:hAnsi="Times New Roman" w:cs="Times New Roman"/>
                <w:bCs/>
                <w:kern w:val="0"/>
                <w:szCs w:val="21"/>
              </w:rPr>
            </w:pPr>
            <w:r w:rsidRPr="00BF6917">
              <w:rPr>
                <w:rFonts w:ascii="Times New Roman" w:eastAsia="等线" w:hAnsi="Times New Roman" w:cs="Times New Roman"/>
                <w:bCs/>
                <w:kern w:val="0"/>
                <w:szCs w:val="21"/>
              </w:rPr>
              <w:t>100</w:t>
            </w:r>
          </w:p>
        </w:tc>
      </w:tr>
      <w:tr w:rsidR="00A970EE" w:rsidRPr="00BF6917" w14:paraId="45D8CD27" w14:textId="77777777" w:rsidTr="009379F0">
        <w:trPr>
          <w:trHeight w:val="851"/>
          <w:jc w:val="center"/>
        </w:trPr>
        <w:tc>
          <w:tcPr>
            <w:tcW w:w="737" w:type="pct"/>
            <w:noWrap/>
            <w:vAlign w:val="center"/>
            <w:hideMark/>
          </w:tcPr>
          <w:p w14:paraId="4A311F9B" w14:textId="77777777" w:rsidR="00FF04E5" w:rsidRPr="00BF6917" w:rsidRDefault="00FF04E5" w:rsidP="007955E8">
            <w:pPr>
              <w:widowControl/>
              <w:spacing w:line="380" w:lineRule="exact"/>
              <w:jc w:val="center"/>
              <w:rPr>
                <w:rFonts w:ascii="Times New Roman" w:eastAsia="等线" w:hAnsi="Times New Roman" w:cs="Times New Roman"/>
                <w:kern w:val="0"/>
                <w:sz w:val="20"/>
                <w:szCs w:val="20"/>
              </w:rPr>
            </w:pPr>
            <w:r w:rsidRPr="00BF6917">
              <w:rPr>
                <w:rFonts w:ascii="Times New Roman" w:eastAsia="等线" w:hAnsi="Times New Roman" w:cs="Times New Roman"/>
                <w:kern w:val="0"/>
                <w:sz w:val="20"/>
                <w:szCs w:val="20"/>
              </w:rPr>
              <w:t>2</w:t>
            </w:r>
          </w:p>
        </w:tc>
        <w:tc>
          <w:tcPr>
            <w:tcW w:w="1373" w:type="pct"/>
            <w:noWrap/>
            <w:vAlign w:val="center"/>
            <w:hideMark/>
          </w:tcPr>
          <w:p w14:paraId="2A846E89" w14:textId="3242535F" w:rsidR="00DE180D" w:rsidRPr="00BF6917" w:rsidRDefault="00DE180D" w:rsidP="00DE180D">
            <w:pPr>
              <w:widowControl/>
              <w:spacing w:line="380" w:lineRule="exact"/>
              <w:rPr>
                <w:rFonts w:ascii="Times New Roman" w:eastAsia="等线" w:hAnsi="Times New Roman" w:cs="Times New Roman"/>
                <w:kern w:val="0"/>
                <w:szCs w:val="21"/>
              </w:rPr>
            </w:pPr>
            <w:r w:rsidRPr="00BF6917">
              <w:rPr>
                <w:rFonts w:ascii="Times New Roman" w:eastAsia="等线" w:hAnsi="Times New Roman" w:cs="Times New Roman"/>
                <w:noProof/>
                <w:kern w:val="0"/>
                <w:szCs w:val="21"/>
              </w:rPr>
              <w:drawing>
                <wp:anchor distT="0" distB="0" distL="114300" distR="114300" simplePos="0" relativeHeight="251658240" behindDoc="0" locked="0" layoutInCell="1" allowOverlap="1" wp14:anchorId="55A09FD2" wp14:editId="5515D1A4">
                  <wp:simplePos x="0" y="0"/>
                  <wp:positionH relativeFrom="column">
                    <wp:posOffset>92710</wp:posOffset>
                  </wp:positionH>
                  <wp:positionV relativeFrom="paragraph">
                    <wp:posOffset>68580</wp:posOffset>
                  </wp:positionV>
                  <wp:extent cx="921385" cy="421005"/>
                  <wp:effectExtent l="0" t="0" r="0" b="0"/>
                  <wp:wrapNone/>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pic:nvPicPr>
                        <pic:blipFill>
                          <a:blip r:embed="rId42">
                            <a:extLst>
                              <a:ext uri="{28A0092B-C50C-407E-A947-70E740481C1C}">
                                <a14:useLocalDpi xmlns:a14="http://schemas.microsoft.com/office/drawing/2010/main" val="0"/>
                              </a:ext>
                            </a:extLst>
                          </a:blip>
                          <a:stretch>
                            <a:fillRect/>
                          </a:stretch>
                        </pic:blipFill>
                        <pic:spPr>
                          <a:xfrm>
                            <a:off x="0" y="0"/>
                            <a:ext cx="921385" cy="421005"/>
                          </a:xfrm>
                          <a:prstGeom prst="rect">
                            <a:avLst/>
                          </a:prstGeom>
                        </pic:spPr>
                      </pic:pic>
                    </a:graphicData>
                  </a:graphic>
                  <wp14:sizeRelH relativeFrom="page">
                    <wp14:pctWidth>0</wp14:pctWidth>
                  </wp14:sizeRelH>
                  <wp14:sizeRelV relativeFrom="page">
                    <wp14:pctHeight>0</wp14:pctHeight>
                  </wp14:sizeRelV>
                </wp:anchor>
              </w:drawing>
            </w:r>
          </w:p>
          <w:p w14:paraId="59964863" w14:textId="7099D8A7" w:rsidR="00FF04E5" w:rsidRPr="00BF6917" w:rsidRDefault="00FF04E5" w:rsidP="007955E8">
            <w:pPr>
              <w:widowControl/>
              <w:spacing w:line="380" w:lineRule="exact"/>
              <w:jc w:val="center"/>
              <w:rPr>
                <w:rFonts w:ascii="Times New Roman" w:eastAsia="等线" w:hAnsi="Times New Roman" w:cs="Times New Roman"/>
                <w:kern w:val="0"/>
                <w:szCs w:val="21"/>
              </w:rPr>
            </w:pPr>
          </w:p>
        </w:tc>
        <w:tc>
          <w:tcPr>
            <w:tcW w:w="1375" w:type="pct"/>
            <w:noWrap/>
            <w:vAlign w:val="center"/>
          </w:tcPr>
          <w:p w14:paraId="12608B41" w14:textId="4F95152D" w:rsidR="00FF04E5" w:rsidRPr="00BF6917" w:rsidRDefault="00DE180D" w:rsidP="00DE180D">
            <w:pPr>
              <w:widowControl/>
              <w:spacing w:line="380" w:lineRule="exact"/>
              <w:rPr>
                <w:rFonts w:ascii="Times New Roman" w:eastAsia="等线" w:hAnsi="Times New Roman" w:cs="Times New Roman"/>
                <w:kern w:val="0"/>
                <w:szCs w:val="21"/>
              </w:rPr>
            </w:pPr>
            <w:r w:rsidRPr="00BF6917">
              <w:rPr>
                <w:rFonts w:ascii="Times New Roman" w:eastAsia="等线" w:hAnsi="Times New Roman" w:cs="Times New Roman"/>
                <w:noProof/>
                <w:kern w:val="0"/>
                <w:szCs w:val="21"/>
              </w:rPr>
              <w:drawing>
                <wp:anchor distT="0" distB="0" distL="114300" distR="114300" simplePos="0" relativeHeight="251659264" behindDoc="0" locked="0" layoutInCell="1" allowOverlap="1" wp14:anchorId="2CB317E1" wp14:editId="3576A7A8">
                  <wp:simplePos x="0" y="0"/>
                  <wp:positionH relativeFrom="column">
                    <wp:posOffset>62865</wp:posOffset>
                  </wp:positionH>
                  <wp:positionV relativeFrom="paragraph">
                    <wp:posOffset>34290</wp:posOffset>
                  </wp:positionV>
                  <wp:extent cx="921385" cy="417195"/>
                  <wp:effectExtent l="0" t="0" r="0" b="1905"/>
                  <wp:wrapNone/>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pic:nvPicPr>
                        <pic:blipFill>
                          <a:blip r:embed="rId43">
                            <a:extLst>
                              <a:ext uri="{28A0092B-C50C-407E-A947-70E740481C1C}">
                                <a14:useLocalDpi xmlns:a14="http://schemas.microsoft.com/office/drawing/2010/main" val="0"/>
                              </a:ext>
                            </a:extLst>
                          </a:blip>
                          <a:stretch>
                            <a:fillRect/>
                          </a:stretch>
                        </pic:blipFill>
                        <pic:spPr>
                          <a:xfrm>
                            <a:off x="0" y="0"/>
                            <a:ext cx="921385" cy="417195"/>
                          </a:xfrm>
                          <a:prstGeom prst="rect">
                            <a:avLst/>
                          </a:prstGeom>
                        </pic:spPr>
                      </pic:pic>
                    </a:graphicData>
                  </a:graphic>
                  <wp14:sizeRelH relativeFrom="page">
                    <wp14:pctWidth>0</wp14:pctWidth>
                  </wp14:sizeRelH>
                  <wp14:sizeRelV relativeFrom="page">
                    <wp14:pctHeight>0</wp14:pctHeight>
                  </wp14:sizeRelV>
                </wp:anchor>
              </w:drawing>
            </w:r>
          </w:p>
        </w:tc>
        <w:tc>
          <w:tcPr>
            <w:tcW w:w="719" w:type="pct"/>
            <w:vAlign w:val="center"/>
            <w:hideMark/>
          </w:tcPr>
          <w:p w14:paraId="2F1C0308" w14:textId="77777777" w:rsidR="00FF04E5" w:rsidRPr="00BF6917" w:rsidRDefault="00FF04E5" w:rsidP="007955E8">
            <w:pPr>
              <w:widowControl/>
              <w:spacing w:line="380" w:lineRule="exact"/>
              <w:jc w:val="center"/>
              <w:rPr>
                <w:rFonts w:ascii="Times New Roman" w:eastAsia="等线" w:hAnsi="Times New Roman" w:cs="Times New Roman"/>
                <w:kern w:val="0"/>
                <w:szCs w:val="21"/>
              </w:rPr>
            </w:pPr>
            <w:r w:rsidRPr="00BF6917">
              <w:rPr>
                <w:rFonts w:ascii="Times New Roman" w:eastAsia="等线" w:hAnsi="Times New Roman" w:cs="Times New Roman"/>
                <w:kern w:val="0"/>
                <w:szCs w:val="21"/>
              </w:rPr>
              <w:t>100</w:t>
            </w:r>
          </w:p>
        </w:tc>
        <w:tc>
          <w:tcPr>
            <w:tcW w:w="796" w:type="pct"/>
            <w:noWrap/>
            <w:vAlign w:val="center"/>
            <w:hideMark/>
          </w:tcPr>
          <w:p w14:paraId="60AD0E9D" w14:textId="2100DC82" w:rsidR="00FF04E5" w:rsidRPr="00BF6917" w:rsidRDefault="006D3B63" w:rsidP="007955E8">
            <w:pPr>
              <w:widowControl/>
              <w:spacing w:line="380" w:lineRule="exact"/>
              <w:jc w:val="center"/>
              <w:rPr>
                <w:rFonts w:ascii="Times New Roman" w:eastAsia="等线" w:hAnsi="Times New Roman" w:cs="Times New Roman"/>
                <w:kern w:val="0"/>
                <w:szCs w:val="21"/>
              </w:rPr>
            </w:pPr>
            <w:r w:rsidRPr="00BF6917">
              <w:rPr>
                <w:rFonts w:ascii="Times New Roman" w:eastAsia="等线" w:hAnsi="Times New Roman" w:cs="Times New Roman"/>
                <w:bCs/>
                <w:kern w:val="0"/>
                <w:szCs w:val="21"/>
              </w:rPr>
              <w:t>98</w:t>
            </w:r>
          </w:p>
        </w:tc>
      </w:tr>
      <w:tr w:rsidR="00A970EE" w:rsidRPr="00BF6917" w14:paraId="148AA0A8" w14:textId="77777777" w:rsidTr="009379F0">
        <w:trPr>
          <w:trHeight w:val="851"/>
          <w:jc w:val="center"/>
        </w:trPr>
        <w:tc>
          <w:tcPr>
            <w:tcW w:w="737" w:type="pct"/>
            <w:noWrap/>
            <w:vAlign w:val="center"/>
            <w:hideMark/>
          </w:tcPr>
          <w:p w14:paraId="294318BA" w14:textId="77777777" w:rsidR="00FF04E5" w:rsidRPr="00BF6917" w:rsidRDefault="00FF04E5" w:rsidP="007955E8">
            <w:pPr>
              <w:widowControl/>
              <w:spacing w:line="380" w:lineRule="exact"/>
              <w:jc w:val="center"/>
              <w:rPr>
                <w:rFonts w:ascii="Times New Roman" w:eastAsia="等线" w:hAnsi="Times New Roman" w:cs="Times New Roman"/>
                <w:kern w:val="0"/>
                <w:sz w:val="20"/>
                <w:szCs w:val="20"/>
              </w:rPr>
            </w:pPr>
            <w:r w:rsidRPr="00BF6917">
              <w:rPr>
                <w:rFonts w:ascii="Times New Roman" w:eastAsia="等线" w:hAnsi="Times New Roman" w:cs="Times New Roman"/>
                <w:kern w:val="0"/>
                <w:sz w:val="20"/>
                <w:szCs w:val="20"/>
              </w:rPr>
              <w:t>3</w:t>
            </w:r>
          </w:p>
        </w:tc>
        <w:tc>
          <w:tcPr>
            <w:tcW w:w="1373" w:type="pct"/>
            <w:noWrap/>
            <w:vAlign w:val="center"/>
            <w:hideMark/>
          </w:tcPr>
          <w:p w14:paraId="2D0F21BE" w14:textId="388E388F" w:rsidR="009379F0" w:rsidRPr="00BF6917" w:rsidRDefault="006D3B63" w:rsidP="009379F0">
            <w:pPr>
              <w:widowControl/>
              <w:spacing w:line="380" w:lineRule="exact"/>
              <w:rPr>
                <w:rFonts w:ascii="Times New Roman" w:eastAsia="等线" w:hAnsi="Times New Roman" w:cs="Times New Roman"/>
                <w:kern w:val="0"/>
                <w:szCs w:val="21"/>
              </w:rPr>
            </w:pPr>
            <w:r w:rsidRPr="00BF6917">
              <w:rPr>
                <w:rFonts w:ascii="Times New Roman" w:eastAsia="等线" w:hAnsi="Times New Roman" w:cs="Times New Roman"/>
                <w:noProof/>
                <w:kern w:val="0"/>
                <w:szCs w:val="21"/>
              </w:rPr>
              <w:drawing>
                <wp:anchor distT="0" distB="0" distL="114300" distR="114300" simplePos="0" relativeHeight="251662336" behindDoc="0" locked="0" layoutInCell="1" allowOverlap="1" wp14:anchorId="39BCC2E0" wp14:editId="32FA55F6">
                  <wp:simplePos x="0" y="0"/>
                  <wp:positionH relativeFrom="column">
                    <wp:posOffset>398780</wp:posOffset>
                  </wp:positionH>
                  <wp:positionV relativeFrom="paragraph">
                    <wp:posOffset>78740</wp:posOffset>
                  </wp:positionV>
                  <wp:extent cx="619125" cy="449580"/>
                  <wp:effectExtent l="0" t="0" r="9525" b="7620"/>
                  <wp:wrapNone/>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19125" cy="449580"/>
                          </a:xfrm>
                          <a:prstGeom prst="rect">
                            <a:avLst/>
                          </a:prstGeom>
                        </pic:spPr>
                      </pic:pic>
                    </a:graphicData>
                  </a:graphic>
                  <wp14:sizeRelH relativeFrom="page">
                    <wp14:pctWidth>0</wp14:pctWidth>
                  </wp14:sizeRelH>
                  <wp14:sizeRelV relativeFrom="page">
                    <wp14:pctHeight>0</wp14:pctHeight>
                  </wp14:sizeRelV>
                </wp:anchor>
              </w:drawing>
            </w:r>
          </w:p>
          <w:p w14:paraId="0E185CF5" w14:textId="0C301E82" w:rsidR="009379F0" w:rsidRPr="00BF6917" w:rsidRDefault="009379F0" w:rsidP="009379F0">
            <w:pPr>
              <w:rPr>
                <w:rFonts w:ascii="Times New Roman" w:eastAsia="等线" w:hAnsi="Times New Roman" w:cs="Times New Roman"/>
                <w:szCs w:val="21"/>
              </w:rPr>
            </w:pPr>
          </w:p>
        </w:tc>
        <w:tc>
          <w:tcPr>
            <w:tcW w:w="1375" w:type="pct"/>
            <w:noWrap/>
            <w:vAlign w:val="center"/>
          </w:tcPr>
          <w:p w14:paraId="0400312B" w14:textId="350EE39C" w:rsidR="00FF04E5" w:rsidRPr="00BF6917" w:rsidRDefault="006D3B63" w:rsidP="00DE180D">
            <w:pPr>
              <w:widowControl/>
              <w:spacing w:line="380" w:lineRule="exact"/>
              <w:rPr>
                <w:rFonts w:ascii="Times New Roman" w:eastAsia="等线" w:hAnsi="Times New Roman" w:cs="Times New Roman"/>
                <w:kern w:val="0"/>
                <w:szCs w:val="21"/>
              </w:rPr>
            </w:pPr>
            <w:r w:rsidRPr="00BF6917">
              <w:rPr>
                <w:rFonts w:ascii="Times New Roman" w:eastAsia="等线" w:hAnsi="Times New Roman" w:cs="Times New Roman"/>
                <w:noProof/>
                <w:kern w:val="0"/>
                <w:szCs w:val="21"/>
              </w:rPr>
              <w:drawing>
                <wp:anchor distT="0" distB="0" distL="114300" distR="114300" simplePos="0" relativeHeight="251663360" behindDoc="0" locked="0" layoutInCell="1" allowOverlap="1" wp14:anchorId="173EACDE" wp14:editId="76537E7E">
                  <wp:simplePos x="0" y="0"/>
                  <wp:positionH relativeFrom="column">
                    <wp:posOffset>362585</wp:posOffset>
                  </wp:positionH>
                  <wp:positionV relativeFrom="paragraph">
                    <wp:posOffset>74930</wp:posOffset>
                  </wp:positionV>
                  <wp:extent cx="619125" cy="453390"/>
                  <wp:effectExtent l="0" t="0" r="9525" b="3810"/>
                  <wp:wrapNone/>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a:blip r:embed="rId45">
                            <a:extLst>
                              <a:ext uri="{28A0092B-C50C-407E-A947-70E740481C1C}">
                                <a14:useLocalDpi xmlns:a14="http://schemas.microsoft.com/office/drawing/2010/main" val="0"/>
                              </a:ext>
                            </a:extLst>
                          </a:blip>
                          <a:stretch>
                            <a:fillRect/>
                          </a:stretch>
                        </pic:blipFill>
                        <pic:spPr>
                          <a:xfrm>
                            <a:off x="0" y="0"/>
                            <a:ext cx="619125" cy="453390"/>
                          </a:xfrm>
                          <a:prstGeom prst="rect">
                            <a:avLst/>
                          </a:prstGeom>
                        </pic:spPr>
                      </pic:pic>
                    </a:graphicData>
                  </a:graphic>
                  <wp14:sizeRelH relativeFrom="page">
                    <wp14:pctWidth>0</wp14:pctWidth>
                  </wp14:sizeRelH>
                  <wp14:sizeRelV relativeFrom="page">
                    <wp14:pctHeight>0</wp14:pctHeight>
                  </wp14:sizeRelV>
                </wp:anchor>
              </w:drawing>
            </w:r>
          </w:p>
        </w:tc>
        <w:tc>
          <w:tcPr>
            <w:tcW w:w="719" w:type="pct"/>
            <w:vAlign w:val="center"/>
          </w:tcPr>
          <w:p w14:paraId="200478B0" w14:textId="77777777" w:rsidR="00FF04E5" w:rsidRPr="00BF6917" w:rsidRDefault="00FF04E5" w:rsidP="007955E8">
            <w:pPr>
              <w:widowControl/>
              <w:spacing w:line="380" w:lineRule="exact"/>
              <w:jc w:val="center"/>
              <w:rPr>
                <w:rFonts w:ascii="Times New Roman" w:eastAsia="等线" w:hAnsi="Times New Roman" w:cs="Times New Roman"/>
                <w:kern w:val="0"/>
                <w:szCs w:val="21"/>
              </w:rPr>
            </w:pPr>
            <w:r w:rsidRPr="00BF6917">
              <w:rPr>
                <w:rFonts w:ascii="Times New Roman" w:eastAsia="等线" w:hAnsi="Times New Roman" w:cs="Times New Roman"/>
                <w:kern w:val="0"/>
                <w:szCs w:val="21"/>
              </w:rPr>
              <w:t>100</w:t>
            </w:r>
          </w:p>
        </w:tc>
        <w:tc>
          <w:tcPr>
            <w:tcW w:w="796" w:type="pct"/>
            <w:noWrap/>
            <w:vAlign w:val="center"/>
          </w:tcPr>
          <w:p w14:paraId="6696B5C0" w14:textId="662E4090" w:rsidR="00FF04E5" w:rsidRPr="00BF6917" w:rsidRDefault="00A970EE" w:rsidP="007955E8">
            <w:pPr>
              <w:widowControl/>
              <w:spacing w:line="380" w:lineRule="exact"/>
              <w:jc w:val="center"/>
              <w:rPr>
                <w:rFonts w:ascii="Times New Roman" w:eastAsia="等线" w:hAnsi="Times New Roman" w:cs="Times New Roman"/>
                <w:kern w:val="0"/>
                <w:szCs w:val="21"/>
              </w:rPr>
            </w:pPr>
            <w:r w:rsidRPr="00BF6917">
              <w:rPr>
                <w:rFonts w:ascii="Times New Roman" w:eastAsia="等线" w:hAnsi="Times New Roman" w:cs="Times New Roman"/>
                <w:bCs/>
                <w:kern w:val="0"/>
                <w:szCs w:val="21"/>
              </w:rPr>
              <w:t>99</w:t>
            </w:r>
          </w:p>
        </w:tc>
      </w:tr>
      <w:tr w:rsidR="00A970EE" w:rsidRPr="00BF6917" w14:paraId="26C266A8" w14:textId="77777777" w:rsidTr="009379F0">
        <w:trPr>
          <w:trHeight w:val="851"/>
          <w:jc w:val="center"/>
        </w:trPr>
        <w:tc>
          <w:tcPr>
            <w:tcW w:w="737" w:type="pct"/>
            <w:noWrap/>
            <w:vAlign w:val="center"/>
          </w:tcPr>
          <w:p w14:paraId="2541FF29" w14:textId="77777777" w:rsidR="00FF04E5" w:rsidRPr="00BF6917" w:rsidRDefault="00FF04E5" w:rsidP="007955E8">
            <w:pPr>
              <w:widowControl/>
              <w:spacing w:line="380" w:lineRule="exact"/>
              <w:jc w:val="center"/>
              <w:rPr>
                <w:rFonts w:ascii="Times New Roman" w:eastAsia="等线" w:hAnsi="Times New Roman" w:cs="Times New Roman"/>
                <w:kern w:val="0"/>
                <w:sz w:val="20"/>
                <w:szCs w:val="20"/>
              </w:rPr>
            </w:pPr>
            <w:r w:rsidRPr="00BF6917">
              <w:rPr>
                <w:rFonts w:ascii="Times New Roman" w:eastAsia="等线" w:hAnsi="Times New Roman" w:cs="Times New Roman"/>
                <w:kern w:val="0"/>
                <w:sz w:val="20"/>
                <w:szCs w:val="20"/>
              </w:rPr>
              <w:t>4</w:t>
            </w:r>
          </w:p>
        </w:tc>
        <w:tc>
          <w:tcPr>
            <w:tcW w:w="1373" w:type="pct"/>
            <w:noWrap/>
            <w:vAlign w:val="center"/>
          </w:tcPr>
          <w:p w14:paraId="6FE68F39" w14:textId="3E7B8505" w:rsidR="00FF04E5" w:rsidRPr="00BF6917" w:rsidRDefault="00A970EE" w:rsidP="006D3B63">
            <w:pPr>
              <w:widowControl/>
              <w:spacing w:line="380" w:lineRule="exact"/>
              <w:rPr>
                <w:rFonts w:ascii="Times New Roman" w:eastAsia="等线" w:hAnsi="Times New Roman" w:cs="Times New Roman"/>
                <w:kern w:val="0"/>
                <w:szCs w:val="21"/>
              </w:rPr>
            </w:pPr>
            <w:r w:rsidRPr="00BF6917">
              <w:rPr>
                <w:rFonts w:ascii="Times New Roman" w:eastAsia="等线" w:hAnsi="Times New Roman" w:cs="Times New Roman"/>
                <w:noProof/>
                <w:kern w:val="0"/>
                <w:szCs w:val="21"/>
              </w:rPr>
              <w:drawing>
                <wp:anchor distT="0" distB="0" distL="114300" distR="114300" simplePos="0" relativeHeight="251664384" behindDoc="0" locked="0" layoutInCell="1" allowOverlap="1" wp14:anchorId="23AAF991" wp14:editId="311D67D0">
                  <wp:simplePos x="0" y="0"/>
                  <wp:positionH relativeFrom="column">
                    <wp:posOffset>199390</wp:posOffset>
                  </wp:positionH>
                  <wp:positionV relativeFrom="paragraph">
                    <wp:posOffset>70485</wp:posOffset>
                  </wp:positionV>
                  <wp:extent cx="845820" cy="471170"/>
                  <wp:effectExtent l="0" t="0" r="0" b="5080"/>
                  <wp:wrapNone/>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a:blip r:embed="rId46">
                            <a:extLst>
                              <a:ext uri="{28A0092B-C50C-407E-A947-70E740481C1C}">
                                <a14:useLocalDpi xmlns:a14="http://schemas.microsoft.com/office/drawing/2010/main" val="0"/>
                              </a:ext>
                            </a:extLst>
                          </a:blip>
                          <a:stretch>
                            <a:fillRect/>
                          </a:stretch>
                        </pic:blipFill>
                        <pic:spPr>
                          <a:xfrm>
                            <a:off x="0" y="0"/>
                            <a:ext cx="845820" cy="471170"/>
                          </a:xfrm>
                          <a:prstGeom prst="rect">
                            <a:avLst/>
                          </a:prstGeom>
                        </pic:spPr>
                      </pic:pic>
                    </a:graphicData>
                  </a:graphic>
                  <wp14:sizeRelH relativeFrom="page">
                    <wp14:pctWidth>0</wp14:pctWidth>
                  </wp14:sizeRelH>
                  <wp14:sizeRelV relativeFrom="page">
                    <wp14:pctHeight>0</wp14:pctHeight>
                  </wp14:sizeRelV>
                </wp:anchor>
              </w:drawing>
            </w:r>
          </w:p>
        </w:tc>
        <w:tc>
          <w:tcPr>
            <w:tcW w:w="1375" w:type="pct"/>
            <w:noWrap/>
            <w:vAlign w:val="center"/>
          </w:tcPr>
          <w:p w14:paraId="68A52A90" w14:textId="5FD39B26" w:rsidR="00FF04E5" w:rsidRPr="00BF6917" w:rsidRDefault="00A970EE" w:rsidP="006D3B63">
            <w:pPr>
              <w:widowControl/>
              <w:spacing w:line="380" w:lineRule="exact"/>
              <w:rPr>
                <w:rFonts w:ascii="Times New Roman" w:eastAsia="等线" w:hAnsi="Times New Roman" w:cs="Times New Roman"/>
                <w:kern w:val="0"/>
                <w:sz w:val="20"/>
                <w:szCs w:val="20"/>
              </w:rPr>
            </w:pPr>
            <w:r w:rsidRPr="00BF6917">
              <w:rPr>
                <w:rFonts w:ascii="Times New Roman" w:eastAsia="等线" w:hAnsi="Times New Roman" w:cs="Times New Roman"/>
                <w:noProof/>
                <w:kern w:val="0"/>
                <w:sz w:val="20"/>
                <w:szCs w:val="20"/>
              </w:rPr>
              <w:drawing>
                <wp:anchor distT="0" distB="0" distL="114300" distR="114300" simplePos="0" relativeHeight="251665408" behindDoc="0" locked="0" layoutInCell="1" allowOverlap="1" wp14:anchorId="53F3E728" wp14:editId="2B7BEE3E">
                  <wp:simplePos x="0" y="0"/>
                  <wp:positionH relativeFrom="column">
                    <wp:posOffset>154940</wp:posOffset>
                  </wp:positionH>
                  <wp:positionV relativeFrom="paragraph">
                    <wp:posOffset>74930</wp:posOffset>
                  </wp:positionV>
                  <wp:extent cx="838200" cy="471170"/>
                  <wp:effectExtent l="0" t="0" r="0" b="5080"/>
                  <wp:wrapNone/>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pic:nvPicPr>
                        <pic:blipFill>
                          <a:blip r:embed="rId47">
                            <a:extLst>
                              <a:ext uri="{28A0092B-C50C-407E-A947-70E740481C1C}">
                                <a14:useLocalDpi xmlns:a14="http://schemas.microsoft.com/office/drawing/2010/main" val="0"/>
                              </a:ext>
                            </a:extLst>
                          </a:blip>
                          <a:stretch>
                            <a:fillRect/>
                          </a:stretch>
                        </pic:blipFill>
                        <pic:spPr>
                          <a:xfrm>
                            <a:off x="0" y="0"/>
                            <a:ext cx="838200" cy="471170"/>
                          </a:xfrm>
                          <a:prstGeom prst="rect">
                            <a:avLst/>
                          </a:prstGeom>
                        </pic:spPr>
                      </pic:pic>
                    </a:graphicData>
                  </a:graphic>
                  <wp14:sizeRelH relativeFrom="page">
                    <wp14:pctWidth>0</wp14:pctWidth>
                  </wp14:sizeRelH>
                  <wp14:sizeRelV relativeFrom="page">
                    <wp14:pctHeight>0</wp14:pctHeight>
                  </wp14:sizeRelV>
                </wp:anchor>
              </w:drawing>
            </w:r>
          </w:p>
        </w:tc>
        <w:tc>
          <w:tcPr>
            <w:tcW w:w="719" w:type="pct"/>
            <w:vAlign w:val="center"/>
          </w:tcPr>
          <w:p w14:paraId="054A7ACE" w14:textId="2D1071F5" w:rsidR="00FF04E5" w:rsidRPr="00BF6917" w:rsidRDefault="00A970EE" w:rsidP="007955E8">
            <w:pPr>
              <w:widowControl/>
              <w:spacing w:line="380" w:lineRule="exact"/>
              <w:jc w:val="center"/>
              <w:rPr>
                <w:rFonts w:ascii="Times New Roman" w:eastAsia="等线" w:hAnsi="Times New Roman" w:cs="Times New Roman"/>
                <w:kern w:val="0"/>
                <w:sz w:val="20"/>
                <w:szCs w:val="20"/>
              </w:rPr>
            </w:pPr>
            <w:r w:rsidRPr="00BF6917">
              <w:rPr>
                <w:rFonts w:ascii="Times New Roman" w:eastAsia="等线" w:hAnsi="Times New Roman" w:cs="Times New Roman"/>
                <w:kern w:val="0"/>
                <w:sz w:val="20"/>
                <w:szCs w:val="20"/>
              </w:rPr>
              <w:t>99</w:t>
            </w:r>
          </w:p>
        </w:tc>
        <w:tc>
          <w:tcPr>
            <w:tcW w:w="796" w:type="pct"/>
            <w:noWrap/>
            <w:vAlign w:val="center"/>
          </w:tcPr>
          <w:p w14:paraId="1555EC42" w14:textId="27A5AA07" w:rsidR="00FF04E5" w:rsidRPr="00BF6917" w:rsidRDefault="00FF04E5" w:rsidP="007955E8">
            <w:pPr>
              <w:widowControl/>
              <w:spacing w:line="380" w:lineRule="exact"/>
              <w:jc w:val="center"/>
              <w:rPr>
                <w:rFonts w:ascii="Times New Roman" w:eastAsia="等线" w:hAnsi="Times New Roman" w:cs="Times New Roman"/>
                <w:kern w:val="0"/>
                <w:sz w:val="20"/>
                <w:szCs w:val="20"/>
              </w:rPr>
            </w:pPr>
            <w:r w:rsidRPr="00BF6917">
              <w:rPr>
                <w:rFonts w:ascii="Times New Roman" w:eastAsia="等线" w:hAnsi="Times New Roman" w:cs="Times New Roman"/>
                <w:kern w:val="0"/>
                <w:sz w:val="20"/>
                <w:szCs w:val="20"/>
              </w:rPr>
              <w:t>9</w:t>
            </w:r>
            <w:r w:rsidR="00A970EE" w:rsidRPr="00BF6917">
              <w:rPr>
                <w:rFonts w:ascii="Times New Roman" w:eastAsia="等线" w:hAnsi="Times New Roman" w:cs="Times New Roman"/>
                <w:kern w:val="0"/>
                <w:sz w:val="20"/>
                <w:szCs w:val="20"/>
              </w:rPr>
              <w:t>6</w:t>
            </w:r>
          </w:p>
        </w:tc>
      </w:tr>
      <w:tr w:rsidR="00A970EE" w:rsidRPr="00BF6917" w14:paraId="6D228ED8" w14:textId="77777777" w:rsidTr="009379F0">
        <w:trPr>
          <w:trHeight w:val="851"/>
          <w:jc w:val="center"/>
        </w:trPr>
        <w:tc>
          <w:tcPr>
            <w:tcW w:w="737" w:type="pct"/>
            <w:tcBorders>
              <w:bottom w:val="single" w:sz="4" w:space="0" w:color="auto"/>
            </w:tcBorders>
            <w:noWrap/>
            <w:vAlign w:val="center"/>
          </w:tcPr>
          <w:p w14:paraId="5792235D" w14:textId="40E04656" w:rsidR="00FF04E5" w:rsidRPr="00BF6917" w:rsidRDefault="00FF04E5" w:rsidP="007955E8">
            <w:pPr>
              <w:widowControl/>
              <w:spacing w:line="380" w:lineRule="exact"/>
              <w:jc w:val="center"/>
              <w:rPr>
                <w:rFonts w:ascii="Times New Roman" w:eastAsia="等线" w:hAnsi="Times New Roman" w:cs="Times New Roman"/>
                <w:kern w:val="0"/>
                <w:sz w:val="20"/>
                <w:szCs w:val="20"/>
              </w:rPr>
            </w:pPr>
            <w:r w:rsidRPr="00BF6917">
              <w:rPr>
                <w:rFonts w:ascii="Times New Roman" w:eastAsia="等线" w:hAnsi="Times New Roman" w:cs="Times New Roman"/>
                <w:kern w:val="0"/>
                <w:sz w:val="20"/>
                <w:szCs w:val="20"/>
              </w:rPr>
              <w:t>5</w:t>
            </w:r>
          </w:p>
        </w:tc>
        <w:tc>
          <w:tcPr>
            <w:tcW w:w="1373" w:type="pct"/>
            <w:tcBorders>
              <w:bottom w:val="single" w:sz="4" w:space="0" w:color="auto"/>
            </w:tcBorders>
            <w:noWrap/>
            <w:vAlign w:val="center"/>
          </w:tcPr>
          <w:p w14:paraId="1C6380B4" w14:textId="35DFD8A8" w:rsidR="00FF04E5" w:rsidRPr="00BF6917" w:rsidRDefault="00A970EE" w:rsidP="006D3B63">
            <w:pPr>
              <w:widowControl/>
              <w:spacing w:line="380" w:lineRule="exact"/>
              <w:rPr>
                <w:rFonts w:ascii="Times New Roman" w:eastAsia="等线" w:hAnsi="Times New Roman" w:cs="Times New Roman"/>
                <w:kern w:val="0"/>
                <w:sz w:val="20"/>
                <w:szCs w:val="20"/>
              </w:rPr>
            </w:pPr>
            <w:r w:rsidRPr="00BF6917">
              <w:rPr>
                <w:rFonts w:ascii="Times New Roman" w:eastAsia="等线" w:hAnsi="Times New Roman" w:cs="Times New Roman"/>
                <w:noProof/>
                <w:kern w:val="0"/>
                <w:sz w:val="20"/>
                <w:szCs w:val="20"/>
              </w:rPr>
              <w:drawing>
                <wp:anchor distT="0" distB="0" distL="114300" distR="114300" simplePos="0" relativeHeight="251666432" behindDoc="0" locked="0" layoutInCell="1" allowOverlap="1" wp14:anchorId="6787695D" wp14:editId="352B6839">
                  <wp:simplePos x="0" y="0"/>
                  <wp:positionH relativeFrom="column">
                    <wp:posOffset>128905</wp:posOffset>
                  </wp:positionH>
                  <wp:positionV relativeFrom="paragraph">
                    <wp:posOffset>26035</wp:posOffset>
                  </wp:positionV>
                  <wp:extent cx="917575" cy="424180"/>
                  <wp:effectExtent l="0" t="0" r="0" b="0"/>
                  <wp:wrapNone/>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pic:nvPicPr>
                        <pic:blipFill>
                          <a:blip r:embed="rId48">
                            <a:extLst>
                              <a:ext uri="{28A0092B-C50C-407E-A947-70E740481C1C}">
                                <a14:useLocalDpi xmlns:a14="http://schemas.microsoft.com/office/drawing/2010/main" val="0"/>
                              </a:ext>
                            </a:extLst>
                          </a:blip>
                          <a:stretch>
                            <a:fillRect/>
                          </a:stretch>
                        </pic:blipFill>
                        <pic:spPr>
                          <a:xfrm>
                            <a:off x="0" y="0"/>
                            <a:ext cx="917575" cy="424180"/>
                          </a:xfrm>
                          <a:prstGeom prst="rect">
                            <a:avLst/>
                          </a:prstGeom>
                        </pic:spPr>
                      </pic:pic>
                    </a:graphicData>
                  </a:graphic>
                  <wp14:sizeRelH relativeFrom="page">
                    <wp14:pctWidth>0</wp14:pctWidth>
                  </wp14:sizeRelH>
                  <wp14:sizeRelV relativeFrom="page">
                    <wp14:pctHeight>0</wp14:pctHeight>
                  </wp14:sizeRelV>
                </wp:anchor>
              </w:drawing>
            </w:r>
          </w:p>
        </w:tc>
        <w:tc>
          <w:tcPr>
            <w:tcW w:w="1375" w:type="pct"/>
            <w:tcBorders>
              <w:bottom w:val="single" w:sz="4" w:space="0" w:color="auto"/>
            </w:tcBorders>
            <w:noWrap/>
            <w:vAlign w:val="center"/>
          </w:tcPr>
          <w:p w14:paraId="1B911464" w14:textId="22E30997" w:rsidR="00FF04E5" w:rsidRPr="00BF6917" w:rsidRDefault="00A970EE" w:rsidP="006D3B63">
            <w:pPr>
              <w:widowControl/>
              <w:spacing w:line="380" w:lineRule="exact"/>
              <w:rPr>
                <w:rFonts w:ascii="Times New Roman" w:eastAsia="等线" w:hAnsi="Times New Roman" w:cs="Times New Roman"/>
                <w:kern w:val="0"/>
                <w:sz w:val="20"/>
                <w:szCs w:val="20"/>
              </w:rPr>
            </w:pPr>
            <w:r w:rsidRPr="00BF6917">
              <w:rPr>
                <w:rFonts w:ascii="Times New Roman" w:eastAsia="等线" w:hAnsi="Times New Roman" w:cs="Times New Roman"/>
                <w:noProof/>
                <w:kern w:val="0"/>
                <w:sz w:val="20"/>
                <w:szCs w:val="20"/>
              </w:rPr>
              <w:drawing>
                <wp:anchor distT="0" distB="0" distL="114300" distR="114300" simplePos="0" relativeHeight="251667456" behindDoc="0" locked="0" layoutInCell="1" allowOverlap="1" wp14:anchorId="7AF3B115" wp14:editId="46E40F0E">
                  <wp:simplePos x="0" y="0"/>
                  <wp:positionH relativeFrom="column">
                    <wp:posOffset>109220</wp:posOffset>
                  </wp:positionH>
                  <wp:positionV relativeFrom="paragraph">
                    <wp:posOffset>31750</wp:posOffset>
                  </wp:positionV>
                  <wp:extent cx="914400" cy="421005"/>
                  <wp:effectExtent l="0" t="0" r="0" b="0"/>
                  <wp:wrapNone/>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pic:nvPicPr>
                        <pic:blipFill>
                          <a:blip r:embed="rId49">
                            <a:extLst>
                              <a:ext uri="{28A0092B-C50C-407E-A947-70E740481C1C}">
                                <a14:useLocalDpi xmlns:a14="http://schemas.microsoft.com/office/drawing/2010/main" val="0"/>
                              </a:ext>
                            </a:extLst>
                          </a:blip>
                          <a:stretch>
                            <a:fillRect/>
                          </a:stretch>
                        </pic:blipFill>
                        <pic:spPr>
                          <a:xfrm>
                            <a:off x="0" y="0"/>
                            <a:ext cx="914400" cy="421005"/>
                          </a:xfrm>
                          <a:prstGeom prst="rect">
                            <a:avLst/>
                          </a:prstGeom>
                        </pic:spPr>
                      </pic:pic>
                    </a:graphicData>
                  </a:graphic>
                  <wp14:sizeRelH relativeFrom="page">
                    <wp14:pctWidth>0</wp14:pctWidth>
                  </wp14:sizeRelH>
                  <wp14:sizeRelV relativeFrom="page">
                    <wp14:pctHeight>0</wp14:pctHeight>
                  </wp14:sizeRelV>
                </wp:anchor>
              </w:drawing>
            </w:r>
          </w:p>
        </w:tc>
        <w:tc>
          <w:tcPr>
            <w:tcW w:w="719" w:type="pct"/>
            <w:tcBorders>
              <w:bottom w:val="single" w:sz="4" w:space="0" w:color="auto"/>
            </w:tcBorders>
            <w:vAlign w:val="center"/>
          </w:tcPr>
          <w:p w14:paraId="40F188B1" w14:textId="022637F5" w:rsidR="00FF04E5" w:rsidRPr="00BF6917" w:rsidRDefault="00A970EE" w:rsidP="007955E8">
            <w:pPr>
              <w:widowControl/>
              <w:spacing w:line="380" w:lineRule="exact"/>
              <w:jc w:val="center"/>
              <w:rPr>
                <w:rFonts w:ascii="Times New Roman" w:eastAsia="等线" w:hAnsi="Times New Roman" w:cs="Times New Roman"/>
                <w:kern w:val="0"/>
                <w:sz w:val="20"/>
                <w:szCs w:val="20"/>
              </w:rPr>
            </w:pPr>
            <w:r w:rsidRPr="00BF6917">
              <w:rPr>
                <w:rFonts w:ascii="Times New Roman" w:eastAsia="等线" w:hAnsi="Times New Roman" w:cs="Times New Roman"/>
                <w:kern w:val="0"/>
                <w:sz w:val="20"/>
                <w:szCs w:val="20"/>
              </w:rPr>
              <w:t>100</w:t>
            </w:r>
          </w:p>
        </w:tc>
        <w:tc>
          <w:tcPr>
            <w:tcW w:w="796" w:type="pct"/>
            <w:tcBorders>
              <w:bottom w:val="single" w:sz="4" w:space="0" w:color="auto"/>
            </w:tcBorders>
            <w:noWrap/>
            <w:vAlign w:val="center"/>
          </w:tcPr>
          <w:p w14:paraId="0D15CC0A" w14:textId="428AA42C" w:rsidR="00FF04E5" w:rsidRPr="00BF6917" w:rsidRDefault="00A970EE" w:rsidP="007955E8">
            <w:pPr>
              <w:widowControl/>
              <w:spacing w:line="380" w:lineRule="exact"/>
              <w:jc w:val="center"/>
              <w:rPr>
                <w:rFonts w:ascii="Times New Roman" w:eastAsia="等线" w:hAnsi="Times New Roman" w:cs="Times New Roman"/>
                <w:kern w:val="0"/>
                <w:sz w:val="20"/>
                <w:szCs w:val="20"/>
              </w:rPr>
            </w:pPr>
            <w:r w:rsidRPr="00BF6917">
              <w:rPr>
                <w:rFonts w:ascii="Times New Roman" w:eastAsia="等线" w:hAnsi="Times New Roman" w:cs="Times New Roman"/>
                <w:kern w:val="0"/>
                <w:sz w:val="20"/>
                <w:szCs w:val="20"/>
              </w:rPr>
              <w:t>95</w:t>
            </w:r>
          </w:p>
        </w:tc>
      </w:tr>
    </w:tbl>
    <w:p w14:paraId="61CEEF46" w14:textId="134EF025" w:rsidR="0035383D" w:rsidRPr="00BF6917" w:rsidRDefault="009379F0" w:rsidP="009379F0">
      <w:pPr>
        <w:rPr>
          <w:rFonts w:ascii="Times New Roman" w:hAnsi="Times New Roman" w:cs="Times New Roman"/>
          <w:szCs w:val="21"/>
        </w:rPr>
      </w:pPr>
      <w:r w:rsidRPr="00BF6917">
        <w:rPr>
          <w:rFonts w:ascii="Times New Roman" w:hAnsi="Times New Roman" w:cs="Times New Roman"/>
          <w:szCs w:val="21"/>
        </w:rPr>
        <w:t xml:space="preserve">Reaction conditions: 1 mmol </w:t>
      </w:r>
      <w:r w:rsidR="00281818" w:rsidRPr="00BF6917">
        <w:rPr>
          <w:rFonts w:ascii="Times New Roman" w:hAnsi="Times New Roman" w:cs="Times New Roman"/>
          <w:szCs w:val="21"/>
        </w:rPr>
        <w:t xml:space="preserve">of </w:t>
      </w:r>
      <w:r w:rsidRPr="00BF6917">
        <w:rPr>
          <w:rFonts w:ascii="Times New Roman" w:hAnsi="Times New Roman" w:cs="Times New Roman"/>
          <w:szCs w:val="21"/>
        </w:rPr>
        <w:t>reactant; 8</w:t>
      </w:r>
      <w:r w:rsidR="00281818" w:rsidRPr="00BF6917">
        <w:rPr>
          <w:rFonts w:ascii="Times New Roman" w:hAnsi="Times New Roman" w:cs="Times New Roman"/>
          <w:szCs w:val="21"/>
        </w:rPr>
        <w:t xml:space="preserve"> </w:t>
      </w:r>
      <w:r w:rsidRPr="00BF6917">
        <w:rPr>
          <w:rFonts w:ascii="Times New Roman" w:hAnsi="Times New Roman" w:cs="Times New Roman"/>
          <w:szCs w:val="21"/>
        </w:rPr>
        <w:t xml:space="preserve">ml </w:t>
      </w:r>
      <w:r w:rsidR="00281818" w:rsidRPr="00BF6917">
        <w:rPr>
          <w:rFonts w:ascii="Times New Roman" w:hAnsi="Times New Roman" w:cs="Times New Roman"/>
          <w:szCs w:val="21"/>
        </w:rPr>
        <w:t xml:space="preserve">of </w:t>
      </w:r>
      <w:r w:rsidRPr="00BF6917">
        <w:rPr>
          <w:rFonts w:ascii="Times New Roman" w:hAnsi="Times New Roman" w:cs="Times New Roman"/>
          <w:szCs w:val="21"/>
        </w:rPr>
        <w:t xml:space="preserve">solvent (ethanol); 0.02 g </w:t>
      </w:r>
      <w:r w:rsidR="00281818" w:rsidRPr="00BF6917">
        <w:rPr>
          <w:rFonts w:ascii="Times New Roman" w:hAnsi="Times New Roman" w:cs="Times New Roman"/>
          <w:szCs w:val="21"/>
        </w:rPr>
        <w:t xml:space="preserve">of </w:t>
      </w:r>
      <w:r w:rsidRPr="00BF6917">
        <w:rPr>
          <w:rFonts w:ascii="Times New Roman" w:hAnsi="Times New Roman" w:cs="Times New Roman"/>
          <w:szCs w:val="21"/>
        </w:rPr>
        <w:t>catalyst (</w:t>
      </w:r>
      <w:r w:rsidRPr="00BF6917">
        <w:rPr>
          <w:rFonts w:ascii="Times New Roman" w:hAnsi="Times New Roman" w:cs="Times New Roman"/>
          <w:bCs/>
          <w:szCs w:val="21"/>
        </w:rPr>
        <w:t xml:space="preserve">0.4% </w:t>
      </w:r>
      <w:proofErr w:type="spellStart"/>
      <w:r w:rsidRPr="00BF6917">
        <w:rPr>
          <w:rFonts w:ascii="Times New Roman" w:hAnsi="Times New Roman" w:cs="Times New Roman"/>
          <w:bCs/>
          <w:szCs w:val="21"/>
        </w:rPr>
        <w:t>RuNi</w:t>
      </w:r>
      <w:proofErr w:type="spellEnd"/>
      <w:r w:rsidRPr="00BF6917">
        <w:rPr>
          <w:rFonts w:ascii="Times New Roman" w:hAnsi="Times New Roman" w:cs="Times New Roman"/>
          <w:bCs/>
          <w:szCs w:val="21"/>
        </w:rPr>
        <w:t xml:space="preserve"> SAA</w:t>
      </w:r>
      <w:r w:rsidRPr="00BF6917">
        <w:rPr>
          <w:rFonts w:ascii="Times New Roman" w:hAnsi="Times New Roman" w:cs="Times New Roman"/>
          <w:szCs w:val="21"/>
        </w:rPr>
        <w:t xml:space="preserve">); </w:t>
      </w:r>
      <w:r w:rsidR="00281818" w:rsidRPr="00BF6917">
        <w:rPr>
          <w:rFonts w:ascii="Times New Roman" w:hAnsi="Times New Roman" w:cs="Times New Roman"/>
          <w:szCs w:val="21"/>
        </w:rPr>
        <w:t xml:space="preserve">1 </w:t>
      </w:r>
      <w:proofErr w:type="spellStart"/>
      <w:r w:rsidR="00281818" w:rsidRPr="00BF6917">
        <w:rPr>
          <w:rFonts w:ascii="Times New Roman" w:hAnsi="Times New Roman" w:cs="Times New Roman"/>
          <w:szCs w:val="21"/>
        </w:rPr>
        <w:t>Mpa</w:t>
      </w:r>
      <w:proofErr w:type="spellEnd"/>
      <w:r w:rsidR="00281818" w:rsidRPr="00BF6917">
        <w:rPr>
          <w:rFonts w:ascii="Times New Roman" w:hAnsi="Times New Roman" w:cs="Times New Roman"/>
          <w:szCs w:val="21"/>
        </w:rPr>
        <w:t xml:space="preserve"> of H</w:t>
      </w:r>
      <w:r w:rsidR="00281818" w:rsidRPr="00BF6917">
        <w:rPr>
          <w:rFonts w:ascii="Times New Roman" w:hAnsi="Times New Roman" w:cs="Times New Roman"/>
          <w:szCs w:val="21"/>
          <w:vertAlign w:val="subscript"/>
        </w:rPr>
        <w:t>2</w:t>
      </w:r>
      <w:r w:rsidR="00281818" w:rsidRPr="00BF6917">
        <w:rPr>
          <w:rFonts w:ascii="Times New Roman" w:hAnsi="Times New Roman" w:cs="Times New Roman"/>
          <w:szCs w:val="21"/>
        </w:rPr>
        <w:t xml:space="preserve">, </w:t>
      </w:r>
      <w:r w:rsidRPr="00BF6917">
        <w:rPr>
          <w:rFonts w:ascii="Times New Roman" w:hAnsi="Times New Roman" w:cs="Times New Roman"/>
          <w:szCs w:val="21"/>
        </w:rPr>
        <w:t xml:space="preserve">60 </w:t>
      </w:r>
      <w:r w:rsidRPr="00BF6917">
        <w:rPr>
          <w:rFonts w:ascii="Times New Roman" w:eastAsia="等线" w:hAnsi="Times New Roman" w:cs="Times New Roman"/>
          <w:szCs w:val="21"/>
        </w:rPr>
        <w:t>°</w:t>
      </w:r>
      <w:r w:rsidRPr="00BF6917">
        <w:rPr>
          <w:rFonts w:ascii="Times New Roman" w:hAnsi="Times New Roman" w:cs="Times New Roman"/>
          <w:szCs w:val="21"/>
        </w:rPr>
        <w:t>C, 3 h.</w:t>
      </w:r>
    </w:p>
    <w:p w14:paraId="02B36DE9" w14:textId="388C297C" w:rsidR="009379F0" w:rsidRPr="00BF6917" w:rsidRDefault="009379F0" w:rsidP="009379F0">
      <w:pPr>
        <w:spacing w:line="360" w:lineRule="auto"/>
        <w:rPr>
          <w:rFonts w:ascii="Times New Roman" w:hAnsi="Times New Roman" w:cs="Times New Roman"/>
          <w:sz w:val="22"/>
        </w:rPr>
      </w:pPr>
    </w:p>
    <w:p w14:paraId="74204978" w14:textId="15AF861E" w:rsidR="009379F0" w:rsidRPr="00BF6917" w:rsidRDefault="009379F0" w:rsidP="009379F0">
      <w:pPr>
        <w:spacing w:line="360" w:lineRule="auto"/>
        <w:rPr>
          <w:rFonts w:ascii="Times New Roman" w:hAnsi="Times New Roman" w:cs="Times New Roman"/>
          <w:sz w:val="22"/>
        </w:rPr>
      </w:pPr>
    </w:p>
    <w:p w14:paraId="09B8FAC1" w14:textId="18786707" w:rsidR="009379F0" w:rsidRPr="00BF6917" w:rsidRDefault="009379F0" w:rsidP="009379F0">
      <w:pPr>
        <w:spacing w:line="360" w:lineRule="auto"/>
        <w:rPr>
          <w:rFonts w:ascii="Times New Roman" w:hAnsi="Times New Roman" w:cs="Times New Roman"/>
          <w:sz w:val="22"/>
        </w:rPr>
      </w:pPr>
    </w:p>
    <w:p w14:paraId="5E1531C3" w14:textId="6E22E4D9" w:rsidR="009379F0" w:rsidRPr="00BF6917" w:rsidRDefault="009379F0" w:rsidP="009379F0">
      <w:pPr>
        <w:spacing w:line="360" w:lineRule="auto"/>
        <w:rPr>
          <w:rFonts w:ascii="Times New Roman" w:hAnsi="Times New Roman" w:cs="Times New Roman"/>
          <w:sz w:val="22"/>
        </w:rPr>
      </w:pPr>
    </w:p>
    <w:p w14:paraId="4BB23EF5" w14:textId="77777777" w:rsidR="009379F0" w:rsidRPr="00BF6917" w:rsidRDefault="009379F0" w:rsidP="009379F0">
      <w:pPr>
        <w:spacing w:line="360" w:lineRule="auto"/>
        <w:rPr>
          <w:rFonts w:ascii="Times New Roman" w:hAnsi="Times New Roman" w:cs="Times New Roman"/>
          <w:sz w:val="22"/>
        </w:rPr>
      </w:pPr>
    </w:p>
    <w:p w14:paraId="48114EBC" w14:textId="5B065564" w:rsidR="0035383D" w:rsidRPr="00BF6917" w:rsidRDefault="0035383D" w:rsidP="009379F0">
      <w:pPr>
        <w:spacing w:line="360" w:lineRule="auto"/>
        <w:rPr>
          <w:rFonts w:ascii="Times New Roman" w:hAnsi="Times New Roman" w:cs="Times New Roman"/>
          <w:sz w:val="22"/>
        </w:rPr>
      </w:pPr>
    </w:p>
    <w:p w14:paraId="28348132" w14:textId="6EE2CF1C" w:rsidR="0035383D" w:rsidRPr="00BF6917" w:rsidRDefault="0035383D" w:rsidP="0035383D">
      <w:pPr>
        <w:spacing w:line="360" w:lineRule="auto"/>
        <w:rPr>
          <w:rFonts w:ascii="Times New Roman" w:hAnsi="Times New Roman" w:cs="Times New Roman"/>
          <w:b/>
          <w:sz w:val="24"/>
        </w:rPr>
      </w:pPr>
    </w:p>
    <w:p w14:paraId="0E306261" w14:textId="713AEACB" w:rsidR="009379F0" w:rsidRPr="00BF6917" w:rsidRDefault="009379F0" w:rsidP="0035383D">
      <w:pPr>
        <w:spacing w:line="360" w:lineRule="auto"/>
        <w:rPr>
          <w:rFonts w:ascii="Times New Roman" w:hAnsi="Times New Roman" w:cs="Times New Roman"/>
          <w:b/>
          <w:sz w:val="24"/>
        </w:rPr>
      </w:pPr>
    </w:p>
    <w:p w14:paraId="7C4E597D" w14:textId="64CC1867" w:rsidR="009379F0" w:rsidRPr="00BF6917" w:rsidRDefault="009379F0" w:rsidP="0035383D">
      <w:pPr>
        <w:spacing w:line="360" w:lineRule="auto"/>
        <w:rPr>
          <w:rFonts w:ascii="Times New Roman" w:hAnsi="Times New Roman" w:cs="Times New Roman"/>
          <w:b/>
          <w:sz w:val="24"/>
        </w:rPr>
      </w:pPr>
    </w:p>
    <w:p w14:paraId="04D11B56" w14:textId="651265A4" w:rsidR="009379F0" w:rsidRPr="00BF6917" w:rsidRDefault="009379F0" w:rsidP="0035383D">
      <w:pPr>
        <w:spacing w:line="360" w:lineRule="auto"/>
        <w:rPr>
          <w:rFonts w:ascii="Times New Roman" w:hAnsi="Times New Roman" w:cs="Times New Roman"/>
          <w:b/>
          <w:sz w:val="24"/>
        </w:rPr>
      </w:pPr>
    </w:p>
    <w:p w14:paraId="0DD235A6" w14:textId="5460D873" w:rsidR="009379F0" w:rsidRPr="00BF6917" w:rsidRDefault="009379F0" w:rsidP="0035383D">
      <w:pPr>
        <w:spacing w:line="360" w:lineRule="auto"/>
        <w:rPr>
          <w:rFonts w:ascii="Times New Roman" w:hAnsi="Times New Roman" w:cs="Times New Roman"/>
          <w:b/>
          <w:sz w:val="24"/>
        </w:rPr>
      </w:pPr>
    </w:p>
    <w:p w14:paraId="225CA7FE" w14:textId="57A58A8C" w:rsidR="009379F0" w:rsidRPr="00BF6917" w:rsidRDefault="009379F0" w:rsidP="0035383D">
      <w:pPr>
        <w:spacing w:line="360" w:lineRule="auto"/>
        <w:rPr>
          <w:rFonts w:ascii="Times New Roman" w:hAnsi="Times New Roman" w:cs="Times New Roman"/>
          <w:b/>
          <w:sz w:val="24"/>
        </w:rPr>
      </w:pPr>
    </w:p>
    <w:p w14:paraId="04C0FD72" w14:textId="7AC7B70E" w:rsidR="009379F0" w:rsidRPr="00BF6917" w:rsidRDefault="009379F0" w:rsidP="0035383D">
      <w:pPr>
        <w:spacing w:line="360" w:lineRule="auto"/>
        <w:rPr>
          <w:rFonts w:ascii="Times New Roman" w:hAnsi="Times New Roman" w:cs="Times New Roman"/>
          <w:b/>
          <w:sz w:val="24"/>
        </w:rPr>
      </w:pPr>
    </w:p>
    <w:p w14:paraId="718E52EA" w14:textId="0AA96473" w:rsidR="009379F0" w:rsidRPr="00BF6917" w:rsidRDefault="009379F0" w:rsidP="0035383D">
      <w:pPr>
        <w:spacing w:line="360" w:lineRule="auto"/>
        <w:rPr>
          <w:rFonts w:ascii="Times New Roman" w:hAnsi="Times New Roman" w:cs="Times New Roman"/>
          <w:b/>
          <w:sz w:val="24"/>
        </w:rPr>
      </w:pPr>
    </w:p>
    <w:p w14:paraId="1F7F4AC0" w14:textId="77777777" w:rsidR="009379F0" w:rsidRPr="00BF6917" w:rsidRDefault="009379F0" w:rsidP="0035383D">
      <w:pPr>
        <w:spacing w:line="360" w:lineRule="auto"/>
        <w:rPr>
          <w:rFonts w:ascii="Times New Roman" w:hAnsi="Times New Roman" w:cs="Times New Roman"/>
          <w:b/>
          <w:sz w:val="24"/>
        </w:rPr>
      </w:pPr>
    </w:p>
    <w:p w14:paraId="014D2E0A" w14:textId="77777777" w:rsidR="0035383D" w:rsidRPr="00BF6917" w:rsidRDefault="0035383D" w:rsidP="0035383D">
      <w:pPr>
        <w:spacing w:line="360" w:lineRule="auto"/>
        <w:rPr>
          <w:rFonts w:ascii="Times New Roman" w:hAnsi="Times New Roman" w:cs="Times New Roman"/>
          <w:sz w:val="24"/>
        </w:rPr>
      </w:pPr>
      <w:r w:rsidRPr="00BF6917">
        <w:rPr>
          <w:rFonts w:ascii="Times New Roman" w:hAnsi="Times New Roman" w:cs="Times New Roman"/>
          <w:b/>
          <w:sz w:val="24"/>
        </w:rPr>
        <w:lastRenderedPageBreak/>
        <w:t>Supplementary Table 4.</w:t>
      </w:r>
      <w:r w:rsidRPr="00BF6917">
        <w:rPr>
          <w:rFonts w:ascii="Times New Roman" w:hAnsi="Times New Roman" w:cs="Times New Roman"/>
          <w:sz w:val="24"/>
        </w:rPr>
        <w:t xml:space="preserve"> Curve-fitting results of Ru K-edge EXAFS spectra for various samples</w:t>
      </w:r>
    </w:p>
    <w:tbl>
      <w:tblPr>
        <w:tblStyle w:val="ac"/>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5"/>
        <w:gridCol w:w="1278"/>
        <w:gridCol w:w="1276"/>
        <w:gridCol w:w="1274"/>
        <w:gridCol w:w="1418"/>
        <w:gridCol w:w="1276"/>
        <w:gridCol w:w="1557"/>
      </w:tblGrid>
      <w:tr w:rsidR="0035383D" w:rsidRPr="00BF6917" w14:paraId="038D00AF" w14:textId="77777777" w:rsidTr="007955E8">
        <w:trPr>
          <w:trHeight w:val="398"/>
          <w:jc w:val="center"/>
        </w:trPr>
        <w:tc>
          <w:tcPr>
            <w:tcW w:w="682" w:type="pct"/>
            <w:tcBorders>
              <w:top w:val="single" w:sz="4" w:space="0" w:color="000000" w:themeColor="text1"/>
              <w:bottom w:val="single" w:sz="4" w:space="0" w:color="000000" w:themeColor="text1"/>
            </w:tcBorders>
            <w:vAlign w:val="center"/>
          </w:tcPr>
          <w:p w14:paraId="08EBE511" w14:textId="77777777" w:rsidR="0035383D" w:rsidRPr="00BF6917" w:rsidRDefault="0035383D" w:rsidP="007955E8">
            <w:pPr>
              <w:widowControl/>
              <w:adjustRightInd w:val="0"/>
              <w:snapToGrid w:val="0"/>
              <w:spacing w:line="360" w:lineRule="exact"/>
              <w:jc w:val="center"/>
              <w:rPr>
                <w:rFonts w:ascii="Times New Roman" w:hAnsi="Times New Roman" w:cs="Times New Roman"/>
                <w:b/>
                <w:szCs w:val="21"/>
                <w:lang w:eastAsia="en-US"/>
              </w:rPr>
            </w:pPr>
            <w:r w:rsidRPr="00BF6917">
              <w:rPr>
                <w:rFonts w:ascii="Times New Roman" w:hAnsi="Times New Roman" w:cs="Times New Roman"/>
                <w:b/>
                <w:szCs w:val="21"/>
              </w:rPr>
              <w:t>Sample</w:t>
            </w:r>
          </w:p>
        </w:tc>
        <w:tc>
          <w:tcPr>
            <w:tcW w:w="683" w:type="pct"/>
            <w:tcBorders>
              <w:top w:val="single" w:sz="4" w:space="0" w:color="000000" w:themeColor="text1"/>
              <w:bottom w:val="single" w:sz="4" w:space="0" w:color="000000" w:themeColor="text1"/>
            </w:tcBorders>
            <w:vAlign w:val="center"/>
          </w:tcPr>
          <w:p w14:paraId="5CBF6FD4" w14:textId="77777777" w:rsidR="0035383D" w:rsidRPr="00BF6917" w:rsidRDefault="0035383D" w:rsidP="007955E8">
            <w:pPr>
              <w:widowControl/>
              <w:adjustRightInd w:val="0"/>
              <w:snapToGrid w:val="0"/>
              <w:spacing w:line="360" w:lineRule="exact"/>
              <w:jc w:val="center"/>
              <w:rPr>
                <w:rFonts w:ascii="Times New Roman" w:hAnsi="Times New Roman" w:cs="Times New Roman"/>
                <w:b/>
                <w:szCs w:val="21"/>
              </w:rPr>
            </w:pPr>
            <w:r w:rsidRPr="00BF6917">
              <w:rPr>
                <w:rFonts w:ascii="Times New Roman" w:hAnsi="Times New Roman" w:cs="Times New Roman"/>
                <w:b/>
                <w:szCs w:val="21"/>
              </w:rPr>
              <w:t>Shell</w:t>
            </w:r>
          </w:p>
        </w:tc>
        <w:tc>
          <w:tcPr>
            <w:tcW w:w="682" w:type="pct"/>
            <w:tcBorders>
              <w:top w:val="single" w:sz="4" w:space="0" w:color="000000" w:themeColor="text1"/>
              <w:bottom w:val="single" w:sz="4" w:space="0" w:color="000000" w:themeColor="text1"/>
            </w:tcBorders>
            <w:vAlign w:val="center"/>
          </w:tcPr>
          <w:p w14:paraId="3731F544" w14:textId="77777777" w:rsidR="0035383D" w:rsidRPr="00BF6917" w:rsidRDefault="0035383D" w:rsidP="007955E8">
            <w:pPr>
              <w:widowControl/>
              <w:adjustRightInd w:val="0"/>
              <w:snapToGrid w:val="0"/>
              <w:spacing w:line="360" w:lineRule="exact"/>
              <w:jc w:val="center"/>
              <w:rPr>
                <w:rFonts w:ascii="Times New Roman" w:hAnsi="Times New Roman" w:cs="Times New Roman"/>
                <w:b/>
                <w:szCs w:val="21"/>
              </w:rPr>
            </w:pPr>
            <w:r w:rsidRPr="00BF6917">
              <w:rPr>
                <w:rFonts w:ascii="Times New Roman" w:hAnsi="Times New Roman" w:cs="Times New Roman"/>
                <w:b/>
                <w:i/>
                <w:szCs w:val="21"/>
                <w:lang w:eastAsia="en-US"/>
              </w:rPr>
              <w:t>R</w:t>
            </w:r>
            <w:r w:rsidRPr="00BF6917">
              <w:rPr>
                <w:rFonts w:ascii="Times New Roman" w:hAnsi="Times New Roman" w:cs="Times New Roman"/>
                <w:b/>
                <w:i/>
                <w:szCs w:val="21"/>
              </w:rPr>
              <w:t xml:space="preserve"> </w:t>
            </w:r>
            <w:r w:rsidRPr="00BF6917">
              <w:rPr>
                <w:rFonts w:ascii="Times New Roman" w:hAnsi="Times New Roman" w:cs="Times New Roman"/>
                <w:b/>
                <w:szCs w:val="21"/>
                <w:lang w:eastAsia="en-US"/>
              </w:rPr>
              <w:t>(Å)</w:t>
            </w:r>
            <w:r w:rsidRPr="00BF6917">
              <w:rPr>
                <w:rFonts w:ascii="Times New Roman" w:hAnsi="Times New Roman" w:cs="Times New Roman"/>
                <w:b/>
                <w:szCs w:val="21"/>
              </w:rPr>
              <w:t xml:space="preserve"> </w:t>
            </w:r>
            <w:r w:rsidRPr="00BF6917">
              <w:rPr>
                <w:rFonts w:ascii="Times New Roman" w:hAnsi="Times New Roman" w:cs="Times New Roman"/>
                <w:b/>
                <w:i/>
                <w:szCs w:val="21"/>
                <w:vertAlign w:val="superscript"/>
              </w:rPr>
              <w:t>a</w:t>
            </w:r>
          </w:p>
        </w:tc>
        <w:tc>
          <w:tcPr>
            <w:tcW w:w="681" w:type="pct"/>
            <w:tcBorders>
              <w:top w:val="single" w:sz="4" w:space="0" w:color="000000" w:themeColor="text1"/>
              <w:bottom w:val="single" w:sz="4" w:space="0" w:color="000000" w:themeColor="text1"/>
            </w:tcBorders>
            <w:vAlign w:val="center"/>
          </w:tcPr>
          <w:p w14:paraId="129AFA63" w14:textId="77777777" w:rsidR="0035383D" w:rsidRPr="00BF6917" w:rsidRDefault="0035383D" w:rsidP="007955E8">
            <w:pPr>
              <w:widowControl/>
              <w:adjustRightInd w:val="0"/>
              <w:snapToGrid w:val="0"/>
              <w:spacing w:line="360" w:lineRule="exact"/>
              <w:jc w:val="center"/>
              <w:rPr>
                <w:rFonts w:ascii="Times New Roman" w:hAnsi="Times New Roman" w:cs="Times New Roman"/>
                <w:b/>
                <w:i/>
                <w:szCs w:val="21"/>
              </w:rPr>
            </w:pPr>
            <w:r w:rsidRPr="00BF6917">
              <w:rPr>
                <w:rFonts w:ascii="Times New Roman" w:hAnsi="Times New Roman" w:cs="Times New Roman"/>
                <w:b/>
                <w:szCs w:val="21"/>
              </w:rPr>
              <w:t xml:space="preserve">CN </w:t>
            </w:r>
            <w:r w:rsidRPr="00BF6917">
              <w:rPr>
                <w:rFonts w:ascii="Times New Roman" w:hAnsi="Times New Roman" w:cs="Times New Roman"/>
                <w:b/>
                <w:i/>
                <w:szCs w:val="21"/>
                <w:vertAlign w:val="superscript"/>
              </w:rPr>
              <w:t>b</w:t>
            </w:r>
          </w:p>
        </w:tc>
        <w:tc>
          <w:tcPr>
            <w:tcW w:w="758" w:type="pct"/>
            <w:tcBorders>
              <w:top w:val="single" w:sz="4" w:space="0" w:color="000000" w:themeColor="text1"/>
              <w:bottom w:val="single" w:sz="4" w:space="0" w:color="000000" w:themeColor="text1"/>
            </w:tcBorders>
            <w:vAlign w:val="center"/>
          </w:tcPr>
          <w:p w14:paraId="5E8462C8" w14:textId="77777777" w:rsidR="0035383D" w:rsidRPr="00BF6917" w:rsidRDefault="0035383D" w:rsidP="007955E8">
            <w:pPr>
              <w:spacing w:line="360" w:lineRule="auto"/>
              <w:jc w:val="center"/>
              <w:rPr>
                <w:rFonts w:ascii="Times New Roman" w:hAnsi="Times New Roman" w:cs="Times New Roman"/>
                <w:b/>
                <w:sz w:val="24"/>
              </w:rPr>
            </w:pPr>
            <w:r w:rsidRPr="00BF6917">
              <w:rPr>
                <w:rFonts w:ascii="Times New Roman" w:hAnsi="Times New Roman" w:cs="Times New Roman"/>
                <w:b/>
                <w:i/>
                <w:szCs w:val="21"/>
              </w:rPr>
              <w:t>σ</w:t>
            </w:r>
            <w:r w:rsidRPr="00BF6917">
              <w:rPr>
                <w:rFonts w:ascii="Times New Roman" w:hAnsi="Times New Roman" w:cs="Times New Roman"/>
                <w:b/>
                <w:szCs w:val="21"/>
                <w:vertAlign w:val="superscript"/>
              </w:rPr>
              <w:t xml:space="preserve">2 </w:t>
            </w:r>
            <w:r w:rsidRPr="00BF6917">
              <w:rPr>
                <w:rFonts w:ascii="Times New Roman" w:hAnsi="Times New Roman" w:cs="Times New Roman"/>
                <w:b/>
                <w:szCs w:val="21"/>
              </w:rPr>
              <w:t>(10</w:t>
            </w:r>
            <w:r w:rsidRPr="00BF6917">
              <w:rPr>
                <w:rFonts w:ascii="Times New Roman" w:hAnsi="Times New Roman" w:cs="Times New Roman"/>
                <w:b/>
                <w:szCs w:val="21"/>
                <w:vertAlign w:val="superscript"/>
              </w:rPr>
              <w:t xml:space="preserve">3 </w:t>
            </w:r>
            <w:r w:rsidRPr="00BF6917">
              <w:rPr>
                <w:rFonts w:ascii="Times New Roman" w:hAnsi="Times New Roman" w:cs="Times New Roman"/>
                <w:b/>
                <w:szCs w:val="21"/>
              </w:rPr>
              <w:t>Å</w:t>
            </w:r>
            <w:r w:rsidRPr="00BF6917">
              <w:rPr>
                <w:rFonts w:ascii="Times New Roman" w:hAnsi="Times New Roman" w:cs="Times New Roman"/>
                <w:b/>
                <w:szCs w:val="21"/>
                <w:vertAlign w:val="superscript"/>
              </w:rPr>
              <w:t>2</w:t>
            </w:r>
            <w:r w:rsidRPr="00BF6917">
              <w:rPr>
                <w:rFonts w:ascii="Times New Roman" w:hAnsi="Times New Roman" w:cs="Times New Roman"/>
                <w:b/>
                <w:szCs w:val="21"/>
              </w:rPr>
              <w:t xml:space="preserve">) </w:t>
            </w:r>
            <w:r w:rsidRPr="00BF6917">
              <w:rPr>
                <w:rFonts w:ascii="Times New Roman" w:hAnsi="Times New Roman" w:cs="Times New Roman"/>
                <w:b/>
                <w:i/>
                <w:szCs w:val="21"/>
                <w:vertAlign w:val="superscript"/>
              </w:rPr>
              <w:t>c</w:t>
            </w:r>
          </w:p>
        </w:tc>
        <w:tc>
          <w:tcPr>
            <w:tcW w:w="682" w:type="pct"/>
            <w:tcBorders>
              <w:top w:val="single" w:sz="4" w:space="0" w:color="000000" w:themeColor="text1"/>
              <w:bottom w:val="single" w:sz="4" w:space="0" w:color="000000" w:themeColor="text1"/>
            </w:tcBorders>
            <w:vAlign w:val="center"/>
          </w:tcPr>
          <w:p w14:paraId="17CE830D" w14:textId="77777777" w:rsidR="0035383D" w:rsidRPr="00BF6917" w:rsidRDefault="0035383D" w:rsidP="007955E8">
            <w:pPr>
              <w:spacing w:line="360" w:lineRule="auto"/>
              <w:jc w:val="center"/>
              <w:rPr>
                <w:rFonts w:ascii="Times New Roman" w:hAnsi="Times New Roman" w:cs="Times New Roman"/>
                <w:b/>
                <w:sz w:val="24"/>
              </w:rPr>
            </w:pPr>
            <w:r w:rsidRPr="00BF6917">
              <w:rPr>
                <w:rFonts w:ascii="Times New Roman" w:hAnsi="Times New Roman" w:cs="Times New Roman"/>
                <w:b/>
                <w:szCs w:val="21"/>
              </w:rPr>
              <w:t>Δ</w:t>
            </w:r>
            <w:r w:rsidRPr="00BF6917">
              <w:rPr>
                <w:rFonts w:ascii="Times New Roman" w:hAnsi="Times New Roman" w:cs="Times New Roman"/>
                <w:b/>
                <w:i/>
                <w:szCs w:val="21"/>
              </w:rPr>
              <w:t>E</w:t>
            </w:r>
            <w:r w:rsidRPr="00BF6917">
              <w:rPr>
                <w:rFonts w:ascii="Times New Roman" w:hAnsi="Times New Roman" w:cs="Times New Roman"/>
                <w:b/>
                <w:szCs w:val="21"/>
                <w:vertAlign w:val="subscript"/>
              </w:rPr>
              <w:t xml:space="preserve">0 </w:t>
            </w:r>
            <w:r w:rsidRPr="00BF6917">
              <w:rPr>
                <w:rFonts w:ascii="Times New Roman" w:hAnsi="Times New Roman" w:cs="Times New Roman"/>
                <w:b/>
                <w:szCs w:val="21"/>
              </w:rPr>
              <w:t xml:space="preserve">(eV) </w:t>
            </w:r>
            <w:r w:rsidRPr="00BF6917">
              <w:rPr>
                <w:rFonts w:ascii="Times New Roman" w:hAnsi="Times New Roman" w:cs="Times New Roman"/>
                <w:b/>
                <w:i/>
                <w:szCs w:val="21"/>
                <w:vertAlign w:val="superscript"/>
              </w:rPr>
              <w:t>d</w:t>
            </w:r>
          </w:p>
        </w:tc>
        <w:tc>
          <w:tcPr>
            <w:tcW w:w="832" w:type="pct"/>
            <w:tcBorders>
              <w:top w:val="single" w:sz="4" w:space="0" w:color="000000" w:themeColor="text1"/>
              <w:bottom w:val="single" w:sz="4" w:space="0" w:color="000000" w:themeColor="text1"/>
            </w:tcBorders>
          </w:tcPr>
          <w:p w14:paraId="68864EE1" w14:textId="38659857" w:rsidR="0035383D" w:rsidRPr="00BF6917" w:rsidRDefault="0035383D" w:rsidP="007955E8">
            <w:pPr>
              <w:spacing w:line="360" w:lineRule="auto"/>
              <w:jc w:val="center"/>
              <w:rPr>
                <w:rFonts w:ascii="Times New Roman" w:hAnsi="Times New Roman" w:cs="Times New Roman"/>
                <w:b/>
                <w:szCs w:val="21"/>
              </w:rPr>
            </w:pPr>
            <w:r w:rsidRPr="00BF6917">
              <w:rPr>
                <w:rFonts w:ascii="Times New Roman" w:hAnsi="Times New Roman" w:cs="Times New Roman"/>
                <w:b/>
                <w:bCs/>
                <w:i/>
                <w:iCs/>
                <w:szCs w:val="21"/>
              </w:rPr>
              <w:t>R</w:t>
            </w:r>
            <w:r w:rsidRPr="00BF6917">
              <w:rPr>
                <w:rFonts w:ascii="Times New Roman" w:hAnsi="Times New Roman" w:cs="Times New Roman"/>
                <w:b/>
                <w:bCs/>
                <w:szCs w:val="21"/>
              </w:rPr>
              <w:t xml:space="preserve"> factor (%)</w:t>
            </w:r>
          </w:p>
        </w:tc>
      </w:tr>
      <w:tr w:rsidR="0035383D" w:rsidRPr="00BF6917" w14:paraId="5EC9CAFD" w14:textId="77777777" w:rsidTr="007955E8">
        <w:trPr>
          <w:trHeight w:val="398"/>
          <w:jc w:val="center"/>
        </w:trPr>
        <w:tc>
          <w:tcPr>
            <w:tcW w:w="682" w:type="pct"/>
            <w:tcBorders>
              <w:top w:val="single" w:sz="4" w:space="0" w:color="000000" w:themeColor="text1"/>
            </w:tcBorders>
            <w:vAlign w:val="center"/>
          </w:tcPr>
          <w:p w14:paraId="535FDF1D" w14:textId="77777777" w:rsidR="0035383D" w:rsidRPr="00BF6917" w:rsidRDefault="0035383D" w:rsidP="007955E8">
            <w:pPr>
              <w:widowControl/>
              <w:spacing w:line="360" w:lineRule="atLeast"/>
              <w:jc w:val="center"/>
              <w:rPr>
                <w:rFonts w:ascii="Times New Roman" w:hAnsi="Times New Roman" w:cs="Times New Roman"/>
                <w:lang w:val="fr-FR"/>
              </w:rPr>
            </w:pPr>
            <w:r w:rsidRPr="00BF6917">
              <w:rPr>
                <w:rFonts w:ascii="Times New Roman" w:hAnsi="Times New Roman" w:cs="Times New Roman"/>
                <w:lang w:val="fr-FR"/>
              </w:rPr>
              <w:t>Ru-foil</w:t>
            </w:r>
          </w:p>
        </w:tc>
        <w:tc>
          <w:tcPr>
            <w:tcW w:w="683" w:type="pct"/>
            <w:tcBorders>
              <w:top w:val="single" w:sz="4" w:space="0" w:color="000000" w:themeColor="text1"/>
            </w:tcBorders>
            <w:vAlign w:val="center"/>
          </w:tcPr>
          <w:p w14:paraId="1FFF3574" w14:textId="77777777" w:rsidR="0035383D" w:rsidRPr="00BF6917" w:rsidRDefault="0035383D"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Ru–Ru</w:t>
            </w:r>
          </w:p>
        </w:tc>
        <w:tc>
          <w:tcPr>
            <w:tcW w:w="682" w:type="pct"/>
            <w:tcBorders>
              <w:top w:val="single" w:sz="4" w:space="0" w:color="000000" w:themeColor="text1"/>
            </w:tcBorders>
            <w:vAlign w:val="center"/>
          </w:tcPr>
          <w:p w14:paraId="1CB2556C" w14:textId="77777777" w:rsidR="0035383D" w:rsidRPr="00BF6917" w:rsidRDefault="0035383D" w:rsidP="007955E8">
            <w:pPr>
              <w:spacing w:line="360" w:lineRule="atLeast"/>
              <w:jc w:val="center"/>
              <w:rPr>
                <w:rFonts w:ascii="Times New Roman" w:hAnsi="Times New Roman" w:cs="Times New Roman"/>
              </w:rPr>
            </w:pPr>
            <w:r w:rsidRPr="00BF6917">
              <w:rPr>
                <w:rFonts w:ascii="Times New Roman" w:hAnsi="Times New Roman" w:cs="Times New Roman"/>
              </w:rPr>
              <w:t>2.67(±0.01)</w:t>
            </w:r>
          </w:p>
        </w:tc>
        <w:tc>
          <w:tcPr>
            <w:tcW w:w="681" w:type="pct"/>
            <w:tcBorders>
              <w:top w:val="single" w:sz="4" w:space="0" w:color="000000" w:themeColor="text1"/>
            </w:tcBorders>
            <w:vAlign w:val="center"/>
          </w:tcPr>
          <w:p w14:paraId="0083BF25" w14:textId="77777777" w:rsidR="0035383D" w:rsidRPr="00BF6917" w:rsidRDefault="0035383D" w:rsidP="007955E8">
            <w:pPr>
              <w:spacing w:line="360" w:lineRule="atLeast"/>
              <w:jc w:val="center"/>
              <w:rPr>
                <w:rFonts w:ascii="Times New Roman" w:hAnsi="Times New Roman" w:cs="Times New Roman"/>
                <w:bCs/>
                <w:iCs/>
              </w:rPr>
            </w:pPr>
            <w:r w:rsidRPr="00BF6917">
              <w:rPr>
                <w:rFonts w:ascii="Times New Roman" w:hAnsi="Times New Roman" w:cs="Times New Roman"/>
                <w:bCs/>
                <w:iCs/>
              </w:rPr>
              <w:t>12</w:t>
            </w:r>
          </w:p>
        </w:tc>
        <w:tc>
          <w:tcPr>
            <w:tcW w:w="758" w:type="pct"/>
            <w:tcBorders>
              <w:top w:val="single" w:sz="4" w:space="0" w:color="000000" w:themeColor="text1"/>
            </w:tcBorders>
            <w:vAlign w:val="center"/>
          </w:tcPr>
          <w:p w14:paraId="594896AD"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3.5</w:t>
            </w:r>
          </w:p>
        </w:tc>
        <w:tc>
          <w:tcPr>
            <w:tcW w:w="682" w:type="pct"/>
            <w:tcBorders>
              <w:top w:val="single" w:sz="4" w:space="0" w:color="000000" w:themeColor="text1"/>
            </w:tcBorders>
            <w:vAlign w:val="center"/>
          </w:tcPr>
          <w:p w14:paraId="50C95971"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2.27</w:t>
            </w:r>
          </w:p>
        </w:tc>
        <w:tc>
          <w:tcPr>
            <w:tcW w:w="832" w:type="pct"/>
            <w:tcBorders>
              <w:top w:val="single" w:sz="4" w:space="0" w:color="000000" w:themeColor="text1"/>
            </w:tcBorders>
          </w:tcPr>
          <w:p w14:paraId="57792D40"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0.8</w:t>
            </w:r>
          </w:p>
        </w:tc>
      </w:tr>
      <w:tr w:rsidR="0035383D" w:rsidRPr="00BF6917" w14:paraId="337CB769" w14:textId="77777777" w:rsidTr="007955E8">
        <w:trPr>
          <w:trHeight w:val="388"/>
          <w:jc w:val="center"/>
        </w:trPr>
        <w:tc>
          <w:tcPr>
            <w:tcW w:w="682" w:type="pct"/>
            <w:vAlign w:val="center"/>
          </w:tcPr>
          <w:p w14:paraId="7E7D2479"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RuO</w:t>
            </w:r>
            <w:r w:rsidRPr="00BF6917">
              <w:rPr>
                <w:rFonts w:ascii="Times New Roman" w:hAnsi="Times New Roman" w:cs="Times New Roman"/>
                <w:vertAlign w:val="subscript"/>
                <w:lang w:val="fr-FR"/>
              </w:rPr>
              <w:t>2</w:t>
            </w:r>
          </w:p>
        </w:tc>
        <w:tc>
          <w:tcPr>
            <w:tcW w:w="683" w:type="pct"/>
            <w:vAlign w:val="center"/>
          </w:tcPr>
          <w:p w14:paraId="21ED2A9F" w14:textId="77777777" w:rsidR="0035383D" w:rsidRPr="00BF6917" w:rsidRDefault="0035383D" w:rsidP="007955E8">
            <w:pPr>
              <w:spacing w:line="360" w:lineRule="atLeast"/>
              <w:jc w:val="center"/>
              <w:rPr>
                <w:rFonts w:ascii="Times New Roman" w:hAnsi="Times New Roman" w:cs="Times New Roman"/>
              </w:rPr>
            </w:pPr>
            <w:r w:rsidRPr="00BF6917">
              <w:rPr>
                <w:rFonts w:ascii="Times New Roman" w:hAnsi="Times New Roman" w:cs="Times New Roman"/>
              </w:rPr>
              <w:t>Ru–O</w:t>
            </w:r>
          </w:p>
        </w:tc>
        <w:tc>
          <w:tcPr>
            <w:tcW w:w="682" w:type="pct"/>
            <w:vAlign w:val="center"/>
          </w:tcPr>
          <w:p w14:paraId="2288E88F"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1.97(±0.01)</w:t>
            </w:r>
          </w:p>
        </w:tc>
        <w:tc>
          <w:tcPr>
            <w:tcW w:w="681" w:type="pct"/>
            <w:vAlign w:val="center"/>
          </w:tcPr>
          <w:p w14:paraId="794E84C5"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6</w:t>
            </w:r>
          </w:p>
        </w:tc>
        <w:tc>
          <w:tcPr>
            <w:tcW w:w="758" w:type="pct"/>
            <w:vAlign w:val="center"/>
          </w:tcPr>
          <w:p w14:paraId="54487D11"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2.3</w:t>
            </w:r>
          </w:p>
        </w:tc>
        <w:tc>
          <w:tcPr>
            <w:tcW w:w="682" w:type="pct"/>
            <w:vAlign w:val="center"/>
          </w:tcPr>
          <w:p w14:paraId="7BF2C69F"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3.72</w:t>
            </w:r>
          </w:p>
        </w:tc>
        <w:tc>
          <w:tcPr>
            <w:tcW w:w="832" w:type="pct"/>
          </w:tcPr>
          <w:p w14:paraId="2BBAAC9C"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0.7</w:t>
            </w:r>
          </w:p>
        </w:tc>
      </w:tr>
      <w:tr w:rsidR="0035383D" w:rsidRPr="00BF6917" w14:paraId="6FF0947A" w14:textId="77777777" w:rsidTr="007955E8">
        <w:trPr>
          <w:trHeight w:val="398"/>
          <w:jc w:val="center"/>
        </w:trPr>
        <w:tc>
          <w:tcPr>
            <w:tcW w:w="682" w:type="pct"/>
            <w:vAlign w:val="center"/>
          </w:tcPr>
          <w:p w14:paraId="52950FB5" w14:textId="77777777" w:rsidR="0035383D" w:rsidRPr="00BF6917" w:rsidRDefault="0035383D" w:rsidP="007955E8">
            <w:pPr>
              <w:widowControl/>
              <w:adjustRightInd w:val="0"/>
              <w:snapToGrid w:val="0"/>
              <w:spacing w:line="360" w:lineRule="atLeast"/>
              <w:jc w:val="center"/>
              <w:rPr>
                <w:rFonts w:ascii="Times New Roman" w:hAnsi="Times New Roman" w:cs="Times New Roman"/>
              </w:rPr>
            </w:pPr>
            <w:r w:rsidRPr="00BF6917">
              <w:rPr>
                <w:rFonts w:ascii="Times New Roman" w:hAnsi="Times New Roman" w:cs="Times New Roman"/>
              </w:rPr>
              <w:t xml:space="preserve">0.4% </w:t>
            </w:r>
            <w:proofErr w:type="spellStart"/>
            <w:r w:rsidRPr="00BF6917">
              <w:rPr>
                <w:rFonts w:ascii="Times New Roman" w:hAnsi="Times New Roman" w:cs="Times New Roman"/>
              </w:rPr>
              <w:t>RuNi</w:t>
            </w:r>
            <w:proofErr w:type="spellEnd"/>
          </w:p>
        </w:tc>
        <w:tc>
          <w:tcPr>
            <w:tcW w:w="683" w:type="pct"/>
            <w:vAlign w:val="center"/>
          </w:tcPr>
          <w:p w14:paraId="3B88876B" w14:textId="77777777" w:rsidR="0035383D" w:rsidRPr="00BF6917" w:rsidRDefault="0035383D" w:rsidP="007955E8">
            <w:pPr>
              <w:spacing w:line="360" w:lineRule="atLeast"/>
              <w:jc w:val="center"/>
              <w:rPr>
                <w:rFonts w:ascii="Times New Roman" w:hAnsi="Times New Roman" w:cs="Times New Roman"/>
              </w:rPr>
            </w:pPr>
            <w:r w:rsidRPr="00BF6917">
              <w:rPr>
                <w:rFonts w:ascii="Times New Roman" w:hAnsi="Times New Roman" w:cs="Times New Roman"/>
              </w:rPr>
              <w:t>Ru–Ni</w:t>
            </w:r>
          </w:p>
        </w:tc>
        <w:tc>
          <w:tcPr>
            <w:tcW w:w="682" w:type="pct"/>
            <w:vAlign w:val="center"/>
          </w:tcPr>
          <w:p w14:paraId="7FBFE697"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2.47(±0.01)</w:t>
            </w:r>
          </w:p>
        </w:tc>
        <w:tc>
          <w:tcPr>
            <w:tcW w:w="681" w:type="pct"/>
            <w:vAlign w:val="center"/>
          </w:tcPr>
          <w:p w14:paraId="7FFE1D12"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5.4</w:t>
            </w:r>
          </w:p>
        </w:tc>
        <w:tc>
          <w:tcPr>
            <w:tcW w:w="758" w:type="pct"/>
            <w:vAlign w:val="center"/>
          </w:tcPr>
          <w:p w14:paraId="52AE433C"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7.4</w:t>
            </w:r>
          </w:p>
        </w:tc>
        <w:tc>
          <w:tcPr>
            <w:tcW w:w="682" w:type="pct"/>
            <w:vAlign w:val="center"/>
          </w:tcPr>
          <w:p w14:paraId="02562CD7"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3.90</w:t>
            </w:r>
          </w:p>
        </w:tc>
        <w:tc>
          <w:tcPr>
            <w:tcW w:w="832" w:type="pct"/>
          </w:tcPr>
          <w:p w14:paraId="3F02F7FE"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0.5</w:t>
            </w:r>
          </w:p>
        </w:tc>
      </w:tr>
      <w:tr w:rsidR="0035383D" w:rsidRPr="00BF6917" w14:paraId="70802EFF" w14:textId="77777777" w:rsidTr="007955E8">
        <w:trPr>
          <w:trHeight w:val="398"/>
          <w:jc w:val="center"/>
        </w:trPr>
        <w:tc>
          <w:tcPr>
            <w:tcW w:w="682" w:type="pct"/>
            <w:vMerge w:val="restart"/>
            <w:vAlign w:val="center"/>
          </w:tcPr>
          <w:p w14:paraId="7B7D0EEB"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 xml:space="preserve">0.6% </w:t>
            </w:r>
            <w:proofErr w:type="spellStart"/>
            <w:r w:rsidRPr="00BF6917">
              <w:rPr>
                <w:rFonts w:ascii="Times New Roman" w:hAnsi="Times New Roman" w:cs="Times New Roman"/>
              </w:rPr>
              <w:t>RuNi</w:t>
            </w:r>
            <w:proofErr w:type="spellEnd"/>
          </w:p>
        </w:tc>
        <w:tc>
          <w:tcPr>
            <w:tcW w:w="683" w:type="pct"/>
            <w:vAlign w:val="center"/>
          </w:tcPr>
          <w:p w14:paraId="07B23E4B" w14:textId="77777777" w:rsidR="0035383D" w:rsidRPr="00BF6917" w:rsidRDefault="0035383D" w:rsidP="007955E8">
            <w:pPr>
              <w:spacing w:line="360" w:lineRule="atLeast"/>
              <w:jc w:val="center"/>
              <w:rPr>
                <w:rFonts w:ascii="Times New Roman" w:hAnsi="Times New Roman" w:cs="Times New Roman"/>
                <w:noProof/>
              </w:rPr>
            </w:pPr>
            <w:r w:rsidRPr="00BF6917">
              <w:rPr>
                <w:rFonts w:ascii="Times New Roman" w:hAnsi="Times New Roman" w:cs="Times New Roman"/>
              </w:rPr>
              <w:t>Ru–Ni</w:t>
            </w:r>
          </w:p>
        </w:tc>
        <w:tc>
          <w:tcPr>
            <w:tcW w:w="682" w:type="pct"/>
            <w:vAlign w:val="center"/>
          </w:tcPr>
          <w:p w14:paraId="5C0C6C88"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2.52(±0.01)</w:t>
            </w:r>
          </w:p>
        </w:tc>
        <w:tc>
          <w:tcPr>
            <w:tcW w:w="681" w:type="pct"/>
            <w:vAlign w:val="center"/>
          </w:tcPr>
          <w:p w14:paraId="63AC7A77"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5.8</w:t>
            </w:r>
          </w:p>
        </w:tc>
        <w:tc>
          <w:tcPr>
            <w:tcW w:w="758" w:type="pct"/>
            <w:vAlign w:val="center"/>
          </w:tcPr>
          <w:p w14:paraId="6AE317FF"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6.8</w:t>
            </w:r>
          </w:p>
        </w:tc>
        <w:tc>
          <w:tcPr>
            <w:tcW w:w="682" w:type="pct"/>
            <w:vMerge w:val="restart"/>
            <w:vAlign w:val="center"/>
          </w:tcPr>
          <w:p w14:paraId="251C79A4"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8.50</w:t>
            </w:r>
          </w:p>
        </w:tc>
        <w:tc>
          <w:tcPr>
            <w:tcW w:w="832" w:type="pct"/>
            <w:vMerge w:val="restart"/>
            <w:vAlign w:val="center"/>
          </w:tcPr>
          <w:p w14:paraId="5073408D"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0.7</w:t>
            </w:r>
          </w:p>
        </w:tc>
      </w:tr>
      <w:tr w:rsidR="0035383D" w:rsidRPr="00BF6917" w14:paraId="77DE5BA5" w14:textId="77777777" w:rsidTr="007955E8">
        <w:trPr>
          <w:trHeight w:val="398"/>
          <w:jc w:val="center"/>
        </w:trPr>
        <w:tc>
          <w:tcPr>
            <w:tcW w:w="682" w:type="pct"/>
            <w:vMerge/>
            <w:vAlign w:val="center"/>
          </w:tcPr>
          <w:p w14:paraId="0097DB4F" w14:textId="77777777" w:rsidR="0035383D" w:rsidRPr="00BF6917" w:rsidRDefault="0035383D" w:rsidP="007955E8">
            <w:pPr>
              <w:widowControl/>
              <w:spacing w:line="360" w:lineRule="atLeast"/>
              <w:jc w:val="center"/>
              <w:rPr>
                <w:rFonts w:ascii="Times New Roman" w:hAnsi="Times New Roman" w:cs="Times New Roman"/>
                <w:lang w:val="fr-FR"/>
              </w:rPr>
            </w:pPr>
          </w:p>
        </w:tc>
        <w:tc>
          <w:tcPr>
            <w:tcW w:w="683" w:type="pct"/>
            <w:vAlign w:val="center"/>
          </w:tcPr>
          <w:p w14:paraId="5CC5241D" w14:textId="77777777" w:rsidR="0035383D" w:rsidRPr="00BF6917" w:rsidRDefault="0035383D" w:rsidP="007955E8">
            <w:pPr>
              <w:spacing w:line="360" w:lineRule="atLeast"/>
              <w:jc w:val="center"/>
              <w:rPr>
                <w:rFonts w:ascii="Times New Roman" w:hAnsi="Times New Roman" w:cs="Times New Roman"/>
              </w:rPr>
            </w:pPr>
            <w:r w:rsidRPr="00BF6917">
              <w:rPr>
                <w:rFonts w:ascii="Times New Roman" w:hAnsi="Times New Roman" w:cs="Times New Roman"/>
              </w:rPr>
              <w:t>Ru–Ru</w:t>
            </w:r>
          </w:p>
        </w:tc>
        <w:tc>
          <w:tcPr>
            <w:tcW w:w="682" w:type="pct"/>
            <w:vAlign w:val="center"/>
          </w:tcPr>
          <w:p w14:paraId="12075224"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2.62(±0.02)</w:t>
            </w:r>
          </w:p>
        </w:tc>
        <w:tc>
          <w:tcPr>
            <w:tcW w:w="681" w:type="pct"/>
            <w:vAlign w:val="center"/>
          </w:tcPr>
          <w:p w14:paraId="3DE6F9B5"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2.2</w:t>
            </w:r>
          </w:p>
        </w:tc>
        <w:tc>
          <w:tcPr>
            <w:tcW w:w="758" w:type="pct"/>
            <w:vAlign w:val="center"/>
          </w:tcPr>
          <w:p w14:paraId="61066B4B"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5.5</w:t>
            </w:r>
          </w:p>
        </w:tc>
        <w:tc>
          <w:tcPr>
            <w:tcW w:w="682" w:type="pct"/>
            <w:vMerge/>
            <w:vAlign w:val="center"/>
          </w:tcPr>
          <w:p w14:paraId="4E4F1495" w14:textId="77777777" w:rsidR="0035383D" w:rsidRPr="00BF6917" w:rsidRDefault="0035383D" w:rsidP="007955E8">
            <w:pPr>
              <w:spacing w:line="360" w:lineRule="auto"/>
              <w:jc w:val="center"/>
              <w:rPr>
                <w:rFonts w:ascii="Times New Roman" w:hAnsi="Times New Roman" w:cs="Times New Roman"/>
              </w:rPr>
            </w:pPr>
          </w:p>
        </w:tc>
        <w:tc>
          <w:tcPr>
            <w:tcW w:w="832" w:type="pct"/>
            <w:vMerge/>
          </w:tcPr>
          <w:p w14:paraId="4AD56707" w14:textId="77777777" w:rsidR="0035383D" w:rsidRPr="00BF6917" w:rsidRDefault="0035383D" w:rsidP="007955E8">
            <w:pPr>
              <w:spacing w:line="360" w:lineRule="auto"/>
              <w:jc w:val="center"/>
              <w:rPr>
                <w:rFonts w:ascii="Times New Roman" w:hAnsi="Times New Roman" w:cs="Times New Roman"/>
              </w:rPr>
            </w:pPr>
          </w:p>
        </w:tc>
      </w:tr>
      <w:tr w:rsidR="0035383D" w:rsidRPr="00BF6917" w14:paraId="13645D84" w14:textId="77777777" w:rsidTr="007955E8">
        <w:trPr>
          <w:trHeight w:val="398"/>
          <w:jc w:val="center"/>
        </w:trPr>
        <w:tc>
          <w:tcPr>
            <w:tcW w:w="682" w:type="pct"/>
            <w:vMerge w:val="restart"/>
            <w:vAlign w:val="center"/>
          </w:tcPr>
          <w:p w14:paraId="286EBC8F"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 xml:space="preserve">2% </w:t>
            </w:r>
            <w:proofErr w:type="spellStart"/>
            <w:r w:rsidRPr="00BF6917">
              <w:rPr>
                <w:rFonts w:ascii="Times New Roman" w:hAnsi="Times New Roman" w:cs="Times New Roman"/>
              </w:rPr>
              <w:t>RuNi</w:t>
            </w:r>
            <w:proofErr w:type="spellEnd"/>
          </w:p>
        </w:tc>
        <w:tc>
          <w:tcPr>
            <w:tcW w:w="683" w:type="pct"/>
            <w:vAlign w:val="center"/>
          </w:tcPr>
          <w:p w14:paraId="3B4477EA" w14:textId="77777777" w:rsidR="0035383D" w:rsidRPr="00BF6917" w:rsidRDefault="0035383D" w:rsidP="007955E8">
            <w:pPr>
              <w:spacing w:line="360" w:lineRule="atLeast"/>
              <w:jc w:val="center"/>
              <w:rPr>
                <w:rFonts w:ascii="Times New Roman" w:hAnsi="Times New Roman" w:cs="Times New Roman"/>
                <w:noProof/>
              </w:rPr>
            </w:pPr>
            <w:r w:rsidRPr="00BF6917">
              <w:rPr>
                <w:rFonts w:ascii="Times New Roman" w:hAnsi="Times New Roman" w:cs="Times New Roman"/>
              </w:rPr>
              <w:t>Ru–Ni</w:t>
            </w:r>
          </w:p>
        </w:tc>
        <w:tc>
          <w:tcPr>
            <w:tcW w:w="682" w:type="pct"/>
            <w:vAlign w:val="center"/>
          </w:tcPr>
          <w:p w14:paraId="4CB92E2A"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2.47(±0.04)</w:t>
            </w:r>
          </w:p>
        </w:tc>
        <w:tc>
          <w:tcPr>
            <w:tcW w:w="681" w:type="pct"/>
            <w:vAlign w:val="center"/>
          </w:tcPr>
          <w:p w14:paraId="772CD925"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2.5</w:t>
            </w:r>
          </w:p>
        </w:tc>
        <w:tc>
          <w:tcPr>
            <w:tcW w:w="758" w:type="pct"/>
            <w:vAlign w:val="center"/>
          </w:tcPr>
          <w:p w14:paraId="0E93631F"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8.0</w:t>
            </w:r>
          </w:p>
        </w:tc>
        <w:tc>
          <w:tcPr>
            <w:tcW w:w="682" w:type="pct"/>
            <w:vMerge w:val="restart"/>
            <w:vAlign w:val="center"/>
          </w:tcPr>
          <w:p w14:paraId="474E4758"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4.41</w:t>
            </w:r>
          </w:p>
        </w:tc>
        <w:tc>
          <w:tcPr>
            <w:tcW w:w="832" w:type="pct"/>
            <w:vMerge w:val="restart"/>
            <w:vAlign w:val="center"/>
          </w:tcPr>
          <w:p w14:paraId="2113E5D2"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0.8</w:t>
            </w:r>
          </w:p>
        </w:tc>
      </w:tr>
      <w:tr w:rsidR="0035383D" w:rsidRPr="00BF6917" w14:paraId="2515CE96" w14:textId="77777777" w:rsidTr="007955E8">
        <w:trPr>
          <w:trHeight w:val="398"/>
          <w:jc w:val="center"/>
        </w:trPr>
        <w:tc>
          <w:tcPr>
            <w:tcW w:w="682" w:type="pct"/>
            <w:vMerge/>
            <w:vAlign w:val="center"/>
          </w:tcPr>
          <w:p w14:paraId="0C645B96" w14:textId="77777777" w:rsidR="0035383D" w:rsidRPr="00BF6917" w:rsidRDefault="0035383D" w:rsidP="007955E8">
            <w:pPr>
              <w:widowControl/>
              <w:spacing w:line="360" w:lineRule="atLeast"/>
              <w:jc w:val="center"/>
              <w:rPr>
                <w:rFonts w:ascii="Times New Roman" w:hAnsi="Times New Roman" w:cs="Times New Roman"/>
                <w:lang w:val="fr-FR"/>
              </w:rPr>
            </w:pPr>
          </w:p>
        </w:tc>
        <w:tc>
          <w:tcPr>
            <w:tcW w:w="683" w:type="pct"/>
            <w:vAlign w:val="center"/>
          </w:tcPr>
          <w:p w14:paraId="011A39AD" w14:textId="77777777" w:rsidR="0035383D" w:rsidRPr="00BF6917" w:rsidRDefault="0035383D" w:rsidP="007955E8">
            <w:pPr>
              <w:spacing w:line="360" w:lineRule="atLeast"/>
              <w:jc w:val="center"/>
              <w:rPr>
                <w:rFonts w:ascii="Times New Roman" w:hAnsi="Times New Roman" w:cs="Times New Roman"/>
              </w:rPr>
            </w:pPr>
            <w:r w:rsidRPr="00BF6917">
              <w:rPr>
                <w:rFonts w:ascii="Times New Roman" w:hAnsi="Times New Roman" w:cs="Times New Roman"/>
              </w:rPr>
              <w:t>Ru–Ru</w:t>
            </w:r>
          </w:p>
        </w:tc>
        <w:tc>
          <w:tcPr>
            <w:tcW w:w="682" w:type="pct"/>
            <w:vAlign w:val="center"/>
          </w:tcPr>
          <w:p w14:paraId="66234D74"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2.65(±0.01)</w:t>
            </w:r>
          </w:p>
        </w:tc>
        <w:tc>
          <w:tcPr>
            <w:tcW w:w="681" w:type="pct"/>
            <w:vAlign w:val="center"/>
          </w:tcPr>
          <w:p w14:paraId="735F5067"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6.7</w:t>
            </w:r>
          </w:p>
        </w:tc>
        <w:tc>
          <w:tcPr>
            <w:tcW w:w="758" w:type="pct"/>
            <w:vAlign w:val="center"/>
          </w:tcPr>
          <w:p w14:paraId="2A9C6EFD"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4.2</w:t>
            </w:r>
          </w:p>
        </w:tc>
        <w:tc>
          <w:tcPr>
            <w:tcW w:w="682" w:type="pct"/>
            <w:vMerge/>
            <w:vAlign w:val="center"/>
          </w:tcPr>
          <w:p w14:paraId="4E5AA538" w14:textId="77777777" w:rsidR="0035383D" w:rsidRPr="00BF6917" w:rsidRDefault="0035383D" w:rsidP="007955E8">
            <w:pPr>
              <w:spacing w:line="360" w:lineRule="auto"/>
              <w:jc w:val="center"/>
              <w:rPr>
                <w:rFonts w:ascii="Times New Roman" w:hAnsi="Times New Roman" w:cs="Times New Roman"/>
              </w:rPr>
            </w:pPr>
          </w:p>
        </w:tc>
        <w:tc>
          <w:tcPr>
            <w:tcW w:w="832" w:type="pct"/>
            <w:vMerge/>
          </w:tcPr>
          <w:p w14:paraId="06812FDC" w14:textId="77777777" w:rsidR="0035383D" w:rsidRPr="00BF6917" w:rsidRDefault="0035383D" w:rsidP="007955E8">
            <w:pPr>
              <w:spacing w:line="360" w:lineRule="auto"/>
              <w:jc w:val="center"/>
              <w:rPr>
                <w:rFonts w:ascii="Times New Roman" w:hAnsi="Times New Roman" w:cs="Times New Roman"/>
              </w:rPr>
            </w:pPr>
          </w:p>
        </w:tc>
      </w:tr>
      <w:tr w:rsidR="0035383D" w:rsidRPr="00BF6917" w14:paraId="333576E8" w14:textId="77777777" w:rsidTr="007955E8">
        <w:trPr>
          <w:trHeight w:val="398"/>
          <w:jc w:val="center"/>
        </w:trPr>
        <w:tc>
          <w:tcPr>
            <w:tcW w:w="682" w:type="pct"/>
            <w:vMerge w:val="restart"/>
            <w:vAlign w:val="center"/>
          </w:tcPr>
          <w:p w14:paraId="50A304CB"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Ru/Al</w:t>
            </w:r>
            <w:r w:rsidRPr="00BF6917">
              <w:rPr>
                <w:rFonts w:ascii="Times New Roman" w:hAnsi="Times New Roman" w:cs="Times New Roman"/>
                <w:vertAlign w:val="subscript"/>
              </w:rPr>
              <w:t>2</w:t>
            </w:r>
            <w:r w:rsidRPr="00BF6917">
              <w:rPr>
                <w:rFonts w:ascii="Times New Roman" w:hAnsi="Times New Roman" w:cs="Times New Roman"/>
              </w:rPr>
              <w:t>O</w:t>
            </w:r>
            <w:r w:rsidRPr="00BF6917">
              <w:rPr>
                <w:rFonts w:ascii="Times New Roman" w:hAnsi="Times New Roman" w:cs="Times New Roman"/>
                <w:vertAlign w:val="subscript"/>
              </w:rPr>
              <w:t>3</w:t>
            </w:r>
          </w:p>
        </w:tc>
        <w:tc>
          <w:tcPr>
            <w:tcW w:w="683" w:type="pct"/>
            <w:vAlign w:val="center"/>
          </w:tcPr>
          <w:p w14:paraId="18FBB159" w14:textId="77777777" w:rsidR="0035383D" w:rsidRPr="00BF6917" w:rsidRDefault="0035383D" w:rsidP="007955E8">
            <w:pPr>
              <w:spacing w:line="360" w:lineRule="atLeast"/>
              <w:jc w:val="center"/>
              <w:rPr>
                <w:rFonts w:ascii="Times New Roman" w:hAnsi="Times New Roman" w:cs="Times New Roman"/>
                <w:noProof/>
              </w:rPr>
            </w:pPr>
            <w:r w:rsidRPr="00BF6917">
              <w:rPr>
                <w:rFonts w:ascii="Times New Roman" w:hAnsi="Times New Roman" w:cs="Times New Roman"/>
              </w:rPr>
              <w:t>Ru–Ru</w:t>
            </w:r>
          </w:p>
        </w:tc>
        <w:tc>
          <w:tcPr>
            <w:tcW w:w="682" w:type="pct"/>
            <w:vAlign w:val="center"/>
          </w:tcPr>
          <w:p w14:paraId="0ACF4F65"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2.63(±0.01)</w:t>
            </w:r>
          </w:p>
        </w:tc>
        <w:tc>
          <w:tcPr>
            <w:tcW w:w="681" w:type="pct"/>
            <w:vAlign w:val="center"/>
          </w:tcPr>
          <w:p w14:paraId="4E2581AC"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6.2</w:t>
            </w:r>
          </w:p>
        </w:tc>
        <w:tc>
          <w:tcPr>
            <w:tcW w:w="758" w:type="pct"/>
            <w:vAlign w:val="center"/>
          </w:tcPr>
          <w:p w14:paraId="0FEC953B"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5.6</w:t>
            </w:r>
          </w:p>
        </w:tc>
        <w:tc>
          <w:tcPr>
            <w:tcW w:w="682" w:type="pct"/>
            <w:vMerge w:val="restart"/>
            <w:vAlign w:val="center"/>
          </w:tcPr>
          <w:p w14:paraId="0225A193"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2.52</w:t>
            </w:r>
          </w:p>
        </w:tc>
        <w:tc>
          <w:tcPr>
            <w:tcW w:w="832" w:type="pct"/>
            <w:vMerge w:val="restart"/>
            <w:vAlign w:val="center"/>
          </w:tcPr>
          <w:p w14:paraId="78B42D29"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1.2</w:t>
            </w:r>
          </w:p>
        </w:tc>
      </w:tr>
      <w:tr w:rsidR="0035383D" w:rsidRPr="00BF6917" w14:paraId="03BB5CF4" w14:textId="77777777" w:rsidTr="007955E8">
        <w:trPr>
          <w:trHeight w:val="398"/>
          <w:jc w:val="center"/>
        </w:trPr>
        <w:tc>
          <w:tcPr>
            <w:tcW w:w="682" w:type="pct"/>
            <w:vMerge/>
            <w:vAlign w:val="center"/>
          </w:tcPr>
          <w:p w14:paraId="251F7A2D" w14:textId="77777777" w:rsidR="0035383D" w:rsidRPr="00BF6917" w:rsidRDefault="0035383D" w:rsidP="007955E8">
            <w:pPr>
              <w:widowControl/>
              <w:spacing w:line="360" w:lineRule="atLeast"/>
              <w:jc w:val="center"/>
              <w:rPr>
                <w:rFonts w:ascii="Times New Roman" w:hAnsi="Times New Roman" w:cs="Times New Roman"/>
                <w:lang w:val="fr-FR"/>
              </w:rPr>
            </w:pPr>
          </w:p>
        </w:tc>
        <w:tc>
          <w:tcPr>
            <w:tcW w:w="683" w:type="pct"/>
            <w:vAlign w:val="center"/>
          </w:tcPr>
          <w:p w14:paraId="439EC64C" w14:textId="77777777" w:rsidR="0035383D" w:rsidRPr="00BF6917" w:rsidRDefault="0035383D" w:rsidP="007955E8">
            <w:pPr>
              <w:spacing w:line="360" w:lineRule="atLeast"/>
              <w:jc w:val="center"/>
              <w:rPr>
                <w:rFonts w:ascii="Times New Roman" w:hAnsi="Times New Roman" w:cs="Times New Roman"/>
              </w:rPr>
            </w:pPr>
            <w:r w:rsidRPr="00BF6917">
              <w:rPr>
                <w:rFonts w:ascii="Times New Roman" w:hAnsi="Times New Roman" w:cs="Times New Roman"/>
              </w:rPr>
              <w:t>Ru–O</w:t>
            </w:r>
          </w:p>
        </w:tc>
        <w:tc>
          <w:tcPr>
            <w:tcW w:w="682" w:type="pct"/>
            <w:vAlign w:val="center"/>
          </w:tcPr>
          <w:p w14:paraId="3D2A230F"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rPr>
              <w:t>2.07(±0.1)</w:t>
            </w:r>
          </w:p>
        </w:tc>
        <w:tc>
          <w:tcPr>
            <w:tcW w:w="681" w:type="pct"/>
            <w:vAlign w:val="center"/>
          </w:tcPr>
          <w:p w14:paraId="148FBAF0" w14:textId="77777777" w:rsidR="0035383D" w:rsidRPr="00BF6917" w:rsidRDefault="0035383D" w:rsidP="007955E8">
            <w:pPr>
              <w:widowControl/>
              <w:adjustRightInd w:val="0"/>
              <w:snapToGrid w:val="0"/>
              <w:spacing w:line="360" w:lineRule="atLeast"/>
              <w:jc w:val="center"/>
              <w:rPr>
                <w:rFonts w:ascii="Times New Roman" w:hAnsi="Times New Roman" w:cs="Times New Roman"/>
                <w:lang w:val="fr-FR"/>
              </w:rPr>
            </w:pPr>
            <w:r w:rsidRPr="00BF6917">
              <w:rPr>
                <w:rFonts w:ascii="Times New Roman" w:hAnsi="Times New Roman" w:cs="Times New Roman"/>
                <w:lang w:val="fr-FR"/>
              </w:rPr>
              <w:t>2.9</w:t>
            </w:r>
          </w:p>
        </w:tc>
        <w:tc>
          <w:tcPr>
            <w:tcW w:w="758" w:type="pct"/>
            <w:vAlign w:val="center"/>
          </w:tcPr>
          <w:p w14:paraId="69033D69" w14:textId="77777777" w:rsidR="0035383D" w:rsidRPr="00BF6917" w:rsidRDefault="0035383D" w:rsidP="007955E8">
            <w:pPr>
              <w:spacing w:line="360" w:lineRule="auto"/>
              <w:jc w:val="center"/>
              <w:rPr>
                <w:rFonts w:ascii="Times New Roman" w:hAnsi="Times New Roman" w:cs="Times New Roman"/>
              </w:rPr>
            </w:pPr>
            <w:r w:rsidRPr="00BF6917">
              <w:rPr>
                <w:rFonts w:ascii="Times New Roman" w:hAnsi="Times New Roman" w:cs="Times New Roman"/>
              </w:rPr>
              <w:t>9.2</w:t>
            </w:r>
          </w:p>
        </w:tc>
        <w:tc>
          <w:tcPr>
            <w:tcW w:w="682" w:type="pct"/>
            <w:vMerge/>
            <w:vAlign w:val="center"/>
          </w:tcPr>
          <w:p w14:paraId="3C57D623" w14:textId="77777777" w:rsidR="0035383D" w:rsidRPr="00BF6917" w:rsidRDefault="0035383D" w:rsidP="007955E8">
            <w:pPr>
              <w:spacing w:line="360" w:lineRule="auto"/>
              <w:jc w:val="center"/>
              <w:rPr>
                <w:rFonts w:ascii="Times New Roman" w:hAnsi="Times New Roman" w:cs="Times New Roman"/>
              </w:rPr>
            </w:pPr>
          </w:p>
        </w:tc>
        <w:tc>
          <w:tcPr>
            <w:tcW w:w="832" w:type="pct"/>
            <w:vMerge/>
          </w:tcPr>
          <w:p w14:paraId="10BED343" w14:textId="77777777" w:rsidR="0035383D" w:rsidRPr="00BF6917" w:rsidRDefault="0035383D" w:rsidP="007955E8">
            <w:pPr>
              <w:spacing w:line="360" w:lineRule="auto"/>
              <w:jc w:val="center"/>
              <w:rPr>
                <w:rFonts w:ascii="Times New Roman" w:hAnsi="Times New Roman" w:cs="Times New Roman"/>
              </w:rPr>
            </w:pPr>
          </w:p>
        </w:tc>
      </w:tr>
    </w:tbl>
    <w:p w14:paraId="45E9A52D" w14:textId="77777777" w:rsidR="0035383D" w:rsidRPr="00BF6917" w:rsidRDefault="0035383D" w:rsidP="0035383D">
      <w:pPr>
        <w:snapToGrid w:val="0"/>
        <w:rPr>
          <w:rFonts w:ascii="Times New Roman" w:hAnsi="Times New Roman" w:cs="Times New Roman"/>
          <w:szCs w:val="21"/>
        </w:rPr>
      </w:pPr>
      <w:r w:rsidRPr="00BF6917">
        <w:rPr>
          <w:rFonts w:ascii="Times New Roman" w:hAnsi="Times New Roman" w:cs="Times New Roman"/>
          <w:i/>
          <w:szCs w:val="21"/>
          <w:vertAlign w:val="superscript"/>
        </w:rPr>
        <w:t>a</w:t>
      </w:r>
      <w:r w:rsidRPr="00BF6917">
        <w:rPr>
          <w:rFonts w:ascii="Times New Roman" w:hAnsi="Times New Roman" w:cs="Times New Roman"/>
          <w:szCs w:val="21"/>
        </w:rPr>
        <w:t xml:space="preserve"> </w:t>
      </w:r>
      <w:r w:rsidRPr="00BF6917">
        <w:rPr>
          <w:rFonts w:ascii="Times New Roman" w:hAnsi="Times New Roman" w:cs="Times New Roman"/>
          <w:i/>
          <w:szCs w:val="21"/>
        </w:rPr>
        <w:t>R</w:t>
      </w:r>
      <w:r w:rsidRPr="00BF6917">
        <w:rPr>
          <w:rFonts w:ascii="Times New Roman" w:hAnsi="Times New Roman" w:cs="Times New Roman"/>
          <w:szCs w:val="21"/>
        </w:rPr>
        <w:t>: bond distance;</w:t>
      </w:r>
      <w:r w:rsidRPr="00BF6917">
        <w:rPr>
          <w:rFonts w:ascii="Times New Roman" w:hAnsi="Times New Roman" w:cs="Times New Roman"/>
          <w:i/>
          <w:szCs w:val="21"/>
          <w:vertAlign w:val="superscript"/>
        </w:rPr>
        <w:t xml:space="preserve"> b</w:t>
      </w:r>
      <w:r w:rsidRPr="00BF6917">
        <w:rPr>
          <w:rFonts w:ascii="Times New Roman" w:hAnsi="Times New Roman" w:cs="Times New Roman"/>
          <w:szCs w:val="21"/>
        </w:rPr>
        <w:t xml:space="preserve"> </w:t>
      </w:r>
      <w:r w:rsidRPr="00BF6917">
        <w:rPr>
          <w:rFonts w:ascii="Times New Roman" w:hAnsi="Times New Roman" w:cs="Times New Roman"/>
          <w:iCs/>
          <w:szCs w:val="21"/>
        </w:rPr>
        <w:t>C</w:t>
      </w:r>
      <w:r w:rsidRPr="00BF6917">
        <w:rPr>
          <w:rFonts w:ascii="Times New Roman" w:hAnsi="Times New Roman" w:cs="Times New Roman"/>
          <w:szCs w:val="21"/>
        </w:rPr>
        <w:t xml:space="preserve">N: coordination number; </w:t>
      </w:r>
      <w:r w:rsidRPr="00BF6917">
        <w:rPr>
          <w:rFonts w:ascii="Times New Roman" w:hAnsi="Times New Roman" w:cs="Times New Roman"/>
          <w:i/>
          <w:szCs w:val="21"/>
          <w:vertAlign w:val="superscript"/>
        </w:rPr>
        <w:t>c</w:t>
      </w:r>
      <w:r w:rsidRPr="00BF6917">
        <w:rPr>
          <w:rFonts w:ascii="Times New Roman" w:hAnsi="Times New Roman" w:cs="Times New Roman"/>
          <w:szCs w:val="21"/>
        </w:rPr>
        <w:t xml:space="preserve"> </w:t>
      </w:r>
      <w:bookmarkStart w:id="26" w:name="OLE_LINK49"/>
      <w:bookmarkStart w:id="27" w:name="OLE_LINK50"/>
      <w:bookmarkStart w:id="28" w:name="OLE_LINK57"/>
      <w:r w:rsidRPr="00BF6917">
        <w:rPr>
          <w:rFonts w:ascii="Times New Roman" w:hAnsi="Times New Roman" w:cs="Times New Roman"/>
          <w:i/>
          <w:szCs w:val="21"/>
        </w:rPr>
        <w:t>σ</w:t>
      </w:r>
      <w:r w:rsidRPr="00BF6917">
        <w:rPr>
          <w:rFonts w:ascii="Times New Roman" w:hAnsi="Times New Roman" w:cs="Times New Roman"/>
          <w:szCs w:val="21"/>
          <w:vertAlign w:val="superscript"/>
        </w:rPr>
        <w:t>2</w:t>
      </w:r>
      <w:bookmarkEnd w:id="26"/>
      <w:bookmarkEnd w:id="27"/>
      <w:bookmarkEnd w:id="28"/>
      <w:r w:rsidRPr="00BF6917">
        <w:rPr>
          <w:rFonts w:ascii="Times New Roman" w:hAnsi="Times New Roman" w:cs="Times New Roman"/>
          <w:szCs w:val="21"/>
        </w:rPr>
        <w:t xml:space="preserve">: Debye-Waller factor; </w:t>
      </w:r>
      <w:r w:rsidRPr="00BF6917">
        <w:rPr>
          <w:rFonts w:ascii="Times New Roman" w:hAnsi="Times New Roman" w:cs="Times New Roman"/>
          <w:i/>
          <w:szCs w:val="21"/>
          <w:vertAlign w:val="superscript"/>
        </w:rPr>
        <w:t>d</w:t>
      </w:r>
      <w:r w:rsidRPr="00BF6917">
        <w:rPr>
          <w:rFonts w:ascii="Times New Roman" w:hAnsi="Times New Roman" w:cs="Times New Roman"/>
          <w:szCs w:val="21"/>
        </w:rPr>
        <w:t xml:space="preserve"> </w:t>
      </w:r>
      <w:bookmarkStart w:id="29" w:name="OLE_LINK58"/>
      <w:bookmarkStart w:id="30" w:name="OLE_LINK59"/>
      <w:r w:rsidRPr="00BF6917">
        <w:rPr>
          <w:rFonts w:ascii="Times New Roman" w:hAnsi="Times New Roman" w:cs="Times New Roman"/>
          <w:szCs w:val="21"/>
        </w:rPr>
        <w:t>Δ</w:t>
      </w:r>
      <w:r w:rsidRPr="00BF6917">
        <w:rPr>
          <w:rFonts w:ascii="Times New Roman" w:hAnsi="Times New Roman" w:cs="Times New Roman"/>
          <w:i/>
          <w:szCs w:val="21"/>
        </w:rPr>
        <w:t>E</w:t>
      </w:r>
      <w:r w:rsidRPr="00BF6917">
        <w:rPr>
          <w:rFonts w:ascii="Times New Roman" w:hAnsi="Times New Roman" w:cs="Times New Roman"/>
          <w:szCs w:val="21"/>
          <w:vertAlign w:val="subscript"/>
        </w:rPr>
        <w:t>0</w:t>
      </w:r>
      <w:bookmarkEnd w:id="29"/>
      <w:bookmarkEnd w:id="30"/>
      <w:r w:rsidRPr="00BF6917">
        <w:rPr>
          <w:rFonts w:ascii="Times New Roman" w:hAnsi="Times New Roman" w:cs="Times New Roman"/>
          <w:szCs w:val="21"/>
        </w:rPr>
        <w:t>: the inner potential correction.</w:t>
      </w:r>
      <w:r w:rsidRPr="00BF6917">
        <w:rPr>
          <w:rFonts w:ascii="Times New Roman" w:hAnsi="Times New Roman" w:cs="Times New Roman"/>
          <w:kern w:val="0"/>
          <w:sz w:val="18"/>
          <w:szCs w:val="18"/>
        </w:rPr>
        <w:t xml:space="preserve"> </w:t>
      </w:r>
      <w:r w:rsidRPr="00BF6917">
        <w:rPr>
          <w:rFonts w:ascii="Times New Roman" w:hAnsi="Times New Roman" w:cs="Times New Roman"/>
          <w:szCs w:val="21"/>
        </w:rPr>
        <w:t xml:space="preserve">The accuracies of the above parameters were estimated as follows: CN, ±20%; </w:t>
      </w:r>
      <w:r w:rsidRPr="00BF6917">
        <w:rPr>
          <w:rFonts w:ascii="Times New Roman" w:hAnsi="Times New Roman" w:cs="Times New Roman"/>
          <w:i/>
          <w:szCs w:val="21"/>
        </w:rPr>
        <w:t>R</w:t>
      </w:r>
      <w:r w:rsidRPr="00BF6917">
        <w:rPr>
          <w:rFonts w:ascii="Times New Roman" w:hAnsi="Times New Roman" w:cs="Times New Roman"/>
          <w:szCs w:val="21"/>
        </w:rPr>
        <w:t xml:space="preserve">, ±1%; </w:t>
      </w:r>
      <w:r w:rsidRPr="00BF6917">
        <w:rPr>
          <w:rFonts w:ascii="Times New Roman" w:hAnsi="Times New Roman" w:cs="Times New Roman"/>
          <w:i/>
          <w:szCs w:val="21"/>
        </w:rPr>
        <w:t>σ</w:t>
      </w:r>
      <w:r w:rsidRPr="00BF6917">
        <w:rPr>
          <w:rFonts w:ascii="Times New Roman" w:hAnsi="Times New Roman" w:cs="Times New Roman"/>
          <w:szCs w:val="21"/>
          <w:vertAlign w:val="superscript"/>
        </w:rPr>
        <w:t>2</w:t>
      </w:r>
      <w:r w:rsidRPr="00BF6917">
        <w:rPr>
          <w:rFonts w:ascii="Times New Roman" w:hAnsi="Times New Roman" w:cs="Times New Roman"/>
          <w:szCs w:val="21"/>
        </w:rPr>
        <w:t>, ±20%; Δ</w:t>
      </w:r>
      <w:r w:rsidRPr="00BF6917">
        <w:rPr>
          <w:rFonts w:ascii="Times New Roman" w:hAnsi="Times New Roman" w:cs="Times New Roman"/>
          <w:i/>
          <w:szCs w:val="21"/>
        </w:rPr>
        <w:t>E</w:t>
      </w:r>
      <w:r w:rsidRPr="00BF6917">
        <w:rPr>
          <w:rFonts w:ascii="Times New Roman" w:hAnsi="Times New Roman" w:cs="Times New Roman"/>
          <w:szCs w:val="21"/>
          <w:vertAlign w:val="subscript"/>
        </w:rPr>
        <w:t>0</w:t>
      </w:r>
      <w:r w:rsidRPr="00BF6917">
        <w:rPr>
          <w:rFonts w:ascii="Times New Roman" w:hAnsi="Times New Roman" w:cs="Times New Roman"/>
          <w:szCs w:val="21"/>
        </w:rPr>
        <w:t xml:space="preserve">, ± 20%. The data ranges used for data fitting in </w:t>
      </w:r>
      <w:r w:rsidRPr="00BF6917">
        <w:rPr>
          <w:rFonts w:ascii="Times New Roman" w:hAnsi="Times New Roman" w:cs="Times New Roman"/>
          <w:i/>
          <w:szCs w:val="21"/>
        </w:rPr>
        <w:t>k</w:t>
      </w:r>
      <w:r w:rsidRPr="00BF6917">
        <w:rPr>
          <w:rFonts w:ascii="Times New Roman" w:hAnsi="Times New Roman" w:cs="Times New Roman"/>
          <w:szCs w:val="21"/>
        </w:rPr>
        <w:t xml:space="preserve"> space (</w:t>
      </w:r>
      <w:proofErr w:type="spellStart"/>
      <w:r w:rsidRPr="00BF6917">
        <w:rPr>
          <w:rFonts w:ascii="Times New Roman" w:hAnsi="Times New Roman" w:cs="Times New Roman"/>
          <w:szCs w:val="21"/>
        </w:rPr>
        <w:t>Δ</w:t>
      </w:r>
      <w:r w:rsidRPr="00BF6917">
        <w:rPr>
          <w:rFonts w:ascii="Times New Roman" w:hAnsi="Times New Roman" w:cs="Times New Roman"/>
          <w:i/>
          <w:szCs w:val="21"/>
        </w:rPr>
        <w:t>k</w:t>
      </w:r>
      <w:proofErr w:type="spellEnd"/>
      <w:r w:rsidRPr="00BF6917">
        <w:rPr>
          <w:rFonts w:ascii="Times New Roman" w:hAnsi="Times New Roman" w:cs="Times New Roman"/>
          <w:szCs w:val="21"/>
        </w:rPr>
        <w:t>) and R space (Δ</w:t>
      </w:r>
      <w:r w:rsidRPr="00BF6917">
        <w:rPr>
          <w:rFonts w:ascii="Times New Roman" w:hAnsi="Times New Roman" w:cs="Times New Roman"/>
          <w:i/>
          <w:szCs w:val="21"/>
        </w:rPr>
        <w:t>R</w:t>
      </w:r>
      <w:r w:rsidRPr="00BF6917">
        <w:rPr>
          <w:rFonts w:ascii="Times New Roman" w:hAnsi="Times New Roman" w:cs="Times New Roman"/>
          <w:szCs w:val="21"/>
        </w:rPr>
        <w:t>) are 2.5</w:t>
      </w:r>
      <w:r w:rsidRPr="00BF6917">
        <w:rPr>
          <w:rFonts w:ascii="Times New Roman" w:eastAsia="微软雅黑" w:hAnsi="Times New Roman" w:cs="Times New Roman"/>
          <w:szCs w:val="21"/>
        </w:rPr>
        <w:t>−</w:t>
      </w:r>
      <w:r w:rsidRPr="00BF6917">
        <w:rPr>
          <w:rFonts w:ascii="Times New Roman" w:hAnsi="Times New Roman" w:cs="Times New Roman"/>
          <w:szCs w:val="21"/>
        </w:rPr>
        <w:t>12.0 Å</w:t>
      </w:r>
      <w:r w:rsidRPr="00BF6917">
        <w:rPr>
          <w:rFonts w:ascii="Times New Roman" w:eastAsia="微软雅黑" w:hAnsi="Times New Roman" w:cs="Times New Roman"/>
          <w:szCs w:val="21"/>
          <w:vertAlign w:val="superscript"/>
        </w:rPr>
        <w:t>−</w:t>
      </w:r>
      <w:r w:rsidRPr="00BF6917">
        <w:rPr>
          <w:rFonts w:ascii="Times New Roman" w:hAnsi="Times New Roman" w:cs="Times New Roman"/>
          <w:szCs w:val="21"/>
          <w:vertAlign w:val="superscript"/>
        </w:rPr>
        <w:t>1</w:t>
      </w:r>
      <w:r w:rsidRPr="00BF6917">
        <w:rPr>
          <w:rFonts w:ascii="Times New Roman" w:hAnsi="Times New Roman" w:cs="Times New Roman"/>
          <w:szCs w:val="21"/>
        </w:rPr>
        <w:t xml:space="preserve"> and 1.0</w:t>
      </w:r>
      <w:r w:rsidRPr="00BF6917">
        <w:rPr>
          <w:rFonts w:ascii="Times New Roman" w:eastAsia="微软雅黑" w:hAnsi="Times New Roman" w:cs="Times New Roman"/>
          <w:szCs w:val="21"/>
        </w:rPr>
        <w:t>−</w:t>
      </w:r>
      <w:r w:rsidRPr="00BF6917">
        <w:rPr>
          <w:rFonts w:ascii="Times New Roman" w:hAnsi="Times New Roman" w:cs="Times New Roman"/>
          <w:szCs w:val="21"/>
        </w:rPr>
        <w:t>3.0 Å, respectively.</w:t>
      </w:r>
    </w:p>
    <w:p w14:paraId="01B30F56"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bookmarkStart w:id="31" w:name="_Hlk80775527"/>
    </w:p>
    <w:p w14:paraId="79C6197A"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1FB67DA3"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5F84AAFF"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580AC03E"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0AF69DBD"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5F9E4C70"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0341F118"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685160F5"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756C67F4"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6A23C5BC"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4C12EC7A"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5D57479D"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12F55B41" w14:textId="77777777" w:rsidR="000A0B6D" w:rsidRDefault="000A0B6D" w:rsidP="000A0B6D">
      <w:pPr>
        <w:snapToGrid w:val="0"/>
        <w:spacing w:line="480" w:lineRule="auto"/>
        <w:jc w:val="left"/>
        <w:rPr>
          <w:rFonts w:ascii="Times New Roman" w:eastAsia="宋体" w:hAnsi="Times New Roman" w:cs="Times New Roman"/>
          <w:b/>
          <w:kern w:val="0"/>
          <w:sz w:val="24"/>
          <w:szCs w:val="24"/>
        </w:rPr>
      </w:pPr>
    </w:p>
    <w:p w14:paraId="546AE138" w14:textId="2DDC0327" w:rsidR="006961A6" w:rsidRPr="00BF6917" w:rsidRDefault="006961A6" w:rsidP="006961A6">
      <w:pPr>
        <w:snapToGrid w:val="0"/>
        <w:spacing w:line="360" w:lineRule="auto"/>
        <w:jc w:val="left"/>
        <w:rPr>
          <w:rFonts w:ascii="Times New Roman" w:eastAsia="宋体" w:hAnsi="Times New Roman" w:cs="Times New Roman"/>
          <w:b/>
          <w:kern w:val="0"/>
          <w:sz w:val="24"/>
          <w:szCs w:val="24"/>
        </w:rPr>
      </w:pPr>
      <w:r w:rsidRPr="00BF6917">
        <w:rPr>
          <w:rFonts w:ascii="Times New Roman" w:eastAsia="宋体" w:hAnsi="Times New Roman" w:cs="Times New Roman"/>
          <w:b/>
          <w:kern w:val="0"/>
          <w:sz w:val="24"/>
          <w:szCs w:val="24"/>
        </w:rPr>
        <w:lastRenderedPageBreak/>
        <w:t>References:</w:t>
      </w:r>
    </w:p>
    <w:bookmarkEnd w:id="31"/>
    <w:p w14:paraId="0CA50369" w14:textId="0935564B" w:rsidR="00D43366" w:rsidRPr="00BF6917" w:rsidRDefault="00D43366" w:rsidP="00D43366">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 xml:space="preserve">1. Ravel, B. </w:t>
      </w:r>
      <w:bookmarkStart w:id="32" w:name="OLE_LINK17"/>
      <w:r w:rsidRPr="00BF6917">
        <w:rPr>
          <w:rFonts w:ascii="Times New Roman" w:eastAsia="宋体" w:hAnsi="Times New Roman" w:cs="Times New Roman"/>
          <w:kern w:val="0"/>
          <w:sz w:val="24"/>
          <w:szCs w:val="24"/>
        </w:rPr>
        <w:t>&amp;</w:t>
      </w:r>
      <w:bookmarkEnd w:id="32"/>
      <w:r w:rsidRPr="00BF6917">
        <w:rPr>
          <w:rFonts w:ascii="Times New Roman" w:eastAsia="宋体" w:hAnsi="Times New Roman" w:cs="Times New Roman"/>
          <w:kern w:val="0"/>
          <w:sz w:val="24"/>
          <w:szCs w:val="24"/>
        </w:rPr>
        <w:t xml:space="preserve"> Newville, M. ATHENA, ARTEMIS, HEPHAESTUS: data analysis for X-ray absorption spectroscopy using IFEFFIT. </w:t>
      </w:r>
      <w:r w:rsidRPr="00BF6917">
        <w:rPr>
          <w:rFonts w:ascii="Times New Roman" w:eastAsia="宋体" w:hAnsi="Times New Roman" w:cs="Times New Roman"/>
          <w:i/>
          <w:iCs/>
          <w:kern w:val="0"/>
          <w:sz w:val="24"/>
          <w:szCs w:val="24"/>
        </w:rPr>
        <w:t xml:space="preserve">J. Synchrotron </w:t>
      </w:r>
      <w:proofErr w:type="spellStart"/>
      <w:r w:rsidRPr="00BF6917">
        <w:rPr>
          <w:rFonts w:ascii="Times New Roman" w:eastAsia="宋体" w:hAnsi="Times New Roman" w:cs="Times New Roman"/>
          <w:i/>
          <w:iCs/>
          <w:kern w:val="0"/>
          <w:sz w:val="24"/>
          <w:szCs w:val="24"/>
        </w:rPr>
        <w:t>Radiat</w:t>
      </w:r>
      <w:proofErr w:type="spellEnd"/>
      <w:r w:rsidRPr="00BF6917">
        <w:rPr>
          <w:rFonts w:ascii="Times New Roman" w:eastAsia="宋体" w:hAnsi="Times New Roman" w:cs="Times New Roman"/>
          <w:i/>
          <w:iCs/>
          <w:kern w:val="0"/>
          <w:sz w:val="24"/>
          <w:szCs w:val="24"/>
        </w:rPr>
        <w:t xml:space="preserve">. </w:t>
      </w:r>
      <w:r w:rsidRPr="00BF6917">
        <w:rPr>
          <w:rFonts w:ascii="Times New Roman" w:eastAsia="宋体" w:hAnsi="Times New Roman" w:cs="Times New Roman"/>
          <w:b/>
          <w:bCs/>
          <w:kern w:val="0"/>
          <w:sz w:val="24"/>
          <w:szCs w:val="24"/>
        </w:rPr>
        <w:t>12</w:t>
      </w:r>
      <w:r w:rsidRPr="00BF6917">
        <w:rPr>
          <w:rFonts w:ascii="Times New Roman" w:eastAsia="宋体" w:hAnsi="Times New Roman" w:cs="Times New Roman"/>
          <w:kern w:val="0"/>
          <w:sz w:val="24"/>
          <w:szCs w:val="24"/>
        </w:rPr>
        <w:t>, 537–541 (2005).</w:t>
      </w:r>
    </w:p>
    <w:p w14:paraId="31809190" w14:textId="236C96D0" w:rsidR="00D43366" w:rsidRPr="00BF6917" w:rsidRDefault="00D43366" w:rsidP="00D43366">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2. Funke, H.</w:t>
      </w:r>
      <w:r w:rsidR="00C25268" w:rsidRPr="00BF6917">
        <w:rPr>
          <w:rFonts w:ascii="Times New Roman" w:eastAsia="宋体" w:hAnsi="Times New Roman" w:cs="Times New Roman"/>
          <w:kern w:val="0"/>
          <w:sz w:val="24"/>
          <w:szCs w:val="24"/>
        </w:rPr>
        <w:t>,</w:t>
      </w:r>
      <w:r w:rsidRPr="00BF6917">
        <w:rPr>
          <w:rFonts w:ascii="Times New Roman" w:eastAsia="宋体" w:hAnsi="Times New Roman" w:cs="Times New Roman"/>
          <w:kern w:val="0"/>
          <w:sz w:val="24"/>
          <w:szCs w:val="24"/>
        </w:rPr>
        <w:t xml:space="preserve"> </w:t>
      </w:r>
      <w:proofErr w:type="spellStart"/>
      <w:r w:rsidRPr="00BF6917">
        <w:rPr>
          <w:rFonts w:ascii="Times New Roman" w:eastAsia="宋体" w:hAnsi="Times New Roman" w:cs="Times New Roman"/>
          <w:kern w:val="0"/>
          <w:sz w:val="24"/>
          <w:szCs w:val="24"/>
        </w:rPr>
        <w:t>Chukalina</w:t>
      </w:r>
      <w:proofErr w:type="spellEnd"/>
      <w:r w:rsidRPr="00BF6917">
        <w:rPr>
          <w:rFonts w:ascii="Times New Roman" w:eastAsia="宋体" w:hAnsi="Times New Roman" w:cs="Times New Roman"/>
          <w:kern w:val="0"/>
          <w:sz w:val="24"/>
          <w:szCs w:val="24"/>
        </w:rPr>
        <w:t xml:space="preserve">, M. &amp; </w:t>
      </w:r>
      <w:proofErr w:type="spellStart"/>
      <w:r w:rsidRPr="00BF6917">
        <w:rPr>
          <w:rFonts w:ascii="Times New Roman" w:eastAsia="宋体" w:hAnsi="Times New Roman" w:cs="Times New Roman"/>
          <w:kern w:val="0"/>
          <w:sz w:val="24"/>
          <w:szCs w:val="24"/>
        </w:rPr>
        <w:t>Scheinost</w:t>
      </w:r>
      <w:proofErr w:type="spellEnd"/>
      <w:r w:rsidRPr="00BF6917">
        <w:rPr>
          <w:rFonts w:ascii="Times New Roman" w:eastAsia="宋体" w:hAnsi="Times New Roman" w:cs="Times New Roman"/>
          <w:kern w:val="0"/>
          <w:sz w:val="24"/>
          <w:szCs w:val="24"/>
        </w:rPr>
        <w:t>, A. C. A new FEFF-based wavelet for EXAFS data analysis. </w:t>
      </w:r>
      <w:r w:rsidRPr="00BF6917">
        <w:rPr>
          <w:rFonts w:ascii="Times New Roman" w:eastAsia="宋体" w:hAnsi="Times New Roman" w:cs="Times New Roman"/>
          <w:i/>
          <w:iCs/>
          <w:kern w:val="0"/>
          <w:sz w:val="24"/>
          <w:szCs w:val="24"/>
        </w:rPr>
        <w:t xml:space="preserve">J. Synchrotron </w:t>
      </w:r>
      <w:proofErr w:type="spellStart"/>
      <w:r w:rsidRPr="00BF6917">
        <w:rPr>
          <w:rFonts w:ascii="Times New Roman" w:eastAsia="宋体" w:hAnsi="Times New Roman" w:cs="Times New Roman"/>
          <w:i/>
          <w:iCs/>
          <w:kern w:val="0"/>
          <w:sz w:val="24"/>
          <w:szCs w:val="24"/>
        </w:rPr>
        <w:t>Radiat</w:t>
      </w:r>
      <w:proofErr w:type="spellEnd"/>
      <w:r w:rsidRPr="00BF6917">
        <w:rPr>
          <w:rFonts w:ascii="Times New Roman" w:eastAsia="宋体" w:hAnsi="Times New Roman" w:cs="Times New Roman"/>
          <w:i/>
          <w:iCs/>
          <w:kern w:val="0"/>
          <w:sz w:val="24"/>
          <w:szCs w:val="24"/>
        </w:rPr>
        <w:t>.</w:t>
      </w:r>
      <w:r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b/>
          <w:bCs/>
          <w:kern w:val="0"/>
          <w:sz w:val="24"/>
          <w:szCs w:val="24"/>
        </w:rPr>
        <w:t>14</w:t>
      </w:r>
      <w:r w:rsidRPr="00BF6917">
        <w:rPr>
          <w:rFonts w:ascii="Times New Roman" w:eastAsia="宋体" w:hAnsi="Times New Roman" w:cs="Times New Roman"/>
          <w:kern w:val="0"/>
          <w:sz w:val="24"/>
          <w:szCs w:val="24"/>
        </w:rPr>
        <w:t>, 426–432 (2007).</w:t>
      </w:r>
    </w:p>
    <w:p w14:paraId="2C5D008E" w14:textId="54175DB9" w:rsidR="00D43366" w:rsidRPr="00BF6917" w:rsidRDefault="00D43366" w:rsidP="00D43366">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 xml:space="preserve">3. </w:t>
      </w:r>
      <w:proofErr w:type="spellStart"/>
      <w:r w:rsidRPr="00BF6917">
        <w:rPr>
          <w:rFonts w:ascii="Times New Roman" w:eastAsia="宋体" w:hAnsi="Times New Roman" w:cs="Times New Roman"/>
          <w:kern w:val="0"/>
          <w:sz w:val="24"/>
          <w:szCs w:val="24"/>
        </w:rPr>
        <w:t>Kresse</w:t>
      </w:r>
      <w:proofErr w:type="spellEnd"/>
      <w:r w:rsidRPr="00BF6917">
        <w:rPr>
          <w:rFonts w:ascii="Times New Roman" w:eastAsia="宋体" w:hAnsi="Times New Roman" w:cs="Times New Roman"/>
          <w:kern w:val="0"/>
          <w:sz w:val="24"/>
          <w:szCs w:val="24"/>
        </w:rPr>
        <w:t>, G.</w:t>
      </w:r>
      <w:r w:rsidRPr="00BF6917">
        <w:rPr>
          <w:rFonts w:ascii="Times New Roman" w:eastAsia="宋体" w:hAnsi="Times New Roman" w:cs="Times New Roman"/>
          <w:bCs/>
          <w:kern w:val="0"/>
          <w:sz w:val="24"/>
          <w:szCs w:val="24"/>
        </w:rPr>
        <w:t xml:space="preserve"> &amp;</w:t>
      </w:r>
      <w:r w:rsidRPr="00BF6917">
        <w:rPr>
          <w:rFonts w:ascii="Times New Roman" w:eastAsia="宋体" w:hAnsi="Times New Roman" w:cs="Times New Roman"/>
          <w:kern w:val="0"/>
          <w:sz w:val="24"/>
          <w:szCs w:val="24"/>
        </w:rPr>
        <w:t xml:space="preserve"> </w:t>
      </w:r>
      <w:proofErr w:type="spellStart"/>
      <w:r w:rsidRPr="00BF6917">
        <w:rPr>
          <w:rFonts w:ascii="Times New Roman" w:eastAsia="宋体" w:hAnsi="Times New Roman" w:cs="Times New Roman"/>
          <w:kern w:val="0"/>
          <w:sz w:val="24"/>
          <w:szCs w:val="24"/>
        </w:rPr>
        <w:t>Furthmüller</w:t>
      </w:r>
      <w:proofErr w:type="spellEnd"/>
      <w:r w:rsidRPr="00BF6917">
        <w:rPr>
          <w:rFonts w:ascii="Times New Roman" w:eastAsia="宋体" w:hAnsi="Times New Roman" w:cs="Times New Roman"/>
          <w:kern w:val="0"/>
          <w:sz w:val="24"/>
          <w:szCs w:val="24"/>
        </w:rPr>
        <w:t xml:space="preserve">, J. Efficiency of ab-initio total energy calculations for metals and semiconductors using a plane-wave basis set. </w:t>
      </w:r>
      <w:proofErr w:type="spellStart"/>
      <w:r w:rsidRPr="00BF6917">
        <w:rPr>
          <w:rFonts w:ascii="Times New Roman" w:eastAsia="宋体" w:hAnsi="Times New Roman" w:cs="Times New Roman"/>
          <w:i/>
          <w:iCs/>
          <w:kern w:val="0"/>
          <w:sz w:val="24"/>
          <w:szCs w:val="24"/>
        </w:rPr>
        <w:t>Comput</w:t>
      </w:r>
      <w:proofErr w:type="spellEnd"/>
      <w:r w:rsidRPr="00BF6917">
        <w:rPr>
          <w:rFonts w:ascii="Times New Roman" w:eastAsia="宋体" w:hAnsi="Times New Roman" w:cs="Times New Roman"/>
          <w:i/>
          <w:iCs/>
          <w:kern w:val="0"/>
          <w:sz w:val="24"/>
          <w:szCs w:val="24"/>
        </w:rPr>
        <w:t>. Mater. Sci</w:t>
      </w:r>
      <w:r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b/>
          <w:bCs/>
          <w:kern w:val="0"/>
          <w:sz w:val="24"/>
          <w:szCs w:val="24"/>
        </w:rPr>
        <w:t>6</w:t>
      </w:r>
      <w:r w:rsidRPr="00BF6917">
        <w:rPr>
          <w:rFonts w:ascii="Times New Roman" w:eastAsia="宋体" w:hAnsi="Times New Roman" w:cs="Times New Roman"/>
          <w:kern w:val="0"/>
          <w:sz w:val="24"/>
          <w:szCs w:val="24"/>
        </w:rPr>
        <w:t>, 15</w:t>
      </w:r>
      <w:r w:rsidRPr="00BF6917">
        <w:rPr>
          <w:rFonts w:ascii="Times New Roman" w:eastAsia="宋体" w:hAnsi="Times New Roman" w:cs="Times New Roman"/>
          <w:bCs/>
          <w:kern w:val="0"/>
          <w:sz w:val="24"/>
          <w:szCs w:val="24"/>
        </w:rPr>
        <w:t>–</w:t>
      </w:r>
      <w:r w:rsidRPr="00BF6917">
        <w:rPr>
          <w:rFonts w:ascii="Times New Roman" w:eastAsia="宋体" w:hAnsi="Times New Roman" w:cs="Times New Roman"/>
          <w:kern w:val="0"/>
          <w:sz w:val="24"/>
          <w:szCs w:val="24"/>
        </w:rPr>
        <w:t>50 (1996).</w:t>
      </w:r>
    </w:p>
    <w:p w14:paraId="06EB06C1" w14:textId="4808149F" w:rsidR="00D43366" w:rsidRPr="00BF6917" w:rsidRDefault="00D43366" w:rsidP="00D43366">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 xml:space="preserve">4. </w:t>
      </w:r>
      <w:proofErr w:type="spellStart"/>
      <w:r w:rsidRPr="00BF6917">
        <w:rPr>
          <w:rFonts w:ascii="Times New Roman" w:eastAsia="宋体" w:hAnsi="Times New Roman" w:cs="Times New Roman"/>
          <w:kern w:val="0"/>
          <w:sz w:val="24"/>
          <w:szCs w:val="24"/>
        </w:rPr>
        <w:t>Kresse</w:t>
      </w:r>
      <w:proofErr w:type="spellEnd"/>
      <w:r w:rsidRPr="00BF6917">
        <w:rPr>
          <w:rFonts w:ascii="Times New Roman" w:eastAsia="宋体" w:hAnsi="Times New Roman" w:cs="Times New Roman"/>
          <w:kern w:val="0"/>
          <w:sz w:val="24"/>
          <w:szCs w:val="24"/>
        </w:rPr>
        <w:t>, G.</w:t>
      </w:r>
      <w:r w:rsidRPr="00BF6917">
        <w:rPr>
          <w:rFonts w:ascii="Times New Roman" w:eastAsia="宋体" w:hAnsi="Times New Roman" w:cs="Times New Roman"/>
          <w:bCs/>
          <w:kern w:val="0"/>
          <w:sz w:val="24"/>
          <w:szCs w:val="24"/>
        </w:rPr>
        <w:t xml:space="preserve"> &amp;</w:t>
      </w:r>
      <w:r w:rsidRPr="00BF6917">
        <w:rPr>
          <w:rFonts w:ascii="Times New Roman" w:eastAsia="宋体" w:hAnsi="Times New Roman" w:cs="Times New Roman"/>
          <w:kern w:val="0"/>
          <w:sz w:val="24"/>
          <w:szCs w:val="24"/>
        </w:rPr>
        <w:t xml:space="preserve"> </w:t>
      </w:r>
      <w:proofErr w:type="spellStart"/>
      <w:r w:rsidRPr="00BF6917">
        <w:rPr>
          <w:rFonts w:ascii="Times New Roman" w:eastAsia="宋体" w:hAnsi="Times New Roman" w:cs="Times New Roman"/>
          <w:kern w:val="0"/>
          <w:sz w:val="24"/>
          <w:szCs w:val="24"/>
        </w:rPr>
        <w:t>Furthmüller</w:t>
      </w:r>
      <w:proofErr w:type="spellEnd"/>
      <w:r w:rsidRPr="00BF6917">
        <w:rPr>
          <w:rFonts w:ascii="Times New Roman" w:eastAsia="宋体" w:hAnsi="Times New Roman" w:cs="Times New Roman"/>
          <w:kern w:val="0"/>
          <w:sz w:val="24"/>
          <w:szCs w:val="24"/>
        </w:rPr>
        <w:t xml:space="preserve">, J. Efficient iterative schemes for ab initio total-energy calculations using a plane-wave basis set. </w:t>
      </w:r>
      <w:r w:rsidRPr="00BF6917">
        <w:rPr>
          <w:rFonts w:ascii="Times New Roman" w:eastAsia="宋体" w:hAnsi="Times New Roman" w:cs="Times New Roman"/>
          <w:i/>
          <w:iCs/>
          <w:kern w:val="0"/>
          <w:sz w:val="24"/>
          <w:szCs w:val="24"/>
        </w:rPr>
        <w:t xml:space="preserve">Phys. Rev. B: </w:t>
      </w:r>
      <w:proofErr w:type="spellStart"/>
      <w:r w:rsidRPr="00BF6917">
        <w:rPr>
          <w:rFonts w:ascii="Times New Roman" w:eastAsia="宋体" w:hAnsi="Times New Roman" w:cs="Times New Roman"/>
          <w:i/>
          <w:iCs/>
          <w:kern w:val="0"/>
          <w:sz w:val="24"/>
          <w:szCs w:val="24"/>
        </w:rPr>
        <w:t>Condens</w:t>
      </w:r>
      <w:proofErr w:type="spellEnd"/>
      <w:r w:rsidRPr="00BF6917">
        <w:rPr>
          <w:rFonts w:ascii="Times New Roman" w:eastAsia="宋体" w:hAnsi="Times New Roman" w:cs="Times New Roman"/>
          <w:i/>
          <w:iCs/>
          <w:kern w:val="0"/>
          <w:sz w:val="24"/>
          <w:szCs w:val="24"/>
        </w:rPr>
        <w:t>. Matter Mater. Phys</w:t>
      </w:r>
      <w:r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b/>
          <w:bCs/>
          <w:kern w:val="0"/>
          <w:sz w:val="24"/>
          <w:szCs w:val="24"/>
        </w:rPr>
        <w:t>54</w:t>
      </w:r>
      <w:r w:rsidRPr="00BF6917">
        <w:rPr>
          <w:rFonts w:ascii="Times New Roman" w:eastAsia="宋体" w:hAnsi="Times New Roman" w:cs="Times New Roman"/>
          <w:kern w:val="0"/>
          <w:sz w:val="24"/>
          <w:szCs w:val="24"/>
        </w:rPr>
        <w:t>, 11169</w:t>
      </w:r>
      <w:r w:rsidRPr="00BF6917">
        <w:rPr>
          <w:rFonts w:ascii="Times New Roman" w:eastAsia="宋体" w:hAnsi="Times New Roman" w:cs="Times New Roman"/>
          <w:bCs/>
          <w:kern w:val="0"/>
          <w:sz w:val="24"/>
          <w:szCs w:val="24"/>
        </w:rPr>
        <w:t>–</w:t>
      </w:r>
      <w:r w:rsidRPr="00BF6917">
        <w:rPr>
          <w:rFonts w:ascii="Times New Roman" w:eastAsia="宋体" w:hAnsi="Times New Roman" w:cs="Times New Roman"/>
          <w:kern w:val="0"/>
          <w:sz w:val="24"/>
          <w:szCs w:val="24"/>
        </w:rPr>
        <w:t>11186 (1996).</w:t>
      </w:r>
    </w:p>
    <w:p w14:paraId="016ED250" w14:textId="17E278EA" w:rsidR="00D43366" w:rsidRPr="00BF6917" w:rsidRDefault="00D43366" w:rsidP="00D43366">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 xml:space="preserve">5. </w:t>
      </w:r>
      <w:proofErr w:type="spellStart"/>
      <w:r w:rsidRPr="00BF6917">
        <w:rPr>
          <w:rFonts w:ascii="Times New Roman" w:eastAsia="宋体" w:hAnsi="Times New Roman" w:cs="Times New Roman"/>
          <w:kern w:val="0"/>
          <w:sz w:val="24"/>
          <w:szCs w:val="24"/>
        </w:rPr>
        <w:t>Perdew</w:t>
      </w:r>
      <w:proofErr w:type="spellEnd"/>
      <w:r w:rsidRPr="00BF6917">
        <w:rPr>
          <w:rFonts w:ascii="Times New Roman" w:eastAsia="宋体" w:hAnsi="Times New Roman" w:cs="Times New Roman"/>
          <w:kern w:val="0"/>
          <w:sz w:val="24"/>
          <w:szCs w:val="24"/>
        </w:rPr>
        <w:t>, J. P.</w:t>
      </w:r>
      <w:r w:rsidR="00C25268" w:rsidRPr="00BF6917">
        <w:rPr>
          <w:rFonts w:ascii="Times New Roman" w:eastAsia="宋体" w:hAnsi="Times New Roman" w:cs="Times New Roman"/>
          <w:kern w:val="0"/>
          <w:sz w:val="24"/>
          <w:szCs w:val="24"/>
        </w:rPr>
        <w:t>,</w:t>
      </w:r>
      <w:r w:rsidRPr="00BF6917">
        <w:rPr>
          <w:rFonts w:ascii="Times New Roman" w:eastAsia="宋体" w:hAnsi="Times New Roman" w:cs="Times New Roman"/>
          <w:kern w:val="0"/>
          <w:sz w:val="24"/>
          <w:szCs w:val="24"/>
        </w:rPr>
        <w:t xml:space="preserve"> Burke, K. </w:t>
      </w:r>
      <w:r w:rsidRPr="00BF6917">
        <w:rPr>
          <w:rFonts w:ascii="Times New Roman" w:eastAsia="宋体" w:hAnsi="Times New Roman" w:cs="Times New Roman"/>
          <w:bCs/>
          <w:kern w:val="0"/>
          <w:sz w:val="24"/>
          <w:szCs w:val="24"/>
        </w:rPr>
        <w:t xml:space="preserve">&amp; </w:t>
      </w:r>
      <w:proofErr w:type="spellStart"/>
      <w:r w:rsidRPr="00BF6917">
        <w:rPr>
          <w:rFonts w:ascii="Times New Roman" w:eastAsia="宋体" w:hAnsi="Times New Roman" w:cs="Times New Roman"/>
          <w:kern w:val="0"/>
          <w:sz w:val="24"/>
          <w:szCs w:val="24"/>
        </w:rPr>
        <w:t>Ernzerhof</w:t>
      </w:r>
      <w:proofErr w:type="spellEnd"/>
      <w:r w:rsidRPr="00BF6917">
        <w:rPr>
          <w:rFonts w:ascii="Times New Roman" w:eastAsia="宋体" w:hAnsi="Times New Roman" w:cs="Times New Roman"/>
          <w:kern w:val="0"/>
          <w:sz w:val="24"/>
          <w:szCs w:val="24"/>
        </w:rPr>
        <w:t xml:space="preserve">, M. Generalized gradient approximation made simple. </w:t>
      </w:r>
      <w:r w:rsidRPr="00BF6917">
        <w:rPr>
          <w:rFonts w:ascii="Times New Roman" w:eastAsia="宋体" w:hAnsi="Times New Roman" w:cs="Times New Roman"/>
          <w:i/>
          <w:iCs/>
          <w:kern w:val="0"/>
          <w:sz w:val="24"/>
          <w:szCs w:val="24"/>
        </w:rPr>
        <w:t>Phys. Rev. Lett</w:t>
      </w:r>
      <w:r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b/>
          <w:bCs/>
          <w:kern w:val="0"/>
          <w:sz w:val="24"/>
          <w:szCs w:val="24"/>
        </w:rPr>
        <w:t>77</w:t>
      </w:r>
      <w:r w:rsidRPr="00BF6917">
        <w:rPr>
          <w:rFonts w:ascii="Times New Roman" w:eastAsia="宋体" w:hAnsi="Times New Roman" w:cs="Times New Roman"/>
          <w:kern w:val="0"/>
          <w:sz w:val="24"/>
          <w:szCs w:val="24"/>
        </w:rPr>
        <w:t>, 3865</w:t>
      </w:r>
      <w:r w:rsidRPr="00BF6917">
        <w:rPr>
          <w:rFonts w:ascii="Times New Roman" w:eastAsia="宋体" w:hAnsi="Times New Roman" w:cs="Times New Roman"/>
          <w:bCs/>
          <w:kern w:val="0"/>
          <w:sz w:val="24"/>
          <w:szCs w:val="24"/>
        </w:rPr>
        <w:t>–</w:t>
      </w:r>
      <w:r w:rsidRPr="00BF6917">
        <w:rPr>
          <w:rFonts w:ascii="Times New Roman" w:eastAsia="宋体" w:hAnsi="Times New Roman" w:cs="Times New Roman"/>
          <w:kern w:val="0"/>
          <w:sz w:val="24"/>
          <w:szCs w:val="24"/>
        </w:rPr>
        <w:t>3868 (1996).</w:t>
      </w:r>
    </w:p>
    <w:p w14:paraId="13870362" w14:textId="1007DB0E" w:rsidR="00D43366" w:rsidRPr="00BF6917" w:rsidRDefault="00D43366" w:rsidP="00D43366">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6. Grimme, S.</w:t>
      </w:r>
      <w:r w:rsidR="00C25268" w:rsidRPr="00BF6917">
        <w:rPr>
          <w:rFonts w:ascii="Times New Roman" w:eastAsia="宋体" w:hAnsi="Times New Roman" w:cs="Times New Roman"/>
          <w:kern w:val="0"/>
          <w:sz w:val="24"/>
          <w:szCs w:val="24"/>
        </w:rPr>
        <w:t>,</w:t>
      </w:r>
      <w:r w:rsidRPr="00BF6917">
        <w:rPr>
          <w:rFonts w:ascii="Times New Roman" w:eastAsia="宋体" w:hAnsi="Times New Roman" w:cs="Times New Roman"/>
          <w:kern w:val="0"/>
          <w:sz w:val="24"/>
          <w:szCs w:val="24"/>
        </w:rPr>
        <w:t xml:space="preserve"> Antony, J.</w:t>
      </w:r>
      <w:r w:rsidR="00C25268" w:rsidRPr="00BF6917">
        <w:rPr>
          <w:rFonts w:ascii="Times New Roman" w:eastAsia="宋体" w:hAnsi="Times New Roman" w:cs="Times New Roman"/>
          <w:kern w:val="0"/>
          <w:sz w:val="24"/>
          <w:szCs w:val="24"/>
        </w:rPr>
        <w:t>,</w:t>
      </w:r>
      <w:r w:rsidRPr="00BF6917">
        <w:rPr>
          <w:rFonts w:ascii="Times New Roman" w:eastAsia="宋体" w:hAnsi="Times New Roman" w:cs="Times New Roman"/>
          <w:kern w:val="0"/>
          <w:sz w:val="24"/>
          <w:szCs w:val="24"/>
        </w:rPr>
        <w:t xml:space="preserve"> Ehrlich, S.</w:t>
      </w:r>
      <w:r w:rsidRPr="00BF6917">
        <w:rPr>
          <w:rFonts w:ascii="Times New Roman" w:eastAsia="宋体" w:hAnsi="Times New Roman" w:cs="Times New Roman"/>
          <w:bCs/>
          <w:kern w:val="0"/>
          <w:sz w:val="24"/>
          <w:szCs w:val="24"/>
        </w:rPr>
        <w:t xml:space="preserve"> &amp; </w:t>
      </w:r>
      <w:r w:rsidRPr="00BF6917">
        <w:rPr>
          <w:rFonts w:ascii="Times New Roman" w:eastAsia="宋体" w:hAnsi="Times New Roman" w:cs="Times New Roman"/>
          <w:kern w:val="0"/>
          <w:sz w:val="24"/>
          <w:szCs w:val="24"/>
        </w:rPr>
        <w:t xml:space="preserve">Krieg, H. A consistent and accurate ab initio parametrization of density functional dispersion correction (DFT-D) for the 94 elements H-Pu. </w:t>
      </w:r>
      <w:r w:rsidRPr="00BF6917">
        <w:rPr>
          <w:rFonts w:ascii="Times New Roman" w:eastAsia="宋体" w:hAnsi="Times New Roman" w:cs="Times New Roman"/>
          <w:i/>
          <w:iCs/>
          <w:kern w:val="0"/>
          <w:sz w:val="24"/>
          <w:szCs w:val="24"/>
        </w:rPr>
        <w:t>J. Chem. Phys</w:t>
      </w:r>
      <w:r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b/>
          <w:bCs/>
          <w:kern w:val="0"/>
          <w:sz w:val="24"/>
          <w:szCs w:val="24"/>
        </w:rPr>
        <w:t>132</w:t>
      </w:r>
      <w:r w:rsidRPr="00BF6917">
        <w:rPr>
          <w:rFonts w:ascii="Times New Roman" w:eastAsia="宋体" w:hAnsi="Times New Roman" w:cs="Times New Roman"/>
          <w:kern w:val="0"/>
          <w:sz w:val="24"/>
          <w:szCs w:val="24"/>
        </w:rPr>
        <w:t>, 154104 (2010).</w:t>
      </w:r>
    </w:p>
    <w:p w14:paraId="3D99828C" w14:textId="66872B29" w:rsidR="00D43366" w:rsidRPr="00BF6917" w:rsidRDefault="00D43366" w:rsidP="00D43366">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 xml:space="preserve">7. </w:t>
      </w:r>
      <w:proofErr w:type="spellStart"/>
      <w:r w:rsidRPr="00BF6917">
        <w:rPr>
          <w:rFonts w:ascii="Times New Roman" w:eastAsia="宋体" w:hAnsi="Times New Roman" w:cs="Times New Roman"/>
          <w:kern w:val="0"/>
          <w:sz w:val="24"/>
          <w:szCs w:val="24"/>
        </w:rPr>
        <w:t>Blöchl</w:t>
      </w:r>
      <w:proofErr w:type="spellEnd"/>
      <w:r w:rsidRPr="00BF6917">
        <w:rPr>
          <w:rFonts w:ascii="Times New Roman" w:eastAsia="宋体" w:hAnsi="Times New Roman" w:cs="Times New Roman"/>
          <w:kern w:val="0"/>
          <w:sz w:val="24"/>
          <w:szCs w:val="24"/>
        </w:rPr>
        <w:t xml:space="preserve">, P. E. Projector augmented-wave method. </w:t>
      </w:r>
      <w:r w:rsidRPr="00BF6917">
        <w:rPr>
          <w:rFonts w:ascii="Times New Roman" w:eastAsia="宋体" w:hAnsi="Times New Roman" w:cs="Times New Roman"/>
          <w:i/>
          <w:iCs/>
          <w:kern w:val="0"/>
          <w:sz w:val="24"/>
          <w:szCs w:val="24"/>
        </w:rPr>
        <w:t xml:space="preserve">Phys. Rev. B: </w:t>
      </w:r>
      <w:proofErr w:type="spellStart"/>
      <w:r w:rsidRPr="00BF6917">
        <w:rPr>
          <w:rFonts w:ascii="Times New Roman" w:eastAsia="宋体" w:hAnsi="Times New Roman" w:cs="Times New Roman"/>
          <w:i/>
          <w:iCs/>
          <w:kern w:val="0"/>
          <w:sz w:val="24"/>
          <w:szCs w:val="24"/>
        </w:rPr>
        <w:t>Condens</w:t>
      </w:r>
      <w:proofErr w:type="spellEnd"/>
      <w:r w:rsidRPr="00BF6917">
        <w:rPr>
          <w:rFonts w:ascii="Times New Roman" w:eastAsia="宋体" w:hAnsi="Times New Roman" w:cs="Times New Roman"/>
          <w:i/>
          <w:iCs/>
          <w:kern w:val="0"/>
          <w:sz w:val="24"/>
          <w:szCs w:val="24"/>
        </w:rPr>
        <w:t>. Matter Mater. Phys</w:t>
      </w:r>
      <w:r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b/>
          <w:bCs/>
          <w:kern w:val="0"/>
          <w:sz w:val="24"/>
          <w:szCs w:val="24"/>
        </w:rPr>
        <w:t>50</w:t>
      </w:r>
      <w:r w:rsidRPr="00BF6917">
        <w:rPr>
          <w:rFonts w:ascii="Times New Roman" w:eastAsia="宋体" w:hAnsi="Times New Roman" w:cs="Times New Roman"/>
          <w:kern w:val="0"/>
          <w:sz w:val="24"/>
          <w:szCs w:val="24"/>
        </w:rPr>
        <w:t>, 17953</w:t>
      </w:r>
      <w:r w:rsidRPr="00BF6917">
        <w:rPr>
          <w:rFonts w:ascii="Times New Roman" w:eastAsia="宋体" w:hAnsi="Times New Roman" w:cs="Times New Roman"/>
          <w:bCs/>
          <w:kern w:val="0"/>
          <w:sz w:val="24"/>
          <w:szCs w:val="24"/>
        </w:rPr>
        <w:t>–</w:t>
      </w:r>
      <w:r w:rsidRPr="00BF6917">
        <w:rPr>
          <w:rFonts w:ascii="Times New Roman" w:eastAsia="宋体" w:hAnsi="Times New Roman" w:cs="Times New Roman"/>
          <w:kern w:val="0"/>
          <w:sz w:val="24"/>
          <w:szCs w:val="24"/>
        </w:rPr>
        <w:t>17979 (1994).</w:t>
      </w:r>
    </w:p>
    <w:p w14:paraId="4531FFD3" w14:textId="265B06CB" w:rsidR="00D43366" w:rsidRPr="00BF6917" w:rsidRDefault="00D43366" w:rsidP="00D43366">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 xml:space="preserve">8. </w:t>
      </w:r>
      <w:proofErr w:type="spellStart"/>
      <w:r w:rsidRPr="00BF6917">
        <w:rPr>
          <w:rFonts w:ascii="Times New Roman" w:eastAsia="宋体" w:hAnsi="Times New Roman" w:cs="Times New Roman"/>
          <w:kern w:val="0"/>
          <w:sz w:val="24"/>
          <w:szCs w:val="24"/>
        </w:rPr>
        <w:t>Kresse</w:t>
      </w:r>
      <w:proofErr w:type="spellEnd"/>
      <w:r w:rsidRPr="00BF6917">
        <w:rPr>
          <w:rFonts w:ascii="Times New Roman" w:eastAsia="宋体" w:hAnsi="Times New Roman" w:cs="Times New Roman"/>
          <w:kern w:val="0"/>
          <w:sz w:val="24"/>
          <w:szCs w:val="24"/>
        </w:rPr>
        <w:t>, G.</w:t>
      </w:r>
      <w:r w:rsidRPr="00BF6917">
        <w:rPr>
          <w:rFonts w:ascii="Times New Roman" w:eastAsia="宋体" w:hAnsi="Times New Roman" w:cs="Times New Roman"/>
          <w:bCs/>
          <w:kern w:val="0"/>
          <w:sz w:val="24"/>
          <w:szCs w:val="24"/>
        </w:rPr>
        <w:t xml:space="preserve"> &amp; </w:t>
      </w:r>
      <w:r w:rsidRPr="00BF6917">
        <w:rPr>
          <w:rFonts w:ascii="Times New Roman" w:eastAsia="宋体" w:hAnsi="Times New Roman" w:cs="Times New Roman"/>
          <w:kern w:val="0"/>
          <w:sz w:val="24"/>
          <w:szCs w:val="24"/>
        </w:rPr>
        <w:t xml:space="preserve">Joubert, D. From ultrasoft pseudopotentials to the projector augmented-wave method. </w:t>
      </w:r>
      <w:r w:rsidRPr="00BF6917">
        <w:rPr>
          <w:rFonts w:ascii="Times New Roman" w:eastAsia="宋体" w:hAnsi="Times New Roman" w:cs="Times New Roman"/>
          <w:i/>
          <w:iCs/>
          <w:kern w:val="0"/>
          <w:sz w:val="24"/>
          <w:szCs w:val="24"/>
        </w:rPr>
        <w:t xml:space="preserve">Phys. Rev. B: </w:t>
      </w:r>
      <w:proofErr w:type="spellStart"/>
      <w:r w:rsidRPr="00BF6917">
        <w:rPr>
          <w:rFonts w:ascii="Times New Roman" w:eastAsia="宋体" w:hAnsi="Times New Roman" w:cs="Times New Roman"/>
          <w:i/>
          <w:iCs/>
          <w:kern w:val="0"/>
          <w:sz w:val="24"/>
          <w:szCs w:val="24"/>
        </w:rPr>
        <w:t>Condens</w:t>
      </w:r>
      <w:proofErr w:type="spellEnd"/>
      <w:r w:rsidRPr="00BF6917">
        <w:rPr>
          <w:rFonts w:ascii="Times New Roman" w:eastAsia="宋体" w:hAnsi="Times New Roman" w:cs="Times New Roman"/>
          <w:i/>
          <w:iCs/>
          <w:kern w:val="0"/>
          <w:sz w:val="24"/>
          <w:szCs w:val="24"/>
        </w:rPr>
        <w:t>. Matter Mater. Phys</w:t>
      </w:r>
      <w:r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b/>
          <w:bCs/>
          <w:kern w:val="0"/>
          <w:sz w:val="24"/>
          <w:szCs w:val="24"/>
        </w:rPr>
        <w:t>59</w:t>
      </w:r>
      <w:r w:rsidRPr="00BF6917">
        <w:rPr>
          <w:rFonts w:ascii="Times New Roman" w:eastAsia="宋体" w:hAnsi="Times New Roman" w:cs="Times New Roman"/>
          <w:kern w:val="0"/>
          <w:sz w:val="24"/>
          <w:szCs w:val="24"/>
        </w:rPr>
        <w:t>, 1758</w:t>
      </w:r>
      <w:r w:rsidRPr="00BF6917">
        <w:rPr>
          <w:rFonts w:ascii="Times New Roman" w:eastAsia="宋体" w:hAnsi="Times New Roman" w:cs="Times New Roman"/>
          <w:bCs/>
          <w:kern w:val="0"/>
          <w:sz w:val="24"/>
          <w:szCs w:val="24"/>
        </w:rPr>
        <w:t>–</w:t>
      </w:r>
      <w:r w:rsidRPr="00BF6917">
        <w:rPr>
          <w:rFonts w:ascii="Times New Roman" w:eastAsia="宋体" w:hAnsi="Times New Roman" w:cs="Times New Roman"/>
          <w:kern w:val="0"/>
          <w:sz w:val="24"/>
          <w:szCs w:val="24"/>
        </w:rPr>
        <w:t>1775</w:t>
      </w:r>
      <w:r w:rsidR="00C25268"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kern w:val="0"/>
          <w:sz w:val="24"/>
          <w:szCs w:val="24"/>
        </w:rPr>
        <w:t>(1999).</w:t>
      </w:r>
    </w:p>
    <w:p w14:paraId="24B9F2D1" w14:textId="6B8A3F20" w:rsidR="00D43366" w:rsidRPr="00BF6917" w:rsidRDefault="00D43366" w:rsidP="00343578">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9. Yang, J.</w:t>
      </w:r>
      <w:r w:rsidR="00C25268" w:rsidRPr="00BF6917">
        <w:rPr>
          <w:rFonts w:ascii="Times New Roman" w:eastAsia="宋体" w:hAnsi="Times New Roman" w:cs="Times New Roman"/>
          <w:kern w:val="0"/>
          <w:sz w:val="24"/>
          <w:szCs w:val="24"/>
        </w:rPr>
        <w:t>,</w:t>
      </w:r>
      <w:r w:rsidRPr="00BF6917">
        <w:rPr>
          <w:rFonts w:ascii="Times New Roman" w:eastAsia="宋体" w:hAnsi="Times New Roman" w:cs="Times New Roman"/>
          <w:kern w:val="0"/>
          <w:sz w:val="24"/>
          <w:szCs w:val="24"/>
        </w:rPr>
        <w:t xml:space="preserve"> </w:t>
      </w:r>
      <w:proofErr w:type="spellStart"/>
      <w:r w:rsidRPr="00BF6917">
        <w:rPr>
          <w:rFonts w:ascii="Times New Roman" w:eastAsia="宋体" w:hAnsi="Times New Roman" w:cs="Times New Roman"/>
          <w:kern w:val="0"/>
          <w:sz w:val="24"/>
          <w:szCs w:val="24"/>
        </w:rPr>
        <w:t>Lv</w:t>
      </w:r>
      <w:proofErr w:type="spellEnd"/>
      <w:r w:rsidRPr="00BF6917">
        <w:rPr>
          <w:rFonts w:ascii="Times New Roman" w:eastAsia="宋体" w:hAnsi="Times New Roman" w:cs="Times New Roman"/>
          <w:kern w:val="0"/>
          <w:sz w:val="24"/>
          <w:szCs w:val="24"/>
        </w:rPr>
        <w:t>, C.</w:t>
      </w:r>
      <w:r w:rsidR="00C25268" w:rsidRPr="00BF6917">
        <w:rPr>
          <w:rFonts w:ascii="Times New Roman" w:eastAsia="宋体" w:hAnsi="Times New Roman" w:cs="Times New Roman"/>
          <w:kern w:val="0"/>
          <w:sz w:val="24"/>
          <w:szCs w:val="24"/>
        </w:rPr>
        <w:t>,</w:t>
      </w:r>
      <w:r w:rsidRPr="00BF6917">
        <w:rPr>
          <w:rFonts w:ascii="Times New Roman" w:eastAsia="宋体" w:hAnsi="Times New Roman" w:cs="Times New Roman"/>
          <w:kern w:val="0"/>
          <w:sz w:val="24"/>
          <w:szCs w:val="24"/>
        </w:rPr>
        <w:t xml:space="preserve"> Guo, Y. </w:t>
      </w:r>
      <w:r w:rsidRPr="00BF6917">
        <w:rPr>
          <w:rFonts w:ascii="Times New Roman" w:eastAsia="宋体" w:hAnsi="Times New Roman" w:cs="Times New Roman"/>
          <w:bCs/>
          <w:kern w:val="0"/>
          <w:sz w:val="24"/>
          <w:szCs w:val="24"/>
        </w:rPr>
        <w:t xml:space="preserve">&amp; </w:t>
      </w:r>
      <w:r w:rsidRPr="00BF6917">
        <w:rPr>
          <w:rFonts w:ascii="Times New Roman" w:eastAsia="宋体" w:hAnsi="Times New Roman" w:cs="Times New Roman"/>
          <w:kern w:val="0"/>
          <w:sz w:val="24"/>
          <w:szCs w:val="24"/>
        </w:rPr>
        <w:t>Wang, G. A DFT+U study of acetylene selective hydrogenation on oxygen defective anatase (101) and rutile (110) TiO</w:t>
      </w:r>
      <w:r w:rsidRPr="00BF6917">
        <w:rPr>
          <w:rFonts w:ascii="Times New Roman" w:eastAsia="宋体" w:hAnsi="Times New Roman" w:cs="Times New Roman"/>
          <w:kern w:val="0"/>
          <w:sz w:val="24"/>
          <w:szCs w:val="24"/>
          <w:vertAlign w:val="subscript"/>
        </w:rPr>
        <w:t>2</w:t>
      </w:r>
      <w:r w:rsidRPr="00BF6917">
        <w:rPr>
          <w:rFonts w:ascii="Times New Roman" w:eastAsia="宋体" w:hAnsi="Times New Roman" w:cs="Times New Roman"/>
          <w:kern w:val="0"/>
          <w:sz w:val="24"/>
          <w:szCs w:val="24"/>
        </w:rPr>
        <w:t xml:space="preserve"> supported Pd</w:t>
      </w:r>
      <w:r w:rsidRPr="00BF6917">
        <w:rPr>
          <w:rFonts w:ascii="Times New Roman" w:eastAsia="宋体" w:hAnsi="Times New Roman" w:cs="Times New Roman"/>
          <w:kern w:val="0"/>
          <w:sz w:val="24"/>
          <w:szCs w:val="24"/>
          <w:vertAlign w:val="subscript"/>
        </w:rPr>
        <w:t>4</w:t>
      </w:r>
      <w:r w:rsidRPr="00BF6917">
        <w:rPr>
          <w:rFonts w:ascii="Times New Roman" w:eastAsia="宋体" w:hAnsi="Times New Roman" w:cs="Times New Roman"/>
          <w:kern w:val="0"/>
          <w:sz w:val="24"/>
          <w:szCs w:val="24"/>
        </w:rPr>
        <w:t xml:space="preserve"> cluster. </w:t>
      </w:r>
      <w:r w:rsidRPr="00BF6917">
        <w:rPr>
          <w:rFonts w:ascii="Times New Roman" w:eastAsia="宋体" w:hAnsi="Times New Roman" w:cs="Times New Roman"/>
          <w:i/>
          <w:kern w:val="0"/>
          <w:sz w:val="24"/>
          <w:szCs w:val="24"/>
        </w:rPr>
        <w:t>J. Chem. Phys.</w:t>
      </w:r>
      <w:r w:rsidRPr="00BF6917">
        <w:rPr>
          <w:rFonts w:ascii="Times New Roman" w:eastAsia="宋体" w:hAnsi="Times New Roman" w:cs="Times New Roman"/>
          <w:kern w:val="0"/>
          <w:sz w:val="24"/>
          <w:szCs w:val="24"/>
        </w:rPr>
        <w:t xml:space="preserve"> </w:t>
      </w:r>
      <w:r w:rsidRPr="00BF6917">
        <w:rPr>
          <w:rFonts w:ascii="Times New Roman" w:eastAsia="宋体" w:hAnsi="Times New Roman" w:cs="Times New Roman"/>
          <w:b/>
          <w:bCs/>
          <w:kern w:val="0"/>
          <w:sz w:val="24"/>
          <w:szCs w:val="24"/>
        </w:rPr>
        <w:t>136</w:t>
      </w:r>
      <w:r w:rsidRPr="00BF6917">
        <w:rPr>
          <w:rFonts w:ascii="Times New Roman" w:eastAsia="宋体" w:hAnsi="Times New Roman" w:cs="Times New Roman"/>
          <w:kern w:val="0"/>
          <w:sz w:val="24"/>
          <w:szCs w:val="24"/>
        </w:rPr>
        <w:t>, 104107 (2012).</w:t>
      </w:r>
    </w:p>
    <w:p w14:paraId="56648B5F" w14:textId="10F2BF5D" w:rsidR="00343578" w:rsidRPr="00BF6917" w:rsidRDefault="00343578" w:rsidP="00343578">
      <w:pPr>
        <w:spacing w:line="360" w:lineRule="auto"/>
        <w:rPr>
          <w:rFonts w:ascii="Times New Roman" w:hAnsi="Times New Roman" w:cs="Times New Roman"/>
          <w:sz w:val="24"/>
          <w:szCs w:val="24"/>
        </w:rPr>
      </w:pPr>
      <w:r w:rsidRPr="00BF6917">
        <w:rPr>
          <w:rFonts w:ascii="Times New Roman" w:eastAsia="宋体" w:hAnsi="Times New Roman" w:cs="Times New Roman"/>
          <w:bCs/>
          <w:kern w:val="0"/>
          <w:sz w:val="24"/>
          <w:szCs w:val="24"/>
        </w:rPr>
        <w:t>1</w:t>
      </w:r>
      <w:r w:rsidR="00D43366" w:rsidRPr="00BF6917">
        <w:rPr>
          <w:rFonts w:ascii="Times New Roman" w:eastAsia="宋体" w:hAnsi="Times New Roman" w:cs="Times New Roman"/>
          <w:bCs/>
          <w:kern w:val="0"/>
          <w:sz w:val="24"/>
          <w:szCs w:val="24"/>
        </w:rPr>
        <w:t>0</w:t>
      </w:r>
      <w:r w:rsidRPr="00BF6917">
        <w:rPr>
          <w:rFonts w:ascii="Times New Roman" w:eastAsia="宋体" w:hAnsi="Times New Roman" w:cs="Times New Roman"/>
          <w:bCs/>
          <w:kern w:val="0"/>
          <w:sz w:val="24"/>
          <w:szCs w:val="24"/>
        </w:rPr>
        <w:t xml:space="preserve">. </w:t>
      </w:r>
      <w:proofErr w:type="spellStart"/>
      <w:r w:rsidRPr="00BF6917">
        <w:rPr>
          <w:rFonts w:ascii="Times New Roman" w:eastAsia="宋体" w:hAnsi="Times New Roman" w:cs="Times New Roman"/>
          <w:bCs/>
          <w:kern w:val="0"/>
          <w:sz w:val="24"/>
          <w:szCs w:val="24"/>
        </w:rPr>
        <w:t>Trandafir</w:t>
      </w:r>
      <w:proofErr w:type="spellEnd"/>
      <w:r w:rsidRPr="00BF6917">
        <w:rPr>
          <w:rFonts w:ascii="Times New Roman" w:eastAsia="宋体" w:hAnsi="Times New Roman" w:cs="Times New Roman"/>
          <w:bCs/>
          <w:kern w:val="0"/>
          <w:sz w:val="24"/>
          <w:szCs w:val="24"/>
        </w:rPr>
        <w:t>, M. M. et al. Highly efficient ultralow Pd loading supported on MAX phases for chemoselective hydrogenation.</w:t>
      </w:r>
      <w:r w:rsidRPr="00BF6917">
        <w:rPr>
          <w:rFonts w:ascii="Times New Roman" w:hAnsi="Times New Roman" w:cs="Times New Roman"/>
          <w:sz w:val="24"/>
          <w:szCs w:val="24"/>
        </w:rPr>
        <w:t xml:space="preserve"> </w:t>
      </w:r>
      <w:r w:rsidRPr="00BF6917">
        <w:rPr>
          <w:rFonts w:ascii="Times New Roman" w:eastAsia="宋体" w:hAnsi="Times New Roman" w:cs="Times New Roman"/>
          <w:bCs/>
          <w:i/>
          <w:iCs/>
          <w:kern w:val="0"/>
          <w:sz w:val="24"/>
          <w:szCs w:val="24"/>
        </w:rPr>
        <w:t xml:space="preserve">ACS </w:t>
      </w:r>
      <w:proofErr w:type="spellStart"/>
      <w:r w:rsidRPr="00BF6917">
        <w:rPr>
          <w:rFonts w:ascii="Times New Roman" w:eastAsia="宋体" w:hAnsi="Times New Roman" w:cs="Times New Roman"/>
          <w:bCs/>
          <w:i/>
          <w:iCs/>
          <w:kern w:val="0"/>
          <w:sz w:val="24"/>
          <w:szCs w:val="24"/>
        </w:rPr>
        <w:t>Catal</w:t>
      </w:r>
      <w:proofErr w:type="spellEnd"/>
      <w:r w:rsidRPr="00BF6917">
        <w:rPr>
          <w:rFonts w:ascii="Times New Roman" w:eastAsia="宋体" w:hAnsi="Times New Roman" w:cs="Times New Roman"/>
          <w:bCs/>
          <w:i/>
          <w:iCs/>
          <w:kern w:val="0"/>
          <w:sz w:val="24"/>
          <w:szCs w:val="24"/>
        </w:rPr>
        <w:t>.</w:t>
      </w:r>
      <w:r w:rsidRPr="00BF6917">
        <w:rPr>
          <w:rFonts w:ascii="Times New Roman" w:eastAsia="宋体" w:hAnsi="Times New Roman" w:cs="Times New Roman"/>
          <w:bCs/>
          <w:kern w:val="0"/>
          <w:sz w:val="24"/>
          <w:szCs w:val="24"/>
        </w:rPr>
        <w:t xml:space="preserve"> </w:t>
      </w:r>
      <w:r w:rsidRPr="00BF6917">
        <w:rPr>
          <w:rFonts w:ascii="Times New Roman" w:eastAsia="宋体" w:hAnsi="Times New Roman" w:cs="Times New Roman"/>
          <w:b/>
          <w:kern w:val="0"/>
          <w:sz w:val="24"/>
          <w:szCs w:val="24"/>
        </w:rPr>
        <w:t>10</w:t>
      </w:r>
      <w:r w:rsidRPr="00BF6917">
        <w:rPr>
          <w:rFonts w:ascii="Times New Roman" w:eastAsia="宋体" w:hAnsi="Times New Roman" w:cs="Times New Roman"/>
          <w:bCs/>
          <w:kern w:val="0"/>
          <w:sz w:val="24"/>
          <w:szCs w:val="24"/>
        </w:rPr>
        <w:t>, 5899–5908 (2020).</w:t>
      </w:r>
    </w:p>
    <w:p w14:paraId="6A43A9BB" w14:textId="079A5858" w:rsidR="00343578" w:rsidRPr="00BF6917" w:rsidRDefault="00D43366" w:rsidP="00343578">
      <w:pPr>
        <w:spacing w:line="360" w:lineRule="auto"/>
        <w:rPr>
          <w:rFonts w:ascii="Times New Roman" w:hAnsi="Times New Roman" w:cs="Times New Roman"/>
          <w:sz w:val="24"/>
          <w:szCs w:val="24"/>
        </w:rPr>
      </w:pPr>
      <w:r w:rsidRPr="00BF6917">
        <w:rPr>
          <w:rFonts w:ascii="Times New Roman" w:hAnsi="Times New Roman" w:cs="Times New Roman"/>
          <w:sz w:val="24"/>
          <w:szCs w:val="24"/>
        </w:rPr>
        <w:t>11</w:t>
      </w:r>
      <w:r w:rsidR="00343578" w:rsidRPr="00BF6917">
        <w:rPr>
          <w:rFonts w:ascii="Times New Roman" w:hAnsi="Times New Roman" w:cs="Times New Roman"/>
          <w:sz w:val="24"/>
          <w:szCs w:val="24"/>
        </w:rPr>
        <w:t xml:space="preserve">. </w:t>
      </w:r>
      <w:proofErr w:type="spellStart"/>
      <w:r w:rsidR="00343578" w:rsidRPr="00BF6917">
        <w:rPr>
          <w:rFonts w:ascii="Times New Roman" w:hAnsi="Times New Roman" w:cs="Times New Roman"/>
          <w:sz w:val="24"/>
          <w:szCs w:val="24"/>
        </w:rPr>
        <w:t>Carrus</w:t>
      </w:r>
      <w:proofErr w:type="spellEnd"/>
      <w:r w:rsidR="00343578" w:rsidRPr="00BF6917">
        <w:rPr>
          <w:rFonts w:ascii="Times New Roman" w:hAnsi="Times New Roman" w:cs="Times New Roman"/>
          <w:sz w:val="24"/>
          <w:szCs w:val="24"/>
        </w:rPr>
        <w:t xml:space="preserve">, M. et al. Increased conversion and selectivity of 4-nitrostyrene hydrogenation to 4-aminostyrene on Pt nanoparticles supported on titanium-tungsten mixed oxides. </w:t>
      </w:r>
      <w:r w:rsidR="00343578" w:rsidRPr="00BF6917">
        <w:rPr>
          <w:rFonts w:ascii="Times New Roman" w:hAnsi="Times New Roman" w:cs="Times New Roman"/>
          <w:i/>
          <w:iCs/>
          <w:sz w:val="24"/>
          <w:szCs w:val="24"/>
        </w:rPr>
        <w:t xml:space="preserve">Appl. </w:t>
      </w:r>
      <w:proofErr w:type="spellStart"/>
      <w:r w:rsidR="00343578" w:rsidRPr="00BF6917">
        <w:rPr>
          <w:rFonts w:ascii="Times New Roman" w:hAnsi="Times New Roman" w:cs="Times New Roman"/>
          <w:i/>
          <w:iCs/>
          <w:sz w:val="24"/>
          <w:szCs w:val="24"/>
        </w:rPr>
        <w:t>Catal</w:t>
      </w:r>
      <w:proofErr w:type="spellEnd"/>
      <w:r w:rsidR="00343578" w:rsidRPr="00BF6917">
        <w:rPr>
          <w:rFonts w:ascii="Times New Roman" w:hAnsi="Times New Roman" w:cs="Times New Roman"/>
          <w:i/>
          <w:iCs/>
          <w:sz w:val="24"/>
          <w:szCs w:val="24"/>
        </w:rPr>
        <w:t>. A</w:t>
      </w:r>
      <w:r w:rsidR="00343578" w:rsidRPr="00BF6917">
        <w:rPr>
          <w:rFonts w:ascii="Times New Roman" w:hAnsi="Times New Roman" w:cs="Times New Roman"/>
          <w:sz w:val="24"/>
          <w:szCs w:val="24"/>
        </w:rPr>
        <w:t xml:space="preserve"> </w:t>
      </w:r>
      <w:r w:rsidR="00343578" w:rsidRPr="00BF6917">
        <w:rPr>
          <w:rFonts w:ascii="Times New Roman" w:hAnsi="Times New Roman" w:cs="Times New Roman"/>
          <w:b/>
          <w:bCs/>
          <w:sz w:val="24"/>
          <w:szCs w:val="24"/>
        </w:rPr>
        <w:t>519</w:t>
      </w:r>
      <w:r w:rsidR="00343578" w:rsidRPr="00BF6917">
        <w:rPr>
          <w:rFonts w:ascii="Times New Roman" w:hAnsi="Times New Roman" w:cs="Times New Roman"/>
          <w:sz w:val="24"/>
          <w:szCs w:val="24"/>
        </w:rPr>
        <w:t>, 130−138</w:t>
      </w:r>
      <w:r w:rsidR="00343578" w:rsidRPr="00BF6917">
        <w:rPr>
          <w:rFonts w:ascii="Times New Roman" w:hAnsi="Times New Roman" w:cs="Times New Roman"/>
          <w:i/>
          <w:iCs/>
          <w:sz w:val="24"/>
          <w:szCs w:val="24"/>
        </w:rPr>
        <w:t xml:space="preserve"> </w:t>
      </w:r>
      <w:r w:rsidR="00343578" w:rsidRPr="00BF6917">
        <w:rPr>
          <w:rFonts w:ascii="Times New Roman" w:hAnsi="Times New Roman" w:cs="Times New Roman"/>
          <w:sz w:val="24"/>
          <w:szCs w:val="24"/>
        </w:rPr>
        <w:t>(2016).</w:t>
      </w:r>
    </w:p>
    <w:p w14:paraId="40D34C31" w14:textId="1BCD8A54" w:rsidR="00343578" w:rsidRPr="00BF6917" w:rsidRDefault="00D43366" w:rsidP="00343578">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12</w:t>
      </w:r>
      <w:r w:rsidR="00343578" w:rsidRPr="00BF6917">
        <w:rPr>
          <w:rFonts w:ascii="Times New Roman" w:eastAsia="宋体" w:hAnsi="Times New Roman" w:cs="Times New Roman"/>
          <w:kern w:val="0"/>
          <w:sz w:val="24"/>
          <w:szCs w:val="24"/>
        </w:rPr>
        <w:t xml:space="preserve">. Mao, J. et al. Rational control of the selectivity of a ruthenium catalyst for hydrogenation of 4-nitrostyrene by strain regulation. </w:t>
      </w:r>
      <w:proofErr w:type="spellStart"/>
      <w:r w:rsidR="00343578" w:rsidRPr="00BF6917">
        <w:rPr>
          <w:rFonts w:ascii="Times New Roman" w:eastAsia="宋体" w:hAnsi="Times New Roman" w:cs="Times New Roman"/>
          <w:bCs/>
          <w:i/>
          <w:iCs/>
          <w:kern w:val="0"/>
          <w:sz w:val="24"/>
          <w:szCs w:val="24"/>
        </w:rPr>
        <w:t>Angew</w:t>
      </w:r>
      <w:proofErr w:type="spellEnd"/>
      <w:r w:rsidR="00343578" w:rsidRPr="00BF6917">
        <w:rPr>
          <w:rFonts w:ascii="Times New Roman" w:eastAsia="宋体" w:hAnsi="Times New Roman" w:cs="Times New Roman"/>
          <w:bCs/>
          <w:i/>
          <w:iCs/>
          <w:kern w:val="0"/>
          <w:sz w:val="24"/>
          <w:szCs w:val="24"/>
        </w:rPr>
        <w:t>. Chem. Int. Ed.</w:t>
      </w:r>
      <w:r w:rsidR="00343578" w:rsidRPr="00BF6917">
        <w:rPr>
          <w:rFonts w:ascii="Times New Roman" w:eastAsia="宋体" w:hAnsi="Times New Roman" w:cs="Times New Roman"/>
          <w:bCs/>
          <w:kern w:val="0"/>
          <w:sz w:val="24"/>
          <w:szCs w:val="24"/>
        </w:rPr>
        <w:t xml:space="preserve"> </w:t>
      </w:r>
      <w:r w:rsidR="00343578" w:rsidRPr="00BF6917">
        <w:rPr>
          <w:rFonts w:ascii="Times New Roman" w:eastAsia="宋体" w:hAnsi="Times New Roman" w:cs="Times New Roman"/>
          <w:b/>
          <w:bCs/>
          <w:kern w:val="0"/>
          <w:sz w:val="24"/>
          <w:szCs w:val="24"/>
        </w:rPr>
        <w:t>56</w:t>
      </w:r>
      <w:r w:rsidR="00343578" w:rsidRPr="00BF6917">
        <w:rPr>
          <w:rFonts w:ascii="Times New Roman" w:eastAsia="宋体" w:hAnsi="Times New Roman" w:cs="Times New Roman"/>
          <w:kern w:val="0"/>
          <w:sz w:val="24"/>
          <w:szCs w:val="24"/>
        </w:rPr>
        <w:t>, 11971–11975 (2017).</w:t>
      </w:r>
    </w:p>
    <w:p w14:paraId="051EC4CD" w14:textId="31A4A876" w:rsidR="00343578" w:rsidRPr="00BF6917" w:rsidRDefault="00D43366" w:rsidP="00343578">
      <w:pPr>
        <w:spacing w:line="360" w:lineRule="auto"/>
        <w:rPr>
          <w:rFonts w:ascii="Times New Roman" w:hAnsi="Times New Roman" w:cs="Times New Roman"/>
          <w:sz w:val="24"/>
          <w:szCs w:val="24"/>
        </w:rPr>
      </w:pPr>
      <w:r w:rsidRPr="00BF6917">
        <w:rPr>
          <w:rFonts w:ascii="Times New Roman" w:hAnsi="Times New Roman" w:cs="Times New Roman"/>
          <w:sz w:val="24"/>
          <w:szCs w:val="24"/>
        </w:rPr>
        <w:t>13</w:t>
      </w:r>
      <w:r w:rsidR="00343578" w:rsidRPr="00BF6917">
        <w:rPr>
          <w:rFonts w:ascii="Times New Roman" w:hAnsi="Times New Roman" w:cs="Times New Roman"/>
          <w:sz w:val="24"/>
          <w:szCs w:val="24"/>
        </w:rPr>
        <w:t>. Furukawa, S.</w:t>
      </w:r>
      <w:r w:rsidR="00C25268" w:rsidRPr="00BF6917">
        <w:rPr>
          <w:rFonts w:ascii="Times New Roman" w:hAnsi="Times New Roman" w:cs="Times New Roman"/>
          <w:sz w:val="24"/>
          <w:szCs w:val="24"/>
        </w:rPr>
        <w:t>,</w:t>
      </w:r>
      <w:r w:rsidR="00343578" w:rsidRPr="00BF6917">
        <w:rPr>
          <w:rFonts w:ascii="Times New Roman" w:hAnsi="Times New Roman" w:cs="Times New Roman"/>
          <w:sz w:val="24"/>
          <w:szCs w:val="24"/>
        </w:rPr>
        <w:t xml:space="preserve"> Takahashi, K.</w:t>
      </w:r>
      <w:r w:rsidR="00343578" w:rsidRPr="00BF6917">
        <w:rPr>
          <w:rFonts w:ascii="Times New Roman" w:eastAsia="宋体" w:hAnsi="Times New Roman" w:cs="Times New Roman"/>
          <w:bCs/>
          <w:kern w:val="0"/>
          <w:sz w:val="24"/>
          <w:szCs w:val="24"/>
        </w:rPr>
        <w:t xml:space="preserve"> &amp; </w:t>
      </w:r>
      <w:r w:rsidR="00343578" w:rsidRPr="00BF6917">
        <w:rPr>
          <w:rFonts w:ascii="Times New Roman" w:hAnsi="Times New Roman" w:cs="Times New Roman"/>
          <w:sz w:val="24"/>
          <w:szCs w:val="24"/>
        </w:rPr>
        <w:t xml:space="preserve">Komatsu, T. Well-structured bimetallic surface capable of molecular recognition for chemoselective nitroarene hydrogenation. </w:t>
      </w:r>
      <w:r w:rsidR="00343578" w:rsidRPr="00BF6917">
        <w:rPr>
          <w:rFonts w:ascii="Times New Roman" w:hAnsi="Times New Roman" w:cs="Times New Roman"/>
          <w:i/>
          <w:iCs/>
          <w:sz w:val="24"/>
          <w:szCs w:val="24"/>
        </w:rPr>
        <w:t xml:space="preserve">Chem. Sci. </w:t>
      </w:r>
      <w:r w:rsidR="00343578" w:rsidRPr="00BF6917">
        <w:rPr>
          <w:rFonts w:ascii="Times New Roman" w:hAnsi="Times New Roman" w:cs="Times New Roman"/>
          <w:b/>
          <w:bCs/>
          <w:sz w:val="24"/>
          <w:szCs w:val="24"/>
        </w:rPr>
        <w:t>7</w:t>
      </w:r>
      <w:r w:rsidR="00343578" w:rsidRPr="00BF6917">
        <w:rPr>
          <w:rFonts w:ascii="Times New Roman" w:hAnsi="Times New Roman" w:cs="Times New Roman"/>
          <w:sz w:val="24"/>
          <w:szCs w:val="24"/>
        </w:rPr>
        <w:t xml:space="preserve">, 4476−4484 </w:t>
      </w:r>
      <w:r w:rsidR="00343578" w:rsidRPr="00BF6917">
        <w:rPr>
          <w:rFonts w:ascii="Times New Roman" w:hAnsi="Times New Roman" w:cs="Times New Roman"/>
          <w:sz w:val="24"/>
          <w:szCs w:val="24"/>
        </w:rPr>
        <w:lastRenderedPageBreak/>
        <w:t>(2016).</w:t>
      </w:r>
    </w:p>
    <w:p w14:paraId="0870AD84" w14:textId="2D18DF74" w:rsidR="00343578" w:rsidRPr="00BF6917" w:rsidRDefault="00D43366" w:rsidP="00343578">
      <w:pPr>
        <w:spacing w:line="360" w:lineRule="auto"/>
        <w:rPr>
          <w:rFonts w:ascii="Times New Roman" w:hAnsi="Times New Roman" w:cs="Times New Roman"/>
          <w:sz w:val="24"/>
          <w:szCs w:val="24"/>
        </w:rPr>
      </w:pPr>
      <w:r w:rsidRPr="00BF6917">
        <w:rPr>
          <w:rFonts w:ascii="Times New Roman" w:hAnsi="Times New Roman" w:cs="Times New Roman"/>
          <w:sz w:val="24"/>
          <w:szCs w:val="24"/>
        </w:rPr>
        <w:t>14</w:t>
      </w:r>
      <w:r w:rsidR="00343578" w:rsidRPr="00BF6917">
        <w:rPr>
          <w:rFonts w:ascii="Times New Roman" w:hAnsi="Times New Roman" w:cs="Times New Roman"/>
          <w:sz w:val="24"/>
          <w:szCs w:val="24"/>
        </w:rPr>
        <w:t xml:space="preserve">. Gu, J. et al. </w:t>
      </w:r>
      <w:bookmarkStart w:id="33" w:name="OLE_LINK92"/>
      <w:r w:rsidR="00343578" w:rsidRPr="00BF6917">
        <w:rPr>
          <w:rFonts w:ascii="Times New Roman" w:hAnsi="Times New Roman" w:cs="Times New Roman"/>
          <w:sz w:val="24"/>
          <w:szCs w:val="24"/>
        </w:rPr>
        <w:t>Platinum nanoparticles encapsulated in MFI zeolite crystals by a two-step dry gel conversion method as a highly selective hydrogenation catalyst.</w:t>
      </w:r>
      <w:bookmarkEnd w:id="33"/>
      <w:r w:rsidR="00343578" w:rsidRPr="00BF6917">
        <w:rPr>
          <w:rFonts w:ascii="Times New Roman" w:hAnsi="Times New Roman" w:cs="Times New Roman"/>
          <w:sz w:val="24"/>
          <w:szCs w:val="24"/>
        </w:rPr>
        <w:t xml:space="preserve"> </w:t>
      </w:r>
      <w:r w:rsidR="00343578" w:rsidRPr="00BF6917">
        <w:rPr>
          <w:rFonts w:ascii="Times New Roman" w:hAnsi="Times New Roman" w:cs="Times New Roman"/>
          <w:i/>
          <w:iCs/>
          <w:sz w:val="24"/>
          <w:szCs w:val="24"/>
        </w:rPr>
        <w:t xml:space="preserve">ACS </w:t>
      </w:r>
      <w:proofErr w:type="spellStart"/>
      <w:r w:rsidR="00343578" w:rsidRPr="00BF6917">
        <w:rPr>
          <w:rFonts w:ascii="Times New Roman" w:hAnsi="Times New Roman" w:cs="Times New Roman"/>
          <w:i/>
          <w:iCs/>
          <w:sz w:val="24"/>
          <w:szCs w:val="24"/>
        </w:rPr>
        <w:t>Catal</w:t>
      </w:r>
      <w:proofErr w:type="spellEnd"/>
      <w:r w:rsidR="00343578" w:rsidRPr="00BF6917">
        <w:rPr>
          <w:rFonts w:ascii="Times New Roman" w:hAnsi="Times New Roman" w:cs="Times New Roman"/>
          <w:i/>
          <w:iCs/>
          <w:sz w:val="24"/>
          <w:szCs w:val="24"/>
        </w:rPr>
        <w:t xml:space="preserve">. </w:t>
      </w:r>
      <w:r w:rsidR="00343578" w:rsidRPr="00BF6917">
        <w:rPr>
          <w:rFonts w:ascii="Times New Roman" w:hAnsi="Times New Roman" w:cs="Times New Roman"/>
          <w:b/>
          <w:bCs/>
          <w:sz w:val="24"/>
          <w:szCs w:val="24"/>
        </w:rPr>
        <w:t>5</w:t>
      </w:r>
      <w:r w:rsidR="00343578" w:rsidRPr="00BF6917">
        <w:rPr>
          <w:rFonts w:ascii="Times New Roman" w:hAnsi="Times New Roman" w:cs="Times New Roman"/>
          <w:sz w:val="24"/>
          <w:szCs w:val="24"/>
        </w:rPr>
        <w:t>, 6893−6901 (2015).</w:t>
      </w:r>
    </w:p>
    <w:p w14:paraId="65BD478A" w14:textId="5C04EC5C" w:rsidR="00343578" w:rsidRPr="00BF6917" w:rsidRDefault="00D43366" w:rsidP="00343578">
      <w:pPr>
        <w:spacing w:line="360" w:lineRule="auto"/>
        <w:rPr>
          <w:rFonts w:ascii="Times New Roman" w:hAnsi="Times New Roman" w:cs="Times New Roman"/>
          <w:sz w:val="24"/>
          <w:szCs w:val="24"/>
        </w:rPr>
      </w:pPr>
      <w:r w:rsidRPr="00BF6917">
        <w:rPr>
          <w:rFonts w:ascii="Times New Roman" w:hAnsi="Times New Roman" w:cs="Times New Roman"/>
          <w:sz w:val="24"/>
          <w:szCs w:val="24"/>
        </w:rPr>
        <w:t>15</w:t>
      </w:r>
      <w:r w:rsidR="00343578" w:rsidRPr="00BF6917">
        <w:rPr>
          <w:rFonts w:ascii="Times New Roman" w:hAnsi="Times New Roman" w:cs="Times New Roman"/>
          <w:sz w:val="24"/>
          <w:szCs w:val="24"/>
        </w:rPr>
        <w:t xml:space="preserve">. </w:t>
      </w:r>
      <w:proofErr w:type="spellStart"/>
      <w:r w:rsidR="00343578" w:rsidRPr="00BF6917">
        <w:rPr>
          <w:rFonts w:ascii="Times New Roman" w:hAnsi="Times New Roman" w:cs="Times New Roman"/>
          <w:sz w:val="24"/>
          <w:szCs w:val="24"/>
        </w:rPr>
        <w:t>Trandafir</w:t>
      </w:r>
      <w:proofErr w:type="spellEnd"/>
      <w:r w:rsidR="00343578" w:rsidRPr="00BF6917">
        <w:rPr>
          <w:rFonts w:ascii="Times New Roman" w:hAnsi="Times New Roman" w:cs="Times New Roman"/>
          <w:sz w:val="24"/>
          <w:szCs w:val="24"/>
        </w:rPr>
        <w:t>, M. M.</w:t>
      </w:r>
      <w:r w:rsidR="00C25268" w:rsidRPr="00BF6917">
        <w:rPr>
          <w:rFonts w:ascii="Times New Roman" w:hAnsi="Times New Roman" w:cs="Times New Roman"/>
          <w:sz w:val="24"/>
          <w:szCs w:val="24"/>
        </w:rPr>
        <w:t>,</w:t>
      </w:r>
      <w:r w:rsidR="00343578" w:rsidRPr="00BF6917">
        <w:rPr>
          <w:rFonts w:ascii="Times New Roman" w:hAnsi="Times New Roman" w:cs="Times New Roman"/>
          <w:sz w:val="24"/>
          <w:szCs w:val="24"/>
        </w:rPr>
        <w:t xml:space="preserve"> </w:t>
      </w:r>
      <w:proofErr w:type="spellStart"/>
      <w:r w:rsidR="00343578" w:rsidRPr="00BF6917">
        <w:rPr>
          <w:rFonts w:ascii="Times New Roman" w:hAnsi="Times New Roman" w:cs="Times New Roman"/>
          <w:sz w:val="24"/>
          <w:szCs w:val="24"/>
        </w:rPr>
        <w:t>Moragues</w:t>
      </w:r>
      <w:proofErr w:type="spellEnd"/>
      <w:r w:rsidR="00343578" w:rsidRPr="00BF6917">
        <w:rPr>
          <w:rFonts w:ascii="Times New Roman" w:hAnsi="Times New Roman" w:cs="Times New Roman"/>
          <w:sz w:val="24"/>
          <w:szCs w:val="24"/>
        </w:rPr>
        <w:t>, A.</w:t>
      </w:r>
      <w:r w:rsidR="00C25268" w:rsidRPr="00BF6917">
        <w:rPr>
          <w:rFonts w:ascii="Times New Roman" w:hAnsi="Times New Roman" w:cs="Times New Roman"/>
          <w:sz w:val="24"/>
          <w:szCs w:val="24"/>
        </w:rPr>
        <w:t>,</w:t>
      </w:r>
      <w:r w:rsidR="00343578" w:rsidRPr="00BF6917">
        <w:rPr>
          <w:rFonts w:ascii="Times New Roman" w:hAnsi="Times New Roman" w:cs="Times New Roman"/>
          <w:sz w:val="24"/>
          <w:szCs w:val="24"/>
        </w:rPr>
        <w:t xml:space="preserve"> </w:t>
      </w:r>
      <w:proofErr w:type="spellStart"/>
      <w:r w:rsidR="00343578" w:rsidRPr="00BF6917">
        <w:rPr>
          <w:rFonts w:ascii="Times New Roman" w:hAnsi="Times New Roman" w:cs="Times New Roman"/>
          <w:sz w:val="24"/>
          <w:szCs w:val="24"/>
        </w:rPr>
        <w:t>Amorós</w:t>
      </w:r>
      <w:proofErr w:type="spellEnd"/>
      <w:r w:rsidR="00343578" w:rsidRPr="00BF6917">
        <w:rPr>
          <w:rFonts w:ascii="Times New Roman" w:hAnsi="Times New Roman" w:cs="Times New Roman"/>
          <w:sz w:val="24"/>
          <w:szCs w:val="24"/>
        </w:rPr>
        <w:t>, P.</w:t>
      </w:r>
      <w:r w:rsidR="00343578" w:rsidRPr="00BF6917">
        <w:rPr>
          <w:rFonts w:ascii="Times New Roman" w:eastAsia="宋体" w:hAnsi="Times New Roman" w:cs="Times New Roman"/>
          <w:bCs/>
          <w:kern w:val="0"/>
          <w:sz w:val="24"/>
          <w:szCs w:val="24"/>
        </w:rPr>
        <w:t xml:space="preserve"> &amp;</w:t>
      </w:r>
      <w:r w:rsidR="00343578" w:rsidRPr="00BF6917">
        <w:rPr>
          <w:rFonts w:ascii="Times New Roman" w:hAnsi="Times New Roman" w:cs="Times New Roman"/>
          <w:sz w:val="24"/>
          <w:szCs w:val="24"/>
        </w:rPr>
        <w:t xml:space="preserve"> </w:t>
      </w:r>
      <w:proofErr w:type="spellStart"/>
      <w:r w:rsidR="00343578" w:rsidRPr="00BF6917">
        <w:rPr>
          <w:rFonts w:ascii="Times New Roman" w:hAnsi="Times New Roman" w:cs="Times New Roman"/>
          <w:sz w:val="24"/>
          <w:szCs w:val="24"/>
        </w:rPr>
        <w:t>Parvulescu</w:t>
      </w:r>
      <w:proofErr w:type="spellEnd"/>
      <w:r w:rsidR="00343578" w:rsidRPr="00BF6917">
        <w:rPr>
          <w:rFonts w:ascii="Times New Roman" w:hAnsi="Times New Roman" w:cs="Times New Roman"/>
          <w:sz w:val="24"/>
          <w:szCs w:val="24"/>
        </w:rPr>
        <w:t xml:space="preserve">, V. I. Selective hydrogenation of </w:t>
      </w:r>
      <w:proofErr w:type="spellStart"/>
      <w:r w:rsidR="00343578" w:rsidRPr="00BF6917">
        <w:rPr>
          <w:rFonts w:ascii="Times New Roman" w:hAnsi="Times New Roman" w:cs="Times New Roman"/>
          <w:sz w:val="24"/>
          <w:szCs w:val="24"/>
        </w:rPr>
        <w:t>nitroderivatives</w:t>
      </w:r>
      <w:proofErr w:type="spellEnd"/>
      <w:r w:rsidR="00343578" w:rsidRPr="00BF6917">
        <w:rPr>
          <w:rFonts w:ascii="Times New Roman" w:hAnsi="Times New Roman" w:cs="Times New Roman"/>
          <w:sz w:val="24"/>
          <w:szCs w:val="24"/>
        </w:rPr>
        <w:t xml:space="preserve"> over Au/TiO</w:t>
      </w:r>
      <w:r w:rsidR="00343578" w:rsidRPr="00BF6917">
        <w:rPr>
          <w:rFonts w:ascii="Times New Roman" w:hAnsi="Times New Roman" w:cs="Times New Roman"/>
          <w:sz w:val="24"/>
          <w:szCs w:val="24"/>
          <w:vertAlign w:val="subscript"/>
        </w:rPr>
        <w:t>2</w:t>
      </w:r>
      <w:r w:rsidR="00343578" w:rsidRPr="00BF6917">
        <w:rPr>
          <w:rFonts w:ascii="Times New Roman" w:hAnsi="Times New Roman" w:cs="Times New Roman"/>
          <w:sz w:val="24"/>
          <w:szCs w:val="24"/>
        </w:rPr>
        <w:t xml:space="preserve">/UVM-7 composite catalyst. </w:t>
      </w:r>
      <w:proofErr w:type="spellStart"/>
      <w:r w:rsidR="00343578" w:rsidRPr="00BF6917">
        <w:rPr>
          <w:rFonts w:ascii="Times New Roman" w:hAnsi="Times New Roman" w:cs="Times New Roman"/>
          <w:i/>
          <w:iCs/>
          <w:sz w:val="24"/>
          <w:szCs w:val="24"/>
        </w:rPr>
        <w:t>Catal</w:t>
      </w:r>
      <w:proofErr w:type="spellEnd"/>
      <w:r w:rsidR="00343578" w:rsidRPr="00BF6917">
        <w:rPr>
          <w:rFonts w:ascii="Times New Roman" w:hAnsi="Times New Roman" w:cs="Times New Roman"/>
          <w:i/>
          <w:iCs/>
          <w:sz w:val="24"/>
          <w:szCs w:val="24"/>
        </w:rPr>
        <w:t xml:space="preserve">. Today </w:t>
      </w:r>
      <w:r w:rsidR="00343578" w:rsidRPr="00BF6917">
        <w:rPr>
          <w:rFonts w:ascii="Times New Roman" w:hAnsi="Times New Roman" w:cs="Times New Roman"/>
          <w:b/>
          <w:bCs/>
          <w:sz w:val="24"/>
          <w:szCs w:val="24"/>
        </w:rPr>
        <w:t>355</w:t>
      </w:r>
      <w:r w:rsidR="00343578" w:rsidRPr="00BF6917">
        <w:rPr>
          <w:rFonts w:ascii="Times New Roman" w:hAnsi="Times New Roman" w:cs="Times New Roman"/>
          <w:sz w:val="24"/>
          <w:szCs w:val="24"/>
        </w:rPr>
        <w:t>,</w:t>
      </w:r>
      <w:r w:rsidR="00343578" w:rsidRPr="00BF6917">
        <w:rPr>
          <w:rFonts w:ascii="Times New Roman" w:eastAsia="宋体" w:hAnsi="Times New Roman" w:cs="Times New Roman"/>
          <w:kern w:val="0"/>
          <w:sz w:val="24"/>
          <w:szCs w:val="24"/>
        </w:rPr>
        <w:t xml:space="preserve"> 893–902</w:t>
      </w:r>
      <w:r w:rsidR="00343578" w:rsidRPr="00BF6917">
        <w:rPr>
          <w:rFonts w:ascii="Times New Roman" w:hAnsi="Times New Roman" w:cs="Times New Roman"/>
          <w:i/>
          <w:iCs/>
          <w:sz w:val="24"/>
          <w:szCs w:val="24"/>
        </w:rPr>
        <w:t xml:space="preserve"> </w:t>
      </w:r>
      <w:r w:rsidR="00343578" w:rsidRPr="00BF6917">
        <w:rPr>
          <w:rFonts w:ascii="Times New Roman" w:hAnsi="Times New Roman" w:cs="Times New Roman"/>
          <w:sz w:val="24"/>
          <w:szCs w:val="24"/>
        </w:rPr>
        <w:t>(2020).</w:t>
      </w:r>
    </w:p>
    <w:p w14:paraId="296E67E1" w14:textId="50873AD6" w:rsidR="00343578" w:rsidRPr="00BF6917" w:rsidRDefault="00D43366" w:rsidP="00343578">
      <w:pPr>
        <w:spacing w:line="360" w:lineRule="auto"/>
        <w:rPr>
          <w:rFonts w:ascii="Times New Roman" w:hAnsi="Times New Roman" w:cs="Times New Roman"/>
          <w:sz w:val="24"/>
          <w:szCs w:val="24"/>
        </w:rPr>
      </w:pPr>
      <w:r w:rsidRPr="00BF6917">
        <w:rPr>
          <w:rFonts w:ascii="Times New Roman" w:hAnsi="Times New Roman" w:cs="Times New Roman"/>
          <w:sz w:val="24"/>
          <w:szCs w:val="24"/>
        </w:rPr>
        <w:t>16</w:t>
      </w:r>
      <w:r w:rsidR="00343578" w:rsidRPr="00BF6917">
        <w:rPr>
          <w:rFonts w:ascii="Times New Roman" w:hAnsi="Times New Roman" w:cs="Times New Roman"/>
          <w:sz w:val="24"/>
          <w:szCs w:val="24"/>
        </w:rPr>
        <w:t>. Wang, X.</w:t>
      </w:r>
      <w:r w:rsidR="00343578" w:rsidRPr="00BF6917">
        <w:rPr>
          <w:rFonts w:ascii="Times New Roman" w:eastAsia="宋体" w:hAnsi="Times New Roman" w:cs="Times New Roman"/>
          <w:bCs/>
          <w:kern w:val="0"/>
          <w:sz w:val="24"/>
          <w:szCs w:val="24"/>
        </w:rPr>
        <w:t xml:space="preserve"> &amp; </w:t>
      </w:r>
      <w:r w:rsidR="00343578" w:rsidRPr="00BF6917">
        <w:rPr>
          <w:rFonts w:ascii="Times New Roman" w:hAnsi="Times New Roman" w:cs="Times New Roman"/>
          <w:sz w:val="24"/>
          <w:szCs w:val="24"/>
        </w:rPr>
        <w:t xml:space="preserve">Li, Y. Chemoselective hydrogenation of functionalized nitroarenes using MOF-derived Co-based catalysts. </w:t>
      </w:r>
      <w:r w:rsidR="00343578" w:rsidRPr="00BF6917">
        <w:rPr>
          <w:rFonts w:ascii="Times New Roman" w:hAnsi="Times New Roman" w:cs="Times New Roman"/>
          <w:i/>
          <w:iCs/>
          <w:sz w:val="24"/>
          <w:szCs w:val="24"/>
        </w:rPr>
        <w:t xml:space="preserve">J. Mol. </w:t>
      </w:r>
      <w:proofErr w:type="spellStart"/>
      <w:r w:rsidR="00343578" w:rsidRPr="00BF6917">
        <w:rPr>
          <w:rFonts w:ascii="Times New Roman" w:hAnsi="Times New Roman" w:cs="Times New Roman"/>
          <w:i/>
          <w:iCs/>
          <w:sz w:val="24"/>
          <w:szCs w:val="24"/>
        </w:rPr>
        <w:t>Catal</w:t>
      </w:r>
      <w:proofErr w:type="spellEnd"/>
      <w:r w:rsidR="00343578" w:rsidRPr="00BF6917">
        <w:rPr>
          <w:rFonts w:ascii="Times New Roman" w:hAnsi="Times New Roman" w:cs="Times New Roman"/>
          <w:i/>
          <w:iCs/>
          <w:sz w:val="24"/>
          <w:szCs w:val="24"/>
        </w:rPr>
        <w:t xml:space="preserve">. A-Chem. </w:t>
      </w:r>
      <w:r w:rsidR="00343578" w:rsidRPr="00BF6917">
        <w:rPr>
          <w:rFonts w:ascii="Times New Roman" w:hAnsi="Times New Roman" w:cs="Times New Roman"/>
          <w:b/>
          <w:bCs/>
          <w:sz w:val="24"/>
          <w:szCs w:val="24"/>
        </w:rPr>
        <w:t>420</w:t>
      </w:r>
      <w:r w:rsidR="00343578" w:rsidRPr="00BF6917">
        <w:rPr>
          <w:rFonts w:ascii="Times New Roman" w:hAnsi="Times New Roman" w:cs="Times New Roman"/>
          <w:sz w:val="24"/>
          <w:szCs w:val="24"/>
        </w:rPr>
        <w:t>, 56</w:t>
      </w:r>
      <w:r w:rsidR="00343578" w:rsidRPr="00BF6917">
        <w:rPr>
          <w:rFonts w:ascii="Times New Roman" w:eastAsia="宋体" w:hAnsi="Times New Roman" w:cs="Times New Roman"/>
          <w:kern w:val="0"/>
          <w:sz w:val="24"/>
          <w:szCs w:val="24"/>
        </w:rPr>
        <w:t>–</w:t>
      </w:r>
      <w:r w:rsidR="00343578" w:rsidRPr="00BF6917">
        <w:rPr>
          <w:rFonts w:ascii="Times New Roman" w:hAnsi="Times New Roman" w:cs="Times New Roman"/>
          <w:sz w:val="24"/>
          <w:szCs w:val="24"/>
        </w:rPr>
        <w:t>65(2016).</w:t>
      </w:r>
    </w:p>
    <w:p w14:paraId="0B93E80D" w14:textId="6E9AF6F5" w:rsidR="00343578" w:rsidRPr="00BF6917" w:rsidRDefault="00D43366" w:rsidP="00343578">
      <w:pPr>
        <w:spacing w:line="360" w:lineRule="auto"/>
        <w:rPr>
          <w:rFonts w:ascii="Times New Roman" w:hAnsi="Times New Roman" w:cs="Times New Roman"/>
          <w:sz w:val="24"/>
          <w:szCs w:val="24"/>
        </w:rPr>
      </w:pPr>
      <w:r w:rsidRPr="00BF6917">
        <w:rPr>
          <w:rFonts w:ascii="Times New Roman" w:hAnsi="Times New Roman" w:cs="Times New Roman"/>
          <w:sz w:val="24"/>
          <w:szCs w:val="24"/>
        </w:rPr>
        <w:t>17</w:t>
      </w:r>
      <w:r w:rsidR="00343578" w:rsidRPr="00BF6917">
        <w:rPr>
          <w:rFonts w:ascii="Times New Roman" w:hAnsi="Times New Roman" w:cs="Times New Roman"/>
          <w:sz w:val="24"/>
          <w:szCs w:val="24"/>
        </w:rPr>
        <w:t>. Miyazaki, M.</w:t>
      </w:r>
      <w:r w:rsidR="00C25268" w:rsidRPr="00BF6917">
        <w:rPr>
          <w:rFonts w:ascii="Times New Roman" w:hAnsi="Times New Roman" w:cs="Times New Roman"/>
          <w:sz w:val="24"/>
          <w:szCs w:val="24"/>
        </w:rPr>
        <w:t>,</w:t>
      </w:r>
      <w:r w:rsidR="00343578" w:rsidRPr="00BF6917">
        <w:rPr>
          <w:rFonts w:ascii="Times New Roman" w:hAnsi="Times New Roman" w:cs="Times New Roman"/>
          <w:sz w:val="24"/>
          <w:szCs w:val="24"/>
        </w:rPr>
        <w:t xml:space="preserve"> </w:t>
      </w:r>
      <w:proofErr w:type="spellStart"/>
      <w:r w:rsidR="00343578" w:rsidRPr="00BF6917">
        <w:rPr>
          <w:rFonts w:ascii="Times New Roman" w:hAnsi="Times New Roman" w:cs="Times New Roman"/>
          <w:sz w:val="24"/>
          <w:szCs w:val="24"/>
        </w:rPr>
        <w:t>Ariyama</w:t>
      </w:r>
      <w:proofErr w:type="spellEnd"/>
      <w:r w:rsidR="00343578" w:rsidRPr="00BF6917">
        <w:rPr>
          <w:rFonts w:ascii="Times New Roman" w:hAnsi="Times New Roman" w:cs="Times New Roman"/>
          <w:sz w:val="24"/>
          <w:szCs w:val="24"/>
        </w:rPr>
        <w:t>, K.</w:t>
      </w:r>
      <w:r w:rsidR="00C25268" w:rsidRPr="00BF6917">
        <w:rPr>
          <w:rFonts w:ascii="Times New Roman" w:hAnsi="Times New Roman" w:cs="Times New Roman"/>
          <w:sz w:val="24"/>
          <w:szCs w:val="24"/>
        </w:rPr>
        <w:t>,</w:t>
      </w:r>
      <w:r w:rsidR="00343578" w:rsidRPr="00BF6917">
        <w:rPr>
          <w:rFonts w:ascii="Times New Roman" w:hAnsi="Times New Roman" w:cs="Times New Roman"/>
          <w:sz w:val="24"/>
          <w:szCs w:val="24"/>
        </w:rPr>
        <w:t xml:space="preserve"> Furukawa, S.</w:t>
      </w:r>
      <w:r w:rsidR="00C25268" w:rsidRPr="00BF6917">
        <w:rPr>
          <w:rFonts w:ascii="Times New Roman" w:hAnsi="Times New Roman" w:cs="Times New Roman"/>
          <w:sz w:val="24"/>
          <w:szCs w:val="24"/>
        </w:rPr>
        <w:t>,</w:t>
      </w:r>
      <w:r w:rsidR="00343578" w:rsidRPr="00BF6917">
        <w:rPr>
          <w:rFonts w:ascii="Times New Roman" w:hAnsi="Times New Roman" w:cs="Times New Roman"/>
          <w:sz w:val="24"/>
          <w:szCs w:val="24"/>
        </w:rPr>
        <w:t xml:space="preserve"> Takayama, T. </w:t>
      </w:r>
      <w:r w:rsidR="00343578" w:rsidRPr="00BF6917">
        <w:rPr>
          <w:rFonts w:ascii="Times New Roman" w:eastAsia="宋体" w:hAnsi="Times New Roman" w:cs="Times New Roman"/>
          <w:bCs/>
          <w:kern w:val="0"/>
          <w:sz w:val="24"/>
          <w:szCs w:val="24"/>
        </w:rPr>
        <w:t xml:space="preserve">&amp; </w:t>
      </w:r>
      <w:r w:rsidR="00343578" w:rsidRPr="00BF6917">
        <w:rPr>
          <w:rFonts w:ascii="Times New Roman" w:hAnsi="Times New Roman" w:cs="Times New Roman"/>
          <w:sz w:val="24"/>
          <w:szCs w:val="24"/>
        </w:rPr>
        <w:t xml:space="preserve">Komatsu, T. Chemoselective hydrogenation of nitroarenes using Ni-Fe alloy catalysts at ambient pressure. </w:t>
      </w:r>
      <w:proofErr w:type="spellStart"/>
      <w:r w:rsidR="00343578" w:rsidRPr="00BF6917">
        <w:rPr>
          <w:rFonts w:ascii="Times New Roman" w:hAnsi="Times New Roman" w:cs="Times New Roman"/>
          <w:i/>
          <w:iCs/>
          <w:sz w:val="24"/>
          <w:szCs w:val="24"/>
        </w:rPr>
        <w:t>ChemistrySelect</w:t>
      </w:r>
      <w:proofErr w:type="spellEnd"/>
      <w:r w:rsidR="00343578" w:rsidRPr="00BF6917">
        <w:rPr>
          <w:rFonts w:ascii="Times New Roman" w:hAnsi="Times New Roman" w:cs="Times New Roman"/>
          <w:sz w:val="24"/>
          <w:szCs w:val="24"/>
        </w:rPr>
        <w:t xml:space="preserve"> </w:t>
      </w:r>
      <w:r w:rsidR="00343578" w:rsidRPr="00BF6917">
        <w:rPr>
          <w:rFonts w:ascii="Times New Roman" w:hAnsi="Times New Roman" w:cs="Times New Roman"/>
          <w:b/>
          <w:bCs/>
          <w:sz w:val="24"/>
          <w:szCs w:val="24"/>
        </w:rPr>
        <w:t>6</w:t>
      </w:r>
      <w:r w:rsidR="00343578" w:rsidRPr="00BF6917">
        <w:rPr>
          <w:rFonts w:ascii="Times New Roman" w:hAnsi="Times New Roman" w:cs="Times New Roman"/>
          <w:sz w:val="24"/>
          <w:szCs w:val="24"/>
        </w:rPr>
        <w:t>, 5538–5544 (2021).</w:t>
      </w:r>
    </w:p>
    <w:p w14:paraId="4439EEDF" w14:textId="396C3687" w:rsidR="00343578" w:rsidRPr="00BF6917" w:rsidRDefault="00D43366" w:rsidP="00343578">
      <w:pPr>
        <w:spacing w:line="360" w:lineRule="auto"/>
        <w:rPr>
          <w:rFonts w:ascii="Times New Roman" w:eastAsia="宋体" w:hAnsi="Times New Roman" w:cs="Times New Roman"/>
          <w:bCs/>
          <w:kern w:val="0"/>
          <w:sz w:val="24"/>
          <w:szCs w:val="24"/>
        </w:rPr>
      </w:pPr>
      <w:r w:rsidRPr="00BF6917">
        <w:rPr>
          <w:rFonts w:ascii="Times New Roman" w:eastAsia="宋体" w:hAnsi="Times New Roman" w:cs="Times New Roman"/>
          <w:bCs/>
          <w:kern w:val="0"/>
          <w:sz w:val="24"/>
          <w:szCs w:val="24"/>
        </w:rPr>
        <w:t>18</w:t>
      </w:r>
      <w:r w:rsidR="00343578" w:rsidRPr="00BF6917">
        <w:rPr>
          <w:rFonts w:ascii="Times New Roman" w:eastAsia="宋体" w:hAnsi="Times New Roman" w:cs="Times New Roman"/>
          <w:bCs/>
          <w:kern w:val="0"/>
          <w:sz w:val="24"/>
          <w:szCs w:val="24"/>
        </w:rPr>
        <w:t xml:space="preserve">. Fu, J. et al. Synergistic effects for enhanced catalysis in a dual single-atom catalyst. </w:t>
      </w:r>
      <w:r w:rsidR="00343578" w:rsidRPr="00BF6917">
        <w:rPr>
          <w:rFonts w:ascii="Times New Roman" w:eastAsia="宋体" w:hAnsi="Times New Roman" w:cs="Times New Roman"/>
          <w:bCs/>
          <w:i/>
          <w:iCs/>
          <w:kern w:val="0"/>
          <w:sz w:val="24"/>
          <w:szCs w:val="24"/>
        </w:rPr>
        <w:t xml:space="preserve">ACS </w:t>
      </w:r>
      <w:proofErr w:type="spellStart"/>
      <w:r w:rsidR="00343578" w:rsidRPr="00BF6917">
        <w:rPr>
          <w:rFonts w:ascii="Times New Roman" w:eastAsia="宋体" w:hAnsi="Times New Roman" w:cs="Times New Roman"/>
          <w:bCs/>
          <w:i/>
          <w:iCs/>
          <w:kern w:val="0"/>
          <w:sz w:val="24"/>
          <w:szCs w:val="24"/>
        </w:rPr>
        <w:t>Catal</w:t>
      </w:r>
      <w:proofErr w:type="spellEnd"/>
      <w:r w:rsidR="00343578" w:rsidRPr="00BF6917">
        <w:rPr>
          <w:rFonts w:ascii="Times New Roman" w:eastAsia="宋体" w:hAnsi="Times New Roman" w:cs="Times New Roman"/>
          <w:bCs/>
          <w:i/>
          <w:iCs/>
          <w:kern w:val="0"/>
          <w:sz w:val="24"/>
          <w:szCs w:val="24"/>
        </w:rPr>
        <w:t>.</w:t>
      </w:r>
      <w:r w:rsidR="00343578" w:rsidRPr="00BF6917">
        <w:rPr>
          <w:rFonts w:ascii="Times New Roman" w:eastAsia="宋体" w:hAnsi="Times New Roman" w:cs="Times New Roman"/>
          <w:bCs/>
          <w:kern w:val="0"/>
          <w:sz w:val="24"/>
          <w:szCs w:val="24"/>
        </w:rPr>
        <w:t xml:space="preserve"> </w:t>
      </w:r>
      <w:r w:rsidR="00343578" w:rsidRPr="00BF6917">
        <w:rPr>
          <w:rFonts w:ascii="Times New Roman" w:eastAsia="宋体" w:hAnsi="Times New Roman" w:cs="Times New Roman"/>
          <w:b/>
          <w:kern w:val="0"/>
          <w:sz w:val="24"/>
          <w:szCs w:val="24"/>
        </w:rPr>
        <w:t>11</w:t>
      </w:r>
      <w:r w:rsidR="00343578" w:rsidRPr="00BF6917">
        <w:rPr>
          <w:rFonts w:ascii="Times New Roman" w:eastAsia="宋体" w:hAnsi="Times New Roman" w:cs="Times New Roman"/>
          <w:bCs/>
          <w:kern w:val="0"/>
          <w:sz w:val="24"/>
          <w:szCs w:val="24"/>
        </w:rPr>
        <w:t>, 1952–1961 (2021).</w:t>
      </w:r>
    </w:p>
    <w:p w14:paraId="7D8DCB08" w14:textId="224A41EC" w:rsidR="00343578" w:rsidRPr="00BF6917" w:rsidRDefault="00343578" w:rsidP="00343578">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bCs/>
          <w:kern w:val="0"/>
          <w:sz w:val="24"/>
          <w:szCs w:val="24"/>
        </w:rPr>
        <w:t>1</w:t>
      </w:r>
      <w:r w:rsidR="00D43366" w:rsidRPr="00BF6917">
        <w:rPr>
          <w:rFonts w:ascii="Times New Roman" w:eastAsia="宋体" w:hAnsi="Times New Roman" w:cs="Times New Roman"/>
          <w:bCs/>
          <w:kern w:val="0"/>
          <w:sz w:val="24"/>
          <w:szCs w:val="24"/>
        </w:rPr>
        <w:t>9</w:t>
      </w:r>
      <w:r w:rsidRPr="00BF6917">
        <w:rPr>
          <w:rFonts w:ascii="Times New Roman" w:eastAsia="宋体" w:hAnsi="Times New Roman" w:cs="Times New Roman"/>
          <w:bCs/>
          <w:kern w:val="0"/>
          <w:sz w:val="24"/>
          <w:szCs w:val="24"/>
        </w:rPr>
        <w:t xml:space="preserve">. Yang, N. et al. </w:t>
      </w:r>
      <w:r w:rsidRPr="00BF6917">
        <w:rPr>
          <w:rFonts w:ascii="Times New Roman" w:eastAsia="宋体" w:hAnsi="Times New Roman" w:cs="Times New Roman"/>
          <w:kern w:val="0"/>
          <w:sz w:val="24"/>
          <w:szCs w:val="24"/>
        </w:rPr>
        <w:t>Amorphous/crystalline hetero-phase Pd nanosheets: one-pot synthesis and highly selective hydrogenation reaction.</w:t>
      </w:r>
      <w:r w:rsidRPr="00BF6917">
        <w:rPr>
          <w:rFonts w:ascii="Times New Roman" w:hAnsi="Times New Roman" w:cs="Times New Roman"/>
          <w:i/>
          <w:iCs/>
          <w:sz w:val="24"/>
          <w:szCs w:val="24"/>
        </w:rPr>
        <w:t xml:space="preserve"> </w:t>
      </w:r>
      <w:r w:rsidRPr="00BF6917">
        <w:rPr>
          <w:rFonts w:ascii="Times New Roman" w:eastAsia="宋体" w:hAnsi="Times New Roman" w:cs="Times New Roman"/>
          <w:i/>
          <w:iCs/>
          <w:kern w:val="0"/>
          <w:sz w:val="24"/>
          <w:szCs w:val="24"/>
        </w:rPr>
        <w:t xml:space="preserve">Adv. Mater. </w:t>
      </w:r>
      <w:r w:rsidRPr="00BF6917">
        <w:rPr>
          <w:rFonts w:ascii="Times New Roman" w:eastAsia="宋体" w:hAnsi="Times New Roman" w:cs="Times New Roman"/>
          <w:b/>
          <w:bCs/>
          <w:kern w:val="0"/>
          <w:sz w:val="24"/>
          <w:szCs w:val="24"/>
        </w:rPr>
        <w:t>30</w:t>
      </w:r>
      <w:r w:rsidRPr="00BF6917">
        <w:rPr>
          <w:rFonts w:ascii="Times New Roman" w:eastAsia="宋体" w:hAnsi="Times New Roman" w:cs="Times New Roman"/>
          <w:kern w:val="0"/>
          <w:sz w:val="24"/>
          <w:szCs w:val="24"/>
        </w:rPr>
        <w:t>, 1803234 (2018).</w:t>
      </w:r>
    </w:p>
    <w:p w14:paraId="43B2F2EF" w14:textId="4A0113A2" w:rsidR="00343578" w:rsidRPr="00BF6917" w:rsidRDefault="00D43366" w:rsidP="00343578">
      <w:pPr>
        <w:spacing w:line="360" w:lineRule="auto"/>
        <w:rPr>
          <w:rFonts w:ascii="Times New Roman" w:hAnsi="Times New Roman" w:cs="Times New Roman"/>
          <w:sz w:val="24"/>
          <w:szCs w:val="24"/>
        </w:rPr>
      </w:pPr>
      <w:r w:rsidRPr="00BF6917">
        <w:rPr>
          <w:rFonts w:ascii="Times New Roman" w:hAnsi="Times New Roman" w:cs="Times New Roman"/>
          <w:sz w:val="24"/>
          <w:szCs w:val="24"/>
        </w:rPr>
        <w:t>20</w:t>
      </w:r>
      <w:r w:rsidR="00343578" w:rsidRPr="00BF6917">
        <w:rPr>
          <w:rFonts w:ascii="Times New Roman" w:hAnsi="Times New Roman" w:cs="Times New Roman"/>
          <w:sz w:val="24"/>
          <w:szCs w:val="24"/>
        </w:rPr>
        <w:t>. Furukawa, S.</w:t>
      </w:r>
      <w:r w:rsidR="00C25268" w:rsidRPr="00BF6917">
        <w:rPr>
          <w:rFonts w:ascii="Times New Roman" w:hAnsi="Times New Roman" w:cs="Times New Roman"/>
          <w:sz w:val="24"/>
          <w:szCs w:val="24"/>
        </w:rPr>
        <w:t>,</w:t>
      </w:r>
      <w:r w:rsidR="00343578" w:rsidRPr="00BF6917">
        <w:rPr>
          <w:rFonts w:ascii="Times New Roman" w:hAnsi="Times New Roman" w:cs="Times New Roman"/>
          <w:sz w:val="24"/>
          <w:szCs w:val="24"/>
        </w:rPr>
        <w:t xml:space="preserve"> Yoshida, Y.</w:t>
      </w:r>
      <w:r w:rsidR="00343578" w:rsidRPr="00BF6917">
        <w:rPr>
          <w:rFonts w:ascii="Times New Roman" w:eastAsia="宋体" w:hAnsi="Times New Roman" w:cs="Times New Roman"/>
          <w:bCs/>
          <w:kern w:val="0"/>
          <w:sz w:val="24"/>
          <w:szCs w:val="24"/>
        </w:rPr>
        <w:t xml:space="preserve"> &amp;</w:t>
      </w:r>
      <w:r w:rsidR="00343578" w:rsidRPr="00BF6917">
        <w:rPr>
          <w:rFonts w:ascii="Times New Roman" w:hAnsi="Times New Roman" w:cs="Times New Roman"/>
          <w:sz w:val="24"/>
          <w:szCs w:val="24"/>
        </w:rPr>
        <w:t xml:space="preserve"> Komatsu, T.</w:t>
      </w:r>
      <w:bookmarkStart w:id="34" w:name="OLE_LINK6"/>
      <w:r w:rsidR="00343578" w:rsidRPr="00BF6917">
        <w:rPr>
          <w:rFonts w:ascii="Times New Roman" w:hAnsi="Times New Roman" w:cs="Times New Roman"/>
          <w:sz w:val="24"/>
          <w:szCs w:val="24"/>
        </w:rPr>
        <w:t xml:space="preserve"> Chemoselective hydrogenation of </w:t>
      </w:r>
      <w:proofErr w:type="spellStart"/>
      <w:r w:rsidR="00343578" w:rsidRPr="00BF6917">
        <w:rPr>
          <w:rFonts w:ascii="Times New Roman" w:hAnsi="Times New Roman" w:cs="Times New Roman"/>
          <w:sz w:val="24"/>
          <w:szCs w:val="24"/>
        </w:rPr>
        <w:t>nitrostyrene</w:t>
      </w:r>
      <w:proofErr w:type="spellEnd"/>
      <w:r w:rsidR="00343578" w:rsidRPr="00BF6917">
        <w:rPr>
          <w:rFonts w:ascii="Times New Roman" w:hAnsi="Times New Roman" w:cs="Times New Roman"/>
          <w:sz w:val="24"/>
          <w:szCs w:val="24"/>
        </w:rPr>
        <w:t xml:space="preserve"> to </w:t>
      </w:r>
      <w:proofErr w:type="spellStart"/>
      <w:r w:rsidR="00343578" w:rsidRPr="00BF6917">
        <w:rPr>
          <w:rFonts w:ascii="Times New Roman" w:hAnsi="Times New Roman" w:cs="Times New Roman"/>
          <w:sz w:val="24"/>
          <w:szCs w:val="24"/>
        </w:rPr>
        <w:t>aminostyrene</w:t>
      </w:r>
      <w:proofErr w:type="spellEnd"/>
      <w:r w:rsidR="00343578" w:rsidRPr="00BF6917">
        <w:rPr>
          <w:rFonts w:ascii="Times New Roman" w:hAnsi="Times New Roman" w:cs="Times New Roman"/>
          <w:sz w:val="24"/>
          <w:szCs w:val="24"/>
        </w:rPr>
        <w:t xml:space="preserve"> over Pd- and Rh-based intermetallic compounds.</w:t>
      </w:r>
      <w:bookmarkEnd w:id="34"/>
      <w:r w:rsidR="00343578" w:rsidRPr="00BF6917">
        <w:rPr>
          <w:rFonts w:ascii="Times New Roman" w:hAnsi="Times New Roman" w:cs="Times New Roman"/>
          <w:sz w:val="24"/>
          <w:szCs w:val="24"/>
        </w:rPr>
        <w:t xml:space="preserve"> </w:t>
      </w:r>
      <w:r w:rsidR="00343578" w:rsidRPr="00BF6917">
        <w:rPr>
          <w:rFonts w:ascii="Times New Roman" w:hAnsi="Times New Roman" w:cs="Times New Roman"/>
          <w:i/>
          <w:iCs/>
          <w:sz w:val="24"/>
          <w:szCs w:val="24"/>
        </w:rPr>
        <w:t xml:space="preserve">ACS </w:t>
      </w:r>
      <w:proofErr w:type="spellStart"/>
      <w:r w:rsidR="00343578" w:rsidRPr="00BF6917">
        <w:rPr>
          <w:rFonts w:ascii="Times New Roman" w:hAnsi="Times New Roman" w:cs="Times New Roman"/>
          <w:i/>
          <w:iCs/>
          <w:sz w:val="24"/>
          <w:szCs w:val="24"/>
        </w:rPr>
        <w:t>Catal</w:t>
      </w:r>
      <w:proofErr w:type="spellEnd"/>
      <w:r w:rsidR="00343578" w:rsidRPr="00BF6917">
        <w:rPr>
          <w:rFonts w:ascii="Times New Roman" w:hAnsi="Times New Roman" w:cs="Times New Roman"/>
          <w:i/>
          <w:iCs/>
          <w:sz w:val="24"/>
          <w:szCs w:val="24"/>
        </w:rPr>
        <w:t>.</w:t>
      </w:r>
      <w:r w:rsidR="00343578" w:rsidRPr="00BF6917">
        <w:rPr>
          <w:rFonts w:ascii="Times New Roman" w:hAnsi="Times New Roman" w:cs="Times New Roman"/>
          <w:b/>
          <w:bCs/>
          <w:sz w:val="24"/>
          <w:szCs w:val="24"/>
        </w:rPr>
        <w:t xml:space="preserve"> 4</w:t>
      </w:r>
      <w:r w:rsidR="00343578" w:rsidRPr="00BF6917">
        <w:rPr>
          <w:rFonts w:ascii="Times New Roman" w:hAnsi="Times New Roman" w:cs="Times New Roman"/>
          <w:sz w:val="24"/>
          <w:szCs w:val="24"/>
        </w:rPr>
        <w:t>, 1441</w:t>
      </w:r>
      <w:r w:rsidR="00343578" w:rsidRPr="00BF6917">
        <w:rPr>
          <w:rFonts w:ascii="Times New Roman" w:eastAsia="宋体" w:hAnsi="Times New Roman" w:cs="Times New Roman"/>
          <w:bCs/>
          <w:kern w:val="0"/>
          <w:sz w:val="24"/>
          <w:szCs w:val="24"/>
        </w:rPr>
        <w:t>–</w:t>
      </w:r>
      <w:r w:rsidR="00343578" w:rsidRPr="00BF6917">
        <w:rPr>
          <w:rFonts w:ascii="Times New Roman" w:hAnsi="Times New Roman" w:cs="Times New Roman"/>
          <w:sz w:val="24"/>
          <w:szCs w:val="24"/>
        </w:rPr>
        <w:t>1450 (2014).</w:t>
      </w:r>
    </w:p>
    <w:p w14:paraId="431E8C92" w14:textId="23DB09CB" w:rsidR="00343578" w:rsidRPr="00BF6917" w:rsidRDefault="00D43366" w:rsidP="00343578">
      <w:pPr>
        <w:spacing w:line="360" w:lineRule="auto"/>
        <w:rPr>
          <w:rFonts w:ascii="Times New Roman" w:eastAsia="宋体" w:hAnsi="Times New Roman" w:cs="Times New Roman"/>
          <w:bCs/>
          <w:kern w:val="0"/>
          <w:sz w:val="24"/>
          <w:szCs w:val="24"/>
        </w:rPr>
      </w:pPr>
      <w:r w:rsidRPr="00BF6917">
        <w:rPr>
          <w:rFonts w:ascii="Times New Roman" w:eastAsia="宋体" w:hAnsi="Times New Roman" w:cs="Times New Roman"/>
          <w:bCs/>
          <w:kern w:val="0"/>
          <w:sz w:val="24"/>
          <w:szCs w:val="24"/>
        </w:rPr>
        <w:t>21</w:t>
      </w:r>
      <w:r w:rsidR="00343578" w:rsidRPr="00BF6917">
        <w:rPr>
          <w:rFonts w:ascii="Times New Roman" w:eastAsia="宋体" w:hAnsi="Times New Roman" w:cs="Times New Roman"/>
          <w:bCs/>
          <w:kern w:val="0"/>
          <w:sz w:val="24"/>
          <w:szCs w:val="24"/>
        </w:rPr>
        <w:t>. Ren, Y. et al. Unraveling the coordination structure-performance relationship in Pt</w:t>
      </w:r>
      <w:r w:rsidR="00343578" w:rsidRPr="00BF6917">
        <w:rPr>
          <w:rFonts w:ascii="Times New Roman" w:eastAsia="宋体" w:hAnsi="Times New Roman" w:cs="Times New Roman"/>
          <w:bCs/>
          <w:kern w:val="0"/>
          <w:sz w:val="24"/>
          <w:szCs w:val="24"/>
          <w:vertAlign w:val="subscript"/>
        </w:rPr>
        <w:t>1</w:t>
      </w:r>
      <w:r w:rsidR="00343578" w:rsidRPr="00BF6917">
        <w:rPr>
          <w:rFonts w:ascii="Times New Roman" w:eastAsia="宋体" w:hAnsi="Times New Roman" w:cs="Times New Roman"/>
          <w:bCs/>
          <w:kern w:val="0"/>
          <w:sz w:val="24"/>
          <w:szCs w:val="24"/>
        </w:rPr>
        <w:t>/Fe</w:t>
      </w:r>
      <w:r w:rsidR="00343578" w:rsidRPr="00BF6917">
        <w:rPr>
          <w:rFonts w:ascii="Times New Roman" w:eastAsia="宋体" w:hAnsi="Times New Roman" w:cs="Times New Roman"/>
          <w:bCs/>
          <w:kern w:val="0"/>
          <w:sz w:val="24"/>
          <w:szCs w:val="24"/>
          <w:vertAlign w:val="subscript"/>
        </w:rPr>
        <w:t>2</w:t>
      </w:r>
      <w:r w:rsidR="00343578" w:rsidRPr="00BF6917">
        <w:rPr>
          <w:rFonts w:ascii="Times New Roman" w:eastAsia="宋体" w:hAnsi="Times New Roman" w:cs="Times New Roman"/>
          <w:bCs/>
          <w:kern w:val="0"/>
          <w:sz w:val="24"/>
          <w:szCs w:val="24"/>
        </w:rPr>
        <w:t>O</w:t>
      </w:r>
      <w:r w:rsidR="00343578" w:rsidRPr="00BF6917">
        <w:rPr>
          <w:rFonts w:ascii="Times New Roman" w:eastAsia="宋体" w:hAnsi="Times New Roman" w:cs="Times New Roman"/>
          <w:bCs/>
          <w:kern w:val="0"/>
          <w:sz w:val="24"/>
          <w:szCs w:val="24"/>
          <w:vertAlign w:val="subscript"/>
        </w:rPr>
        <w:t>3</w:t>
      </w:r>
      <w:r w:rsidR="00343578" w:rsidRPr="00BF6917">
        <w:rPr>
          <w:rFonts w:ascii="Times New Roman" w:eastAsia="宋体" w:hAnsi="Times New Roman" w:cs="Times New Roman"/>
          <w:bCs/>
          <w:kern w:val="0"/>
          <w:sz w:val="24"/>
          <w:szCs w:val="24"/>
        </w:rPr>
        <w:t xml:space="preserve"> single-atom catalyst.</w:t>
      </w:r>
      <w:r w:rsidR="00343578" w:rsidRPr="00BF6917">
        <w:rPr>
          <w:rFonts w:ascii="Times New Roman" w:hAnsi="Times New Roman" w:cs="Times New Roman"/>
          <w:sz w:val="24"/>
          <w:szCs w:val="24"/>
          <w:shd w:val="clear" w:color="auto" w:fill="FFFFFF"/>
        </w:rPr>
        <w:t xml:space="preserve"> </w:t>
      </w:r>
      <w:r w:rsidR="00343578" w:rsidRPr="00BF6917">
        <w:rPr>
          <w:rFonts w:ascii="Times New Roman" w:eastAsia="宋体" w:hAnsi="Times New Roman" w:cs="Times New Roman"/>
          <w:bCs/>
          <w:i/>
          <w:iCs/>
          <w:kern w:val="0"/>
          <w:sz w:val="24"/>
          <w:szCs w:val="24"/>
        </w:rPr>
        <w:t xml:space="preserve">Nat. </w:t>
      </w:r>
      <w:proofErr w:type="spellStart"/>
      <w:r w:rsidR="00343578" w:rsidRPr="00BF6917">
        <w:rPr>
          <w:rFonts w:ascii="Times New Roman" w:eastAsia="宋体" w:hAnsi="Times New Roman" w:cs="Times New Roman"/>
          <w:bCs/>
          <w:i/>
          <w:iCs/>
          <w:kern w:val="0"/>
          <w:sz w:val="24"/>
          <w:szCs w:val="24"/>
        </w:rPr>
        <w:t>Commun</w:t>
      </w:r>
      <w:proofErr w:type="spellEnd"/>
      <w:r w:rsidR="00343578" w:rsidRPr="00BF6917">
        <w:rPr>
          <w:rFonts w:ascii="Times New Roman" w:eastAsia="宋体" w:hAnsi="Times New Roman" w:cs="Times New Roman"/>
          <w:bCs/>
          <w:i/>
          <w:iCs/>
          <w:kern w:val="0"/>
          <w:sz w:val="24"/>
          <w:szCs w:val="24"/>
        </w:rPr>
        <w:t>.</w:t>
      </w:r>
      <w:r w:rsidR="00343578" w:rsidRPr="00BF6917">
        <w:rPr>
          <w:rFonts w:ascii="Times New Roman" w:eastAsia="宋体" w:hAnsi="Times New Roman" w:cs="Times New Roman"/>
          <w:bCs/>
          <w:kern w:val="0"/>
          <w:sz w:val="24"/>
          <w:szCs w:val="24"/>
        </w:rPr>
        <w:t> </w:t>
      </w:r>
      <w:r w:rsidR="00343578" w:rsidRPr="00BF6917">
        <w:rPr>
          <w:rFonts w:ascii="Times New Roman" w:eastAsia="宋体" w:hAnsi="Times New Roman" w:cs="Times New Roman"/>
          <w:b/>
          <w:bCs/>
          <w:kern w:val="0"/>
          <w:sz w:val="24"/>
          <w:szCs w:val="24"/>
        </w:rPr>
        <w:t>10</w:t>
      </w:r>
      <w:r w:rsidR="00343578" w:rsidRPr="00BF6917">
        <w:rPr>
          <w:rFonts w:ascii="Times New Roman" w:eastAsia="宋体" w:hAnsi="Times New Roman" w:cs="Times New Roman"/>
          <w:kern w:val="0"/>
          <w:sz w:val="24"/>
          <w:szCs w:val="24"/>
        </w:rPr>
        <w:t>,</w:t>
      </w:r>
      <w:r w:rsidR="00343578" w:rsidRPr="00BF6917">
        <w:rPr>
          <w:rFonts w:ascii="Times New Roman" w:eastAsia="宋体" w:hAnsi="Times New Roman" w:cs="Times New Roman"/>
          <w:b/>
          <w:bCs/>
          <w:kern w:val="0"/>
          <w:sz w:val="24"/>
          <w:szCs w:val="24"/>
        </w:rPr>
        <w:t> </w:t>
      </w:r>
      <w:r w:rsidR="00343578" w:rsidRPr="00BF6917">
        <w:rPr>
          <w:rFonts w:ascii="Times New Roman" w:eastAsia="宋体" w:hAnsi="Times New Roman" w:cs="Times New Roman"/>
          <w:bCs/>
          <w:kern w:val="0"/>
          <w:sz w:val="24"/>
          <w:szCs w:val="24"/>
        </w:rPr>
        <w:t>4500 (2019).</w:t>
      </w:r>
    </w:p>
    <w:p w14:paraId="06039D67" w14:textId="3E20B209" w:rsidR="00343578" w:rsidRPr="00BF6917" w:rsidRDefault="00D43366" w:rsidP="00343578">
      <w:pPr>
        <w:spacing w:line="360" w:lineRule="auto"/>
        <w:rPr>
          <w:rFonts w:ascii="Times New Roman" w:eastAsia="宋体" w:hAnsi="Times New Roman" w:cs="Times New Roman"/>
          <w:kern w:val="0"/>
          <w:sz w:val="24"/>
          <w:szCs w:val="24"/>
        </w:rPr>
      </w:pPr>
      <w:r w:rsidRPr="00BF6917">
        <w:rPr>
          <w:rFonts w:ascii="Times New Roman" w:eastAsia="宋体" w:hAnsi="Times New Roman" w:cs="Times New Roman"/>
          <w:kern w:val="0"/>
          <w:sz w:val="24"/>
          <w:szCs w:val="24"/>
        </w:rPr>
        <w:t>22</w:t>
      </w:r>
      <w:r w:rsidR="00343578" w:rsidRPr="00BF6917">
        <w:rPr>
          <w:rFonts w:ascii="Times New Roman" w:eastAsia="宋体" w:hAnsi="Times New Roman" w:cs="Times New Roman"/>
          <w:kern w:val="0"/>
          <w:sz w:val="24"/>
          <w:szCs w:val="24"/>
        </w:rPr>
        <w:t xml:space="preserve">. Peng, Y. et al. Pt single atoms embedded in the surface of Ni nanocrystals as highly active catalysts for selective hydrogenation of nitro compounds. </w:t>
      </w:r>
      <w:r w:rsidR="00343578" w:rsidRPr="00BF6917">
        <w:rPr>
          <w:rFonts w:ascii="Times New Roman" w:eastAsia="宋体" w:hAnsi="Times New Roman" w:cs="Times New Roman"/>
          <w:i/>
          <w:iCs/>
          <w:kern w:val="0"/>
          <w:sz w:val="24"/>
          <w:szCs w:val="24"/>
        </w:rPr>
        <w:t>Nano Lett.</w:t>
      </w:r>
      <w:r w:rsidR="00343578" w:rsidRPr="00BF6917">
        <w:rPr>
          <w:rFonts w:ascii="Times New Roman" w:eastAsia="宋体" w:hAnsi="Times New Roman" w:cs="Times New Roman"/>
          <w:kern w:val="0"/>
          <w:sz w:val="24"/>
          <w:szCs w:val="24"/>
        </w:rPr>
        <w:t xml:space="preserve"> </w:t>
      </w:r>
      <w:r w:rsidR="00343578" w:rsidRPr="00BF6917">
        <w:rPr>
          <w:rFonts w:ascii="Times New Roman" w:eastAsia="宋体" w:hAnsi="Times New Roman" w:cs="Times New Roman"/>
          <w:b/>
          <w:bCs/>
          <w:kern w:val="0"/>
          <w:sz w:val="24"/>
          <w:szCs w:val="24"/>
        </w:rPr>
        <w:t>18</w:t>
      </w:r>
      <w:r w:rsidR="00343578" w:rsidRPr="00BF6917">
        <w:rPr>
          <w:rFonts w:ascii="Times New Roman" w:eastAsia="宋体" w:hAnsi="Times New Roman" w:cs="Times New Roman"/>
          <w:kern w:val="0"/>
          <w:sz w:val="24"/>
          <w:szCs w:val="24"/>
        </w:rPr>
        <w:t>, 3785–3791 (2018).</w:t>
      </w:r>
    </w:p>
    <w:p w14:paraId="53BA1C28" w14:textId="54B4FDBC" w:rsidR="00343578" w:rsidRPr="00BF6917" w:rsidRDefault="00D43366" w:rsidP="00343578">
      <w:pPr>
        <w:spacing w:line="360" w:lineRule="auto"/>
        <w:rPr>
          <w:rFonts w:ascii="Times New Roman" w:eastAsia="宋体" w:hAnsi="Times New Roman" w:cs="Times New Roman"/>
          <w:bCs/>
          <w:kern w:val="0"/>
          <w:sz w:val="24"/>
          <w:szCs w:val="24"/>
        </w:rPr>
      </w:pPr>
      <w:r w:rsidRPr="00BF6917">
        <w:rPr>
          <w:rFonts w:ascii="Times New Roman" w:eastAsia="宋体" w:hAnsi="Times New Roman" w:cs="Times New Roman"/>
          <w:bCs/>
          <w:kern w:val="0"/>
          <w:sz w:val="24"/>
          <w:szCs w:val="24"/>
        </w:rPr>
        <w:t>23</w:t>
      </w:r>
      <w:r w:rsidR="00343578" w:rsidRPr="00BF6917">
        <w:rPr>
          <w:rFonts w:ascii="Times New Roman" w:eastAsia="宋体" w:hAnsi="Times New Roman" w:cs="Times New Roman"/>
          <w:bCs/>
          <w:kern w:val="0"/>
          <w:sz w:val="24"/>
          <w:szCs w:val="24"/>
        </w:rPr>
        <w:t>. Wei, H. et al</w:t>
      </w:r>
      <w:r w:rsidR="00343578" w:rsidRPr="00BF6917">
        <w:rPr>
          <w:rFonts w:ascii="Times New Roman" w:eastAsia="宋体" w:hAnsi="Times New Roman" w:cs="Times New Roman"/>
          <w:bCs/>
          <w:i/>
          <w:iCs/>
          <w:kern w:val="0"/>
          <w:sz w:val="24"/>
          <w:szCs w:val="24"/>
        </w:rPr>
        <w:t>.</w:t>
      </w:r>
      <w:r w:rsidR="00343578" w:rsidRPr="00BF6917">
        <w:rPr>
          <w:rFonts w:ascii="Times New Roman" w:eastAsia="宋体" w:hAnsi="Times New Roman" w:cs="Times New Roman"/>
          <w:bCs/>
          <w:kern w:val="0"/>
          <w:sz w:val="24"/>
          <w:szCs w:val="24"/>
        </w:rPr>
        <w:t> </w:t>
      </w:r>
      <w:proofErr w:type="spellStart"/>
      <w:r w:rsidR="00343578" w:rsidRPr="00BF6917">
        <w:rPr>
          <w:rFonts w:ascii="Times New Roman" w:eastAsia="宋体" w:hAnsi="Times New Roman" w:cs="Times New Roman"/>
          <w:bCs/>
          <w:kern w:val="0"/>
          <w:sz w:val="24"/>
          <w:szCs w:val="24"/>
        </w:rPr>
        <w:t>FeO</w:t>
      </w:r>
      <w:r w:rsidR="00343578" w:rsidRPr="00BF6917">
        <w:rPr>
          <w:rFonts w:ascii="Times New Roman" w:eastAsia="宋体" w:hAnsi="Times New Roman" w:cs="Times New Roman"/>
          <w:bCs/>
          <w:kern w:val="0"/>
          <w:sz w:val="24"/>
          <w:szCs w:val="24"/>
          <w:vertAlign w:val="subscript"/>
        </w:rPr>
        <w:t>x</w:t>
      </w:r>
      <w:proofErr w:type="spellEnd"/>
      <w:r w:rsidR="00343578" w:rsidRPr="00BF6917">
        <w:rPr>
          <w:rFonts w:ascii="Times New Roman" w:eastAsia="宋体" w:hAnsi="Times New Roman" w:cs="Times New Roman"/>
          <w:bCs/>
          <w:kern w:val="0"/>
          <w:sz w:val="24"/>
          <w:szCs w:val="24"/>
        </w:rPr>
        <w:t>-supported platinum single-atom and pseudo-single-atom catalysts for chemoselective hydrogenation of functionalized nitroarenes. </w:t>
      </w:r>
      <w:r w:rsidR="00343578" w:rsidRPr="00BF6917">
        <w:rPr>
          <w:rFonts w:ascii="Times New Roman" w:eastAsia="宋体" w:hAnsi="Times New Roman" w:cs="Times New Roman"/>
          <w:bCs/>
          <w:i/>
          <w:iCs/>
          <w:kern w:val="0"/>
          <w:sz w:val="24"/>
          <w:szCs w:val="24"/>
        </w:rPr>
        <w:t xml:space="preserve">Nat. </w:t>
      </w:r>
      <w:proofErr w:type="spellStart"/>
      <w:r w:rsidR="00343578" w:rsidRPr="00BF6917">
        <w:rPr>
          <w:rFonts w:ascii="Times New Roman" w:eastAsia="宋体" w:hAnsi="Times New Roman" w:cs="Times New Roman"/>
          <w:bCs/>
          <w:i/>
          <w:iCs/>
          <w:kern w:val="0"/>
          <w:sz w:val="24"/>
          <w:szCs w:val="24"/>
        </w:rPr>
        <w:t>Commun</w:t>
      </w:r>
      <w:proofErr w:type="spellEnd"/>
      <w:r w:rsidR="00343578" w:rsidRPr="00BF6917">
        <w:rPr>
          <w:rFonts w:ascii="Times New Roman" w:eastAsia="宋体" w:hAnsi="Times New Roman" w:cs="Times New Roman"/>
          <w:bCs/>
          <w:i/>
          <w:iCs/>
          <w:kern w:val="0"/>
          <w:sz w:val="24"/>
          <w:szCs w:val="24"/>
        </w:rPr>
        <w:t>.</w:t>
      </w:r>
      <w:r w:rsidR="00343578" w:rsidRPr="00BF6917">
        <w:rPr>
          <w:rFonts w:ascii="Times New Roman" w:eastAsia="宋体" w:hAnsi="Times New Roman" w:cs="Times New Roman"/>
          <w:bCs/>
          <w:kern w:val="0"/>
          <w:sz w:val="24"/>
          <w:szCs w:val="24"/>
        </w:rPr>
        <w:t> </w:t>
      </w:r>
      <w:r w:rsidR="00343578" w:rsidRPr="00BF6917">
        <w:rPr>
          <w:rFonts w:ascii="Times New Roman" w:eastAsia="宋体" w:hAnsi="Times New Roman" w:cs="Times New Roman"/>
          <w:b/>
          <w:bCs/>
          <w:kern w:val="0"/>
          <w:sz w:val="24"/>
          <w:szCs w:val="24"/>
        </w:rPr>
        <w:t>5</w:t>
      </w:r>
      <w:r w:rsidR="00343578" w:rsidRPr="00BF6917">
        <w:rPr>
          <w:rFonts w:ascii="Times New Roman" w:eastAsia="宋体" w:hAnsi="Times New Roman" w:cs="Times New Roman"/>
          <w:kern w:val="0"/>
          <w:sz w:val="24"/>
          <w:szCs w:val="24"/>
        </w:rPr>
        <w:t>,</w:t>
      </w:r>
      <w:r w:rsidR="00343578" w:rsidRPr="00BF6917">
        <w:rPr>
          <w:rFonts w:ascii="Times New Roman" w:eastAsia="宋体" w:hAnsi="Times New Roman" w:cs="Times New Roman"/>
          <w:b/>
          <w:bCs/>
          <w:kern w:val="0"/>
          <w:sz w:val="24"/>
          <w:szCs w:val="24"/>
        </w:rPr>
        <w:t> </w:t>
      </w:r>
      <w:r w:rsidR="00343578" w:rsidRPr="00BF6917">
        <w:rPr>
          <w:rFonts w:ascii="Times New Roman" w:eastAsia="宋体" w:hAnsi="Times New Roman" w:cs="Times New Roman"/>
          <w:bCs/>
          <w:kern w:val="0"/>
          <w:sz w:val="24"/>
          <w:szCs w:val="24"/>
        </w:rPr>
        <w:t>5634 (2014).</w:t>
      </w:r>
    </w:p>
    <w:p w14:paraId="3B00EBA1" w14:textId="438F9DB6" w:rsidR="004F7846" w:rsidRPr="00BF6917" w:rsidRDefault="00D43366" w:rsidP="00AA77A2">
      <w:pPr>
        <w:spacing w:line="360" w:lineRule="auto"/>
        <w:rPr>
          <w:rFonts w:ascii="Times New Roman" w:eastAsia="宋体" w:hAnsi="Times New Roman" w:cs="Times New Roman" w:hint="eastAsia"/>
          <w:kern w:val="0"/>
          <w:sz w:val="24"/>
          <w:szCs w:val="24"/>
        </w:rPr>
      </w:pPr>
      <w:r w:rsidRPr="00BF6917">
        <w:rPr>
          <w:rFonts w:ascii="Times New Roman" w:eastAsia="宋体" w:hAnsi="Times New Roman" w:cs="Times New Roman"/>
          <w:kern w:val="0"/>
          <w:sz w:val="24"/>
          <w:szCs w:val="24"/>
        </w:rPr>
        <w:t>24</w:t>
      </w:r>
      <w:r w:rsidR="00343578" w:rsidRPr="00BF6917">
        <w:rPr>
          <w:rFonts w:ascii="Times New Roman" w:eastAsia="宋体" w:hAnsi="Times New Roman" w:cs="Times New Roman"/>
          <w:kern w:val="0"/>
          <w:sz w:val="24"/>
          <w:szCs w:val="24"/>
        </w:rPr>
        <w:t>. Li, M. et al. Origin of the activity of Co-N-C catalysts for chemoselective hydrogenation of nitroarenes.</w:t>
      </w:r>
      <w:r w:rsidR="00343578" w:rsidRPr="00BF6917">
        <w:rPr>
          <w:rFonts w:ascii="Times New Roman" w:hAnsi="Times New Roman" w:cs="Times New Roman"/>
          <w:sz w:val="24"/>
          <w:szCs w:val="24"/>
        </w:rPr>
        <w:t xml:space="preserve"> </w:t>
      </w:r>
      <w:r w:rsidR="00343578" w:rsidRPr="00BF6917">
        <w:rPr>
          <w:rFonts w:ascii="Times New Roman" w:eastAsia="宋体" w:hAnsi="Times New Roman" w:cs="Times New Roman"/>
          <w:i/>
          <w:iCs/>
          <w:kern w:val="0"/>
          <w:sz w:val="24"/>
          <w:szCs w:val="24"/>
        </w:rPr>
        <w:t xml:space="preserve">ACS </w:t>
      </w:r>
      <w:proofErr w:type="spellStart"/>
      <w:r w:rsidR="00343578" w:rsidRPr="00BF6917">
        <w:rPr>
          <w:rFonts w:ascii="Times New Roman" w:eastAsia="宋体" w:hAnsi="Times New Roman" w:cs="Times New Roman"/>
          <w:i/>
          <w:iCs/>
          <w:kern w:val="0"/>
          <w:sz w:val="24"/>
          <w:szCs w:val="24"/>
        </w:rPr>
        <w:t>Catal</w:t>
      </w:r>
      <w:proofErr w:type="spellEnd"/>
      <w:r w:rsidR="00343578" w:rsidRPr="00BF6917">
        <w:rPr>
          <w:rFonts w:ascii="Times New Roman" w:eastAsia="宋体" w:hAnsi="Times New Roman" w:cs="Times New Roman"/>
          <w:i/>
          <w:iCs/>
          <w:kern w:val="0"/>
          <w:sz w:val="24"/>
          <w:szCs w:val="24"/>
        </w:rPr>
        <w:t>.</w:t>
      </w:r>
      <w:r w:rsidR="00343578" w:rsidRPr="00BF6917">
        <w:rPr>
          <w:rFonts w:ascii="Times New Roman" w:eastAsia="宋体" w:hAnsi="Times New Roman" w:cs="Times New Roman"/>
          <w:kern w:val="0"/>
          <w:sz w:val="24"/>
          <w:szCs w:val="24"/>
        </w:rPr>
        <w:t xml:space="preserve"> </w:t>
      </w:r>
      <w:r w:rsidR="00343578" w:rsidRPr="00BF6917">
        <w:rPr>
          <w:rFonts w:ascii="Times New Roman" w:eastAsia="宋体" w:hAnsi="Times New Roman" w:cs="Times New Roman"/>
          <w:b/>
          <w:bCs/>
          <w:kern w:val="0"/>
          <w:sz w:val="24"/>
          <w:szCs w:val="24"/>
        </w:rPr>
        <w:t>11</w:t>
      </w:r>
      <w:r w:rsidR="00343578" w:rsidRPr="00BF6917">
        <w:rPr>
          <w:rFonts w:ascii="Times New Roman" w:eastAsia="宋体" w:hAnsi="Times New Roman" w:cs="Times New Roman"/>
          <w:kern w:val="0"/>
          <w:sz w:val="24"/>
          <w:szCs w:val="24"/>
        </w:rPr>
        <w:t>, 3026</w:t>
      </w:r>
      <w:r w:rsidR="00343578" w:rsidRPr="00BF6917">
        <w:rPr>
          <w:rFonts w:ascii="Times New Roman" w:eastAsia="宋体" w:hAnsi="Times New Roman" w:cs="Times New Roman"/>
          <w:bCs/>
          <w:kern w:val="0"/>
          <w:sz w:val="24"/>
          <w:szCs w:val="24"/>
        </w:rPr>
        <w:t>–</w:t>
      </w:r>
      <w:r w:rsidR="00343578" w:rsidRPr="00BF6917">
        <w:rPr>
          <w:rFonts w:ascii="Times New Roman" w:eastAsia="宋体" w:hAnsi="Times New Roman" w:cs="Times New Roman"/>
          <w:kern w:val="0"/>
          <w:sz w:val="24"/>
          <w:szCs w:val="24"/>
        </w:rPr>
        <w:t>3039 (2021).</w:t>
      </w:r>
    </w:p>
    <w:sectPr w:rsidR="004F7846" w:rsidRPr="00BF6917" w:rsidSect="00094C11">
      <w:headerReference w:type="even" r:id="rId50"/>
      <w:headerReference w:type="default" r:id="rId51"/>
      <w:footerReference w:type="default" r:id="rId52"/>
      <w:pgSz w:w="11906" w:h="16838"/>
      <w:pgMar w:top="1440" w:right="1276" w:bottom="1440"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1B323" w14:textId="77777777" w:rsidR="00A71A78" w:rsidRDefault="00A71A78" w:rsidP="007B5FA0">
      <w:r>
        <w:separator/>
      </w:r>
    </w:p>
  </w:endnote>
  <w:endnote w:type="continuationSeparator" w:id="0">
    <w:p w14:paraId="0D586787" w14:textId="77777777" w:rsidR="00A71A78" w:rsidRDefault="00A71A78" w:rsidP="007B5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dvOT596495f2">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AdvOT02ce3bbb.I">
    <w:altName w:val="Times New Roman"/>
    <w:panose1 w:val="00000000000000000000"/>
    <w:charset w:val="00"/>
    <w:family w:val="roman"/>
    <w:notTrueType/>
    <w:pitch w:val="default"/>
  </w:font>
  <w:font w:name="AdvOT51c1769e">
    <w:altName w:val="Times New Roman"/>
    <w:panose1 w:val="00000000000000000000"/>
    <w:charset w:val="00"/>
    <w:family w:val="roman"/>
    <w:notTrueType/>
    <w:pitch w:val="default"/>
  </w:font>
  <w:font w:name="AdvOT8608a8d1+22">
    <w:altName w:val="等线"/>
    <w:panose1 w:val="00000000000000000000"/>
    <w:charset w:val="86"/>
    <w:family w:val="auto"/>
    <w:notTrueType/>
    <w:pitch w:val="default"/>
    <w:sig w:usb0="00000003" w:usb1="090E0000" w:usb2="00000010" w:usb3="00000000" w:csb0="000C0001" w:csb1="00000000"/>
  </w:font>
  <w:font w:name="微软雅黑">
    <w:panose1 w:val="020B0503020204020204"/>
    <w:charset w:val="86"/>
    <w:family w:val="swiss"/>
    <w:pitch w:val="variable"/>
    <w:sig w:usb0="80000287" w:usb1="2ACF3C50" w:usb2="00000016" w:usb3="00000000" w:csb0="0004001F" w:csb1="00000000"/>
  </w:font>
  <w:font w:name="Times">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3540372"/>
      <w:docPartObj>
        <w:docPartGallery w:val="Page Numbers (Bottom of Page)"/>
        <w:docPartUnique/>
      </w:docPartObj>
    </w:sdtPr>
    <w:sdtEndPr>
      <w:rPr>
        <w:rFonts w:ascii="Times New Roman" w:hAnsi="Times New Roman" w:cs="Times New Roman"/>
      </w:rPr>
    </w:sdtEndPr>
    <w:sdtContent>
      <w:p w14:paraId="63384384" w14:textId="77777777" w:rsidR="007955E8" w:rsidRPr="00CE2E94" w:rsidRDefault="007955E8">
        <w:pPr>
          <w:pStyle w:val="a5"/>
          <w:jc w:val="center"/>
          <w:rPr>
            <w:rFonts w:ascii="Times New Roman" w:hAnsi="Times New Roman" w:cs="Times New Roman"/>
          </w:rPr>
        </w:pPr>
        <w:r w:rsidRPr="00CE2E94">
          <w:rPr>
            <w:rFonts w:ascii="Times New Roman" w:hAnsi="Times New Roman" w:cs="Times New Roman"/>
          </w:rPr>
          <w:t>S</w:t>
        </w:r>
        <w:r w:rsidRPr="00CE2E94">
          <w:rPr>
            <w:rFonts w:ascii="Times New Roman" w:hAnsi="Times New Roman" w:cs="Times New Roman"/>
          </w:rPr>
          <w:fldChar w:fldCharType="begin"/>
        </w:r>
        <w:r w:rsidRPr="00CE2E94">
          <w:rPr>
            <w:rFonts w:ascii="Times New Roman" w:hAnsi="Times New Roman" w:cs="Times New Roman"/>
          </w:rPr>
          <w:instrText>PAGE   \* MERGEFORMAT</w:instrText>
        </w:r>
        <w:r w:rsidRPr="00CE2E94">
          <w:rPr>
            <w:rFonts w:ascii="Times New Roman" w:hAnsi="Times New Roman" w:cs="Times New Roman"/>
          </w:rPr>
          <w:fldChar w:fldCharType="separate"/>
        </w:r>
        <w:r w:rsidR="00FD06AD" w:rsidRPr="00FD06AD">
          <w:rPr>
            <w:rFonts w:ascii="Times New Roman" w:hAnsi="Times New Roman" w:cs="Times New Roman"/>
            <w:noProof/>
            <w:lang w:val="zh-CN"/>
          </w:rPr>
          <w:t>26</w:t>
        </w:r>
        <w:r w:rsidRPr="00CE2E94">
          <w:rPr>
            <w:rFonts w:ascii="Times New Roman" w:hAnsi="Times New Roman" w:cs="Times New Roman"/>
          </w:rPr>
          <w:fldChar w:fldCharType="end"/>
        </w:r>
      </w:p>
    </w:sdtContent>
  </w:sdt>
  <w:p w14:paraId="0083011D" w14:textId="77777777" w:rsidR="007955E8" w:rsidRDefault="007955E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577C0F" w14:textId="77777777" w:rsidR="00A71A78" w:rsidRDefault="00A71A78" w:rsidP="007B5FA0">
      <w:r>
        <w:separator/>
      </w:r>
    </w:p>
  </w:footnote>
  <w:footnote w:type="continuationSeparator" w:id="0">
    <w:p w14:paraId="627DE573" w14:textId="77777777" w:rsidR="00A71A78" w:rsidRDefault="00A71A78" w:rsidP="007B5F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6F701" w14:textId="77777777" w:rsidR="007955E8" w:rsidRDefault="007955E8" w:rsidP="00094C11">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9805F" w14:textId="77777777" w:rsidR="007955E8" w:rsidRDefault="007955E8" w:rsidP="00094C11">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506C1A"/>
    <w:multiLevelType w:val="hybridMultilevel"/>
    <w:tmpl w:val="967CAAE6"/>
    <w:lvl w:ilvl="0" w:tplc="A4EEAB64">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7AB95194"/>
    <w:multiLevelType w:val="multilevel"/>
    <w:tmpl w:val="A0E4B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D2E"/>
    <w:rsid w:val="000147A7"/>
    <w:rsid w:val="000331CE"/>
    <w:rsid w:val="00041EA5"/>
    <w:rsid w:val="000450EA"/>
    <w:rsid w:val="00045C7F"/>
    <w:rsid w:val="00053449"/>
    <w:rsid w:val="0006649E"/>
    <w:rsid w:val="000670BC"/>
    <w:rsid w:val="000722B2"/>
    <w:rsid w:val="000842E1"/>
    <w:rsid w:val="0008565C"/>
    <w:rsid w:val="00094C11"/>
    <w:rsid w:val="00095F0F"/>
    <w:rsid w:val="000A0B6D"/>
    <w:rsid w:val="000B1518"/>
    <w:rsid w:val="000B17C8"/>
    <w:rsid w:val="000E41CB"/>
    <w:rsid w:val="000E5C32"/>
    <w:rsid w:val="000F2595"/>
    <w:rsid w:val="001037D5"/>
    <w:rsid w:val="00113BEC"/>
    <w:rsid w:val="00121101"/>
    <w:rsid w:val="00122A8A"/>
    <w:rsid w:val="00134E85"/>
    <w:rsid w:val="001516B7"/>
    <w:rsid w:val="001574DD"/>
    <w:rsid w:val="00162E80"/>
    <w:rsid w:val="001657D7"/>
    <w:rsid w:val="00174B7F"/>
    <w:rsid w:val="00175381"/>
    <w:rsid w:val="00195706"/>
    <w:rsid w:val="0019765D"/>
    <w:rsid w:val="001C095A"/>
    <w:rsid w:val="001C37AD"/>
    <w:rsid w:val="001C383D"/>
    <w:rsid w:val="001D3E99"/>
    <w:rsid w:val="001F2C05"/>
    <w:rsid w:val="001F67D2"/>
    <w:rsid w:val="00216439"/>
    <w:rsid w:val="00220C1E"/>
    <w:rsid w:val="00221863"/>
    <w:rsid w:val="00224D4D"/>
    <w:rsid w:val="00233A7A"/>
    <w:rsid w:val="0023430D"/>
    <w:rsid w:val="002367EB"/>
    <w:rsid w:val="0025539E"/>
    <w:rsid w:val="00257137"/>
    <w:rsid w:val="00263EAA"/>
    <w:rsid w:val="00265BFC"/>
    <w:rsid w:val="00275829"/>
    <w:rsid w:val="00281818"/>
    <w:rsid w:val="00284332"/>
    <w:rsid w:val="002B001A"/>
    <w:rsid w:val="002B1000"/>
    <w:rsid w:val="002B1872"/>
    <w:rsid w:val="002B2075"/>
    <w:rsid w:val="002B258E"/>
    <w:rsid w:val="002C5856"/>
    <w:rsid w:val="002D0263"/>
    <w:rsid w:val="002F1E2E"/>
    <w:rsid w:val="002F29C1"/>
    <w:rsid w:val="002F4D71"/>
    <w:rsid w:val="002F79CC"/>
    <w:rsid w:val="00313219"/>
    <w:rsid w:val="00314FC2"/>
    <w:rsid w:val="00317EA4"/>
    <w:rsid w:val="003407FA"/>
    <w:rsid w:val="00343578"/>
    <w:rsid w:val="003458EF"/>
    <w:rsid w:val="003513C8"/>
    <w:rsid w:val="0035383D"/>
    <w:rsid w:val="00355BBF"/>
    <w:rsid w:val="00371C49"/>
    <w:rsid w:val="00372AD0"/>
    <w:rsid w:val="00375912"/>
    <w:rsid w:val="00377140"/>
    <w:rsid w:val="003911C8"/>
    <w:rsid w:val="003A6F07"/>
    <w:rsid w:val="003B54F8"/>
    <w:rsid w:val="003C6424"/>
    <w:rsid w:val="003C6C40"/>
    <w:rsid w:val="003C7FD2"/>
    <w:rsid w:val="003D7430"/>
    <w:rsid w:val="003E1902"/>
    <w:rsid w:val="003E2BC3"/>
    <w:rsid w:val="003E33F4"/>
    <w:rsid w:val="003E7194"/>
    <w:rsid w:val="003F26B0"/>
    <w:rsid w:val="003F3827"/>
    <w:rsid w:val="003F66BB"/>
    <w:rsid w:val="004016B6"/>
    <w:rsid w:val="00423FB5"/>
    <w:rsid w:val="00426CD0"/>
    <w:rsid w:val="00430973"/>
    <w:rsid w:val="004309F9"/>
    <w:rsid w:val="004320A9"/>
    <w:rsid w:val="00433308"/>
    <w:rsid w:val="00437B45"/>
    <w:rsid w:val="004422CD"/>
    <w:rsid w:val="004459F4"/>
    <w:rsid w:val="00460FA7"/>
    <w:rsid w:val="00463392"/>
    <w:rsid w:val="004841D6"/>
    <w:rsid w:val="00491ECD"/>
    <w:rsid w:val="00496B44"/>
    <w:rsid w:val="004A205C"/>
    <w:rsid w:val="004B7D2E"/>
    <w:rsid w:val="004D1480"/>
    <w:rsid w:val="004D238F"/>
    <w:rsid w:val="004D65EF"/>
    <w:rsid w:val="004D6E88"/>
    <w:rsid w:val="004E480C"/>
    <w:rsid w:val="004F7846"/>
    <w:rsid w:val="0050472E"/>
    <w:rsid w:val="0050784F"/>
    <w:rsid w:val="00515D69"/>
    <w:rsid w:val="00521763"/>
    <w:rsid w:val="0052695F"/>
    <w:rsid w:val="00534AD4"/>
    <w:rsid w:val="0053678F"/>
    <w:rsid w:val="00553EBF"/>
    <w:rsid w:val="00567021"/>
    <w:rsid w:val="00577DEA"/>
    <w:rsid w:val="0059249C"/>
    <w:rsid w:val="005934EA"/>
    <w:rsid w:val="005B08EC"/>
    <w:rsid w:val="005B18EE"/>
    <w:rsid w:val="005B49DE"/>
    <w:rsid w:val="005D17CA"/>
    <w:rsid w:val="005D3A30"/>
    <w:rsid w:val="005D5502"/>
    <w:rsid w:val="005E04C9"/>
    <w:rsid w:val="005F22E0"/>
    <w:rsid w:val="005F3CE9"/>
    <w:rsid w:val="006010A9"/>
    <w:rsid w:val="00605056"/>
    <w:rsid w:val="006171BC"/>
    <w:rsid w:val="00621941"/>
    <w:rsid w:val="00641B0D"/>
    <w:rsid w:val="00642379"/>
    <w:rsid w:val="006525EF"/>
    <w:rsid w:val="00661B56"/>
    <w:rsid w:val="00663049"/>
    <w:rsid w:val="00664FCF"/>
    <w:rsid w:val="00677471"/>
    <w:rsid w:val="00686D67"/>
    <w:rsid w:val="006961A6"/>
    <w:rsid w:val="006D160B"/>
    <w:rsid w:val="006D3B63"/>
    <w:rsid w:val="006E4511"/>
    <w:rsid w:val="006F79B8"/>
    <w:rsid w:val="007031BB"/>
    <w:rsid w:val="0073226B"/>
    <w:rsid w:val="00743EFF"/>
    <w:rsid w:val="007625D9"/>
    <w:rsid w:val="00775F28"/>
    <w:rsid w:val="007819AA"/>
    <w:rsid w:val="007955E8"/>
    <w:rsid w:val="007A5205"/>
    <w:rsid w:val="007B199D"/>
    <w:rsid w:val="007B5FA0"/>
    <w:rsid w:val="007B75C1"/>
    <w:rsid w:val="007C0B14"/>
    <w:rsid w:val="007C1612"/>
    <w:rsid w:val="007D5725"/>
    <w:rsid w:val="007D6A69"/>
    <w:rsid w:val="007E6FC1"/>
    <w:rsid w:val="007F1E20"/>
    <w:rsid w:val="007F54F4"/>
    <w:rsid w:val="00803293"/>
    <w:rsid w:val="0081190B"/>
    <w:rsid w:val="00821678"/>
    <w:rsid w:val="00824F0B"/>
    <w:rsid w:val="00826816"/>
    <w:rsid w:val="008404C6"/>
    <w:rsid w:val="0084305E"/>
    <w:rsid w:val="0084345D"/>
    <w:rsid w:val="00843CE6"/>
    <w:rsid w:val="00846864"/>
    <w:rsid w:val="00846869"/>
    <w:rsid w:val="008505B9"/>
    <w:rsid w:val="00851DA6"/>
    <w:rsid w:val="00860A8C"/>
    <w:rsid w:val="008826DB"/>
    <w:rsid w:val="0088338B"/>
    <w:rsid w:val="00884A05"/>
    <w:rsid w:val="008937C0"/>
    <w:rsid w:val="008A5CA6"/>
    <w:rsid w:val="008A5EE4"/>
    <w:rsid w:val="008B0430"/>
    <w:rsid w:val="008C0C50"/>
    <w:rsid w:val="008F4146"/>
    <w:rsid w:val="00901CA2"/>
    <w:rsid w:val="009131C2"/>
    <w:rsid w:val="00915388"/>
    <w:rsid w:val="0091616D"/>
    <w:rsid w:val="00924317"/>
    <w:rsid w:val="00926A7B"/>
    <w:rsid w:val="009379F0"/>
    <w:rsid w:val="00942280"/>
    <w:rsid w:val="00971D1A"/>
    <w:rsid w:val="009820B8"/>
    <w:rsid w:val="00995BD9"/>
    <w:rsid w:val="009A5DEA"/>
    <w:rsid w:val="009B4668"/>
    <w:rsid w:val="009D7C77"/>
    <w:rsid w:val="009E408D"/>
    <w:rsid w:val="009F3289"/>
    <w:rsid w:val="009F75DF"/>
    <w:rsid w:val="00A011A1"/>
    <w:rsid w:val="00A11329"/>
    <w:rsid w:val="00A27730"/>
    <w:rsid w:val="00A323D3"/>
    <w:rsid w:val="00A3591C"/>
    <w:rsid w:val="00A41C96"/>
    <w:rsid w:val="00A45941"/>
    <w:rsid w:val="00A541AA"/>
    <w:rsid w:val="00A5452B"/>
    <w:rsid w:val="00A6167C"/>
    <w:rsid w:val="00A7195F"/>
    <w:rsid w:val="00A71A78"/>
    <w:rsid w:val="00A760F7"/>
    <w:rsid w:val="00A8776C"/>
    <w:rsid w:val="00A956AC"/>
    <w:rsid w:val="00A970EE"/>
    <w:rsid w:val="00AA77A2"/>
    <w:rsid w:val="00AB732F"/>
    <w:rsid w:val="00AC57B7"/>
    <w:rsid w:val="00AD0A89"/>
    <w:rsid w:val="00AD25F6"/>
    <w:rsid w:val="00AD46DE"/>
    <w:rsid w:val="00AD4868"/>
    <w:rsid w:val="00AD55AA"/>
    <w:rsid w:val="00AE263F"/>
    <w:rsid w:val="00AF28F2"/>
    <w:rsid w:val="00AF54A3"/>
    <w:rsid w:val="00AF5FBC"/>
    <w:rsid w:val="00B04A1C"/>
    <w:rsid w:val="00B12BBA"/>
    <w:rsid w:val="00B24686"/>
    <w:rsid w:val="00B4542C"/>
    <w:rsid w:val="00B463F6"/>
    <w:rsid w:val="00B513A2"/>
    <w:rsid w:val="00B64E8C"/>
    <w:rsid w:val="00B65DB5"/>
    <w:rsid w:val="00B67C44"/>
    <w:rsid w:val="00B70522"/>
    <w:rsid w:val="00B705BF"/>
    <w:rsid w:val="00B7264C"/>
    <w:rsid w:val="00B804C4"/>
    <w:rsid w:val="00B81878"/>
    <w:rsid w:val="00B831B9"/>
    <w:rsid w:val="00B96218"/>
    <w:rsid w:val="00B97BBD"/>
    <w:rsid w:val="00BA5C6D"/>
    <w:rsid w:val="00BC1EB0"/>
    <w:rsid w:val="00BC245D"/>
    <w:rsid w:val="00BD1AB0"/>
    <w:rsid w:val="00BD51BE"/>
    <w:rsid w:val="00BE0EA9"/>
    <w:rsid w:val="00BE6541"/>
    <w:rsid w:val="00BF07A5"/>
    <w:rsid w:val="00BF0CA1"/>
    <w:rsid w:val="00BF6917"/>
    <w:rsid w:val="00C06240"/>
    <w:rsid w:val="00C20295"/>
    <w:rsid w:val="00C21383"/>
    <w:rsid w:val="00C25268"/>
    <w:rsid w:val="00C55BB2"/>
    <w:rsid w:val="00C55C46"/>
    <w:rsid w:val="00C574F7"/>
    <w:rsid w:val="00C6247B"/>
    <w:rsid w:val="00C65EE5"/>
    <w:rsid w:val="00C86023"/>
    <w:rsid w:val="00C8720A"/>
    <w:rsid w:val="00C926F2"/>
    <w:rsid w:val="00CA04A9"/>
    <w:rsid w:val="00CA191D"/>
    <w:rsid w:val="00CA1E98"/>
    <w:rsid w:val="00CA4170"/>
    <w:rsid w:val="00CB3752"/>
    <w:rsid w:val="00CB4504"/>
    <w:rsid w:val="00CB58E5"/>
    <w:rsid w:val="00CB7E7C"/>
    <w:rsid w:val="00CD07A7"/>
    <w:rsid w:val="00CE1535"/>
    <w:rsid w:val="00CE19D9"/>
    <w:rsid w:val="00CE2E94"/>
    <w:rsid w:val="00CF019A"/>
    <w:rsid w:val="00CF468E"/>
    <w:rsid w:val="00D03C54"/>
    <w:rsid w:val="00D04545"/>
    <w:rsid w:val="00D1552F"/>
    <w:rsid w:val="00D2574E"/>
    <w:rsid w:val="00D27207"/>
    <w:rsid w:val="00D32BC1"/>
    <w:rsid w:val="00D35937"/>
    <w:rsid w:val="00D43366"/>
    <w:rsid w:val="00D444FC"/>
    <w:rsid w:val="00D44583"/>
    <w:rsid w:val="00D52635"/>
    <w:rsid w:val="00D56C6B"/>
    <w:rsid w:val="00D62533"/>
    <w:rsid w:val="00D70C19"/>
    <w:rsid w:val="00D74A3C"/>
    <w:rsid w:val="00D755DA"/>
    <w:rsid w:val="00D84238"/>
    <w:rsid w:val="00D95A7F"/>
    <w:rsid w:val="00DA4374"/>
    <w:rsid w:val="00DB377E"/>
    <w:rsid w:val="00DB702A"/>
    <w:rsid w:val="00DE180D"/>
    <w:rsid w:val="00DE4DC0"/>
    <w:rsid w:val="00DF038A"/>
    <w:rsid w:val="00E0299F"/>
    <w:rsid w:val="00E22CF6"/>
    <w:rsid w:val="00E57DC0"/>
    <w:rsid w:val="00E67696"/>
    <w:rsid w:val="00E729A8"/>
    <w:rsid w:val="00E833EA"/>
    <w:rsid w:val="00E86DD2"/>
    <w:rsid w:val="00E944D1"/>
    <w:rsid w:val="00EA30F3"/>
    <w:rsid w:val="00EB390D"/>
    <w:rsid w:val="00EC3D3E"/>
    <w:rsid w:val="00ED0756"/>
    <w:rsid w:val="00ED1620"/>
    <w:rsid w:val="00ED2562"/>
    <w:rsid w:val="00ED42D0"/>
    <w:rsid w:val="00EE197A"/>
    <w:rsid w:val="00EE7CC6"/>
    <w:rsid w:val="00EF5F03"/>
    <w:rsid w:val="00EF6F39"/>
    <w:rsid w:val="00F0157E"/>
    <w:rsid w:val="00F036D5"/>
    <w:rsid w:val="00F13105"/>
    <w:rsid w:val="00F2584E"/>
    <w:rsid w:val="00F27EE9"/>
    <w:rsid w:val="00F41B5E"/>
    <w:rsid w:val="00F456D2"/>
    <w:rsid w:val="00F640C4"/>
    <w:rsid w:val="00F64AF8"/>
    <w:rsid w:val="00F67A10"/>
    <w:rsid w:val="00F70B38"/>
    <w:rsid w:val="00F77D65"/>
    <w:rsid w:val="00F86863"/>
    <w:rsid w:val="00FA728D"/>
    <w:rsid w:val="00FC3868"/>
    <w:rsid w:val="00FC517C"/>
    <w:rsid w:val="00FC6073"/>
    <w:rsid w:val="00FD06AD"/>
    <w:rsid w:val="00FD11C5"/>
    <w:rsid w:val="00FD6765"/>
    <w:rsid w:val="00FE0A4A"/>
    <w:rsid w:val="00FE1010"/>
    <w:rsid w:val="00FF04E5"/>
    <w:rsid w:val="00FF3F72"/>
    <w:rsid w:val="00FF46E7"/>
    <w:rsid w:val="00FF6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B0479A"/>
  <w15:docId w15:val="{13943336-CACE-4110-B10B-61DB6545E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5FA0"/>
    <w:pPr>
      <w:widowControl w:val="0"/>
      <w:jc w:val="both"/>
    </w:pPr>
  </w:style>
  <w:style w:type="paragraph" w:styleId="1">
    <w:name w:val="heading 1"/>
    <w:basedOn w:val="a"/>
    <w:next w:val="a"/>
    <w:link w:val="10"/>
    <w:uiPriority w:val="9"/>
    <w:qFormat/>
    <w:rsid w:val="00EB390D"/>
    <w:pPr>
      <w:keepNext/>
      <w:keepLines/>
      <w:spacing w:before="340" w:after="330" w:line="578" w:lineRule="auto"/>
      <w:outlineLvl w:val="0"/>
    </w:pPr>
    <w:rPr>
      <w:b/>
      <w:bCs/>
      <w:kern w:val="44"/>
      <w:sz w:val="44"/>
      <w:szCs w:val="44"/>
    </w:rPr>
  </w:style>
  <w:style w:type="paragraph" w:styleId="4">
    <w:name w:val="heading 4"/>
    <w:basedOn w:val="a"/>
    <w:next w:val="a"/>
    <w:link w:val="40"/>
    <w:uiPriority w:val="9"/>
    <w:semiHidden/>
    <w:unhideWhenUsed/>
    <w:qFormat/>
    <w:rsid w:val="00DB377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5FA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B5FA0"/>
    <w:rPr>
      <w:sz w:val="18"/>
      <w:szCs w:val="18"/>
    </w:rPr>
  </w:style>
  <w:style w:type="paragraph" w:styleId="a5">
    <w:name w:val="footer"/>
    <w:basedOn w:val="a"/>
    <w:link w:val="a6"/>
    <w:uiPriority w:val="99"/>
    <w:unhideWhenUsed/>
    <w:rsid w:val="007B5FA0"/>
    <w:pPr>
      <w:tabs>
        <w:tab w:val="center" w:pos="4153"/>
        <w:tab w:val="right" w:pos="8306"/>
      </w:tabs>
      <w:snapToGrid w:val="0"/>
      <w:jc w:val="left"/>
    </w:pPr>
    <w:rPr>
      <w:sz w:val="18"/>
      <w:szCs w:val="18"/>
    </w:rPr>
  </w:style>
  <w:style w:type="character" w:customStyle="1" w:styleId="a6">
    <w:name w:val="页脚 字符"/>
    <w:basedOn w:val="a0"/>
    <w:link w:val="a5"/>
    <w:uiPriority w:val="99"/>
    <w:rsid w:val="007B5FA0"/>
    <w:rPr>
      <w:sz w:val="18"/>
      <w:szCs w:val="18"/>
    </w:rPr>
  </w:style>
  <w:style w:type="character" w:customStyle="1" w:styleId="fontstyle01">
    <w:name w:val="fontstyle01"/>
    <w:basedOn w:val="a0"/>
    <w:rsid w:val="007B5FA0"/>
    <w:rPr>
      <w:rFonts w:ascii="AdvOT596495f2" w:hAnsi="AdvOT596495f2" w:hint="default"/>
      <w:b w:val="0"/>
      <w:bCs w:val="0"/>
      <w:i w:val="0"/>
      <w:iCs w:val="0"/>
      <w:color w:val="000000"/>
      <w:sz w:val="28"/>
      <w:szCs w:val="28"/>
    </w:rPr>
  </w:style>
  <w:style w:type="character" w:styleId="a7">
    <w:name w:val="Hyperlink"/>
    <w:basedOn w:val="a0"/>
    <w:uiPriority w:val="99"/>
    <w:unhideWhenUsed/>
    <w:rsid w:val="007B5FA0"/>
    <w:rPr>
      <w:color w:val="0563C1" w:themeColor="hyperlink"/>
      <w:u w:val="single"/>
    </w:rPr>
  </w:style>
  <w:style w:type="paragraph" w:styleId="a8">
    <w:name w:val="Normal (Web)"/>
    <w:basedOn w:val="a"/>
    <w:uiPriority w:val="99"/>
    <w:unhideWhenUsed/>
    <w:rsid w:val="006E4511"/>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EB390D"/>
    <w:rPr>
      <w:b/>
      <w:bCs/>
      <w:kern w:val="44"/>
      <w:sz w:val="44"/>
      <w:szCs w:val="44"/>
    </w:rPr>
  </w:style>
  <w:style w:type="character" w:customStyle="1" w:styleId="fontstyle21">
    <w:name w:val="fontstyle21"/>
    <w:basedOn w:val="a0"/>
    <w:rsid w:val="00577DEA"/>
    <w:rPr>
      <w:rFonts w:ascii="AdvOT02ce3bbb.I" w:hAnsi="AdvOT02ce3bbb.I" w:hint="default"/>
      <w:b w:val="0"/>
      <w:bCs w:val="0"/>
      <w:i w:val="0"/>
      <w:iCs w:val="0"/>
      <w:color w:val="000000"/>
      <w:sz w:val="18"/>
      <w:szCs w:val="18"/>
    </w:rPr>
  </w:style>
  <w:style w:type="character" w:customStyle="1" w:styleId="fontstyle31">
    <w:name w:val="fontstyle31"/>
    <w:basedOn w:val="a0"/>
    <w:rsid w:val="00577DEA"/>
    <w:rPr>
      <w:rFonts w:ascii="AdvOT51c1769e" w:hAnsi="AdvOT51c1769e" w:hint="default"/>
      <w:b w:val="0"/>
      <w:bCs w:val="0"/>
      <w:i w:val="0"/>
      <w:iCs w:val="0"/>
      <w:color w:val="000000"/>
      <w:sz w:val="18"/>
      <w:szCs w:val="18"/>
    </w:rPr>
  </w:style>
  <w:style w:type="character" w:customStyle="1" w:styleId="fontstyle41">
    <w:name w:val="fontstyle41"/>
    <w:basedOn w:val="a0"/>
    <w:rsid w:val="00577DEA"/>
    <w:rPr>
      <w:rFonts w:ascii="AdvOT8608a8d1+22" w:hAnsi="AdvOT8608a8d1+22" w:hint="default"/>
      <w:b w:val="0"/>
      <w:bCs w:val="0"/>
      <w:i w:val="0"/>
      <w:iCs w:val="0"/>
      <w:color w:val="000000"/>
      <w:sz w:val="18"/>
      <w:szCs w:val="18"/>
    </w:rPr>
  </w:style>
  <w:style w:type="paragraph" w:styleId="a9">
    <w:name w:val="Balloon Text"/>
    <w:basedOn w:val="a"/>
    <w:link w:val="aa"/>
    <w:uiPriority w:val="99"/>
    <w:semiHidden/>
    <w:unhideWhenUsed/>
    <w:rsid w:val="00284332"/>
    <w:rPr>
      <w:sz w:val="18"/>
      <w:szCs w:val="18"/>
    </w:rPr>
  </w:style>
  <w:style w:type="character" w:customStyle="1" w:styleId="aa">
    <w:name w:val="批注框文本 字符"/>
    <w:basedOn w:val="a0"/>
    <w:link w:val="a9"/>
    <w:uiPriority w:val="99"/>
    <w:semiHidden/>
    <w:rsid w:val="00284332"/>
    <w:rPr>
      <w:sz w:val="18"/>
      <w:szCs w:val="18"/>
    </w:rPr>
  </w:style>
  <w:style w:type="paragraph" w:styleId="ab">
    <w:name w:val="List Paragraph"/>
    <w:basedOn w:val="a"/>
    <w:uiPriority w:val="34"/>
    <w:qFormat/>
    <w:rsid w:val="0088338B"/>
    <w:pPr>
      <w:ind w:firstLineChars="200" w:firstLine="420"/>
    </w:pPr>
  </w:style>
  <w:style w:type="table" w:styleId="ac">
    <w:name w:val="Table Grid"/>
    <w:basedOn w:val="a1"/>
    <w:uiPriority w:val="59"/>
    <w:rsid w:val="00E0299F"/>
    <w:rPr>
      <w:rFonts w:eastAsia="微软雅黑"/>
      <w:kern w:val="0"/>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FA728D"/>
    <w:pPr>
      <w:widowControl w:val="0"/>
      <w:autoSpaceDE w:val="0"/>
      <w:autoSpaceDN w:val="0"/>
      <w:adjustRightInd w:val="0"/>
    </w:pPr>
    <w:rPr>
      <w:rFonts w:ascii="Times New Roman" w:eastAsia="宋体" w:hAnsi="Times New Roman" w:cs="Times New Roman"/>
      <w:color w:val="000000"/>
      <w:kern w:val="0"/>
      <w:sz w:val="24"/>
      <w:szCs w:val="24"/>
    </w:rPr>
  </w:style>
  <w:style w:type="character" w:customStyle="1" w:styleId="40">
    <w:name w:val="标题 4 字符"/>
    <w:basedOn w:val="a0"/>
    <w:link w:val="4"/>
    <w:uiPriority w:val="9"/>
    <w:semiHidden/>
    <w:rsid w:val="00DB377E"/>
    <w:rPr>
      <w:rFonts w:asciiTheme="majorHAnsi" w:eastAsiaTheme="majorEastAsia" w:hAnsiTheme="majorHAnsi" w:cstheme="majorBidi"/>
      <w:b/>
      <w:bCs/>
      <w:sz w:val="28"/>
      <w:szCs w:val="28"/>
    </w:rPr>
  </w:style>
  <w:style w:type="character" w:customStyle="1" w:styleId="11">
    <w:name w:val="未处理的提及1"/>
    <w:basedOn w:val="a0"/>
    <w:uiPriority w:val="99"/>
    <w:semiHidden/>
    <w:unhideWhenUsed/>
    <w:rsid w:val="00DB377E"/>
    <w:rPr>
      <w:color w:val="605E5C"/>
      <w:shd w:val="clear" w:color="auto" w:fill="E1DFDD"/>
    </w:rPr>
  </w:style>
  <w:style w:type="paragraph" w:customStyle="1" w:styleId="BCAuthorAddress">
    <w:name w:val="BC_Author_Address"/>
    <w:basedOn w:val="a"/>
    <w:next w:val="a"/>
    <w:rsid w:val="00515D69"/>
    <w:pPr>
      <w:widowControl/>
      <w:spacing w:after="240" w:line="480" w:lineRule="auto"/>
      <w:jc w:val="center"/>
    </w:pPr>
    <w:rPr>
      <w:rFonts w:ascii="Times" w:eastAsia="宋体" w:hAnsi="Times"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278675">
      <w:bodyDiv w:val="1"/>
      <w:marLeft w:val="0"/>
      <w:marRight w:val="0"/>
      <w:marTop w:val="0"/>
      <w:marBottom w:val="0"/>
      <w:divBdr>
        <w:top w:val="none" w:sz="0" w:space="0" w:color="auto"/>
        <w:left w:val="none" w:sz="0" w:space="0" w:color="auto"/>
        <w:bottom w:val="none" w:sz="0" w:space="0" w:color="auto"/>
        <w:right w:val="none" w:sz="0" w:space="0" w:color="auto"/>
      </w:divBdr>
    </w:div>
    <w:div w:id="207229500">
      <w:bodyDiv w:val="1"/>
      <w:marLeft w:val="0"/>
      <w:marRight w:val="0"/>
      <w:marTop w:val="0"/>
      <w:marBottom w:val="0"/>
      <w:divBdr>
        <w:top w:val="none" w:sz="0" w:space="0" w:color="auto"/>
        <w:left w:val="none" w:sz="0" w:space="0" w:color="auto"/>
        <w:bottom w:val="none" w:sz="0" w:space="0" w:color="auto"/>
        <w:right w:val="none" w:sz="0" w:space="0" w:color="auto"/>
      </w:divBdr>
    </w:div>
    <w:div w:id="271982951">
      <w:bodyDiv w:val="1"/>
      <w:marLeft w:val="0"/>
      <w:marRight w:val="0"/>
      <w:marTop w:val="0"/>
      <w:marBottom w:val="0"/>
      <w:divBdr>
        <w:top w:val="none" w:sz="0" w:space="0" w:color="auto"/>
        <w:left w:val="none" w:sz="0" w:space="0" w:color="auto"/>
        <w:bottom w:val="none" w:sz="0" w:space="0" w:color="auto"/>
        <w:right w:val="none" w:sz="0" w:space="0" w:color="auto"/>
      </w:divBdr>
    </w:div>
    <w:div w:id="273639654">
      <w:bodyDiv w:val="1"/>
      <w:marLeft w:val="0"/>
      <w:marRight w:val="0"/>
      <w:marTop w:val="0"/>
      <w:marBottom w:val="0"/>
      <w:divBdr>
        <w:top w:val="none" w:sz="0" w:space="0" w:color="auto"/>
        <w:left w:val="none" w:sz="0" w:space="0" w:color="auto"/>
        <w:bottom w:val="none" w:sz="0" w:space="0" w:color="auto"/>
        <w:right w:val="none" w:sz="0" w:space="0" w:color="auto"/>
      </w:divBdr>
    </w:div>
    <w:div w:id="321350467">
      <w:bodyDiv w:val="1"/>
      <w:marLeft w:val="0"/>
      <w:marRight w:val="0"/>
      <w:marTop w:val="0"/>
      <w:marBottom w:val="0"/>
      <w:divBdr>
        <w:top w:val="none" w:sz="0" w:space="0" w:color="auto"/>
        <w:left w:val="none" w:sz="0" w:space="0" w:color="auto"/>
        <w:bottom w:val="none" w:sz="0" w:space="0" w:color="auto"/>
        <w:right w:val="none" w:sz="0" w:space="0" w:color="auto"/>
      </w:divBdr>
    </w:div>
    <w:div w:id="494490679">
      <w:bodyDiv w:val="1"/>
      <w:marLeft w:val="0"/>
      <w:marRight w:val="0"/>
      <w:marTop w:val="0"/>
      <w:marBottom w:val="0"/>
      <w:divBdr>
        <w:top w:val="none" w:sz="0" w:space="0" w:color="auto"/>
        <w:left w:val="none" w:sz="0" w:space="0" w:color="auto"/>
        <w:bottom w:val="none" w:sz="0" w:space="0" w:color="auto"/>
        <w:right w:val="none" w:sz="0" w:space="0" w:color="auto"/>
      </w:divBdr>
    </w:div>
    <w:div w:id="611863538">
      <w:bodyDiv w:val="1"/>
      <w:marLeft w:val="0"/>
      <w:marRight w:val="0"/>
      <w:marTop w:val="0"/>
      <w:marBottom w:val="0"/>
      <w:divBdr>
        <w:top w:val="none" w:sz="0" w:space="0" w:color="auto"/>
        <w:left w:val="none" w:sz="0" w:space="0" w:color="auto"/>
        <w:bottom w:val="none" w:sz="0" w:space="0" w:color="auto"/>
        <w:right w:val="none" w:sz="0" w:space="0" w:color="auto"/>
      </w:divBdr>
    </w:div>
    <w:div w:id="1048798489">
      <w:bodyDiv w:val="1"/>
      <w:marLeft w:val="0"/>
      <w:marRight w:val="0"/>
      <w:marTop w:val="0"/>
      <w:marBottom w:val="0"/>
      <w:divBdr>
        <w:top w:val="none" w:sz="0" w:space="0" w:color="auto"/>
        <w:left w:val="none" w:sz="0" w:space="0" w:color="auto"/>
        <w:bottom w:val="none" w:sz="0" w:space="0" w:color="auto"/>
        <w:right w:val="none" w:sz="0" w:space="0" w:color="auto"/>
      </w:divBdr>
    </w:div>
    <w:div w:id="1060636377">
      <w:bodyDiv w:val="1"/>
      <w:marLeft w:val="0"/>
      <w:marRight w:val="0"/>
      <w:marTop w:val="0"/>
      <w:marBottom w:val="0"/>
      <w:divBdr>
        <w:top w:val="none" w:sz="0" w:space="0" w:color="auto"/>
        <w:left w:val="none" w:sz="0" w:space="0" w:color="auto"/>
        <w:bottom w:val="none" w:sz="0" w:space="0" w:color="auto"/>
        <w:right w:val="none" w:sz="0" w:space="0" w:color="auto"/>
      </w:divBdr>
    </w:div>
    <w:div w:id="1221136689">
      <w:bodyDiv w:val="1"/>
      <w:marLeft w:val="0"/>
      <w:marRight w:val="0"/>
      <w:marTop w:val="0"/>
      <w:marBottom w:val="0"/>
      <w:divBdr>
        <w:top w:val="none" w:sz="0" w:space="0" w:color="auto"/>
        <w:left w:val="none" w:sz="0" w:space="0" w:color="auto"/>
        <w:bottom w:val="none" w:sz="0" w:space="0" w:color="auto"/>
        <w:right w:val="none" w:sz="0" w:space="0" w:color="auto"/>
      </w:divBdr>
    </w:div>
    <w:div w:id="1222473765">
      <w:bodyDiv w:val="1"/>
      <w:marLeft w:val="0"/>
      <w:marRight w:val="0"/>
      <w:marTop w:val="0"/>
      <w:marBottom w:val="0"/>
      <w:divBdr>
        <w:top w:val="none" w:sz="0" w:space="0" w:color="auto"/>
        <w:left w:val="none" w:sz="0" w:space="0" w:color="auto"/>
        <w:bottom w:val="none" w:sz="0" w:space="0" w:color="auto"/>
        <w:right w:val="none" w:sz="0" w:space="0" w:color="auto"/>
      </w:divBdr>
    </w:div>
    <w:div w:id="1445802878">
      <w:bodyDiv w:val="1"/>
      <w:marLeft w:val="0"/>
      <w:marRight w:val="0"/>
      <w:marTop w:val="0"/>
      <w:marBottom w:val="0"/>
      <w:divBdr>
        <w:top w:val="none" w:sz="0" w:space="0" w:color="auto"/>
        <w:left w:val="none" w:sz="0" w:space="0" w:color="auto"/>
        <w:bottom w:val="none" w:sz="0" w:space="0" w:color="auto"/>
        <w:right w:val="none" w:sz="0" w:space="0" w:color="auto"/>
      </w:divBdr>
    </w:div>
    <w:div w:id="1625303509">
      <w:bodyDiv w:val="1"/>
      <w:marLeft w:val="0"/>
      <w:marRight w:val="0"/>
      <w:marTop w:val="0"/>
      <w:marBottom w:val="0"/>
      <w:divBdr>
        <w:top w:val="none" w:sz="0" w:space="0" w:color="auto"/>
        <w:left w:val="none" w:sz="0" w:space="0" w:color="auto"/>
        <w:bottom w:val="none" w:sz="0" w:space="0" w:color="auto"/>
        <w:right w:val="none" w:sz="0" w:space="0" w:color="auto"/>
      </w:divBdr>
    </w:div>
    <w:div w:id="1809321178">
      <w:bodyDiv w:val="1"/>
      <w:marLeft w:val="0"/>
      <w:marRight w:val="0"/>
      <w:marTop w:val="0"/>
      <w:marBottom w:val="0"/>
      <w:divBdr>
        <w:top w:val="none" w:sz="0" w:space="0" w:color="auto"/>
        <w:left w:val="none" w:sz="0" w:space="0" w:color="auto"/>
        <w:bottom w:val="none" w:sz="0" w:space="0" w:color="auto"/>
        <w:right w:val="none" w:sz="0" w:space="0" w:color="auto"/>
      </w:divBdr>
    </w:div>
    <w:div w:id="1825314145">
      <w:bodyDiv w:val="1"/>
      <w:marLeft w:val="0"/>
      <w:marRight w:val="0"/>
      <w:marTop w:val="0"/>
      <w:marBottom w:val="0"/>
      <w:divBdr>
        <w:top w:val="none" w:sz="0" w:space="0" w:color="auto"/>
        <w:left w:val="none" w:sz="0" w:space="0" w:color="auto"/>
        <w:bottom w:val="none" w:sz="0" w:space="0" w:color="auto"/>
        <w:right w:val="none" w:sz="0" w:space="0" w:color="auto"/>
      </w:divBdr>
    </w:div>
    <w:div w:id="1873375431">
      <w:bodyDiv w:val="1"/>
      <w:marLeft w:val="0"/>
      <w:marRight w:val="0"/>
      <w:marTop w:val="0"/>
      <w:marBottom w:val="0"/>
      <w:divBdr>
        <w:top w:val="none" w:sz="0" w:space="0" w:color="auto"/>
        <w:left w:val="none" w:sz="0" w:space="0" w:color="auto"/>
        <w:bottom w:val="none" w:sz="0" w:space="0" w:color="auto"/>
        <w:right w:val="none" w:sz="0" w:space="0" w:color="auto"/>
      </w:divBdr>
    </w:div>
    <w:div w:id="1895389871">
      <w:bodyDiv w:val="1"/>
      <w:marLeft w:val="0"/>
      <w:marRight w:val="0"/>
      <w:marTop w:val="0"/>
      <w:marBottom w:val="0"/>
      <w:divBdr>
        <w:top w:val="none" w:sz="0" w:space="0" w:color="auto"/>
        <w:left w:val="none" w:sz="0" w:space="0" w:color="auto"/>
        <w:bottom w:val="none" w:sz="0" w:space="0" w:color="auto"/>
        <w:right w:val="none" w:sz="0" w:space="0" w:color="auto"/>
      </w:divBdr>
    </w:div>
    <w:div w:id="2110927049">
      <w:bodyDiv w:val="1"/>
      <w:marLeft w:val="0"/>
      <w:marRight w:val="0"/>
      <w:marTop w:val="0"/>
      <w:marBottom w:val="0"/>
      <w:divBdr>
        <w:top w:val="none" w:sz="0" w:space="0" w:color="auto"/>
        <w:left w:val="none" w:sz="0" w:space="0" w:color="auto"/>
        <w:bottom w:val="none" w:sz="0" w:space="0" w:color="auto"/>
        <w:right w:val="none" w:sz="0" w:space="0" w:color="auto"/>
      </w:divBdr>
    </w:div>
    <w:div w:id="2136563094">
      <w:bodyDiv w:val="1"/>
      <w:marLeft w:val="0"/>
      <w:marRight w:val="0"/>
      <w:marTop w:val="0"/>
      <w:marBottom w:val="0"/>
      <w:divBdr>
        <w:top w:val="none" w:sz="0" w:space="0" w:color="auto"/>
        <w:left w:val="none" w:sz="0" w:space="0" w:color="auto"/>
        <w:bottom w:val="none" w:sz="0" w:space="0" w:color="auto"/>
        <w:right w:val="none" w:sz="0" w:space="0" w:color="auto"/>
      </w:divBdr>
    </w:div>
    <w:div w:id="2147235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tif"/><Relationship Id="rId47" Type="http://schemas.openxmlformats.org/officeDocument/2006/relationships/image" Target="media/image41.tif"/><Relationship Id="rId50" Type="http://schemas.openxmlformats.org/officeDocument/2006/relationships/header" Target="header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tif"/><Relationship Id="rId45" Type="http://schemas.openxmlformats.org/officeDocument/2006/relationships/image" Target="media/image39.tif"/><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tiff"/><Relationship Id="rId5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tif"/><Relationship Id="rId48" Type="http://schemas.openxmlformats.org/officeDocument/2006/relationships/image" Target="media/image42.tif"/><Relationship Id="rId8" Type="http://schemas.openxmlformats.org/officeDocument/2006/relationships/image" Target="media/image2.png"/><Relationship Id="rId51" Type="http://schemas.openxmlformats.org/officeDocument/2006/relationships/header" Target="header2.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tif"/><Relationship Id="rId20" Type="http://schemas.openxmlformats.org/officeDocument/2006/relationships/image" Target="media/image14.jpeg"/><Relationship Id="rId41" Type="http://schemas.openxmlformats.org/officeDocument/2006/relationships/image" Target="media/image35.tif"/><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27</Pages>
  <Words>2709</Words>
  <Characters>15445</Characters>
  <Application>Microsoft Office Word</Application>
  <DocSecurity>0</DocSecurity>
  <Lines>128</Lines>
  <Paragraphs>36</Paragraphs>
  <ScaleCrop>false</ScaleCrop>
  <Company/>
  <LinksUpToDate>false</LinksUpToDate>
  <CharactersWithSpaces>18118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Yusen Yang</dc:creator>
  <cp:keywords/>
  <dc:description/>
  <cp:lastModifiedBy>admin</cp:lastModifiedBy>
  <cp:revision>9</cp:revision>
  <dcterms:created xsi:type="dcterms:W3CDTF">2021-08-28T17:00:00Z</dcterms:created>
  <dcterms:modified xsi:type="dcterms:W3CDTF">2021-09-05T08:11:00Z</dcterms:modified>
</cp:coreProperties>
</file>