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AA3A0" w14:textId="330C8D0D" w:rsidR="00726C58" w:rsidRDefault="00726C58" w:rsidP="00726C58">
      <w:pPr>
        <w:spacing w:after="0"/>
        <w:rPr>
          <w:rFonts w:ascii="Arial" w:hAnsi="Arial" w:cs="Arial"/>
          <w:b/>
          <w:bCs/>
          <w:sz w:val="26"/>
          <w:szCs w:val="26"/>
        </w:rPr>
      </w:pPr>
      <w:r>
        <w:rPr>
          <w:noProof/>
        </w:rPr>
        <w:drawing>
          <wp:anchor distT="0" distB="0" distL="114300" distR="114300" simplePos="0" relativeHeight="251668480" behindDoc="1" locked="0" layoutInCell="1" allowOverlap="1" wp14:anchorId="112A3F35" wp14:editId="59F7C919">
            <wp:simplePos x="0" y="0"/>
            <wp:positionH relativeFrom="column">
              <wp:posOffset>3337560</wp:posOffset>
            </wp:positionH>
            <wp:positionV relativeFrom="paragraph">
              <wp:posOffset>0</wp:posOffset>
            </wp:positionV>
            <wp:extent cx="2695575" cy="1019810"/>
            <wp:effectExtent l="0" t="0" r="9525" b="8890"/>
            <wp:wrapTight wrapText="bothSides">
              <wp:wrapPolygon edited="0">
                <wp:start x="0" y="0"/>
                <wp:lineTo x="0" y="21385"/>
                <wp:lineTo x="21524" y="21385"/>
                <wp:lineTo x="21524" y="0"/>
                <wp:lineTo x="0" y="0"/>
              </wp:wrapPolygon>
            </wp:wrapTight>
            <wp:docPr id="1845228508" name="Picture 2" descr="https://staffnet.dchft.nhs.uk/staff-communications/comms-portal/PublishingImages/DCHFT%20logo%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ffnet.dchft.nhs.uk/staff-communications/comms-portal/PublishingImages/DCHFT%20logo%20(sma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5575" cy="1019810"/>
                    </a:xfrm>
                    <a:prstGeom prst="rect">
                      <a:avLst/>
                    </a:prstGeom>
                    <a:noFill/>
                  </pic:spPr>
                </pic:pic>
              </a:graphicData>
            </a:graphic>
            <wp14:sizeRelH relativeFrom="page">
              <wp14:pctWidth>0</wp14:pctWidth>
            </wp14:sizeRelH>
            <wp14:sizeRelV relativeFrom="page">
              <wp14:pctHeight>0</wp14:pctHeight>
            </wp14:sizeRelV>
          </wp:anchor>
        </w:drawing>
      </w:r>
    </w:p>
    <w:p w14:paraId="29A3EA99" w14:textId="77777777" w:rsidR="00726C58" w:rsidRDefault="00726C58" w:rsidP="00726C58">
      <w:pPr>
        <w:spacing w:after="0"/>
        <w:rPr>
          <w:rFonts w:ascii="Arial" w:hAnsi="Arial" w:cs="Arial"/>
          <w:b/>
          <w:bCs/>
          <w:sz w:val="26"/>
          <w:szCs w:val="26"/>
        </w:rPr>
      </w:pPr>
      <w:r w:rsidRPr="00AA6925">
        <w:rPr>
          <w:rFonts w:cstheme="minorHAnsi"/>
          <w:b/>
          <w:bCs/>
          <w:noProof/>
          <w:sz w:val="24"/>
          <w:szCs w:val="24"/>
          <w:u w:val="single"/>
        </w:rPr>
        <w:drawing>
          <wp:anchor distT="0" distB="0" distL="114300" distR="114300" simplePos="0" relativeHeight="251669504" behindDoc="0" locked="0" layoutInCell="1" allowOverlap="1" wp14:anchorId="2DDA00AB" wp14:editId="34AF1B19">
            <wp:simplePos x="0" y="0"/>
            <wp:positionH relativeFrom="column">
              <wp:posOffset>4222</wp:posOffset>
            </wp:positionH>
            <wp:positionV relativeFrom="paragraph">
              <wp:posOffset>147955</wp:posOffset>
            </wp:positionV>
            <wp:extent cx="1743075" cy="376644"/>
            <wp:effectExtent l="0" t="0" r="0" b="4445"/>
            <wp:wrapNone/>
            <wp:docPr id="185327468" name="Picture 2" descr="Virtual tour | Bournemouth University">
              <a:extLst xmlns:a="http://schemas.openxmlformats.org/drawingml/2006/main">
                <a:ext uri="{FF2B5EF4-FFF2-40B4-BE49-F238E27FC236}">
                  <a16:creationId xmlns:a16="http://schemas.microsoft.com/office/drawing/2014/main" id="{AB52DEF1-9110-7842-E73A-748C621B4D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Virtual tour | Bournemouth University">
                      <a:extLst>
                        <a:ext uri="{FF2B5EF4-FFF2-40B4-BE49-F238E27FC236}">
                          <a16:creationId xmlns:a16="http://schemas.microsoft.com/office/drawing/2014/main" id="{AB52DEF1-9110-7842-E73A-748C621B4DD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376644"/>
                    </a:xfrm>
                    <a:prstGeom prst="rect">
                      <a:avLst/>
                    </a:prstGeom>
                    <a:noFill/>
                  </pic:spPr>
                </pic:pic>
              </a:graphicData>
            </a:graphic>
            <wp14:sizeRelH relativeFrom="margin">
              <wp14:pctWidth>0</wp14:pctWidth>
            </wp14:sizeRelH>
            <wp14:sizeRelV relativeFrom="margin">
              <wp14:pctHeight>0</wp14:pctHeight>
            </wp14:sizeRelV>
          </wp:anchor>
        </w:drawing>
      </w:r>
    </w:p>
    <w:p w14:paraId="106BAF46" w14:textId="77777777" w:rsidR="00726C58" w:rsidRDefault="00726C58" w:rsidP="00726C58">
      <w:pPr>
        <w:spacing w:after="0"/>
        <w:rPr>
          <w:rFonts w:ascii="Arial" w:hAnsi="Arial" w:cs="Arial"/>
          <w:b/>
          <w:bCs/>
          <w:sz w:val="26"/>
          <w:szCs w:val="26"/>
        </w:rPr>
      </w:pPr>
    </w:p>
    <w:p w14:paraId="0E2FD30B" w14:textId="77777777" w:rsidR="00726C58" w:rsidRDefault="00726C58" w:rsidP="00726C58">
      <w:pPr>
        <w:spacing w:after="0"/>
        <w:rPr>
          <w:rFonts w:ascii="Arial" w:hAnsi="Arial" w:cs="Arial"/>
          <w:b/>
          <w:bCs/>
          <w:sz w:val="26"/>
          <w:szCs w:val="26"/>
        </w:rPr>
      </w:pPr>
    </w:p>
    <w:p w14:paraId="7CDF76DE" w14:textId="562041D4" w:rsidR="006B3D4E" w:rsidRPr="006B3D4E" w:rsidRDefault="006B3D4E" w:rsidP="006B3D4E">
      <w:pPr>
        <w:spacing w:before="100" w:beforeAutospacing="1" w:after="100" w:afterAutospacing="1" w:line="240" w:lineRule="auto"/>
        <w:rPr>
          <w:rFonts w:cstheme="minorHAnsi"/>
          <w:sz w:val="24"/>
          <w:szCs w:val="24"/>
        </w:rPr>
      </w:pPr>
      <w:r w:rsidRPr="006B3D4E">
        <w:rPr>
          <w:rFonts w:cstheme="minorHAnsi"/>
          <w:sz w:val="24"/>
          <w:szCs w:val="24"/>
        </w:rPr>
        <w:t>Dear</w:t>
      </w:r>
    </w:p>
    <w:p w14:paraId="23E02FBE" w14:textId="77777777" w:rsidR="006B3D4E" w:rsidRPr="006B3D4E" w:rsidRDefault="006B3D4E" w:rsidP="006B3D4E">
      <w:pPr>
        <w:spacing w:before="100" w:beforeAutospacing="1" w:after="100" w:afterAutospacing="1" w:line="240" w:lineRule="auto"/>
        <w:rPr>
          <w:rFonts w:cstheme="minorHAnsi"/>
          <w:sz w:val="24"/>
          <w:szCs w:val="24"/>
        </w:rPr>
      </w:pPr>
      <w:r w:rsidRPr="006B3D4E">
        <w:rPr>
          <w:rFonts w:cstheme="minorHAnsi"/>
          <w:sz w:val="24"/>
          <w:szCs w:val="24"/>
        </w:rPr>
        <w:t>I hope this letter finds you well.</w:t>
      </w:r>
    </w:p>
    <w:p w14:paraId="6A9440B2" w14:textId="77777777" w:rsidR="006B3D4E" w:rsidRPr="006B3D4E" w:rsidRDefault="006B3D4E" w:rsidP="006B3D4E">
      <w:pPr>
        <w:spacing w:before="100" w:beforeAutospacing="1" w:after="100" w:afterAutospacing="1" w:line="240" w:lineRule="auto"/>
        <w:rPr>
          <w:rFonts w:cstheme="minorHAnsi"/>
          <w:sz w:val="24"/>
          <w:szCs w:val="24"/>
        </w:rPr>
      </w:pPr>
      <w:r w:rsidRPr="006B3D4E">
        <w:rPr>
          <w:rFonts w:cstheme="minorHAnsi"/>
          <w:sz w:val="24"/>
          <w:szCs w:val="24"/>
        </w:rPr>
        <w:t>My name is Tahra Babiker-Moore, and I am a hand therapist at Dorset County Hospital, as well as a clinical PhD student working in collaboration with Mr. Tim Crook, Consultant Hand and Wrist Surgeon.</w:t>
      </w:r>
    </w:p>
    <w:p w14:paraId="5482E11A" w14:textId="77777777" w:rsidR="006B3D4E" w:rsidRPr="006B3D4E" w:rsidRDefault="006B3D4E" w:rsidP="006B3D4E">
      <w:pPr>
        <w:spacing w:before="100" w:beforeAutospacing="1" w:after="100" w:afterAutospacing="1" w:line="240" w:lineRule="auto"/>
        <w:rPr>
          <w:rFonts w:cstheme="minorHAnsi"/>
          <w:sz w:val="24"/>
          <w:szCs w:val="24"/>
        </w:rPr>
      </w:pPr>
      <w:r w:rsidRPr="006B3D4E">
        <w:rPr>
          <w:rFonts w:cstheme="minorHAnsi"/>
          <w:sz w:val="24"/>
          <w:szCs w:val="24"/>
        </w:rPr>
        <w:t>As a patient currently awaiting Dupuytren’s fasciectomy surgery, we would like to invite you to consider participating in a new preoperative therapy project we are undertaking. At present, no preoperative therapy is routinely offered to patients undergoing this surgery. However, emerging research suggests that a short period of splinting or casting before surgery may help optimise outcomes and support recovery.</w:t>
      </w:r>
    </w:p>
    <w:p w14:paraId="410F4432" w14:textId="77777777" w:rsidR="0060699B" w:rsidRDefault="006B3D4E" w:rsidP="006B3D4E">
      <w:pPr>
        <w:spacing w:before="100" w:beforeAutospacing="1" w:after="100" w:afterAutospacing="1" w:line="240" w:lineRule="auto"/>
        <w:rPr>
          <w:rFonts w:cstheme="minorHAnsi"/>
          <w:sz w:val="24"/>
          <w:szCs w:val="24"/>
        </w:rPr>
      </w:pPr>
      <w:r w:rsidRPr="006B3D4E">
        <w:rPr>
          <w:rFonts w:cstheme="minorHAnsi"/>
          <w:sz w:val="24"/>
          <w:szCs w:val="24"/>
        </w:rPr>
        <w:t>We are exploring the feasibility and acceptability of introducing such an intervention. Your involvement would contribute to shaping how preoperative care could be improved for future patients.</w:t>
      </w:r>
      <w:r w:rsidR="000F11ED">
        <w:rPr>
          <w:rFonts w:cstheme="minorHAnsi"/>
          <w:sz w:val="24"/>
          <w:szCs w:val="24"/>
        </w:rPr>
        <w:t xml:space="preserve"> </w:t>
      </w:r>
      <w:r w:rsidRPr="006B3D4E">
        <w:rPr>
          <w:rFonts w:cstheme="minorHAnsi"/>
          <w:sz w:val="24"/>
          <w:szCs w:val="24"/>
        </w:rPr>
        <w:t>If you choose to take part, you may be asked to attend weekly hospital appointments during the four weeks leading up to your surgery. More details, including what to expect and the level of involvement, can be found in the enclosed Patient Information Leaflet.</w:t>
      </w:r>
    </w:p>
    <w:p w14:paraId="62F61C1A" w14:textId="5AB085F1" w:rsidR="006B3D4E" w:rsidRPr="006B3D4E" w:rsidRDefault="006B3D4E" w:rsidP="006B3D4E">
      <w:pPr>
        <w:spacing w:before="100" w:beforeAutospacing="1" w:after="100" w:afterAutospacing="1" w:line="240" w:lineRule="auto"/>
        <w:rPr>
          <w:rFonts w:cstheme="minorHAnsi"/>
          <w:sz w:val="24"/>
          <w:szCs w:val="24"/>
        </w:rPr>
      </w:pPr>
      <w:r w:rsidRPr="006B3D4E">
        <w:rPr>
          <w:rFonts w:cstheme="minorHAnsi"/>
          <w:sz w:val="24"/>
          <w:szCs w:val="24"/>
        </w:rPr>
        <w:t>Please be assured that:</w:t>
      </w:r>
    </w:p>
    <w:p w14:paraId="16A0ED03" w14:textId="77777777" w:rsidR="006B3D4E" w:rsidRPr="006B3D4E" w:rsidRDefault="006B3D4E" w:rsidP="006B3D4E">
      <w:pPr>
        <w:numPr>
          <w:ilvl w:val="0"/>
          <w:numId w:val="1"/>
        </w:numPr>
        <w:spacing w:before="100" w:beforeAutospacing="1" w:after="100" w:afterAutospacing="1" w:line="240" w:lineRule="auto"/>
        <w:rPr>
          <w:rFonts w:cstheme="minorHAnsi"/>
          <w:sz w:val="24"/>
          <w:szCs w:val="24"/>
        </w:rPr>
      </w:pPr>
      <w:r w:rsidRPr="006B3D4E">
        <w:rPr>
          <w:rFonts w:cstheme="minorHAnsi"/>
          <w:sz w:val="24"/>
          <w:szCs w:val="24"/>
        </w:rPr>
        <w:t>Participation is entirely voluntary.</w:t>
      </w:r>
    </w:p>
    <w:p w14:paraId="36B13E38" w14:textId="77777777" w:rsidR="006B3D4E" w:rsidRPr="006B3D4E" w:rsidRDefault="006B3D4E" w:rsidP="006B3D4E">
      <w:pPr>
        <w:numPr>
          <w:ilvl w:val="0"/>
          <w:numId w:val="1"/>
        </w:numPr>
        <w:spacing w:before="100" w:beforeAutospacing="1" w:after="100" w:afterAutospacing="1" w:line="240" w:lineRule="auto"/>
        <w:rPr>
          <w:rFonts w:cstheme="minorHAnsi"/>
          <w:sz w:val="24"/>
          <w:szCs w:val="24"/>
        </w:rPr>
      </w:pPr>
      <w:r w:rsidRPr="006B3D4E">
        <w:rPr>
          <w:rFonts w:cstheme="minorHAnsi"/>
          <w:sz w:val="24"/>
          <w:szCs w:val="24"/>
        </w:rPr>
        <w:t>You can withdraw at any time without giving a reason.</w:t>
      </w:r>
    </w:p>
    <w:p w14:paraId="48ACB1AD" w14:textId="77777777" w:rsidR="006B3D4E" w:rsidRPr="006B3D4E" w:rsidRDefault="006B3D4E" w:rsidP="006B3D4E">
      <w:pPr>
        <w:numPr>
          <w:ilvl w:val="0"/>
          <w:numId w:val="1"/>
        </w:numPr>
        <w:spacing w:before="100" w:beforeAutospacing="1" w:after="100" w:afterAutospacing="1" w:line="240" w:lineRule="auto"/>
        <w:rPr>
          <w:rFonts w:cstheme="minorHAnsi"/>
          <w:sz w:val="24"/>
          <w:szCs w:val="24"/>
        </w:rPr>
      </w:pPr>
      <w:r w:rsidRPr="006B3D4E">
        <w:rPr>
          <w:rFonts w:cstheme="minorHAnsi"/>
          <w:sz w:val="24"/>
          <w:szCs w:val="24"/>
        </w:rPr>
        <w:t>Taking part in this project will not affect your planned surgery or standard care in any way.</w:t>
      </w:r>
    </w:p>
    <w:p w14:paraId="242910B1" w14:textId="3D15DD33" w:rsidR="006B3D4E" w:rsidRPr="006B3D4E" w:rsidRDefault="008217D5" w:rsidP="006B3D4E">
      <w:pPr>
        <w:spacing w:before="100" w:beforeAutospacing="1" w:after="100" w:afterAutospacing="1" w:line="240" w:lineRule="auto"/>
        <w:rPr>
          <w:rFonts w:cstheme="minorHAnsi"/>
          <w:sz w:val="24"/>
          <w:szCs w:val="24"/>
        </w:rPr>
      </w:pPr>
      <w:r>
        <w:rPr>
          <w:rFonts w:cstheme="minorHAnsi"/>
          <w:sz w:val="24"/>
          <w:szCs w:val="24"/>
        </w:rPr>
        <w:t xml:space="preserve">A member of the team </w:t>
      </w:r>
      <w:r w:rsidR="006B3D4E" w:rsidRPr="006B3D4E">
        <w:rPr>
          <w:rFonts w:cstheme="minorHAnsi"/>
          <w:sz w:val="24"/>
          <w:szCs w:val="24"/>
        </w:rPr>
        <w:t>will follow up with a phone call in the coming days to answer any questions and find out whether you may be interested. In the meantime, if you would like more information, please feel free to contact me by phone or email—my contact details are provided below.</w:t>
      </w:r>
    </w:p>
    <w:p w14:paraId="56721DC8" w14:textId="77777777" w:rsidR="006B3D4E" w:rsidRPr="006B3D4E" w:rsidRDefault="006B3D4E" w:rsidP="006B3D4E">
      <w:pPr>
        <w:spacing w:before="100" w:beforeAutospacing="1" w:after="100" w:afterAutospacing="1" w:line="240" w:lineRule="auto"/>
        <w:rPr>
          <w:rFonts w:cstheme="minorHAnsi"/>
          <w:sz w:val="24"/>
          <w:szCs w:val="24"/>
        </w:rPr>
      </w:pPr>
      <w:r w:rsidRPr="006B3D4E">
        <w:rPr>
          <w:rFonts w:cstheme="minorHAnsi"/>
          <w:sz w:val="24"/>
          <w:szCs w:val="24"/>
        </w:rPr>
        <w:t>Thank you for considering this opportunity to contribute to the development of improved care for Dupuytren’s patients.</w:t>
      </w:r>
    </w:p>
    <w:p w14:paraId="5560421F" w14:textId="77777777" w:rsidR="00D248A8" w:rsidRDefault="006B3D4E" w:rsidP="00D248A8">
      <w:pPr>
        <w:spacing w:before="100" w:beforeAutospacing="1" w:after="100" w:afterAutospacing="1" w:line="240" w:lineRule="auto"/>
        <w:rPr>
          <w:rFonts w:cstheme="minorHAnsi"/>
          <w:sz w:val="24"/>
          <w:szCs w:val="24"/>
        </w:rPr>
      </w:pPr>
      <w:r w:rsidRPr="006B3D4E">
        <w:rPr>
          <w:rFonts w:cstheme="minorHAnsi"/>
          <w:sz w:val="24"/>
          <w:szCs w:val="24"/>
        </w:rPr>
        <w:t>Warm regards,</w:t>
      </w:r>
      <w:r w:rsidRPr="006B3D4E">
        <w:rPr>
          <w:rFonts w:cstheme="minorHAnsi"/>
          <w:sz w:val="24"/>
          <w:szCs w:val="24"/>
        </w:rPr>
        <w:br/>
        <w:t>Tahra Babiker-Moore</w:t>
      </w:r>
      <w:r w:rsidRPr="006B3D4E">
        <w:rPr>
          <w:rFonts w:cstheme="minorHAnsi"/>
          <w:sz w:val="24"/>
          <w:szCs w:val="24"/>
        </w:rPr>
        <w:br/>
        <w:t>Hand Therapist &amp; Clinical PhD Researcher</w:t>
      </w:r>
      <w:r w:rsidRPr="006B3D4E">
        <w:rPr>
          <w:rFonts w:cstheme="minorHAnsi"/>
          <w:sz w:val="24"/>
          <w:szCs w:val="24"/>
        </w:rPr>
        <w:br/>
        <w:t>Dorset County Hospital</w:t>
      </w:r>
    </w:p>
    <w:p w14:paraId="3EB8CAB9" w14:textId="0365043D" w:rsidR="004F4872" w:rsidRPr="00D248A8" w:rsidRDefault="00EB6B5B" w:rsidP="00D248A8">
      <w:pPr>
        <w:spacing w:before="100" w:beforeAutospacing="1" w:after="100" w:afterAutospacing="1" w:line="240" w:lineRule="auto"/>
        <w:rPr>
          <w:rFonts w:cstheme="minorHAnsi"/>
          <w:sz w:val="24"/>
          <w:szCs w:val="24"/>
        </w:rPr>
      </w:pPr>
      <w:r w:rsidRPr="006B3D4E">
        <w:rPr>
          <w:rFonts w:eastAsia="Times New Roman" w:cstheme="minorHAnsi"/>
          <w:kern w:val="0"/>
          <w:sz w:val="24"/>
          <w:szCs w:val="24"/>
          <w:lang w:eastAsia="en-GB"/>
          <w14:ligatures w14:val="none"/>
        </w:rPr>
        <w:t>Phone: 07074 709 699</w:t>
      </w:r>
      <w:r w:rsidRPr="006B3D4E">
        <w:rPr>
          <w:rFonts w:eastAsia="Times New Roman" w:cstheme="minorHAnsi"/>
          <w:kern w:val="0"/>
          <w:sz w:val="24"/>
          <w:szCs w:val="24"/>
          <w:lang w:eastAsia="en-GB"/>
          <w14:ligatures w14:val="none"/>
        </w:rPr>
        <w:br/>
        <w:t>Email: tbabikermoore@bournemouth.ac.uk</w:t>
      </w:r>
    </w:p>
    <w:sectPr w:rsidR="004F4872" w:rsidRPr="00D248A8" w:rsidSect="00D248A8">
      <w:headerReference w:type="even" r:id="rId9"/>
      <w:headerReference w:type="default" r:id="rId10"/>
      <w:footerReference w:type="even" r:id="rId11"/>
      <w:footerReference w:type="default" r:id="rId12"/>
      <w:headerReference w:type="first" r:id="rId13"/>
      <w:footerReference w:type="firs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A3B93" w14:textId="77777777" w:rsidR="00B249D7" w:rsidRDefault="00B249D7" w:rsidP="007B7E25">
      <w:pPr>
        <w:spacing w:after="0" w:line="240" w:lineRule="auto"/>
      </w:pPr>
      <w:r>
        <w:separator/>
      </w:r>
    </w:p>
  </w:endnote>
  <w:endnote w:type="continuationSeparator" w:id="0">
    <w:p w14:paraId="6884E5C9" w14:textId="77777777" w:rsidR="00B249D7" w:rsidRDefault="00B249D7" w:rsidP="007B7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99F5" w14:textId="77777777" w:rsidR="007762C2" w:rsidRDefault="00776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36A5" w14:textId="77777777" w:rsidR="007762C2" w:rsidRDefault="007762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9507" w14:textId="77777777" w:rsidR="007762C2" w:rsidRDefault="00776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57470" w14:textId="77777777" w:rsidR="00B249D7" w:rsidRDefault="00B249D7" w:rsidP="007B7E25">
      <w:pPr>
        <w:spacing w:after="0" w:line="240" w:lineRule="auto"/>
      </w:pPr>
      <w:r>
        <w:separator/>
      </w:r>
    </w:p>
  </w:footnote>
  <w:footnote w:type="continuationSeparator" w:id="0">
    <w:p w14:paraId="2ED05B5E" w14:textId="77777777" w:rsidR="00B249D7" w:rsidRDefault="00B249D7" w:rsidP="007B7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D5023" w14:textId="77777777" w:rsidR="007762C2" w:rsidRDefault="00776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96D1" w14:textId="11A4FFDD" w:rsidR="007B7E25" w:rsidRDefault="00872AFE" w:rsidP="00C403E9">
    <w:pPr>
      <w:pStyle w:val="Header"/>
      <w:jc w:val="right"/>
    </w:pPr>
    <w:r>
      <w:t>Letter of Invitation</w:t>
    </w:r>
    <w:r w:rsidR="00920910">
      <w:ptab w:relativeTo="margin" w:alignment="center" w:leader="none"/>
    </w:r>
    <w:r w:rsidR="00920910">
      <w:ptab w:relativeTo="margin" w:alignment="right" w:leader="none"/>
    </w:r>
    <w:r w:rsidR="00B83698">
      <w:t>IRAS</w:t>
    </w:r>
    <w:r w:rsidR="002B7585">
      <w:t xml:space="preserve"> </w:t>
    </w:r>
    <w:r w:rsidR="002B7585" w:rsidRPr="00B01557">
      <w:rPr>
        <w:color w:val="000000" w:themeColor="text1"/>
      </w:rPr>
      <w:t>349520</w:t>
    </w:r>
  </w:p>
  <w:p w14:paraId="561DDD2F" w14:textId="39A72B26" w:rsidR="00B83698" w:rsidRDefault="00311B3C" w:rsidP="00C403E9">
    <w:pPr>
      <w:pStyle w:val="Header"/>
      <w:jc w:val="right"/>
    </w:pPr>
    <w:r>
      <w:tab/>
    </w:r>
    <w:r>
      <w:tab/>
    </w:r>
    <w:r w:rsidR="00C1764D">
      <w:t xml:space="preserve">Version </w:t>
    </w:r>
    <w:r w:rsidR="005C5BF5">
      <w:t>2</w:t>
    </w:r>
    <w:r w:rsidR="00FC0750">
      <w:t>.0</w:t>
    </w:r>
  </w:p>
  <w:p w14:paraId="59BF1013" w14:textId="71DD97A4" w:rsidR="00C1764D" w:rsidRDefault="00C1764D" w:rsidP="00C403E9">
    <w:pPr>
      <w:pStyle w:val="Header"/>
      <w:jc w:val="right"/>
    </w:pPr>
    <w:r>
      <w:tab/>
    </w:r>
    <w:r>
      <w:tab/>
      <w:t>Date</w:t>
    </w:r>
    <w:r w:rsidR="00E36492">
      <w:t>:</w:t>
    </w:r>
    <w:r w:rsidR="00F004B5">
      <w:t xml:space="preserve"> </w:t>
    </w:r>
    <w:r w:rsidR="00306708">
      <w:t>03</w:t>
    </w:r>
    <w:r w:rsidR="00E36492">
      <w:t>/</w:t>
    </w:r>
    <w:r w:rsidR="00306708">
      <w:t>10</w:t>
    </w:r>
    <w:r w:rsidR="00E36492">
      <w:t>/</w:t>
    </w:r>
    <w:r w:rsidR="00F004B5">
      <w:t>2</w:t>
    </w:r>
    <w:r w:rsidR="00FC0750">
      <w:t>02</w:t>
    </w:r>
    <w:r w:rsidR="00F004B5">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D9C5" w14:textId="77777777" w:rsidR="007762C2" w:rsidRDefault="00776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24972"/>
    <w:multiLevelType w:val="multilevel"/>
    <w:tmpl w:val="CAFA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414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83C"/>
    <w:rsid w:val="00023A43"/>
    <w:rsid w:val="00056DD3"/>
    <w:rsid w:val="000D3AC7"/>
    <w:rsid w:val="000F11ED"/>
    <w:rsid w:val="000F1C14"/>
    <w:rsid w:val="000F2C84"/>
    <w:rsid w:val="0012436C"/>
    <w:rsid w:val="00196C45"/>
    <w:rsid w:val="001C65FA"/>
    <w:rsid w:val="001F21CD"/>
    <w:rsid w:val="00204A37"/>
    <w:rsid w:val="00244F54"/>
    <w:rsid w:val="002B7585"/>
    <w:rsid w:val="002C1AC3"/>
    <w:rsid w:val="002D02EA"/>
    <w:rsid w:val="00302F66"/>
    <w:rsid w:val="00306708"/>
    <w:rsid w:val="00311B3C"/>
    <w:rsid w:val="0032500F"/>
    <w:rsid w:val="003859C0"/>
    <w:rsid w:val="003C22B5"/>
    <w:rsid w:val="00417E99"/>
    <w:rsid w:val="004B318F"/>
    <w:rsid w:val="004C4177"/>
    <w:rsid w:val="004C7BF6"/>
    <w:rsid w:val="004F4872"/>
    <w:rsid w:val="00532D9A"/>
    <w:rsid w:val="00590036"/>
    <w:rsid w:val="005C5BF5"/>
    <w:rsid w:val="005F0867"/>
    <w:rsid w:val="005F2E25"/>
    <w:rsid w:val="0060699B"/>
    <w:rsid w:val="00624B35"/>
    <w:rsid w:val="00694A18"/>
    <w:rsid w:val="006B3D4E"/>
    <w:rsid w:val="006C583C"/>
    <w:rsid w:val="00716B07"/>
    <w:rsid w:val="00724C0A"/>
    <w:rsid w:val="00726C58"/>
    <w:rsid w:val="007762C2"/>
    <w:rsid w:val="007B7E25"/>
    <w:rsid w:val="008217D5"/>
    <w:rsid w:val="0082626C"/>
    <w:rsid w:val="008367A1"/>
    <w:rsid w:val="00872AFE"/>
    <w:rsid w:val="008916B8"/>
    <w:rsid w:val="008C686A"/>
    <w:rsid w:val="008E199E"/>
    <w:rsid w:val="0091027A"/>
    <w:rsid w:val="00915355"/>
    <w:rsid w:val="00920910"/>
    <w:rsid w:val="009E677E"/>
    <w:rsid w:val="009F11EB"/>
    <w:rsid w:val="00A008C1"/>
    <w:rsid w:val="00A245C7"/>
    <w:rsid w:val="00A66298"/>
    <w:rsid w:val="00AB6DE0"/>
    <w:rsid w:val="00AC6946"/>
    <w:rsid w:val="00B249D7"/>
    <w:rsid w:val="00B83698"/>
    <w:rsid w:val="00C1764D"/>
    <w:rsid w:val="00C403E9"/>
    <w:rsid w:val="00C53C8E"/>
    <w:rsid w:val="00CB7D81"/>
    <w:rsid w:val="00D248A8"/>
    <w:rsid w:val="00D30A9C"/>
    <w:rsid w:val="00E36492"/>
    <w:rsid w:val="00E61886"/>
    <w:rsid w:val="00EB19FA"/>
    <w:rsid w:val="00EB6B5B"/>
    <w:rsid w:val="00EE3A5D"/>
    <w:rsid w:val="00F004B5"/>
    <w:rsid w:val="00F4336C"/>
    <w:rsid w:val="00F8761E"/>
    <w:rsid w:val="00FC07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A3AF3"/>
  <w15:chartTrackingRefBased/>
  <w15:docId w15:val="{745A5634-F4C8-43D6-8BC0-7F6A9B08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C58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C58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58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58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58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58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8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8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8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83C"/>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rsid w:val="006C583C"/>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6C583C"/>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6C583C"/>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6C583C"/>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6C583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C583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C583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C583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C5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83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C58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83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C583C"/>
    <w:pPr>
      <w:spacing w:before="160"/>
      <w:jc w:val="center"/>
    </w:pPr>
    <w:rPr>
      <w:i/>
      <w:iCs/>
      <w:color w:val="404040" w:themeColor="text1" w:themeTint="BF"/>
    </w:rPr>
  </w:style>
  <w:style w:type="character" w:customStyle="1" w:styleId="QuoteChar">
    <w:name w:val="Quote Char"/>
    <w:basedOn w:val="DefaultParagraphFont"/>
    <w:link w:val="Quote"/>
    <w:uiPriority w:val="29"/>
    <w:rsid w:val="006C583C"/>
    <w:rPr>
      <w:i/>
      <w:iCs/>
      <w:color w:val="404040" w:themeColor="text1" w:themeTint="BF"/>
      <w:lang w:val="en-GB"/>
    </w:rPr>
  </w:style>
  <w:style w:type="paragraph" w:styleId="ListParagraph">
    <w:name w:val="List Paragraph"/>
    <w:basedOn w:val="Normal"/>
    <w:uiPriority w:val="34"/>
    <w:qFormat/>
    <w:rsid w:val="006C583C"/>
    <w:pPr>
      <w:ind w:left="720"/>
      <w:contextualSpacing/>
    </w:pPr>
  </w:style>
  <w:style w:type="character" w:styleId="IntenseEmphasis">
    <w:name w:val="Intense Emphasis"/>
    <w:basedOn w:val="DefaultParagraphFont"/>
    <w:uiPriority w:val="21"/>
    <w:qFormat/>
    <w:rsid w:val="006C583C"/>
    <w:rPr>
      <w:i/>
      <w:iCs/>
      <w:color w:val="2F5496" w:themeColor="accent1" w:themeShade="BF"/>
    </w:rPr>
  </w:style>
  <w:style w:type="paragraph" w:styleId="IntenseQuote">
    <w:name w:val="Intense Quote"/>
    <w:basedOn w:val="Normal"/>
    <w:next w:val="Normal"/>
    <w:link w:val="IntenseQuoteChar"/>
    <w:uiPriority w:val="30"/>
    <w:qFormat/>
    <w:rsid w:val="006C58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583C"/>
    <w:rPr>
      <w:i/>
      <w:iCs/>
      <w:color w:val="2F5496" w:themeColor="accent1" w:themeShade="BF"/>
      <w:lang w:val="en-GB"/>
    </w:rPr>
  </w:style>
  <w:style w:type="character" w:styleId="IntenseReference">
    <w:name w:val="Intense Reference"/>
    <w:basedOn w:val="DefaultParagraphFont"/>
    <w:uiPriority w:val="32"/>
    <w:qFormat/>
    <w:rsid w:val="006C583C"/>
    <w:rPr>
      <w:b/>
      <w:bCs/>
      <w:smallCaps/>
      <w:color w:val="2F5496" w:themeColor="accent1" w:themeShade="BF"/>
      <w:spacing w:val="5"/>
    </w:rPr>
  </w:style>
  <w:style w:type="paragraph" w:styleId="NormalWeb">
    <w:name w:val="Normal (Web)"/>
    <w:basedOn w:val="Normal"/>
    <w:uiPriority w:val="99"/>
    <w:unhideWhenUsed/>
    <w:rsid w:val="004F487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Header">
    <w:name w:val="header"/>
    <w:basedOn w:val="Normal"/>
    <w:link w:val="HeaderChar"/>
    <w:uiPriority w:val="99"/>
    <w:unhideWhenUsed/>
    <w:rsid w:val="007B7E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E25"/>
    <w:rPr>
      <w:lang w:val="en-GB"/>
    </w:rPr>
  </w:style>
  <w:style w:type="paragraph" w:styleId="Footer">
    <w:name w:val="footer"/>
    <w:basedOn w:val="Normal"/>
    <w:link w:val="FooterChar"/>
    <w:uiPriority w:val="99"/>
    <w:unhideWhenUsed/>
    <w:rsid w:val="007B7E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E2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302974">
      <w:bodyDiv w:val="1"/>
      <w:marLeft w:val="0"/>
      <w:marRight w:val="0"/>
      <w:marTop w:val="0"/>
      <w:marBottom w:val="0"/>
      <w:divBdr>
        <w:top w:val="none" w:sz="0" w:space="0" w:color="auto"/>
        <w:left w:val="none" w:sz="0" w:space="0" w:color="auto"/>
        <w:bottom w:val="none" w:sz="0" w:space="0" w:color="auto"/>
        <w:right w:val="none" w:sz="0" w:space="0" w:color="auto"/>
      </w:divBdr>
    </w:div>
    <w:div w:id="1003439479">
      <w:bodyDiv w:val="1"/>
      <w:marLeft w:val="0"/>
      <w:marRight w:val="0"/>
      <w:marTop w:val="0"/>
      <w:marBottom w:val="0"/>
      <w:divBdr>
        <w:top w:val="none" w:sz="0" w:space="0" w:color="auto"/>
        <w:left w:val="none" w:sz="0" w:space="0" w:color="auto"/>
        <w:bottom w:val="none" w:sz="0" w:space="0" w:color="auto"/>
        <w:right w:val="none" w:sz="0" w:space="0" w:color="auto"/>
      </w:divBdr>
    </w:div>
    <w:div w:id="1340044520">
      <w:bodyDiv w:val="1"/>
      <w:marLeft w:val="0"/>
      <w:marRight w:val="0"/>
      <w:marTop w:val="0"/>
      <w:marBottom w:val="0"/>
      <w:divBdr>
        <w:top w:val="none" w:sz="0" w:space="0" w:color="auto"/>
        <w:left w:val="none" w:sz="0" w:space="0" w:color="auto"/>
        <w:bottom w:val="none" w:sz="0" w:space="0" w:color="auto"/>
        <w:right w:val="none" w:sz="0" w:space="0" w:color="auto"/>
      </w:divBdr>
    </w:div>
    <w:div w:id="1553689425">
      <w:bodyDiv w:val="1"/>
      <w:marLeft w:val="0"/>
      <w:marRight w:val="0"/>
      <w:marTop w:val="0"/>
      <w:marBottom w:val="0"/>
      <w:divBdr>
        <w:top w:val="none" w:sz="0" w:space="0" w:color="auto"/>
        <w:left w:val="none" w:sz="0" w:space="0" w:color="auto"/>
        <w:bottom w:val="none" w:sz="0" w:space="0" w:color="auto"/>
        <w:right w:val="none" w:sz="0" w:space="0" w:color="auto"/>
      </w:divBdr>
    </w:div>
    <w:div w:id="174090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e29655-d097-42e4-bbb5-f38d427fbfb8}" enabled="0" method="" siteId="{ede29655-d097-42e4-bbb5-f38d427fbfb8}"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1580</Characters>
  <Application>Microsoft Office Word</Application>
  <DocSecurity>0</DocSecurity>
  <Lines>43</Lines>
  <Paragraphs>13</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Tahra Babiker-Moore</dc:creator>
  <cp:keywords/>
  <dc:description/>
  <cp:lastModifiedBy>Tahra Babiker-Moore</cp:lastModifiedBy>
  <cp:revision>2</cp:revision>
  <dcterms:created xsi:type="dcterms:W3CDTF">2026-02-03T16:57:00Z</dcterms:created>
  <dcterms:modified xsi:type="dcterms:W3CDTF">2026-02-03T16:57:00Z</dcterms:modified>
</cp:coreProperties>
</file>