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before="160" w:line="259" w:lineRule="auto"/>
        <w:rPr>
          <w:rFonts w:ascii="Calibri" w:cs="Calibri" w:eastAsia="Calibri" w:hAnsi="Calibri"/>
        </w:rPr>
      </w:pPr>
      <w:bookmarkStart w:colFirst="0" w:colLast="0" w:name="_2vg94rl34ytu" w:id="0"/>
      <w:bookmarkEnd w:id="0"/>
      <w:r w:rsidDel="00000000" w:rsidR="00000000" w:rsidRPr="00000000">
        <w:rPr>
          <w:rFonts w:ascii="Calibri" w:cs="Calibri" w:eastAsia="Calibri" w:hAnsi="Calibri"/>
          <w:b w:val="1"/>
          <w:bCs w:val="1"/>
          <w:sz w:val="44"/>
          <w:szCs w:val="44"/>
          <w:rtl w:val="0"/>
        </w:rPr>
        <w:t xml:space="preserve">Guidelines for the identification of events in reports</w:t>
      </w:r>
      <w:r w:rsidDel="00000000" w:rsidR="00000000" w:rsidRPr="00000000">
        <w:rPr>
          <w:rFonts w:ascii="Calibri" w:cs="Calibri" w:eastAsia="Calibri" w:hAnsi="Calibri"/>
          <w:sz w:val="40"/>
          <w:szCs w:val="40"/>
          <w:rtl w:val="0"/>
        </w:rPr>
        <w:t xml:space="preserve"> </w:t>
      </w:r>
      <w:r w:rsidDel="00000000" w:rsidR="00000000" w:rsidRPr="00000000">
        <w:rPr>
          <w:rtl w:val="0"/>
        </w:rPr>
      </w:r>
    </w:p>
    <w:p w:rsidR="00000000" w:rsidDel="00000000" w:rsidP="00000000" w:rsidRDefault="00000000" w:rsidRPr="00000000" w14:paraId="0000000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2"/>
        <w:rPr>
          <w:b w:val="1"/>
          <w:bCs w:val="1"/>
        </w:rPr>
      </w:pPr>
      <w:r w:rsidDel="00000000" w:rsidR="00000000" w:rsidRPr="00000000">
        <w:rPr>
          <w:b w:val="1"/>
          <w:bCs w:val="1"/>
          <w:rtl w:val="0"/>
        </w:rPr>
        <w:t xml:space="preserve">General instructions</w:t>
      </w:r>
    </w:p>
    <w:p w:rsidR="00000000" w:rsidDel="00000000" w:rsidP="00000000" w:rsidRDefault="00000000" w:rsidRPr="00000000" w14:paraId="00000004">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goal of this task is to identify and describe the impacts of natural hazards on population, infrastructures, agriculture and the economy using operational reports from the IFRC as a source.</w:t>
      </w:r>
    </w:p>
    <w:p w:rsidR="00000000" w:rsidDel="00000000" w:rsidP="00000000" w:rsidRDefault="00000000" w:rsidRPr="00000000" w14:paraId="00000006">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Each entry (row) of this database should correspond to specific impacts described in the re</w:t>
      </w:r>
      <w:r w:rsidDel="00000000" w:rsidR="00000000" w:rsidRPr="00000000">
        <w:rPr>
          <w:rFonts w:ascii="Calibri" w:cs="Calibri" w:eastAsia="Calibri" w:hAnsi="Calibri"/>
          <w:rtl w:val="0"/>
        </w:rPr>
        <w:t xml:space="preserve">ports.</w:t>
      </w:r>
    </w:p>
    <w:p w:rsidR="00000000" w:rsidDel="00000000" w:rsidP="00000000" w:rsidRDefault="00000000" w:rsidRPr="00000000" w14:paraId="00000007">
      <w:pPr>
        <w:numPr>
          <w:ilvl w:val="0"/>
          <w:numId w:val="7"/>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Each column corresponds to specific information that we aim to extract for each described impact. For each column, refer to the description of the field and its datatype in the description column section. The general structure of the database can be described in the following table:</w:t>
      </w:r>
    </w:p>
    <w:p w:rsidR="00000000" w:rsidDel="00000000" w:rsidP="00000000" w:rsidRDefault="00000000" w:rsidRPr="00000000" w14:paraId="00000008">
      <w:pPr>
        <w:widowControl w:val="0"/>
        <w:rPr/>
      </w:pPr>
      <w:r w:rsidDel="00000000" w:rsidR="00000000" w:rsidRPr="00000000">
        <w:rPr>
          <w:rtl w:val="0"/>
        </w:rPr>
      </w:r>
    </w:p>
    <w:tbl>
      <w:tblPr>
        <w:tblStyle w:val="Table1"/>
        <w:tblW w:w="10830.0" w:type="dxa"/>
        <w:jc w:val="left"/>
        <w:tblInd w:w="-39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30"/>
        <w:gridCol w:w="1035"/>
        <w:gridCol w:w="1350"/>
        <w:gridCol w:w="2595"/>
        <w:gridCol w:w="1800"/>
        <w:gridCol w:w="2220"/>
        <w:tblGridChange w:id="0">
          <w:tblGrid>
            <w:gridCol w:w="1830"/>
            <w:gridCol w:w="1035"/>
            <w:gridCol w:w="1350"/>
            <w:gridCol w:w="2595"/>
            <w:gridCol w:w="1800"/>
            <w:gridCol w:w="2220"/>
          </w:tblGrid>
        </w:tblGridChange>
      </w:tblGrid>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09">
            <w:pPr>
              <w:widowControl w:val="0"/>
              <w:spacing w:line="240" w:lineRule="auto"/>
              <w:rPr>
                <w:b w:val="1"/>
                <w:bCs w:val="1"/>
                <w:sz w:val="20"/>
                <w:szCs w:val="20"/>
              </w:rPr>
            </w:pPr>
            <w:r w:rsidDel="00000000" w:rsidR="00000000" w:rsidRPr="00000000">
              <w:rPr>
                <w:b w:val="1"/>
                <w:bCs w:val="1"/>
                <w:sz w:val="20"/>
                <w:szCs w:val="20"/>
                <w:rtl w:val="0"/>
              </w:rPr>
              <w:t xml:space="preserve">impactSubType</w:t>
            </w:r>
          </w:p>
        </w:tc>
        <w:tc>
          <w:tcPr>
            <w:tcMar>
              <w:top w:w="140.0" w:type="dxa"/>
              <w:left w:w="140.0" w:type="dxa"/>
              <w:bottom w:w="140.0" w:type="dxa"/>
              <w:right w:w="140.0" w:type="dxa"/>
            </w:tcMar>
            <w:vAlign w:val="top"/>
          </w:tcPr>
          <w:p w:rsidR="00000000" w:rsidDel="00000000" w:rsidP="00000000" w:rsidRDefault="00000000" w:rsidRPr="00000000" w14:paraId="0000000A">
            <w:pPr>
              <w:widowControl w:val="0"/>
              <w:spacing w:line="240" w:lineRule="auto"/>
              <w:rPr>
                <w:b w:val="1"/>
                <w:bCs w:val="1"/>
                <w:sz w:val="20"/>
                <w:szCs w:val="20"/>
              </w:rPr>
            </w:pPr>
            <w:r w:rsidDel="00000000" w:rsidR="00000000" w:rsidRPr="00000000">
              <w:rPr>
                <w:b w:val="1"/>
                <w:bCs w:val="1"/>
                <w:sz w:val="20"/>
                <w:szCs w:val="20"/>
                <w:rtl w:val="0"/>
              </w:rPr>
              <w:t xml:space="preserve">impactValue</w:t>
            </w:r>
          </w:p>
        </w:tc>
        <w:tc>
          <w:tcPr>
            <w:tcMar>
              <w:top w:w="140.0" w:type="dxa"/>
              <w:left w:w="140.0" w:type="dxa"/>
              <w:bottom w:w="140.0" w:type="dxa"/>
              <w:right w:w="140.0" w:type="dxa"/>
            </w:tcMar>
            <w:vAlign w:val="top"/>
          </w:tcPr>
          <w:p w:rsidR="00000000" w:rsidDel="00000000" w:rsidP="00000000" w:rsidRDefault="00000000" w:rsidRPr="00000000" w14:paraId="0000000B">
            <w:pPr>
              <w:widowControl w:val="0"/>
              <w:spacing w:line="240" w:lineRule="auto"/>
              <w:rPr>
                <w:b w:val="1"/>
                <w:bCs w:val="1"/>
                <w:sz w:val="20"/>
                <w:szCs w:val="20"/>
              </w:rPr>
            </w:pPr>
            <w:r w:rsidDel="00000000" w:rsidR="00000000" w:rsidRPr="00000000">
              <w:rPr>
                <w:b w:val="1"/>
                <w:bCs w:val="1"/>
                <w:sz w:val="20"/>
                <w:szCs w:val="20"/>
                <w:rtl w:val="0"/>
              </w:rPr>
              <w:t xml:space="preserve">impactUnit</w:t>
            </w:r>
          </w:p>
        </w:tc>
        <w:tc>
          <w:tcPr>
            <w:tcMar>
              <w:top w:w="140.0" w:type="dxa"/>
              <w:left w:w="140.0" w:type="dxa"/>
              <w:bottom w:w="140.0" w:type="dxa"/>
              <w:right w:w="140.0" w:type="dxa"/>
            </w:tcMar>
            <w:vAlign w:val="top"/>
          </w:tcPr>
          <w:p w:rsidR="00000000" w:rsidDel="00000000" w:rsidP="00000000" w:rsidRDefault="00000000" w:rsidRPr="00000000" w14:paraId="0000000C">
            <w:pPr>
              <w:widowControl w:val="0"/>
              <w:spacing w:line="240" w:lineRule="auto"/>
              <w:rPr>
                <w:b w:val="1"/>
                <w:bCs w:val="1"/>
                <w:sz w:val="20"/>
                <w:szCs w:val="20"/>
              </w:rPr>
            </w:pPr>
            <w:r w:rsidDel="00000000" w:rsidR="00000000" w:rsidRPr="00000000">
              <w:rPr>
                <w:b w:val="1"/>
                <w:bCs w:val="1"/>
                <w:sz w:val="20"/>
                <w:szCs w:val="20"/>
                <w:rtl w:val="0"/>
              </w:rPr>
              <w:t xml:space="preserve">impactValuePrecision</w:t>
            </w:r>
          </w:p>
        </w:tc>
        <w:tc>
          <w:tcPr>
            <w:tcMar>
              <w:top w:w="140.0" w:type="dxa"/>
              <w:left w:w="140.0" w:type="dxa"/>
              <w:bottom w:w="140.0" w:type="dxa"/>
              <w:right w:w="140.0" w:type="dxa"/>
            </w:tcMar>
            <w:vAlign w:val="top"/>
          </w:tcPr>
          <w:p w:rsidR="00000000" w:rsidDel="00000000" w:rsidP="00000000" w:rsidRDefault="00000000" w:rsidRPr="00000000" w14:paraId="0000000D">
            <w:pPr>
              <w:widowControl w:val="0"/>
              <w:spacing w:line="240" w:lineRule="auto"/>
              <w:rPr>
                <w:b w:val="1"/>
                <w:bCs w:val="1"/>
                <w:sz w:val="20"/>
                <w:szCs w:val="20"/>
              </w:rPr>
            </w:pPr>
            <w:r w:rsidDel="00000000" w:rsidR="00000000" w:rsidRPr="00000000">
              <w:rPr>
                <w:b w:val="1"/>
                <w:bCs w:val="1"/>
                <w:sz w:val="20"/>
                <w:szCs w:val="20"/>
                <w:rtl w:val="0"/>
              </w:rPr>
              <w:t xml:space="preserve">impactValueMin</w:t>
            </w:r>
          </w:p>
        </w:tc>
        <w:tc>
          <w:tcPr>
            <w:tcMar>
              <w:top w:w="140.0" w:type="dxa"/>
              <w:left w:w="140.0" w:type="dxa"/>
              <w:bottom w:w="140.0" w:type="dxa"/>
              <w:right w:w="140.0" w:type="dxa"/>
            </w:tcMar>
            <w:vAlign w:val="top"/>
          </w:tcPr>
          <w:p w:rsidR="00000000" w:rsidDel="00000000" w:rsidP="00000000" w:rsidRDefault="00000000" w:rsidRPr="00000000" w14:paraId="0000000E">
            <w:pPr>
              <w:widowControl w:val="0"/>
              <w:spacing w:line="240" w:lineRule="auto"/>
              <w:rPr>
                <w:b w:val="1"/>
                <w:bCs w:val="1"/>
                <w:sz w:val="20"/>
                <w:szCs w:val="20"/>
              </w:rPr>
            </w:pPr>
            <w:r w:rsidDel="00000000" w:rsidR="00000000" w:rsidRPr="00000000">
              <w:rPr>
                <w:b w:val="1"/>
                <w:bCs w:val="1"/>
                <w:sz w:val="20"/>
                <w:szCs w:val="20"/>
                <w:rtl w:val="0"/>
              </w:rPr>
              <w:t xml:space="preserve">impactValueMax</w:t>
            </w:r>
          </w:p>
        </w:tc>
      </w:tr>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str</w:t>
            </w:r>
          </w:p>
        </w:tc>
        <w:tc>
          <w:tcPr>
            <w:tcMar>
              <w:top w:w="140.0" w:type="dxa"/>
              <w:left w:w="140.0" w:type="dxa"/>
              <w:bottom w:w="140.0" w:type="dxa"/>
              <w:right w:w="14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sz w:val="20"/>
                <w:szCs w:val="20"/>
                <w:rtl w:val="0"/>
              </w:rPr>
              <w:t xml:space="preserve">float or None</w:t>
            </w:r>
          </w:p>
        </w:tc>
        <w:tc>
          <w:tcPr>
            <w:tcMar>
              <w:top w:w="140.0" w:type="dxa"/>
              <w:left w:w="140.0" w:type="dxa"/>
              <w:bottom w:w="140.0" w:type="dxa"/>
              <w:right w:w="14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str or None</w:t>
            </w:r>
          </w:p>
        </w:tc>
        <w:tc>
          <w:tcPr>
            <w:tcMar>
              <w:top w:w="140.0" w:type="dxa"/>
              <w:left w:w="140.0" w:type="dxa"/>
              <w:bottom w:w="140.0" w:type="dxa"/>
              <w:right w:w="14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sz w:val="20"/>
                <w:szCs w:val="20"/>
                <w:rtl w:val="0"/>
              </w:rPr>
              <w:t xml:space="preserve">str</w:t>
            </w:r>
          </w:p>
        </w:tc>
        <w:tc>
          <w:tcPr>
            <w:tcMar>
              <w:top w:w="140.0" w:type="dxa"/>
              <w:left w:w="140.0" w:type="dxa"/>
              <w:bottom w:w="140.0" w:type="dxa"/>
              <w:right w:w="14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float or None</w:t>
            </w:r>
          </w:p>
        </w:tc>
        <w:tc>
          <w:tcPr>
            <w:tcMar>
              <w:top w:w="140.0" w:type="dxa"/>
              <w:left w:w="140.0" w:type="dxa"/>
              <w:bottom w:w="140.0" w:type="dxa"/>
              <w:right w:w="14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float or None</w:t>
            </w:r>
          </w:p>
        </w:tc>
      </w:tr>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15">
            <w:pPr>
              <w:widowControl w:val="0"/>
              <w:spacing w:line="240" w:lineRule="auto"/>
              <w:rPr>
                <w:sz w:val="16"/>
                <w:szCs w:val="16"/>
              </w:rPr>
            </w:pPr>
            <w:r w:rsidDel="00000000" w:rsidR="00000000" w:rsidRPr="00000000">
              <w:rPr>
                <w:sz w:val="16"/>
                <w:szCs w:val="16"/>
                <w:rtl w:val="0"/>
              </w:rPr>
              <w:t xml:space="preserve">Category of impact (from a predefined list)</w:t>
            </w:r>
          </w:p>
        </w:tc>
        <w:tc>
          <w:tcPr>
            <w:tcMar>
              <w:top w:w="140.0" w:type="dxa"/>
              <w:left w:w="140.0" w:type="dxa"/>
              <w:bottom w:w="140.0" w:type="dxa"/>
              <w:right w:w="140.0" w:type="dxa"/>
            </w:tcMar>
            <w:vAlign w:val="top"/>
          </w:tcPr>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quantification of impact</w:t>
            </w:r>
          </w:p>
        </w:tc>
        <w:tc>
          <w:tcPr>
            <w:tcMar>
              <w:top w:w="140.0" w:type="dxa"/>
              <w:left w:w="140.0" w:type="dxa"/>
              <w:bottom w:w="140.0" w:type="dxa"/>
              <w:right w:w="140.0" w:type="dxa"/>
            </w:tcMar>
            <w:vAlign w:val="top"/>
          </w:tcPr>
          <w:p w:rsidR="00000000" w:rsidDel="00000000" w:rsidP="00000000" w:rsidRDefault="00000000" w:rsidRPr="00000000" w14:paraId="00000017">
            <w:pPr>
              <w:widowControl w:val="0"/>
              <w:spacing w:line="240" w:lineRule="auto"/>
              <w:rPr>
                <w:sz w:val="16"/>
                <w:szCs w:val="16"/>
              </w:rPr>
            </w:pPr>
            <w:r w:rsidDel="00000000" w:rsidR="00000000" w:rsidRPr="00000000">
              <w:rPr>
                <w:sz w:val="16"/>
                <w:szCs w:val="16"/>
                <w:rtl w:val="0"/>
              </w:rPr>
              <w:t xml:space="preserve">unit of </w:t>
            </w:r>
            <w:r w:rsidDel="00000000" w:rsidR="00000000" w:rsidRPr="00000000">
              <w:rPr>
                <w:sz w:val="16"/>
                <w:szCs w:val="16"/>
                <w:rtl w:val="0"/>
              </w:rPr>
              <w:t xml:space="preserve">impactValue</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sz w:val="16"/>
                <w:szCs w:val="16"/>
                <w:rtl w:val="0"/>
              </w:rPr>
              <w:t xml:space="preserve">Flag describing whether the impactValue is exact or approximate</w:t>
            </w:r>
          </w:p>
        </w:tc>
        <w:tc>
          <w:tcPr>
            <w:tcMar>
              <w:top w:w="140.0" w:type="dxa"/>
              <w:left w:w="140.0" w:type="dxa"/>
              <w:bottom w:w="140.0" w:type="dxa"/>
              <w:right w:w="140.0" w:type="dxa"/>
            </w:tcMar>
            <w:vAlign w:val="top"/>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Lower bound estimate of the impactValue</w:t>
            </w:r>
          </w:p>
        </w:tc>
        <w:tc>
          <w:tcPr>
            <w:tcMar>
              <w:top w:w="140.0" w:type="dxa"/>
              <w:left w:w="140.0" w:type="dxa"/>
              <w:bottom w:w="140.0" w:type="dxa"/>
              <w:right w:w="140.0" w:type="dxa"/>
            </w:tcMar>
            <w:vAlign w:val="top"/>
          </w:tcPr>
          <w:p w:rsidR="00000000" w:rsidDel="00000000" w:rsidP="00000000" w:rsidRDefault="00000000" w:rsidRPr="00000000" w14:paraId="0000001A">
            <w:pPr>
              <w:widowControl w:val="0"/>
              <w:spacing w:line="240" w:lineRule="auto"/>
              <w:rPr>
                <w:sz w:val="16"/>
                <w:szCs w:val="16"/>
              </w:rPr>
            </w:pPr>
            <w:r w:rsidDel="00000000" w:rsidR="00000000" w:rsidRPr="00000000">
              <w:rPr>
                <w:sz w:val="16"/>
                <w:szCs w:val="16"/>
                <w:rtl w:val="0"/>
              </w:rPr>
              <w:t xml:space="preserve">Upper bound estimate of the impactValue</w:t>
            </w:r>
          </w:p>
        </w:tc>
      </w:tr>
    </w:tbl>
    <w:p w:rsidR="00000000" w:rsidDel="00000000" w:rsidP="00000000" w:rsidRDefault="00000000" w:rsidRPr="00000000" w14:paraId="0000001B">
      <w:pPr>
        <w:widowControl w:val="0"/>
        <w:rPr/>
      </w:pPr>
      <w:r w:rsidDel="00000000" w:rsidR="00000000" w:rsidRPr="00000000">
        <w:rPr>
          <w:rtl w:val="0"/>
        </w:rPr>
      </w:r>
    </w:p>
    <w:tbl>
      <w:tblPr>
        <w:tblStyle w:val="Table2"/>
        <w:tblW w:w="10800.0" w:type="dxa"/>
        <w:jc w:val="left"/>
        <w:tblInd w:w="-36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050"/>
        <w:gridCol w:w="1050"/>
        <w:gridCol w:w="1140"/>
        <w:gridCol w:w="1410"/>
        <w:gridCol w:w="1110"/>
        <w:gridCol w:w="1095"/>
        <w:gridCol w:w="1440"/>
        <w:gridCol w:w="1245"/>
        <w:gridCol w:w="1260"/>
        <w:tblGridChange w:id="0">
          <w:tblGrid>
            <w:gridCol w:w="1050"/>
            <w:gridCol w:w="1050"/>
            <w:gridCol w:w="1140"/>
            <w:gridCol w:w="1410"/>
            <w:gridCol w:w="1110"/>
            <w:gridCol w:w="1095"/>
            <w:gridCol w:w="1440"/>
            <w:gridCol w:w="1245"/>
            <w:gridCol w:w="1260"/>
          </w:tblGrid>
        </w:tblGridChange>
      </w:tblGrid>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1C">
            <w:pPr>
              <w:widowControl w:val="0"/>
              <w:spacing w:line="240" w:lineRule="auto"/>
              <w:rPr>
                <w:b w:val="1"/>
                <w:bCs w:val="1"/>
                <w:sz w:val="20"/>
                <w:szCs w:val="20"/>
              </w:rPr>
            </w:pPr>
            <w:r w:rsidDel="00000000" w:rsidR="00000000" w:rsidRPr="00000000">
              <w:rPr>
                <w:b w:val="1"/>
                <w:bCs w:val="1"/>
                <w:sz w:val="20"/>
                <w:szCs w:val="20"/>
                <w:rtl w:val="0"/>
              </w:rPr>
              <w:t xml:space="preserve">country</w:t>
            </w:r>
          </w:p>
        </w:tc>
        <w:tc>
          <w:tcPr>
            <w:tcMar>
              <w:top w:w="140.0" w:type="dxa"/>
              <w:left w:w="140.0" w:type="dxa"/>
              <w:bottom w:w="140.0" w:type="dxa"/>
              <w:right w:w="140.0" w:type="dxa"/>
            </w:tcMar>
            <w:vAlign w:val="top"/>
          </w:tcPr>
          <w:p w:rsidR="00000000" w:rsidDel="00000000" w:rsidP="00000000" w:rsidRDefault="00000000" w:rsidRPr="00000000" w14:paraId="0000001D">
            <w:pPr>
              <w:widowControl w:val="0"/>
              <w:spacing w:line="240" w:lineRule="auto"/>
              <w:rPr>
                <w:b w:val="1"/>
                <w:bCs w:val="1"/>
                <w:sz w:val="20"/>
                <w:szCs w:val="20"/>
              </w:rPr>
            </w:pPr>
            <w:r w:rsidDel="00000000" w:rsidR="00000000" w:rsidRPr="00000000">
              <w:rPr>
                <w:b w:val="1"/>
                <w:bCs w:val="1"/>
                <w:sz w:val="20"/>
                <w:szCs w:val="20"/>
                <w:rtl w:val="0"/>
              </w:rPr>
              <w:t xml:space="preserve">location</w:t>
            </w:r>
          </w:p>
        </w:tc>
        <w:tc>
          <w:tcPr>
            <w:tcMar>
              <w:top w:w="140.0" w:type="dxa"/>
              <w:left w:w="140.0" w:type="dxa"/>
              <w:bottom w:w="140.0" w:type="dxa"/>
              <w:right w:w="140.0" w:type="dxa"/>
            </w:tcMar>
            <w:vAlign w:val="top"/>
          </w:tcPr>
          <w:p w:rsidR="00000000" w:rsidDel="00000000" w:rsidP="00000000" w:rsidRDefault="00000000" w:rsidRPr="00000000" w14:paraId="0000001E">
            <w:pPr>
              <w:widowControl w:val="0"/>
              <w:spacing w:line="240" w:lineRule="auto"/>
              <w:rPr>
                <w:b w:val="1"/>
                <w:bCs w:val="1"/>
                <w:sz w:val="20"/>
                <w:szCs w:val="20"/>
              </w:rPr>
            </w:pPr>
            <w:r w:rsidDel="00000000" w:rsidR="00000000" w:rsidRPr="00000000">
              <w:rPr>
                <w:b w:val="1"/>
                <w:bCs w:val="1"/>
                <w:sz w:val="20"/>
                <w:szCs w:val="20"/>
                <w:rtl w:val="0"/>
              </w:rPr>
              <w:t xml:space="preserve">startYear</w:t>
            </w:r>
          </w:p>
        </w:tc>
        <w:tc>
          <w:tcPr>
            <w:tcMar>
              <w:top w:w="140.0" w:type="dxa"/>
              <w:left w:w="140.0" w:type="dxa"/>
              <w:bottom w:w="140.0" w:type="dxa"/>
              <w:right w:w="140.0" w:type="dxa"/>
            </w:tcMar>
            <w:vAlign w:val="top"/>
          </w:tcPr>
          <w:p w:rsidR="00000000" w:rsidDel="00000000" w:rsidP="00000000" w:rsidRDefault="00000000" w:rsidRPr="00000000" w14:paraId="0000001F">
            <w:pPr>
              <w:widowControl w:val="0"/>
              <w:spacing w:line="240" w:lineRule="auto"/>
              <w:rPr>
                <w:b w:val="1"/>
                <w:bCs w:val="1"/>
                <w:sz w:val="20"/>
                <w:szCs w:val="20"/>
              </w:rPr>
            </w:pPr>
            <w:r w:rsidDel="00000000" w:rsidR="00000000" w:rsidRPr="00000000">
              <w:rPr>
                <w:b w:val="1"/>
                <w:bCs w:val="1"/>
                <w:sz w:val="20"/>
                <w:szCs w:val="20"/>
                <w:rtl w:val="0"/>
              </w:rPr>
              <w:t xml:space="preserve">startMonth</w:t>
            </w:r>
          </w:p>
        </w:tc>
        <w:tc>
          <w:tcPr>
            <w:tcMar>
              <w:top w:w="140.0" w:type="dxa"/>
              <w:left w:w="140.0" w:type="dxa"/>
              <w:bottom w:w="140.0" w:type="dxa"/>
              <w:right w:w="140.0" w:type="dxa"/>
            </w:tcMar>
            <w:vAlign w:val="top"/>
          </w:tcPr>
          <w:p w:rsidR="00000000" w:rsidDel="00000000" w:rsidP="00000000" w:rsidRDefault="00000000" w:rsidRPr="00000000" w14:paraId="00000020">
            <w:pPr>
              <w:widowControl w:val="0"/>
              <w:spacing w:line="240" w:lineRule="auto"/>
              <w:rPr>
                <w:b w:val="1"/>
                <w:bCs w:val="1"/>
                <w:sz w:val="20"/>
                <w:szCs w:val="20"/>
              </w:rPr>
            </w:pPr>
            <w:r w:rsidDel="00000000" w:rsidR="00000000" w:rsidRPr="00000000">
              <w:rPr>
                <w:b w:val="1"/>
                <w:bCs w:val="1"/>
                <w:sz w:val="20"/>
                <w:szCs w:val="20"/>
                <w:rtl w:val="0"/>
              </w:rPr>
              <w:t xml:space="preserve">startDay</w:t>
            </w:r>
          </w:p>
        </w:tc>
        <w:tc>
          <w:tcPr>
            <w:tcMar>
              <w:top w:w="140.0" w:type="dxa"/>
              <w:left w:w="140.0" w:type="dxa"/>
              <w:bottom w:w="140.0" w:type="dxa"/>
              <w:right w:w="140.0" w:type="dxa"/>
            </w:tcMar>
            <w:vAlign w:val="top"/>
          </w:tcPr>
          <w:p w:rsidR="00000000" w:rsidDel="00000000" w:rsidP="00000000" w:rsidRDefault="00000000" w:rsidRPr="00000000" w14:paraId="00000021">
            <w:pPr>
              <w:widowControl w:val="0"/>
              <w:spacing w:line="240" w:lineRule="auto"/>
              <w:rPr>
                <w:b w:val="1"/>
                <w:bCs w:val="1"/>
                <w:sz w:val="20"/>
                <w:szCs w:val="20"/>
              </w:rPr>
            </w:pPr>
            <w:r w:rsidDel="00000000" w:rsidR="00000000" w:rsidRPr="00000000">
              <w:rPr>
                <w:b w:val="1"/>
                <w:bCs w:val="1"/>
                <w:sz w:val="20"/>
                <w:szCs w:val="20"/>
                <w:rtl w:val="0"/>
              </w:rPr>
              <w:t xml:space="preserve">endYear</w:t>
            </w:r>
          </w:p>
        </w:tc>
        <w:tc>
          <w:tcPr>
            <w:tcMar>
              <w:top w:w="140.0" w:type="dxa"/>
              <w:left w:w="140.0" w:type="dxa"/>
              <w:bottom w:w="140.0" w:type="dxa"/>
              <w:right w:w="140.0" w:type="dxa"/>
            </w:tcMar>
            <w:vAlign w:val="top"/>
          </w:tcPr>
          <w:p w:rsidR="00000000" w:rsidDel="00000000" w:rsidP="00000000" w:rsidRDefault="00000000" w:rsidRPr="00000000" w14:paraId="00000022">
            <w:pPr>
              <w:widowControl w:val="0"/>
              <w:spacing w:line="240" w:lineRule="auto"/>
              <w:rPr>
                <w:b w:val="1"/>
                <w:bCs w:val="1"/>
                <w:sz w:val="20"/>
                <w:szCs w:val="20"/>
              </w:rPr>
            </w:pPr>
            <w:r w:rsidDel="00000000" w:rsidR="00000000" w:rsidRPr="00000000">
              <w:rPr>
                <w:b w:val="1"/>
                <w:bCs w:val="1"/>
                <w:sz w:val="20"/>
                <w:szCs w:val="20"/>
                <w:rtl w:val="0"/>
              </w:rPr>
              <w:t xml:space="preserve">endMonth</w:t>
            </w:r>
          </w:p>
        </w:tc>
        <w:tc>
          <w:tcPr>
            <w:tcMar>
              <w:top w:w="140.0" w:type="dxa"/>
              <w:left w:w="140.0" w:type="dxa"/>
              <w:bottom w:w="140.0" w:type="dxa"/>
              <w:right w:w="140.0" w:type="dxa"/>
            </w:tcMar>
            <w:vAlign w:val="top"/>
          </w:tcPr>
          <w:p w:rsidR="00000000" w:rsidDel="00000000" w:rsidP="00000000" w:rsidRDefault="00000000" w:rsidRPr="00000000" w14:paraId="00000023">
            <w:pPr>
              <w:widowControl w:val="0"/>
              <w:spacing w:line="240" w:lineRule="auto"/>
              <w:rPr>
                <w:b w:val="1"/>
                <w:bCs w:val="1"/>
                <w:sz w:val="20"/>
                <w:szCs w:val="20"/>
              </w:rPr>
            </w:pPr>
            <w:r w:rsidDel="00000000" w:rsidR="00000000" w:rsidRPr="00000000">
              <w:rPr>
                <w:b w:val="1"/>
                <w:bCs w:val="1"/>
                <w:sz w:val="20"/>
                <w:szCs w:val="20"/>
                <w:rtl w:val="0"/>
              </w:rPr>
              <w:t xml:space="preserve">endDay</w:t>
            </w:r>
          </w:p>
        </w:tc>
        <w:tc>
          <w:tcPr>
            <w:tcMar>
              <w:top w:w="140.0" w:type="dxa"/>
              <w:left w:w="140.0" w:type="dxa"/>
              <w:bottom w:w="140.0" w:type="dxa"/>
              <w:right w:w="140.0" w:type="dxa"/>
            </w:tcMar>
            <w:vAlign w:val="top"/>
          </w:tcPr>
          <w:p w:rsidR="00000000" w:rsidDel="00000000" w:rsidP="00000000" w:rsidRDefault="00000000" w:rsidRPr="00000000" w14:paraId="00000024">
            <w:pPr>
              <w:widowControl w:val="0"/>
              <w:spacing w:line="240" w:lineRule="auto"/>
              <w:rPr>
                <w:b w:val="1"/>
                <w:bCs w:val="1"/>
                <w:sz w:val="20"/>
                <w:szCs w:val="20"/>
              </w:rPr>
            </w:pPr>
            <w:r w:rsidDel="00000000" w:rsidR="00000000" w:rsidRPr="00000000">
              <w:rPr>
                <w:b w:val="1"/>
                <w:bCs w:val="1"/>
                <w:sz w:val="20"/>
                <w:szCs w:val="20"/>
                <w:rtl w:val="0"/>
              </w:rPr>
              <w:t xml:space="preserve">hazards</w:t>
            </w:r>
          </w:p>
        </w:tc>
      </w:tr>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list</w:t>
            </w:r>
          </w:p>
        </w:tc>
        <w:tc>
          <w:tcPr>
            <w:tcMar>
              <w:top w:w="140.0" w:type="dxa"/>
              <w:left w:w="140.0" w:type="dxa"/>
              <w:bottom w:w="140.0" w:type="dxa"/>
              <w:right w:w="14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list</w:t>
            </w:r>
          </w:p>
        </w:tc>
        <w:tc>
          <w:tcPr>
            <w:tcMar>
              <w:top w:w="140.0" w:type="dxa"/>
              <w:left w:w="140.0" w:type="dxa"/>
              <w:bottom w:w="140.0" w:type="dxa"/>
              <w:right w:w="14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int or None</w:t>
            </w:r>
          </w:p>
        </w:tc>
        <w:tc>
          <w:tcPr>
            <w:tcMar>
              <w:top w:w="140.0" w:type="dxa"/>
              <w:left w:w="140.0" w:type="dxa"/>
              <w:bottom w:w="140.0" w:type="dxa"/>
              <w:right w:w="14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int or None</w:t>
            </w:r>
          </w:p>
        </w:tc>
        <w:tc>
          <w:tcPr>
            <w:tcMar>
              <w:top w:w="140.0" w:type="dxa"/>
              <w:left w:w="140.0" w:type="dxa"/>
              <w:bottom w:w="140.0" w:type="dxa"/>
              <w:right w:w="140.0" w:type="dxa"/>
            </w:tcMar>
            <w:vAlign w:val="top"/>
          </w:tcPr>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int or None</w:t>
            </w:r>
          </w:p>
        </w:tc>
        <w:tc>
          <w:tcPr>
            <w:tcMar>
              <w:top w:w="140.0" w:type="dxa"/>
              <w:left w:w="140.0" w:type="dxa"/>
              <w:bottom w:w="140.0" w:type="dxa"/>
              <w:right w:w="14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int or None</w:t>
            </w:r>
          </w:p>
        </w:tc>
        <w:tc>
          <w:tcPr>
            <w:tcMar>
              <w:top w:w="140.0" w:type="dxa"/>
              <w:left w:w="140.0" w:type="dxa"/>
              <w:bottom w:w="140.0" w:type="dxa"/>
              <w:right w:w="140.0" w:type="dxa"/>
            </w:tcMar>
            <w:vAlign w:val="top"/>
          </w:tcPr>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int or None</w:t>
            </w:r>
          </w:p>
        </w:tc>
        <w:tc>
          <w:tcPr>
            <w:tcMar>
              <w:top w:w="140.0" w:type="dxa"/>
              <w:left w:w="140.0" w:type="dxa"/>
              <w:bottom w:w="140.0" w:type="dxa"/>
              <w:right w:w="14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int or None</w:t>
            </w:r>
          </w:p>
        </w:tc>
        <w:tc>
          <w:tcPr>
            <w:tcMar>
              <w:top w:w="140.0" w:type="dxa"/>
              <w:left w:w="140.0" w:type="dxa"/>
              <w:bottom w:w="140.0" w:type="dxa"/>
              <w:right w:w="14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list</w:t>
            </w:r>
          </w:p>
        </w:tc>
      </w:tr>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list of countries affected by the described impact</w:t>
            </w:r>
          </w:p>
        </w:tc>
        <w:tc>
          <w:tcPr>
            <w:tcMar>
              <w:top w:w="140.0" w:type="dxa"/>
              <w:left w:w="140.0" w:type="dxa"/>
              <w:bottom w:w="140.0" w:type="dxa"/>
              <w:right w:w="140.0" w:type="dxa"/>
            </w:tcMar>
            <w:vAlign w:val="top"/>
          </w:tcPr>
          <w:p w:rsidR="00000000" w:rsidDel="00000000" w:rsidP="00000000" w:rsidRDefault="00000000" w:rsidRPr="00000000" w14:paraId="0000002F">
            <w:pPr>
              <w:widowControl w:val="0"/>
              <w:spacing w:line="240" w:lineRule="auto"/>
              <w:rPr>
                <w:sz w:val="16"/>
                <w:szCs w:val="16"/>
              </w:rPr>
            </w:pPr>
            <w:r w:rsidDel="00000000" w:rsidR="00000000" w:rsidRPr="00000000">
              <w:rPr>
                <w:sz w:val="16"/>
                <w:szCs w:val="16"/>
                <w:rtl w:val="0"/>
              </w:rPr>
              <w:t xml:space="preserve">list of subnational locations affected by the described impact</w:t>
            </w:r>
          </w:p>
        </w:tc>
        <w:tc>
          <w:tcPr>
            <w:tcMar>
              <w:top w:w="140.0" w:type="dxa"/>
              <w:left w:w="140.0" w:type="dxa"/>
              <w:bottom w:w="140.0" w:type="dxa"/>
              <w:right w:w="140.0" w:type="dxa"/>
            </w:tcMar>
            <w:vAlign w:val="top"/>
          </w:tcPr>
          <w:p w:rsidR="00000000" w:rsidDel="00000000" w:rsidP="00000000" w:rsidRDefault="00000000" w:rsidRPr="00000000" w14:paraId="00000030">
            <w:pPr>
              <w:widowControl w:val="0"/>
              <w:spacing w:line="240" w:lineRule="auto"/>
              <w:rPr>
                <w:sz w:val="16"/>
                <w:szCs w:val="16"/>
              </w:rPr>
            </w:pPr>
            <w:r w:rsidDel="00000000" w:rsidR="00000000" w:rsidRPr="00000000">
              <w:rPr>
                <w:sz w:val="16"/>
                <w:szCs w:val="16"/>
                <w:rtl w:val="0"/>
              </w:rPr>
              <w:t xml:space="preserve">start year of impact</w:t>
            </w:r>
          </w:p>
        </w:tc>
        <w:tc>
          <w:tcPr>
            <w:tcMar>
              <w:top w:w="140.0" w:type="dxa"/>
              <w:left w:w="140.0" w:type="dxa"/>
              <w:bottom w:w="140.0" w:type="dxa"/>
              <w:right w:w="140.0" w:type="dxa"/>
            </w:tcMar>
            <w:vAlign w:val="top"/>
          </w:tcPr>
          <w:p w:rsidR="00000000" w:rsidDel="00000000" w:rsidP="00000000" w:rsidRDefault="00000000" w:rsidRPr="00000000" w14:paraId="00000031">
            <w:pPr>
              <w:widowControl w:val="0"/>
              <w:spacing w:line="240" w:lineRule="auto"/>
              <w:rPr>
                <w:sz w:val="16"/>
                <w:szCs w:val="16"/>
              </w:rPr>
            </w:pPr>
            <w:r w:rsidDel="00000000" w:rsidR="00000000" w:rsidRPr="00000000">
              <w:rPr>
                <w:sz w:val="16"/>
                <w:szCs w:val="16"/>
                <w:rtl w:val="0"/>
              </w:rPr>
              <w:t xml:space="preserve">start month of impact</w:t>
            </w:r>
          </w:p>
        </w:tc>
        <w:tc>
          <w:tcPr>
            <w:tcMar>
              <w:top w:w="140.0" w:type="dxa"/>
              <w:left w:w="140.0" w:type="dxa"/>
              <w:bottom w:w="140.0" w:type="dxa"/>
              <w:right w:w="140.0" w:type="dxa"/>
            </w:tcMar>
            <w:vAlign w:val="top"/>
          </w:tcPr>
          <w:p w:rsidR="00000000" w:rsidDel="00000000" w:rsidP="00000000" w:rsidRDefault="00000000" w:rsidRPr="00000000" w14:paraId="00000032">
            <w:pPr>
              <w:widowControl w:val="0"/>
              <w:spacing w:line="240" w:lineRule="auto"/>
              <w:rPr>
                <w:sz w:val="16"/>
                <w:szCs w:val="16"/>
              </w:rPr>
            </w:pPr>
            <w:r w:rsidDel="00000000" w:rsidR="00000000" w:rsidRPr="00000000">
              <w:rPr>
                <w:sz w:val="16"/>
                <w:szCs w:val="16"/>
                <w:rtl w:val="0"/>
              </w:rPr>
              <w:t xml:space="preserve">start day of impact</w:t>
            </w:r>
          </w:p>
        </w:tc>
        <w:tc>
          <w:tcPr>
            <w:tcMar>
              <w:top w:w="140.0" w:type="dxa"/>
              <w:left w:w="140.0" w:type="dxa"/>
              <w:bottom w:w="140.0" w:type="dxa"/>
              <w:right w:w="140.0" w:type="dxa"/>
            </w:tcMar>
            <w:vAlign w:val="top"/>
          </w:tcPr>
          <w:p w:rsidR="00000000" w:rsidDel="00000000" w:rsidP="00000000" w:rsidRDefault="00000000" w:rsidRPr="00000000" w14:paraId="00000033">
            <w:pPr>
              <w:widowControl w:val="0"/>
              <w:spacing w:line="240" w:lineRule="auto"/>
              <w:rPr>
                <w:sz w:val="16"/>
                <w:szCs w:val="16"/>
              </w:rPr>
            </w:pPr>
            <w:r w:rsidDel="00000000" w:rsidR="00000000" w:rsidRPr="00000000">
              <w:rPr>
                <w:sz w:val="16"/>
                <w:szCs w:val="16"/>
                <w:rtl w:val="0"/>
              </w:rPr>
              <w:t xml:space="preserve">end year of impact</w:t>
            </w:r>
          </w:p>
        </w:tc>
        <w:tc>
          <w:tcPr>
            <w:tcMar>
              <w:top w:w="140.0" w:type="dxa"/>
              <w:left w:w="140.0" w:type="dxa"/>
              <w:bottom w:w="140.0" w:type="dxa"/>
              <w:right w:w="140.0" w:type="dxa"/>
            </w:tcMar>
            <w:vAlign w:val="top"/>
          </w:tcPr>
          <w:p w:rsidR="00000000" w:rsidDel="00000000" w:rsidP="00000000" w:rsidRDefault="00000000" w:rsidRPr="00000000" w14:paraId="00000034">
            <w:pPr>
              <w:widowControl w:val="0"/>
              <w:spacing w:line="240" w:lineRule="auto"/>
              <w:rPr>
                <w:sz w:val="16"/>
                <w:szCs w:val="16"/>
              </w:rPr>
            </w:pPr>
            <w:r w:rsidDel="00000000" w:rsidR="00000000" w:rsidRPr="00000000">
              <w:rPr>
                <w:sz w:val="16"/>
                <w:szCs w:val="16"/>
                <w:rtl w:val="0"/>
              </w:rPr>
              <w:t xml:space="preserve">end month of impact</w:t>
            </w:r>
          </w:p>
        </w:tc>
        <w:tc>
          <w:tcPr>
            <w:tcMar>
              <w:top w:w="140.0" w:type="dxa"/>
              <w:left w:w="140.0" w:type="dxa"/>
              <w:bottom w:w="140.0" w:type="dxa"/>
              <w:right w:w="140.0" w:type="dxa"/>
            </w:tcMar>
            <w:vAlign w:val="top"/>
          </w:tcPr>
          <w:p w:rsidR="00000000" w:rsidDel="00000000" w:rsidP="00000000" w:rsidRDefault="00000000" w:rsidRPr="00000000" w14:paraId="00000035">
            <w:pPr>
              <w:widowControl w:val="0"/>
              <w:spacing w:line="240" w:lineRule="auto"/>
              <w:rPr>
                <w:sz w:val="16"/>
                <w:szCs w:val="16"/>
              </w:rPr>
            </w:pPr>
            <w:r w:rsidDel="00000000" w:rsidR="00000000" w:rsidRPr="00000000">
              <w:rPr>
                <w:sz w:val="16"/>
                <w:szCs w:val="16"/>
                <w:rtl w:val="0"/>
              </w:rPr>
              <w:t xml:space="preserve">end day of impact</w:t>
            </w:r>
          </w:p>
        </w:tc>
        <w:tc>
          <w:tcPr>
            <w:tcMar>
              <w:top w:w="140.0" w:type="dxa"/>
              <w:left w:w="140.0" w:type="dxa"/>
              <w:bottom w:w="140.0" w:type="dxa"/>
              <w:right w:w="140.0" w:type="dxa"/>
            </w:tcMar>
            <w:vAlign w:val="top"/>
          </w:tcPr>
          <w:p w:rsidR="00000000" w:rsidDel="00000000" w:rsidP="00000000" w:rsidRDefault="00000000" w:rsidRPr="00000000" w14:paraId="00000036">
            <w:pPr>
              <w:widowControl w:val="0"/>
              <w:spacing w:line="240" w:lineRule="auto"/>
              <w:rPr>
                <w:sz w:val="16"/>
                <w:szCs w:val="16"/>
              </w:rPr>
            </w:pPr>
            <w:r w:rsidDel="00000000" w:rsidR="00000000" w:rsidRPr="00000000">
              <w:rPr>
                <w:sz w:val="16"/>
                <w:szCs w:val="16"/>
                <w:rtl w:val="0"/>
              </w:rPr>
              <w:t xml:space="preserve">list of hazards associated with the described impact (from a predefined list)</w:t>
            </w:r>
          </w:p>
        </w:tc>
      </w:tr>
    </w:tbl>
    <w:p w:rsidR="00000000" w:rsidDel="00000000" w:rsidP="00000000" w:rsidRDefault="00000000" w:rsidRPr="00000000" w14:paraId="00000037">
      <w:pPr>
        <w:widowControl w:val="0"/>
        <w:rPr/>
      </w:pPr>
      <w:r w:rsidDel="00000000" w:rsidR="00000000" w:rsidRPr="00000000">
        <w:rPr>
          <w:rtl w:val="0"/>
        </w:rPr>
      </w:r>
    </w:p>
    <w:tbl>
      <w:tblPr>
        <w:tblStyle w:val="Table3"/>
        <w:tblpPr w:leftFromText="180" w:rightFromText="180" w:topFromText="180" w:bottomFromText="180" w:vertAnchor="text" w:horzAnchor="text" w:tblpX="-390" w:tblpY="0"/>
        <w:tblW w:w="469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515"/>
        <w:gridCol w:w="1590"/>
        <w:gridCol w:w="1590"/>
        <w:tblGridChange w:id="0">
          <w:tblGrid>
            <w:gridCol w:w="1515"/>
            <w:gridCol w:w="1590"/>
            <w:gridCol w:w="1590"/>
          </w:tblGrid>
        </w:tblGridChange>
      </w:tblGrid>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b w:val="1"/>
                <w:bCs w:val="1"/>
                <w:sz w:val="20"/>
                <w:szCs w:val="20"/>
                <w:rtl w:val="0"/>
              </w:rPr>
              <w:t xml:space="preserve">annotation</w:t>
            </w:r>
          </w:p>
        </w:tc>
        <w:tc>
          <w:tcPr>
            <w:tcMar>
              <w:top w:w="140.0" w:type="dxa"/>
              <w:left w:w="140.0" w:type="dxa"/>
              <w:bottom w:w="140.0" w:type="dxa"/>
              <w:right w:w="140.0" w:type="dxa"/>
            </w:tcMar>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appealCode</w:t>
            </w:r>
          </w:p>
        </w:tc>
        <w:tc>
          <w:tcPr>
            <w:tcMar>
              <w:top w:w="140.0" w:type="dxa"/>
              <w:left w:w="140.0" w:type="dxa"/>
              <w:bottom w:w="140.0" w:type="dxa"/>
              <w:right w:w="140.0" w:type="dxa"/>
            </w:tcMar>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reportDate</w:t>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list</w:t>
            </w:r>
          </w:p>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str</w:t>
            </w:r>
          </w:p>
        </w:tc>
        <w:tc>
          <w:tcPr>
            <w:tcMar>
              <w:top w:w="140.0" w:type="dxa"/>
              <w:left w:w="140.0" w:type="dxa"/>
              <w:bottom w:w="140.0" w:type="dxa"/>
              <w:right w:w="140.0" w:type="dxa"/>
            </w:tcMar>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str</w:t>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F">
            <w:pPr>
              <w:widowControl w:val="0"/>
              <w:spacing w:line="240" w:lineRule="auto"/>
              <w:rPr>
                <w:sz w:val="16"/>
                <w:szCs w:val="16"/>
              </w:rPr>
            </w:pPr>
            <w:r w:rsidDel="00000000" w:rsidR="00000000" w:rsidRPr="00000000">
              <w:rPr>
                <w:sz w:val="16"/>
                <w:szCs w:val="16"/>
                <w:rtl w:val="0"/>
              </w:rPr>
              <w:t xml:space="preserve">list of annotation used for information extraction</w:t>
            </w:r>
          </w:p>
        </w:tc>
        <w:tc>
          <w:tcPr>
            <w:tcMar>
              <w:top w:w="140.0" w:type="dxa"/>
              <w:left w:w="140.0" w:type="dxa"/>
              <w:bottom w:w="140.0" w:type="dxa"/>
              <w:right w:w="140.0" w:type="dxa"/>
            </w:tcMar>
          </w:tcPr>
          <w:p w:rsidR="00000000" w:rsidDel="00000000" w:rsidP="00000000" w:rsidRDefault="00000000" w:rsidRPr="00000000" w14:paraId="00000040">
            <w:pPr>
              <w:widowControl w:val="0"/>
              <w:spacing w:line="240" w:lineRule="auto"/>
              <w:rPr>
                <w:sz w:val="16"/>
                <w:szCs w:val="16"/>
              </w:rPr>
            </w:pPr>
            <w:r w:rsidDel="00000000" w:rsidR="00000000" w:rsidRPr="00000000">
              <w:rPr>
                <w:sz w:val="16"/>
                <w:szCs w:val="16"/>
                <w:rtl w:val="0"/>
              </w:rPr>
              <w:t xml:space="preserve">appeal code of IFRC report</w:t>
            </w:r>
          </w:p>
        </w:tc>
        <w:tc>
          <w:tcPr>
            <w:tcMar>
              <w:top w:w="140.0" w:type="dxa"/>
              <w:left w:w="140.0" w:type="dxa"/>
              <w:bottom w:w="140.0" w:type="dxa"/>
              <w:right w:w="140.0" w:type="dxa"/>
            </w:tcMar>
          </w:tcPr>
          <w:p w:rsidR="00000000" w:rsidDel="00000000" w:rsidP="00000000" w:rsidRDefault="00000000" w:rsidRPr="00000000" w14:paraId="00000041">
            <w:pPr>
              <w:widowControl w:val="0"/>
              <w:spacing w:line="240" w:lineRule="auto"/>
              <w:rPr>
                <w:sz w:val="16"/>
                <w:szCs w:val="16"/>
              </w:rPr>
            </w:pPr>
            <w:r w:rsidDel="00000000" w:rsidR="00000000" w:rsidRPr="00000000">
              <w:rPr>
                <w:sz w:val="16"/>
                <w:szCs w:val="16"/>
                <w:rtl w:val="0"/>
              </w:rPr>
              <w:t xml:space="preserve">date of the report in YYYY/MM/DD format</w:t>
            </w:r>
          </w:p>
        </w:tc>
      </w:tr>
    </w:tbl>
    <w:p w:rsidR="00000000" w:rsidDel="00000000" w:rsidP="00000000" w:rsidRDefault="00000000" w:rsidRPr="00000000" w14:paraId="0000004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Be sure to report impacts that result from natural hazards, i.e. a description of a situation that is not related to the list of pre-defined </w:t>
      </w:r>
      <w:hyperlink w:anchor="_2s6r53ihrgdp">
        <w:r w:rsidDel="00000000" w:rsidR="00000000" w:rsidRPr="00000000">
          <w:rPr>
            <w:rFonts w:ascii="Calibri" w:cs="Calibri" w:eastAsia="Calibri" w:hAnsi="Calibri"/>
            <w:color w:val="1155cc"/>
            <w:u w:val="single"/>
            <w:rtl w:val="0"/>
          </w:rPr>
          <w:t xml:space="preserve">hazards</w:t>
        </w:r>
      </w:hyperlink>
      <w:r w:rsidDel="00000000" w:rsidR="00000000" w:rsidRPr="00000000">
        <w:rPr>
          <w:rFonts w:ascii="Calibri" w:cs="Calibri" w:eastAsia="Calibri" w:hAnsi="Calibri"/>
          <w:rtl w:val="0"/>
        </w:rPr>
        <w:t xml:space="preserve"> should not be included (note that we also include “epidemics” and “conflicts” as hazards).</w:t>
      </w:r>
    </w:p>
    <w:p w:rsidR="00000000" w:rsidDel="00000000" w:rsidP="00000000" w:rsidRDefault="00000000" w:rsidRPr="00000000" w14:paraId="0000004C">
      <w:pPr>
        <w:numPr>
          <w:ilvl w:val="0"/>
          <w:numId w:val="7"/>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a text reports a road being impacted or cut off between two locations, in a certain area, report the location as the area, and the two locations. E.g. </w:t>
      </w:r>
      <w:r w:rsidDel="00000000" w:rsidR="00000000" w:rsidRPr="00000000">
        <w:rPr>
          <w:rFonts w:ascii="Calibri" w:cs="Calibri" w:eastAsia="Calibri" w:hAnsi="Calibri"/>
          <w:i w:val="1"/>
          <w:iCs w:val="1"/>
          <w:rtl w:val="0"/>
        </w:rPr>
        <w:t xml:space="preserve">Giade alone saw more than 300 homes damaged, and crucial infrastructure, including the road to Azare, was cut off. </w:t>
      </w:r>
      <w:r w:rsidDel="00000000" w:rsidR="00000000" w:rsidRPr="00000000">
        <w:rPr>
          <w:rFonts w:ascii="Calibri" w:cs="Calibri" w:eastAsia="Calibri" w:hAnsi="Calibri"/>
          <w:rtl w:val="0"/>
        </w:rPr>
        <w:t xml:space="preserve">-&gt; locations=[“Giade”, “Azare”]</w:t>
      </w:r>
    </w:p>
    <w:p w:rsidR="00000000" w:rsidDel="00000000" w:rsidP="00000000" w:rsidRDefault="00000000" w:rsidRPr="00000000" w14:paraId="0000004D">
      <w:pPr>
        <w:numPr>
          <w:ilvl w:val="0"/>
          <w:numId w:val="7"/>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case a table is present in the text and it’s not clear how it should be labelled, you can use the PDF format. </w:t>
      </w:r>
    </w:p>
    <w:p w:rsidR="00000000" w:rsidDel="00000000" w:rsidP="00000000" w:rsidRDefault="00000000" w:rsidRPr="00000000" w14:paraId="0000004E">
      <w:pPr>
        <w:numPr>
          <w:ilvl w:val="0"/>
          <w:numId w:val="7"/>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Qualitative impacts over the same impactSubtype corresponding to the same event should be gathered in a unique row. Locations and hazards should be combined in the list; dates should correspond to the earliest and latest found. In case the qualitative row is gathering distinct impacts that occurred at clearly distinguishable dates that are distant from each other, you can separate the qualitative row by the distinct dates. </w:t>
        <w:br w:type="textWrapping"/>
      </w:r>
      <w:r w:rsidDel="00000000" w:rsidR="00000000" w:rsidRPr="00000000">
        <w:rPr>
          <w:rFonts w:ascii="Calibri" w:cs="Calibri" w:eastAsia="Calibri" w:hAnsi="Calibri"/>
          <w:rtl w:val="0"/>
        </w:rPr>
        <w:t xml:space="preserve">E.g.</w:t>
      </w:r>
      <w:r w:rsidDel="00000000" w:rsidR="00000000" w:rsidRPr="00000000">
        <w:rPr>
          <w:rFonts w:ascii="Calibri" w:cs="Calibri" w:eastAsia="Calibri" w:hAnsi="Calibri"/>
          <w:i w:val="1"/>
          <w:iCs w:val="1"/>
          <w:rtl w:val="0"/>
        </w:rPr>
        <w:t xml:space="preserve"> Healthcare services in Abuhamad were already severely impacted in the floods of July 2020. [...] The recent floods of November 2025 impacted healthcare infrastructure in Abuhamad.</w:t>
      </w:r>
      <w:r w:rsidDel="00000000" w:rsidR="00000000" w:rsidRPr="00000000">
        <w:rPr>
          <w:rFonts w:ascii="Calibri" w:cs="Calibri" w:eastAsia="Calibri" w:hAnsi="Calibri"/>
          <w:rtl w:val="0"/>
        </w:rPr>
        <w:t xml:space="preserve"> =&gt; this can be labelled as two separate qualitative rows.</w:t>
        <w:br w:type="textWrapping"/>
        <w:t xml:space="preserve">E.g. “</w:t>
      </w:r>
      <w:r w:rsidDel="00000000" w:rsidR="00000000" w:rsidRPr="00000000">
        <w:rPr>
          <w:rFonts w:ascii="Calibri" w:cs="Calibri" w:eastAsia="Calibri" w:hAnsi="Calibri"/>
          <w:i w:val="1"/>
          <w:iCs w:val="1"/>
          <w:rtl w:val="0"/>
        </w:rPr>
        <w:t xml:space="preserve">Over the past 2 years, Argentina has experienced successive droughts, severely impacting the water infrastructures</w:t>
      </w:r>
      <w:r w:rsidDel="00000000" w:rsidR="00000000" w:rsidRPr="00000000">
        <w:rPr>
          <w:rFonts w:ascii="Calibri" w:cs="Calibri" w:eastAsia="Calibri" w:hAnsi="Calibri"/>
          <w:rtl w:val="0"/>
        </w:rPr>
        <w:t xml:space="preserve">”  → This would be labelled as a unique qualitative row with the impact starting in 2023 and ending in 2025, if the report were issued in 2025</w:t>
      </w:r>
    </w:p>
    <w:p w:rsidR="00000000" w:rsidDel="00000000" w:rsidP="00000000" w:rsidRDefault="00000000" w:rsidRPr="00000000" w14:paraId="0000004F">
      <w:pPr>
        <w:pStyle w:val="Heading2"/>
        <w:spacing w:line="259" w:lineRule="auto"/>
        <w:rPr>
          <w:rFonts w:ascii="Calibri" w:cs="Calibri" w:eastAsia="Calibri" w:hAnsi="Calibri"/>
          <w:b w:val="1"/>
          <w:bCs w:val="1"/>
        </w:rPr>
      </w:pPr>
      <w:bookmarkStart w:colFirst="0" w:colLast="0" w:name="_8v30dnnmskym" w:id="1"/>
      <w:bookmarkEnd w:id="1"/>
      <w:r w:rsidDel="00000000" w:rsidR="00000000" w:rsidRPr="00000000">
        <w:rPr>
          <w:rFonts w:ascii="Calibri" w:cs="Calibri" w:eastAsia="Calibri" w:hAnsi="Calibri"/>
          <w:b w:val="1"/>
          <w:bCs w:val="1"/>
          <w:rtl w:val="0"/>
        </w:rPr>
        <w:t xml:space="preserve">Notes on report selection</w:t>
      </w:r>
    </w:p>
    <w:p w:rsidR="00000000" w:rsidDel="00000000" w:rsidP="00000000" w:rsidRDefault="00000000" w:rsidRPr="00000000" w14:paraId="00000050">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The IFRC identifies unique events using “appeal codes”. For each event, different reports can be issued, as the situation on the field evolves. The different report types (=“appeal types”) are the following: 'DREF Operation Final Report', 'Operations Update', 'DREF Operation Update', 'DREF Operation', ‘Final Report’, ‘Emergency Appeal Revision’.</w:t>
      </w:r>
      <w:r w:rsidDel="00000000" w:rsidR="00000000" w:rsidRPr="00000000">
        <w:rPr>
          <w:rtl w:val="0"/>
        </w:rPr>
      </w:r>
    </w:p>
    <w:p w:rsidR="00000000" w:rsidDel="00000000" w:rsidP="00000000" w:rsidRDefault="00000000" w:rsidRPr="00000000" w14:paraId="00000051">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For the labelling, we select the latest reports per appealCode</w:t>
      </w:r>
    </w:p>
    <w:p w:rsidR="00000000" w:rsidDel="00000000" w:rsidP="00000000" w:rsidRDefault="00000000" w:rsidRPr="00000000" w14:paraId="00000052">
      <w:pPr>
        <w:pStyle w:val="Heading2"/>
        <w:rPr>
          <w:rFonts w:ascii="Calibri" w:cs="Calibri" w:eastAsia="Calibri" w:hAnsi="Calibri"/>
          <w:b w:val="1"/>
          <w:bCs w:val="1"/>
        </w:rPr>
      </w:pPr>
      <w:bookmarkStart w:colFirst="0" w:colLast="0" w:name="_9oss3se3cqdl" w:id="2"/>
      <w:bookmarkEnd w:id="2"/>
      <w:r w:rsidDel="00000000" w:rsidR="00000000" w:rsidRPr="00000000">
        <w:rPr>
          <w:rFonts w:ascii="Calibri" w:cs="Calibri" w:eastAsia="Calibri" w:hAnsi="Calibri"/>
          <w:b w:val="1"/>
          <w:bCs w:val="1"/>
          <w:rtl w:val="0"/>
        </w:rPr>
        <w:t xml:space="preserve">Description columns </w:t>
      </w:r>
    </w:p>
    <w:p w:rsidR="00000000" w:rsidDel="00000000" w:rsidP="00000000" w:rsidRDefault="00000000" w:rsidRPr="00000000" w14:paraId="00000053">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The desired structure for the database is summarised in the table </w:t>
      </w:r>
      <w:r w:rsidDel="00000000" w:rsidR="00000000" w:rsidRPr="00000000">
        <w:rPr>
          <w:rFonts w:ascii="Calibri" w:cs="Calibri" w:eastAsia="Calibri" w:hAnsi="Calibri"/>
          <w:rtl w:val="0"/>
        </w:rPr>
        <w:t xml:space="preserve">above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For each description of an impact, you must fill in all the columns. Respect the data types and data format of each </w:t>
      </w:r>
      <w:r w:rsidDel="00000000" w:rsidR="00000000" w:rsidRPr="00000000">
        <w:rPr>
          <w:rFonts w:ascii="Calibri" w:cs="Calibri" w:eastAsia="Calibri" w:hAnsi="Calibri"/>
          <w:rtl w:val="0"/>
        </w:rPr>
        <w:t xml:space="preserve">column</w:t>
      </w:r>
      <w:r w:rsidDel="00000000" w:rsidR="00000000" w:rsidRPr="00000000">
        <w:rPr>
          <w:rFonts w:ascii="Calibri" w:cs="Calibri" w:eastAsia="Calibri" w:hAnsi="Calibri"/>
          <w:rtl w:val="0"/>
        </w:rPr>
        <w:t xml:space="preserve">, as well as the value restrictions (i.e. on impactSubType and hazards)</w:t>
      </w:r>
    </w:p>
    <w:p w:rsidR="00000000" w:rsidDel="00000000" w:rsidP="00000000" w:rsidRDefault="00000000" w:rsidRPr="00000000" w14:paraId="00000054">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For each column to be filled, you will find a description of the field as well as instructions on how to fill in this field below:</w:t>
      </w:r>
      <w:r w:rsidDel="00000000" w:rsidR="00000000" w:rsidRPr="00000000">
        <w:rPr>
          <w:rtl w:val="0"/>
        </w:rPr>
      </w:r>
    </w:p>
    <w:p w:rsidR="00000000" w:rsidDel="00000000" w:rsidP="00000000" w:rsidRDefault="00000000" w:rsidRPr="00000000" w14:paraId="00000055">
      <w:pPr>
        <w:pStyle w:val="Heading3"/>
        <w:ind w:left="0" w:firstLine="0"/>
        <w:rPr>
          <w:b w:val="1"/>
          <w:bCs w:val="1"/>
          <w:sz w:val="26"/>
          <w:szCs w:val="26"/>
        </w:rPr>
      </w:pPr>
      <w:bookmarkStart w:colFirst="0" w:colLast="0" w:name="_e5oq1e1tmu3f" w:id="3"/>
      <w:bookmarkEnd w:id="3"/>
      <w:r w:rsidDel="00000000" w:rsidR="00000000" w:rsidRPr="00000000">
        <w:rPr>
          <w:b w:val="1"/>
          <w:bCs w:val="1"/>
          <w:sz w:val="26"/>
          <w:szCs w:val="26"/>
          <w:rtl w:val="0"/>
        </w:rPr>
        <w:t xml:space="preserve">Metadata</w:t>
      </w:r>
    </w:p>
    <w:p w:rsidR="00000000" w:rsidDel="00000000" w:rsidP="00000000" w:rsidRDefault="00000000" w:rsidRPr="00000000" w14:paraId="00000056">
      <w:pPr>
        <w:pStyle w:val="Heading4"/>
        <w:rPr>
          <w:b w:val="1"/>
          <w:bCs w:val="1"/>
        </w:rPr>
      </w:pPr>
      <w:bookmarkStart w:colFirst="0" w:colLast="0" w:name="_e2lj5xftmiai" w:id="4"/>
      <w:bookmarkEnd w:id="4"/>
      <w:r w:rsidDel="00000000" w:rsidR="00000000" w:rsidRPr="00000000">
        <w:rPr>
          <w:b w:val="1"/>
          <w:bCs w:val="1"/>
          <w:rtl w:val="0"/>
        </w:rPr>
        <w:t xml:space="preserve">app</w:t>
      </w:r>
      <w:r w:rsidDel="00000000" w:rsidR="00000000" w:rsidRPr="00000000">
        <w:rPr>
          <w:b w:val="1"/>
          <w:bCs w:val="1"/>
          <w:rtl w:val="0"/>
        </w:rPr>
        <w:t xml:space="preserve">ealCode</w:t>
      </w: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Appeal code of the IFRC report. </w:t>
      </w:r>
    </w:p>
    <w:p w:rsidR="00000000" w:rsidDel="00000000" w:rsidP="00000000" w:rsidRDefault="00000000" w:rsidRPr="00000000" w14:paraId="00000058">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w:t>
      </w:r>
      <w:r w:rsidDel="00000000" w:rsidR="00000000" w:rsidRPr="00000000">
        <w:rPr>
          <w:rFonts w:ascii="Calibri" w:cs="Calibri" w:eastAsia="Calibri" w:hAnsi="Calibri"/>
          <w:i w:val="1"/>
          <w:iCs w:val="1"/>
          <w:color w:val="4a86e8"/>
          <w:sz w:val="20"/>
          <w:szCs w:val="20"/>
          <w:rtl w:val="0"/>
        </w:rPr>
        <w:t xml:space="preserve">MDRDZ011”</w:t>
      </w:r>
      <w:r w:rsidDel="00000000" w:rsidR="00000000" w:rsidRPr="00000000">
        <w:rPr>
          <w:rFonts w:ascii="Calibri" w:cs="Calibri" w:eastAsia="Calibri" w:hAnsi="Calibri"/>
          <w:i w:val="1"/>
          <w:iCs w:val="1"/>
          <w:color w:val="4a86e8"/>
          <w:sz w:val="24"/>
          <w:szCs w:val="24"/>
          <w:rtl w:val="0"/>
        </w:rPr>
        <w:t xml:space="preserve"> </w:t>
      </w:r>
    </w:p>
    <w:p w:rsidR="00000000" w:rsidDel="00000000" w:rsidP="00000000" w:rsidRDefault="00000000" w:rsidRPr="00000000" w14:paraId="00000059">
      <w:pPr>
        <w:pStyle w:val="Heading4"/>
        <w:rPr/>
      </w:pPr>
      <w:bookmarkStart w:colFirst="0" w:colLast="0" w:name="_y4k7g4cpkia7" w:id="5"/>
      <w:bookmarkEnd w:id="5"/>
      <w:r w:rsidDel="00000000" w:rsidR="00000000" w:rsidRPr="00000000">
        <w:rPr>
          <w:rtl w:val="0"/>
        </w:rPr>
        <w:t xml:space="preserve">reportDate</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of the report. Format should be “YYYY/MM/DD”</w:t>
      </w:r>
    </w:p>
    <w:p w:rsidR="00000000" w:rsidDel="00000000" w:rsidP="00000000" w:rsidRDefault="00000000" w:rsidRPr="00000000" w14:paraId="0000005B">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w:t>
      </w:r>
      <w:r w:rsidDel="00000000" w:rsidR="00000000" w:rsidRPr="00000000">
        <w:rPr>
          <w:rFonts w:ascii="Calibri" w:cs="Calibri" w:eastAsia="Calibri" w:hAnsi="Calibri"/>
          <w:i w:val="1"/>
          <w:iCs w:val="1"/>
          <w:color w:val="4a86e8"/>
          <w:sz w:val="20"/>
          <w:szCs w:val="20"/>
          <w:rtl w:val="0"/>
        </w:rPr>
        <w:t xml:space="preserve">2025/01/01”</w:t>
      </w:r>
      <w:r w:rsidDel="00000000" w:rsidR="00000000" w:rsidRPr="00000000">
        <w:rPr>
          <w:rFonts w:ascii="Calibri" w:cs="Calibri" w:eastAsia="Calibri" w:hAnsi="Calibri"/>
          <w:i w:val="1"/>
          <w:iCs w:val="1"/>
          <w:color w:val="4a86e8"/>
          <w:sz w:val="24"/>
          <w:szCs w:val="24"/>
          <w:rtl w:val="0"/>
        </w:rPr>
        <w:t xml:space="preserve"> </w:t>
      </w:r>
    </w:p>
    <w:p w:rsidR="00000000" w:rsidDel="00000000" w:rsidP="00000000" w:rsidRDefault="00000000" w:rsidRPr="00000000" w14:paraId="0000005C">
      <w:pPr>
        <w:rPr>
          <w:rFonts w:ascii="Calibri" w:cs="Calibri" w:eastAsia="Calibri" w:hAnsi="Calibri"/>
          <w:i w:val="1"/>
          <w:iCs w:val="1"/>
          <w:color w:val="4a86e8"/>
          <w:sz w:val="24"/>
          <w:szCs w:val="24"/>
        </w:rPr>
      </w:pPr>
      <w:r w:rsidDel="00000000" w:rsidR="00000000" w:rsidRPr="00000000">
        <w:rPr>
          <w:rtl w:val="0"/>
        </w:rPr>
      </w:r>
    </w:p>
    <w:p w:rsidR="00000000" w:rsidDel="00000000" w:rsidP="00000000" w:rsidRDefault="00000000" w:rsidRPr="00000000" w14:paraId="0000005D">
      <w:pPr>
        <w:pStyle w:val="Heading4"/>
        <w:rPr/>
      </w:pPr>
      <w:bookmarkStart w:colFirst="0" w:colLast="0" w:name="_wwv81b54bn70" w:id="6"/>
      <w:bookmarkEnd w:id="6"/>
      <w:r w:rsidDel="00000000" w:rsidR="00000000" w:rsidRPr="00000000">
        <w:rPr>
          <w:b w:val="1"/>
          <w:bCs w:val="1"/>
          <w:rtl w:val="0"/>
        </w:rPr>
        <w:t xml:space="preserve">annotation</w:t>
      </w:r>
      <w:r w:rsidDel="00000000" w:rsidR="00000000" w:rsidRPr="00000000">
        <w:rPr>
          <w:rtl w:val="0"/>
        </w:rPr>
        <w:t xml:space="preserve">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Provide the text excerpt from which you extracted the impact, location and date information. Include all the sentences that were used for the identification.</w:t>
      </w:r>
      <w:r w:rsidDel="00000000" w:rsidR="00000000" w:rsidRPr="00000000">
        <w:rPr>
          <w:rtl w:val="0"/>
        </w:rPr>
      </w:r>
    </w:p>
    <w:p w:rsidR="00000000" w:rsidDel="00000000" w:rsidP="00000000" w:rsidRDefault="00000000" w:rsidRPr="00000000" w14:paraId="0000005F">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['More than 5380 communities and 511610 families were affected by drought']</w:t>
      </w:r>
    </w:p>
    <w:p w:rsidR="00000000" w:rsidDel="00000000" w:rsidP="00000000" w:rsidRDefault="00000000" w:rsidRPr="00000000" w14:paraId="00000060">
      <w:pPr>
        <w:pStyle w:val="Heading3"/>
        <w:ind w:left="0" w:firstLine="0"/>
        <w:rPr>
          <w:b w:val="1"/>
          <w:bCs w:val="1"/>
          <w:sz w:val="26"/>
          <w:szCs w:val="26"/>
        </w:rPr>
      </w:pPr>
      <w:bookmarkStart w:colFirst="0" w:colLast="0" w:name="_qhxz5ztya5st" w:id="7"/>
      <w:bookmarkEnd w:id="7"/>
      <w:r w:rsidDel="00000000" w:rsidR="00000000" w:rsidRPr="00000000">
        <w:rPr>
          <w:b w:val="1"/>
          <w:bCs w:val="1"/>
          <w:sz w:val="26"/>
          <w:szCs w:val="26"/>
          <w:rtl w:val="0"/>
        </w:rPr>
        <w:t xml:space="preserve">Impacts</w:t>
      </w:r>
    </w:p>
    <w:p w:rsidR="00000000" w:rsidDel="00000000" w:rsidP="00000000" w:rsidRDefault="00000000" w:rsidRPr="00000000" w14:paraId="00000061">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An impact is described by its value (“impactValue”), the unit of the value (“impactUnit”), the precision of the value (</w:t>
      </w:r>
      <w:r w:rsidDel="00000000" w:rsidR="00000000" w:rsidRPr="00000000">
        <w:rPr>
          <w:rFonts w:ascii="Calibri" w:cs="Calibri" w:eastAsia="Calibri" w:hAnsi="Calibri"/>
          <w:rtl w:val="0"/>
        </w:rPr>
        <w:t xml:space="preserve">“impactValuePrecision”</w:t>
      </w:r>
      <w:r w:rsidDel="00000000" w:rsidR="00000000" w:rsidRPr="00000000">
        <w:rPr>
          <w:rFonts w:ascii="Calibri" w:cs="Calibri" w:eastAsia="Calibri" w:hAnsi="Calibri"/>
          <w:rtl w:val="0"/>
        </w:rPr>
        <w:t xml:space="preserve">), its uncertainty range (</w:t>
      </w:r>
      <w:r w:rsidDel="00000000" w:rsidR="00000000" w:rsidRPr="00000000">
        <w:rPr>
          <w:rFonts w:ascii="Calibri" w:cs="Calibri" w:eastAsia="Calibri" w:hAnsi="Calibri"/>
          <w:rtl w:val="0"/>
        </w:rPr>
        <w:t xml:space="preserve">“impactValueMin” and “impactValueMax”</w:t>
      </w:r>
      <w:r w:rsidDel="00000000" w:rsidR="00000000" w:rsidRPr="00000000">
        <w:rPr>
          <w:rFonts w:ascii="Calibri" w:cs="Calibri" w:eastAsia="Calibri" w:hAnsi="Calibri"/>
          <w:rtl w:val="0"/>
        </w:rPr>
        <w:t xml:space="preserve">), and a (sub)type </w:t>
      </w:r>
      <w:r w:rsidDel="00000000" w:rsidR="00000000" w:rsidRPr="00000000">
        <w:rPr>
          <w:rFonts w:ascii="Calibri" w:cs="Calibri" w:eastAsia="Calibri" w:hAnsi="Calibri"/>
          <w:rtl w:val="0"/>
        </w:rPr>
        <w:t xml:space="preserve">categorising</w:t>
      </w:r>
      <w:r w:rsidDel="00000000" w:rsidR="00000000" w:rsidRPr="00000000">
        <w:rPr>
          <w:rFonts w:ascii="Calibri" w:cs="Calibri" w:eastAsia="Calibri" w:hAnsi="Calibri"/>
          <w:rtl w:val="0"/>
        </w:rPr>
        <w:t xml:space="preserve"> the described impact (“impactSubtype)</w:t>
      </w:r>
    </w:p>
    <w:p w:rsidR="00000000" w:rsidDel="00000000" w:rsidP="00000000" w:rsidRDefault="00000000" w:rsidRPr="00000000" w14:paraId="00000062">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numeric fields (impactValue, impactValueMin, impactValueMax), use integers or </w:t>
      </w:r>
      <w:r w:rsidDel="00000000" w:rsidR="00000000" w:rsidRPr="00000000">
        <w:rPr>
          <w:rFonts w:ascii="Calibri" w:cs="Calibri" w:eastAsia="Calibri" w:hAnsi="Calibri"/>
          <w:rtl w:val="0"/>
        </w:rPr>
        <w:t xml:space="preserve">floats</w:t>
      </w:r>
      <w:r w:rsidDel="00000000" w:rsidR="00000000" w:rsidRPr="00000000">
        <w:rPr>
          <w:rFonts w:ascii="Calibri" w:cs="Calibri" w:eastAsia="Calibri" w:hAnsi="Calibri"/>
          <w:rtl w:val="0"/>
        </w:rPr>
        <w:t xml:space="preserve">; do not use commas (e.g., 1000 instead of 1,000), convert </w:t>
      </w:r>
      <w:r w:rsidDel="00000000" w:rsidR="00000000" w:rsidRPr="00000000">
        <w:rPr>
          <w:rFonts w:ascii="Calibri" w:cs="Calibri" w:eastAsia="Calibri" w:hAnsi="Calibri"/>
          <w:rtl w:val="0"/>
        </w:rPr>
        <w:t xml:space="preserve">spelt</w:t>
      </w:r>
      <w:r w:rsidDel="00000000" w:rsidR="00000000" w:rsidRPr="00000000">
        <w:rPr>
          <w:rFonts w:ascii="Calibri" w:cs="Calibri" w:eastAsia="Calibri" w:hAnsi="Calibri"/>
          <w:rtl w:val="0"/>
        </w:rPr>
        <w:t xml:space="preserve"> numbers to numerics (e.g. “three” -&gt; 3, “thousand” -&gt; 1000) </w:t>
      </w:r>
    </w:p>
    <w:p w:rsidR="00000000" w:rsidDel="00000000" w:rsidP="00000000" w:rsidRDefault="00000000" w:rsidRPr="00000000" w14:paraId="00000063">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the exact level of aggregation as in the text, e.g. if the text says “100 people have been affected in region A, including 80 in village B and village C, write one row with “100 people” in region A, and one row “80 people” in village B and C. </w:t>
      </w:r>
    </w:p>
    <w:p w:rsidR="00000000" w:rsidDel="00000000" w:rsidP="00000000" w:rsidRDefault="00000000" w:rsidRPr="00000000" w14:paraId="00000064">
      <w:pPr>
        <w:numPr>
          <w:ilvl w:val="0"/>
          <w:numId w:val="7"/>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 impact for an impact category can be identified but not quantified with a numerical value, insert None for the “impactValue” field.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4"/>
        <w:rPr>
          <w:b w:val="1"/>
          <w:bCs w:val="1"/>
        </w:rPr>
      </w:pPr>
      <w:bookmarkStart w:colFirst="0" w:colLast="0" w:name="_p7s122plk1i1" w:id="8"/>
      <w:bookmarkEnd w:id="8"/>
      <w:r w:rsidDel="00000000" w:rsidR="00000000" w:rsidRPr="00000000">
        <w:rPr>
          <w:b w:val="1"/>
          <w:bCs w:val="1"/>
          <w:rtl w:val="0"/>
        </w:rPr>
        <w:t xml:space="preserve">impactSubtype</w:t>
      </w: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(Sub)Type of the impact described in the row</w:t>
      </w:r>
      <w:r w:rsidDel="00000000" w:rsidR="00000000" w:rsidRPr="00000000">
        <w:rPr>
          <w:rFonts w:ascii="Calibri" w:cs="Calibri" w:eastAsia="Calibri" w:hAnsi="Calibri"/>
          <w:sz w:val="24"/>
          <w:szCs w:val="24"/>
          <w:rtl w:val="0"/>
        </w:rPr>
        <w:t xml:space="preserve">. Pick only one of the following: </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186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“Targeted People”,</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“Assisted People”,</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“DREF Allocation &amp; Funding requirements”,</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"Affected</w:t>
            </w:r>
            <w:r w:rsidDel="00000000" w:rsidR="00000000" w:rsidRPr="00000000">
              <w:rPr>
                <w:rFonts w:ascii="Calibri" w:cs="Calibri" w:eastAsia="Calibri" w:hAnsi="Calibri"/>
                <w:sz w:val="24"/>
                <w:szCs w:val="24"/>
                <w:rtl w:val="0"/>
              </w:rPr>
              <w:t xml:space="preserve"> People",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"Injured People",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"Displaced People",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"Homeless People",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"Missing People",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 Deaths",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Human Health and Wellbeing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“Infected and Ill People”,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trike w:val="1"/>
                <w:sz w:val="24"/>
                <w:szCs w:val="24"/>
              </w:rPr>
            </w:pPr>
            <w:r w:rsidDel="00000000" w:rsidR="00000000" w:rsidRPr="00000000">
              <w:rPr>
                <w:rFonts w:ascii="Calibri" w:cs="Calibri" w:eastAsia="Calibri" w:hAnsi="Calibri"/>
                <w:strike w:val="1"/>
                <w:sz w:val="24"/>
                <w:szCs w:val="24"/>
                <w:rtl w:val="0"/>
              </w:rPr>
              <w:t xml:space="preserve">“Other Human Impacts”,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 Infrastructure",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Transportation Infrastructure",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 Sanitation, and Hygiene Infrastructure",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"Healthcare Infrastructure",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and Communication Infrastructure",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"Reside</w:t>
            </w:r>
            <w:r w:rsidDel="00000000" w:rsidR="00000000" w:rsidRPr="00000000">
              <w:rPr>
                <w:rFonts w:ascii="Calibri" w:cs="Calibri" w:eastAsia="Calibri" w:hAnsi="Calibri"/>
                <w:sz w:val="24"/>
                <w:szCs w:val="24"/>
                <w:rtl w:val="0"/>
              </w:rPr>
              <w:t xml:space="preserve">ntial Buildings",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"Informal Settlements",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 Infrastructure",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 and Energy Production Infrastructure",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“Undefined Infrastructure”,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trike w:val="1"/>
                <w:sz w:val="24"/>
                <w:szCs w:val="24"/>
              </w:rPr>
            </w:pPr>
            <w:r w:rsidDel="00000000" w:rsidR="00000000" w:rsidRPr="00000000">
              <w:rPr>
                <w:rFonts w:ascii="Calibri" w:cs="Calibri" w:eastAsia="Calibri" w:hAnsi="Calibri"/>
                <w:strike w:val="1"/>
                <w:sz w:val="24"/>
                <w:szCs w:val="24"/>
                <w:rtl w:val="0"/>
              </w:rPr>
              <w:t xml:space="preserve">"Agricultural Infrastructure",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Infrastructure Impacts”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"Crop Production and Forestry",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"Affected Livestock and Animals",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trike w:val="1"/>
                <w:sz w:val="24"/>
                <w:szCs w:val="24"/>
              </w:rPr>
            </w:pPr>
            <w:r w:rsidDel="00000000" w:rsidR="00000000" w:rsidRPr="00000000">
              <w:rPr>
                <w:rFonts w:ascii="Calibri" w:cs="Calibri" w:eastAsia="Calibri" w:hAnsi="Calibri"/>
                <w:strike w:val="1"/>
                <w:sz w:val="24"/>
                <w:szCs w:val="24"/>
                <w:rtl w:val="0"/>
              </w:rPr>
              <w:t xml:space="preserve">“Other Agricultural Impacts”,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"Recreation, Tourism, and Culture", </w:t>
            </w:r>
          </w:p>
          <w:p w:rsidR="00000000" w:rsidDel="00000000" w:rsidP="00000000" w:rsidRDefault="00000000" w:rsidRPr="00000000" w14:paraId="00000086">
            <w:pPr>
              <w:widowControl w:val="0"/>
              <w:spacing w:line="240" w:lineRule="auto"/>
              <w:rPr>
                <w:rFonts w:ascii="Calibri" w:cs="Calibri" w:eastAsia="Calibri" w:hAnsi="Calibri"/>
                <w:strike w:val="1"/>
                <w:sz w:val="24"/>
                <w:szCs w:val="24"/>
              </w:rPr>
            </w:pPr>
            <w:r w:rsidDel="00000000" w:rsidR="00000000" w:rsidRPr="00000000">
              <w:rPr>
                <w:rFonts w:ascii="Calibri" w:cs="Calibri" w:eastAsia="Calibri" w:hAnsi="Calibri"/>
                <w:strike w:val="1"/>
                <w:sz w:val="24"/>
                <w:szCs w:val="24"/>
                <w:rtl w:val="0"/>
              </w:rPr>
              <w:t xml:space="preserve">"Other Economic Activity &amp; Livelihood Production"</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“Economy and Livelihood”,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Healthcare", </w:t>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Water, Sanitation, and Hygiene"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"Mobility and Access to Transport",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 Quality and Availability",</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Education",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Power and Energy",</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Food”</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“Undefined Service Access”]</w:t>
            </w:r>
            <w:r w:rsidDel="00000000" w:rsidR="00000000" w:rsidRPr="00000000">
              <w:rPr>
                <w:rtl w:val="0"/>
              </w:rPr>
            </w:r>
          </w:p>
        </w:tc>
      </w:tr>
    </w:tbl>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find a description of each impactSubType below:</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pStyle w:val="Heading5"/>
        <w:rPr>
          <w:rFonts w:ascii="Calibri" w:cs="Calibri" w:eastAsia="Calibri" w:hAnsi="Calibri"/>
          <w:b w:val="1"/>
          <w:bCs w:val="1"/>
        </w:rPr>
      </w:pPr>
      <w:bookmarkStart w:colFirst="0" w:colLast="0" w:name="_yieb7sh4qi2x" w:id="9"/>
      <w:bookmarkEnd w:id="9"/>
      <w:r w:rsidDel="00000000" w:rsidR="00000000" w:rsidRPr="00000000">
        <w:rPr>
          <w:b w:val="1"/>
          <w:bCs w:val="1"/>
          <w:rtl w:val="0"/>
        </w:rPr>
        <w:t xml:space="preserve">“Response and funding” : </w:t>
      </w:r>
      <w:r w:rsidDel="00000000" w:rsidR="00000000" w:rsidRPr="00000000">
        <w:rPr>
          <w:rtl w:val="0"/>
        </w:rPr>
      </w:r>
    </w:p>
    <w:p w:rsidR="00000000" w:rsidDel="00000000" w:rsidP="00000000" w:rsidRDefault="00000000" w:rsidRPr="00000000" w14:paraId="00000094">
      <w:pPr>
        <w:numPr>
          <w:ilvl w:val="0"/>
          <w:numId w:val="10"/>
        </w:numPr>
        <w:spacing w:after="0" w:afterAutospacing="0" w:before="240" w:line="360" w:lineRule="auto"/>
        <w:ind w:left="720" w:hanging="360"/>
        <w:jc w:val="both"/>
      </w:pPr>
      <w:r w:rsidDel="00000000" w:rsidR="00000000" w:rsidRPr="00000000">
        <w:rPr>
          <w:rFonts w:ascii="Calibri" w:cs="Calibri" w:eastAsia="Calibri" w:hAnsi="Calibri"/>
          <w:b w:val="1"/>
          <w:bCs w:val="1"/>
          <w:rtl w:val="0"/>
        </w:rPr>
        <w:t xml:space="preserve">Targeted People</w:t>
      </w:r>
      <w:r w:rsidDel="00000000" w:rsidR="00000000" w:rsidRPr="00000000">
        <w:rPr>
          <w:rFonts w:ascii="Calibri" w:cs="Calibri" w:eastAsia="Calibri" w:hAnsi="Calibri"/>
          <w:rtl w:val="0"/>
        </w:rPr>
        <w:t xml:space="preserve">: The number of people targeted by recovery or response measures after the event.</w:t>
      </w:r>
    </w:p>
    <w:p w:rsidR="00000000" w:rsidDel="00000000" w:rsidP="00000000" w:rsidRDefault="00000000" w:rsidRPr="00000000" w14:paraId="00000095">
      <w:pPr>
        <w:numPr>
          <w:ilvl w:val="0"/>
          <w:numId w:val="10"/>
        </w:numPr>
        <w:spacing w:after="0" w:afterAutospacing="0"/>
        <w:ind w:left="720" w:hanging="360"/>
      </w:pPr>
      <w:r w:rsidDel="00000000" w:rsidR="00000000" w:rsidRPr="00000000">
        <w:rPr>
          <w:rFonts w:ascii="Calibri" w:cs="Calibri" w:eastAsia="Calibri" w:hAnsi="Calibri"/>
          <w:b w:val="1"/>
          <w:bCs w:val="1"/>
          <w:rtl w:val="0"/>
        </w:rPr>
        <w:t xml:space="preserve">Assisted People</w:t>
      </w:r>
      <w:r w:rsidDel="00000000" w:rsidR="00000000" w:rsidRPr="00000000">
        <w:rPr>
          <w:rtl w:val="0"/>
        </w:rPr>
        <w:t xml:space="preserve">: </w:t>
      </w:r>
      <w:r w:rsidDel="00000000" w:rsidR="00000000" w:rsidRPr="00000000">
        <w:rPr>
          <w:rFonts w:ascii="Calibri" w:cs="Calibri" w:eastAsia="Calibri" w:hAnsi="Calibri"/>
          <w:rtl w:val="0"/>
        </w:rPr>
        <w:t xml:space="preserve">The number of people assisted by recovery or response measures after the event.</w:t>
      </w:r>
      <w:r w:rsidDel="00000000" w:rsidR="00000000" w:rsidRPr="00000000">
        <w:rPr>
          <w:rtl w:val="0"/>
        </w:rPr>
      </w:r>
    </w:p>
    <w:p w:rsidR="00000000" w:rsidDel="00000000" w:rsidP="00000000" w:rsidRDefault="00000000" w:rsidRPr="00000000" w14:paraId="00000096">
      <w:pPr>
        <w:numPr>
          <w:ilvl w:val="0"/>
          <w:numId w:val="10"/>
        </w:numPr>
        <w:spacing w:after="240" w:before="0" w:beforeAutospacing="0" w:line="360" w:lineRule="auto"/>
        <w:ind w:left="720" w:hanging="360"/>
        <w:jc w:val="both"/>
      </w:pPr>
      <w:r w:rsidDel="00000000" w:rsidR="00000000" w:rsidRPr="00000000">
        <w:rPr>
          <w:rFonts w:ascii="Calibri" w:cs="Calibri" w:eastAsia="Calibri" w:hAnsi="Calibri"/>
          <w:b w:val="1"/>
          <w:bCs w:val="1"/>
          <w:rtl w:val="0"/>
        </w:rPr>
        <w:t xml:space="preserve">DREF Allocation &amp; Funding requirements</w:t>
      </w:r>
      <w:r w:rsidDel="00000000" w:rsidR="00000000" w:rsidRPr="00000000">
        <w:rPr>
          <w:rFonts w:ascii="Calibri" w:cs="Calibri" w:eastAsia="Calibri" w:hAnsi="Calibri"/>
          <w:rtl w:val="0"/>
        </w:rPr>
        <w:t xml:space="preserve">: The DREF allocation or funding requirements for the event in CHF or other currency. </w:t>
      </w:r>
      <w:r w:rsidDel="00000000" w:rsidR="00000000" w:rsidRPr="00000000">
        <w:rPr>
          <w:rtl w:val="0"/>
        </w:rPr>
      </w:r>
    </w:p>
    <w:p w:rsidR="00000000" w:rsidDel="00000000" w:rsidP="00000000" w:rsidRDefault="00000000" w:rsidRPr="00000000" w14:paraId="00000097">
      <w:pPr>
        <w:pStyle w:val="Heading5"/>
        <w:rPr>
          <w:b w:val="1"/>
          <w:bCs w:val="1"/>
        </w:rPr>
      </w:pPr>
      <w:bookmarkStart w:colFirst="0" w:colLast="0" w:name="_ahlsobw2u3u2" w:id="10"/>
      <w:bookmarkEnd w:id="10"/>
      <w:r w:rsidDel="00000000" w:rsidR="00000000" w:rsidRPr="00000000">
        <w:rPr>
          <w:b w:val="1"/>
          <w:bCs w:val="1"/>
          <w:rtl w:val="0"/>
        </w:rPr>
        <w:t xml:space="preserve">"Human":</w:t>
      </w:r>
    </w:p>
    <w:p w:rsidR="00000000" w:rsidDel="00000000" w:rsidP="00000000" w:rsidRDefault="00000000" w:rsidRPr="00000000" w14:paraId="00000098">
      <w:pPr>
        <w:rPr>
          <w:rFonts w:ascii="Calibri" w:cs="Calibri" w:eastAsia="Calibri" w:hAnsi="Calibri"/>
          <w:b w:val="1"/>
          <w:bCs w:val="1"/>
        </w:rPr>
      </w:pPr>
      <w:r w:rsidDel="00000000" w:rsidR="00000000" w:rsidRPr="00000000">
        <w:rPr>
          <w:rFonts w:ascii="Calibri" w:cs="Calibri" w:eastAsia="Calibri" w:hAnsi="Calibri"/>
          <w:sz w:val="24"/>
          <w:szCs w:val="24"/>
          <w:rtl w:val="0"/>
        </w:rPr>
        <w:t xml:space="preserve">The impacts on the human population resulting from the hazards.</w:t>
      </w:r>
      <w:r w:rsidDel="00000000" w:rsidR="00000000" w:rsidRPr="00000000">
        <w:rPr>
          <w:rtl w:val="0"/>
        </w:rPr>
      </w:r>
    </w:p>
    <w:p w:rsidR="00000000" w:rsidDel="00000000" w:rsidP="00000000" w:rsidRDefault="00000000" w:rsidRPr="00000000" w14:paraId="00000099">
      <w:pPr>
        <w:numPr>
          <w:ilvl w:val="0"/>
          <w:numId w:val="10"/>
        </w:numPr>
        <w:spacing w:after="240" w:before="240" w:line="360" w:lineRule="auto"/>
        <w:ind w:left="720" w:hanging="360"/>
        <w:jc w:val="both"/>
      </w:pPr>
      <w:r w:rsidDel="00000000" w:rsidR="00000000" w:rsidRPr="00000000">
        <w:rPr>
          <w:rFonts w:ascii="Calibri" w:cs="Calibri" w:eastAsia="Calibri" w:hAnsi="Calibri"/>
          <w:b w:val="1"/>
          <w:bCs w:val="1"/>
          <w:rtl w:val="0"/>
        </w:rPr>
        <w:t xml:space="preserve">Affected People</w:t>
      </w:r>
      <w:r w:rsidDel="00000000" w:rsidR="00000000" w:rsidRPr="00000000">
        <w:rPr>
          <w:rFonts w:ascii="Calibri" w:cs="Calibri" w:eastAsia="Calibri" w:hAnsi="Calibri"/>
          <w:rtl w:val="0"/>
        </w:rPr>
        <w:t xml:space="preserve">: Total number of individuals impacted by the hazard event. Example: </w:t>
      </w:r>
      <w:r w:rsidDel="00000000" w:rsidR="00000000" w:rsidRPr="00000000">
        <w:rPr>
          <w:rFonts w:ascii="Calibri" w:cs="Calibri" w:eastAsia="Calibri" w:hAnsi="Calibri"/>
          <w:i w:val="1"/>
          <w:iCs w:val="1"/>
          <w:rtl w:val="0"/>
        </w:rPr>
        <w:t xml:space="preserve">"According to the assessment of the Red Cross branches, more than 15,432 people (5,144 households) were affected"</w:t>
      </w:r>
    </w:p>
    <w:p w:rsidR="00000000" w:rsidDel="00000000" w:rsidP="00000000" w:rsidRDefault="00000000" w:rsidRPr="00000000" w14:paraId="0000009A">
      <w:pPr>
        <w:spacing w:after="240" w:before="240" w:line="360" w:lineRule="auto"/>
        <w:ind w:left="1440" w:firstLine="0"/>
        <w:jc w:val="both"/>
        <w:rPr>
          <w:rFonts w:ascii="Calibri" w:cs="Calibri" w:eastAsia="Calibri" w:hAnsi="Calibri"/>
          <w:color w:val="674ea7"/>
        </w:rPr>
      </w:pPr>
      <w:r w:rsidDel="00000000" w:rsidR="00000000" w:rsidRPr="00000000">
        <w:rPr>
          <w:rFonts w:ascii="Calibri" w:cs="Calibri" w:eastAsia="Calibri" w:hAnsi="Calibri"/>
          <w:rtl w:val="0"/>
        </w:rPr>
        <w:t xml:space="preserve">Annotation: </w:t>
      </w:r>
      <w:r w:rsidDel="00000000" w:rsidR="00000000" w:rsidRPr="00000000">
        <w:rPr>
          <w:rFonts w:ascii="Calibri" w:cs="Calibri" w:eastAsia="Calibri" w:hAnsi="Calibri"/>
          <w:color w:val="674ea7"/>
          <w:rtl w:val="0"/>
        </w:rPr>
        <w:t xml:space="preserve">Affected People: 15432</w:t>
      </w:r>
    </w:p>
    <w:p w:rsidR="00000000" w:rsidDel="00000000" w:rsidP="00000000" w:rsidRDefault="00000000" w:rsidRPr="00000000" w14:paraId="0000009B">
      <w:pPr>
        <w:numPr>
          <w:ilvl w:val="0"/>
          <w:numId w:val="10"/>
        </w:numPr>
        <w:spacing w:after="0" w:afterAutospacing="0" w:before="240" w:line="360" w:lineRule="auto"/>
        <w:ind w:left="720" w:hanging="360"/>
        <w:jc w:val="both"/>
      </w:pPr>
      <w:r w:rsidDel="00000000" w:rsidR="00000000" w:rsidRPr="00000000">
        <w:rPr>
          <w:rFonts w:ascii="Calibri" w:cs="Calibri" w:eastAsia="Calibri" w:hAnsi="Calibri"/>
          <w:b w:val="1"/>
          <w:bCs w:val="1"/>
          <w:rtl w:val="0"/>
        </w:rPr>
        <w:t xml:space="preserve">Injured People</w:t>
      </w:r>
      <w:r w:rsidDel="00000000" w:rsidR="00000000" w:rsidRPr="00000000">
        <w:rPr>
          <w:rFonts w:ascii="Calibri" w:cs="Calibri" w:eastAsia="Calibri" w:hAnsi="Calibri"/>
          <w:rtl w:val="0"/>
        </w:rPr>
        <w:t xml:space="preserve">: Number of people injured, including those hospitalised or admitted.</w:t>
      </w:r>
    </w:p>
    <w:p w:rsidR="00000000" w:rsidDel="00000000" w:rsidP="00000000" w:rsidRDefault="00000000" w:rsidRPr="00000000" w14:paraId="0000009C">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Displaced People</w:t>
      </w:r>
      <w:r w:rsidDel="00000000" w:rsidR="00000000" w:rsidRPr="00000000">
        <w:rPr>
          <w:rFonts w:ascii="Calibri" w:cs="Calibri" w:eastAsia="Calibri" w:hAnsi="Calibri"/>
          <w:rtl w:val="0"/>
        </w:rPr>
        <w:t xml:space="preserve">: Number of people forcefully displaced or evacuated before or following the event.</w:t>
      </w:r>
      <w:r w:rsidDel="00000000" w:rsidR="00000000" w:rsidRPr="00000000">
        <w:rPr>
          <w:rtl w:val="0"/>
        </w:rPr>
      </w:r>
    </w:p>
    <w:p w:rsidR="00000000" w:rsidDel="00000000" w:rsidP="00000000" w:rsidRDefault="00000000" w:rsidRPr="00000000" w14:paraId="0000009D">
      <w:pPr>
        <w:numPr>
          <w:ilvl w:val="0"/>
          <w:numId w:val="10"/>
        </w:numPr>
        <w:spacing w:after="0" w:afterAutospacing="0" w:before="0" w:beforeAutospacing="0" w:line="36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Homeless People: </w:t>
      </w:r>
      <w:r w:rsidDel="00000000" w:rsidR="00000000" w:rsidRPr="00000000">
        <w:rPr>
          <w:rFonts w:ascii="Calibri" w:cs="Calibri" w:eastAsia="Calibri" w:hAnsi="Calibri"/>
          <w:rtl w:val="0"/>
        </w:rPr>
        <w:t xml:space="preserve">Number of people losing housing following the event.</w:t>
      </w:r>
      <w:r w:rsidDel="00000000" w:rsidR="00000000" w:rsidRPr="00000000">
        <w:rPr>
          <w:rtl w:val="0"/>
        </w:rPr>
      </w:r>
    </w:p>
    <w:p w:rsidR="00000000" w:rsidDel="00000000" w:rsidP="00000000" w:rsidRDefault="00000000" w:rsidRPr="00000000" w14:paraId="0000009E">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Missing People</w:t>
      </w:r>
      <w:r w:rsidDel="00000000" w:rsidR="00000000" w:rsidRPr="00000000">
        <w:rPr>
          <w:rFonts w:ascii="Calibri" w:cs="Calibri" w:eastAsia="Calibri" w:hAnsi="Calibri"/>
          <w:rtl w:val="0"/>
        </w:rPr>
        <w:t xml:space="preserve">: Number of people unaccounted for following the event.</w:t>
      </w:r>
    </w:p>
    <w:p w:rsidR="00000000" w:rsidDel="00000000" w:rsidP="00000000" w:rsidRDefault="00000000" w:rsidRPr="00000000" w14:paraId="0000009F">
      <w:pPr>
        <w:numPr>
          <w:ilvl w:val="0"/>
          <w:numId w:val="10"/>
        </w:numPr>
        <w:spacing w:after="240" w:before="0" w:beforeAutospacing="0" w:line="360" w:lineRule="auto"/>
        <w:ind w:left="720" w:hanging="360"/>
        <w:jc w:val="both"/>
      </w:pPr>
      <w:r w:rsidDel="00000000" w:rsidR="00000000" w:rsidRPr="00000000">
        <w:rPr>
          <w:rFonts w:ascii="Calibri" w:cs="Calibri" w:eastAsia="Calibri" w:hAnsi="Calibri"/>
          <w:b w:val="1"/>
          <w:bCs w:val="1"/>
          <w:rtl w:val="0"/>
        </w:rPr>
        <w:t xml:space="preserve">Human Deaths</w:t>
      </w:r>
      <w:r w:rsidDel="00000000" w:rsidR="00000000" w:rsidRPr="00000000">
        <w:rPr>
          <w:rFonts w:ascii="Calibri" w:cs="Calibri" w:eastAsia="Calibri" w:hAnsi="Calibri"/>
          <w:rtl w:val="0"/>
        </w:rPr>
        <w:t xml:space="preserve">: Number of fatalities caused by the hazard.</w:t>
      </w:r>
    </w:p>
    <w:p w:rsidR="00000000" w:rsidDel="00000000" w:rsidP="00000000" w:rsidRDefault="00000000" w:rsidRPr="00000000" w14:paraId="000000A0">
      <w:pPr>
        <w:spacing w:after="240" w:before="240" w:line="360" w:lineRule="auto"/>
        <w:ind w:left="144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Example: </w:t>
      </w:r>
      <w:r w:rsidDel="00000000" w:rsidR="00000000" w:rsidRPr="00000000">
        <w:rPr>
          <w:rFonts w:ascii="Calibri" w:cs="Calibri" w:eastAsia="Calibri" w:hAnsi="Calibri"/>
          <w:i w:val="1"/>
          <w:iCs w:val="1"/>
          <w:rtl w:val="0"/>
        </w:rPr>
        <w:t xml:space="preserve">"Scope and Scale According to official reports from the National Unit for Disaster Risk Management (UNGRD), the presence of the La Niña phenomenon, between 1 August 2021 and 21 April 2023, left the following effects in the country: 350 people dead, 417 injured, 61 people missing, 315,109 families and 920,656 people affected, 145,453 houses damaged and 7,273 destroyed, 3,886 roads affected, 461 vehicle bridges and 359 pedestrian bridges impacted, 627 aqueducts and 166 sewers affected, 83 health centres and 545 education damaged, 207 community centres impacted and 82,439 hectares of productive land affected"</w:t>
      </w:r>
    </w:p>
    <w:p w:rsidR="00000000" w:rsidDel="00000000" w:rsidP="00000000" w:rsidRDefault="00000000" w:rsidRPr="00000000" w14:paraId="000000A1">
      <w:pPr>
        <w:spacing w:after="240" w:before="240" w:line="360" w:lineRule="auto"/>
        <w:ind w:left="1440" w:firstLine="0"/>
        <w:jc w:val="both"/>
        <w:rPr>
          <w:rFonts w:ascii="Calibri" w:cs="Calibri" w:eastAsia="Calibri" w:hAnsi="Calibri"/>
          <w:color w:val="674ea7"/>
        </w:rPr>
      </w:pPr>
      <w:r w:rsidDel="00000000" w:rsidR="00000000" w:rsidRPr="00000000">
        <w:rPr>
          <w:rFonts w:ascii="Calibri" w:cs="Calibri" w:eastAsia="Calibri" w:hAnsi="Calibri"/>
          <w:rtl w:val="0"/>
        </w:rPr>
        <w:t xml:space="preserve">Annotation:</w:t>
        <w:br w:type="textWrapping"/>
      </w:r>
      <w:r w:rsidDel="00000000" w:rsidR="00000000" w:rsidRPr="00000000">
        <w:rPr>
          <w:rFonts w:ascii="Calibri" w:cs="Calibri" w:eastAsia="Calibri" w:hAnsi="Calibri"/>
          <w:color w:val="674ea7"/>
          <w:rtl w:val="0"/>
        </w:rPr>
        <w:t xml:space="preserve">Injured People: 417; </w:t>
      </w:r>
    </w:p>
    <w:p w:rsidR="00000000" w:rsidDel="00000000" w:rsidP="00000000" w:rsidRDefault="00000000" w:rsidRPr="00000000" w14:paraId="000000A2">
      <w:pPr>
        <w:spacing w:after="240" w:before="240" w:line="360" w:lineRule="auto"/>
        <w:ind w:left="1440" w:firstLine="0"/>
        <w:jc w:val="both"/>
        <w:rPr>
          <w:rFonts w:ascii="Calibri" w:cs="Calibri" w:eastAsia="Calibri" w:hAnsi="Calibri"/>
          <w:color w:val="674ea7"/>
        </w:rPr>
      </w:pPr>
      <w:r w:rsidDel="00000000" w:rsidR="00000000" w:rsidRPr="00000000">
        <w:rPr>
          <w:rFonts w:ascii="Calibri" w:cs="Calibri" w:eastAsia="Calibri" w:hAnsi="Calibri"/>
          <w:color w:val="674ea7"/>
          <w:rtl w:val="0"/>
        </w:rPr>
        <w:t xml:space="preserve">Missing People: 61; </w:t>
      </w:r>
    </w:p>
    <w:p w:rsidR="00000000" w:rsidDel="00000000" w:rsidP="00000000" w:rsidRDefault="00000000" w:rsidRPr="00000000" w14:paraId="000000A3">
      <w:pPr>
        <w:spacing w:after="240" w:before="240" w:line="360" w:lineRule="auto"/>
        <w:ind w:left="1440" w:firstLine="0"/>
        <w:jc w:val="both"/>
        <w:rPr>
          <w:rFonts w:ascii="Calibri" w:cs="Calibri" w:eastAsia="Calibri" w:hAnsi="Calibri"/>
          <w:color w:val="674ea7"/>
        </w:rPr>
      </w:pPr>
      <w:r w:rsidDel="00000000" w:rsidR="00000000" w:rsidRPr="00000000">
        <w:rPr>
          <w:rFonts w:ascii="Calibri" w:cs="Calibri" w:eastAsia="Calibri" w:hAnsi="Calibri"/>
          <w:color w:val="674ea7"/>
          <w:rtl w:val="0"/>
        </w:rPr>
        <w:t xml:space="preserve">Human Deaths: 350</w:t>
      </w:r>
    </w:p>
    <w:p w:rsidR="00000000" w:rsidDel="00000000" w:rsidP="00000000" w:rsidRDefault="00000000" w:rsidRPr="00000000" w14:paraId="000000A4">
      <w:pPr>
        <w:numPr>
          <w:ilvl w:val="0"/>
          <w:numId w:val="10"/>
        </w:numPr>
        <w:spacing w:after="0" w:afterAutospacing="0" w:before="240" w:line="360" w:lineRule="auto"/>
        <w:ind w:left="720" w:hanging="360"/>
        <w:jc w:val="both"/>
      </w:pPr>
      <w:r w:rsidDel="00000000" w:rsidR="00000000" w:rsidRPr="00000000">
        <w:rPr>
          <w:rFonts w:ascii="Calibri" w:cs="Calibri" w:eastAsia="Calibri" w:hAnsi="Calibri"/>
          <w:b w:val="1"/>
          <w:bCs w:val="1"/>
          <w:rtl w:val="0"/>
        </w:rPr>
        <w:t xml:space="preserve">Infected and Ill People </w:t>
      </w:r>
      <w:r w:rsidDel="00000000" w:rsidR="00000000" w:rsidRPr="00000000">
        <w:rPr>
          <w:rFonts w:ascii="Calibri" w:cs="Calibri" w:eastAsia="Calibri" w:hAnsi="Calibri"/>
          <w:rtl w:val="0"/>
        </w:rPr>
        <w:t xml:space="preserve">: Number of people contaminated (cases) by an infectious disease. </w:t>
      </w:r>
    </w:p>
    <w:p w:rsidR="00000000" w:rsidDel="00000000" w:rsidP="00000000" w:rsidRDefault="00000000" w:rsidRPr="00000000" w14:paraId="000000A5">
      <w:pPr>
        <w:numPr>
          <w:ilvl w:val="0"/>
          <w:numId w:val="10"/>
        </w:numPr>
        <w:spacing w:after="240" w:before="0" w:beforeAutospacing="0" w:line="36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Human Health and Wellbeing : </w:t>
      </w:r>
      <w:r w:rsidDel="00000000" w:rsidR="00000000" w:rsidRPr="00000000">
        <w:rPr>
          <w:rFonts w:ascii="Calibri" w:cs="Calibri" w:eastAsia="Calibri" w:hAnsi="Calibri"/>
          <w:rtl w:val="0"/>
        </w:rPr>
        <w:t xml:space="preserve">Generic impacts on human health (physical, mental) or wellbeing not </w:t>
      </w:r>
      <w:r w:rsidDel="00000000" w:rsidR="00000000" w:rsidRPr="00000000">
        <w:rPr>
          <w:rFonts w:ascii="Calibri" w:cs="Calibri" w:eastAsia="Calibri" w:hAnsi="Calibri"/>
          <w:rtl w:val="0"/>
        </w:rPr>
        <w:t xml:space="preserve">necessarily</w:t>
      </w:r>
      <w:r w:rsidDel="00000000" w:rsidR="00000000" w:rsidRPr="00000000">
        <w:rPr>
          <w:rFonts w:ascii="Calibri" w:cs="Calibri" w:eastAsia="Calibri" w:hAnsi="Calibri"/>
          <w:rtl w:val="0"/>
        </w:rPr>
        <w:t xml:space="preserve"> associated with the spread of an infectious disease. </w:t>
      </w:r>
      <w:r w:rsidDel="00000000" w:rsidR="00000000" w:rsidRPr="00000000">
        <w:rPr>
          <w:rtl w:val="0"/>
        </w:rPr>
      </w:r>
    </w:p>
    <w:p w:rsidR="00000000" w:rsidDel="00000000" w:rsidP="00000000" w:rsidRDefault="00000000" w:rsidRPr="00000000" w14:paraId="000000A6">
      <w:pPr>
        <w:pStyle w:val="Heading5"/>
        <w:rPr>
          <w:b w:val="1"/>
          <w:bCs w:val="1"/>
        </w:rPr>
      </w:pPr>
      <w:bookmarkStart w:colFirst="0" w:colLast="0" w:name="_ppo35baeyuxj" w:id="11"/>
      <w:bookmarkEnd w:id="11"/>
      <w:r w:rsidDel="00000000" w:rsidR="00000000" w:rsidRPr="00000000">
        <w:rPr>
          <w:b w:val="1"/>
          <w:bCs w:val="1"/>
          <w:rtl w:val="0"/>
        </w:rPr>
        <w:t xml:space="preserve">"Infrastructure":</w:t>
      </w:r>
    </w:p>
    <w:p w:rsidR="00000000" w:rsidDel="00000000" w:rsidP="00000000" w:rsidRDefault="00000000" w:rsidRPr="00000000" w14:paraId="000000A7">
      <w:pPr>
        <w:rPr>
          <w:rFonts w:ascii="Calibri" w:cs="Calibri" w:eastAsia="Calibri" w:hAnsi="Calibri"/>
          <w:b w:val="1"/>
          <w:bCs w:val="1"/>
          <w:sz w:val="28"/>
          <w:szCs w:val="28"/>
          <w:u w:val="single"/>
        </w:rPr>
      </w:pPr>
      <w:r w:rsidDel="00000000" w:rsidR="00000000" w:rsidRPr="00000000">
        <w:rPr>
          <w:rFonts w:ascii="Calibri" w:cs="Calibri" w:eastAsia="Calibri" w:hAnsi="Calibri"/>
          <w:sz w:val="24"/>
          <w:szCs w:val="24"/>
          <w:rtl w:val="0"/>
        </w:rPr>
        <w:t xml:space="preserve">The impacts on the built infrastructure resulting from the hazards.</w:t>
      </w:r>
      <w:r w:rsidDel="00000000" w:rsidR="00000000" w:rsidRPr="00000000">
        <w:rPr>
          <w:rtl w:val="0"/>
        </w:rPr>
      </w:r>
    </w:p>
    <w:p w:rsidR="00000000" w:rsidDel="00000000" w:rsidP="00000000" w:rsidRDefault="00000000" w:rsidRPr="00000000" w14:paraId="000000A8">
      <w:pPr>
        <w:numPr>
          <w:ilvl w:val="0"/>
          <w:numId w:val="3"/>
        </w:numPr>
        <w:spacing w:after="0" w:afterAutospacing="0" w:before="240" w:line="360" w:lineRule="auto"/>
        <w:ind w:left="720" w:hanging="360"/>
        <w:jc w:val="both"/>
      </w:pPr>
      <w:r w:rsidDel="00000000" w:rsidR="00000000" w:rsidRPr="00000000">
        <w:rPr>
          <w:rFonts w:ascii="Calibri" w:cs="Calibri" w:eastAsia="Calibri" w:hAnsi="Calibri"/>
          <w:b w:val="1"/>
          <w:bCs w:val="1"/>
          <w:rtl w:val="0"/>
        </w:rPr>
        <w:t xml:space="preserve">Road Infrastructure:</w:t>
      </w:r>
      <w:r w:rsidDel="00000000" w:rsidR="00000000" w:rsidRPr="00000000">
        <w:rPr>
          <w:rFonts w:ascii="Calibri" w:cs="Calibri" w:eastAsia="Calibri" w:hAnsi="Calibri"/>
          <w:rtl w:val="0"/>
        </w:rPr>
        <w:t xml:space="preserve"> Roads and road infrastructure (e.g. bridges, highways..) impacted by a hazard. </w:t>
      </w:r>
      <w:r w:rsidDel="00000000" w:rsidR="00000000" w:rsidRPr="00000000">
        <w:rPr>
          <w:rtl w:val="0"/>
        </w:rPr>
      </w:r>
    </w:p>
    <w:p w:rsidR="00000000" w:rsidDel="00000000" w:rsidP="00000000" w:rsidRDefault="00000000" w:rsidRPr="00000000" w14:paraId="000000A9">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Other Transportation Infrastructure:</w:t>
      </w:r>
      <w:r w:rsidDel="00000000" w:rsidR="00000000" w:rsidRPr="00000000">
        <w:rPr>
          <w:rFonts w:ascii="Calibri" w:cs="Calibri" w:eastAsia="Calibri" w:hAnsi="Calibri"/>
          <w:rtl w:val="0"/>
        </w:rPr>
        <w:t xml:space="preserve"> Transportation infrastructure, other than roads, impacted by a hazard.</w:t>
      </w:r>
      <w:r w:rsidDel="00000000" w:rsidR="00000000" w:rsidRPr="00000000">
        <w:rPr>
          <w:rFonts w:ascii="Calibri" w:cs="Calibri" w:eastAsia="Calibri" w:hAnsi="Calibri"/>
          <w:i w:val="1"/>
          <w:iCs w:val="1"/>
          <w:rtl w:val="0"/>
        </w:rPr>
        <w:t xml:space="preserve"> For example : Railways, airport, ferries, cars…</w:t>
      </w:r>
    </w:p>
    <w:p w:rsidR="00000000" w:rsidDel="00000000" w:rsidP="00000000" w:rsidRDefault="00000000" w:rsidRPr="00000000" w14:paraId="000000AA">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Water, Sanitation, and Hygiene Infrastructure:</w:t>
      </w:r>
      <w:r w:rsidDel="00000000" w:rsidR="00000000" w:rsidRPr="00000000">
        <w:rPr>
          <w:rFonts w:ascii="Calibri" w:cs="Calibri" w:eastAsia="Calibri" w:hAnsi="Calibri"/>
          <w:rtl w:val="0"/>
        </w:rPr>
        <w:t xml:space="preserve"> Number of water, sanitation, and hygiene infrastructure, such as sewage networks, drainage systems, wastewater treatment plants, etc. impacted by a hazard.</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AB">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Healthcare Infrastructure:</w:t>
      </w:r>
      <w:r w:rsidDel="00000000" w:rsidR="00000000" w:rsidRPr="00000000">
        <w:rPr>
          <w:rFonts w:ascii="Calibri" w:cs="Calibri" w:eastAsia="Calibri" w:hAnsi="Calibri"/>
          <w:rtl w:val="0"/>
        </w:rPr>
        <w:t xml:space="preserve"> Number of healthcare </w:t>
      </w:r>
      <w:r w:rsidDel="00000000" w:rsidR="00000000" w:rsidRPr="00000000">
        <w:rPr>
          <w:rFonts w:ascii="Calibri" w:cs="Calibri" w:eastAsia="Calibri" w:hAnsi="Calibri"/>
          <w:rtl w:val="0"/>
        </w:rPr>
        <w:t xml:space="preserve">infrastructures, </w:t>
      </w:r>
      <w:r w:rsidDel="00000000" w:rsidR="00000000" w:rsidRPr="00000000">
        <w:rPr>
          <w:rFonts w:ascii="Calibri" w:cs="Calibri" w:eastAsia="Calibri" w:hAnsi="Calibri"/>
          <w:rtl w:val="0"/>
        </w:rPr>
        <w:t xml:space="preserve">such as hospitals, healthcare </w:t>
      </w:r>
      <w:r w:rsidDel="00000000" w:rsidR="00000000" w:rsidRPr="00000000">
        <w:rPr>
          <w:rFonts w:ascii="Calibri" w:cs="Calibri" w:eastAsia="Calibri" w:hAnsi="Calibri"/>
          <w:rtl w:val="0"/>
        </w:rPr>
        <w:t xml:space="preserve">centres</w:t>
      </w:r>
      <w:r w:rsidDel="00000000" w:rsidR="00000000" w:rsidRPr="00000000">
        <w:rPr>
          <w:rFonts w:ascii="Calibri" w:cs="Calibri" w:eastAsia="Calibri" w:hAnsi="Calibri"/>
          <w:rtl w:val="0"/>
        </w:rPr>
        <w:t xml:space="preserve">, pharmacies, clinics, etc. impacted by a hazard.</w:t>
      </w:r>
    </w:p>
    <w:p w:rsidR="00000000" w:rsidDel="00000000" w:rsidP="00000000" w:rsidRDefault="00000000" w:rsidRPr="00000000" w14:paraId="000000AC">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IT and Communication Infrastructure:</w:t>
      </w:r>
      <w:r w:rsidDel="00000000" w:rsidR="00000000" w:rsidRPr="00000000">
        <w:rPr>
          <w:rFonts w:ascii="Calibri" w:cs="Calibri" w:eastAsia="Calibri" w:hAnsi="Calibri"/>
          <w:rtl w:val="0"/>
        </w:rPr>
        <w:t xml:space="preserve"> Number of IT and communication </w:t>
      </w:r>
      <w:r w:rsidDel="00000000" w:rsidR="00000000" w:rsidRPr="00000000">
        <w:rPr>
          <w:rFonts w:ascii="Calibri" w:cs="Calibri" w:eastAsia="Calibri" w:hAnsi="Calibri"/>
          <w:rtl w:val="0"/>
        </w:rPr>
        <w:t xml:space="preserve">infrastructures, s</w:t>
      </w:r>
      <w:r w:rsidDel="00000000" w:rsidR="00000000" w:rsidRPr="00000000">
        <w:rPr>
          <w:rFonts w:ascii="Calibri" w:cs="Calibri" w:eastAsia="Calibri" w:hAnsi="Calibri"/>
          <w:rtl w:val="0"/>
        </w:rPr>
        <w:t xml:space="preserve">uch as data </w:t>
      </w:r>
      <w:r w:rsidDel="00000000" w:rsidR="00000000" w:rsidRPr="00000000">
        <w:rPr>
          <w:rFonts w:ascii="Calibri" w:cs="Calibri" w:eastAsia="Calibri" w:hAnsi="Calibri"/>
          <w:rtl w:val="0"/>
        </w:rPr>
        <w:t xml:space="preserve">centres</w:t>
      </w:r>
      <w:r w:rsidDel="00000000" w:rsidR="00000000" w:rsidRPr="00000000">
        <w:rPr>
          <w:rFonts w:ascii="Calibri" w:cs="Calibri" w:eastAsia="Calibri" w:hAnsi="Calibri"/>
          <w:rtl w:val="0"/>
        </w:rPr>
        <w:t xml:space="preserve">, communication towers, and cables, impacted by a hazard.</w:t>
      </w:r>
    </w:p>
    <w:p w:rsidR="00000000" w:rsidDel="00000000" w:rsidP="00000000" w:rsidRDefault="00000000" w:rsidRPr="00000000" w14:paraId="000000AD">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Residential Buildings:</w:t>
      </w:r>
      <w:r w:rsidDel="00000000" w:rsidR="00000000" w:rsidRPr="00000000">
        <w:rPr>
          <w:rFonts w:ascii="Calibri" w:cs="Calibri" w:eastAsia="Calibri" w:hAnsi="Calibri"/>
          <w:rtl w:val="0"/>
        </w:rPr>
        <w:t xml:space="preserve"> Number of residential buildings impacted by a hazard. This category also encompasses the impact on houses. </w:t>
      </w:r>
      <w:r w:rsidDel="00000000" w:rsidR="00000000" w:rsidRPr="00000000">
        <w:rPr>
          <w:rtl w:val="0"/>
        </w:rPr>
      </w:r>
    </w:p>
    <w:p w:rsidR="00000000" w:rsidDel="00000000" w:rsidP="00000000" w:rsidRDefault="00000000" w:rsidRPr="00000000" w14:paraId="000000AE">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Informal settlements: </w:t>
      </w:r>
      <w:r w:rsidDel="00000000" w:rsidR="00000000" w:rsidRPr="00000000">
        <w:rPr>
          <w:rFonts w:ascii="Calibri" w:cs="Calibri" w:eastAsia="Calibri" w:hAnsi="Calibri"/>
          <w:rtl w:val="0"/>
        </w:rPr>
        <w:t xml:space="preserve">Number of informal settlements, such as refugee camps, slums, tents, etc., impacted by a hazard.</w:t>
      </w:r>
      <w:r w:rsidDel="00000000" w:rsidR="00000000" w:rsidRPr="00000000">
        <w:rPr>
          <w:rFonts w:ascii="Calibri" w:cs="Calibri" w:eastAsia="Calibri" w:hAnsi="Calibri"/>
          <w:rtl w:val="0"/>
        </w:rPr>
        <w:t xml:space="preserve"> This category doesn’t capture the number of shelters created because of the hazard. For example: “70 people have been relocated in 55 shelters” should be labelled as “70 people” in the impactSubtype “Displaced People”. </w:t>
      </w:r>
    </w:p>
    <w:p w:rsidR="00000000" w:rsidDel="00000000" w:rsidP="00000000" w:rsidRDefault="00000000" w:rsidRPr="00000000" w14:paraId="000000AF">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Education Infrastructure:</w:t>
      </w:r>
      <w:r w:rsidDel="00000000" w:rsidR="00000000" w:rsidRPr="00000000">
        <w:rPr>
          <w:rFonts w:ascii="Calibri" w:cs="Calibri" w:eastAsia="Calibri" w:hAnsi="Calibri"/>
          <w:rtl w:val="0"/>
        </w:rPr>
        <w:t xml:space="preserve"> Number of education infrastructures, such as schools, universities, etc. impacted by a hazard.</w:t>
      </w:r>
    </w:p>
    <w:p w:rsidR="00000000" w:rsidDel="00000000" w:rsidP="00000000" w:rsidRDefault="00000000" w:rsidRPr="00000000" w14:paraId="000000B0">
      <w:pPr>
        <w:numPr>
          <w:ilvl w:val="0"/>
          <w:numId w:val="3"/>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Power and Energy Production Infrastructure:</w:t>
      </w:r>
      <w:r w:rsidDel="00000000" w:rsidR="00000000" w:rsidRPr="00000000">
        <w:rPr>
          <w:rFonts w:ascii="Calibri" w:cs="Calibri" w:eastAsia="Calibri" w:hAnsi="Calibri"/>
          <w:rtl w:val="0"/>
        </w:rPr>
        <w:t xml:space="preserve"> Number of energy production infrastructures, such as power plants, turbines, grids, pipelines, etc., impacted by a hazard.</w:t>
      </w:r>
    </w:p>
    <w:p w:rsidR="00000000" w:rsidDel="00000000" w:rsidP="00000000" w:rsidRDefault="00000000" w:rsidRPr="00000000" w14:paraId="000000B1">
      <w:pPr>
        <w:numPr>
          <w:ilvl w:val="0"/>
          <w:numId w:val="3"/>
        </w:numPr>
        <w:ind w:left="720" w:hanging="360"/>
        <w:rPr>
          <w:rFonts w:ascii="Calibri" w:cs="Calibri" w:eastAsia="Calibri" w:hAnsi="Calibri"/>
        </w:rPr>
      </w:pPr>
      <w:r w:rsidDel="00000000" w:rsidR="00000000" w:rsidRPr="00000000">
        <w:rPr>
          <w:b w:val="1"/>
          <w:bCs w:val="1"/>
          <w:sz w:val="20"/>
          <w:szCs w:val="20"/>
          <w:rtl w:val="0"/>
        </w:rPr>
        <w:t xml:space="preserve">Undefined Infrastructure</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Any identified impact on infrastructure</w:t>
      </w:r>
      <w:r w:rsidDel="00000000" w:rsidR="00000000" w:rsidRPr="00000000">
        <w:rPr>
          <w:rFonts w:ascii="Calibri" w:cs="Calibri" w:eastAsia="Calibri" w:hAnsi="Calibri"/>
          <w:rtl w:val="0"/>
        </w:rPr>
        <w:t xml:space="preserve"> where the type of infrastructure impacted is not clearly defined, e.g. critical infrastructure, public infrastructure, etc.</w:t>
      </w:r>
      <w:r w:rsidDel="00000000" w:rsidR="00000000" w:rsidRPr="00000000">
        <w:rPr>
          <w:rtl w:val="0"/>
        </w:rPr>
      </w:r>
    </w:p>
    <w:p w:rsidR="00000000" w:rsidDel="00000000" w:rsidP="00000000" w:rsidRDefault="00000000" w:rsidRPr="00000000" w14:paraId="000000B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pStyle w:val="Heading5"/>
        <w:rPr>
          <w:b w:val="1"/>
          <w:bCs w:val="1"/>
        </w:rPr>
      </w:pPr>
      <w:bookmarkStart w:colFirst="0" w:colLast="0" w:name="_on74hntj29m3" w:id="12"/>
      <w:bookmarkEnd w:id="12"/>
      <w:r w:rsidDel="00000000" w:rsidR="00000000" w:rsidRPr="00000000">
        <w:rPr>
          <w:b w:val="1"/>
          <w:bCs w:val="1"/>
          <w:rtl w:val="0"/>
        </w:rPr>
        <w:t xml:space="preserve">"Service access":</w:t>
      </w:r>
    </w:p>
    <w:p w:rsidR="00000000" w:rsidDel="00000000" w:rsidP="00000000" w:rsidRDefault="00000000" w:rsidRPr="00000000" w14:paraId="000000B4">
      <w:pPr>
        <w:rPr>
          <w:rFonts w:ascii="Calibri" w:cs="Calibri" w:eastAsia="Calibri" w:hAnsi="Calibri"/>
          <w:b w:val="1"/>
          <w:bCs w:val="1"/>
          <w:sz w:val="28"/>
          <w:szCs w:val="28"/>
          <w:u w:val="single"/>
        </w:rPr>
      </w:pPr>
      <w:r w:rsidDel="00000000" w:rsidR="00000000" w:rsidRPr="00000000">
        <w:rPr>
          <w:rFonts w:ascii="Calibri" w:cs="Calibri" w:eastAsia="Calibri" w:hAnsi="Calibri"/>
          <w:sz w:val="24"/>
          <w:szCs w:val="24"/>
          <w:rtl w:val="0"/>
        </w:rPr>
        <w:t xml:space="preserve">The impacts on the provision of basic services to the population resulting from the hazards.</w:t>
      </w:r>
      <w:r w:rsidDel="00000000" w:rsidR="00000000" w:rsidRPr="00000000">
        <w:rPr>
          <w:rtl w:val="0"/>
        </w:rPr>
      </w:r>
    </w:p>
    <w:p w:rsidR="00000000" w:rsidDel="00000000" w:rsidP="00000000" w:rsidRDefault="00000000" w:rsidRPr="00000000" w14:paraId="000000B5">
      <w:pPr>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B6">
      <w:pPr>
        <w:numPr>
          <w:ilvl w:val="0"/>
          <w:numId w:val="10"/>
        </w:numPr>
        <w:spacing w:after="0" w:afterAutospacing="0" w:before="240" w:line="360" w:lineRule="auto"/>
        <w:ind w:left="720" w:hanging="360"/>
        <w:jc w:val="both"/>
      </w:pPr>
      <w:r w:rsidDel="00000000" w:rsidR="00000000" w:rsidRPr="00000000">
        <w:rPr>
          <w:rFonts w:ascii="Calibri" w:cs="Calibri" w:eastAsia="Calibri" w:hAnsi="Calibri"/>
          <w:b w:val="1"/>
          <w:bCs w:val="1"/>
          <w:rtl w:val="0"/>
        </w:rPr>
        <w:t xml:space="preserve">Access to Healthcare</w:t>
      </w:r>
      <w:r w:rsidDel="00000000" w:rsidR="00000000" w:rsidRPr="00000000">
        <w:rPr>
          <w:rFonts w:ascii="Calibri" w:cs="Calibri" w:eastAsia="Calibri" w:hAnsi="Calibri"/>
          <w:rtl w:val="0"/>
        </w:rPr>
        <w:t xml:space="preserve">: People losing the ability to obtain needed medical services, including preventative care, emergency services …</w:t>
      </w:r>
    </w:p>
    <w:p w:rsidR="00000000" w:rsidDel="00000000" w:rsidP="00000000" w:rsidRDefault="00000000" w:rsidRPr="00000000" w14:paraId="000000B7">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Access to Food</w:t>
      </w:r>
      <w:r w:rsidDel="00000000" w:rsidR="00000000" w:rsidRPr="00000000">
        <w:rPr>
          <w:rFonts w:ascii="Calibri" w:cs="Calibri" w:eastAsia="Calibri" w:hAnsi="Calibri"/>
          <w:rtl w:val="0"/>
        </w:rPr>
        <w:t xml:space="preserve">: People losing access to a secure food supply </w:t>
      </w:r>
    </w:p>
    <w:p w:rsidR="00000000" w:rsidDel="00000000" w:rsidP="00000000" w:rsidRDefault="00000000" w:rsidRPr="00000000" w14:paraId="000000B8">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Mobility and Access to Transport</w:t>
      </w:r>
      <w:r w:rsidDel="00000000" w:rsidR="00000000" w:rsidRPr="00000000">
        <w:rPr>
          <w:rFonts w:ascii="Calibri" w:cs="Calibri" w:eastAsia="Calibri" w:hAnsi="Calibri"/>
          <w:rtl w:val="0"/>
        </w:rPr>
        <w:t xml:space="preserve">: People losing the capacity to move safely and efficiently between locations.</w:t>
      </w:r>
    </w:p>
    <w:p w:rsidR="00000000" w:rsidDel="00000000" w:rsidP="00000000" w:rsidRDefault="00000000" w:rsidRPr="00000000" w14:paraId="000000B9">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Water Quality and Availability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People losing safe, clean, and consistent supply of water for drinking, sanitation, and other essential uses. </w:t>
      </w:r>
    </w:p>
    <w:p w:rsidR="00000000" w:rsidDel="00000000" w:rsidP="00000000" w:rsidRDefault="00000000" w:rsidRPr="00000000" w14:paraId="000000BA">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Access to Water, Sanitation, and Hygiene</w:t>
      </w:r>
      <w:r w:rsidDel="00000000" w:rsidR="00000000" w:rsidRPr="00000000">
        <w:rPr>
          <w:rFonts w:ascii="Calibri" w:cs="Calibri" w:eastAsia="Calibri" w:hAnsi="Calibri"/>
          <w:rtl w:val="0"/>
        </w:rPr>
        <w:t xml:space="preserve">: People losing access to water, sanitation, and hygiene services.</w:t>
      </w:r>
      <w:r w:rsidDel="00000000" w:rsidR="00000000" w:rsidRPr="00000000">
        <w:rPr>
          <w:rtl w:val="0"/>
        </w:rPr>
      </w:r>
    </w:p>
    <w:p w:rsidR="00000000" w:rsidDel="00000000" w:rsidP="00000000" w:rsidRDefault="00000000" w:rsidRPr="00000000" w14:paraId="000000BB">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Access to Education</w:t>
      </w:r>
      <w:r w:rsidDel="00000000" w:rsidR="00000000" w:rsidRPr="00000000">
        <w:rPr>
          <w:rFonts w:ascii="Calibri" w:cs="Calibri" w:eastAsia="Calibri" w:hAnsi="Calibri"/>
          <w:rtl w:val="0"/>
        </w:rPr>
        <w:t xml:space="preserve">: People losing the ability to attend educational institutions and receive instruction.</w:t>
      </w:r>
    </w:p>
    <w:p w:rsidR="00000000" w:rsidDel="00000000" w:rsidP="00000000" w:rsidRDefault="00000000" w:rsidRPr="00000000" w14:paraId="000000BC">
      <w:pPr>
        <w:numPr>
          <w:ilvl w:val="0"/>
          <w:numId w:val="10"/>
        </w:numPr>
        <w:spacing w:after="0" w:afterAutospacing="0" w:before="0" w:beforeAutospacing="0" w:line="360" w:lineRule="auto"/>
        <w:ind w:left="720" w:hanging="360"/>
        <w:jc w:val="both"/>
      </w:pPr>
      <w:r w:rsidDel="00000000" w:rsidR="00000000" w:rsidRPr="00000000">
        <w:rPr>
          <w:rFonts w:ascii="Calibri" w:cs="Calibri" w:eastAsia="Calibri" w:hAnsi="Calibri"/>
          <w:b w:val="1"/>
          <w:bCs w:val="1"/>
          <w:rtl w:val="0"/>
        </w:rPr>
        <w:t xml:space="preserve">Access to Power and Energy</w:t>
      </w:r>
      <w:r w:rsidDel="00000000" w:rsidR="00000000" w:rsidRPr="00000000">
        <w:rPr>
          <w:rFonts w:ascii="Calibri" w:cs="Calibri" w:eastAsia="Calibri" w:hAnsi="Calibri"/>
          <w:rtl w:val="0"/>
        </w:rPr>
        <w:t xml:space="preserve">:  People losing access to electricity, gas, or other energy sources necessary for households, businesses, and public services.</w:t>
      </w:r>
    </w:p>
    <w:p w:rsidR="00000000" w:rsidDel="00000000" w:rsidP="00000000" w:rsidRDefault="00000000" w:rsidRPr="00000000" w14:paraId="000000BD">
      <w:pPr>
        <w:numPr>
          <w:ilvl w:val="0"/>
          <w:numId w:val="10"/>
        </w:numPr>
        <w:spacing w:after="240" w:before="0" w:beforeAutospacing="0" w:line="360" w:lineRule="auto"/>
        <w:ind w:left="720" w:hanging="360"/>
        <w:jc w:val="both"/>
      </w:pPr>
      <w:r w:rsidDel="00000000" w:rsidR="00000000" w:rsidRPr="00000000">
        <w:rPr>
          <w:rFonts w:ascii="Calibri" w:cs="Calibri" w:eastAsia="Calibri" w:hAnsi="Calibri"/>
          <w:b w:val="1"/>
          <w:bCs w:val="1"/>
          <w:rtl w:val="0"/>
        </w:rPr>
        <w:t xml:space="preserve">Undefined Service Access</w:t>
      </w:r>
      <w:r w:rsidDel="00000000" w:rsidR="00000000" w:rsidRPr="00000000">
        <w:rPr>
          <w:rFonts w:ascii="Calibri" w:cs="Calibri" w:eastAsia="Calibri" w:hAnsi="Calibri"/>
          <w:rtl w:val="0"/>
        </w:rPr>
        <w:t xml:space="preserve">: Any identified impact on service access </w:t>
      </w:r>
      <w:r w:rsidDel="00000000" w:rsidR="00000000" w:rsidRPr="00000000">
        <w:rPr>
          <w:rFonts w:ascii="Calibri" w:cs="Calibri" w:eastAsia="Calibri" w:hAnsi="Calibri"/>
          <w:rtl w:val="0"/>
        </w:rPr>
        <w:t xml:space="preserve">where the type of service impacted is not clearly defined, e.g. access to basic services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B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pStyle w:val="Heading5"/>
        <w:rPr>
          <w:b w:val="1"/>
          <w:bCs w:val="1"/>
        </w:rPr>
      </w:pPr>
      <w:bookmarkStart w:colFirst="0" w:colLast="0" w:name="_slvj1oxm807q" w:id="13"/>
      <w:bookmarkEnd w:id="13"/>
      <w:r w:rsidDel="00000000" w:rsidR="00000000" w:rsidRPr="00000000">
        <w:rPr>
          <w:b w:val="1"/>
          <w:bCs w:val="1"/>
          <w:rtl w:val="0"/>
        </w:rPr>
        <w:t xml:space="preserve">"Agriculture":</w:t>
      </w:r>
    </w:p>
    <w:p w:rsidR="00000000" w:rsidDel="00000000" w:rsidP="00000000" w:rsidRDefault="00000000" w:rsidRPr="00000000" w14:paraId="000000C0">
      <w:pPr>
        <w:rPr>
          <w:rFonts w:ascii="Calibri" w:cs="Calibri" w:eastAsia="Calibri" w:hAnsi="Calibri"/>
          <w:b w:val="1"/>
          <w:bCs w:val="1"/>
          <w:sz w:val="28"/>
          <w:szCs w:val="28"/>
          <w:u w:val="single"/>
        </w:rPr>
      </w:pPr>
      <w:r w:rsidDel="00000000" w:rsidR="00000000" w:rsidRPr="00000000">
        <w:rPr>
          <w:rFonts w:ascii="Calibri" w:cs="Calibri" w:eastAsia="Calibri" w:hAnsi="Calibri"/>
          <w:sz w:val="24"/>
          <w:szCs w:val="24"/>
          <w:rtl w:val="0"/>
        </w:rPr>
        <w:t xml:space="preserve">The impacts on agriculture resulting from the hazards.</w:t>
      </w:r>
      <w:r w:rsidDel="00000000" w:rsidR="00000000" w:rsidRPr="00000000">
        <w:rPr>
          <w:rtl w:val="0"/>
        </w:rPr>
      </w:r>
    </w:p>
    <w:p w:rsidR="00000000" w:rsidDel="00000000" w:rsidP="00000000" w:rsidRDefault="00000000" w:rsidRPr="00000000" w14:paraId="000000C1">
      <w:pPr>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C2">
      <w:pPr>
        <w:numPr>
          <w:ilvl w:val="0"/>
          <w:numId w:val="8"/>
        </w:numPr>
        <w:ind w:left="720" w:hanging="360"/>
        <w:rPr/>
      </w:pPr>
      <w:r w:rsidDel="00000000" w:rsidR="00000000" w:rsidRPr="00000000">
        <w:rPr>
          <w:rFonts w:ascii="Calibri" w:cs="Calibri" w:eastAsia="Calibri" w:hAnsi="Calibri"/>
          <w:b w:val="1"/>
          <w:bCs w:val="1"/>
          <w:rtl w:val="0"/>
        </w:rPr>
        <w:t xml:space="preserve">Crop Production and Forestry</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Number of crops, agricultural production and forest impacted by a hazard</w:t>
      </w:r>
    </w:p>
    <w:p w:rsidR="00000000" w:rsidDel="00000000" w:rsidP="00000000" w:rsidRDefault="00000000" w:rsidRPr="00000000" w14:paraId="000000C3">
      <w:pPr>
        <w:numPr>
          <w:ilvl w:val="0"/>
          <w:numId w:val="8"/>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Affected Livestock and Animals:</w:t>
      </w:r>
      <w:r w:rsidDel="00000000" w:rsidR="00000000" w:rsidRPr="00000000">
        <w:rPr>
          <w:rFonts w:ascii="Calibri" w:cs="Calibri" w:eastAsia="Calibri" w:hAnsi="Calibri"/>
          <w:rtl w:val="0"/>
        </w:rPr>
        <w:t xml:space="preserve"> Total number of animals, including terrestrial and aquatic species, impacted by the hazard. (</w:t>
      </w:r>
      <w:r w:rsidDel="00000000" w:rsidR="00000000" w:rsidRPr="00000000">
        <w:rPr>
          <w:rFonts w:ascii="Calibri" w:cs="Calibri" w:eastAsia="Calibri" w:hAnsi="Calibri"/>
          <w:i w:val="1"/>
          <w:iCs w:val="1"/>
          <w:rtl w:val="0"/>
        </w:rPr>
        <w:t xml:space="preserve">e.g. loss, death, perished animals or fishes)</w:t>
      </w:r>
    </w:p>
    <w:p w:rsidR="00000000" w:rsidDel="00000000" w:rsidP="00000000" w:rsidRDefault="00000000" w:rsidRPr="00000000" w14:paraId="000000C4">
      <w:pPr>
        <w:ind w:left="72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5">
      <w:pPr>
        <w:ind w:left="72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6">
      <w:pPr>
        <w:pStyle w:val="Heading5"/>
        <w:rPr>
          <w:b w:val="1"/>
          <w:bCs w:val="1"/>
        </w:rPr>
      </w:pPr>
      <w:bookmarkStart w:colFirst="0" w:colLast="0" w:name="_xvfwoh7mb3kl" w:id="14"/>
      <w:bookmarkEnd w:id="14"/>
      <w:r w:rsidDel="00000000" w:rsidR="00000000" w:rsidRPr="00000000">
        <w:rPr>
          <w:b w:val="1"/>
          <w:bCs w:val="1"/>
          <w:rtl w:val="0"/>
        </w:rPr>
        <w:t xml:space="preserve">"Economic Activity &amp; Livelihood Production":</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sz w:val="24"/>
          <w:szCs w:val="24"/>
          <w:rtl w:val="0"/>
        </w:rPr>
        <w:t xml:space="preserve">The impacts on the economy and livelihood resulting from the hazards.</w:t>
      </w:r>
      <w:r w:rsidDel="00000000" w:rsidR="00000000" w:rsidRPr="00000000">
        <w:rPr>
          <w:rtl w:val="0"/>
        </w:rPr>
      </w:r>
    </w:p>
    <w:p w:rsidR="00000000" w:rsidDel="00000000" w:rsidP="00000000" w:rsidRDefault="00000000" w:rsidRPr="00000000" w14:paraId="000000C8">
      <w:pPr>
        <w:numPr>
          <w:ilvl w:val="0"/>
          <w:numId w:val="8"/>
        </w:numPr>
        <w:spacing w:after="0" w:afterAutospacing="0" w:before="240" w:line="360" w:lineRule="auto"/>
        <w:ind w:left="720" w:hanging="360"/>
        <w:jc w:val="both"/>
      </w:pPr>
      <w:r w:rsidDel="00000000" w:rsidR="00000000" w:rsidRPr="00000000">
        <w:rPr>
          <w:rFonts w:ascii="Calibri" w:cs="Calibri" w:eastAsia="Calibri" w:hAnsi="Calibri"/>
          <w:b w:val="1"/>
          <w:bCs w:val="1"/>
          <w:rtl w:val="0"/>
        </w:rPr>
        <w:t xml:space="preserve">Recreation, Tourism, and Culture:</w:t>
      </w:r>
      <w:r w:rsidDel="00000000" w:rsidR="00000000" w:rsidRPr="00000000">
        <w:rPr>
          <w:rFonts w:ascii="Calibri" w:cs="Calibri" w:eastAsia="Calibri" w:hAnsi="Calibri"/>
          <w:rtl w:val="0"/>
        </w:rPr>
        <w:t xml:space="preserve"> Tourist attractions and cultural sites impacted by a hazard.</w:t>
      </w:r>
      <w:r w:rsidDel="00000000" w:rsidR="00000000" w:rsidRPr="00000000">
        <w:rPr>
          <w:rtl w:val="0"/>
        </w:rPr>
      </w:r>
    </w:p>
    <w:p w:rsidR="00000000" w:rsidDel="00000000" w:rsidP="00000000" w:rsidRDefault="00000000" w:rsidRPr="00000000" w14:paraId="000000C9">
      <w:pPr>
        <w:numPr>
          <w:ilvl w:val="0"/>
          <w:numId w:val="8"/>
        </w:numPr>
        <w:ind w:left="720" w:hanging="360"/>
        <w:rPr>
          <w:rFonts w:ascii="Calibri" w:cs="Calibri" w:eastAsia="Calibri" w:hAnsi="Calibri"/>
          <w:i w:val="1"/>
          <w:iCs w:val="1"/>
        </w:rPr>
      </w:pPr>
      <w:r w:rsidDel="00000000" w:rsidR="00000000" w:rsidRPr="00000000">
        <w:rPr>
          <w:b w:val="1"/>
          <w:bCs w:val="1"/>
          <w:sz w:val="20"/>
          <w:szCs w:val="20"/>
          <w:rtl w:val="0"/>
        </w:rPr>
        <w:t xml:space="preserve">Economy and Livelihood</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Any identified impact on the economy or living conditions resulting from a natural hazard. </w:t>
      </w:r>
      <w:r w:rsidDel="00000000" w:rsidR="00000000" w:rsidRPr="00000000">
        <w:rPr>
          <w:rtl w:val="0"/>
        </w:rPr>
      </w:r>
    </w:p>
    <w:p w:rsidR="00000000" w:rsidDel="00000000" w:rsidP="00000000" w:rsidRDefault="00000000" w:rsidRPr="00000000" w14:paraId="000000CA">
      <w:pPr>
        <w:pStyle w:val="Heading4"/>
        <w:rPr/>
      </w:pPr>
      <w:bookmarkStart w:colFirst="0" w:colLast="0" w:name="_lp2tukt61k7k" w:id="15"/>
      <w:bookmarkEnd w:id="15"/>
      <w:r w:rsidDel="00000000" w:rsidR="00000000" w:rsidRPr="00000000">
        <w:rPr>
          <w:b w:val="1"/>
          <w:bCs w:val="1"/>
          <w:rtl w:val="0"/>
        </w:rPr>
        <w:t xml:space="preserve">impactValue</w:t>
      </w:r>
      <w:r w:rsidDel="00000000" w:rsidR="00000000" w:rsidRPr="00000000">
        <w:rPr>
          <w:rtl w:val="0"/>
        </w:rPr>
        <w:t xml:space="preserve"> </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numerical value quantifying the impact described in the row, if available. Write None if the impact is qualitative or if the quantity is unknown (e.g. “several people” would default to impactValue=None, impactUnit=”people”). Write the exact value when an exact value is provided; if the impact is a range, keep None but fill the impactValuePrecision, impactValueMin and impactValueMax fields. </w:t>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w:t>
      </w:r>
    </w:p>
    <w:p w:rsidR="00000000" w:rsidDel="00000000" w:rsidP="00000000" w:rsidRDefault="00000000" w:rsidRPr="00000000" w14:paraId="000000CD">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“1920 buildings destroyed” -&gt; impactValue = 1920, impactValuePrecision=”exact”, impactValueMin = impactValueMax = None; </w:t>
      </w:r>
    </w:p>
    <w:p w:rsidR="00000000" w:rsidDel="00000000" w:rsidP="00000000" w:rsidRDefault="00000000" w:rsidRPr="00000000" w14:paraId="000000CE">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“several millions of people affected” -&gt; impactValuePrecision=”approx”, impactValueMin=1000000, impactValueMax=impactValue=None; “</w:t>
      </w:r>
    </w:p>
    <w:p w:rsidR="00000000" w:rsidDel="00000000" w:rsidP="00000000" w:rsidRDefault="00000000" w:rsidRPr="00000000" w14:paraId="000000CF">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10 to 20 people have been affected” -&gt; impactValue=None, impactValuePrecision=”approx”, impactValueMin=10, impactValueMax=20</w:t>
      </w:r>
    </w:p>
    <w:p w:rsidR="00000000" w:rsidDel="00000000" w:rsidP="00000000" w:rsidRDefault="00000000" w:rsidRPr="00000000" w14:paraId="000000D0">
      <w:pPr>
        <w:pStyle w:val="Heading4"/>
        <w:rPr>
          <w:b w:val="1"/>
          <w:bCs w:val="1"/>
        </w:rPr>
      </w:pPr>
      <w:bookmarkStart w:colFirst="0" w:colLast="0" w:name="_6j4e9df1lo1x" w:id="16"/>
      <w:bookmarkEnd w:id="16"/>
      <w:r w:rsidDel="00000000" w:rsidR="00000000" w:rsidRPr="00000000">
        <w:rPr>
          <w:b w:val="1"/>
          <w:bCs w:val="1"/>
          <w:rtl w:val="0"/>
        </w:rPr>
        <w:t xml:space="preserve">impactValuePrecision</w:t>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flag describing whether the extracted impactValue is exact or approximate. Write “</w:t>
      </w:r>
      <w:r w:rsidDel="00000000" w:rsidR="00000000" w:rsidRPr="00000000">
        <w:rPr>
          <w:rFonts w:ascii="Calibri" w:cs="Calibri" w:eastAsia="Calibri" w:hAnsi="Calibri"/>
          <w:b w:val="1"/>
          <w:bCs w:val="1"/>
          <w:sz w:val="24"/>
          <w:szCs w:val="24"/>
          <w:rtl w:val="0"/>
        </w:rPr>
        <w:t xml:space="preserve">exact</w:t>
      </w:r>
      <w:r w:rsidDel="00000000" w:rsidR="00000000" w:rsidRPr="00000000">
        <w:rPr>
          <w:rFonts w:ascii="Calibri" w:cs="Calibri" w:eastAsia="Calibri" w:hAnsi="Calibri"/>
          <w:sz w:val="24"/>
          <w:szCs w:val="24"/>
          <w:rtl w:val="0"/>
        </w:rPr>
        <w:t xml:space="preserve">” if the extracted value is exact, “</w:t>
      </w:r>
      <w:r w:rsidDel="00000000" w:rsidR="00000000" w:rsidRPr="00000000">
        <w:rPr>
          <w:rFonts w:ascii="Calibri" w:cs="Calibri" w:eastAsia="Calibri" w:hAnsi="Calibri"/>
          <w:b w:val="1"/>
          <w:bCs w:val="1"/>
          <w:sz w:val="24"/>
          <w:szCs w:val="24"/>
          <w:rtl w:val="0"/>
        </w:rPr>
        <w:t xml:space="preserve">approx</w:t>
      </w:r>
      <w:r w:rsidDel="00000000" w:rsidR="00000000" w:rsidRPr="00000000">
        <w:rPr>
          <w:rFonts w:ascii="Calibri" w:cs="Calibri" w:eastAsia="Calibri" w:hAnsi="Calibri"/>
          <w:sz w:val="24"/>
          <w:szCs w:val="24"/>
          <w:rtl w:val="0"/>
        </w:rPr>
        <w:t xml:space="preserve">” when it is a range or an approximation, and None when no value has been extracted or you cannot identify the level of precision.</w:t>
      </w:r>
      <w:r w:rsidDel="00000000" w:rsidR="00000000" w:rsidRPr="00000000">
        <w:rPr>
          <w:rtl w:val="0"/>
        </w:rPr>
      </w:r>
    </w:p>
    <w:p w:rsidR="00000000" w:rsidDel="00000000" w:rsidP="00000000" w:rsidRDefault="00000000" w:rsidRPr="00000000" w14:paraId="000000D2">
      <w:pPr>
        <w:pStyle w:val="Heading4"/>
        <w:rPr/>
      </w:pPr>
      <w:bookmarkStart w:colFirst="0" w:colLast="0" w:name="_me67j07pkeno" w:id="17"/>
      <w:bookmarkEnd w:id="17"/>
      <w:r w:rsidDel="00000000" w:rsidR="00000000" w:rsidRPr="00000000">
        <w:rPr>
          <w:b w:val="1"/>
          <w:bCs w:val="1"/>
          <w:rtl w:val="0"/>
        </w:rPr>
        <w:t xml:space="preserve">impactValueMin</w:t>
      </w:r>
      <w:r w:rsidDel="00000000" w:rsidR="00000000" w:rsidRPr="00000000">
        <w:rPr>
          <w:rtl w:val="0"/>
        </w:rPr>
        <w:t xml:space="preserve"> </w:t>
      </w:r>
    </w:p>
    <w:p w:rsidR="00000000" w:rsidDel="00000000" w:rsidP="00000000" w:rsidRDefault="00000000" w:rsidRPr="00000000" w14:paraId="000000D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lower bound of the impactValue when</w:t>
      </w:r>
      <w:r w:rsidDel="00000000" w:rsidR="00000000" w:rsidRPr="00000000">
        <w:rPr>
          <w:rFonts w:ascii="Calibri" w:cs="Calibri" w:eastAsia="Calibri" w:hAnsi="Calibri"/>
          <w:sz w:val="24"/>
          <w:szCs w:val="24"/>
          <w:rtl w:val="0"/>
        </w:rPr>
        <w:t xml:space="preserve"> a range or an approximated value is provided. Write None if the impactValue is exact or if no range can be identified. </w:t>
      </w:r>
    </w:p>
    <w:p w:rsidR="00000000" w:rsidDel="00000000" w:rsidP="00000000" w:rsidRDefault="00000000" w:rsidRPr="00000000" w14:paraId="000000D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w:t>
      </w:r>
    </w:p>
    <w:p w:rsidR="00000000" w:rsidDel="00000000" w:rsidP="00000000" w:rsidRDefault="00000000" w:rsidRPr="00000000" w14:paraId="000000D5">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“more than 19103 people affected” -&gt; impactValueMin = 19103, impactValueMax = impactValue = None </w:t>
      </w:r>
    </w:p>
    <w:p w:rsidR="00000000" w:rsidDel="00000000" w:rsidP="00000000" w:rsidRDefault="00000000" w:rsidRPr="00000000" w14:paraId="000000D6">
      <w:pPr>
        <w:pStyle w:val="Heading4"/>
        <w:rPr/>
      </w:pPr>
      <w:bookmarkStart w:colFirst="0" w:colLast="0" w:name="_167y0vlm1a9p" w:id="18"/>
      <w:bookmarkEnd w:id="18"/>
      <w:r w:rsidDel="00000000" w:rsidR="00000000" w:rsidRPr="00000000">
        <w:rPr>
          <w:b w:val="1"/>
          <w:bCs w:val="1"/>
          <w:rtl w:val="0"/>
        </w:rPr>
        <w:t xml:space="preserve">impactValueMax</w:t>
      </w:r>
      <w:r w:rsidDel="00000000" w:rsidR="00000000" w:rsidRPr="00000000">
        <w:rPr>
          <w:rtl w:val="0"/>
        </w:rPr>
        <w:t xml:space="preserve"> </w:t>
      </w:r>
    </w:p>
    <w:p w:rsidR="00000000" w:rsidDel="00000000" w:rsidP="00000000" w:rsidRDefault="00000000" w:rsidRPr="00000000" w14:paraId="000000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upper bound of the impactValue when a range or an approximated value is provided. Write None if the impactValue is exact or if no range can be identified. </w:t>
      </w:r>
    </w:p>
    <w:p w:rsidR="00000000" w:rsidDel="00000000" w:rsidP="00000000" w:rsidRDefault="00000000" w:rsidRPr="00000000" w14:paraId="000000D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w:t>
      </w:r>
    </w:p>
    <w:p w:rsidR="00000000" w:rsidDel="00000000" w:rsidP="00000000" w:rsidRDefault="00000000" w:rsidRPr="00000000" w14:paraId="000000D9">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 to 100 roads have been blocked” -&gt; impactValuePrecision=”approx”, impactValueMax=100, impactValueMin=impactValue=None</w:t>
      </w:r>
    </w:p>
    <w:p w:rsidR="00000000" w:rsidDel="00000000" w:rsidP="00000000" w:rsidRDefault="00000000" w:rsidRPr="00000000" w14:paraId="000000DA">
      <w:pPr>
        <w:pStyle w:val="Heading4"/>
        <w:rPr>
          <w:b w:val="1"/>
          <w:bCs w:val="1"/>
        </w:rPr>
      </w:pPr>
      <w:bookmarkStart w:colFirst="0" w:colLast="0" w:name="_42o9qmgtqktt" w:id="19"/>
      <w:bookmarkEnd w:id="19"/>
      <w:r w:rsidDel="00000000" w:rsidR="00000000" w:rsidRPr="00000000">
        <w:rPr>
          <w:b w:val="1"/>
          <w:bCs w:val="1"/>
          <w:rtl w:val="0"/>
        </w:rPr>
        <w:t xml:space="preserve">impactUnit</w:t>
      </w:r>
    </w:p>
    <w:p w:rsidR="00000000" w:rsidDel="00000000" w:rsidP="00000000" w:rsidRDefault="00000000" w:rsidRPr="00000000" w14:paraId="000000D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unit attached to the impactValue of the described impact. It MUST be filled if an impactValue is provided, but can be None if the impact is qualitative. </w:t>
        <w:br w:type="textWrapping"/>
      </w:r>
    </w:p>
    <w:p w:rsidR="00000000" w:rsidDel="00000000" w:rsidP="00000000" w:rsidRDefault="00000000" w:rsidRPr="00000000" w14:paraId="000000DC">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units including metric units (i.e. standard units referring to length, mass, surface or volume), write both the metric unit and the quantity it measures: “&lt;metric unit&gt; of &lt;measured quantity&gt;”. </w:t>
      </w:r>
      <w:r w:rsidDel="00000000" w:rsidR="00000000" w:rsidRPr="00000000">
        <w:rPr>
          <w:rFonts w:ascii="Calibri" w:cs="Calibri" w:eastAsia="Calibri" w:hAnsi="Calibri"/>
          <w:i w:val="1"/>
          <w:iCs w:val="1"/>
          <w:color w:val="4a86e8"/>
          <w:sz w:val="24"/>
          <w:szCs w:val="24"/>
          <w:rtl w:val="0"/>
        </w:rPr>
        <w:t xml:space="preserve">Example : “squared meters of crops” -&gt; “squared meters of crops” and not “squared meters”</w:t>
      </w:r>
    </w:p>
    <w:p w:rsidR="00000000" w:rsidDel="00000000" w:rsidP="00000000" w:rsidRDefault="00000000" w:rsidRPr="00000000" w14:paraId="000000DD">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units including buildings (such as houses), if available, label both the type of infrastructure impact and the degree to which it has been impacted as follows: “&lt;infrastructure &gt; &lt;measured damage&gt;”. </w:t>
      </w:r>
      <w:r w:rsidDel="00000000" w:rsidR="00000000" w:rsidRPr="00000000">
        <w:rPr>
          <w:rFonts w:ascii="Calibri" w:cs="Calibri" w:eastAsia="Calibri" w:hAnsi="Calibri"/>
          <w:i w:val="1"/>
          <w:iCs w:val="1"/>
          <w:color w:val="4a86e8"/>
          <w:sz w:val="24"/>
          <w:szCs w:val="24"/>
          <w:rtl w:val="0"/>
        </w:rPr>
        <w:t xml:space="preserve">Example : </w:t>
        <w:br w:type="textWrapping"/>
        <w:t xml:space="preserve">“</w:t>
      </w:r>
      <w:r w:rsidDel="00000000" w:rsidR="00000000" w:rsidRPr="00000000">
        <w:rPr>
          <w:i w:val="1"/>
          <w:iCs w:val="1"/>
          <w:color w:val="4a86e8"/>
          <w:rtl w:val="0"/>
        </w:rPr>
        <w:t xml:space="preserve">More than 2,300 houses collapsed, and 19,000 were damaged to varying degrees.'</w:t>
      </w:r>
      <w:r w:rsidDel="00000000" w:rsidR="00000000" w:rsidRPr="00000000">
        <w:rPr>
          <w:rFonts w:ascii="Calibri" w:cs="Calibri" w:eastAsia="Calibri" w:hAnsi="Calibri"/>
          <w:i w:val="1"/>
          <w:iCs w:val="1"/>
          <w:color w:val="4a86e8"/>
          <w:sz w:val="24"/>
          <w:szCs w:val="24"/>
          <w:rtl w:val="0"/>
        </w:rPr>
        <w:t xml:space="preserve">” -&gt; This sentence should be labelled as two impact entries : “</w:t>
      </w:r>
      <w:r w:rsidDel="00000000" w:rsidR="00000000" w:rsidRPr="00000000">
        <w:rPr>
          <w:i w:val="1"/>
          <w:iCs w:val="1"/>
          <w:color w:val="4a86e8"/>
          <w:rtl w:val="0"/>
        </w:rPr>
        <w:t xml:space="preserve">houses collapsed</w:t>
      </w:r>
      <w:r w:rsidDel="00000000" w:rsidR="00000000" w:rsidRPr="00000000">
        <w:rPr>
          <w:rFonts w:ascii="Calibri" w:cs="Calibri" w:eastAsia="Calibri" w:hAnsi="Calibri"/>
          <w:i w:val="1"/>
          <w:iCs w:val="1"/>
          <w:color w:val="4a86e8"/>
          <w:sz w:val="24"/>
          <w:szCs w:val="24"/>
          <w:rtl w:val="0"/>
        </w:rPr>
        <w:t xml:space="preserve">” for the 1st impact and “</w:t>
      </w:r>
      <w:r w:rsidDel="00000000" w:rsidR="00000000" w:rsidRPr="00000000">
        <w:rPr>
          <w:i w:val="1"/>
          <w:iCs w:val="1"/>
          <w:color w:val="4a86e8"/>
          <w:rtl w:val="0"/>
        </w:rPr>
        <w:t xml:space="preserve">houses damaged</w:t>
      </w:r>
      <w:r w:rsidDel="00000000" w:rsidR="00000000" w:rsidRPr="00000000">
        <w:rPr>
          <w:rFonts w:ascii="Calibri" w:cs="Calibri" w:eastAsia="Calibri" w:hAnsi="Calibri"/>
          <w:i w:val="1"/>
          <w:iCs w:val="1"/>
          <w:color w:val="4a86e8"/>
          <w:sz w:val="24"/>
          <w:szCs w:val="24"/>
          <w:rtl w:val="0"/>
        </w:rPr>
        <w:t xml:space="preserve">” for the 2nd. </w:t>
      </w:r>
    </w:p>
    <w:p w:rsidR="00000000" w:rsidDel="00000000" w:rsidP="00000000" w:rsidRDefault="00000000" w:rsidRPr="00000000" w14:paraId="000000DE">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the damage is given in several units, favor CHF over other currencies, number of people over number of households or families, metric units over other types of units (e.g. meters over miles) </w:t>
      </w:r>
      <w:r w:rsidDel="00000000" w:rsidR="00000000" w:rsidRPr="00000000">
        <w:rPr>
          <w:rFonts w:ascii="Calibri" w:cs="Calibri" w:eastAsia="Calibri" w:hAnsi="Calibri"/>
          <w:i w:val="1"/>
          <w:iCs w:val="1"/>
          <w:color w:val="4a86e8"/>
          <w:sz w:val="24"/>
          <w:szCs w:val="24"/>
          <w:rtl w:val="0"/>
        </w:rPr>
        <w:t xml:space="preserve">Example : </w:t>
        <w:br w:type="textWrapping"/>
        <w:t xml:space="preserve">“</w:t>
      </w:r>
      <w:r w:rsidDel="00000000" w:rsidR="00000000" w:rsidRPr="00000000">
        <w:rPr>
          <w:i w:val="1"/>
          <w:iCs w:val="1"/>
          <w:color w:val="4a86e8"/>
          <w:rtl w:val="0"/>
        </w:rPr>
        <w:t xml:space="preserve">The direct economic loss was estimated to be over 5.3 billion Yuan approximately CHF 792 million.'</w:t>
      </w:r>
      <w:r w:rsidDel="00000000" w:rsidR="00000000" w:rsidRPr="00000000">
        <w:rPr>
          <w:rFonts w:ascii="Calibri" w:cs="Calibri" w:eastAsia="Calibri" w:hAnsi="Calibri"/>
          <w:i w:val="1"/>
          <w:iCs w:val="1"/>
          <w:color w:val="4a86e8"/>
          <w:sz w:val="24"/>
          <w:szCs w:val="24"/>
          <w:rtl w:val="0"/>
        </w:rPr>
        <w:t xml:space="preserve">” -&gt; 792 000 000 “CHF” “</w:t>
      </w:r>
      <w:r w:rsidDel="00000000" w:rsidR="00000000" w:rsidRPr="00000000">
        <w:rPr>
          <w:i w:val="1"/>
          <w:iCs w:val="1"/>
          <w:color w:val="4a86e8"/>
          <w:rtl w:val="0"/>
        </w:rPr>
        <w:t xml:space="preserve">About 2,618 families that is 18,326 people have been affected.'</w:t>
      </w:r>
      <w:r w:rsidDel="00000000" w:rsidR="00000000" w:rsidRPr="00000000">
        <w:rPr>
          <w:rFonts w:ascii="Calibri" w:cs="Calibri" w:eastAsia="Calibri" w:hAnsi="Calibri"/>
          <w:i w:val="1"/>
          <w:iCs w:val="1"/>
          <w:color w:val="4a86e8"/>
          <w:sz w:val="24"/>
          <w:szCs w:val="24"/>
          <w:rtl w:val="0"/>
        </w:rPr>
        <w:t xml:space="preserve">” -&gt; 18 326 “people”</w:t>
      </w:r>
    </w:p>
    <w:p w:rsidR="00000000" w:rsidDel="00000000" w:rsidP="00000000" w:rsidRDefault="00000000" w:rsidRPr="00000000" w14:paraId="000000DF">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Try to report the unit exactly as written in the text, unless you find it unclear or confusing. If this is the case, you can write it in the comments.</w:t>
      </w:r>
    </w:p>
    <w:p w:rsidR="00000000" w:rsidDel="00000000" w:rsidP="00000000" w:rsidRDefault="00000000" w:rsidRPr="00000000" w14:paraId="000000E0">
      <w:pPr>
        <w:numPr>
          <w:ilvl w:val="0"/>
          <w:numId w:val="6"/>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aim to simplify and standardize the extracted impacts to a specific set of units (see below). Hence, any impact figure that is described at a level finer than what we aim to keep in the final database can be simplified and aggregated during the labelling. For instance, </w:t>
      </w:r>
      <w:r w:rsidDel="00000000" w:rsidR="00000000" w:rsidRPr="00000000">
        <w:rPr>
          <w:rFonts w:ascii="Calibri" w:cs="Calibri" w:eastAsia="Calibri" w:hAnsi="Calibri"/>
          <w:i w:val="1"/>
          <w:iCs w:val="1"/>
          <w:sz w:val="24"/>
          <w:szCs w:val="24"/>
          <w:rtl w:val="0"/>
        </w:rPr>
        <w:t xml:space="preserve">9 national roads and 10 bridges have been affected</w:t>
      </w:r>
      <w:r w:rsidDel="00000000" w:rsidR="00000000" w:rsidRPr="00000000">
        <w:rPr>
          <w:rFonts w:ascii="Calibri" w:cs="Calibri" w:eastAsia="Calibri" w:hAnsi="Calibri"/>
          <w:sz w:val="24"/>
          <w:szCs w:val="24"/>
          <w:rtl w:val="0"/>
        </w:rPr>
        <w:t xml:space="preserve"> can be included as “19 roads and bridges” or “19 road infrastructure”. Impacts that are described at the same level of detail of one of the final unit but that are in different units should be kept as is and will be converted during post-processing, e.g. </w:t>
      </w:r>
      <w:r w:rsidDel="00000000" w:rsidR="00000000" w:rsidRPr="00000000">
        <w:rPr>
          <w:rFonts w:ascii="Calibri" w:cs="Calibri" w:eastAsia="Calibri" w:hAnsi="Calibri"/>
          <w:i w:val="1"/>
          <w:iCs w:val="1"/>
          <w:sz w:val="24"/>
          <w:szCs w:val="24"/>
          <w:rtl w:val="0"/>
        </w:rPr>
        <w:t xml:space="preserve">economic losses amounted to 10 million pesos </w:t>
      </w:r>
      <w:r w:rsidDel="00000000" w:rsidR="00000000" w:rsidRPr="00000000">
        <w:rPr>
          <w:rFonts w:ascii="Calibri" w:cs="Calibri" w:eastAsia="Calibri" w:hAnsi="Calibri"/>
          <w:sz w:val="24"/>
          <w:szCs w:val="24"/>
          <w:rtl w:val="0"/>
        </w:rPr>
        <w:t xml:space="preserve">should be included as “10000000 pesos” (will be later converted to CHF)</w:t>
      </w:r>
    </w:p>
    <w:p w:rsidR="00000000" w:rsidDel="00000000" w:rsidP="00000000" w:rsidRDefault="00000000" w:rsidRPr="00000000" w14:paraId="000000E1">
      <w:pPr>
        <w:spacing w:line="259" w:lineRule="auto"/>
        <w:rPr>
          <w:rFonts w:ascii="Calibri" w:cs="Calibri" w:eastAsia="Calibri" w:hAnsi="Calibri"/>
        </w:rPr>
      </w:pPr>
      <w:r w:rsidDel="00000000" w:rsidR="00000000" w:rsidRPr="00000000">
        <w:rPr>
          <w:rtl w:val="0"/>
        </w:rPr>
      </w:r>
    </w:p>
    <w:tbl>
      <w:tblPr>
        <w:tblStyle w:val="Table5"/>
        <w:tblW w:w="61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65"/>
        <w:tblGridChange w:id="0">
          <w:tblGrid>
            <w:gridCol w:w="6165"/>
          </w:tblGrid>
        </w:tblGridChange>
      </w:tblGrid>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2">
            <w:pPr>
              <w:widowControl w:val="0"/>
              <w:rPr>
                <w:sz w:val="20"/>
                <w:szCs w:val="20"/>
              </w:rPr>
            </w:pPr>
            <w:r w:rsidDel="00000000" w:rsidR="00000000" w:rsidRPr="00000000">
              <w:rPr>
                <w:color w:val="cccccc"/>
                <w:sz w:val="18"/>
                <w:szCs w:val="18"/>
                <w:rtl w:val="0"/>
              </w:rPr>
              <w:t xml:space="preserve">impactUnit_list = ["people",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3">
            <w:pPr>
              <w:widowControl w:val="0"/>
              <w:rPr>
                <w:sz w:val="20"/>
                <w:szCs w:val="20"/>
              </w:rPr>
            </w:pPr>
            <w:r w:rsidDel="00000000" w:rsidR="00000000" w:rsidRPr="00000000">
              <w:rPr>
                <w:color w:val="cccccc"/>
                <w:sz w:val="18"/>
                <w:szCs w:val="18"/>
                <w:rtl w:val="0"/>
              </w:rPr>
              <w:t xml:space="preserve">"road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4">
            <w:pPr>
              <w:widowControl w:val="0"/>
              <w:rPr>
                <w:sz w:val="20"/>
                <w:szCs w:val="20"/>
              </w:rPr>
            </w:pPr>
            <w:r w:rsidDel="00000000" w:rsidR="00000000" w:rsidRPr="00000000">
              <w:rPr>
                <w:color w:val="cccccc"/>
                <w:sz w:val="18"/>
                <w:szCs w:val="18"/>
                <w:rtl w:val="0"/>
              </w:rPr>
              <w:t xml:space="preserve">"km of road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5">
            <w:pPr>
              <w:widowControl w:val="0"/>
              <w:rPr>
                <w:sz w:val="20"/>
                <w:szCs w:val="20"/>
              </w:rPr>
            </w:pPr>
            <w:r w:rsidDel="00000000" w:rsidR="00000000" w:rsidRPr="00000000">
              <w:rPr>
                <w:color w:val="cccccc"/>
                <w:sz w:val="18"/>
                <w:szCs w:val="18"/>
                <w:rtl w:val="0"/>
              </w:rPr>
              <w:t xml:space="preserve">"other transportation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6">
            <w:pPr>
              <w:widowControl w:val="0"/>
              <w:rPr>
                <w:sz w:val="20"/>
                <w:szCs w:val="20"/>
              </w:rPr>
            </w:pPr>
            <w:r w:rsidDel="00000000" w:rsidR="00000000" w:rsidRPr="00000000">
              <w:rPr>
                <w:color w:val="cccccc"/>
                <w:sz w:val="18"/>
                <w:szCs w:val="18"/>
                <w:rtl w:val="0"/>
              </w:rPr>
              <w:t xml:space="preserve">"km of other transportation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7">
            <w:pPr>
              <w:widowControl w:val="0"/>
              <w:rPr>
                <w:sz w:val="20"/>
                <w:szCs w:val="20"/>
              </w:rPr>
            </w:pPr>
            <w:r w:rsidDel="00000000" w:rsidR="00000000" w:rsidRPr="00000000">
              <w:rPr>
                <w:color w:val="cccccc"/>
                <w:sz w:val="18"/>
                <w:szCs w:val="18"/>
                <w:rtl w:val="0"/>
              </w:rPr>
              <w:t xml:space="preserve">"water, sanitation and hygiene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8">
            <w:pPr>
              <w:widowControl w:val="0"/>
              <w:rPr>
                <w:sz w:val="20"/>
                <w:szCs w:val="20"/>
              </w:rPr>
            </w:pPr>
            <w:r w:rsidDel="00000000" w:rsidR="00000000" w:rsidRPr="00000000">
              <w:rPr>
                <w:color w:val="cccccc"/>
                <w:sz w:val="18"/>
                <w:szCs w:val="18"/>
                <w:rtl w:val="0"/>
              </w:rPr>
              <w:t xml:space="preserve">"healthcare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9">
            <w:pPr>
              <w:widowControl w:val="0"/>
              <w:rPr>
                <w:sz w:val="20"/>
                <w:szCs w:val="20"/>
              </w:rPr>
            </w:pPr>
            <w:r w:rsidDel="00000000" w:rsidR="00000000" w:rsidRPr="00000000">
              <w:rPr>
                <w:color w:val="cccccc"/>
                <w:sz w:val="18"/>
                <w:szCs w:val="18"/>
                <w:rtl w:val="0"/>
              </w:rPr>
              <w:t xml:space="preserve">"IT and communication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A">
            <w:pPr>
              <w:widowControl w:val="0"/>
              <w:rPr>
                <w:sz w:val="20"/>
                <w:szCs w:val="20"/>
              </w:rPr>
            </w:pPr>
            <w:r w:rsidDel="00000000" w:rsidR="00000000" w:rsidRPr="00000000">
              <w:rPr>
                <w:color w:val="cccccc"/>
                <w:sz w:val="18"/>
                <w:szCs w:val="18"/>
                <w:rtl w:val="0"/>
              </w:rPr>
              <w:t xml:space="preserve">"houses",</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B">
            <w:pPr>
              <w:widowControl w:val="0"/>
              <w:rPr>
                <w:sz w:val="20"/>
                <w:szCs w:val="20"/>
              </w:rPr>
            </w:pPr>
            <w:r w:rsidDel="00000000" w:rsidR="00000000" w:rsidRPr="00000000">
              <w:rPr>
                <w:color w:val="cccccc"/>
                <w:sz w:val="18"/>
                <w:szCs w:val="18"/>
                <w:rtl w:val="0"/>
              </w:rPr>
              <w:t xml:space="preserve">"education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C">
            <w:pPr>
              <w:widowControl w:val="0"/>
              <w:rPr>
                <w:sz w:val="20"/>
                <w:szCs w:val="20"/>
              </w:rPr>
            </w:pPr>
            <w:r w:rsidDel="00000000" w:rsidR="00000000" w:rsidRPr="00000000">
              <w:rPr>
                <w:color w:val="cccccc"/>
                <w:sz w:val="18"/>
                <w:szCs w:val="18"/>
                <w:rtl w:val="0"/>
              </w:rPr>
              <w:t xml:space="preserve">"agricultural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D">
            <w:pPr>
              <w:widowControl w:val="0"/>
              <w:rPr>
                <w:sz w:val="20"/>
                <w:szCs w:val="20"/>
              </w:rPr>
            </w:pPr>
            <w:r w:rsidDel="00000000" w:rsidR="00000000" w:rsidRPr="00000000">
              <w:rPr>
                <w:color w:val="cccccc"/>
                <w:sz w:val="18"/>
                <w:szCs w:val="18"/>
                <w:rtl w:val="0"/>
              </w:rPr>
              <w:t xml:space="preserve">"power and energy production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E">
            <w:pPr>
              <w:widowControl w:val="0"/>
              <w:rPr>
                <w:sz w:val="20"/>
                <w:szCs w:val="20"/>
              </w:rPr>
            </w:pPr>
            <w:r w:rsidDel="00000000" w:rsidR="00000000" w:rsidRPr="00000000">
              <w:rPr>
                <w:color w:val="cccccc"/>
                <w:sz w:val="18"/>
                <w:szCs w:val="18"/>
                <w:rtl w:val="0"/>
              </w:rPr>
              <w:t xml:space="preserve">"other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EF">
            <w:pPr>
              <w:widowControl w:val="0"/>
              <w:rPr>
                <w:sz w:val="20"/>
                <w:szCs w:val="20"/>
              </w:rPr>
            </w:pPr>
            <w:r w:rsidDel="00000000" w:rsidR="00000000" w:rsidRPr="00000000">
              <w:rPr>
                <w:color w:val="cccccc"/>
                <w:sz w:val="18"/>
                <w:szCs w:val="18"/>
                <w:rtl w:val="0"/>
              </w:rPr>
              <w:t xml:space="preserve">"recreation, tourism, and culture infrastructure"</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0">
            <w:pPr>
              <w:widowControl w:val="0"/>
              <w:rPr>
                <w:sz w:val="20"/>
                <w:szCs w:val="20"/>
              </w:rPr>
            </w:pPr>
            <w:r w:rsidDel="00000000" w:rsidR="00000000" w:rsidRPr="00000000">
              <w:rPr>
                <w:color w:val="cccccc"/>
                <w:sz w:val="18"/>
                <w:szCs w:val="18"/>
                <w:rtl w:val="0"/>
              </w:rPr>
              <w:t xml:space="preserve">"% of inflation"</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color w:val="cccccc"/>
                <w:sz w:val="18"/>
                <w:szCs w:val="18"/>
                <w:rtl w:val="0"/>
              </w:rPr>
              <w:t xml:space="preserve">"CHF"</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color w:val="cccccc"/>
                <w:sz w:val="18"/>
                <w:szCs w:val="18"/>
                <w:rtl w:val="0"/>
              </w:rPr>
              <w:t xml:space="preserve">"kg of crops or forestry",</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3">
            <w:pPr>
              <w:widowControl w:val="0"/>
              <w:rPr>
                <w:sz w:val="20"/>
                <w:szCs w:val="20"/>
              </w:rPr>
            </w:pPr>
            <w:r w:rsidDel="00000000" w:rsidR="00000000" w:rsidRPr="00000000">
              <w:rPr>
                <w:color w:val="cccccc"/>
                <w:sz w:val="18"/>
                <w:szCs w:val="18"/>
                <w:rtl w:val="0"/>
              </w:rPr>
              <w:t xml:space="preserve">"km**2 of crops or forestry ",</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4">
            <w:pPr>
              <w:widowControl w:val="0"/>
              <w:rPr>
                <w:sz w:val="20"/>
                <w:szCs w:val="20"/>
              </w:rPr>
            </w:pPr>
            <w:r w:rsidDel="00000000" w:rsidR="00000000" w:rsidRPr="00000000">
              <w:rPr>
                <w:color w:val="cccccc"/>
                <w:sz w:val="18"/>
                <w:szCs w:val="18"/>
                <w:rtl w:val="0"/>
              </w:rPr>
              <w:t xml:space="preserve">"affected animals",</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5">
            <w:pPr>
              <w:widowControl w:val="0"/>
              <w:rPr>
                <w:sz w:val="20"/>
                <w:szCs w:val="20"/>
              </w:rPr>
            </w:pPr>
            <w:r w:rsidDel="00000000" w:rsidR="00000000" w:rsidRPr="00000000">
              <w:rPr>
                <w:color w:val="d9d9d9"/>
                <w:sz w:val="18"/>
                <w:szCs w:val="18"/>
                <w:rtl w:val="0"/>
              </w:rPr>
              <w:t xml:space="preserve">"trees"</w:t>
            </w:r>
            <w:r w:rsidDel="00000000" w:rsidR="00000000" w:rsidRPr="00000000">
              <w:rPr>
                <w:rtl w:val="0"/>
              </w:rPr>
            </w:r>
          </w:p>
        </w:tc>
      </w:tr>
      <w:tr>
        <w:trPr>
          <w:cantSplit w:val="0"/>
          <w:trHeight w:val="315" w:hRule="atLeast"/>
          <w:tblHeader w:val="0"/>
        </w:trPr>
        <w:tc>
          <w:tcPr>
            <w:shd w:fill="1f1f1f" w:val="clear"/>
            <w:tcMar>
              <w:top w:w="40.0" w:type="dxa"/>
              <w:left w:w="40.0" w:type="dxa"/>
              <w:bottom w:w="40.0" w:type="dxa"/>
              <w:right w:w="40.0" w:type="dxa"/>
            </w:tcMar>
            <w:vAlign w:val="bottom"/>
          </w:tcPr>
          <w:p w:rsidR="00000000" w:rsidDel="00000000" w:rsidP="00000000" w:rsidRDefault="00000000" w:rsidRPr="00000000" w14:paraId="000000F6">
            <w:pPr>
              <w:widowControl w:val="0"/>
              <w:rPr>
                <w:sz w:val="20"/>
                <w:szCs w:val="20"/>
              </w:rPr>
            </w:pPr>
            <w:r w:rsidDel="00000000" w:rsidR="00000000" w:rsidRPr="00000000">
              <w:rPr>
                <w:color w:val="cccccc"/>
                <w:sz w:val="18"/>
                <w:szCs w:val="18"/>
                <w:rtl w:val="0"/>
              </w:rPr>
              <w:t xml:space="preserve">]</w:t>
            </w:r>
            <w:r w:rsidDel="00000000" w:rsidR="00000000" w:rsidRPr="00000000">
              <w:rPr>
                <w:rtl w:val="0"/>
              </w:rPr>
            </w:r>
          </w:p>
        </w:tc>
      </w:tr>
    </w:tbl>
    <w:p w:rsidR="00000000" w:rsidDel="00000000" w:rsidP="00000000" w:rsidRDefault="00000000" w:rsidRPr="00000000" w14:paraId="000000F7">
      <w:pP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rPr>
          <w:b w:val="1"/>
          <w:bCs w:val="1"/>
          <w:sz w:val="26"/>
          <w:szCs w:val="26"/>
        </w:rPr>
      </w:pPr>
      <w:r w:rsidDel="00000000" w:rsidR="00000000" w:rsidRPr="00000000">
        <w:rPr>
          <w:b w:val="1"/>
          <w:bCs w:val="1"/>
          <w:sz w:val="26"/>
          <w:szCs w:val="26"/>
          <w:rtl w:val="0"/>
        </w:rPr>
        <w:t xml:space="preserve">Locations</w:t>
      </w:r>
    </w:p>
    <w:p w:rsidR="00000000" w:rsidDel="00000000" w:rsidP="00000000" w:rsidRDefault="00000000" w:rsidRPr="00000000" w14:paraId="000000FA">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For the location, try to correctly match the described impact to where it occurred, at the correct level of aggregation (e.g. cities, divisions, regions, countries).  If the impact is clearly identified for a finer location (e.g. in a city) but the region/division in which the city can be </w:t>
      </w:r>
      <w:r w:rsidDel="00000000" w:rsidR="00000000" w:rsidRPr="00000000">
        <w:rPr>
          <w:rFonts w:ascii="Calibri" w:cs="Calibri" w:eastAsia="Calibri" w:hAnsi="Calibri"/>
          <w:rtl w:val="0"/>
        </w:rPr>
        <w:t xml:space="preserve">found is given, only give the finer location</w:t>
      </w:r>
      <w:r w:rsidDel="00000000" w:rsidR="00000000" w:rsidRPr="00000000">
        <w:rPr>
          <w:rFonts w:ascii="Calibri" w:cs="Calibri" w:eastAsia="Calibri" w:hAnsi="Calibri"/>
          <w:rtl w:val="0"/>
        </w:rPr>
        <w:t xml:space="preserve"> (e.g. for the sentence “100 people impacted in Madrid, central region”, only “Madrid” should be kept in the locations as “Madrid” &lt; “Central Region” ). If you are unsure to which location the described impacts correspond, you can write all the locations that you find in the sentence, irrespective of their level of aggregation (e.g. for “1000 people have been affected in the central and northern regions, including the cities of Madrid and Valencia”, keep all mentioned locations in the location field ).</w:t>
      </w:r>
    </w:p>
    <w:p w:rsidR="00000000" w:rsidDel="00000000" w:rsidP="00000000" w:rsidRDefault="00000000" w:rsidRPr="00000000" w14:paraId="000000FB">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retain the locations as mentioned in the text, </w:t>
      </w:r>
      <w:r w:rsidDel="00000000" w:rsidR="00000000" w:rsidRPr="00000000">
        <w:rPr>
          <w:rFonts w:ascii="Calibri" w:cs="Calibri" w:eastAsia="Calibri" w:hAnsi="Calibri"/>
          <w:rtl w:val="0"/>
        </w:rPr>
        <w:t xml:space="preserve">including the type of administrative geographical area.</w:t>
      </w:r>
      <w:r w:rsidDel="00000000" w:rsidR="00000000" w:rsidRPr="00000000">
        <w:rPr>
          <w:rFonts w:ascii="Calibri" w:cs="Calibri" w:eastAsia="Calibri" w:hAnsi="Calibri"/>
          <w:rtl w:val="0"/>
        </w:rPr>
        <w:t xml:space="preserve"> E.g. “Cameroon's Far North region” -&gt; “Far North region”, “Logone et Chari and Mayo Danay divisions” -&gt; </w:t>
      </w:r>
      <w:r w:rsidDel="00000000" w:rsidR="00000000" w:rsidRPr="00000000">
        <w:rPr>
          <w:rFonts w:ascii="Calibri" w:cs="Calibri" w:eastAsia="Calibri" w:hAnsi="Calibri"/>
          <w:rtl w:val="0"/>
        </w:rPr>
        <w:t xml:space="preserve">“Logone et Chari division”</w:t>
      </w:r>
      <w:r w:rsidDel="00000000" w:rsidR="00000000" w:rsidRPr="00000000">
        <w:rPr>
          <w:rFonts w:ascii="Calibri" w:cs="Calibri" w:eastAsia="Calibri" w:hAnsi="Calibri"/>
          <w:rtl w:val="0"/>
        </w:rPr>
        <w:t xml:space="preserve">, “Mayo Danay division”</w:t>
      </w:r>
      <w:r w:rsidDel="00000000" w:rsidR="00000000" w:rsidRPr="00000000">
        <w:rPr>
          <w:rFonts w:ascii="Calibri" w:cs="Calibri" w:eastAsia="Calibri" w:hAnsi="Calibri"/>
          <w:rtl w:val="0"/>
        </w:rPr>
        <w:t xml:space="preserve">. </w:t>
      </w:r>
    </w:p>
    <w:p w:rsidR="00000000" w:rsidDel="00000000" w:rsidP="00000000" w:rsidRDefault="00000000" w:rsidRPr="00000000" w14:paraId="000000FC">
      <w:pPr>
        <w:pStyle w:val="Heading4"/>
        <w:rPr/>
      </w:pPr>
      <w:bookmarkStart w:colFirst="0" w:colLast="0" w:name="_mjat4u4ogq3f" w:id="20"/>
      <w:bookmarkEnd w:id="20"/>
      <w:r w:rsidDel="00000000" w:rsidR="00000000" w:rsidRPr="00000000">
        <w:rPr>
          <w:b w:val="1"/>
          <w:bCs w:val="1"/>
          <w:rtl w:val="0"/>
        </w:rPr>
        <w:t xml:space="preserve">country</w:t>
      </w:r>
      <w:r w:rsidDel="00000000" w:rsidR="00000000" w:rsidRPr="00000000">
        <w:rPr>
          <w:rtl w:val="0"/>
        </w:rPr>
        <w:t xml:space="preserve"> </w:t>
      </w:r>
    </w:p>
    <w:p w:rsidR="00000000" w:rsidDel="00000000" w:rsidP="00000000" w:rsidRDefault="00000000" w:rsidRPr="00000000" w14:paraId="000000FD">
      <w:pPr>
        <w:ind w:left="0" w:firstLine="0"/>
        <w:rPr>
          <w:rFonts w:ascii="Calibri" w:cs="Calibri" w:eastAsia="Calibri" w:hAnsi="Calibri"/>
        </w:rPr>
      </w:pPr>
      <w:r w:rsidDel="00000000" w:rsidR="00000000" w:rsidRPr="00000000">
        <w:rPr>
          <w:rFonts w:ascii="Calibri" w:cs="Calibri" w:eastAsia="Calibri" w:hAnsi="Calibri"/>
          <w:rtl w:val="0"/>
        </w:rPr>
        <w:t xml:space="preserve">Name of the country. List of string with double quote </w:t>
      </w:r>
      <w:r w:rsidDel="00000000" w:rsidR="00000000" w:rsidRPr="00000000">
        <w:rPr>
          <w:rtl w:val="0"/>
        </w:rPr>
      </w:r>
    </w:p>
    <w:p w:rsidR="00000000" w:rsidDel="00000000" w:rsidP="00000000" w:rsidRDefault="00000000" w:rsidRPr="00000000" w14:paraId="000000FE">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[“Lao People’s Democratic Republic”] or [“Pakistan”</w:t>
      </w:r>
      <w:r w:rsidDel="00000000" w:rsidR="00000000" w:rsidRPr="00000000">
        <w:rPr>
          <w:rFonts w:ascii="Calibri" w:cs="Calibri" w:eastAsia="Calibri" w:hAnsi="Calibri"/>
          <w:i w:val="1"/>
          <w:iCs w:val="1"/>
          <w:color w:val="4a86e8"/>
          <w:sz w:val="24"/>
          <w:szCs w:val="24"/>
          <w:rtl w:val="0"/>
        </w:rPr>
        <w:t xml:space="preserve">, “India”]</w:t>
      </w:r>
    </w:p>
    <w:p w:rsidR="00000000" w:rsidDel="00000000" w:rsidP="00000000" w:rsidRDefault="00000000" w:rsidRPr="00000000" w14:paraId="000000FF">
      <w:pPr>
        <w:pStyle w:val="Heading4"/>
        <w:rPr/>
      </w:pPr>
      <w:bookmarkStart w:colFirst="0" w:colLast="0" w:name="_k32bxkqiui5v" w:id="21"/>
      <w:bookmarkEnd w:id="21"/>
      <w:r w:rsidDel="00000000" w:rsidR="00000000" w:rsidRPr="00000000">
        <w:rPr>
          <w:b w:val="1"/>
          <w:bCs w:val="1"/>
          <w:rtl w:val="0"/>
        </w:rPr>
        <w:t xml:space="preserve">location</w:t>
      </w:r>
      <w:r w:rsidDel="00000000" w:rsidR="00000000" w:rsidRPr="00000000">
        <w:rPr>
          <w:rtl w:val="0"/>
        </w:rPr>
        <w:t xml:space="preserve"> </w:t>
      </w:r>
    </w:p>
    <w:p w:rsidR="00000000" w:rsidDel="00000000" w:rsidP="00000000" w:rsidRDefault="00000000" w:rsidRPr="00000000" w14:paraId="0000010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 affected by the impact. The locations can be of several granularities, from region to city. If several locations are affected by the same </w:t>
      </w:r>
      <w:r w:rsidDel="00000000" w:rsidR="00000000" w:rsidRPr="00000000">
        <w:rPr>
          <w:rFonts w:ascii="Calibri" w:cs="Calibri" w:eastAsia="Calibri" w:hAnsi="Calibri"/>
          <w:sz w:val="24"/>
          <w:szCs w:val="24"/>
          <w:rtl w:val="0"/>
        </w:rPr>
        <w:t xml:space="preserve">impact, write</w:t>
      </w:r>
      <w:r w:rsidDel="00000000" w:rsidR="00000000" w:rsidRPr="00000000">
        <w:rPr>
          <w:rFonts w:ascii="Calibri" w:cs="Calibri" w:eastAsia="Calibri" w:hAnsi="Calibri"/>
          <w:sz w:val="24"/>
          <w:szCs w:val="24"/>
          <w:rtl w:val="0"/>
        </w:rPr>
        <w:t xml:space="preserve"> them in the same list. The location should always be in a list format. </w:t>
      </w:r>
    </w:p>
    <w:p w:rsidR="00000000" w:rsidDel="00000000" w:rsidP="00000000" w:rsidRDefault="00000000" w:rsidRPr="00000000" w14:paraId="00000101">
      <w:pPr>
        <w:ind w:left="0" w:firstLine="0"/>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If the country is “Pakistan” regions could be “Balochistan”, “Sindh”,  and cities can be [“Sohbatpur”, “Jafarabad”, “Sanghar”, “Dadu”, “Jacobabad”, “Naushahro Feroz”, “Ghotki”, “Sukkur”, “Sanghar”, “Badin”, “Chitral”, “Mansehra”, “D.G. Khan”]</w:t>
      </w:r>
    </w:p>
    <w:p w:rsidR="00000000" w:rsidDel="00000000" w:rsidP="00000000" w:rsidRDefault="00000000" w:rsidRPr="00000000" w14:paraId="00000102">
      <w:pPr>
        <w:ind w:left="0" w:firstLine="0"/>
        <w:rPr>
          <w:rFonts w:ascii="Calibri" w:cs="Calibri" w:eastAsia="Calibri" w:hAnsi="Calibri"/>
          <w:i w:val="1"/>
          <w:iCs w:val="1"/>
          <w:color w:val="4a86e8"/>
          <w:sz w:val="24"/>
          <w:szCs w:val="24"/>
        </w:rPr>
      </w:pPr>
      <w:r w:rsidDel="00000000" w:rsidR="00000000" w:rsidRPr="00000000">
        <w:rPr>
          <w:rFonts w:ascii="Calibri" w:cs="Calibri" w:eastAsia="Calibri" w:hAnsi="Calibri"/>
          <w:sz w:val="24"/>
          <w:szCs w:val="24"/>
          <w:rtl w:val="0"/>
        </w:rPr>
        <w:t xml:space="preserve">If no location can be identified, fill with </w:t>
      </w: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103">
      <w:pPr>
        <w:pStyle w:val="Heading3"/>
        <w:ind w:left="0" w:firstLine="0"/>
        <w:rPr>
          <w:b w:val="1"/>
          <w:bCs w:val="1"/>
          <w:sz w:val="26"/>
          <w:szCs w:val="26"/>
        </w:rPr>
      </w:pPr>
      <w:bookmarkStart w:colFirst="0" w:colLast="0" w:name="_m5vgjrxiyscj" w:id="22"/>
      <w:bookmarkEnd w:id="22"/>
      <w:r w:rsidDel="00000000" w:rsidR="00000000" w:rsidRPr="00000000">
        <w:rPr>
          <w:b w:val="1"/>
          <w:bCs w:val="1"/>
          <w:sz w:val="26"/>
          <w:szCs w:val="26"/>
          <w:rtl w:val="0"/>
        </w:rPr>
        <w:t xml:space="preserve">Dates</w:t>
      </w:r>
    </w:p>
    <w:p w:rsidR="00000000" w:rsidDel="00000000" w:rsidP="00000000" w:rsidRDefault="00000000" w:rsidRPr="00000000" w14:paraId="00000104">
      <w:pPr>
        <w:numPr>
          <w:ilvl w:val="0"/>
          <w:numId w:val="4"/>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Regarding the extraction of the dates of the impact, try to associate a specific start and end date to the event resulting in the described impact. </w:t>
      </w:r>
    </w:p>
    <w:p w:rsidR="00000000" w:rsidDel="00000000" w:rsidP="00000000" w:rsidRDefault="00000000" w:rsidRPr="00000000" w14:paraId="00000105">
      <w:pPr>
        <w:numPr>
          <w:ilvl w:val="0"/>
          <w:numId w:val="4"/>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no specific starting date is mentioned, write the overall starting date of the event (it is usually mentioned at the start of the report). </w:t>
      </w:r>
    </w:p>
    <w:p w:rsidR="00000000" w:rsidDel="00000000" w:rsidP="00000000" w:rsidRDefault="00000000" w:rsidRPr="00000000" w14:paraId="00000106">
      <w:pPr>
        <w:numPr>
          <w:ilvl w:val="0"/>
          <w:numId w:val="4"/>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For the end date, try to take the end date of the event or the date at which the impact has been reported (e.g. 'According to reports from National Disaster Reduction Commission, as of 13 July 2018, the floods affected 1,381,000 people’ the end date should be 13/07/2018). </w:t>
      </w:r>
    </w:p>
    <w:p w:rsidR="00000000" w:rsidDel="00000000" w:rsidP="00000000" w:rsidRDefault="00000000" w:rsidRPr="00000000" w14:paraId="00000107">
      <w:pPr>
        <w:numPr>
          <w:ilvl w:val="0"/>
          <w:numId w:val="4"/>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you consider the impacts that occurred on a single day, repeat the same date for both the start and end dates. </w:t>
      </w:r>
    </w:p>
    <w:p w:rsidR="00000000" w:rsidDel="00000000" w:rsidP="00000000" w:rsidRDefault="00000000" w:rsidRPr="00000000" w14:paraId="00000108">
      <w:pPr>
        <w:numPr>
          <w:ilvl w:val="0"/>
          <w:numId w:val="4"/>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you cannot identify the dates with enough precision, leave the date fields as None. This will default to the earliest and latest dates mentioned in the report. </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Heading4"/>
        <w:rPr/>
      </w:pPr>
      <w:bookmarkStart w:colFirst="0" w:colLast="0" w:name="_714cfhbmfvg8" w:id="23"/>
      <w:bookmarkEnd w:id="23"/>
      <w:r w:rsidDel="00000000" w:rsidR="00000000" w:rsidRPr="00000000">
        <w:rPr>
          <w:rtl w:val="0"/>
        </w:rPr>
        <w:t xml:space="preserve">startYear</w:t>
      </w:r>
    </w:p>
    <w:p w:rsidR="00000000" w:rsidDel="00000000" w:rsidP="00000000" w:rsidRDefault="00000000" w:rsidRPr="00000000" w14:paraId="0000010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Starting year of the event leading to the described impact. Must be numerical.</w:t>
      </w:r>
    </w:p>
    <w:p w:rsidR="00000000" w:rsidDel="00000000" w:rsidP="00000000" w:rsidRDefault="00000000" w:rsidRPr="00000000" w14:paraId="0000010C">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2024</w:t>
      </w:r>
    </w:p>
    <w:p w:rsidR="00000000" w:rsidDel="00000000" w:rsidP="00000000" w:rsidRDefault="00000000" w:rsidRPr="00000000" w14:paraId="0000010D">
      <w:pPr>
        <w:ind w:left="0" w:firstLine="0"/>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E">
      <w:pPr>
        <w:pStyle w:val="Heading4"/>
        <w:rPr/>
      </w:pPr>
      <w:bookmarkStart w:colFirst="0" w:colLast="0" w:name="_ndtym09xz47g" w:id="24"/>
      <w:bookmarkEnd w:id="24"/>
      <w:r w:rsidDel="00000000" w:rsidR="00000000" w:rsidRPr="00000000">
        <w:rPr>
          <w:rtl w:val="0"/>
        </w:rPr>
        <w:t xml:space="preserve">startMonth</w:t>
      </w:r>
    </w:p>
    <w:p w:rsidR="00000000" w:rsidDel="00000000" w:rsidP="00000000" w:rsidRDefault="00000000" w:rsidRPr="00000000" w14:paraId="000001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Starting month of the event leading to the described impact. Must be numerical.</w:t>
      </w:r>
    </w:p>
    <w:p w:rsidR="00000000" w:rsidDel="00000000" w:rsidP="00000000" w:rsidRDefault="00000000" w:rsidRPr="00000000" w14:paraId="00000110">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7</w:t>
      </w:r>
    </w:p>
    <w:p w:rsidR="00000000" w:rsidDel="00000000" w:rsidP="00000000" w:rsidRDefault="00000000" w:rsidRPr="00000000" w14:paraId="000001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month if found put </w:t>
      </w: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1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beginning of the event is vague, infer it. </w:t>
      </w:r>
      <w:r w:rsidDel="00000000" w:rsidR="00000000" w:rsidRPr="00000000">
        <w:rPr>
          <w:rtl w:val="0"/>
        </w:rPr>
      </w:r>
    </w:p>
    <w:p w:rsidR="00000000" w:rsidDel="00000000" w:rsidP="00000000" w:rsidRDefault="00000000" w:rsidRPr="00000000" w14:paraId="00000113">
      <w:pPr>
        <w:rPr>
          <w:rFonts w:ascii="Calibri" w:cs="Calibri" w:eastAsia="Calibri" w:hAnsi="Calibri"/>
          <w:i w:val="1"/>
          <w:iCs w:val="1"/>
          <w:sz w:val="24"/>
          <w:szCs w:val="24"/>
        </w:rPr>
      </w:pPr>
      <w:r w:rsidDel="00000000" w:rsidR="00000000" w:rsidRPr="00000000">
        <w:rPr>
          <w:rFonts w:ascii="Calibri" w:cs="Calibri" w:eastAsia="Calibri" w:hAnsi="Calibri"/>
          <w:i w:val="1"/>
          <w:iCs w:val="1"/>
          <w:color w:val="4a86e8"/>
          <w:sz w:val="24"/>
          <w:szCs w:val="24"/>
          <w:rtl w:val="0"/>
        </w:rPr>
        <w:t xml:space="preserve">Example : “Middle of the year” → 7 </w:t>
      </w:r>
      <w:r w:rsidDel="00000000" w:rsidR="00000000" w:rsidRPr="00000000">
        <w:rPr>
          <w:rtl w:val="0"/>
        </w:rPr>
      </w:r>
    </w:p>
    <w:p w:rsidR="00000000" w:rsidDel="00000000" w:rsidP="00000000" w:rsidRDefault="00000000" w:rsidRPr="00000000" w14:paraId="00000114">
      <w:pPr>
        <w:ind w:left="0" w:firstLine="0"/>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5">
      <w:pPr>
        <w:pStyle w:val="Heading4"/>
        <w:rPr/>
      </w:pPr>
      <w:bookmarkStart w:colFirst="0" w:colLast="0" w:name="_9x3avcxiip3u" w:id="25"/>
      <w:bookmarkEnd w:id="25"/>
      <w:r w:rsidDel="00000000" w:rsidR="00000000" w:rsidRPr="00000000">
        <w:rPr>
          <w:rtl w:val="0"/>
        </w:rPr>
        <w:t xml:space="preserve">startDay</w:t>
      </w:r>
    </w:p>
    <w:p w:rsidR="00000000" w:rsidDel="00000000" w:rsidP="00000000" w:rsidRDefault="00000000" w:rsidRPr="00000000" w14:paraId="000001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Starting day of the event leading to the described impact. Must be numerical</w:t>
      </w:r>
    </w:p>
    <w:p w:rsidR="00000000" w:rsidDel="00000000" w:rsidP="00000000" w:rsidRDefault="00000000" w:rsidRPr="00000000" w14:paraId="00000117">
      <w:pPr>
        <w:rPr>
          <w:rFonts w:ascii="Calibri" w:cs="Calibri" w:eastAsia="Calibri" w:hAnsi="Calibri"/>
          <w:i w:val="1"/>
          <w:iCs w:val="1"/>
          <w:sz w:val="24"/>
          <w:szCs w:val="24"/>
        </w:rPr>
      </w:pPr>
      <w:r w:rsidDel="00000000" w:rsidR="00000000" w:rsidRPr="00000000">
        <w:rPr>
          <w:rFonts w:ascii="Calibri" w:cs="Calibri" w:eastAsia="Calibri" w:hAnsi="Calibri"/>
          <w:i w:val="1"/>
          <w:iCs w:val="1"/>
          <w:color w:val="4a86e8"/>
          <w:sz w:val="24"/>
          <w:szCs w:val="24"/>
          <w:rtl w:val="0"/>
        </w:rPr>
        <w:t xml:space="preserve">Example : 1</w:t>
      </w:r>
      <w:r w:rsidDel="00000000" w:rsidR="00000000" w:rsidRPr="00000000">
        <w:rPr>
          <w:rtl w:val="0"/>
        </w:rPr>
      </w:r>
    </w:p>
    <w:p w:rsidR="00000000" w:rsidDel="00000000" w:rsidP="00000000" w:rsidRDefault="00000000" w:rsidRPr="00000000" w14:paraId="000001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month if found put </w:t>
      </w: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1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beginning of the event is vague, infer it. </w:t>
      </w:r>
    </w:p>
    <w:p w:rsidR="00000000" w:rsidDel="00000000" w:rsidP="00000000" w:rsidRDefault="00000000" w:rsidRPr="00000000" w14:paraId="0000011A">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Example : “Beginning of the month” → 1</w:t>
      </w:r>
    </w:p>
    <w:p w:rsidR="00000000" w:rsidDel="00000000" w:rsidP="00000000" w:rsidRDefault="00000000" w:rsidRPr="00000000" w14:paraId="0000011B">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ab/>
        <w:t xml:space="preserve">     “Middle of the month”      → 15 </w:t>
      </w:r>
    </w:p>
    <w:p w:rsidR="00000000" w:rsidDel="00000000" w:rsidP="00000000" w:rsidRDefault="00000000" w:rsidRPr="00000000" w14:paraId="0000011C">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ab/>
        <w:t xml:space="preserve">     “End of the month”          → 30 (or 29 if february) </w:t>
      </w:r>
      <w:r w:rsidDel="00000000" w:rsidR="00000000" w:rsidRPr="00000000">
        <w:rPr>
          <w:rtl w:val="0"/>
        </w:rPr>
      </w:r>
    </w:p>
    <w:p w:rsidR="00000000" w:rsidDel="00000000" w:rsidP="00000000" w:rsidRDefault="00000000" w:rsidRPr="00000000" w14:paraId="000001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pStyle w:val="Heading4"/>
        <w:rPr/>
      </w:pPr>
      <w:bookmarkStart w:colFirst="0" w:colLast="0" w:name="_xuyq934qu18m" w:id="26"/>
      <w:bookmarkEnd w:id="26"/>
      <w:r w:rsidDel="00000000" w:rsidR="00000000" w:rsidRPr="00000000">
        <w:rPr>
          <w:rtl w:val="0"/>
        </w:rPr>
        <w:t xml:space="preserve">endYear</w:t>
      </w:r>
    </w:p>
    <w:p w:rsidR="00000000" w:rsidDel="00000000" w:rsidP="00000000" w:rsidRDefault="00000000" w:rsidRPr="00000000" w14:paraId="000001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 year of the event leading to the described impact or date of the reporting. Must be numerical.</w:t>
      </w:r>
    </w:p>
    <w:p w:rsidR="00000000" w:rsidDel="00000000" w:rsidP="00000000" w:rsidRDefault="00000000" w:rsidRPr="00000000" w14:paraId="00000120">
      <w:pPr>
        <w:rPr>
          <w:rFonts w:ascii="Calibri" w:cs="Calibri" w:eastAsia="Calibri" w:hAnsi="Calibri"/>
          <w:i w:val="1"/>
          <w:iCs w:val="1"/>
          <w:sz w:val="24"/>
          <w:szCs w:val="24"/>
        </w:rPr>
      </w:pPr>
      <w:r w:rsidDel="00000000" w:rsidR="00000000" w:rsidRPr="00000000">
        <w:rPr>
          <w:rFonts w:ascii="Calibri" w:cs="Calibri" w:eastAsia="Calibri" w:hAnsi="Calibri"/>
          <w:i w:val="1"/>
          <w:iCs w:val="1"/>
          <w:color w:val="4a86e8"/>
          <w:sz w:val="24"/>
          <w:szCs w:val="24"/>
          <w:rtl w:val="0"/>
        </w:rPr>
        <w:t xml:space="preserve">Example : 2024</w:t>
      </w:r>
      <w:r w:rsidDel="00000000" w:rsidR="00000000" w:rsidRPr="00000000">
        <w:rPr>
          <w:rtl w:val="0"/>
        </w:rPr>
      </w:r>
    </w:p>
    <w:p w:rsidR="00000000" w:rsidDel="00000000" w:rsidP="00000000" w:rsidRDefault="00000000" w:rsidRPr="00000000" w14:paraId="000001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end year is found put </w:t>
      </w: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122">
      <w:pPr>
        <w:ind w:left="0" w:firstLine="0"/>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23">
      <w:pPr>
        <w:pStyle w:val="Heading4"/>
        <w:rPr/>
      </w:pPr>
      <w:bookmarkStart w:colFirst="0" w:colLast="0" w:name="_u2cod4tau5gv" w:id="27"/>
      <w:bookmarkEnd w:id="27"/>
      <w:r w:rsidDel="00000000" w:rsidR="00000000" w:rsidRPr="00000000">
        <w:rPr>
          <w:rtl w:val="0"/>
        </w:rPr>
        <w:t xml:space="preserve">endMonth</w:t>
      </w:r>
    </w:p>
    <w:p w:rsidR="00000000" w:rsidDel="00000000" w:rsidP="00000000" w:rsidRDefault="00000000" w:rsidRPr="00000000" w14:paraId="000001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Starting month of the event leading to the described impact or date of the reporting. Must be numerical.</w:t>
      </w:r>
    </w:p>
    <w:p w:rsidR="00000000" w:rsidDel="00000000" w:rsidP="00000000" w:rsidRDefault="00000000" w:rsidRPr="00000000" w14:paraId="00000125">
      <w:pPr>
        <w:rPr>
          <w:rFonts w:ascii="Calibri" w:cs="Calibri" w:eastAsia="Calibri" w:hAnsi="Calibri"/>
          <w:i w:val="1"/>
          <w:iCs w:val="1"/>
          <w:sz w:val="24"/>
          <w:szCs w:val="24"/>
        </w:rPr>
      </w:pPr>
      <w:r w:rsidDel="00000000" w:rsidR="00000000" w:rsidRPr="00000000">
        <w:rPr>
          <w:rFonts w:ascii="Calibri" w:cs="Calibri" w:eastAsia="Calibri" w:hAnsi="Calibri"/>
          <w:i w:val="1"/>
          <w:iCs w:val="1"/>
          <w:color w:val="4a86e8"/>
          <w:sz w:val="24"/>
          <w:szCs w:val="24"/>
          <w:rtl w:val="0"/>
        </w:rPr>
        <w:t xml:space="preserve">Example : 8</w:t>
      </w:r>
      <w:r w:rsidDel="00000000" w:rsidR="00000000" w:rsidRPr="00000000">
        <w:rPr>
          <w:rtl w:val="0"/>
        </w:rPr>
      </w:r>
    </w:p>
    <w:p w:rsidR="00000000" w:rsidDel="00000000" w:rsidP="00000000" w:rsidRDefault="00000000" w:rsidRPr="00000000" w14:paraId="000001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end month is found put </w:t>
      </w: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127">
      <w:pPr>
        <w:pStyle w:val="Heading4"/>
        <w:rPr/>
      </w:pPr>
      <w:bookmarkStart w:colFirst="0" w:colLast="0" w:name="_w6nedwsy70cb" w:id="28"/>
      <w:bookmarkEnd w:id="28"/>
      <w:r w:rsidDel="00000000" w:rsidR="00000000" w:rsidRPr="00000000">
        <w:rPr>
          <w:rtl w:val="0"/>
        </w:rPr>
        <w:t xml:space="preserve">endDay</w:t>
      </w:r>
    </w:p>
    <w:p w:rsidR="00000000" w:rsidDel="00000000" w:rsidP="00000000" w:rsidRDefault="00000000" w:rsidRPr="00000000" w14:paraId="000001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Starting day of the event leading to the described impact or date of the reporting. Must be numerical </w:t>
      </w:r>
    </w:p>
    <w:p w:rsidR="00000000" w:rsidDel="00000000" w:rsidP="00000000" w:rsidRDefault="00000000" w:rsidRPr="00000000" w14:paraId="00000129">
      <w:pPr>
        <w:rPr>
          <w:rFonts w:ascii="Calibri" w:cs="Calibri" w:eastAsia="Calibri" w:hAnsi="Calibri"/>
          <w:i w:val="1"/>
          <w:iCs w:val="1"/>
          <w:sz w:val="24"/>
          <w:szCs w:val="24"/>
        </w:rPr>
      </w:pPr>
      <w:r w:rsidDel="00000000" w:rsidR="00000000" w:rsidRPr="00000000">
        <w:rPr>
          <w:rFonts w:ascii="Calibri" w:cs="Calibri" w:eastAsia="Calibri" w:hAnsi="Calibri"/>
          <w:i w:val="1"/>
          <w:iCs w:val="1"/>
          <w:color w:val="4a86e8"/>
          <w:sz w:val="24"/>
          <w:szCs w:val="24"/>
          <w:rtl w:val="0"/>
        </w:rPr>
        <w:t xml:space="preserve">Example : 8</w:t>
      </w:r>
      <w:r w:rsidDel="00000000" w:rsidR="00000000" w:rsidRPr="00000000">
        <w:rPr>
          <w:rtl w:val="0"/>
        </w:rPr>
      </w:r>
    </w:p>
    <w:p w:rsidR="00000000" w:rsidDel="00000000" w:rsidP="00000000" w:rsidRDefault="00000000" w:rsidRPr="00000000" w14:paraId="0000012A">
      <w:pPr>
        <w:rPr>
          <w:rFonts w:ascii="Calibri" w:cs="Calibri" w:eastAsia="Calibri" w:hAnsi="Calibri"/>
          <w:i w:val="1"/>
          <w:iCs w:val="1"/>
          <w:color w:val="4a86e8"/>
          <w:sz w:val="24"/>
          <w:szCs w:val="24"/>
        </w:rPr>
      </w:pPr>
      <w:r w:rsidDel="00000000" w:rsidR="00000000" w:rsidRPr="00000000">
        <w:rPr>
          <w:rFonts w:ascii="Calibri" w:cs="Calibri" w:eastAsia="Calibri" w:hAnsi="Calibri"/>
          <w:sz w:val="24"/>
          <w:szCs w:val="24"/>
          <w:rtl w:val="0"/>
        </w:rPr>
        <w:t xml:space="preserve">If no end month is found put </w:t>
      </w: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12B">
      <w:pPr>
        <w:pStyle w:val="Heading3"/>
        <w:rPr/>
      </w:pPr>
      <w:bookmarkStart w:colFirst="0" w:colLast="0" w:name="_903zaryax2bg" w:id="29"/>
      <w:bookmarkEnd w:id="29"/>
      <w:r w:rsidDel="00000000" w:rsidR="00000000" w:rsidRPr="00000000">
        <w:rPr>
          <w:rtl w:val="0"/>
        </w:rPr>
        <w:t xml:space="preserve">Hazards</w:t>
      </w:r>
    </w:p>
    <w:p w:rsidR="00000000" w:rsidDel="00000000" w:rsidP="00000000" w:rsidRDefault="00000000" w:rsidRPr="00000000" w14:paraId="0000012C">
      <w:pPr>
        <w:pStyle w:val="Heading4"/>
        <w:rPr/>
      </w:pPr>
      <w:bookmarkStart w:colFirst="0" w:colLast="0" w:name="_2s6r53ihrgdp" w:id="30"/>
      <w:bookmarkEnd w:id="30"/>
      <w:r w:rsidDel="00000000" w:rsidR="00000000" w:rsidRPr="00000000">
        <w:rPr>
          <w:rtl w:val="0"/>
        </w:rPr>
        <w:t xml:space="preserve">hazards</w:t>
      </w:r>
    </w:p>
    <w:p w:rsidR="00000000" w:rsidDel="00000000" w:rsidP="00000000" w:rsidRDefault="00000000" w:rsidRPr="00000000" w14:paraId="000001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 of hazards mainType to which the impact can be associated</w:t>
      </w:r>
      <w:r w:rsidDel="00000000" w:rsidR="00000000" w:rsidRPr="00000000">
        <w:rPr>
          <w:rFonts w:ascii="Calibri" w:cs="Calibri" w:eastAsia="Calibri" w:hAnsi="Calibri"/>
          <w:sz w:val="24"/>
          <w:szCs w:val="24"/>
          <w:rtl w:val="0"/>
        </w:rPr>
        <w:t xml:space="preserve">. Must be chosen from the following categories : </w:t>
      </w:r>
    </w:p>
    <w:p w:rsidR="00000000" w:rsidDel="00000000" w:rsidP="00000000" w:rsidRDefault="00000000" w:rsidRPr="00000000" w14:paraId="0000012E">
      <w:pPr>
        <w:rPr>
          <w:rFonts w:ascii="Calibri" w:cs="Calibri" w:eastAsia="Calibri" w:hAnsi="Calibri"/>
          <w:i w:val="1"/>
          <w:iCs w:val="1"/>
          <w:color w:val="4a86e8"/>
          <w:sz w:val="24"/>
          <w:szCs w:val="24"/>
        </w:rPr>
      </w:pPr>
      <w:r w:rsidDel="00000000" w:rsidR="00000000" w:rsidRPr="00000000">
        <w:rPr>
          <w:rFonts w:ascii="Calibri" w:cs="Calibri" w:eastAsia="Calibri" w:hAnsi="Calibri"/>
          <w:i w:val="1"/>
          <w:iCs w:val="1"/>
          <w:color w:val="4a86e8"/>
          <w:sz w:val="24"/>
          <w:szCs w:val="24"/>
          <w:rtl w:val="0"/>
        </w:rPr>
        <w:t xml:space="preserve">["Drought", "Wildfire", "Earthquake", "Mass movement", "Volcanic activity", "Flood", "Wave action", "Ex</w:t>
      </w:r>
      <w:r w:rsidDel="00000000" w:rsidR="00000000" w:rsidRPr="00000000">
        <w:rPr>
          <w:rFonts w:ascii="Calibri" w:cs="Calibri" w:eastAsia="Calibri" w:hAnsi="Calibri"/>
          <w:i w:val="1"/>
          <w:iCs w:val="1"/>
          <w:color w:val="4a86e8"/>
          <w:sz w:val="24"/>
          <w:szCs w:val="24"/>
          <w:rtl w:val="0"/>
        </w:rPr>
        <w:t xml:space="preserve">treme warm temperature",  "Extreme cold temperatu</w:t>
      </w:r>
      <w:r w:rsidDel="00000000" w:rsidR="00000000" w:rsidRPr="00000000">
        <w:rPr>
          <w:rFonts w:ascii="Calibri" w:cs="Calibri" w:eastAsia="Calibri" w:hAnsi="Calibri"/>
          <w:i w:val="1"/>
          <w:iCs w:val="1"/>
          <w:color w:val="4a86e8"/>
          <w:sz w:val="24"/>
          <w:szCs w:val="24"/>
          <w:rtl w:val="0"/>
        </w:rPr>
        <w:t xml:space="preserve">re",  "Tropical storm", Convective storm”, "Other storm", "Epidemic", “Conflicts”]</w:t>
      </w:r>
      <w:r w:rsidDel="00000000" w:rsidR="00000000" w:rsidRPr="00000000">
        <w:rPr>
          <w:rtl w:val="0"/>
        </w:rPr>
      </w:r>
    </w:p>
    <w:p w:rsidR="00000000" w:rsidDel="00000000" w:rsidP="00000000" w:rsidRDefault="00000000" w:rsidRPr="00000000" w14:paraId="000001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least one hazard should be identified as the cause of the described impact. If unsure, write several hazards</w:t>
      </w:r>
    </w:p>
    <w:p w:rsidR="00000000" w:rsidDel="00000000" w:rsidP="00000000" w:rsidRDefault="00000000" w:rsidRPr="00000000" w14:paraId="000001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Definition of the hazards:</w:t>
      </w:r>
    </w:p>
    <w:p w:rsidR="00000000" w:rsidDel="00000000" w:rsidP="00000000" w:rsidRDefault="00000000" w:rsidRPr="00000000" w14:paraId="00000131">
      <w:pPr>
        <w:rPr>
          <w:rFonts w:ascii="Calibri" w:cs="Calibri" w:eastAsia="Calibri" w:hAnsi="Calibri"/>
          <w:sz w:val="24"/>
          <w:szCs w:val="24"/>
        </w:rPr>
      </w:pPr>
      <w:r w:rsidDel="00000000" w:rsidR="00000000" w:rsidRPr="00000000">
        <w:rPr>
          <w:rtl w:val="0"/>
        </w:rPr>
      </w:r>
    </w:p>
    <w:tbl>
      <w:tblPr>
        <w:tblStyle w:val="Table6"/>
        <w:tblW w:w="9855.0" w:type="dxa"/>
        <w:jc w:val="left"/>
        <w:tblLayout w:type="fixed"/>
        <w:tblLook w:val="0600"/>
      </w:tblPr>
      <w:tblGrid>
        <w:gridCol w:w="2805"/>
        <w:gridCol w:w="7050"/>
        <w:tblGridChange w:id="0">
          <w:tblGrid>
            <w:gridCol w:w="2805"/>
            <w:gridCol w:w="7050"/>
          </w:tblGrid>
        </w:tblGridChange>
      </w:tblGrid>
      <w:tr>
        <w:trPr>
          <w:cantSplit w:val="0"/>
          <w:trHeight w:val="47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2">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Hazard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3">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Description</w:t>
            </w: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Drought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Prolonged lack of precipitation</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Wildfire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Uncontrolled natural fires</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Earthquake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Sudden tectonic shifting. Include as well tsunami</w:t>
            </w:r>
          </w:p>
        </w:tc>
      </w:tr>
      <w:tr>
        <w:trPr>
          <w:cantSplit w:val="0"/>
          <w:trHeight w:val="75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Mass movement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B">
            <w:pPr>
              <w:rPr>
                <w:rFonts w:ascii="Calibri" w:cs="Calibri" w:eastAsia="Calibri" w:hAnsi="Calibri"/>
                <w:sz w:val="24"/>
                <w:szCs w:val="24"/>
              </w:rPr>
            </w:pPr>
            <w:r w:rsidDel="00000000" w:rsidR="00000000" w:rsidRPr="00000000">
              <w:rPr>
                <w:rFonts w:ascii="Calibri" w:cs="Calibri" w:eastAsia="Calibri" w:hAnsi="Calibri"/>
                <w:color w:val="212529"/>
                <w:sz w:val="24"/>
                <w:szCs w:val="24"/>
                <w:highlight w:val="white"/>
                <w:rtl w:val="0"/>
              </w:rPr>
              <w:t xml:space="preserve">Any type of downslope movement of earth materials. Includes </w:t>
            </w:r>
            <w:r w:rsidDel="00000000" w:rsidR="00000000" w:rsidRPr="00000000">
              <w:rPr>
                <w:rFonts w:ascii="Calibri" w:cs="Calibri" w:eastAsia="Calibri" w:hAnsi="Calibri"/>
                <w:sz w:val="24"/>
                <w:szCs w:val="24"/>
                <w:rtl w:val="0"/>
              </w:rPr>
              <w:t xml:space="preserve">Landslides and rockfalls</w:t>
            </w:r>
          </w:p>
        </w:tc>
      </w:tr>
      <w:tr>
        <w:trPr>
          <w:cantSplit w:val="0"/>
          <w:trHeight w:val="7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Volcanic activity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Eruptions and related phenomena</w:t>
            </w:r>
          </w:p>
        </w:tc>
      </w:tr>
      <w:tr>
        <w:trPr>
          <w:cantSplit w:val="0"/>
          <w:trHeight w:val="7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Flood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River, coastal, flash and ice jam flooding</w:t>
            </w:r>
          </w:p>
        </w:tc>
      </w:tr>
      <w:tr>
        <w:trPr>
          <w:cantSplit w:val="0"/>
          <w:trHeight w:val="75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Wave action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Wind-generated surface waves (e.g. Rogue waves, seiche)</w:t>
            </w:r>
          </w:p>
        </w:tc>
      </w:tr>
      <w:tr>
        <w:trPr>
          <w:cantSplit w:val="0"/>
          <w:trHeight w:val="7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Extreme warm temperature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Prolonged, abnormally high heat</w:t>
            </w:r>
          </w:p>
        </w:tc>
      </w:tr>
      <w:tr>
        <w:trPr>
          <w:cantSplit w:val="0"/>
          <w:trHeight w:val="7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Extreme cold temperature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Prolonged, abnormally low cold</w:t>
            </w:r>
          </w:p>
        </w:tc>
      </w:tr>
      <w:tr>
        <w:trPr>
          <w:cantSplit w:val="0"/>
          <w:trHeight w:val="75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Tropical storm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Tropical cyclonic storms (e.g tropical cyclone, tropical storm, hurricanes, typhoons)</w:t>
            </w:r>
          </w:p>
        </w:tc>
      </w:tr>
      <w:tr>
        <w:trPr>
          <w:cantSplit w:val="0"/>
          <w:trHeight w:val="75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Convective storm</w:t>
            </w:r>
          </w:p>
        </w:tc>
        <w:tc>
          <w:tcPr>
            <w:tcMar>
              <w:top w:w="100.0" w:type="dxa"/>
              <w:left w:w="100.0" w:type="dxa"/>
              <w:bottom w:w="100.0" w:type="dxa"/>
              <w:right w:w="100.0" w:type="dxa"/>
            </w:tcMar>
            <w:vAlign w:val="top"/>
          </w:tcPr>
          <w:p w:rsidR="00000000" w:rsidDel="00000000" w:rsidP="00000000" w:rsidRDefault="00000000" w:rsidRPr="00000000" w14:paraId="000001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Convective-related storms (e.g. severe convective storms, derechos, hail, tornado)</w:t>
            </w:r>
          </w:p>
        </w:tc>
      </w:tr>
      <w:tr>
        <w:trPr>
          <w:cantSplit w:val="0"/>
          <w:trHeight w:val="75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Other storm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type of storm which does not correspond to a tropical cyclone or convective storm (e.g. extra-tropical storm, snow storm…)</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Epidemic</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Sudden outbreak of disease</w:t>
            </w:r>
          </w:p>
        </w:tc>
      </w:tr>
      <w:tr>
        <w:trPr>
          <w:cantSplit w:val="0"/>
          <w:trHeight w:val="7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Conflicts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F">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D</w:t>
            </w:r>
            <w:r w:rsidDel="00000000" w:rsidR="00000000" w:rsidRPr="00000000">
              <w:rPr>
                <w:rFonts w:ascii="Calibri" w:cs="Calibri" w:eastAsia="Calibri" w:hAnsi="Calibri"/>
                <w:sz w:val="24"/>
                <w:szCs w:val="24"/>
                <w:highlight w:val="white"/>
                <w:rtl w:val="0"/>
              </w:rPr>
              <w:t xml:space="preserve">isagreements or disputes between different groups, organizations, or states</w:t>
            </w:r>
            <w:r w:rsidDel="00000000" w:rsidR="00000000" w:rsidRPr="00000000">
              <w:rPr>
                <w:rtl w:val="0"/>
              </w:rPr>
            </w:r>
          </w:p>
        </w:tc>
      </w:tr>
    </w:tbl>
    <w:p w:rsidR="00000000" w:rsidDel="00000000" w:rsidP="00000000" w:rsidRDefault="00000000" w:rsidRPr="00000000" w14:paraId="00000150">
      <w:pPr>
        <w:ind w:left="0" w:firstLine="0"/>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