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79A9" w:rsidRPr="004D437B" w:rsidRDefault="00C779A9" w:rsidP="00C779A9">
      <w:pPr>
        <w:spacing w:line="360" w:lineRule="auto"/>
        <w:rPr>
          <w:sz w:val="20"/>
          <w:szCs w:val="20"/>
          <w:lang w:val="en-GB"/>
        </w:rPr>
      </w:pPr>
      <w:r w:rsidRPr="004D437B">
        <w:rPr>
          <w:b/>
          <w:sz w:val="20"/>
          <w:szCs w:val="20"/>
          <w:lang w:val="en-GB"/>
        </w:rPr>
        <w:t xml:space="preserve">Table 4 </w:t>
      </w:r>
      <w:r w:rsidRPr="004D437B">
        <w:rPr>
          <w:sz w:val="20"/>
          <w:szCs w:val="20"/>
          <w:lang w:val="en-GB"/>
        </w:rPr>
        <w:t>Surgical indications for caudate lobe resection</w:t>
      </w:r>
    </w:p>
    <w:p w:rsidR="00C779A9" w:rsidRDefault="00C779A9" w:rsidP="003D633B">
      <w:pPr>
        <w:jc w:val="center"/>
      </w:pPr>
      <w:bookmarkStart w:id="0" w:name="_GoBack"/>
      <w:bookmarkEnd w:id="0"/>
    </w:p>
    <w:p w:rsidR="00306B72" w:rsidRDefault="003D633B" w:rsidP="003D633B">
      <w:pPr>
        <w:jc w:val="center"/>
      </w:pPr>
      <w:r>
        <w:rPr>
          <w:noProof/>
          <w:lang w:val="en-US" w:eastAsia="en-US"/>
        </w:rPr>
        <w:drawing>
          <wp:inline distT="0" distB="0" distL="0" distR="0" wp14:anchorId="3C402078" wp14:editId="032A64A7">
            <wp:extent cx="4896196" cy="3524597"/>
            <wp:effectExtent l="0" t="0" r="6350" b="6350"/>
            <wp:docPr id="6" name="Grafico 6">
              <a:extLst xmlns:a="http://schemas.openxmlformats.org/drawingml/2006/main">
                <a:ext uri="{FF2B5EF4-FFF2-40B4-BE49-F238E27FC236}">
                  <a16:creationId xmlns:a16="http://schemas.microsoft.com/office/drawing/2014/main" id="{0AF57F0A-33DD-8648-B540-31D58E79867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C779A9" w:rsidRDefault="00C779A9" w:rsidP="003D633B">
      <w:pPr>
        <w:jc w:val="center"/>
      </w:pPr>
    </w:p>
    <w:p w:rsidR="00C779A9" w:rsidRDefault="00C779A9" w:rsidP="003D633B">
      <w:pPr>
        <w:jc w:val="center"/>
      </w:pPr>
    </w:p>
    <w:sectPr w:rsidR="00C779A9" w:rsidSect="00CB02BE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B55"/>
    <w:rsid w:val="002C1391"/>
    <w:rsid w:val="0034024A"/>
    <w:rsid w:val="003D633B"/>
    <w:rsid w:val="003D6A9E"/>
    <w:rsid w:val="004F6E69"/>
    <w:rsid w:val="008E2363"/>
    <w:rsid w:val="00A22FF7"/>
    <w:rsid w:val="00C779A9"/>
    <w:rsid w:val="00CB02BE"/>
    <w:rsid w:val="00CF7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C068C4"/>
  <w15:chartTrackingRefBased/>
  <w15:docId w15:val="{648A5D8F-7992-914D-8F32-E07E13A49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7B55"/>
    <w:rPr>
      <w:rFonts w:ascii="Times New Roman" w:eastAsia="Times New Roman" w:hAnsi="Times New Roman" w:cs="Times New Roman"/>
      <w:lang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3">
    <w:name w:val="Plain Table 3"/>
    <w:basedOn w:val="TableNormal"/>
    <w:uiPriority w:val="43"/>
    <w:rsid w:val="00CF7B55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leandrosiragusa\Downloads\Excel%20studio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8059690937209361"/>
          <c:y val="0"/>
          <c:w val="0.67608799789705998"/>
          <c:h val="0.85485221246851317"/>
        </c:manualLayout>
      </c:layout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2A5F-3846-BF81-0C876477916A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2A5F-3846-BF81-0C876477916A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2A5F-3846-BF81-0C876477916A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2A5F-3846-BF81-0C876477916A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2A5F-3846-BF81-0C876477916A}"/>
              </c:ext>
            </c:extLst>
          </c:dPt>
          <c:dLbls>
            <c:dLbl>
              <c:idx val="0"/>
              <c:layout>
                <c:manualLayout>
                  <c:x val="-0.19402559055118118"/>
                  <c:y val="9.7835131453098065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7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9C5F0AD8-7727-614A-9F36-2F17D3BDC913}" type="CATEGORYNAME">
                      <a:rPr lang="en-US"/>
                      <a:pPr>
                        <a:defRPr sz="700"/>
                      </a:pPr>
                      <a:t>[CATEGORY NAME]</a:t>
                    </a:fld>
                    <a:r>
                      <a:rPr lang="en-US" baseline="0"/>
                      <a:t>
36.4%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7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2A5F-3846-BF81-0C876477916A}"/>
                </c:ext>
              </c:extLst>
            </c:dLbl>
            <c:dLbl>
              <c:idx val="1"/>
              <c:layout>
                <c:manualLayout>
                  <c:x val="7.0374015748031427E-2"/>
                  <c:y val="-0.26457470167476665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6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2A91DBBB-8D53-DF47-AC27-2597C56D1324}" type="CATEGORYNAME">
                      <a:rPr lang="en-US"/>
                      <a:pPr>
                        <a:defRPr sz="600"/>
                      </a:pPr>
                      <a:t>[CATEGORY NAME]</a:t>
                    </a:fld>
                    <a:r>
                      <a:rPr lang="en-US" baseline="0"/>
                      <a:t>
32.6%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6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2A5F-3846-BF81-0C876477916A}"/>
                </c:ext>
              </c:extLst>
            </c:dLbl>
            <c:dLbl>
              <c:idx val="2"/>
              <c:layout>
                <c:manualLayout>
                  <c:x val="0.16533595800524931"/>
                  <c:y val="9.8866720354773258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6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C1194B3B-AAAC-0040-A818-1AEA84EC4421}" type="CATEGORYNAME">
                      <a:rPr lang="en-US" sz="600"/>
                      <a:pPr>
                        <a:defRPr sz="600"/>
                      </a:pPr>
                      <a:t>[CATEGORY NAME]</a:t>
                    </a:fld>
                    <a:r>
                      <a:rPr lang="en-US" sz="600" baseline="0"/>
                      <a:t>
21.2%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6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5-2A5F-3846-BF81-0C876477916A}"/>
                </c:ext>
              </c:extLst>
            </c:dLbl>
            <c:dLbl>
              <c:idx val="3"/>
              <c:layout>
                <c:manualLayout>
                  <c:x val="8.5470620663830543E-2"/>
                  <c:y val="6.6876536984601068E-2"/>
                </c:manualLayout>
              </c:layout>
              <c:tx>
                <c:rich>
                  <a:bodyPr/>
                  <a:lstStyle/>
                  <a:p>
                    <a:fld id="{BA8EC96D-3F6B-F045-934E-BD5EDC54D6B7}" type="CATEGORYNAME">
                      <a:rPr lang="en-US" sz="500"/>
                      <a:pPr/>
                      <a:t>[CATEGORY NAME]</a:t>
                    </a:fld>
                    <a:r>
                      <a:rPr lang="en-US" sz="500" baseline="0"/>
                      <a:t>
8.3%</a:t>
                    </a:r>
                  </a:p>
                </c:rich>
              </c:tx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7-2A5F-3846-BF81-0C876477916A}"/>
                </c:ext>
              </c:extLst>
            </c:dLbl>
            <c:dLbl>
              <c:idx val="4"/>
              <c:layout>
                <c:manualLayout>
                  <c:x val="1.7918742653865758E-2"/>
                  <c:y val="1.4584383848565657E-5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sz="600"/>
                      <a:t>CC</a:t>
                    </a:r>
                    <a:r>
                      <a:rPr lang="en-US" sz="600" baseline="0"/>
                      <a:t> 1.5%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bestFit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0760898282694845"/>
                      <c:h val="9.5842364532019705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9-2A5F-3846-BF81-0C876477916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Foglio1!$D$31:$D$35</c:f>
              <c:strCache>
                <c:ptCount val="5"/>
                <c:pt idx="0">
                  <c:v>HCC</c:v>
                </c:pt>
                <c:pt idx="1">
                  <c:v>BENIGN</c:v>
                </c:pt>
                <c:pt idx="2">
                  <c:v>CLRM</c:v>
                </c:pt>
                <c:pt idx="3">
                  <c:v>UNSPEC MALIGNANCY</c:v>
                </c:pt>
                <c:pt idx="4">
                  <c:v>CC</c:v>
                </c:pt>
              </c:strCache>
            </c:strRef>
          </c:cat>
          <c:val>
            <c:numRef>
              <c:f>Foglio1!$E$31:$E$35</c:f>
              <c:numCache>
                <c:formatCode>General</c:formatCode>
                <c:ptCount val="5"/>
                <c:pt idx="0">
                  <c:v>70</c:v>
                </c:pt>
                <c:pt idx="1">
                  <c:v>63</c:v>
                </c:pt>
                <c:pt idx="2">
                  <c:v>41</c:v>
                </c:pt>
                <c:pt idx="3">
                  <c:v>16</c:v>
                </c:pt>
                <c:pt idx="4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2A5F-3846-BF81-0C876477916A}"/>
            </c:ext>
          </c:extLst>
        </c:ser>
        <c:dLbls>
          <c:dLblPos val="inEnd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Leandro Siragusa</dc:creator>
  <cp:keywords/>
  <dc:description/>
  <cp:lastModifiedBy>Pooja Chavan</cp:lastModifiedBy>
  <cp:revision>2</cp:revision>
  <dcterms:created xsi:type="dcterms:W3CDTF">2021-09-28T06:57:00Z</dcterms:created>
  <dcterms:modified xsi:type="dcterms:W3CDTF">2021-09-28T06:57:00Z</dcterms:modified>
</cp:coreProperties>
</file>