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455A0" w14:textId="4377D144" w:rsidR="004E6F8C" w:rsidRDefault="004E6F8C" w:rsidP="004E6F8C">
      <w:pPr>
        <w:adjustRightInd w:val="0"/>
        <w:snapToGrid w:val="0"/>
        <w:jc w:val="center"/>
        <w:rPr>
          <w:rFonts w:ascii="Times New Roman" w:hAnsi="Times New Roman" w:cs="Times New Roman"/>
          <w:sz w:val="36"/>
          <w:szCs w:val="36"/>
        </w:rPr>
      </w:pPr>
      <w:bookmarkStart w:id="0" w:name="_Hlk197718809"/>
      <w:bookmarkStart w:id="1" w:name="OLE_LINK1"/>
      <w:bookmarkEnd w:id="0"/>
      <w:r w:rsidRPr="000C728A">
        <w:rPr>
          <w:rFonts w:ascii="Times New Roman" w:hAnsi="Times New Roman" w:cs="Times New Roman" w:hint="eastAsia"/>
          <w:sz w:val="36"/>
          <w:szCs w:val="36"/>
        </w:rPr>
        <w:t xml:space="preserve">Supplemental </w:t>
      </w:r>
      <w:bookmarkEnd w:id="1"/>
      <w:r w:rsidR="00A23352">
        <w:rPr>
          <w:rFonts w:ascii="Times New Roman" w:hAnsi="Times New Roman" w:cs="Times New Roman" w:hint="eastAsia"/>
          <w:sz w:val="36"/>
          <w:szCs w:val="36"/>
        </w:rPr>
        <w:t>Information</w:t>
      </w:r>
      <w:r w:rsidRPr="000C728A">
        <w:rPr>
          <w:rFonts w:ascii="Times New Roman" w:hAnsi="Times New Roman" w:cs="Times New Roman" w:hint="eastAsia"/>
          <w:sz w:val="36"/>
          <w:szCs w:val="36"/>
        </w:rPr>
        <w:t xml:space="preserve"> for</w:t>
      </w:r>
      <w:r w:rsidRPr="000C728A">
        <w:rPr>
          <w:rFonts w:ascii="Times New Roman" w:hAnsi="Times New Roman" w:cs="Times New Roman"/>
          <w:sz w:val="36"/>
          <w:szCs w:val="36"/>
        </w:rPr>
        <w:t xml:space="preserve"> </w:t>
      </w:r>
    </w:p>
    <w:p w14:paraId="6F25CE0C" w14:textId="77777777" w:rsidR="00163163" w:rsidRDefault="00163163" w:rsidP="004E6F8C">
      <w:pPr>
        <w:adjustRightInd w:val="0"/>
        <w:snapToGrid w:val="0"/>
        <w:jc w:val="center"/>
        <w:rPr>
          <w:rFonts w:ascii="Times New Roman" w:hAnsi="Times New Roman" w:cs="Times New Roman"/>
          <w:sz w:val="36"/>
          <w:szCs w:val="36"/>
        </w:rPr>
      </w:pPr>
    </w:p>
    <w:p w14:paraId="76430A98" w14:textId="7C66F05A" w:rsidR="004E6F8C" w:rsidRDefault="004E6F8C" w:rsidP="004E6F8C">
      <w:pPr>
        <w:adjustRightInd w:val="0"/>
        <w:snapToGrid w:val="0"/>
        <w:jc w:val="center"/>
        <w:rPr>
          <w:rFonts w:ascii="Times New Roman" w:hAnsi="Times New Roman" w:cs="Times New Roman"/>
          <w:b/>
          <w:bCs/>
          <w:sz w:val="28"/>
          <w:szCs w:val="28"/>
        </w:rPr>
      </w:pPr>
      <w:bookmarkStart w:id="2" w:name="_Hlk193985732"/>
      <w:r w:rsidRPr="000C728A">
        <w:rPr>
          <w:rFonts w:ascii="Times New Roman" w:hAnsi="Times New Roman" w:cs="Times New Roman"/>
          <w:b/>
          <w:bCs/>
          <w:sz w:val="28"/>
          <w:szCs w:val="28"/>
        </w:rPr>
        <w:t>Ob</w:t>
      </w:r>
      <w:r w:rsidRPr="000C728A">
        <w:rPr>
          <w:rFonts w:ascii="Times New Roman" w:hAnsi="Times New Roman" w:cs="Times New Roman" w:hint="eastAsia"/>
          <w:b/>
          <w:bCs/>
          <w:sz w:val="28"/>
          <w:szCs w:val="28"/>
        </w:rPr>
        <w:t>servation of robust intrinsic C point</w:t>
      </w:r>
      <w:r w:rsidR="00CA49BC">
        <w:rPr>
          <w:rFonts w:ascii="Times New Roman" w:hAnsi="Times New Roman" w:cs="Times New Roman" w:hint="eastAsia"/>
          <w:b/>
          <w:bCs/>
          <w:sz w:val="28"/>
          <w:szCs w:val="28"/>
        </w:rPr>
        <w:t>s</w:t>
      </w:r>
      <w:r w:rsidRPr="000C728A">
        <w:rPr>
          <w:rFonts w:ascii="Times New Roman" w:hAnsi="Times New Roman" w:cs="Times New Roman" w:hint="eastAsia"/>
          <w:b/>
          <w:bCs/>
          <w:sz w:val="28"/>
          <w:szCs w:val="28"/>
        </w:rPr>
        <w:t xml:space="preserve"> in self-biased gyromagnetic photonic crystal</w:t>
      </w:r>
      <w:r w:rsidR="00632986">
        <w:rPr>
          <w:rFonts w:ascii="Times New Roman" w:hAnsi="Times New Roman" w:cs="Times New Roman" w:hint="eastAsia"/>
          <w:b/>
          <w:bCs/>
          <w:sz w:val="28"/>
          <w:szCs w:val="28"/>
        </w:rPr>
        <w:t>s</w:t>
      </w:r>
    </w:p>
    <w:bookmarkEnd w:id="2"/>
    <w:p w14:paraId="158007D9" w14:textId="6F4E0060" w:rsidR="004E6F8C" w:rsidRDefault="004E6F8C" w:rsidP="004E6F8C">
      <w:pPr>
        <w:autoSpaceDE w:val="0"/>
        <w:autoSpaceDN w:val="0"/>
        <w:adjustRightInd w:val="0"/>
        <w:jc w:val="center"/>
        <w:rPr>
          <w:rFonts w:ascii="Times New Roman" w:eastAsia="等线" w:hAnsi="Times New Roman" w:cs="Times New Roman"/>
          <w:kern w:val="0"/>
          <w:sz w:val="24"/>
          <w:szCs w:val="24"/>
          <w:vertAlign w:val="superscript"/>
          <w14:ligatures w14:val="standardContextual"/>
        </w:rPr>
      </w:pPr>
      <w:r w:rsidRPr="00EF6ADE">
        <w:rPr>
          <w:rFonts w:ascii="Times New Roman" w:eastAsia="等线" w:hAnsi="Times New Roman" w:cs="Times New Roman"/>
          <w:kern w:val="0"/>
          <w:sz w:val="24"/>
          <w:szCs w:val="24"/>
          <w14:ligatures w14:val="standardContextual"/>
        </w:rPr>
        <w:t>Maohua Gong</w:t>
      </w:r>
      <w:r w:rsidRPr="00EF6ADE">
        <w:rPr>
          <w:rFonts w:ascii="Times New Roman" w:eastAsia="等线" w:hAnsi="Times New Roman" w:cs="Times New Roman"/>
          <w:kern w:val="0"/>
          <w:sz w:val="24"/>
          <w:szCs w:val="24"/>
          <w:vertAlign w:val="superscript"/>
          <w14:ligatures w14:val="standardContextual"/>
        </w:rPr>
        <w:t>1,</w:t>
      </w:r>
      <w:r w:rsidRPr="00EF6ADE">
        <w:rPr>
          <w:rFonts w:ascii="Times New Roman" w:eastAsia="Times New Roman" w:hAnsi="Times New Roman" w:cs="Times New Roman"/>
          <w:kern w:val="0"/>
          <w:sz w:val="24"/>
          <w:szCs w:val="24"/>
          <w:vertAlign w:val="superscript"/>
          <w:lang w:eastAsia="en-US"/>
        </w:rPr>
        <w:t xml:space="preserve"> #</w:t>
      </w:r>
      <w:r w:rsidRPr="00EF6ADE">
        <w:rPr>
          <w:rFonts w:ascii="Times New Roman" w:eastAsia="等线" w:hAnsi="Times New Roman" w:cs="Times New Roman"/>
          <w:kern w:val="0"/>
          <w:sz w:val="24"/>
          <w:szCs w:val="24"/>
          <w14:ligatures w14:val="standardContextual"/>
        </w:rPr>
        <w:t>,</w:t>
      </w:r>
      <w:r w:rsidRPr="00EF6ADE">
        <w:rPr>
          <w:rFonts w:ascii="Times New Roman" w:eastAsia="等线" w:hAnsi="Times New Roman" w:cs="Times New Roman"/>
          <w:kern w:val="0"/>
          <w:sz w:val="24"/>
          <w:szCs w:val="24"/>
          <w:vertAlign w:val="superscript"/>
          <w14:ligatures w14:val="standardContextual"/>
        </w:rPr>
        <w:t xml:space="preserve"> </w:t>
      </w:r>
      <w:r w:rsidRPr="00EF6ADE">
        <w:rPr>
          <w:rFonts w:ascii="Times New Roman" w:hAnsi="Times New Roman" w:cs="Times New Roman"/>
          <w:sz w:val="24"/>
          <w:szCs w:val="24"/>
        </w:rPr>
        <w:t>Chunquan Peng</w:t>
      </w:r>
      <w:r w:rsidRPr="00EF6ADE">
        <w:rPr>
          <w:rFonts w:ascii="Times New Roman" w:eastAsia="等线" w:hAnsi="Times New Roman" w:cs="Times New Roman"/>
          <w:kern w:val="0"/>
          <w:sz w:val="24"/>
          <w:szCs w:val="24"/>
          <w:vertAlign w:val="superscript"/>
          <w14:ligatures w14:val="standardContextual"/>
        </w:rPr>
        <w:t>2,</w:t>
      </w:r>
      <w:r w:rsidRPr="00EF6ADE">
        <w:rPr>
          <w:rFonts w:ascii="Times New Roman" w:eastAsia="Times New Roman" w:hAnsi="Times New Roman" w:cs="Times New Roman"/>
          <w:kern w:val="0"/>
          <w:sz w:val="24"/>
          <w:szCs w:val="24"/>
          <w:vertAlign w:val="superscript"/>
          <w:lang w:eastAsia="en-US"/>
        </w:rPr>
        <w:t xml:space="preserve"> #</w:t>
      </w:r>
      <w:r w:rsidRPr="00EF6ADE">
        <w:rPr>
          <w:rFonts w:ascii="Times New Roman" w:hAnsi="Times New Roman" w:cs="Times New Roman"/>
          <w:kern w:val="0"/>
          <w:sz w:val="24"/>
          <w:szCs w:val="24"/>
        </w:rPr>
        <w:t>,</w:t>
      </w:r>
      <w:r w:rsidRPr="00EF6ADE">
        <w:rPr>
          <w:rFonts w:ascii="Times New Roman" w:hAnsi="Times New Roman" w:cs="Times New Roman"/>
          <w:sz w:val="24"/>
          <w:szCs w:val="24"/>
        </w:rPr>
        <w:t xml:space="preserve"> </w:t>
      </w:r>
      <w:r>
        <w:rPr>
          <w:rFonts w:ascii="Times New Roman" w:hAnsi="Times New Roman" w:cs="Times New Roman" w:hint="eastAsia"/>
          <w:sz w:val="24"/>
          <w:szCs w:val="24"/>
        </w:rPr>
        <w:t>Qiutong Zhen</w:t>
      </w:r>
      <w:r w:rsidRPr="0079463B">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 Peng Hu</w:t>
      </w:r>
      <w:r w:rsidRPr="00AA3CD6">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 xml:space="preserve">, </w:t>
      </w:r>
      <w:r w:rsidRPr="00EF6ADE">
        <w:rPr>
          <w:rFonts w:ascii="Times New Roman" w:hAnsi="Times New Roman" w:cs="Times New Roman"/>
          <w:sz w:val="24"/>
          <w:szCs w:val="24"/>
        </w:rPr>
        <w:t>Qingan Tu</w:t>
      </w:r>
      <w:r w:rsidRPr="00EF6ADE">
        <w:rPr>
          <w:rFonts w:ascii="Times New Roman" w:eastAsia="等线" w:hAnsi="Times New Roman" w:cs="Times New Roman"/>
          <w:kern w:val="0"/>
          <w:sz w:val="24"/>
          <w:szCs w:val="24"/>
          <w:vertAlign w:val="superscript"/>
          <w14:ligatures w14:val="standardContextual"/>
        </w:rPr>
        <w:t>1</w:t>
      </w:r>
      <w:r w:rsidRPr="00EF6ADE">
        <w:rPr>
          <w:rFonts w:ascii="Times New Roman" w:hAnsi="Times New Roman" w:cs="Times New Roman"/>
          <w:sz w:val="24"/>
          <w:szCs w:val="24"/>
        </w:rPr>
        <w:t>,</w:t>
      </w:r>
      <w:r w:rsidR="00FC7F29" w:rsidRPr="00FC7F29">
        <w:rPr>
          <w:rFonts w:hint="eastAsia"/>
        </w:rPr>
        <w:t xml:space="preserve"> </w:t>
      </w:r>
      <w:r w:rsidR="00FC7F29" w:rsidRPr="00FC7F29">
        <w:rPr>
          <w:rFonts w:ascii="Times New Roman" w:hAnsi="Times New Roman" w:cs="Times New Roman" w:hint="eastAsia"/>
          <w:sz w:val="24"/>
          <w:szCs w:val="24"/>
        </w:rPr>
        <w:t>Perry Ping Shum</w:t>
      </w:r>
      <w:r w:rsidR="00FC7F29" w:rsidRPr="00EF6ADE">
        <w:rPr>
          <w:rFonts w:ascii="Times New Roman" w:eastAsia="等线" w:hAnsi="Times New Roman" w:cs="Times New Roman"/>
          <w:kern w:val="0"/>
          <w:sz w:val="24"/>
          <w:szCs w:val="24"/>
          <w:vertAlign w:val="superscript"/>
          <w14:ligatures w14:val="standardContextual"/>
        </w:rPr>
        <w:t>1</w:t>
      </w:r>
      <w:r w:rsidR="00FC7F29" w:rsidRPr="00FC7F29">
        <w:rPr>
          <w:rFonts w:ascii="Times New Roman" w:hAnsi="Times New Roman" w:cs="Times New Roman" w:hint="eastAsia"/>
          <w:sz w:val="24"/>
          <w:szCs w:val="24"/>
        </w:rPr>
        <w:t>,</w:t>
      </w:r>
      <w:r w:rsidRPr="00EF6ADE">
        <w:rPr>
          <w:rFonts w:ascii="Times New Roman" w:hAnsi="Times New Roman" w:cs="Times New Roman"/>
          <w:sz w:val="24"/>
          <w:szCs w:val="24"/>
        </w:rPr>
        <w:t xml:space="preserve"> </w:t>
      </w:r>
      <w:r w:rsidRPr="00EF6ADE">
        <w:rPr>
          <w:rFonts w:ascii="Times New Roman" w:eastAsia="等线" w:hAnsi="Times New Roman" w:cs="Times New Roman"/>
          <w:kern w:val="0"/>
          <w:sz w:val="24"/>
          <w:szCs w:val="24"/>
          <w14:ligatures w14:val="standardContextual"/>
        </w:rPr>
        <w:t>Peiheng Zhou</w:t>
      </w:r>
      <w:r w:rsidRPr="00EF6ADE">
        <w:rPr>
          <w:rFonts w:ascii="Times New Roman" w:eastAsia="等线" w:hAnsi="Times New Roman" w:cs="Times New Roman"/>
          <w:kern w:val="0"/>
          <w:sz w:val="24"/>
          <w:szCs w:val="24"/>
          <w:vertAlign w:val="superscript"/>
          <w14:ligatures w14:val="standardContextual"/>
        </w:rPr>
        <w:t>2,*</w:t>
      </w:r>
      <w:r>
        <w:rPr>
          <w:rFonts w:ascii="Times New Roman" w:eastAsia="等线" w:hAnsi="Times New Roman" w:cs="Times New Roman" w:hint="eastAsia"/>
          <w:kern w:val="0"/>
          <w:sz w:val="24"/>
          <w:szCs w:val="24"/>
          <w14:ligatures w14:val="standardContextual"/>
        </w:rPr>
        <w:t xml:space="preserve">, </w:t>
      </w:r>
      <w:r w:rsidRPr="00EF6ADE">
        <w:rPr>
          <w:rFonts w:ascii="Times New Roman" w:eastAsia="等线" w:hAnsi="Times New Roman" w:cs="Times New Roman"/>
          <w:kern w:val="0"/>
          <w:sz w:val="24"/>
          <w:szCs w:val="24"/>
          <w14:ligatures w14:val="standardContextual"/>
        </w:rPr>
        <w:t>Zhen Gao</w:t>
      </w:r>
      <w:r w:rsidRPr="00EF6ADE">
        <w:rPr>
          <w:rFonts w:ascii="Times New Roman" w:eastAsia="等线" w:hAnsi="Times New Roman" w:cs="Times New Roman"/>
          <w:kern w:val="0"/>
          <w:sz w:val="24"/>
          <w:szCs w:val="24"/>
          <w:vertAlign w:val="superscript"/>
          <w14:ligatures w14:val="standardContextual"/>
        </w:rPr>
        <w:t>1,†</w:t>
      </w:r>
    </w:p>
    <w:p w14:paraId="223B0F21" w14:textId="77777777" w:rsidR="000C728A" w:rsidRDefault="000C728A" w:rsidP="000C728A">
      <w:pPr>
        <w:autoSpaceDE w:val="0"/>
        <w:autoSpaceDN w:val="0"/>
        <w:adjustRightInd w:val="0"/>
        <w:jc w:val="center"/>
        <w:rPr>
          <w:rFonts w:ascii="Times New Roman" w:eastAsia="等线" w:hAnsi="Times New Roman" w:cs="Times New Roman"/>
          <w:kern w:val="0"/>
          <w:sz w:val="24"/>
          <w:szCs w:val="24"/>
          <w14:ligatures w14:val="standardContextual"/>
        </w:rPr>
      </w:pPr>
      <w:r w:rsidRPr="00EF6ADE">
        <w:rPr>
          <w:rFonts w:ascii="Times New Roman" w:eastAsia="等线" w:hAnsi="Times New Roman" w:cs="Times New Roman"/>
          <w:kern w:val="0"/>
          <w:sz w:val="24"/>
          <w:szCs w:val="24"/>
          <w:vertAlign w:val="superscript"/>
          <w14:ligatures w14:val="standardContextual"/>
        </w:rPr>
        <w:t>1</w:t>
      </w:r>
      <w:r w:rsidRPr="00EF6ADE">
        <w:rPr>
          <w:rFonts w:ascii="Times New Roman" w:eastAsia="等线" w:hAnsi="Times New Roman" w:cs="Times New Roman"/>
          <w:kern w:val="0"/>
          <w:sz w:val="24"/>
          <w:szCs w:val="24"/>
          <w14:ligatures w14:val="standardContextual"/>
        </w:rPr>
        <w:t>State Key Laboratory of Optical Fiber and Cable Manufacturing Technology, Department of Electronic and Electrical Engineering, Guangdong Key Laboratory of Integrated Optoelectronics Intellisense, Southern University of Science and Technology, Shenzhen 518055, China</w:t>
      </w:r>
    </w:p>
    <w:p w14:paraId="3A605FF0" w14:textId="77777777" w:rsidR="000C728A" w:rsidRDefault="000C728A" w:rsidP="000C728A">
      <w:pPr>
        <w:autoSpaceDE w:val="0"/>
        <w:autoSpaceDN w:val="0"/>
        <w:adjustRightInd w:val="0"/>
        <w:ind w:left="720"/>
        <w:jc w:val="center"/>
        <w:rPr>
          <w:rFonts w:ascii="Times New Roman" w:eastAsia="等线" w:hAnsi="Times New Roman" w:cs="Times New Roman"/>
          <w:kern w:val="0"/>
          <w:sz w:val="24"/>
          <w:szCs w:val="24"/>
          <w14:ligatures w14:val="standardContextual"/>
        </w:rPr>
      </w:pPr>
      <w:r w:rsidRPr="00EF6ADE">
        <w:rPr>
          <w:rFonts w:ascii="Times New Roman" w:eastAsia="等线" w:hAnsi="Times New Roman" w:cs="Times New Roman"/>
          <w:kern w:val="0"/>
          <w:sz w:val="24"/>
          <w:szCs w:val="24"/>
          <w:vertAlign w:val="superscript"/>
          <w14:ligatures w14:val="standardContextual"/>
        </w:rPr>
        <w:t>2</w:t>
      </w:r>
      <w:r w:rsidRPr="00EF6ADE">
        <w:rPr>
          <w:rFonts w:ascii="Times New Roman" w:eastAsia="等线" w:hAnsi="Times New Roman" w:cs="Times New Roman"/>
          <w:kern w:val="0"/>
          <w:sz w:val="24"/>
          <w:szCs w:val="24"/>
          <w14:ligatures w14:val="standardContextual"/>
        </w:rPr>
        <w:t>National Engineering Research Center of Electromagnetic Radiation Control Materials, Key Laboratory of Multi-spectral Absorbing Materials and Structures of Ministry of Education, University of Electronic Science and Technology of China, Chengdu, China</w:t>
      </w:r>
    </w:p>
    <w:p w14:paraId="16BD2C4E" w14:textId="77777777" w:rsidR="000C728A" w:rsidRDefault="000C728A" w:rsidP="000C728A">
      <w:pPr>
        <w:autoSpaceDE w:val="0"/>
        <w:autoSpaceDN w:val="0"/>
        <w:adjustRightInd w:val="0"/>
        <w:ind w:left="720"/>
        <w:jc w:val="center"/>
        <w:rPr>
          <w:rFonts w:ascii="Times New Roman" w:eastAsia="等线" w:hAnsi="Times New Roman" w:cs="Times New Roman"/>
          <w:kern w:val="0"/>
          <w:sz w:val="24"/>
          <w:szCs w:val="24"/>
          <w14:ligatures w14:val="standardContextual"/>
        </w:rPr>
      </w:pPr>
      <w:r w:rsidRPr="00AA3CD6">
        <w:rPr>
          <w:rFonts w:ascii="Times New Roman" w:eastAsia="等线" w:hAnsi="Times New Roman" w:cs="Times New Roman" w:hint="eastAsia"/>
          <w:kern w:val="0"/>
          <w:sz w:val="24"/>
          <w:szCs w:val="24"/>
          <w:vertAlign w:val="superscript"/>
          <w14:ligatures w14:val="standardContextual"/>
        </w:rPr>
        <w:t>3</w:t>
      </w:r>
      <w:r w:rsidRPr="00AA3CD6">
        <w:rPr>
          <w:rFonts w:ascii="Times New Roman" w:eastAsia="等线" w:hAnsi="Times New Roman" w:cs="Times New Roman" w:hint="eastAsia"/>
          <w:kern w:val="0"/>
          <w:sz w:val="24"/>
          <w:szCs w:val="24"/>
          <w14:ligatures w14:val="standardContextual"/>
        </w:rPr>
        <w:t>School of Science, Chongqing University of Technology, Chongqing, 400054 China</w:t>
      </w:r>
    </w:p>
    <w:p w14:paraId="6BD9E7EB" w14:textId="77777777" w:rsidR="000C728A" w:rsidRPr="00EF6ADE" w:rsidRDefault="000C728A" w:rsidP="000C728A">
      <w:pPr>
        <w:autoSpaceDE w:val="0"/>
        <w:autoSpaceDN w:val="0"/>
        <w:adjustRightInd w:val="0"/>
        <w:ind w:left="720"/>
        <w:jc w:val="center"/>
        <w:rPr>
          <w:rFonts w:ascii="Times New Roman" w:eastAsia="等线" w:hAnsi="Times New Roman" w:cs="Times New Roman"/>
          <w:kern w:val="0"/>
          <w:sz w:val="24"/>
          <w:szCs w:val="24"/>
          <w14:ligatures w14:val="standardContextual"/>
        </w:rPr>
      </w:pPr>
      <w:r w:rsidRPr="00EF6ADE">
        <w:rPr>
          <w:rFonts w:ascii="Times New Roman" w:eastAsia="等线" w:hAnsi="Times New Roman" w:cs="Times New Roman"/>
          <w:kern w:val="0"/>
          <w:sz w:val="24"/>
          <w:szCs w:val="24"/>
          <w:vertAlign w:val="superscript"/>
          <w14:ligatures w14:val="standardContextual"/>
        </w:rPr>
        <w:t>#</w:t>
      </w:r>
      <w:r w:rsidRPr="00EF6ADE">
        <w:rPr>
          <w:rFonts w:ascii="Times New Roman" w:eastAsia="等线" w:hAnsi="Times New Roman" w:cs="Times New Roman"/>
          <w:kern w:val="0"/>
          <w:sz w:val="24"/>
          <w:szCs w:val="24"/>
          <w14:ligatures w14:val="standardContextual"/>
        </w:rPr>
        <w:t>These authors contributed equally to this work</w:t>
      </w:r>
    </w:p>
    <w:p w14:paraId="21A31AC8" w14:textId="77777777" w:rsidR="000C728A" w:rsidRPr="00EF6ADE" w:rsidRDefault="000C728A" w:rsidP="000C728A">
      <w:pPr>
        <w:autoSpaceDE w:val="0"/>
        <w:autoSpaceDN w:val="0"/>
        <w:adjustRightInd w:val="0"/>
        <w:ind w:left="360"/>
        <w:jc w:val="center"/>
        <w:rPr>
          <w:rFonts w:ascii="Times New Roman" w:eastAsia="等线" w:hAnsi="Times New Roman" w:cs="Times New Roman"/>
          <w:kern w:val="0"/>
          <w:sz w:val="24"/>
          <w:szCs w:val="24"/>
          <w14:ligatures w14:val="standardContextual"/>
        </w:rPr>
      </w:pPr>
      <w:r w:rsidRPr="00EF6ADE">
        <w:rPr>
          <w:rFonts w:ascii="Times New Roman" w:eastAsia="等线" w:hAnsi="Times New Roman" w:cs="Times New Roman"/>
          <w:kern w:val="0"/>
          <w:sz w:val="24"/>
          <w:szCs w:val="24"/>
          <w:vertAlign w:val="superscript"/>
          <w14:ligatures w14:val="standardContextual"/>
        </w:rPr>
        <w:t>†*</w:t>
      </w:r>
      <w:r w:rsidRPr="00EF6ADE">
        <w:rPr>
          <w:rFonts w:ascii="Times New Roman" w:eastAsia="等线" w:hAnsi="Times New Roman" w:cs="Times New Roman"/>
          <w:kern w:val="0"/>
          <w:sz w:val="24"/>
          <w:szCs w:val="24"/>
          <w14:ligatures w14:val="standardContextual"/>
        </w:rPr>
        <w:t xml:space="preserve">corresponding author: </w:t>
      </w:r>
      <w:hyperlink r:id="rId7" w:history="1">
        <w:r w:rsidRPr="00EF6ADE">
          <w:rPr>
            <w:rFonts w:ascii="Times New Roman" w:eastAsia="等线" w:hAnsi="Times New Roman" w:cs="Times New Roman"/>
            <w:kern w:val="0"/>
            <w:sz w:val="24"/>
            <w:szCs w:val="24"/>
            <w14:ligatures w14:val="standardContextual"/>
          </w:rPr>
          <w:t>gaoz@sustech.edu.cn</w:t>
        </w:r>
      </w:hyperlink>
      <w:r w:rsidRPr="00EF6ADE">
        <w:rPr>
          <w:rFonts w:ascii="Times New Roman" w:eastAsia="等线" w:hAnsi="Times New Roman" w:cs="Times New Roman"/>
          <w:kern w:val="0"/>
          <w:sz w:val="24"/>
          <w:szCs w:val="24"/>
          <w14:ligatures w14:val="standardContextual"/>
        </w:rPr>
        <w:t>; phzhou@uestc.edu.cn</w:t>
      </w:r>
    </w:p>
    <w:p w14:paraId="25D3BFD8" w14:textId="77777777" w:rsidR="00DE53CC" w:rsidRDefault="00DE53CC" w:rsidP="00145171">
      <w:pPr>
        <w:autoSpaceDE w:val="0"/>
        <w:autoSpaceDN w:val="0"/>
        <w:adjustRightInd w:val="0"/>
        <w:jc w:val="left"/>
        <w:rPr>
          <w:rFonts w:ascii="Times New Roman" w:hAnsi="Times New Roman" w:cs="Times New Roman"/>
          <w:b/>
          <w:bCs/>
          <w:kern w:val="0"/>
          <w:sz w:val="24"/>
          <w:szCs w:val="24"/>
        </w:rPr>
      </w:pPr>
    </w:p>
    <w:p w14:paraId="6E1B7474" w14:textId="2CFD65D2" w:rsidR="00145171" w:rsidRDefault="00145171" w:rsidP="007119DA">
      <w:pPr>
        <w:autoSpaceDE w:val="0"/>
        <w:autoSpaceDN w:val="0"/>
        <w:adjustRightInd w:val="0"/>
        <w:snapToGrid w:val="0"/>
        <w:rPr>
          <w:rFonts w:ascii="Times New Roman" w:hAnsi="Times New Roman" w:cs="Times New Roman"/>
          <w:b/>
          <w:bCs/>
          <w:kern w:val="0"/>
          <w:sz w:val="24"/>
          <w:szCs w:val="24"/>
        </w:rPr>
      </w:pPr>
      <w:r>
        <w:rPr>
          <w:rFonts w:ascii="Times New Roman" w:hAnsi="Times New Roman" w:cs="Times New Roman"/>
          <w:b/>
          <w:bCs/>
          <w:kern w:val="0"/>
          <w:sz w:val="24"/>
          <w:szCs w:val="24"/>
        </w:rPr>
        <w:t>Supplementary Note 1: Magnetic permeability</w:t>
      </w:r>
      <w:r>
        <w:rPr>
          <w:rFonts w:ascii="Times New Roman" w:hAnsi="Times New Roman" w:cs="Times New Roman" w:hint="eastAsia"/>
          <w:b/>
          <w:bCs/>
          <w:kern w:val="0"/>
          <w:sz w:val="24"/>
          <w:szCs w:val="24"/>
        </w:rPr>
        <w:t xml:space="preserve"> tensor</w:t>
      </w:r>
      <w:r>
        <w:rPr>
          <w:rFonts w:ascii="Times New Roman" w:hAnsi="Times New Roman" w:cs="Times New Roman"/>
          <w:b/>
          <w:bCs/>
          <w:kern w:val="0"/>
          <w:sz w:val="24"/>
          <w:szCs w:val="24"/>
        </w:rPr>
        <w:t xml:space="preserve"> of</w:t>
      </w:r>
      <w:r>
        <w:rPr>
          <w:rFonts w:ascii="Times New Roman" w:hAnsi="Times New Roman" w:cs="Times New Roman" w:hint="eastAsia"/>
          <w:b/>
          <w:bCs/>
          <w:kern w:val="0"/>
          <w:sz w:val="24"/>
          <w:szCs w:val="24"/>
        </w:rPr>
        <w:t xml:space="preserve"> </w:t>
      </w:r>
      <w:r>
        <w:rPr>
          <w:rFonts w:ascii="Times New Roman" w:hAnsi="Times New Roman" w:cs="Times New Roman"/>
          <w:b/>
          <w:bCs/>
          <w:kern w:val="0"/>
          <w:sz w:val="24"/>
          <w:szCs w:val="24"/>
        </w:rPr>
        <w:t>La:BaFe</w:t>
      </w:r>
      <w:r>
        <w:rPr>
          <w:rFonts w:ascii="Times New Roman" w:hAnsi="Times New Roman" w:cs="Times New Roman"/>
          <w:b/>
          <w:bCs/>
          <w:kern w:val="0"/>
          <w:sz w:val="16"/>
          <w:szCs w:val="16"/>
        </w:rPr>
        <w:t>12</w:t>
      </w:r>
      <w:r>
        <w:rPr>
          <w:rFonts w:ascii="Times New Roman" w:hAnsi="Times New Roman" w:cs="Times New Roman"/>
          <w:b/>
          <w:bCs/>
          <w:kern w:val="0"/>
          <w:sz w:val="24"/>
          <w:szCs w:val="24"/>
        </w:rPr>
        <w:t>O</w:t>
      </w:r>
      <w:r w:rsidRPr="006B7041">
        <w:rPr>
          <w:rFonts w:ascii="Times New Roman" w:hAnsi="Times New Roman" w:cs="Times New Roman" w:hint="eastAsia"/>
          <w:b/>
          <w:bCs/>
          <w:kern w:val="0"/>
          <w:sz w:val="16"/>
          <w:szCs w:val="16"/>
        </w:rPr>
        <w:t>19</w:t>
      </w:r>
      <w:r>
        <w:rPr>
          <w:rFonts w:ascii="Times New Roman" w:hAnsi="Times New Roman" w:cs="Times New Roman" w:hint="eastAsia"/>
          <w:b/>
          <w:bCs/>
          <w:kern w:val="0"/>
          <w:sz w:val="24"/>
          <w:szCs w:val="24"/>
        </w:rPr>
        <w:t xml:space="preserve"> (</w:t>
      </w:r>
      <w:r w:rsidRPr="006B7041">
        <w:rPr>
          <w:rFonts w:ascii="Times New Roman" w:hAnsi="Times New Roman" w:cs="Times New Roman"/>
          <w:b/>
          <w:bCs/>
          <w:kern w:val="0"/>
          <w:sz w:val="24"/>
          <w:szCs w:val="24"/>
        </w:rPr>
        <w:t>La:BaM</w:t>
      </w:r>
      <w:r>
        <w:rPr>
          <w:rFonts w:ascii="Times New Roman" w:hAnsi="Times New Roman" w:cs="Times New Roman" w:hint="eastAsia"/>
          <w:b/>
          <w:bCs/>
          <w:kern w:val="0"/>
          <w:sz w:val="24"/>
          <w:szCs w:val="24"/>
        </w:rPr>
        <w:t>)</w:t>
      </w:r>
    </w:p>
    <w:p w14:paraId="7E52EC7A" w14:textId="77777777" w:rsidR="00A7380E" w:rsidRPr="00145171" w:rsidRDefault="00A7380E" w:rsidP="007119DA">
      <w:pPr>
        <w:autoSpaceDE w:val="0"/>
        <w:autoSpaceDN w:val="0"/>
        <w:adjustRightInd w:val="0"/>
        <w:snapToGrid w:val="0"/>
        <w:rPr>
          <w:rFonts w:ascii="Times New Roman" w:hAnsi="Times New Roman" w:cs="Times New Roman"/>
          <w:b/>
          <w:bCs/>
          <w:kern w:val="0"/>
          <w:sz w:val="16"/>
          <w:szCs w:val="16"/>
        </w:rPr>
      </w:pPr>
    </w:p>
    <w:p w14:paraId="754ECC12" w14:textId="6AF70CAC" w:rsidR="00A7380E" w:rsidRDefault="00F76973" w:rsidP="007119DA">
      <w:pPr>
        <w:autoSpaceDE w:val="0"/>
        <w:autoSpaceDN w:val="0"/>
        <w:adjustRightInd w:val="0"/>
        <w:snapToGrid w:val="0"/>
        <w:rPr>
          <w:rFonts w:ascii="Times New Roman" w:hAnsi="Times New Roman" w:cs="Times New Roman"/>
          <w:b/>
          <w:bCs/>
          <w:kern w:val="0"/>
          <w:sz w:val="16"/>
          <w:szCs w:val="16"/>
        </w:rPr>
      </w:pPr>
      <w:r>
        <w:rPr>
          <w:rFonts w:ascii="Times New Roman" w:hAnsi="Times New Roman" w:cs="Times New Roman"/>
          <w:b/>
          <w:bCs/>
          <w:kern w:val="0"/>
          <w:sz w:val="24"/>
          <w:szCs w:val="24"/>
        </w:rPr>
        <w:t xml:space="preserve">Supplementary Note </w:t>
      </w:r>
      <w:r>
        <w:rPr>
          <w:rFonts w:ascii="Times New Roman" w:hAnsi="Times New Roman" w:cs="Times New Roman" w:hint="eastAsia"/>
          <w:b/>
          <w:bCs/>
          <w:kern w:val="0"/>
          <w:sz w:val="24"/>
          <w:szCs w:val="24"/>
        </w:rPr>
        <w:t>2</w:t>
      </w:r>
      <w:r>
        <w:rPr>
          <w:rFonts w:ascii="Times New Roman" w:hAnsi="Times New Roman" w:cs="Times New Roman"/>
          <w:b/>
          <w:bCs/>
          <w:kern w:val="0"/>
          <w:sz w:val="24"/>
          <w:szCs w:val="24"/>
        </w:rPr>
        <w:t xml:space="preserve">: </w:t>
      </w:r>
      <w:r w:rsidRPr="00A7380E">
        <w:rPr>
          <w:rFonts w:ascii="Times New Roman" w:hAnsi="Times New Roman" w:cs="Times New Roman"/>
          <w:b/>
          <w:bCs/>
          <w:kern w:val="0"/>
          <w:sz w:val="24"/>
          <w:szCs w:val="24"/>
        </w:rPr>
        <w:t>Group theory-based analysis of mode symmetry</w:t>
      </w:r>
    </w:p>
    <w:p w14:paraId="691BFE1E" w14:textId="77777777" w:rsidR="00620817" w:rsidRDefault="00620817" w:rsidP="007119DA">
      <w:pPr>
        <w:autoSpaceDE w:val="0"/>
        <w:autoSpaceDN w:val="0"/>
        <w:adjustRightInd w:val="0"/>
        <w:snapToGrid w:val="0"/>
        <w:rPr>
          <w:rFonts w:ascii="Times New Roman" w:hAnsi="Times New Roman" w:cs="Times New Roman"/>
          <w:b/>
          <w:bCs/>
          <w:color w:val="404040"/>
          <w:sz w:val="24"/>
          <w:szCs w:val="24"/>
        </w:rPr>
      </w:pPr>
    </w:p>
    <w:p w14:paraId="7D6265BD" w14:textId="77777777" w:rsidR="00F76973" w:rsidRPr="00620817" w:rsidRDefault="00F76973" w:rsidP="007119DA">
      <w:pPr>
        <w:autoSpaceDE w:val="0"/>
        <w:autoSpaceDN w:val="0"/>
        <w:adjustRightInd w:val="0"/>
        <w:snapToGrid w:val="0"/>
        <w:rPr>
          <w:rFonts w:ascii="Times New Roman" w:hAnsi="Times New Roman" w:cs="Times New Roman"/>
          <w:b/>
          <w:bCs/>
          <w:color w:val="404040"/>
          <w:sz w:val="24"/>
          <w:szCs w:val="24"/>
        </w:rPr>
      </w:pPr>
      <w:r>
        <w:rPr>
          <w:rFonts w:ascii="Times New Roman" w:hAnsi="Times New Roman" w:cs="Times New Roman"/>
          <w:b/>
          <w:bCs/>
          <w:kern w:val="0"/>
          <w:sz w:val="24"/>
          <w:szCs w:val="24"/>
        </w:rPr>
        <w:t xml:space="preserve">Supplementary Note </w:t>
      </w:r>
      <w:r>
        <w:rPr>
          <w:rFonts w:ascii="Times New Roman" w:hAnsi="Times New Roman" w:cs="Times New Roman" w:hint="eastAsia"/>
          <w:b/>
          <w:bCs/>
          <w:kern w:val="0"/>
          <w:sz w:val="24"/>
          <w:szCs w:val="24"/>
        </w:rPr>
        <w:t>3</w:t>
      </w:r>
      <w:r>
        <w:rPr>
          <w:rFonts w:ascii="Times New Roman" w:hAnsi="Times New Roman" w:cs="Times New Roman"/>
          <w:b/>
          <w:bCs/>
          <w:kern w:val="0"/>
          <w:sz w:val="24"/>
          <w:szCs w:val="24"/>
        </w:rPr>
        <w:t>:</w:t>
      </w:r>
      <w:r>
        <w:rPr>
          <w:rFonts w:ascii="Times New Roman" w:hAnsi="Times New Roman" w:cs="Times New Roman" w:hint="eastAsia"/>
          <w:b/>
          <w:bCs/>
          <w:kern w:val="0"/>
          <w:sz w:val="24"/>
          <w:szCs w:val="24"/>
        </w:rPr>
        <w:t xml:space="preserve"> </w:t>
      </w:r>
      <w:r w:rsidRPr="00620817">
        <w:rPr>
          <w:rFonts w:ascii="Times New Roman" w:hAnsi="Times New Roman" w:cs="Times New Roman"/>
          <w:b/>
          <w:bCs/>
          <w:color w:val="404040"/>
          <w:sz w:val="24"/>
          <w:szCs w:val="24"/>
        </w:rPr>
        <w:t xml:space="preserve">The </w:t>
      </w:r>
      <w:r w:rsidRPr="00A7380E">
        <w:rPr>
          <w:rFonts w:ascii="Times New Roman" w:hAnsi="Times New Roman" w:cs="Times New Roman"/>
          <w:b/>
          <w:bCs/>
          <w:kern w:val="0"/>
          <w:sz w:val="24"/>
          <w:szCs w:val="24"/>
        </w:rPr>
        <w:t>analysis</w:t>
      </w:r>
      <w:r w:rsidRPr="00620817">
        <w:rPr>
          <w:rFonts w:ascii="Times New Roman" w:hAnsi="Times New Roman" w:cs="Times New Roman"/>
          <w:b/>
          <w:bCs/>
          <w:color w:val="404040"/>
          <w:sz w:val="24"/>
          <w:szCs w:val="24"/>
        </w:rPr>
        <w:t xml:space="preserve"> of </w:t>
      </w:r>
      <w:r>
        <w:rPr>
          <w:rFonts w:ascii="Times New Roman" w:hAnsi="Times New Roman" w:cs="Times New Roman" w:hint="eastAsia"/>
          <w:b/>
          <w:bCs/>
          <w:color w:val="404040"/>
          <w:sz w:val="24"/>
          <w:szCs w:val="24"/>
        </w:rPr>
        <w:t>the</w:t>
      </w:r>
      <w:r>
        <w:rPr>
          <w:rFonts w:ascii="Times New Roman" w:hAnsi="Times New Roman" w:cs="Times New Roman"/>
          <w:b/>
          <w:bCs/>
          <w:color w:val="404040"/>
          <w:sz w:val="24"/>
          <w:szCs w:val="24"/>
        </w:rPr>
        <w:t xml:space="preserve"> </w:t>
      </w:r>
      <w:r>
        <w:rPr>
          <w:rFonts w:ascii="Times New Roman" w:hAnsi="Times New Roman" w:cs="Times New Roman" w:hint="eastAsia"/>
          <w:b/>
          <w:bCs/>
          <w:color w:val="404040"/>
          <w:sz w:val="24"/>
          <w:szCs w:val="24"/>
        </w:rPr>
        <w:t>two-level</w:t>
      </w:r>
      <w:r w:rsidRPr="00620817">
        <w:rPr>
          <w:rFonts w:ascii="Times New Roman" w:hAnsi="Times New Roman" w:cs="Times New Roman"/>
          <w:b/>
          <w:bCs/>
          <w:color w:val="404040"/>
          <w:sz w:val="24"/>
          <w:szCs w:val="24"/>
        </w:rPr>
        <w:t xml:space="preserve"> </w:t>
      </w:r>
      <w:r>
        <w:rPr>
          <w:rFonts w:ascii="Times New Roman" w:hAnsi="Times New Roman" w:cs="Times New Roman" w:hint="eastAsia"/>
          <w:b/>
          <w:bCs/>
          <w:color w:val="404040"/>
          <w:sz w:val="24"/>
          <w:szCs w:val="24"/>
        </w:rPr>
        <w:t xml:space="preserve">MO coupled </w:t>
      </w:r>
      <w:r w:rsidRPr="00620817">
        <w:rPr>
          <w:rFonts w:ascii="Times New Roman" w:hAnsi="Times New Roman" w:cs="Times New Roman"/>
          <w:b/>
          <w:bCs/>
          <w:color w:val="404040"/>
          <w:sz w:val="24"/>
          <w:szCs w:val="24"/>
        </w:rPr>
        <w:t>Hamiltonian</w:t>
      </w:r>
    </w:p>
    <w:p w14:paraId="18B450B5" w14:textId="77777777" w:rsidR="006532BC" w:rsidRPr="00F76973" w:rsidRDefault="006532BC" w:rsidP="007119DA">
      <w:pPr>
        <w:autoSpaceDE w:val="0"/>
        <w:autoSpaceDN w:val="0"/>
        <w:adjustRightInd w:val="0"/>
        <w:snapToGrid w:val="0"/>
        <w:rPr>
          <w:rFonts w:ascii="Times New Roman" w:hAnsi="Times New Roman" w:cs="Times New Roman"/>
          <w:b/>
          <w:bCs/>
          <w:color w:val="404040"/>
          <w:sz w:val="24"/>
          <w:szCs w:val="24"/>
        </w:rPr>
      </w:pPr>
    </w:p>
    <w:p w14:paraId="16B01E0A" w14:textId="52981CAF" w:rsidR="006532BC" w:rsidRPr="00620817" w:rsidRDefault="003C3616" w:rsidP="007119DA">
      <w:pPr>
        <w:autoSpaceDE w:val="0"/>
        <w:autoSpaceDN w:val="0"/>
        <w:adjustRightInd w:val="0"/>
        <w:snapToGrid w:val="0"/>
        <w:rPr>
          <w:rFonts w:ascii="Times New Roman" w:hAnsi="Times New Roman" w:cs="Times New Roman"/>
          <w:b/>
          <w:bCs/>
          <w:color w:val="404040"/>
          <w:sz w:val="24"/>
          <w:szCs w:val="24"/>
        </w:rPr>
      </w:pPr>
      <w:r>
        <w:rPr>
          <w:rFonts w:ascii="Times New Roman" w:hAnsi="Times New Roman" w:cs="Times New Roman"/>
          <w:b/>
          <w:bCs/>
          <w:kern w:val="0"/>
          <w:sz w:val="24"/>
          <w:szCs w:val="24"/>
        </w:rPr>
        <w:t xml:space="preserve">Supplementary Note </w:t>
      </w:r>
      <w:r>
        <w:rPr>
          <w:rFonts w:ascii="Times New Roman" w:hAnsi="Times New Roman" w:cs="Times New Roman" w:hint="eastAsia"/>
          <w:b/>
          <w:bCs/>
          <w:kern w:val="0"/>
          <w:sz w:val="24"/>
          <w:szCs w:val="24"/>
        </w:rPr>
        <w:t>4</w:t>
      </w:r>
      <w:r>
        <w:rPr>
          <w:rFonts w:ascii="Times New Roman" w:hAnsi="Times New Roman" w:cs="Times New Roman"/>
          <w:b/>
          <w:bCs/>
          <w:kern w:val="0"/>
          <w:sz w:val="24"/>
          <w:szCs w:val="24"/>
        </w:rPr>
        <w:t>:</w:t>
      </w:r>
      <w:r>
        <w:rPr>
          <w:rFonts w:ascii="Times New Roman" w:hAnsi="Times New Roman" w:cs="Times New Roman" w:hint="eastAsia"/>
          <w:b/>
          <w:bCs/>
          <w:kern w:val="0"/>
          <w:sz w:val="24"/>
          <w:szCs w:val="24"/>
        </w:rPr>
        <w:t xml:space="preserve"> Tune</w:t>
      </w:r>
      <w:r w:rsidRPr="00453A0A">
        <w:rPr>
          <w:rFonts w:ascii="Times New Roman" w:hAnsi="Times New Roman" w:cs="Times New Roman"/>
          <w:b/>
          <w:bCs/>
          <w:kern w:val="0"/>
          <w:sz w:val="24"/>
          <w:szCs w:val="24"/>
        </w:rPr>
        <w:t xml:space="preserve"> the</w:t>
      </w:r>
      <w:r>
        <w:rPr>
          <w:rFonts w:ascii="Times New Roman" w:hAnsi="Times New Roman" w:cs="Times New Roman" w:hint="eastAsia"/>
          <w:b/>
          <w:bCs/>
          <w:kern w:val="0"/>
          <w:sz w:val="24"/>
          <w:szCs w:val="24"/>
        </w:rPr>
        <w:t xml:space="preserve"> </w:t>
      </w:r>
      <w:r w:rsidRPr="00453A0A">
        <w:rPr>
          <w:rFonts w:ascii="Times New Roman" w:hAnsi="Times New Roman" w:cs="Times New Roman"/>
          <w:b/>
          <w:bCs/>
          <w:kern w:val="0"/>
          <w:sz w:val="24"/>
          <w:szCs w:val="24"/>
        </w:rPr>
        <w:t xml:space="preserve">chirality of </w:t>
      </w:r>
      <w:r>
        <w:rPr>
          <w:rFonts w:ascii="Times New Roman" w:hAnsi="Times New Roman" w:cs="Times New Roman" w:hint="eastAsia"/>
          <w:b/>
          <w:bCs/>
          <w:kern w:val="0"/>
          <w:sz w:val="24"/>
          <w:szCs w:val="24"/>
        </w:rPr>
        <w:t xml:space="preserve">the </w:t>
      </w:r>
      <w:r>
        <w:rPr>
          <w:rFonts w:ascii="Times New Roman" w:hAnsi="Times New Roman" w:cs="Times New Roman"/>
          <w:b/>
          <w:bCs/>
          <w:kern w:val="0"/>
          <w:sz w:val="24"/>
          <w:szCs w:val="24"/>
        </w:rPr>
        <w:t>rob</w:t>
      </w:r>
      <w:r>
        <w:rPr>
          <w:rFonts w:ascii="Times New Roman" w:hAnsi="Times New Roman" w:cs="Times New Roman" w:hint="eastAsia"/>
          <w:b/>
          <w:bCs/>
          <w:kern w:val="0"/>
          <w:sz w:val="24"/>
          <w:szCs w:val="24"/>
        </w:rPr>
        <w:t>ust intrinsic C points by reversing the magnetization direction</w:t>
      </w:r>
      <w:r w:rsidR="002A6E25">
        <w:rPr>
          <w:rFonts w:ascii="Times New Roman" w:hAnsi="Times New Roman" w:cs="Times New Roman" w:hint="eastAsia"/>
          <w:b/>
          <w:bCs/>
          <w:kern w:val="0"/>
          <w:sz w:val="24"/>
          <w:szCs w:val="24"/>
        </w:rPr>
        <w:t xml:space="preserve"> </w:t>
      </w:r>
    </w:p>
    <w:p w14:paraId="0A89C041" w14:textId="77777777" w:rsidR="006B7041" w:rsidRDefault="006B7041" w:rsidP="007119DA">
      <w:pPr>
        <w:autoSpaceDE w:val="0"/>
        <w:autoSpaceDN w:val="0"/>
        <w:adjustRightInd w:val="0"/>
        <w:snapToGrid w:val="0"/>
        <w:rPr>
          <w:rFonts w:ascii="Times New Roman" w:hAnsi="Times New Roman" w:cs="Times New Roman"/>
          <w:b/>
          <w:bCs/>
          <w:kern w:val="0"/>
          <w:sz w:val="16"/>
          <w:szCs w:val="16"/>
        </w:rPr>
      </w:pPr>
    </w:p>
    <w:p w14:paraId="52CCAE0E" w14:textId="77777777" w:rsidR="00F74FC7" w:rsidRDefault="00F74FC7" w:rsidP="007119DA">
      <w:pPr>
        <w:autoSpaceDE w:val="0"/>
        <w:autoSpaceDN w:val="0"/>
        <w:adjustRightInd w:val="0"/>
        <w:snapToGrid w:val="0"/>
        <w:rPr>
          <w:rFonts w:ascii="Times New Roman" w:hAnsi="Times New Roman" w:cs="Times New Roman"/>
          <w:b/>
          <w:bCs/>
          <w:kern w:val="0"/>
          <w:sz w:val="16"/>
          <w:szCs w:val="16"/>
        </w:rPr>
      </w:pPr>
      <w:r>
        <w:rPr>
          <w:rFonts w:ascii="Times New Roman" w:hAnsi="Times New Roman" w:cs="Times New Roman"/>
          <w:b/>
          <w:bCs/>
          <w:kern w:val="0"/>
          <w:sz w:val="24"/>
          <w:szCs w:val="24"/>
        </w:rPr>
        <w:t xml:space="preserve">Supplementary Note </w:t>
      </w:r>
      <w:r>
        <w:rPr>
          <w:rFonts w:ascii="Times New Roman" w:hAnsi="Times New Roman" w:cs="Times New Roman" w:hint="eastAsia"/>
          <w:b/>
          <w:bCs/>
          <w:kern w:val="0"/>
          <w:sz w:val="24"/>
          <w:szCs w:val="24"/>
        </w:rPr>
        <w:t>5</w:t>
      </w:r>
      <w:r>
        <w:rPr>
          <w:rFonts w:ascii="Times New Roman" w:hAnsi="Times New Roman" w:cs="Times New Roman"/>
          <w:b/>
          <w:bCs/>
          <w:kern w:val="0"/>
          <w:sz w:val="24"/>
          <w:szCs w:val="24"/>
        </w:rPr>
        <w:t>:</w:t>
      </w:r>
      <w:r>
        <w:rPr>
          <w:rFonts w:ascii="Times New Roman" w:hAnsi="Times New Roman" w:cs="Times New Roman" w:hint="eastAsia"/>
          <w:b/>
          <w:bCs/>
          <w:kern w:val="0"/>
          <w:sz w:val="24"/>
          <w:szCs w:val="24"/>
        </w:rPr>
        <w:t xml:space="preserve"> Methods</w:t>
      </w:r>
      <w:r w:rsidRPr="006B643B">
        <w:rPr>
          <w:rFonts w:ascii="Times New Roman" w:hAnsi="Times New Roman" w:cs="Times New Roman"/>
          <w:b/>
          <w:bCs/>
          <w:kern w:val="0"/>
          <w:sz w:val="24"/>
          <w:szCs w:val="24"/>
        </w:rPr>
        <w:t xml:space="preserve"> </w:t>
      </w:r>
      <w:r>
        <w:rPr>
          <w:rFonts w:ascii="Times New Roman" w:hAnsi="Times New Roman" w:cs="Times New Roman" w:hint="eastAsia"/>
          <w:b/>
          <w:bCs/>
          <w:kern w:val="0"/>
          <w:sz w:val="24"/>
          <w:szCs w:val="24"/>
        </w:rPr>
        <w:t xml:space="preserve">to obtain </w:t>
      </w:r>
      <w:r w:rsidRPr="006B643B">
        <w:rPr>
          <w:rFonts w:ascii="Times New Roman" w:hAnsi="Times New Roman" w:cs="Times New Roman"/>
          <w:b/>
          <w:bCs/>
          <w:kern w:val="0"/>
          <w:sz w:val="24"/>
          <w:szCs w:val="24"/>
        </w:rPr>
        <w:t>far-field polarization</w:t>
      </w:r>
      <w:r>
        <w:rPr>
          <w:rFonts w:ascii="Times New Roman" w:hAnsi="Times New Roman" w:cs="Times New Roman" w:hint="eastAsia"/>
          <w:b/>
          <w:bCs/>
          <w:kern w:val="0"/>
          <w:sz w:val="24"/>
          <w:szCs w:val="24"/>
        </w:rPr>
        <w:t xml:space="preserve"> states</w:t>
      </w:r>
      <w:r w:rsidRPr="006B643B">
        <w:rPr>
          <w:rFonts w:ascii="Times New Roman" w:hAnsi="Times New Roman" w:cs="Times New Roman"/>
          <w:b/>
          <w:bCs/>
          <w:kern w:val="0"/>
          <w:sz w:val="24"/>
          <w:szCs w:val="24"/>
        </w:rPr>
        <w:t xml:space="preserve"> </w:t>
      </w:r>
      <w:r>
        <w:rPr>
          <w:rFonts w:ascii="Times New Roman" w:hAnsi="Times New Roman" w:cs="Times New Roman" w:hint="eastAsia"/>
          <w:b/>
          <w:bCs/>
          <w:kern w:val="0"/>
          <w:sz w:val="24"/>
          <w:szCs w:val="24"/>
        </w:rPr>
        <w:t>and Stokes parameters</w:t>
      </w:r>
    </w:p>
    <w:p w14:paraId="10F171C9" w14:textId="77777777" w:rsidR="00AE19F0" w:rsidRPr="00F74FC7" w:rsidRDefault="00AE19F0" w:rsidP="007119DA">
      <w:pPr>
        <w:autoSpaceDE w:val="0"/>
        <w:autoSpaceDN w:val="0"/>
        <w:adjustRightInd w:val="0"/>
        <w:snapToGrid w:val="0"/>
        <w:rPr>
          <w:rFonts w:ascii="Times New Roman" w:hAnsi="Times New Roman" w:cs="Times New Roman"/>
          <w:b/>
          <w:bCs/>
          <w:kern w:val="0"/>
          <w:sz w:val="24"/>
          <w:szCs w:val="24"/>
        </w:rPr>
      </w:pPr>
    </w:p>
    <w:p w14:paraId="3D2D34D0" w14:textId="77777777" w:rsidR="00837CAE" w:rsidRDefault="00837CAE" w:rsidP="007119DA">
      <w:pPr>
        <w:autoSpaceDE w:val="0"/>
        <w:autoSpaceDN w:val="0"/>
        <w:adjustRightInd w:val="0"/>
        <w:snapToGrid w:val="0"/>
        <w:rPr>
          <w:rFonts w:ascii="Times New Roman" w:hAnsi="Times New Roman" w:cs="Times New Roman"/>
          <w:b/>
          <w:bCs/>
          <w:color w:val="404040"/>
          <w:sz w:val="24"/>
          <w:szCs w:val="24"/>
        </w:rPr>
      </w:pPr>
      <w:r>
        <w:rPr>
          <w:rFonts w:ascii="Times New Roman" w:hAnsi="Times New Roman" w:cs="Times New Roman"/>
          <w:b/>
          <w:bCs/>
          <w:kern w:val="0"/>
          <w:sz w:val="24"/>
          <w:szCs w:val="24"/>
        </w:rPr>
        <w:t xml:space="preserve">Supplementary Note </w:t>
      </w:r>
      <w:r>
        <w:rPr>
          <w:rFonts w:ascii="Times New Roman" w:hAnsi="Times New Roman" w:cs="Times New Roman" w:hint="eastAsia"/>
          <w:b/>
          <w:bCs/>
          <w:kern w:val="0"/>
          <w:sz w:val="24"/>
          <w:szCs w:val="24"/>
        </w:rPr>
        <w:t>6</w:t>
      </w:r>
      <w:r>
        <w:rPr>
          <w:rFonts w:ascii="Times New Roman" w:hAnsi="Times New Roman" w:cs="Times New Roman"/>
          <w:b/>
          <w:bCs/>
          <w:kern w:val="0"/>
          <w:sz w:val="24"/>
          <w:szCs w:val="24"/>
        </w:rPr>
        <w:t>:</w:t>
      </w:r>
      <w:r>
        <w:rPr>
          <w:rFonts w:ascii="Times New Roman" w:hAnsi="Times New Roman" w:cs="Times New Roman" w:hint="eastAsia"/>
          <w:b/>
          <w:bCs/>
          <w:kern w:val="0"/>
          <w:sz w:val="24"/>
          <w:szCs w:val="24"/>
        </w:rPr>
        <w:t xml:space="preserve"> </w:t>
      </w:r>
      <w:r w:rsidRPr="002A6E25">
        <w:rPr>
          <w:rFonts w:ascii="Times New Roman" w:hAnsi="Times New Roman" w:cs="Times New Roman"/>
          <w:b/>
          <w:bCs/>
          <w:kern w:val="0"/>
          <w:sz w:val="24"/>
          <w:szCs w:val="24"/>
        </w:rPr>
        <w:t xml:space="preserve">Robust </w:t>
      </w:r>
      <w:r w:rsidRPr="002A6E25">
        <w:rPr>
          <w:rFonts w:ascii="Times New Roman" w:hAnsi="Times New Roman" w:cs="Times New Roman" w:hint="eastAsia"/>
          <w:b/>
          <w:bCs/>
          <w:kern w:val="0"/>
          <w:sz w:val="24"/>
          <w:szCs w:val="24"/>
        </w:rPr>
        <w:t>i</w:t>
      </w:r>
      <w:r w:rsidRPr="002A6E25">
        <w:rPr>
          <w:rFonts w:ascii="Times New Roman" w:hAnsi="Times New Roman" w:cs="Times New Roman"/>
          <w:b/>
          <w:bCs/>
          <w:kern w:val="0"/>
          <w:sz w:val="24"/>
          <w:szCs w:val="24"/>
        </w:rPr>
        <w:t>ntrinsic C</w:t>
      </w:r>
      <w:r w:rsidRPr="002A6E25">
        <w:rPr>
          <w:rFonts w:ascii="Times New Roman" w:hAnsi="Times New Roman" w:cs="Times New Roman" w:hint="eastAsia"/>
          <w:b/>
          <w:bCs/>
          <w:kern w:val="0"/>
          <w:sz w:val="24"/>
          <w:szCs w:val="24"/>
        </w:rPr>
        <w:t xml:space="preserve"> p</w:t>
      </w:r>
      <w:r w:rsidRPr="002A6E25">
        <w:rPr>
          <w:rFonts w:ascii="Times New Roman" w:hAnsi="Times New Roman" w:cs="Times New Roman"/>
          <w:b/>
          <w:bCs/>
          <w:kern w:val="0"/>
          <w:sz w:val="24"/>
          <w:szCs w:val="24"/>
        </w:rPr>
        <w:t xml:space="preserve">oints with </w:t>
      </w:r>
      <w:r w:rsidRPr="002A6E25">
        <w:rPr>
          <w:rFonts w:ascii="Times New Roman" w:hAnsi="Times New Roman" w:cs="Times New Roman" w:hint="eastAsia"/>
          <w:b/>
          <w:bCs/>
          <w:kern w:val="0"/>
          <w:sz w:val="24"/>
          <w:szCs w:val="24"/>
        </w:rPr>
        <w:t>h</w:t>
      </w:r>
      <w:r w:rsidRPr="002A6E25">
        <w:rPr>
          <w:rFonts w:ascii="Times New Roman" w:hAnsi="Times New Roman" w:cs="Times New Roman"/>
          <w:b/>
          <w:bCs/>
          <w:kern w:val="0"/>
          <w:sz w:val="24"/>
          <w:szCs w:val="24"/>
        </w:rPr>
        <w:t>igh-Q at the Γ</w:t>
      </w:r>
      <w:r>
        <w:rPr>
          <w:rFonts w:ascii="Times New Roman" w:hAnsi="Times New Roman" w:cs="Times New Roman" w:hint="eastAsia"/>
          <w:b/>
          <w:bCs/>
          <w:kern w:val="0"/>
          <w:sz w:val="24"/>
          <w:szCs w:val="24"/>
        </w:rPr>
        <w:t xml:space="preserve"> </w:t>
      </w:r>
      <w:r w:rsidRPr="002A6E25">
        <w:rPr>
          <w:rFonts w:ascii="Times New Roman" w:hAnsi="Times New Roman" w:cs="Times New Roman" w:hint="eastAsia"/>
          <w:b/>
          <w:bCs/>
          <w:kern w:val="0"/>
          <w:sz w:val="24"/>
          <w:szCs w:val="24"/>
        </w:rPr>
        <w:t>p</w:t>
      </w:r>
      <w:r w:rsidRPr="002A6E25">
        <w:rPr>
          <w:rFonts w:ascii="Times New Roman" w:hAnsi="Times New Roman" w:cs="Times New Roman"/>
          <w:b/>
          <w:bCs/>
          <w:kern w:val="0"/>
          <w:sz w:val="24"/>
          <w:szCs w:val="24"/>
        </w:rPr>
        <w:t>oint</w:t>
      </w:r>
    </w:p>
    <w:p w14:paraId="19756AF2" w14:textId="77777777" w:rsidR="00F44EEA" w:rsidRPr="00837CAE" w:rsidRDefault="00F44EEA" w:rsidP="007119DA">
      <w:pPr>
        <w:autoSpaceDE w:val="0"/>
        <w:autoSpaceDN w:val="0"/>
        <w:adjustRightInd w:val="0"/>
        <w:snapToGrid w:val="0"/>
        <w:rPr>
          <w:rFonts w:ascii="Times New Roman" w:hAnsi="Times New Roman" w:cs="Times New Roman"/>
          <w:b/>
          <w:bCs/>
          <w:color w:val="404040"/>
          <w:sz w:val="24"/>
          <w:szCs w:val="24"/>
        </w:rPr>
      </w:pPr>
    </w:p>
    <w:p w14:paraId="391F375D" w14:textId="77777777" w:rsidR="0044097C" w:rsidRPr="00774648" w:rsidRDefault="0044097C" w:rsidP="007119DA">
      <w:pPr>
        <w:autoSpaceDE w:val="0"/>
        <w:autoSpaceDN w:val="0"/>
        <w:adjustRightInd w:val="0"/>
        <w:snapToGrid w:val="0"/>
        <w:rPr>
          <w:rFonts w:ascii="Times New Roman" w:hAnsi="Times New Roman" w:cs="Times New Roman"/>
          <w:b/>
          <w:bCs/>
          <w:color w:val="404040"/>
          <w:sz w:val="24"/>
          <w:szCs w:val="24"/>
        </w:rPr>
      </w:pPr>
      <w:r w:rsidRPr="00F44EEA">
        <w:rPr>
          <w:rFonts w:ascii="Times New Roman" w:hAnsi="Times New Roman" w:cs="Times New Roman"/>
          <w:b/>
          <w:bCs/>
          <w:color w:val="404040"/>
          <w:sz w:val="24"/>
          <w:szCs w:val="24"/>
        </w:rPr>
        <w:t xml:space="preserve">Supplementary Note </w:t>
      </w:r>
      <w:r>
        <w:rPr>
          <w:rFonts w:ascii="Times New Roman" w:hAnsi="Times New Roman" w:cs="Times New Roman" w:hint="eastAsia"/>
          <w:b/>
          <w:bCs/>
          <w:color w:val="404040"/>
          <w:sz w:val="24"/>
          <w:szCs w:val="24"/>
        </w:rPr>
        <w:t>7</w:t>
      </w:r>
      <w:r w:rsidRPr="00F44EEA">
        <w:rPr>
          <w:rFonts w:ascii="Times New Roman" w:hAnsi="Times New Roman" w:cs="Times New Roman"/>
          <w:b/>
          <w:bCs/>
          <w:color w:val="404040"/>
          <w:sz w:val="24"/>
          <w:szCs w:val="24"/>
        </w:rPr>
        <w:t xml:space="preserve">: </w:t>
      </w:r>
      <w:r w:rsidRPr="00774648">
        <w:rPr>
          <w:rFonts w:ascii="Times New Roman" w:hAnsi="Times New Roman" w:cs="Times New Roman"/>
          <w:b/>
          <w:bCs/>
          <w:sz w:val="24"/>
          <w:szCs w:val="24"/>
        </w:rPr>
        <w:t>Experimental setup for characterizing the transmission</w:t>
      </w:r>
      <w:r>
        <w:rPr>
          <w:rFonts w:ascii="Times New Roman" w:hAnsi="Times New Roman" w:cs="Times New Roman" w:hint="eastAsia"/>
          <w:b/>
          <w:bCs/>
          <w:sz w:val="24"/>
          <w:szCs w:val="24"/>
        </w:rPr>
        <w:t xml:space="preserve"> and CD</w:t>
      </w:r>
      <w:r w:rsidRPr="00774648">
        <w:rPr>
          <w:rFonts w:ascii="Times New Roman" w:hAnsi="Times New Roman" w:cs="Times New Roman"/>
          <w:b/>
          <w:bCs/>
          <w:sz w:val="24"/>
          <w:szCs w:val="24"/>
        </w:rPr>
        <w:t xml:space="preserve"> spectr</w:t>
      </w:r>
      <w:r>
        <w:rPr>
          <w:rFonts w:ascii="Times New Roman" w:hAnsi="Times New Roman" w:cs="Times New Roman" w:hint="eastAsia"/>
          <w:b/>
          <w:bCs/>
          <w:sz w:val="24"/>
          <w:szCs w:val="24"/>
        </w:rPr>
        <w:t xml:space="preserve">a </w:t>
      </w:r>
    </w:p>
    <w:p w14:paraId="51D17E14" w14:textId="77777777" w:rsidR="007A4E16" w:rsidRPr="0044097C" w:rsidRDefault="007A4E16" w:rsidP="007119DA">
      <w:pPr>
        <w:autoSpaceDE w:val="0"/>
        <w:autoSpaceDN w:val="0"/>
        <w:adjustRightInd w:val="0"/>
        <w:snapToGrid w:val="0"/>
        <w:rPr>
          <w:rFonts w:ascii="Times New Roman" w:hAnsi="Times New Roman" w:cs="Times New Roman"/>
          <w:b/>
          <w:bCs/>
          <w:sz w:val="24"/>
          <w:szCs w:val="24"/>
        </w:rPr>
      </w:pPr>
    </w:p>
    <w:p w14:paraId="74585BF6" w14:textId="77777777" w:rsidR="000D1744" w:rsidRPr="00A7380E" w:rsidRDefault="000D1744" w:rsidP="007119DA">
      <w:pPr>
        <w:autoSpaceDE w:val="0"/>
        <w:autoSpaceDN w:val="0"/>
        <w:adjustRightInd w:val="0"/>
        <w:snapToGrid w:val="0"/>
        <w:rPr>
          <w:rFonts w:ascii="Times New Roman" w:hAnsi="Times New Roman" w:cs="Times New Roman"/>
          <w:b/>
          <w:bCs/>
          <w:kern w:val="0"/>
          <w:sz w:val="16"/>
          <w:szCs w:val="16"/>
        </w:rPr>
      </w:pPr>
      <w:r>
        <w:rPr>
          <w:rFonts w:ascii="Times New Roman" w:hAnsi="Times New Roman" w:cs="Times New Roman"/>
          <w:b/>
          <w:bCs/>
          <w:kern w:val="0"/>
          <w:sz w:val="24"/>
          <w:szCs w:val="24"/>
        </w:rPr>
        <w:t xml:space="preserve">Supplementary Note </w:t>
      </w:r>
      <w:r>
        <w:rPr>
          <w:rFonts w:ascii="Times New Roman" w:hAnsi="Times New Roman" w:cs="Times New Roman" w:hint="eastAsia"/>
          <w:b/>
          <w:bCs/>
          <w:kern w:val="0"/>
          <w:sz w:val="24"/>
          <w:szCs w:val="24"/>
        </w:rPr>
        <w:t>8</w:t>
      </w:r>
      <w:r>
        <w:rPr>
          <w:rFonts w:ascii="Times New Roman" w:hAnsi="Times New Roman" w:cs="Times New Roman"/>
          <w:b/>
          <w:bCs/>
          <w:kern w:val="0"/>
          <w:sz w:val="24"/>
          <w:szCs w:val="24"/>
        </w:rPr>
        <w:t>:</w:t>
      </w:r>
      <w:r>
        <w:rPr>
          <w:rFonts w:ascii="Times New Roman" w:hAnsi="Times New Roman" w:cs="Times New Roman" w:hint="eastAsia"/>
          <w:b/>
          <w:bCs/>
          <w:kern w:val="0"/>
          <w:sz w:val="24"/>
          <w:szCs w:val="24"/>
        </w:rPr>
        <w:t xml:space="preserve"> Generation</w:t>
      </w:r>
      <w:r w:rsidRPr="00D17334">
        <w:rPr>
          <w:rFonts w:ascii="Times New Roman" w:hAnsi="Times New Roman" w:cs="Times New Roman"/>
          <w:b/>
          <w:bCs/>
          <w:color w:val="404040"/>
          <w:sz w:val="24"/>
          <w:szCs w:val="24"/>
        </w:rPr>
        <w:t xml:space="preserve"> of </w:t>
      </w:r>
      <w:r w:rsidRPr="00D17334">
        <w:rPr>
          <w:rFonts w:ascii="Times New Roman" w:hAnsi="Times New Roman" w:cs="Times New Roman" w:hint="eastAsia"/>
          <w:b/>
          <w:bCs/>
          <w:color w:val="404040"/>
          <w:sz w:val="24"/>
          <w:szCs w:val="24"/>
        </w:rPr>
        <w:t>robust</w:t>
      </w:r>
      <w:r>
        <w:rPr>
          <w:rFonts w:ascii="Times New Roman" w:hAnsi="Times New Roman" w:cs="Times New Roman" w:hint="eastAsia"/>
          <w:b/>
          <w:bCs/>
          <w:color w:val="404040"/>
          <w:sz w:val="24"/>
          <w:szCs w:val="24"/>
        </w:rPr>
        <w:t xml:space="preserve"> intrinsic</w:t>
      </w:r>
      <w:r w:rsidRPr="00D17334">
        <w:rPr>
          <w:rFonts w:ascii="Times New Roman" w:hAnsi="Times New Roman" w:cs="Times New Roman"/>
          <w:b/>
          <w:bCs/>
          <w:color w:val="404040"/>
          <w:sz w:val="24"/>
          <w:szCs w:val="24"/>
        </w:rPr>
        <w:t xml:space="preserve"> C</w:t>
      </w:r>
      <w:r w:rsidRPr="00D17334">
        <w:rPr>
          <w:rFonts w:ascii="Times New Roman" w:hAnsi="Times New Roman" w:cs="Times New Roman" w:hint="eastAsia"/>
          <w:b/>
          <w:bCs/>
          <w:color w:val="404040"/>
          <w:sz w:val="24"/>
          <w:szCs w:val="24"/>
        </w:rPr>
        <w:t xml:space="preserve"> </w:t>
      </w:r>
      <w:r w:rsidRPr="00D17334">
        <w:rPr>
          <w:rFonts w:ascii="Times New Roman" w:hAnsi="Times New Roman" w:cs="Times New Roman"/>
          <w:b/>
          <w:bCs/>
          <w:color w:val="404040"/>
          <w:sz w:val="24"/>
          <w:szCs w:val="24"/>
        </w:rPr>
        <w:t>points</w:t>
      </w:r>
      <w:r>
        <w:rPr>
          <w:rFonts w:ascii="Times New Roman" w:hAnsi="Times New Roman" w:cs="Times New Roman" w:hint="eastAsia"/>
          <w:b/>
          <w:bCs/>
          <w:color w:val="404040"/>
          <w:sz w:val="24"/>
          <w:szCs w:val="24"/>
        </w:rPr>
        <w:t xml:space="preserve"> at higher frequency </w:t>
      </w:r>
    </w:p>
    <w:p w14:paraId="26B319C8" w14:textId="77777777" w:rsidR="00AB300E" w:rsidRDefault="00AB300E" w:rsidP="007119DA">
      <w:pPr>
        <w:autoSpaceDE w:val="0"/>
        <w:autoSpaceDN w:val="0"/>
        <w:adjustRightInd w:val="0"/>
        <w:snapToGrid w:val="0"/>
        <w:rPr>
          <w:rFonts w:ascii="Times New Roman" w:hAnsi="Times New Roman" w:cs="Times New Roman"/>
          <w:b/>
          <w:bCs/>
          <w:sz w:val="24"/>
          <w:szCs w:val="24"/>
        </w:rPr>
      </w:pPr>
    </w:p>
    <w:p w14:paraId="13E96FCB" w14:textId="2AEB0280" w:rsidR="00280713" w:rsidRPr="00280713" w:rsidRDefault="00280713" w:rsidP="00280713">
      <w:pPr>
        <w:autoSpaceDE w:val="0"/>
        <w:autoSpaceDN w:val="0"/>
        <w:adjustRightInd w:val="0"/>
        <w:snapToGrid w:val="0"/>
        <w:rPr>
          <w:rFonts w:ascii="Times New Roman" w:hAnsi="Times New Roman" w:cs="Times New Roman"/>
          <w:b/>
          <w:bCs/>
          <w:sz w:val="24"/>
          <w:szCs w:val="24"/>
        </w:rPr>
      </w:pPr>
      <w:r w:rsidRPr="00280713">
        <w:rPr>
          <w:rFonts w:ascii="Times New Roman" w:hAnsi="Times New Roman" w:cs="Times New Roman"/>
          <w:b/>
          <w:bCs/>
          <w:color w:val="404040"/>
          <w:sz w:val="24"/>
          <w:szCs w:val="24"/>
        </w:rPr>
        <w:t xml:space="preserve">Supplementary Note </w:t>
      </w:r>
      <w:r w:rsidRPr="00280713">
        <w:rPr>
          <w:rFonts w:ascii="Times New Roman" w:hAnsi="Times New Roman" w:cs="Times New Roman" w:hint="eastAsia"/>
          <w:b/>
          <w:bCs/>
          <w:color w:val="404040"/>
          <w:sz w:val="24"/>
          <w:szCs w:val="24"/>
        </w:rPr>
        <w:t>9</w:t>
      </w:r>
      <w:r w:rsidRPr="00280713">
        <w:rPr>
          <w:rFonts w:ascii="Times New Roman" w:hAnsi="Times New Roman" w:cs="Times New Roman"/>
          <w:b/>
          <w:bCs/>
          <w:color w:val="404040"/>
          <w:sz w:val="24"/>
          <w:szCs w:val="24"/>
        </w:rPr>
        <w:t>:</w:t>
      </w:r>
      <w:r w:rsidRPr="00280713">
        <w:rPr>
          <w:rFonts w:ascii="Times New Roman" w:hAnsi="Times New Roman" w:cs="Times New Roman" w:hint="eastAsia"/>
          <w:b/>
          <w:bCs/>
          <w:color w:val="404040"/>
          <w:sz w:val="24"/>
          <w:szCs w:val="24"/>
        </w:rPr>
        <w:t xml:space="preserve"> </w:t>
      </w:r>
      <w:r w:rsidRPr="00280713">
        <w:rPr>
          <w:rFonts w:ascii="Times New Roman" w:hAnsi="Times New Roman" w:cs="Times New Roman"/>
          <w:b/>
          <w:bCs/>
          <w:sz w:val="24"/>
          <w:szCs w:val="24"/>
        </w:rPr>
        <w:t xml:space="preserve">Finite-element-method </w:t>
      </w:r>
      <w:r w:rsidRPr="00280713">
        <w:rPr>
          <w:rFonts w:ascii="Times New Roman" w:hAnsi="Times New Roman" w:cs="Times New Roman" w:hint="eastAsia"/>
          <w:b/>
          <w:bCs/>
          <w:sz w:val="24"/>
          <w:szCs w:val="24"/>
        </w:rPr>
        <w:t>analysis</w:t>
      </w:r>
      <w:r w:rsidRPr="00280713">
        <w:rPr>
          <w:rFonts w:ascii="Times New Roman" w:hAnsi="Times New Roman" w:cs="Times New Roman"/>
          <w:b/>
          <w:bCs/>
          <w:sz w:val="24"/>
          <w:szCs w:val="24"/>
        </w:rPr>
        <w:t xml:space="preserve"> of </w:t>
      </w:r>
      <w:r w:rsidRPr="00280713">
        <w:rPr>
          <w:rFonts w:ascii="Times New Roman" w:hAnsi="Times New Roman" w:cs="Times New Roman" w:hint="eastAsia"/>
          <w:b/>
          <w:bCs/>
          <w:sz w:val="24"/>
          <w:szCs w:val="24"/>
        </w:rPr>
        <w:t xml:space="preserve">photonic </w:t>
      </w:r>
      <w:r w:rsidRPr="00280713">
        <w:rPr>
          <w:rFonts w:ascii="Times New Roman" w:hAnsi="Times New Roman" w:cs="Times New Roman"/>
          <w:b/>
          <w:bCs/>
          <w:sz w:val="24"/>
          <w:szCs w:val="24"/>
        </w:rPr>
        <w:t>chiral flat</w:t>
      </w:r>
      <w:r w:rsidRPr="00280713">
        <w:rPr>
          <w:rFonts w:ascii="Times New Roman" w:hAnsi="Times New Roman" w:cs="Times New Roman" w:hint="eastAsia"/>
          <w:b/>
          <w:bCs/>
          <w:sz w:val="24"/>
          <w:szCs w:val="24"/>
        </w:rPr>
        <w:t xml:space="preserve"> surfaces</w:t>
      </w:r>
    </w:p>
    <w:p w14:paraId="43E71A51" w14:textId="77777777" w:rsidR="00280713" w:rsidRPr="00280713" w:rsidRDefault="00280713" w:rsidP="007119DA">
      <w:pPr>
        <w:autoSpaceDE w:val="0"/>
        <w:autoSpaceDN w:val="0"/>
        <w:adjustRightInd w:val="0"/>
        <w:snapToGrid w:val="0"/>
        <w:rPr>
          <w:rFonts w:ascii="Times New Roman" w:hAnsi="Times New Roman" w:cs="Times New Roman"/>
          <w:b/>
          <w:bCs/>
          <w:sz w:val="24"/>
          <w:szCs w:val="24"/>
        </w:rPr>
      </w:pPr>
    </w:p>
    <w:p w14:paraId="5B18A035" w14:textId="77777777" w:rsidR="00280713" w:rsidRPr="00280713" w:rsidRDefault="00280713" w:rsidP="00280713">
      <w:pPr>
        <w:autoSpaceDE w:val="0"/>
        <w:autoSpaceDN w:val="0"/>
        <w:adjustRightInd w:val="0"/>
        <w:snapToGrid w:val="0"/>
        <w:rPr>
          <w:rFonts w:ascii="Times New Roman" w:hAnsi="Times New Roman" w:cs="Times New Roman"/>
          <w:b/>
          <w:bCs/>
          <w:color w:val="404040"/>
          <w:sz w:val="24"/>
          <w:szCs w:val="24"/>
        </w:rPr>
      </w:pPr>
      <w:r w:rsidRPr="00280713">
        <w:rPr>
          <w:rFonts w:ascii="Times New Roman" w:hAnsi="Times New Roman" w:cs="Times New Roman"/>
          <w:b/>
          <w:bCs/>
          <w:kern w:val="0"/>
          <w:sz w:val="24"/>
          <w:szCs w:val="24"/>
        </w:rPr>
        <w:t xml:space="preserve">Supplementary Note </w:t>
      </w:r>
      <w:r w:rsidRPr="00280713">
        <w:rPr>
          <w:rFonts w:ascii="Times New Roman" w:hAnsi="Times New Roman" w:cs="Times New Roman" w:hint="eastAsia"/>
          <w:b/>
          <w:bCs/>
          <w:kern w:val="0"/>
          <w:sz w:val="24"/>
          <w:szCs w:val="24"/>
        </w:rPr>
        <w:t>10</w:t>
      </w:r>
      <w:r w:rsidRPr="00280713">
        <w:rPr>
          <w:rFonts w:ascii="Times New Roman" w:hAnsi="Times New Roman" w:cs="Times New Roman"/>
          <w:b/>
          <w:bCs/>
          <w:kern w:val="0"/>
          <w:sz w:val="24"/>
          <w:szCs w:val="24"/>
        </w:rPr>
        <w:t>:</w:t>
      </w:r>
      <w:r w:rsidRPr="00280713">
        <w:rPr>
          <w:rFonts w:ascii="Times New Roman" w:hAnsi="Times New Roman" w:cs="Times New Roman" w:hint="eastAsia"/>
          <w:b/>
          <w:bCs/>
          <w:kern w:val="0"/>
          <w:sz w:val="24"/>
          <w:szCs w:val="24"/>
        </w:rPr>
        <w:t xml:space="preserve"> </w:t>
      </w:r>
      <w:r w:rsidRPr="00280713">
        <w:rPr>
          <w:rFonts w:ascii="Times New Roman" w:hAnsi="Times New Roman" w:cs="Times New Roman"/>
          <w:b/>
          <w:bCs/>
          <w:kern w:val="0"/>
          <w:sz w:val="24"/>
          <w:szCs w:val="24"/>
        </w:rPr>
        <w:t xml:space="preserve">Near-field </w:t>
      </w:r>
      <w:r w:rsidRPr="00280713">
        <w:rPr>
          <w:rFonts w:ascii="Times New Roman" w:hAnsi="Times New Roman" w:cs="Times New Roman" w:hint="eastAsia"/>
          <w:b/>
          <w:bCs/>
          <w:kern w:val="0"/>
          <w:sz w:val="24"/>
          <w:szCs w:val="24"/>
        </w:rPr>
        <w:t>analysis of photonic</w:t>
      </w:r>
      <w:r w:rsidRPr="00280713">
        <w:rPr>
          <w:rFonts w:ascii="Times New Roman" w:hAnsi="Times New Roman" w:cs="Times New Roman"/>
          <w:b/>
          <w:bCs/>
          <w:kern w:val="0"/>
          <w:sz w:val="24"/>
          <w:szCs w:val="24"/>
        </w:rPr>
        <w:t xml:space="preserve"> chiral flat </w:t>
      </w:r>
      <w:r w:rsidRPr="00280713">
        <w:rPr>
          <w:rFonts w:ascii="Times New Roman" w:hAnsi="Times New Roman" w:cs="Times New Roman" w:hint="eastAsia"/>
          <w:b/>
          <w:bCs/>
          <w:kern w:val="0"/>
          <w:sz w:val="24"/>
          <w:szCs w:val="24"/>
        </w:rPr>
        <w:t>surfaces</w:t>
      </w:r>
    </w:p>
    <w:p w14:paraId="1931BB4E" w14:textId="77777777" w:rsidR="00280713" w:rsidRPr="00280713" w:rsidRDefault="00280713" w:rsidP="007119DA">
      <w:pPr>
        <w:autoSpaceDE w:val="0"/>
        <w:autoSpaceDN w:val="0"/>
        <w:adjustRightInd w:val="0"/>
        <w:snapToGrid w:val="0"/>
        <w:rPr>
          <w:rFonts w:ascii="Times New Roman" w:hAnsi="Times New Roman" w:cs="Times New Roman"/>
          <w:b/>
          <w:bCs/>
          <w:sz w:val="24"/>
          <w:szCs w:val="24"/>
        </w:rPr>
      </w:pPr>
    </w:p>
    <w:p w14:paraId="7B30613E" w14:textId="6A3B71FF" w:rsidR="00A85238" w:rsidRPr="00280713" w:rsidRDefault="00A85238" w:rsidP="007119DA">
      <w:pPr>
        <w:autoSpaceDE w:val="0"/>
        <w:autoSpaceDN w:val="0"/>
        <w:adjustRightInd w:val="0"/>
        <w:snapToGrid w:val="0"/>
        <w:rPr>
          <w:rFonts w:ascii="Times New Roman" w:hAnsi="Times New Roman" w:cs="Times New Roman"/>
          <w:b/>
          <w:bCs/>
          <w:color w:val="404040"/>
          <w:sz w:val="24"/>
          <w:szCs w:val="24"/>
        </w:rPr>
      </w:pPr>
      <w:r w:rsidRPr="00280713">
        <w:rPr>
          <w:rFonts w:ascii="Times New Roman" w:hAnsi="Times New Roman" w:cs="Times New Roman"/>
          <w:b/>
          <w:bCs/>
          <w:kern w:val="0"/>
          <w:sz w:val="24"/>
          <w:szCs w:val="24"/>
        </w:rPr>
        <w:t xml:space="preserve">Supplementary Note </w:t>
      </w:r>
      <w:r w:rsidR="00280713" w:rsidRPr="00280713">
        <w:rPr>
          <w:rFonts w:ascii="Times New Roman" w:hAnsi="Times New Roman" w:cs="Times New Roman" w:hint="eastAsia"/>
          <w:b/>
          <w:bCs/>
          <w:kern w:val="0"/>
          <w:sz w:val="24"/>
          <w:szCs w:val="24"/>
        </w:rPr>
        <w:t>11</w:t>
      </w:r>
      <w:r w:rsidRPr="00280713">
        <w:rPr>
          <w:rFonts w:ascii="Times New Roman" w:hAnsi="Times New Roman" w:cs="Times New Roman"/>
          <w:b/>
          <w:bCs/>
          <w:kern w:val="0"/>
          <w:sz w:val="24"/>
          <w:szCs w:val="24"/>
        </w:rPr>
        <w:t>:</w:t>
      </w:r>
      <w:r w:rsidRPr="00280713">
        <w:rPr>
          <w:rFonts w:ascii="Times New Roman" w:hAnsi="Times New Roman" w:cs="Times New Roman" w:hint="eastAsia"/>
          <w:b/>
          <w:bCs/>
          <w:kern w:val="0"/>
          <w:sz w:val="24"/>
          <w:szCs w:val="24"/>
        </w:rPr>
        <w:t xml:space="preserve"> Switching the chirality</w:t>
      </w:r>
      <w:r w:rsidRPr="00280713">
        <w:rPr>
          <w:rFonts w:ascii="Times New Roman" w:hAnsi="Times New Roman" w:cs="Times New Roman"/>
          <w:b/>
          <w:bCs/>
          <w:kern w:val="0"/>
          <w:sz w:val="24"/>
          <w:szCs w:val="24"/>
        </w:rPr>
        <w:t xml:space="preserve"> of </w:t>
      </w:r>
      <w:r w:rsidRPr="00280713">
        <w:rPr>
          <w:rFonts w:ascii="Times New Roman" w:hAnsi="Times New Roman" w:cs="Times New Roman" w:hint="eastAsia"/>
          <w:b/>
          <w:bCs/>
          <w:kern w:val="0"/>
          <w:sz w:val="24"/>
          <w:szCs w:val="24"/>
        </w:rPr>
        <w:t xml:space="preserve">photonic chiral </w:t>
      </w:r>
      <w:r w:rsidRPr="00280713">
        <w:rPr>
          <w:rFonts w:ascii="Times New Roman" w:hAnsi="Times New Roman" w:cs="Times New Roman"/>
          <w:b/>
          <w:bCs/>
          <w:kern w:val="0"/>
          <w:sz w:val="24"/>
          <w:szCs w:val="24"/>
        </w:rPr>
        <w:t>flat</w:t>
      </w:r>
      <w:r w:rsidRPr="00280713">
        <w:rPr>
          <w:rFonts w:ascii="Times New Roman" w:hAnsi="Times New Roman" w:cs="Times New Roman" w:hint="eastAsia"/>
          <w:b/>
          <w:bCs/>
          <w:kern w:val="0"/>
          <w:sz w:val="24"/>
          <w:szCs w:val="24"/>
        </w:rPr>
        <w:t xml:space="preserve"> surfaces</w:t>
      </w:r>
    </w:p>
    <w:p w14:paraId="106771FA" w14:textId="66C5397A" w:rsidR="00795B7D" w:rsidRPr="001B2BA0" w:rsidRDefault="00795B7D" w:rsidP="007119DA">
      <w:pPr>
        <w:autoSpaceDE w:val="0"/>
        <w:autoSpaceDN w:val="0"/>
        <w:adjustRightInd w:val="0"/>
        <w:snapToGrid w:val="0"/>
        <w:jc w:val="left"/>
        <w:rPr>
          <w:rFonts w:ascii="Times New Roman" w:hAnsi="Times New Roman" w:cs="Times New Roman"/>
          <w:b/>
          <w:bCs/>
          <w:color w:val="404040"/>
          <w:sz w:val="24"/>
          <w:szCs w:val="24"/>
        </w:rPr>
      </w:pPr>
      <w:bookmarkStart w:id="3" w:name="OLE_LINK23"/>
    </w:p>
    <w:bookmarkEnd w:id="3"/>
    <w:p w14:paraId="73F2717D" w14:textId="3CC1D4FE" w:rsidR="006B7041" w:rsidRDefault="00A2480E" w:rsidP="007119DA">
      <w:pPr>
        <w:autoSpaceDE w:val="0"/>
        <w:autoSpaceDN w:val="0"/>
        <w:adjustRightInd w:val="0"/>
        <w:snapToGrid w:val="0"/>
        <w:rPr>
          <w:rFonts w:ascii="Times New Roman" w:hAnsi="Times New Roman" w:cs="Times New Roman"/>
          <w:b/>
          <w:bCs/>
          <w:kern w:val="0"/>
          <w:sz w:val="16"/>
          <w:szCs w:val="16"/>
        </w:rPr>
      </w:pPr>
      <w:r>
        <w:rPr>
          <w:rFonts w:ascii="Times New Roman" w:hAnsi="Times New Roman" w:cs="Times New Roman"/>
          <w:b/>
          <w:bCs/>
          <w:kern w:val="0"/>
          <w:sz w:val="24"/>
          <w:szCs w:val="24"/>
        </w:rPr>
        <w:t>Supplementary References</w:t>
      </w:r>
    </w:p>
    <w:p w14:paraId="7D2D0F22" w14:textId="77777777" w:rsidR="006B7041" w:rsidRDefault="006B7041" w:rsidP="006B7041">
      <w:pPr>
        <w:autoSpaceDE w:val="0"/>
        <w:autoSpaceDN w:val="0"/>
        <w:adjustRightInd w:val="0"/>
        <w:jc w:val="left"/>
        <w:rPr>
          <w:rFonts w:ascii="Times New Roman" w:hAnsi="Times New Roman" w:cs="Times New Roman"/>
          <w:b/>
          <w:bCs/>
          <w:kern w:val="0"/>
          <w:sz w:val="16"/>
          <w:szCs w:val="16"/>
        </w:rPr>
      </w:pPr>
    </w:p>
    <w:p w14:paraId="3F399DF0" w14:textId="0B048CAC" w:rsidR="006B7041" w:rsidRDefault="006B7041" w:rsidP="006B7041">
      <w:pPr>
        <w:autoSpaceDE w:val="0"/>
        <w:autoSpaceDN w:val="0"/>
        <w:adjustRightInd w:val="0"/>
        <w:jc w:val="left"/>
        <w:rPr>
          <w:rFonts w:ascii="Times New Roman" w:hAnsi="Times New Roman" w:cs="Times New Roman"/>
          <w:b/>
          <w:bCs/>
          <w:kern w:val="0"/>
          <w:sz w:val="24"/>
          <w:szCs w:val="24"/>
        </w:rPr>
      </w:pPr>
      <w:r>
        <w:rPr>
          <w:rFonts w:ascii="Times New Roman" w:hAnsi="Times New Roman" w:cs="Times New Roman"/>
          <w:b/>
          <w:bCs/>
          <w:kern w:val="0"/>
          <w:sz w:val="24"/>
          <w:szCs w:val="24"/>
        </w:rPr>
        <w:lastRenderedPageBreak/>
        <w:t>Supplementary Note 1: Magnetic permeability</w:t>
      </w:r>
      <w:r w:rsidR="001450CF">
        <w:rPr>
          <w:rFonts w:ascii="Times New Roman" w:hAnsi="Times New Roman" w:cs="Times New Roman" w:hint="eastAsia"/>
          <w:b/>
          <w:bCs/>
          <w:kern w:val="0"/>
          <w:sz w:val="24"/>
          <w:szCs w:val="24"/>
        </w:rPr>
        <w:t xml:space="preserve"> tensor</w:t>
      </w:r>
      <w:r>
        <w:rPr>
          <w:rFonts w:ascii="Times New Roman" w:hAnsi="Times New Roman" w:cs="Times New Roman"/>
          <w:b/>
          <w:bCs/>
          <w:kern w:val="0"/>
          <w:sz w:val="24"/>
          <w:szCs w:val="24"/>
        </w:rPr>
        <w:t xml:space="preserve"> of</w:t>
      </w:r>
      <w:r>
        <w:rPr>
          <w:rFonts w:ascii="Times New Roman" w:hAnsi="Times New Roman" w:cs="Times New Roman" w:hint="eastAsia"/>
          <w:b/>
          <w:bCs/>
          <w:kern w:val="0"/>
          <w:sz w:val="24"/>
          <w:szCs w:val="24"/>
        </w:rPr>
        <w:t xml:space="preserve"> </w:t>
      </w:r>
      <w:r>
        <w:rPr>
          <w:rFonts w:ascii="Times New Roman" w:hAnsi="Times New Roman" w:cs="Times New Roman"/>
          <w:b/>
          <w:bCs/>
          <w:kern w:val="0"/>
          <w:sz w:val="24"/>
          <w:szCs w:val="24"/>
        </w:rPr>
        <w:t>La:BaFe</w:t>
      </w:r>
      <w:r>
        <w:rPr>
          <w:rFonts w:ascii="Times New Roman" w:hAnsi="Times New Roman" w:cs="Times New Roman"/>
          <w:b/>
          <w:bCs/>
          <w:kern w:val="0"/>
          <w:sz w:val="16"/>
          <w:szCs w:val="16"/>
        </w:rPr>
        <w:t>12</w:t>
      </w:r>
      <w:r>
        <w:rPr>
          <w:rFonts w:ascii="Times New Roman" w:hAnsi="Times New Roman" w:cs="Times New Roman"/>
          <w:b/>
          <w:bCs/>
          <w:kern w:val="0"/>
          <w:sz w:val="24"/>
          <w:szCs w:val="24"/>
        </w:rPr>
        <w:t>O</w:t>
      </w:r>
      <w:r w:rsidRPr="006B7041">
        <w:rPr>
          <w:rFonts w:ascii="Times New Roman" w:hAnsi="Times New Roman" w:cs="Times New Roman" w:hint="eastAsia"/>
          <w:b/>
          <w:bCs/>
          <w:kern w:val="0"/>
          <w:sz w:val="16"/>
          <w:szCs w:val="16"/>
        </w:rPr>
        <w:t>19</w:t>
      </w:r>
      <w:r>
        <w:rPr>
          <w:rFonts w:ascii="Times New Roman" w:hAnsi="Times New Roman" w:cs="Times New Roman" w:hint="eastAsia"/>
          <w:b/>
          <w:bCs/>
          <w:kern w:val="0"/>
          <w:sz w:val="24"/>
          <w:szCs w:val="24"/>
        </w:rPr>
        <w:t xml:space="preserve"> (</w:t>
      </w:r>
      <w:r w:rsidRPr="006B7041">
        <w:rPr>
          <w:rFonts w:ascii="Times New Roman" w:hAnsi="Times New Roman" w:cs="Times New Roman"/>
          <w:b/>
          <w:bCs/>
          <w:kern w:val="0"/>
          <w:sz w:val="24"/>
          <w:szCs w:val="24"/>
        </w:rPr>
        <w:t>La:BaM</w:t>
      </w:r>
      <w:r>
        <w:rPr>
          <w:rFonts w:ascii="Times New Roman" w:hAnsi="Times New Roman" w:cs="Times New Roman" w:hint="eastAsia"/>
          <w:b/>
          <w:bCs/>
          <w:kern w:val="0"/>
          <w:sz w:val="24"/>
          <w:szCs w:val="24"/>
        </w:rPr>
        <w:t>)</w:t>
      </w:r>
    </w:p>
    <w:p w14:paraId="4B419EB7" w14:textId="77777777" w:rsidR="00CA11F7" w:rsidRDefault="00CA11F7" w:rsidP="00CA11F7">
      <w:pPr>
        <w:autoSpaceDE w:val="0"/>
        <w:autoSpaceDN w:val="0"/>
        <w:adjustRightInd w:val="0"/>
        <w:rPr>
          <w:rFonts w:ascii="Times New Roman" w:hAnsi="Times New Roman" w:cs="Times New Roman"/>
          <w:sz w:val="24"/>
          <w:szCs w:val="24"/>
        </w:rPr>
      </w:pPr>
    </w:p>
    <w:p w14:paraId="49FF2B97" w14:textId="5D381319" w:rsidR="00CA11F7" w:rsidRDefault="00CA11F7" w:rsidP="00CA11F7">
      <w:pPr>
        <w:autoSpaceDE w:val="0"/>
        <w:autoSpaceDN w:val="0"/>
        <w:adjustRightInd w:val="0"/>
        <w:rPr>
          <w:rFonts w:ascii="Times New Roman" w:hAnsi="Times New Roman" w:cs="Times New Roman"/>
          <w:sz w:val="24"/>
          <w:szCs w:val="24"/>
        </w:rPr>
      </w:pPr>
      <w:r w:rsidRPr="007119DA">
        <w:rPr>
          <w:rFonts w:ascii="Times New Roman" w:hAnsi="Times New Roman" w:cs="Times New Roman"/>
          <w:sz w:val="24"/>
          <w:szCs w:val="24"/>
        </w:rPr>
        <w:t>Fig</w:t>
      </w:r>
      <w:r w:rsidRPr="007119DA">
        <w:rPr>
          <w:rFonts w:ascii="Times New Roman" w:hAnsi="Times New Roman" w:cs="Times New Roman" w:hint="eastAsia"/>
          <w:sz w:val="24"/>
          <w:szCs w:val="24"/>
        </w:rPr>
        <w:t>.</w:t>
      </w:r>
      <w:r w:rsidRPr="007119DA">
        <w:rPr>
          <w:rFonts w:ascii="Times New Roman" w:hAnsi="Times New Roman" w:cs="Times New Roman"/>
          <w:sz w:val="24"/>
          <w:szCs w:val="24"/>
        </w:rPr>
        <w:t xml:space="preserve"> </w:t>
      </w:r>
      <w:r w:rsidRPr="007119DA">
        <w:rPr>
          <w:rFonts w:ascii="Times New Roman" w:hAnsi="Times New Roman" w:cs="Times New Roman" w:hint="eastAsia"/>
          <w:sz w:val="24"/>
          <w:szCs w:val="24"/>
        </w:rPr>
        <w:t>S</w:t>
      </w:r>
      <w:r w:rsidRPr="007119DA">
        <w:rPr>
          <w:rFonts w:ascii="Times New Roman" w:hAnsi="Times New Roman" w:cs="Times New Roman"/>
          <w:sz w:val="24"/>
          <w:szCs w:val="24"/>
        </w:rPr>
        <w:t>1 presents the experimentally measured data of the permeability tensor</w:t>
      </w:r>
      <w:r>
        <w:rPr>
          <w:rFonts w:ascii="Times New Roman" w:hAnsi="Times New Roman" w:cs="Times New Roman" w:hint="eastAsia"/>
          <w:sz w:val="24"/>
          <w:szCs w:val="24"/>
        </w:rPr>
        <w:t xml:space="preserve"> </w:t>
      </w:r>
      <w:r w:rsidRPr="007119DA">
        <w:rPr>
          <w:rFonts w:ascii="Times New Roman" w:hAnsi="Times New Roman" w:cs="Times New Roman"/>
          <w:sz w:val="24"/>
          <w:szCs w:val="24"/>
        </w:rPr>
        <w:t>elements</w:t>
      </w:r>
      <w:r>
        <w:rPr>
          <w:rFonts w:ascii="Times New Roman" w:hAnsi="Times New Roman" w:cs="Times New Roman" w:hint="eastAsia"/>
          <w:sz w:val="24"/>
          <w:szCs w:val="24"/>
        </w:rPr>
        <w:t xml:space="preserve"> of </w:t>
      </w:r>
      <w:r w:rsidRPr="007119DA">
        <w:rPr>
          <w:rFonts w:ascii="Times New Roman" w:hAnsi="Times New Roman" w:cs="Times New Roman" w:hint="eastAsia"/>
          <w:sz w:val="24"/>
          <w:szCs w:val="24"/>
        </w:rPr>
        <w:t>La:BaM</w:t>
      </w:r>
      <w:r w:rsidRPr="007119DA">
        <w:rPr>
          <w:rFonts w:ascii="Times New Roman" w:hAnsi="Times New Roman" w:cs="Times New Roman"/>
          <w:sz w:val="24"/>
          <w:szCs w:val="24"/>
        </w:rPr>
        <w:t>, with the corresponding theoretical model detailed in Ref</w:t>
      </w:r>
      <w:r w:rsidRPr="007119DA">
        <w:rPr>
          <w:rFonts w:ascii="Times New Roman" w:hAnsi="Times New Roman" w:cs="Times New Roman" w:hint="eastAsia"/>
          <w:sz w:val="24"/>
          <w:szCs w:val="24"/>
        </w:rPr>
        <w:t>.</w:t>
      </w:r>
      <w:r w:rsidRPr="007119DA">
        <w:rPr>
          <w:rFonts w:ascii="Times New Roman" w:hAnsi="Times New Roman" w:cs="Times New Roman"/>
          <w:sz w:val="24"/>
          <w:szCs w:val="24"/>
        </w:rPr>
        <w:t xml:space="preserve"> </w:t>
      </w:r>
      <w:r w:rsidRPr="007119DA">
        <w:rPr>
          <w:rFonts w:ascii="Times New Roman" w:hAnsi="Times New Roman" w:cs="Times New Roman" w:hint="eastAsia"/>
          <w:sz w:val="24"/>
          <w:szCs w:val="24"/>
        </w:rPr>
        <w:t>[</w:t>
      </w:r>
      <w:r w:rsidRPr="007119DA">
        <w:rPr>
          <w:rFonts w:ascii="Times New Roman" w:hAnsi="Times New Roman" w:cs="Times New Roman"/>
          <w:sz w:val="24"/>
          <w:szCs w:val="24"/>
        </w:rPr>
        <w:t>1</w:t>
      </w:r>
      <w:r w:rsidRPr="007119DA">
        <w:rPr>
          <w:rFonts w:ascii="Times New Roman" w:hAnsi="Times New Roman" w:cs="Times New Roman" w:hint="eastAsia"/>
          <w:sz w:val="24"/>
          <w:szCs w:val="24"/>
        </w:rPr>
        <w:t>]</w:t>
      </w:r>
      <w:r w:rsidRPr="007119DA">
        <w:rPr>
          <w:rFonts w:ascii="Times New Roman" w:hAnsi="Times New Roman" w:cs="Times New Roman"/>
          <w:sz w:val="24"/>
          <w:szCs w:val="24"/>
        </w:rPr>
        <w:t>.</w:t>
      </w:r>
    </w:p>
    <w:p w14:paraId="000F7884" w14:textId="019E80D7" w:rsidR="00220E6B" w:rsidRDefault="008147CF" w:rsidP="00CA49BC">
      <w:pPr>
        <w:autoSpaceDE w:val="0"/>
        <w:autoSpaceDN w:val="0"/>
        <w:adjustRightInd w:val="0"/>
        <w:jc w:val="center"/>
        <w:rPr>
          <w:rFonts w:ascii="Times New Roman" w:hAnsi="Times New Roman" w:cs="Times New Roman"/>
          <w:b/>
          <w:bCs/>
          <w:kern w:val="0"/>
          <w:sz w:val="16"/>
          <w:szCs w:val="16"/>
        </w:rPr>
      </w:pPr>
      <w:r w:rsidRPr="008147CF">
        <w:rPr>
          <w:rFonts w:ascii="Times New Roman" w:hAnsi="Times New Roman" w:cs="Times New Roman"/>
          <w:b/>
          <w:bCs/>
          <w:noProof/>
          <w:kern w:val="0"/>
          <w:sz w:val="16"/>
          <w:szCs w:val="16"/>
        </w:rPr>
        <w:drawing>
          <wp:inline distT="0" distB="0" distL="0" distR="0" wp14:anchorId="38C1795E" wp14:editId="511D0552">
            <wp:extent cx="2724633" cy="2880000"/>
            <wp:effectExtent l="0" t="0" r="0" b="0"/>
            <wp:docPr id="10" name="图片 9">
              <a:extLst xmlns:a="http://schemas.openxmlformats.org/drawingml/2006/main">
                <a:ext uri="{FF2B5EF4-FFF2-40B4-BE49-F238E27FC236}">
                  <a16:creationId xmlns:a16="http://schemas.microsoft.com/office/drawing/2014/main" id="{A40E8B8F-BBE1-4272-7CF5-53B8B7D10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A40E8B8F-BBE1-4272-7CF5-53B8B7D100BF}"/>
                        </a:ext>
                      </a:extLst>
                    </pic:cNvPr>
                    <pic:cNvPicPr>
                      <a:picLocks noChangeAspect="1"/>
                    </pic:cNvPicPr>
                  </pic:nvPicPr>
                  <pic:blipFill>
                    <a:blip r:embed="rId8"/>
                    <a:stretch>
                      <a:fillRect/>
                    </a:stretch>
                  </pic:blipFill>
                  <pic:spPr>
                    <a:xfrm>
                      <a:off x="0" y="0"/>
                      <a:ext cx="2724633" cy="2880000"/>
                    </a:xfrm>
                    <a:prstGeom prst="rect">
                      <a:avLst/>
                    </a:prstGeom>
                  </pic:spPr>
                </pic:pic>
              </a:graphicData>
            </a:graphic>
          </wp:inline>
        </w:drawing>
      </w:r>
    </w:p>
    <w:p w14:paraId="34CA3CD6" w14:textId="12FC0C76" w:rsidR="006B7041" w:rsidRDefault="006B7041" w:rsidP="006C0105">
      <w:pPr>
        <w:autoSpaceDE w:val="0"/>
        <w:autoSpaceDN w:val="0"/>
        <w:adjustRightInd w:val="0"/>
        <w:rPr>
          <w:rFonts w:ascii="Times New Roman" w:hAnsi="Times New Roman" w:cs="Times New Roman"/>
          <w:kern w:val="0"/>
          <w:sz w:val="24"/>
          <w:szCs w:val="24"/>
        </w:rPr>
      </w:pPr>
      <w:r w:rsidRPr="00A30208">
        <w:rPr>
          <w:rFonts w:ascii="Times New Roman" w:hAnsi="Times New Roman" w:cs="Times New Roman"/>
          <w:b/>
          <w:bCs/>
          <w:kern w:val="0"/>
          <w:sz w:val="24"/>
          <w:szCs w:val="24"/>
        </w:rPr>
        <w:t>Fig</w:t>
      </w:r>
      <w:r w:rsidR="00A30208" w:rsidRPr="00A30208">
        <w:rPr>
          <w:rFonts w:ascii="Times New Roman" w:hAnsi="Times New Roman" w:cs="Times New Roman" w:hint="eastAsia"/>
          <w:b/>
          <w:bCs/>
          <w:kern w:val="0"/>
          <w:sz w:val="24"/>
          <w:szCs w:val="24"/>
        </w:rPr>
        <w:t>.</w:t>
      </w:r>
      <w:r w:rsidRPr="00A30208">
        <w:rPr>
          <w:rFonts w:ascii="Times New Roman" w:hAnsi="Times New Roman" w:cs="Times New Roman"/>
          <w:b/>
          <w:bCs/>
          <w:kern w:val="0"/>
          <w:sz w:val="24"/>
          <w:szCs w:val="24"/>
        </w:rPr>
        <w:t xml:space="preserve"> S1</w:t>
      </w:r>
      <w:r w:rsidR="00CA49BC">
        <w:rPr>
          <w:rFonts w:ascii="Times New Roman" w:hAnsi="Times New Roman" w:cs="Times New Roman" w:hint="eastAsia"/>
          <w:kern w:val="0"/>
          <w:sz w:val="24"/>
          <w:szCs w:val="24"/>
        </w:rPr>
        <w:t xml:space="preserve"> </w:t>
      </w:r>
      <w:r w:rsidR="00D64B10" w:rsidRPr="00D64B10">
        <w:rPr>
          <w:rFonts w:ascii="Times New Roman" w:hAnsi="Times New Roman" w:cs="Times New Roman" w:hint="eastAsia"/>
          <w:b/>
          <w:bCs/>
          <w:kern w:val="0"/>
          <w:sz w:val="24"/>
          <w:szCs w:val="24"/>
        </w:rPr>
        <w:t>|</w:t>
      </w:r>
      <w:r w:rsidR="00D64B10">
        <w:rPr>
          <w:rFonts w:ascii="Times New Roman" w:hAnsi="Times New Roman" w:cs="Times New Roman" w:hint="eastAsia"/>
          <w:kern w:val="0"/>
          <w:sz w:val="24"/>
          <w:szCs w:val="24"/>
        </w:rPr>
        <w:t xml:space="preserve"> </w:t>
      </w:r>
      <w:r w:rsidR="00F14DE5" w:rsidRPr="00F14DE5">
        <w:rPr>
          <w:rFonts w:ascii="Times New Roman" w:hAnsi="Times New Roman" w:cs="Times New Roman" w:hint="eastAsia"/>
          <w:b/>
          <w:bCs/>
          <w:kern w:val="0"/>
          <w:sz w:val="24"/>
          <w:szCs w:val="24"/>
        </w:rPr>
        <w:t>T</w:t>
      </w:r>
      <w:r w:rsidR="00F14DE5" w:rsidRPr="00F14DE5">
        <w:rPr>
          <w:rFonts w:ascii="Times New Roman" w:hAnsi="Times New Roman" w:cs="Times New Roman"/>
          <w:b/>
          <w:bCs/>
          <w:kern w:val="0"/>
          <w:sz w:val="24"/>
          <w:szCs w:val="24"/>
        </w:rPr>
        <w:t>he</w:t>
      </w:r>
      <w:r w:rsidR="00F14DE5" w:rsidRPr="00F14DE5">
        <w:rPr>
          <w:rFonts w:ascii="Times New Roman" w:hAnsi="Times New Roman" w:cs="Times New Roman" w:hint="eastAsia"/>
          <w:b/>
          <w:bCs/>
          <w:kern w:val="0"/>
          <w:sz w:val="24"/>
          <w:szCs w:val="24"/>
        </w:rPr>
        <w:t xml:space="preserve"> </w:t>
      </w:r>
      <w:r w:rsidR="00F14DE5" w:rsidRPr="00F14DE5">
        <w:rPr>
          <w:rFonts w:ascii="Times New Roman" w:hAnsi="Times New Roman" w:cs="Times New Roman"/>
          <w:b/>
          <w:bCs/>
          <w:kern w:val="0"/>
          <w:sz w:val="24"/>
          <w:szCs w:val="24"/>
        </w:rPr>
        <w:t>permeability tensor elements of La:BaM</w:t>
      </w:r>
      <w:r w:rsidR="00F14DE5" w:rsidRPr="00F14DE5">
        <w:rPr>
          <w:rFonts w:ascii="Times New Roman" w:hAnsi="Times New Roman" w:cs="Times New Roman" w:hint="eastAsia"/>
          <w:b/>
          <w:bCs/>
          <w:kern w:val="0"/>
          <w:sz w:val="24"/>
          <w:szCs w:val="24"/>
        </w:rPr>
        <w:t>.</w:t>
      </w:r>
      <w:r w:rsidR="00F14DE5" w:rsidRPr="00A30208">
        <w:rPr>
          <w:rFonts w:ascii="Times New Roman" w:hAnsi="Times New Roman" w:cs="Times New Roman" w:hint="eastAsia"/>
          <w:b/>
          <w:bCs/>
          <w:kern w:val="0"/>
          <w:sz w:val="24"/>
          <w:szCs w:val="24"/>
        </w:rPr>
        <w:t xml:space="preserve"> </w:t>
      </w:r>
      <w:r w:rsidR="00A30208" w:rsidRPr="00A30208">
        <w:rPr>
          <w:rFonts w:ascii="Times New Roman" w:hAnsi="Times New Roman" w:cs="Times New Roman" w:hint="eastAsia"/>
          <w:kern w:val="0"/>
          <w:sz w:val="24"/>
          <w:szCs w:val="24"/>
        </w:rPr>
        <w:t>Experimentally measured</w:t>
      </w:r>
      <w:r w:rsidRPr="00A30208">
        <w:rPr>
          <w:rFonts w:ascii="Times New Roman" w:hAnsi="Times New Roman" w:cs="Times New Roman"/>
          <w:kern w:val="0"/>
          <w:sz w:val="24"/>
          <w:szCs w:val="24"/>
        </w:rPr>
        <w:t xml:space="preserve"> </w:t>
      </w:r>
      <w:bookmarkStart w:id="4" w:name="OLE_LINK22"/>
      <w:r w:rsidRPr="00A30208">
        <w:rPr>
          <w:rFonts w:ascii="Times New Roman" w:hAnsi="Times New Roman" w:cs="Times New Roman"/>
          <w:kern w:val="0"/>
          <w:sz w:val="24"/>
          <w:szCs w:val="24"/>
        </w:rPr>
        <w:t>permeability tensor elements of La:BaM</w:t>
      </w:r>
      <w:bookmarkEnd w:id="4"/>
      <w:r w:rsidRPr="00A30208">
        <w:rPr>
          <w:rFonts w:ascii="Times New Roman" w:hAnsi="Times New Roman" w:cs="Times New Roman"/>
          <w:kern w:val="0"/>
          <w:sz w:val="24"/>
          <w:szCs w:val="24"/>
        </w:rPr>
        <w:t xml:space="preserve"> at the remanence state</w:t>
      </w:r>
      <w:r w:rsidR="00A30208" w:rsidRPr="00A30208">
        <w:rPr>
          <w:rFonts w:ascii="Times New Roman" w:hAnsi="Times New Roman" w:cs="Times New Roman" w:hint="eastAsia"/>
          <w:kern w:val="0"/>
          <w:sz w:val="24"/>
          <w:szCs w:val="24"/>
        </w:rPr>
        <w:t>.</w:t>
      </w:r>
      <w:r w:rsidR="00A30208">
        <w:rPr>
          <w:rFonts w:ascii="Times New Roman" w:hAnsi="Times New Roman" w:cs="Times New Roman" w:hint="eastAsia"/>
          <w:kern w:val="0"/>
          <w:sz w:val="24"/>
          <w:szCs w:val="24"/>
        </w:rPr>
        <w:t xml:space="preserve"> The black, red, blue</w:t>
      </w:r>
      <w:r w:rsidR="00CA49BC">
        <w:rPr>
          <w:rFonts w:ascii="Times New Roman" w:hAnsi="Times New Roman" w:cs="Times New Roman"/>
          <w:kern w:val="0"/>
          <w:sz w:val="24"/>
          <w:szCs w:val="24"/>
        </w:rPr>
        <w:t>,</w:t>
      </w:r>
      <w:r w:rsidR="00A30208">
        <w:rPr>
          <w:rFonts w:ascii="Times New Roman" w:hAnsi="Times New Roman" w:cs="Times New Roman" w:hint="eastAsia"/>
          <w:kern w:val="0"/>
          <w:sz w:val="24"/>
          <w:szCs w:val="24"/>
        </w:rPr>
        <w:t xml:space="preserve"> and green </w:t>
      </w:r>
      <w:r w:rsidR="00CA49BC">
        <w:rPr>
          <w:rFonts w:ascii="Times New Roman" w:hAnsi="Times New Roman" w:cs="Times New Roman"/>
          <w:kern w:val="0"/>
          <w:sz w:val="24"/>
          <w:szCs w:val="24"/>
        </w:rPr>
        <w:t>lines represent the real and imaginary parts of μ and κ, respectively.</w:t>
      </w:r>
    </w:p>
    <w:p w14:paraId="40D2CB14" w14:textId="77777777" w:rsidR="003F194C" w:rsidRPr="00857E20" w:rsidRDefault="003F194C" w:rsidP="00857E20">
      <w:pPr>
        <w:autoSpaceDE w:val="0"/>
        <w:autoSpaceDN w:val="0"/>
        <w:adjustRightInd w:val="0"/>
        <w:rPr>
          <w:rFonts w:ascii="Times New Roman" w:hAnsi="Times New Roman" w:cs="Times New Roman"/>
          <w:sz w:val="24"/>
          <w:szCs w:val="24"/>
        </w:rPr>
      </w:pPr>
    </w:p>
    <w:p w14:paraId="4E3EAB4A" w14:textId="261C1E69" w:rsidR="006B7041" w:rsidRDefault="00A7380E" w:rsidP="006B7041">
      <w:pPr>
        <w:autoSpaceDE w:val="0"/>
        <w:autoSpaceDN w:val="0"/>
        <w:adjustRightInd w:val="0"/>
        <w:jc w:val="left"/>
        <w:rPr>
          <w:rFonts w:ascii="Times New Roman" w:hAnsi="Times New Roman" w:cs="Times New Roman"/>
          <w:b/>
          <w:bCs/>
          <w:kern w:val="0"/>
          <w:sz w:val="24"/>
          <w:szCs w:val="24"/>
        </w:rPr>
      </w:pPr>
      <w:r>
        <w:rPr>
          <w:rFonts w:ascii="Times New Roman" w:hAnsi="Times New Roman" w:cs="Times New Roman"/>
          <w:b/>
          <w:bCs/>
          <w:kern w:val="0"/>
          <w:sz w:val="24"/>
          <w:szCs w:val="24"/>
        </w:rPr>
        <w:t xml:space="preserve">Supplementary Note </w:t>
      </w:r>
      <w:r>
        <w:rPr>
          <w:rFonts w:ascii="Times New Roman" w:hAnsi="Times New Roman" w:cs="Times New Roman" w:hint="eastAsia"/>
          <w:b/>
          <w:bCs/>
          <w:kern w:val="0"/>
          <w:sz w:val="24"/>
          <w:szCs w:val="24"/>
        </w:rPr>
        <w:t>2</w:t>
      </w:r>
      <w:r>
        <w:rPr>
          <w:rFonts w:ascii="Times New Roman" w:hAnsi="Times New Roman" w:cs="Times New Roman"/>
          <w:b/>
          <w:bCs/>
          <w:kern w:val="0"/>
          <w:sz w:val="24"/>
          <w:szCs w:val="24"/>
        </w:rPr>
        <w:t xml:space="preserve">: </w:t>
      </w:r>
      <w:r w:rsidRPr="00A7380E">
        <w:rPr>
          <w:rFonts w:ascii="Times New Roman" w:hAnsi="Times New Roman" w:cs="Times New Roman"/>
          <w:b/>
          <w:bCs/>
          <w:kern w:val="0"/>
          <w:sz w:val="24"/>
          <w:szCs w:val="24"/>
        </w:rPr>
        <w:t>Group theory-based analysis of mode symmetry</w:t>
      </w:r>
    </w:p>
    <w:p w14:paraId="362D3B74" w14:textId="1B6D553F" w:rsidR="006158A0" w:rsidRDefault="004449E7" w:rsidP="000D52F6">
      <w:pPr>
        <w:autoSpaceDE w:val="0"/>
        <w:autoSpaceDN w:val="0"/>
        <w:adjustRightInd w:val="0"/>
        <w:rPr>
          <w:rFonts w:ascii="Times New Roman" w:hAnsi="Times New Roman" w:cs="Times New Roman"/>
          <w:sz w:val="24"/>
          <w:szCs w:val="24"/>
        </w:rPr>
      </w:pPr>
      <w:r w:rsidRPr="004449E7">
        <w:rPr>
          <w:rFonts w:ascii="Times New Roman" w:hAnsi="Times New Roman" w:cs="Times New Roman"/>
          <w:sz w:val="24"/>
          <w:szCs w:val="24"/>
        </w:rPr>
        <w:t>In a </w:t>
      </w:r>
      <w:r w:rsidRPr="004449E7">
        <w:rPr>
          <w:rFonts w:ascii="Times New Roman" w:hAnsi="Times New Roman" w:cs="Times New Roman"/>
          <w:i/>
          <w:iCs/>
          <w:sz w:val="24"/>
          <w:szCs w:val="24"/>
        </w:rPr>
        <w:t>C</w:t>
      </w:r>
      <w:r w:rsidRPr="004449E7">
        <w:rPr>
          <w:rFonts w:ascii="Times New Roman" w:hAnsi="Times New Roman" w:cs="Times New Roman"/>
          <w:sz w:val="24"/>
          <w:szCs w:val="24"/>
          <w:vertAlign w:val="subscript"/>
        </w:rPr>
        <w:t>4v</w:t>
      </w:r>
      <w:r w:rsidRPr="004449E7">
        <w:rPr>
          <w:rFonts w:ascii="Times New Roman" w:hAnsi="Times New Roman" w:cs="Times New Roman"/>
          <w:sz w:val="24"/>
          <w:szCs w:val="24"/>
        </w:rPr>
        <w:t>​</w:t>
      </w:r>
      <w:r w:rsidR="00C03FC6">
        <w:rPr>
          <w:rFonts w:ascii="Times New Roman" w:hAnsi="Times New Roman" w:cs="Times New Roman" w:hint="eastAsia"/>
          <w:sz w:val="24"/>
          <w:szCs w:val="24"/>
        </w:rPr>
        <w:t xml:space="preserve"> </w:t>
      </w:r>
      <w:r w:rsidRPr="004449E7">
        <w:rPr>
          <w:rFonts w:ascii="Times New Roman" w:hAnsi="Times New Roman" w:cs="Times New Roman"/>
          <w:sz w:val="24"/>
          <w:szCs w:val="24"/>
        </w:rPr>
        <w:t>symmetric photonic crystal slab</w:t>
      </w:r>
      <w:r>
        <w:rPr>
          <w:rFonts w:ascii="Times New Roman" w:hAnsi="Times New Roman" w:cs="Times New Roman" w:hint="eastAsia"/>
          <w:sz w:val="24"/>
          <w:szCs w:val="24"/>
        </w:rPr>
        <w:t xml:space="preserve"> (PhCs)</w:t>
      </w:r>
      <w:r w:rsidRPr="004449E7">
        <w:rPr>
          <w:rFonts w:ascii="Times New Roman" w:hAnsi="Times New Roman" w:cs="Times New Roman"/>
          <w:sz w:val="24"/>
          <w:szCs w:val="24"/>
        </w:rPr>
        <w:t xml:space="preserve"> with time-reversal symmetry</w:t>
      </w:r>
      <w:r w:rsidR="00E25BFF">
        <w:rPr>
          <w:rFonts w:ascii="Times New Roman" w:hAnsi="Times New Roman" w:cs="Times New Roman" w:hint="eastAsia"/>
          <w:sz w:val="24"/>
          <w:szCs w:val="24"/>
        </w:rPr>
        <w:t xml:space="preserve"> (M</w:t>
      </w:r>
      <w:r w:rsidR="00E25BFF" w:rsidRPr="00E25BFF">
        <w:rPr>
          <w:rFonts w:ascii="Times New Roman" w:hAnsi="Times New Roman" w:cs="Times New Roman" w:hint="eastAsia"/>
          <w:sz w:val="24"/>
          <w:szCs w:val="24"/>
          <w:vertAlign w:val="subscript"/>
        </w:rPr>
        <w:t>r</w:t>
      </w:r>
      <w:r w:rsidR="00E25BFF">
        <w:rPr>
          <w:rFonts w:ascii="Times New Roman" w:hAnsi="Times New Roman" w:cs="Times New Roman" w:hint="eastAsia"/>
          <w:sz w:val="24"/>
          <w:szCs w:val="24"/>
        </w:rPr>
        <w:t xml:space="preserve"> = 0)</w:t>
      </w:r>
      <w:r w:rsidRPr="004449E7">
        <w:rPr>
          <w:rFonts w:ascii="Times New Roman" w:hAnsi="Times New Roman" w:cs="Times New Roman"/>
          <w:sz w:val="24"/>
          <w:szCs w:val="24"/>
        </w:rPr>
        <w:t>, the </w:t>
      </w:r>
      <w:r w:rsidRPr="00F47614">
        <w:rPr>
          <w:rFonts w:ascii="Times New Roman" w:hAnsi="Times New Roman" w:cs="Times New Roman"/>
          <w:sz w:val="24"/>
          <w:szCs w:val="24"/>
        </w:rPr>
        <w:t>E</w:t>
      </w:r>
      <w:r w:rsidRPr="004449E7">
        <w:rPr>
          <w:rFonts w:ascii="Times New Roman" w:hAnsi="Times New Roman" w:cs="Times New Roman"/>
          <w:sz w:val="24"/>
          <w:szCs w:val="24"/>
          <w:vertAlign w:val="subscript"/>
        </w:rPr>
        <w:t>2</w:t>
      </w:r>
      <w:r w:rsidR="00CA49BC">
        <w:rPr>
          <w:rFonts w:ascii="Times New Roman" w:hAnsi="Times New Roman" w:cs="Times New Roman" w:hint="eastAsia"/>
          <w:sz w:val="24"/>
          <w:szCs w:val="24"/>
        </w:rPr>
        <w:t xml:space="preserve"> </w:t>
      </w:r>
      <w:r w:rsidRPr="004449E7">
        <w:rPr>
          <w:rFonts w:ascii="Times New Roman" w:hAnsi="Times New Roman" w:cs="Times New Roman"/>
          <w:sz w:val="24"/>
          <w:szCs w:val="24"/>
        </w:rPr>
        <w:t>representation is a two-dimensional</w:t>
      </w:r>
      <w:r w:rsidR="00CA49BC">
        <w:rPr>
          <w:rFonts w:ascii="Times New Roman" w:hAnsi="Times New Roman" w:cs="Times New Roman" w:hint="eastAsia"/>
          <w:sz w:val="24"/>
          <w:szCs w:val="24"/>
        </w:rPr>
        <w:t xml:space="preserve"> (2D)</w:t>
      </w:r>
      <w:r w:rsidRPr="004449E7">
        <w:rPr>
          <w:rFonts w:ascii="Times New Roman" w:hAnsi="Times New Roman" w:cs="Times New Roman"/>
          <w:sz w:val="24"/>
          <w:szCs w:val="24"/>
        </w:rPr>
        <w:t xml:space="preserve"> irreducible representation corresponding to doubl</w:t>
      </w:r>
      <w:r w:rsidR="005B7EE7">
        <w:rPr>
          <w:rFonts w:ascii="Times New Roman" w:hAnsi="Times New Roman" w:cs="Times New Roman" w:hint="eastAsia"/>
          <w:sz w:val="24"/>
          <w:szCs w:val="24"/>
        </w:rPr>
        <w:t>y</w:t>
      </w:r>
      <w:r w:rsidRPr="004449E7">
        <w:rPr>
          <w:rFonts w:ascii="Times New Roman" w:hAnsi="Times New Roman" w:cs="Times New Roman"/>
          <w:sz w:val="24"/>
          <w:szCs w:val="24"/>
        </w:rPr>
        <w:t xml:space="preserve"> degenerate </w:t>
      </w:r>
      <w:r w:rsidR="00CA49BC">
        <w:rPr>
          <w:rFonts w:ascii="Times New Roman" w:hAnsi="Times New Roman" w:cs="Times New Roman" w:hint="eastAsia"/>
          <w:sz w:val="24"/>
          <w:szCs w:val="24"/>
        </w:rPr>
        <w:t>eigen</w:t>
      </w:r>
      <w:r w:rsidRPr="004449E7">
        <w:rPr>
          <w:rFonts w:ascii="Times New Roman" w:hAnsi="Times New Roman" w:cs="Times New Roman"/>
          <w:sz w:val="24"/>
          <w:szCs w:val="24"/>
        </w:rPr>
        <w:t>modes that can radiate into free space</w:t>
      </w:r>
      <w:r w:rsidR="00E25BFF">
        <w:rPr>
          <w:rFonts w:ascii="Times New Roman" w:hAnsi="Times New Roman" w:cs="Times New Roman" w:hint="eastAsia"/>
          <w:sz w:val="24"/>
          <w:szCs w:val="24"/>
        </w:rPr>
        <w:t>,</w:t>
      </w:r>
      <w:r w:rsidR="000D52F6">
        <w:rPr>
          <w:rFonts w:ascii="Times New Roman" w:hAnsi="Times New Roman" w:cs="Times New Roman" w:hint="eastAsia"/>
          <w:sz w:val="24"/>
          <w:szCs w:val="24"/>
        </w:rPr>
        <w:t xml:space="preserve"> </w:t>
      </w:r>
      <w:r w:rsidR="000D52F6" w:rsidRPr="00E25BFF">
        <w:rPr>
          <w:rFonts w:ascii="Times New Roman" w:hAnsi="Times New Roman" w:cs="Times New Roman" w:hint="eastAsia"/>
          <w:sz w:val="24"/>
          <w:szCs w:val="24"/>
        </w:rPr>
        <w:t>a</w:t>
      </w:r>
      <w:r w:rsidR="000D52F6" w:rsidRPr="00E25BFF">
        <w:rPr>
          <w:rFonts w:ascii="Times New Roman" w:hAnsi="Times New Roman" w:cs="Times New Roman"/>
          <w:sz w:val="24"/>
          <w:szCs w:val="24"/>
        </w:rPr>
        <w:t xml:space="preserve">s </w:t>
      </w:r>
      <w:r w:rsidR="00E25BFF" w:rsidRPr="00E25BFF">
        <w:rPr>
          <w:rFonts w:ascii="Times New Roman" w:hAnsi="Times New Roman" w:cs="Times New Roman" w:hint="eastAsia"/>
          <w:sz w:val="24"/>
          <w:szCs w:val="24"/>
        </w:rPr>
        <w:t xml:space="preserve">shown </w:t>
      </w:r>
      <w:r w:rsidR="000D52F6" w:rsidRPr="00E25BFF">
        <w:rPr>
          <w:rFonts w:ascii="Times New Roman" w:hAnsi="Times New Roman" w:cs="Times New Roman"/>
          <w:sz w:val="24"/>
          <w:szCs w:val="24"/>
        </w:rPr>
        <w:t xml:space="preserve">in the </w:t>
      </w:r>
      <w:r w:rsidR="00E25BFF" w:rsidRPr="00E25BFF">
        <w:rPr>
          <w:rFonts w:ascii="Times New Roman" w:hAnsi="Times New Roman" w:cs="Times New Roman" w:hint="eastAsia"/>
          <w:sz w:val="24"/>
          <w:szCs w:val="24"/>
        </w:rPr>
        <w:t>upper</w:t>
      </w:r>
      <w:r w:rsidR="000D52F6" w:rsidRPr="00E25BFF">
        <w:rPr>
          <w:rFonts w:ascii="Times New Roman" w:hAnsi="Times New Roman" w:cs="Times New Roman"/>
          <w:sz w:val="24"/>
          <w:szCs w:val="24"/>
        </w:rPr>
        <w:t xml:space="preserve"> row of Fig</w:t>
      </w:r>
      <w:r w:rsidR="000D52F6" w:rsidRPr="00E25BFF">
        <w:rPr>
          <w:rFonts w:ascii="Times New Roman" w:hAnsi="Times New Roman" w:cs="Times New Roman" w:hint="eastAsia"/>
          <w:sz w:val="24"/>
          <w:szCs w:val="24"/>
        </w:rPr>
        <w:t>.</w:t>
      </w:r>
      <w:r w:rsidR="000D52F6" w:rsidRPr="00E25BFF">
        <w:rPr>
          <w:rFonts w:ascii="Times New Roman" w:hAnsi="Times New Roman" w:cs="Times New Roman"/>
          <w:sz w:val="24"/>
          <w:szCs w:val="24"/>
        </w:rPr>
        <w:t xml:space="preserve"> S</w:t>
      </w:r>
      <w:r w:rsidR="00E25BFF" w:rsidRPr="00E25BFF">
        <w:rPr>
          <w:rFonts w:ascii="Times New Roman" w:hAnsi="Times New Roman" w:cs="Times New Roman" w:hint="eastAsia"/>
          <w:sz w:val="24"/>
          <w:szCs w:val="24"/>
        </w:rPr>
        <w:t>2</w:t>
      </w:r>
      <w:r w:rsidRPr="00E25BFF">
        <w:rPr>
          <w:rFonts w:ascii="Times New Roman" w:hAnsi="Times New Roman" w:cs="Times New Roman"/>
          <w:sz w:val="24"/>
          <w:szCs w:val="24"/>
        </w:rPr>
        <w:t>.</w:t>
      </w:r>
      <w:r w:rsidRPr="004449E7">
        <w:rPr>
          <w:rFonts w:ascii="Times New Roman" w:hAnsi="Times New Roman" w:cs="Times New Roman"/>
          <w:sz w:val="24"/>
          <w:szCs w:val="24"/>
        </w:rPr>
        <w:t xml:space="preserve"> Specifically, </w:t>
      </w:r>
      <w:r w:rsidRPr="00F47614">
        <w:rPr>
          <w:rFonts w:ascii="Times New Roman" w:hAnsi="Times New Roman" w:cs="Times New Roman"/>
          <w:sz w:val="24"/>
          <w:szCs w:val="24"/>
        </w:rPr>
        <w:t>E</w:t>
      </w:r>
      <w:r w:rsidRPr="004449E7">
        <w:rPr>
          <w:rFonts w:ascii="Times New Roman" w:hAnsi="Times New Roman" w:cs="Times New Roman"/>
          <w:sz w:val="24"/>
          <w:szCs w:val="24"/>
          <w:vertAlign w:val="subscript"/>
        </w:rPr>
        <w:t>2</w:t>
      </w:r>
      <w:r w:rsidRPr="004449E7">
        <w:rPr>
          <w:rFonts w:ascii="Times New Roman" w:hAnsi="Times New Roman" w:cs="Times New Roman"/>
          <w:sz w:val="24"/>
          <w:szCs w:val="24"/>
        </w:rPr>
        <w:t>​</w:t>
      </w:r>
      <w:r w:rsidR="000D52F6">
        <w:rPr>
          <w:rFonts w:ascii="Times New Roman" w:hAnsi="Times New Roman" w:cs="Times New Roman" w:hint="eastAsia"/>
          <w:sz w:val="24"/>
          <w:szCs w:val="24"/>
        </w:rPr>
        <w:t xml:space="preserve"> </w:t>
      </w:r>
      <w:r w:rsidRPr="004449E7">
        <w:rPr>
          <w:rFonts w:ascii="Times New Roman" w:hAnsi="Times New Roman" w:cs="Times New Roman"/>
          <w:sz w:val="24"/>
          <w:szCs w:val="24"/>
        </w:rPr>
        <w:t>decomposes into two one-dimensional</w:t>
      </w:r>
      <w:r w:rsidR="005B7EE7">
        <w:rPr>
          <w:rFonts w:ascii="Times New Roman" w:hAnsi="Times New Roman" w:cs="Times New Roman" w:hint="eastAsia"/>
          <w:sz w:val="24"/>
          <w:szCs w:val="24"/>
        </w:rPr>
        <w:t xml:space="preserve"> (1D)</w:t>
      </w:r>
      <w:r w:rsidRPr="004449E7">
        <w:rPr>
          <w:rFonts w:ascii="Times New Roman" w:hAnsi="Times New Roman" w:cs="Times New Roman"/>
          <w:sz w:val="24"/>
          <w:szCs w:val="24"/>
        </w:rPr>
        <w:t xml:space="preserve"> irreducible representations, </w:t>
      </w:r>
      <w:r w:rsidRPr="00F47614">
        <w:rPr>
          <w:rFonts w:ascii="Times New Roman" w:hAnsi="Times New Roman" w:cs="Times New Roman"/>
          <w:sz w:val="24"/>
          <w:szCs w:val="24"/>
        </w:rPr>
        <w:t>E</w:t>
      </w:r>
      <w:r w:rsidRPr="004449E7">
        <w:rPr>
          <w:rFonts w:ascii="Times New Roman" w:hAnsi="Times New Roman" w:cs="Times New Roman"/>
          <w:sz w:val="24"/>
          <w:szCs w:val="24"/>
          <w:vertAlign w:val="subscript"/>
        </w:rPr>
        <w:t>2a</w:t>
      </w:r>
      <w:r w:rsidRPr="004449E7">
        <w:rPr>
          <w:rFonts w:ascii="Times New Roman" w:hAnsi="Times New Roman" w:cs="Times New Roman"/>
          <w:sz w:val="24"/>
          <w:szCs w:val="24"/>
        </w:rPr>
        <w:t> and </w:t>
      </w:r>
      <w:r w:rsidRPr="00F47614">
        <w:rPr>
          <w:rFonts w:ascii="Times New Roman" w:hAnsi="Times New Roman" w:cs="Times New Roman"/>
          <w:sz w:val="24"/>
          <w:szCs w:val="24"/>
        </w:rPr>
        <w:t>E</w:t>
      </w:r>
      <w:r w:rsidRPr="004449E7">
        <w:rPr>
          <w:rFonts w:ascii="Times New Roman" w:hAnsi="Times New Roman" w:cs="Times New Roman"/>
          <w:sz w:val="24"/>
          <w:szCs w:val="24"/>
          <w:vertAlign w:val="subscript"/>
        </w:rPr>
        <w:t>2b</w:t>
      </w:r>
      <w:r w:rsidRPr="004449E7">
        <w:rPr>
          <w:rFonts w:ascii="Times New Roman" w:hAnsi="Times New Roman" w:cs="Times New Roman"/>
          <w:sz w:val="24"/>
          <w:szCs w:val="24"/>
        </w:rPr>
        <w:t xml:space="preserve">​, whose degeneracy is protected by </w:t>
      </w:r>
      <w:r w:rsidR="005B7EE7">
        <w:rPr>
          <w:rFonts w:ascii="Times New Roman" w:hAnsi="Times New Roman" w:cs="Times New Roman" w:hint="eastAsia"/>
          <w:sz w:val="24"/>
          <w:szCs w:val="24"/>
        </w:rPr>
        <w:t xml:space="preserve">the </w:t>
      </w:r>
      <w:r w:rsidRPr="004449E7">
        <w:rPr>
          <w:rFonts w:ascii="Times New Roman" w:hAnsi="Times New Roman" w:cs="Times New Roman"/>
          <w:sz w:val="24"/>
          <w:szCs w:val="24"/>
        </w:rPr>
        <w:t>time-reversal symmetry</w:t>
      </w:r>
      <w:r w:rsidR="005B7EE7">
        <w:rPr>
          <w:rFonts w:ascii="Times New Roman" w:hAnsi="Times New Roman" w:cs="Times New Roman" w:hint="eastAsia"/>
          <w:sz w:val="24"/>
          <w:szCs w:val="24"/>
        </w:rPr>
        <w:t xml:space="preserve"> (TRS</w:t>
      </w:r>
      <w:r w:rsidR="005B7EE7" w:rsidRPr="00BC137D">
        <w:rPr>
          <w:rFonts w:ascii="Times New Roman" w:hAnsi="Times New Roman" w:cs="Times New Roman" w:hint="eastAsia"/>
          <w:sz w:val="24"/>
          <w:szCs w:val="24"/>
        </w:rPr>
        <w:t>)</w:t>
      </w:r>
      <w:r w:rsidRPr="00BC137D">
        <w:rPr>
          <w:rFonts w:ascii="Times New Roman" w:hAnsi="Times New Roman" w:cs="Times New Roman"/>
          <w:sz w:val="24"/>
          <w:szCs w:val="24"/>
        </w:rPr>
        <w:t xml:space="preserve"> [</w:t>
      </w:r>
      <w:r w:rsidR="00BF20DD" w:rsidRPr="00BC137D">
        <w:rPr>
          <w:rFonts w:ascii="Times New Roman" w:hAnsi="Times New Roman" w:cs="Times New Roman" w:hint="eastAsia"/>
          <w:sz w:val="24"/>
          <w:szCs w:val="24"/>
        </w:rPr>
        <w:t>2</w:t>
      </w:r>
      <w:r w:rsidR="007E780F" w:rsidRPr="00BC137D">
        <w:rPr>
          <w:rFonts w:ascii="Times New Roman" w:hAnsi="Times New Roman" w:cs="Times New Roman" w:hint="eastAsia"/>
          <w:sz w:val="24"/>
          <w:szCs w:val="24"/>
        </w:rPr>
        <w:t>-3</w:t>
      </w:r>
      <w:r w:rsidRPr="00BC137D">
        <w:rPr>
          <w:rFonts w:ascii="Times New Roman" w:hAnsi="Times New Roman" w:cs="Times New Roman"/>
          <w:sz w:val="24"/>
          <w:szCs w:val="24"/>
        </w:rPr>
        <w:t>].</w:t>
      </w:r>
      <w:r w:rsidRPr="004449E7">
        <w:rPr>
          <w:rFonts w:ascii="Times New Roman" w:hAnsi="Times New Roman" w:cs="Times New Roman"/>
          <w:sz w:val="24"/>
          <w:szCs w:val="24"/>
        </w:rPr>
        <w:t xml:space="preserve"> However, when </w:t>
      </w:r>
      <w:r w:rsidR="005B7EE7">
        <w:rPr>
          <w:rFonts w:ascii="Times New Roman" w:hAnsi="Times New Roman" w:cs="Times New Roman" w:hint="eastAsia"/>
          <w:sz w:val="24"/>
          <w:szCs w:val="24"/>
        </w:rPr>
        <w:t>the TRS</w:t>
      </w:r>
      <w:r w:rsidRPr="004449E7">
        <w:rPr>
          <w:rFonts w:ascii="Times New Roman" w:hAnsi="Times New Roman" w:cs="Times New Roman"/>
          <w:sz w:val="24"/>
          <w:szCs w:val="24"/>
        </w:rPr>
        <w:t xml:space="preserve"> is broken (e.g., by introducing </w:t>
      </w:r>
      <w:r w:rsidR="005B7EE7">
        <w:rPr>
          <w:rFonts w:ascii="Times New Roman" w:hAnsi="Times New Roman" w:cs="Times New Roman" w:hint="eastAsia"/>
          <w:sz w:val="24"/>
          <w:szCs w:val="24"/>
        </w:rPr>
        <w:t>magneto-optical (MO) couplings</w:t>
      </w:r>
      <w:r w:rsidR="00BC137D">
        <w:rPr>
          <w:rFonts w:ascii="Times New Roman" w:hAnsi="Times New Roman" w:cs="Times New Roman" w:hint="eastAsia"/>
          <w:sz w:val="24"/>
          <w:szCs w:val="24"/>
        </w:rPr>
        <w:t xml:space="preserve"> with M</w:t>
      </w:r>
      <w:r w:rsidR="00BC137D" w:rsidRPr="00E25BFF">
        <w:rPr>
          <w:rFonts w:ascii="Times New Roman" w:hAnsi="Times New Roman" w:cs="Times New Roman" w:hint="eastAsia"/>
          <w:sz w:val="24"/>
          <w:szCs w:val="24"/>
          <w:vertAlign w:val="subscript"/>
        </w:rPr>
        <w:t>r</w:t>
      </w:r>
      <w:r w:rsidR="00BC137D">
        <w:rPr>
          <w:rFonts w:ascii="Times New Roman" w:hAnsi="Times New Roman" w:cs="Times New Roman" w:hint="eastAsia"/>
          <w:sz w:val="24"/>
          <w:szCs w:val="24"/>
        </w:rPr>
        <w:t xml:space="preserve"> </w:t>
      </w:r>
      <m:oMath>
        <m:r>
          <w:rPr>
            <w:rFonts w:ascii="Cambria Math" w:hAnsi="Cambria Math" w:cs="Times New Roman"/>
            <w:sz w:val="24"/>
            <w:szCs w:val="24"/>
          </w:rPr>
          <m:t>≠</m:t>
        </m:r>
      </m:oMath>
      <w:r w:rsidR="00BC137D">
        <w:rPr>
          <w:rFonts w:ascii="Times New Roman" w:hAnsi="Times New Roman" w:cs="Times New Roman" w:hint="eastAsia"/>
          <w:sz w:val="24"/>
          <w:szCs w:val="24"/>
        </w:rPr>
        <w:t xml:space="preserve"> 0</w:t>
      </w:r>
      <w:r w:rsidRPr="004449E7">
        <w:rPr>
          <w:rFonts w:ascii="Times New Roman" w:hAnsi="Times New Roman" w:cs="Times New Roman"/>
          <w:i/>
          <w:iCs/>
          <w:sz w:val="24"/>
          <w:szCs w:val="24"/>
        </w:rPr>
        <w:t>​</w:t>
      </w:r>
      <w:r w:rsidRPr="004449E7">
        <w:rPr>
          <w:rFonts w:ascii="Times New Roman" w:hAnsi="Times New Roman" w:cs="Times New Roman"/>
          <w:sz w:val="24"/>
          <w:szCs w:val="24"/>
        </w:rPr>
        <w:t xml:space="preserve">), this degeneracy </w:t>
      </w:r>
      <w:r w:rsidR="005B7EE7">
        <w:rPr>
          <w:rFonts w:ascii="Times New Roman" w:hAnsi="Times New Roman" w:cs="Times New Roman" w:hint="eastAsia"/>
          <w:sz w:val="24"/>
          <w:szCs w:val="24"/>
        </w:rPr>
        <w:t xml:space="preserve">will be </w:t>
      </w:r>
      <w:r w:rsidRPr="004449E7">
        <w:rPr>
          <w:rFonts w:ascii="Times New Roman" w:hAnsi="Times New Roman" w:cs="Times New Roman"/>
          <w:sz w:val="24"/>
          <w:szCs w:val="24"/>
        </w:rPr>
        <w:t>lift</w:t>
      </w:r>
      <w:r w:rsidR="005B7EE7">
        <w:rPr>
          <w:rFonts w:ascii="Times New Roman" w:hAnsi="Times New Roman" w:cs="Times New Roman" w:hint="eastAsia"/>
          <w:sz w:val="24"/>
          <w:szCs w:val="24"/>
        </w:rPr>
        <w:t>ed and</w:t>
      </w:r>
      <w:r w:rsidRPr="004449E7">
        <w:rPr>
          <w:rFonts w:ascii="Times New Roman" w:hAnsi="Times New Roman" w:cs="Times New Roman"/>
          <w:sz w:val="24"/>
          <w:szCs w:val="24"/>
        </w:rPr>
        <w:t xml:space="preserve"> result in two non-degenerate modes associated with </w:t>
      </w:r>
      <w:r w:rsidRPr="00F47614">
        <w:rPr>
          <w:rFonts w:ascii="Times New Roman" w:hAnsi="Times New Roman" w:cs="Times New Roman"/>
          <w:sz w:val="24"/>
          <w:szCs w:val="24"/>
        </w:rPr>
        <w:t>E</w:t>
      </w:r>
      <w:r w:rsidRPr="004449E7">
        <w:rPr>
          <w:rFonts w:ascii="Times New Roman" w:hAnsi="Times New Roman" w:cs="Times New Roman"/>
          <w:sz w:val="24"/>
          <w:szCs w:val="24"/>
          <w:vertAlign w:val="subscript"/>
        </w:rPr>
        <w:t>2a</w:t>
      </w:r>
      <w:r w:rsidRPr="004449E7">
        <w:rPr>
          <w:rFonts w:ascii="Times New Roman" w:hAnsi="Times New Roman" w:cs="Times New Roman"/>
          <w:sz w:val="24"/>
          <w:szCs w:val="24"/>
        </w:rPr>
        <w:t>​ and </w:t>
      </w:r>
      <w:r w:rsidRPr="00F47614">
        <w:rPr>
          <w:rFonts w:ascii="Times New Roman" w:hAnsi="Times New Roman" w:cs="Times New Roman"/>
          <w:sz w:val="24"/>
          <w:szCs w:val="24"/>
        </w:rPr>
        <w:t>E</w:t>
      </w:r>
      <w:r w:rsidRPr="004449E7">
        <w:rPr>
          <w:rFonts w:ascii="Times New Roman" w:hAnsi="Times New Roman" w:cs="Times New Roman"/>
          <w:sz w:val="24"/>
          <w:szCs w:val="24"/>
          <w:vertAlign w:val="subscript"/>
        </w:rPr>
        <w:t>2b</w:t>
      </w:r>
      <w:r w:rsidR="00BC137D">
        <w:rPr>
          <w:rFonts w:ascii="Times New Roman" w:hAnsi="Times New Roman" w:cs="Times New Roman" w:hint="eastAsia"/>
          <w:sz w:val="24"/>
          <w:szCs w:val="24"/>
        </w:rPr>
        <w:t>, as shown in the l</w:t>
      </w:r>
      <w:r w:rsidR="00BC137D" w:rsidRPr="00BC137D">
        <w:rPr>
          <w:rFonts w:ascii="Times New Roman" w:hAnsi="Times New Roman" w:cs="Times New Roman" w:hint="eastAsia"/>
          <w:sz w:val="24"/>
          <w:szCs w:val="24"/>
        </w:rPr>
        <w:t xml:space="preserve">ower </w:t>
      </w:r>
      <w:r w:rsidR="000D52F6" w:rsidRPr="00BC137D">
        <w:rPr>
          <w:rFonts w:ascii="Times New Roman" w:hAnsi="Times New Roman" w:cs="Times New Roman"/>
          <w:sz w:val="24"/>
          <w:szCs w:val="24"/>
        </w:rPr>
        <w:t>row of Fig</w:t>
      </w:r>
      <w:r w:rsidR="000D52F6" w:rsidRPr="00BC137D">
        <w:rPr>
          <w:rFonts w:ascii="Times New Roman" w:hAnsi="Times New Roman" w:cs="Times New Roman" w:hint="eastAsia"/>
          <w:sz w:val="24"/>
          <w:szCs w:val="24"/>
        </w:rPr>
        <w:t>.</w:t>
      </w:r>
      <w:r w:rsidR="000D52F6" w:rsidRPr="00BC137D">
        <w:rPr>
          <w:rFonts w:ascii="Times New Roman" w:hAnsi="Times New Roman" w:cs="Times New Roman"/>
          <w:sz w:val="24"/>
          <w:szCs w:val="24"/>
        </w:rPr>
        <w:t xml:space="preserve"> S2</w:t>
      </w:r>
      <w:r w:rsidRPr="00BC137D">
        <w:rPr>
          <w:rFonts w:ascii="Times New Roman" w:hAnsi="Times New Roman" w:cs="Times New Roman"/>
          <w:sz w:val="24"/>
          <w:szCs w:val="24"/>
        </w:rPr>
        <w:t> [</w:t>
      </w:r>
      <w:r w:rsidR="00BF20DD" w:rsidRPr="00BC137D">
        <w:rPr>
          <w:rFonts w:ascii="Times New Roman" w:hAnsi="Times New Roman" w:cs="Times New Roman" w:hint="eastAsia"/>
          <w:sz w:val="24"/>
          <w:szCs w:val="24"/>
        </w:rPr>
        <w:t>2</w:t>
      </w:r>
      <w:r w:rsidRPr="00BC137D">
        <w:rPr>
          <w:rFonts w:ascii="Times New Roman" w:hAnsi="Times New Roman" w:cs="Times New Roman"/>
          <w:sz w:val="24"/>
          <w:szCs w:val="24"/>
        </w:rPr>
        <w:t>]</w:t>
      </w:r>
      <w:r w:rsidRPr="004449E7">
        <w:rPr>
          <w:rFonts w:ascii="Times New Roman" w:hAnsi="Times New Roman" w:cs="Times New Roman"/>
          <w:sz w:val="24"/>
          <w:szCs w:val="24"/>
        </w:rPr>
        <w:t>. The character table for these representations is provided in Table S1.</w:t>
      </w:r>
      <w:r w:rsidR="005B7EE7">
        <w:rPr>
          <w:rFonts w:ascii="Times New Roman" w:hAnsi="Times New Roman" w:cs="Times New Roman" w:hint="eastAsia"/>
          <w:sz w:val="24"/>
          <w:szCs w:val="24"/>
        </w:rPr>
        <w:t xml:space="preserve"> </w:t>
      </w:r>
      <w:r w:rsidR="006158A0" w:rsidRPr="006158A0">
        <w:rPr>
          <w:rFonts w:ascii="Times New Roman" w:hAnsi="Times New Roman" w:cs="Times New Roman"/>
          <w:sz w:val="24"/>
          <w:szCs w:val="24"/>
        </w:rPr>
        <w:t>When M</w:t>
      </w:r>
      <w:r w:rsidR="006158A0" w:rsidRPr="00286C7E">
        <w:rPr>
          <w:rFonts w:ascii="Times New Roman" w:hAnsi="Times New Roman" w:cs="Times New Roman"/>
          <w:sz w:val="24"/>
          <w:szCs w:val="24"/>
          <w:vertAlign w:val="subscript"/>
        </w:rPr>
        <w:t>r</w:t>
      </w:r>
      <w:r w:rsidR="006158A0">
        <w:rPr>
          <w:rFonts w:ascii="Times New Roman" w:hAnsi="Times New Roman" w:cs="Times New Roman" w:hint="eastAsia"/>
          <w:sz w:val="24"/>
          <w:szCs w:val="24"/>
        </w:rPr>
        <w:t xml:space="preserve"> </w:t>
      </w:r>
      <w:r w:rsidR="006158A0" w:rsidRPr="006158A0">
        <w:rPr>
          <w:rFonts w:ascii="Times New Roman" w:hAnsi="Times New Roman" w:cs="Times New Roman"/>
          <w:sz w:val="24"/>
          <w:szCs w:val="24"/>
        </w:rPr>
        <w:t>≠</w:t>
      </w:r>
      <w:r w:rsidR="006158A0">
        <w:rPr>
          <w:rFonts w:ascii="Times New Roman" w:hAnsi="Times New Roman" w:cs="Times New Roman" w:hint="eastAsia"/>
          <w:sz w:val="24"/>
          <w:szCs w:val="24"/>
        </w:rPr>
        <w:t xml:space="preserve"> </w:t>
      </w:r>
      <w:r w:rsidR="006158A0" w:rsidRPr="006158A0">
        <w:rPr>
          <w:rFonts w:ascii="Times New Roman" w:hAnsi="Times New Roman" w:cs="Times New Roman"/>
          <w:sz w:val="24"/>
          <w:szCs w:val="24"/>
        </w:rPr>
        <w:t>0, the symmetr</w:t>
      </w:r>
      <w:r w:rsidR="00CE6292">
        <w:rPr>
          <w:rFonts w:ascii="Times New Roman" w:hAnsi="Times New Roman" w:cs="Times New Roman" w:hint="eastAsia"/>
          <w:sz w:val="24"/>
          <w:szCs w:val="24"/>
        </w:rPr>
        <w:t>ies</w:t>
      </w:r>
      <w:r w:rsidR="006158A0" w:rsidRPr="006158A0">
        <w:rPr>
          <w:rFonts w:ascii="Times New Roman" w:hAnsi="Times New Roman" w:cs="Times New Roman"/>
          <w:sz w:val="24"/>
          <w:szCs w:val="24"/>
        </w:rPr>
        <w:t xml:space="preserve"> of the two single states</w:t>
      </w:r>
      <w:r w:rsidR="00A8721A">
        <w:rPr>
          <w:rFonts w:ascii="Times New Roman" w:hAnsi="Times New Roman" w:cs="Times New Roman" w:hint="eastAsia"/>
          <w:sz w:val="24"/>
          <w:szCs w:val="24"/>
        </w:rPr>
        <w:t xml:space="preserve"> (</w:t>
      </w:r>
      <w:r w:rsidR="00A8721A" w:rsidRPr="00F47614">
        <w:rPr>
          <w:rFonts w:ascii="Times New Roman" w:hAnsi="Times New Roman" w:cs="Times New Roman"/>
          <w:sz w:val="24"/>
          <w:szCs w:val="24"/>
        </w:rPr>
        <w:t>E</w:t>
      </w:r>
      <w:r w:rsidR="00A8721A" w:rsidRPr="004449E7">
        <w:rPr>
          <w:rFonts w:ascii="Times New Roman" w:hAnsi="Times New Roman" w:cs="Times New Roman"/>
          <w:sz w:val="24"/>
          <w:szCs w:val="24"/>
          <w:vertAlign w:val="subscript"/>
        </w:rPr>
        <w:t>2a</w:t>
      </w:r>
      <w:r w:rsidR="00A8721A" w:rsidRPr="004449E7">
        <w:rPr>
          <w:rFonts w:ascii="Times New Roman" w:hAnsi="Times New Roman" w:cs="Times New Roman"/>
          <w:sz w:val="24"/>
          <w:szCs w:val="24"/>
        </w:rPr>
        <w:t> and </w:t>
      </w:r>
      <w:r w:rsidR="00A8721A" w:rsidRPr="00F47614">
        <w:rPr>
          <w:rFonts w:ascii="Times New Roman" w:hAnsi="Times New Roman" w:cs="Times New Roman"/>
          <w:sz w:val="24"/>
          <w:szCs w:val="24"/>
        </w:rPr>
        <w:t>E</w:t>
      </w:r>
      <w:r w:rsidR="00A8721A" w:rsidRPr="004449E7">
        <w:rPr>
          <w:rFonts w:ascii="Times New Roman" w:hAnsi="Times New Roman" w:cs="Times New Roman"/>
          <w:sz w:val="24"/>
          <w:szCs w:val="24"/>
          <w:vertAlign w:val="subscript"/>
        </w:rPr>
        <w:t>2b</w:t>
      </w:r>
      <w:r w:rsidR="00A8721A" w:rsidRPr="004449E7">
        <w:rPr>
          <w:rFonts w:ascii="Times New Roman" w:hAnsi="Times New Roman" w:cs="Times New Roman"/>
          <w:sz w:val="24"/>
          <w:szCs w:val="24"/>
        </w:rPr>
        <w:t>​</w:t>
      </w:r>
      <w:r w:rsidR="00A8721A">
        <w:rPr>
          <w:rFonts w:ascii="Times New Roman" w:hAnsi="Times New Roman" w:cs="Times New Roman" w:hint="eastAsia"/>
          <w:sz w:val="24"/>
          <w:szCs w:val="24"/>
        </w:rPr>
        <w:t>)</w:t>
      </w:r>
      <w:r w:rsidR="006158A0" w:rsidRPr="006158A0">
        <w:rPr>
          <w:rFonts w:ascii="Times New Roman" w:hAnsi="Times New Roman" w:cs="Times New Roman"/>
          <w:sz w:val="24"/>
          <w:szCs w:val="24"/>
        </w:rPr>
        <w:t xml:space="preserve"> </w:t>
      </w:r>
      <w:r w:rsidR="007119DA">
        <w:rPr>
          <w:rFonts w:ascii="Times New Roman" w:hAnsi="Times New Roman" w:cs="Times New Roman"/>
          <w:sz w:val="24"/>
          <w:szCs w:val="24"/>
        </w:rPr>
        <w:t>remain</w:t>
      </w:r>
      <w:r w:rsidR="006158A0" w:rsidRPr="006158A0">
        <w:rPr>
          <w:rFonts w:ascii="Times New Roman" w:hAnsi="Times New Roman" w:cs="Times New Roman"/>
          <w:sz w:val="24"/>
          <w:szCs w:val="24"/>
        </w:rPr>
        <w:t xml:space="preserve"> consistent with </w:t>
      </w:r>
      <w:r w:rsidR="000D52F6">
        <w:rPr>
          <w:rFonts w:ascii="Times New Roman" w:hAnsi="Times New Roman" w:cs="Times New Roman" w:hint="eastAsia"/>
          <w:sz w:val="24"/>
          <w:szCs w:val="24"/>
        </w:rPr>
        <w:t>the</w:t>
      </w:r>
      <w:r w:rsidR="006158A0" w:rsidRPr="006158A0">
        <w:rPr>
          <w:rFonts w:ascii="Times New Roman" w:hAnsi="Times New Roman" w:cs="Times New Roman"/>
          <w:sz w:val="24"/>
          <w:szCs w:val="24"/>
        </w:rPr>
        <w:t xml:space="preserve"> plane wave</w:t>
      </w:r>
      <w:r w:rsidR="000D52F6">
        <w:rPr>
          <w:rFonts w:ascii="Times New Roman" w:hAnsi="Times New Roman" w:cs="Times New Roman" w:hint="eastAsia"/>
          <w:sz w:val="24"/>
          <w:szCs w:val="24"/>
        </w:rPr>
        <w:t>s</w:t>
      </w:r>
      <w:r w:rsidR="006158A0" w:rsidRPr="006158A0">
        <w:rPr>
          <w:rFonts w:ascii="Times New Roman" w:hAnsi="Times New Roman" w:cs="Times New Roman"/>
          <w:sz w:val="24"/>
          <w:szCs w:val="24"/>
        </w:rPr>
        <w:t>. For example, a </w:t>
      </w:r>
      <w:r w:rsidR="006158A0" w:rsidRPr="006158A0">
        <w:rPr>
          <w:rFonts w:ascii="Times New Roman" w:hAnsi="Times New Roman" w:cs="Times New Roman"/>
          <w:i/>
          <w:iCs/>
          <w:sz w:val="24"/>
          <w:szCs w:val="24"/>
        </w:rPr>
        <w:t>z</w:t>
      </w:r>
      <w:r w:rsidR="006158A0" w:rsidRPr="006158A0">
        <w:rPr>
          <w:rFonts w:ascii="Times New Roman" w:hAnsi="Times New Roman" w:cs="Times New Roman"/>
          <w:sz w:val="24"/>
          <w:szCs w:val="24"/>
        </w:rPr>
        <w:t>-propagating plane wave is odd under a 180° rotation (</w:t>
      </w:r>
      <w:r w:rsidR="006158A0" w:rsidRPr="006158A0">
        <w:rPr>
          <w:rFonts w:ascii="Times New Roman" w:hAnsi="Times New Roman" w:cs="Times New Roman"/>
          <w:i/>
          <w:iCs/>
          <w:sz w:val="24"/>
          <w:szCs w:val="24"/>
        </w:rPr>
        <w:t>C</w:t>
      </w:r>
      <w:r w:rsidR="006158A0" w:rsidRPr="006158A0">
        <w:rPr>
          <w:rFonts w:ascii="Times New Roman" w:hAnsi="Times New Roman" w:cs="Times New Roman"/>
          <w:sz w:val="24"/>
          <w:szCs w:val="24"/>
          <w:vertAlign w:val="subscript"/>
        </w:rPr>
        <w:t>2</w:t>
      </w:r>
      <w:r w:rsidR="006158A0" w:rsidRPr="006158A0">
        <w:rPr>
          <w:rFonts w:ascii="Times New Roman" w:hAnsi="Times New Roman" w:cs="Times New Roman"/>
          <w:sz w:val="24"/>
          <w:szCs w:val="24"/>
        </w:rPr>
        <w:t>) about the </w:t>
      </w:r>
      <w:r w:rsidR="006158A0" w:rsidRPr="006158A0">
        <w:rPr>
          <w:rFonts w:ascii="Times New Roman" w:hAnsi="Times New Roman" w:cs="Times New Roman"/>
          <w:i/>
          <w:iCs/>
          <w:sz w:val="24"/>
          <w:szCs w:val="24"/>
        </w:rPr>
        <w:t>z</w:t>
      </w:r>
      <w:r w:rsidR="006158A0" w:rsidRPr="006158A0">
        <w:rPr>
          <w:rFonts w:ascii="Times New Roman" w:hAnsi="Times New Roman" w:cs="Times New Roman"/>
          <w:sz w:val="24"/>
          <w:szCs w:val="24"/>
        </w:rPr>
        <w:t>-axis. Similarly, modes belonging to the </w:t>
      </w:r>
      <w:r w:rsidR="006158A0" w:rsidRPr="00F47614">
        <w:rPr>
          <w:rFonts w:ascii="Times New Roman" w:hAnsi="Times New Roman" w:cs="Times New Roman"/>
          <w:sz w:val="24"/>
          <w:szCs w:val="24"/>
        </w:rPr>
        <w:t>E</w:t>
      </w:r>
      <w:r w:rsidR="006158A0" w:rsidRPr="006158A0">
        <w:rPr>
          <w:rFonts w:ascii="Times New Roman" w:hAnsi="Times New Roman" w:cs="Times New Roman"/>
          <w:sz w:val="24"/>
          <w:szCs w:val="24"/>
          <w:vertAlign w:val="subscript"/>
        </w:rPr>
        <w:t>2a</w:t>
      </w:r>
      <w:r w:rsidR="006158A0" w:rsidRPr="006158A0">
        <w:rPr>
          <w:rFonts w:ascii="Times New Roman" w:hAnsi="Times New Roman" w:cs="Times New Roman"/>
          <w:sz w:val="24"/>
          <w:szCs w:val="24"/>
        </w:rPr>
        <w:t>​ and </w:t>
      </w:r>
      <w:r w:rsidR="006158A0" w:rsidRPr="00F47614">
        <w:rPr>
          <w:rFonts w:ascii="Times New Roman" w:hAnsi="Times New Roman" w:cs="Times New Roman"/>
          <w:sz w:val="24"/>
          <w:szCs w:val="24"/>
        </w:rPr>
        <w:t>E</w:t>
      </w:r>
      <w:r w:rsidR="006158A0" w:rsidRPr="006158A0">
        <w:rPr>
          <w:rFonts w:ascii="Times New Roman" w:hAnsi="Times New Roman" w:cs="Times New Roman"/>
          <w:sz w:val="24"/>
          <w:szCs w:val="24"/>
          <w:vertAlign w:val="subscript"/>
        </w:rPr>
        <w:t>2b</w:t>
      </w:r>
      <w:r w:rsidR="00CE6292">
        <w:rPr>
          <w:rFonts w:ascii="Times New Roman" w:hAnsi="Times New Roman" w:cs="Times New Roman" w:hint="eastAsia"/>
          <w:sz w:val="24"/>
          <w:szCs w:val="24"/>
        </w:rPr>
        <w:t xml:space="preserve"> </w:t>
      </w:r>
      <w:r w:rsidR="006158A0" w:rsidRPr="006158A0">
        <w:rPr>
          <w:rFonts w:ascii="Times New Roman" w:hAnsi="Times New Roman" w:cs="Times New Roman"/>
          <w:sz w:val="24"/>
          <w:szCs w:val="24"/>
        </w:rPr>
        <w:t>representations</w:t>
      </w:r>
      <w:r w:rsidR="00CE6292">
        <w:rPr>
          <w:rFonts w:ascii="Times New Roman" w:hAnsi="Times New Roman" w:cs="Times New Roman" w:hint="eastAsia"/>
          <w:sz w:val="24"/>
          <w:szCs w:val="24"/>
        </w:rPr>
        <w:t xml:space="preserve"> </w:t>
      </w:r>
      <w:r w:rsidR="00CE6292" w:rsidRPr="000D52F6">
        <w:rPr>
          <w:rFonts w:ascii="Times New Roman" w:hAnsi="Times New Roman" w:cs="Times New Roman" w:hint="eastAsia"/>
          <w:sz w:val="24"/>
          <w:szCs w:val="24"/>
        </w:rPr>
        <w:t>(</w:t>
      </w:r>
      <w:r w:rsidR="00286C7E">
        <w:rPr>
          <w:rFonts w:ascii="Times New Roman" w:hAnsi="Times New Roman" w:cs="Times New Roman" w:hint="eastAsia"/>
          <w:sz w:val="24"/>
          <w:szCs w:val="24"/>
        </w:rPr>
        <w:t>lower</w:t>
      </w:r>
      <w:r w:rsidR="00CE6292" w:rsidRPr="000D52F6">
        <w:rPr>
          <w:rFonts w:ascii="Times New Roman" w:hAnsi="Times New Roman" w:cs="Times New Roman"/>
          <w:sz w:val="24"/>
          <w:szCs w:val="24"/>
        </w:rPr>
        <w:t xml:space="preserve"> row of Fig</w:t>
      </w:r>
      <w:r w:rsidR="00CE6292" w:rsidRPr="000D52F6">
        <w:rPr>
          <w:rFonts w:ascii="Times New Roman" w:hAnsi="Times New Roman" w:cs="Times New Roman" w:hint="eastAsia"/>
          <w:sz w:val="24"/>
          <w:szCs w:val="24"/>
        </w:rPr>
        <w:t>.</w:t>
      </w:r>
      <w:r w:rsidR="00CE6292" w:rsidRPr="000D52F6">
        <w:rPr>
          <w:rFonts w:ascii="Times New Roman" w:hAnsi="Times New Roman" w:cs="Times New Roman"/>
          <w:sz w:val="24"/>
          <w:szCs w:val="24"/>
        </w:rPr>
        <w:t xml:space="preserve"> S2</w:t>
      </w:r>
      <w:r w:rsidR="00CE6292" w:rsidRPr="000D52F6">
        <w:rPr>
          <w:rFonts w:ascii="Times New Roman" w:hAnsi="Times New Roman" w:cs="Times New Roman" w:hint="eastAsia"/>
          <w:sz w:val="24"/>
          <w:szCs w:val="24"/>
        </w:rPr>
        <w:t>)</w:t>
      </w:r>
      <w:r w:rsidR="006158A0" w:rsidRPr="006158A0">
        <w:rPr>
          <w:rFonts w:ascii="Times New Roman" w:hAnsi="Times New Roman" w:cs="Times New Roman"/>
          <w:sz w:val="24"/>
          <w:szCs w:val="24"/>
        </w:rPr>
        <w:t xml:space="preserve"> also exhibit odd symmetry under </w:t>
      </w:r>
      <w:r w:rsidR="006158A0" w:rsidRPr="006158A0">
        <w:rPr>
          <w:rFonts w:ascii="Times New Roman" w:hAnsi="Times New Roman" w:cs="Times New Roman"/>
          <w:i/>
          <w:iCs/>
          <w:sz w:val="24"/>
          <w:szCs w:val="24"/>
        </w:rPr>
        <w:t>C</w:t>
      </w:r>
      <w:r w:rsidR="006158A0" w:rsidRPr="006158A0">
        <w:rPr>
          <w:rFonts w:ascii="Times New Roman" w:hAnsi="Times New Roman" w:cs="Times New Roman"/>
          <w:sz w:val="24"/>
          <w:szCs w:val="24"/>
          <w:vertAlign w:val="subscript"/>
        </w:rPr>
        <w:t>2</w:t>
      </w:r>
      <w:r w:rsidR="00B41E39">
        <w:rPr>
          <w:rFonts w:ascii="Times New Roman" w:hAnsi="Times New Roman" w:cs="Times New Roman" w:hint="eastAsia"/>
          <w:sz w:val="24"/>
          <w:szCs w:val="24"/>
          <w:vertAlign w:val="subscript"/>
        </w:rPr>
        <w:t>z</w:t>
      </w:r>
      <w:r w:rsidR="006158A0" w:rsidRPr="006158A0">
        <w:rPr>
          <w:rFonts w:ascii="Times New Roman" w:hAnsi="Times New Roman" w:cs="Times New Roman"/>
          <w:sz w:val="24"/>
          <w:szCs w:val="24"/>
        </w:rPr>
        <w:t xml:space="preserve"> (Table S1). </w:t>
      </w:r>
      <w:r w:rsidR="004D061C" w:rsidRPr="004D061C">
        <w:rPr>
          <w:rFonts w:ascii="Times New Roman" w:hAnsi="Times New Roman" w:cs="Times New Roman"/>
          <w:sz w:val="24"/>
          <w:szCs w:val="24"/>
        </w:rPr>
        <w:t xml:space="preserve">Thus, </w:t>
      </w:r>
      <w:r w:rsidR="004D061C">
        <w:rPr>
          <w:rFonts w:ascii="Times New Roman" w:hAnsi="Times New Roman" w:cs="Times New Roman" w:hint="eastAsia"/>
          <w:sz w:val="24"/>
          <w:szCs w:val="24"/>
        </w:rPr>
        <w:t>the</w:t>
      </w:r>
      <w:r w:rsidR="004D061C" w:rsidRPr="004D061C">
        <w:rPr>
          <w:rFonts w:ascii="Times New Roman" w:hAnsi="Times New Roman" w:cs="Times New Roman"/>
          <w:sz w:val="24"/>
          <w:szCs w:val="24"/>
        </w:rPr>
        <w:t xml:space="preserve"> two </w:t>
      </w:r>
      <w:r w:rsidR="004D061C">
        <w:rPr>
          <w:rFonts w:ascii="Times New Roman" w:hAnsi="Times New Roman" w:cs="Times New Roman" w:hint="eastAsia"/>
          <w:sz w:val="24"/>
          <w:szCs w:val="24"/>
        </w:rPr>
        <w:t xml:space="preserve">single </w:t>
      </w:r>
      <w:r w:rsidR="004D061C" w:rsidRPr="004D061C">
        <w:rPr>
          <w:rFonts w:ascii="Times New Roman" w:hAnsi="Times New Roman" w:cs="Times New Roman"/>
          <w:sz w:val="24"/>
          <w:szCs w:val="24"/>
        </w:rPr>
        <w:t xml:space="preserve">modes can radiate to the far field </w:t>
      </w:r>
      <w:r w:rsidR="00E024F0">
        <w:rPr>
          <w:rFonts w:ascii="Times New Roman" w:hAnsi="Times New Roman" w:cs="Times New Roman" w:hint="eastAsia"/>
          <w:sz w:val="24"/>
          <w:szCs w:val="24"/>
        </w:rPr>
        <w:t>while</w:t>
      </w:r>
      <w:r w:rsidR="004D061C" w:rsidRPr="004D061C">
        <w:rPr>
          <w:rFonts w:ascii="Times New Roman" w:hAnsi="Times New Roman" w:cs="Times New Roman"/>
          <w:sz w:val="24"/>
          <w:szCs w:val="24"/>
        </w:rPr>
        <w:t xml:space="preserve"> possessing finite quality factors</w:t>
      </w:r>
      <w:r w:rsidR="006158A0" w:rsidRPr="006158A0">
        <w:rPr>
          <w:rFonts w:ascii="Times New Roman" w:hAnsi="Times New Roman" w:cs="Times New Roman"/>
          <w:sz w:val="24"/>
          <w:szCs w:val="24"/>
        </w:rPr>
        <w:t>.</w:t>
      </w:r>
    </w:p>
    <w:p w14:paraId="2D16A1B5" w14:textId="77777777" w:rsidR="005B7EE7" w:rsidRDefault="005B7EE7" w:rsidP="006158A0">
      <w:pPr>
        <w:autoSpaceDE w:val="0"/>
        <w:autoSpaceDN w:val="0"/>
        <w:adjustRightInd w:val="0"/>
        <w:rPr>
          <w:rFonts w:ascii="Times New Roman" w:hAnsi="Times New Roman" w:cs="Times New Roman"/>
          <w:sz w:val="24"/>
          <w:szCs w:val="24"/>
        </w:rPr>
      </w:pPr>
    </w:p>
    <w:p w14:paraId="7F63CEC4" w14:textId="297D5489" w:rsidR="00A7380E" w:rsidRDefault="00A7380E" w:rsidP="006D238A">
      <w:pPr>
        <w:autoSpaceDE w:val="0"/>
        <w:autoSpaceDN w:val="0"/>
        <w:adjustRightInd w:val="0"/>
        <w:jc w:val="center"/>
        <w:rPr>
          <w:rFonts w:ascii="Times New Roman" w:hAnsi="Times New Roman" w:cs="Times New Roman"/>
          <w:b/>
          <w:bCs/>
          <w:kern w:val="0"/>
          <w:sz w:val="24"/>
          <w:szCs w:val="24"/>
        </w:rPr>
      </w:pPr>
    </w:p>
    <w:p w14:paraId="6EB2F61B" w14:textId="4AA8BED1" w:rsidR="000D52F6" w:rsidRDefault="000D52F6" w:rsidP="005B7EE7">
      <w:pPr>
        <w:autoSpaceDE w:val="0"/>
        <w:autoSpaceDN w:val="0"/>
        <w:adjustRightInd w:val="0"/>
        <w:jc w:val="center"/>
        <w:rPr>
          <w:rFonts w:ascii="Times New Roman" w:hAnsi="Times New Roman" w:cs="Times New Roman"/>
          <w:b/>
          <w:bCs/>
          <w:kern w:val="0"/>
          <w:sz w:val="24"/>
          <w:szCs w:val="24"/>
        </w:rPr>
      </w:pPr>
      <w:r w:rsidRPr="000D52F6">
        <w:rPr>
          <w:rFonts w:ascii="Times New Roman" w:hAnsi="Times New Roman" w:cs="Times New Roman"/>
          <w:b/>
          <w:bCs/>
          <w:noProof/>
          <w:kern w:val="0"/>
          <w:sz w:val="24"/>
          <w:szCs w:val="24"/>
        </w:rPr>
        <w:lastRenderedPageBreak/>
        <w:drawing>
          <wp:inline distT="0" distB="0" distL="0" distR="0" wp14:anchorId="46AD2554" wp14:editId="73ECEE15">
            <wp:extent cx="2529487" cy="2376000"/>
            <wp:effectExtent l="0" t="0" r="4445" b="5715"/>
            <wp:docPr id="26" name="图片 25">
              <a:extLst xmlns:a="http://schemas.openxmlformats.org/drawingml/2006/main">
                <a:ext uri="{FF2B5EF4-FFF2-40B4-BE49-F238E27FC236}">
                  <a16:creationId xmlns:a16="http://schemas.microsoft.com/office/drawing/2014/main" id="{37F5E78A-AB1B-7041-0620-21AE01149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a16="http://schemas.microsoft.com/office/drawing/2014/main" id="{37F5E78A-AB1B-7041-0620-21AE01149CF1}"/>
                        </a:ext>
                      </a:extLst>
                    </pic:cNvPr>
                    <pic:cNvPicPr>
                      <a:picLocks noChangeAspect="1"/>
                    </pic:cNvPicPr>
                  </pic:nvPicPr>
                  <pic:blipFill>
                    <a:blip r:embed="rId9"/>
                    <a:stretch>
                      <a:fillRect/>
                    </a:stretch>
                  </pic:blipFill>
                  <pic:spPr>
                    <a:xfrm>
                      <a:off x="0" y="0"/>
                      <a:ext cx="2529487" cy="2376000"/>
                    </a:xfrm>
                    <a:prstGeom prst="rect">
                      <a:avLst/>
                    </a:prstGeom>
                  </pic:spPr>
                </pic:pic>
              </a:graphicData>
            </a:graphic>
          </wp:inline>
        </w:drawing>
      </w:r>
    </w:p>
    <w:p w14:paraId="3DC3C09A" w14:textId="4EC0D58C" w:rsidR="00F03091" w:rsidRDefault="00F03091" w:rsidP="00F03091">
      <w:pPr>
        <w:autoSpaceDE w:val="0"/>
        <w:autoSpaceDN w:val="0"/>
        <w:adjustRightInd w:val="0"/>
        <w:rPr>
          <w:rFonts w:ascii="Times New Roman" w:hAnsi="Times New Roman" w:cs="Times New Roman"/>
          <w:kern w:val="0"/>
          <w:sz w:val="24"/>
          <w:szCs w:val="24"/>
        </w:rPr>
      </w:pPr>
      <w:r w:rsidRPr="00866D2A">
        <w:rPr>
          <w:rFonts w:ascii="Times New Roman" w:hAnsi="Times New Roman" w:cs="Times New Roman" w:hint="eastAsia"/>
          <w:b/>
          <w:bCs/>
          <w:sz w:val="24"/>
          <w:szCs w:val="24"/>
        </w:rPr>
        <w:t>Fig. S</w:t>
      </w:r>
      <w:r>
        <w:rPr>
          <w:rFonts w:ascii="Times New Roman" w:hAnsi="Times New Roman" w:cs="Times New Roman" w:hint="eastAsia"/>
          <w:b/>
          <w:bCs/>
          <w:sz w:val="24"/>
          <w:szCs w:val="24"/>
        </w:rPr>
        <w:t xml:space="preserve">2 | </w:t>
      </w:r>
      <w:r w:rsidRPr="00A7380E">
        <w:rPr>
          <w:rFonts w:ascii="Times New Roman" w:hAnsi="Times New Roman" w:cs="Times New Roman"/>
          <w:b/>
          <w:bCs/>
          <w:kern w:val="0"/>
          <w:sz w:val="24"/>
          <w:szCs w:val="24"/>
        </w:rPr>
        <w:t>Group theory-based analysis of mode symmetry</w:t>
      </w:r>
      <w:r>
        <w:rPr>
          <w:rFonts w:ascii="Times New Roman" w:hAnsi="Times New Roman" w:cs="Times New Roman" w:hint="eastAsia"/>
          <w:b/>
          <w:bCs/>
          <w:kern w:val="0"/>
          <w:sz w:val="24"/>
          <w:szCs w:val="24"/>
        </w:rPr>
        <w:t>.</w:t>
      </w:r>
      <w:r>
        <w:rPr>
          <w:rFonts w:ascii="Times New Roman" w:hAnsi="Times New Roman" w:cs="Times New Roman" w:hint="eastAsia"/>
          <w:kern w:val="0"/>
          <w:sz w:val="24"/>
          <w:szCs w:val="24"/>
        </w:rPr>
        <w:t xml:space="preserve"> </w:t>
      </w:r>
      <w:r w:rsidR="00C969BF">
        <w:rPr>
          <w:rFonts w:ascii="Times New Roman" w:hAnsi="Times New Roman" w:cs="Times New Roman" w:hint="eastAsia"/>
          <w:kern w:val="0"/>
          <w:sz w:val="24"/>
          <w:szCs w:val="24"/>
        </w:rPr>
        <w:t>Upper row: w</w:t>
      </w:r>
      <w:r w:rsidR="00B41E39" w:rsidRPr="00B41E39">
        <w:rPr>
          <w:rFonts w:ascii="Times New Roman" w:hAnsi="Times New Roman" w:cs="Times New Roman"/>
          <w:kern w:val="0"/>
          <w:sz w:val="24"/>
          <w:szCs w:val="24"/>
        </w:rPr>
        <w:t>hen </w:t>
      </w:r>
      <w:r w:rsidR="00B41E39" w:rsidRPr="00B41E39">
        <w:rPr>
          <w:rFonts w:ascii="Times New Roman" w:hAnsi="Times New Roman" w:cs="Times New Roman" w:hint="eastAsia"/>
          <w:kern w:val="0"/>
          <w:sz w:val="24"/>
          <w:szCs w:val="24"/>
        </w:rPr>
        <w:t>M</w:t>
      </w:r>
      <w:r w:rsidR="00B41E39" w:rsidRPr="00C969BF">
        <w:rPr>
          <w:rFonts w:ascii="Times New Roman" w:hAnsi="Times New Roman" w:cs="Times New Roman" w:hint="eastAsia"/>
          <w:kern w:val="0"/>
          <w:sz w:val="24"/>
          <w:szCs w:val="24"/>
          <w:vertAlign w:val="subscript"/>
        </w:rPr>
        <w:t>r</w:t>
      </w:r>
      <w:r w:rsidR="00B41E39" w:rsidRPr="00B41E39">
        <w:rPr>
          <w:rFonts w:ascii="Times New Roman" w:hAnsi="Times New Roman" w:cs="Times New Roman"/>
          <w:kern w:val="0"/>
          <w:sz w:val="24"/>
          <w:szCs w:val="24"/>
        </w:rPr>
        <w:t xml:space="preserve"> = 0, the </w:t>
      </w:r>
      <w:r w:rsidR="00C969BF" w:rsidRPr="00B41E39">
        <w:rPr>
          <w:rFonts w:ascii="Times New Roman" w:hAnsi="Times New Roman" w:cs="Times New Roman"/>
          <w:i/>
          <w:iCs/>
          <w:kern w:val="0"/>
          <w:sz w:val="24"/>
          <w:szCs w:val="24"/>
        </w:rPr>
        <w:t>E</w:t>
      </w:r>
      <w:r w:rsidR="00C969BF" w:rsidRPr="00B41E39">
        <w:rPr>
          <w:rFonts w:ascii="Times New Roman" w:hAnsi="Times New Roman" w:cs="Times New Roman"/>
          <w:i/>
          <w:iCs/>
          <w:kern w:val="0"/>
          <w:sz w:val="24"/>
          <w:szCs w:val="24"/>
          <w:vertAlign w:val="subscript"/>
        </w:rPr>
        <w:t>z</w:t>
      </w:r>
      <w:r w:rsidR="00C969BF">
        <w:rPr>
          <w:rFonts w:ascii="Times New Roman" w:hAnsi="Times New Roman" w:cs="Times New Roman" w:hint="eastAsia"/>
          <w:kern w:val="0"/>
          <w:sz w:val="24"/>
          <w:szCs w:val="24"/>
        </w:rPr>
        <w:t xml:space="preserve"> </w:t>
      </w:r>
      <w:r w:rsidR="00B41E39" w:rsidRPr="00B41E39">
        <w:rPr>
          <w:rFonts w:ascii="Times New Roman" w:hAnsi="Times New Roman" w:cs="Times New Roman"/>
          <w:kern w:val="0"/>
          <w:sz w:val="24"/>
          <w:szCs w:val="24"/>
        </w:rPr>
        <w:t>field distribution</w:t>
      </w:r>
      <w:r w:rsidR="00C969BF">
        <w:rPr>
          <w:rFonts w:ascii="Times New Roman" w:hAnsi="Times New Roman" w:cs="Times New Roman" w:hint="eastAsia"/>
          <w:kern w:val="0"/>
          <w:sz w:val="24"/>
          <w:szCs w:val="24"/>
        </w:rPr>
        <w:t>s</w:t>
      </w:r>
      <w:r w:rsidR="00B41E39" w:rsidRPr="00B41E39">
        <w:rPr>
          <w:rFonts w:ascii="Times New Roman" w:hAnsi="Times New Roman" w:cs="Times New Roman"/>
          <w:kern w:val="0"/>
          <w:sz w:val="24"/>
          <w:szCs w:val="24"/>
        </w:rPr>
        <w:t xml:space="preserve"> of </w:t>
      </w:r>
      <w:r w:rsidR="00C969BF">
        <w:rPr>
          <w:rFonts w:ascii="Times New Roman" w:hAnsi="Times New Roman" w:cs="Times New Roman" w:hint="eastAsia"/>
          <w:kern w:val="0"/>
          <w:sz w:val="24"/>
          <w:szCs w:val="24"/>
        </w:rPr>
        <w:t xml:space="preserve">the degenerate modes </w:t>
      </w:r>
      <w:r w:rsidR="00C969BF">
        <w:rPr>
          <w:rFonts w:ascii="Times New Roman" w:hAnsi="Times New Roman" w:cs="Times New Roman"/>
          <w:kern w:val="0"/>
          <w:sz w:val="24"/>
          <w:szCs w:val="24"/>
        </w:rPr>
        <w:t>are</w:t>
      </w:r>
      <w:r w:rsidR="00B41E39" w:rsidRPr="00B41E39">
        <w:rPr>
          <w:rFonts w:ascii="Times New Roman" w:hAnsi="Times New Roman" w:cs="Times New Roman"/>
          <w:kern w:val="0"/>
          <w:sz w:val="24"/>
          <w:szCs w:val="24"/>
        </w:rPr>
        <w:t> odd</w:t>
      </w:r>
      <w:r w:rsidR="00B41E39">
        <w:rPr>
          <w:rFonts w:ascii="Times New Roman" w:hAnsi="Times New Roman" w:cs="Times New Roman" w:hint="eastAsia"/>
          <w:kern w:val="0"/>
          <w:sz w:val="24"/>
          <w:szCs w:val="24"/>
        </w:rPr>
        <w:t xml:space="preserve"> </w:t>
      </w:r>
      <w:r w:rsidR="00B41E39" w:rsidRPr="00B41E39">
        <w:rPr>
          <w:rFonts w:ascii="Times New Roman" w:hAnsi="Times New Roman" w:cs="Times New Roman"/>
          <w:kern w:val="0"/>
          <w:sz w:val="24"/>
          <w:szCs w:val="24"/>
        </w:rPr>
        <w:t>symmetr</w:t>
      </w:r>
      <w:r w:rsidR="007D3467">
        <w:rPr>
          <w:rFonts w:ascii="Times New Roman" w:hAnsi="Times New Roman" w:cs="Times New Roman" w:hint="eastAsia"/>
          <w:kern w:val="0"/>
          <w:sz w:val="24"/>
          <w:szCs w:val="24"/>
        </w:rPr>
        <w:t>y</w:t>
      </w:r>
      <w:r w:rsidR="00B41E39" w:rsidRPr="00B41E39">
        <w:rPr>
          <w:rFonts w:ascii="Times New Roman" w:hAnsi="Times New Roman" w:cs="Times New Roman"/>
          <w:kern w:val="0"/>
          <w:sz w:val="24"/>
          <w:szCs w:val="24"/>
        </w:rPr>
        <w:t> under </w:t>
      </w:r>
      <w:r w:rsidR="00B41E39" w:rsidRPr="006158A0">
        <w:rPr>
          <w:rFonts w:ascii="Times New Roman" w:hAnsi="Times New Roman" w:cs="Times New Roman"/>
          <w:i/>
          <w:iCs/>
          <w:sz w:val="24"/>
          <w:szCs w:val="24"/>
        </w:rPr>
        <w:t>C</w:t>
      </w:r>
      <w:r w:rsidR="00B41E39" w:rsidRPr="006158A0">
        <w:rPr>
          <w:rFonts w:ascii="Times New Roman" w:hAnsi="Times New Roman" w:cs="Times New Roman"/>
          <w:sz w:val="24"/>
          <w:szCs w:val="24"/>
          <w:vertAlign w:val="subscript"/>
        </w:rPr>
        <w:t>2</w:t>
      </w:r>
      <w:r w:rsidR="00B41E39" w:rsidRPr="00B41E39">
        <w:rPr>
          <w:rFonts w:ascii="Times New Roman" w:hAnsi="Times New Roman" w:cs="Times New Roman"/>
          <w:kern w:val="0"/>
          <w:sz w:val="24"/>
          <w:szCs w:val="24"/>
        </w:rPr>
        <w:t xml:space="preserve"> rotation </w:t>
      </w:r>
      <w:bookmarkStart w:id="5" w:name="OLE_LINK11"/>
      <w:r w:rsidR="00B41E39" w:rsidRPr="00B41E39">
        <w:rPr>
          <w:rFonts w:ascii="Times New Roman" w:hAnsi="Times New Roman" w:cs="Times New Roman"/>
          <w:kern w:val="0"/>
          <w:sz w:val="24"/>
          <w:szCs w:val="24"/>
        </w:rPr>
        <w:t>about the </w:t>
      </w:r>
      <w:r w:rsidR="00B41E39" w:rsidRPr="00B41E39">
        <w:rPr>
          <w:rFonts w:ascii="Times New Roman" w:hAnsi="Times New Roman" w:cs="Times New Roman"/>
          <w:i/>
          <w:iCs/>
          <w:kern w:val="0"/>
          <w:sz w:val="24"/>
          <w:szCs w:val="24"/>
        </w:rPr>
        <w:t>z</w:t>
      </w:r>
      <w:r w:rsidR="00B41E39" w:rsidRPr="00B41E39">
        <w:rPr>
          <w:rFonts w:ascii="Times New Roman" w:hAnsi="Times New Roman" w:cs="Times New Roman"/>
          <w:kern w:val="0"/>
          <w:sz w:val="24"/>
          <w:szCs w:val="24"/>
        </w:rPr>
        <w:t>-axis</w:t>
      </w:r>
      <w:bookmarkEnd w:id="5"/>
      <w:r w:rsidR="00B41E39" w:rsidRPr="00B41E39">
        <w:rPr>
          <w:rFonts w:ascii="Times New Roman" w:hAnsi="Times New Roman" w:cs="Times New Roman"/>
          <w:kern w:val="0"/>
          <w:sz w:val="24"/>
          <w:szCs w:val="24"/>
        </w:rPr>
        <w:t>.</w:t>
      </w:r>
      <w:r w:rsidRPr="003D7B12">
        <w:rPr>
          <w:rFonts w:ascii="Times New Roman" w:hAnsi="Times New Roman" w:cs="Times New Roman" w:hint="eastAsia"/>
          <w:kern w:val="0"/>
          <w:sz w:val="24"/>
          <w:szCs w:val="24"/>
        </w:rPr>
        <w:t xml:space="preserve"> </w:t>
      </w:r>
      <w:r w:rsidR="00C969BF">
        <w:rPr>
          <w:rFonts w:ascii="Times New Roman" w:hAnsi="Times New Roman" w:cs="Times New Roman" w:hint="eastAsia"/>
          <w:kern w:val="0"/>
          <w:sz w:val="24"/>
          <w:szCs w:val="24"/>
        </w:rPr>
        <w:t xml:space="preserve">Lower row: </w:t>
      </w:r>
      <w:r w:rsidR="00C969BF" w:rsidRPr="00B41E39">
        <w:rPr>
          <w:rFonts w:ascii="Times New Roman" w:hAnsi="Times New Roman" w:cs="Times New Roman"/>
          <w:kern w:val="0"/>
          <w:sz w:val="24"/>
          <w:szCs w:val="24"/>
        </w:rPr>
        <w:t>when </w:t>
      </w:r>
      <w:r w:rsidR="00C969BF">
        <w:rPr>
          <w:rFonts w:ascii="Times New Roman" w:hAnsi="Times New Roman" w:cs="Times New Roman" w:hint="eastAsia"/>
          <w:kern w:val="0"/>
          <w:sz w:val="24"/>
          <w:szCs w:val="24"/>
        </w:rPr>
        <w:t>M</w:t>
      </w:r>
      <w:r w:rsidR="00C969BF" w:rsidRPr="00C969BF">
        <w:rPr>
          <w:rFonts w:ascii="Times New Roman" w:hAnsi="Times New Roman" w:cs="Times New Roman" w:hint="eastAsia"/>
          <w:kern w:val="0"/>
          <w:sz w:val="24"/>
          <w:szCs w:val="24"/>
          <w:vertAlign w:val="subscript"/>
        </w:rPr>
        <w:t>r</w:t>
      </w:r>
      <w:r w:rsidR="00C969BF" w:rsidRPr="00B41E39">
        <w:rPr>
          <w:rFonts w:ascii="Times New Roman" w:hAnsi="Times New Roman" w:cs="Times New Roman"/>
          <w:kern w:val="0"/>
          <w:sz w:val="24"/>
          <w:szCs w:val="24"/>
        </w:rPr>
        <w:t> ≠ 0</w:t>
      </w:r>
      <w:r w:rsidR="00C969BF">
        <w:rPr>
          <w:rFonts w:ascii="Times New Roman" w:hAnsi="Times New Roman" w:cs="Times New Roman" w:hint="eastAsia"/>
          <w:kern w:val="0"/>
          <w:sz w:val="24"/>
          <w:szCs w:val="24"/>
        </w:rPr>
        <w:t>, t</w:t>
      </w:r>
      <w:r w:rsidR="00B41E39" w:rsidRPr="00B41E39">
        <w:rPr>
          <w:rFonts w:ascii="Times New Roman" w:hAnsi="Times New Roman" w:cs="Times New Roman"/>
          <w:kern w:val="0"/>
          <w:sz w:val="24"/>
          <w:szCs w:val="24"/>
        </w:rPr>
        <w:t>he </w:t>
      </w:r>
      <w:r w:rsidR="00B41E39" w:rsidRPr="00B41E39">
        <w:rPr>
          <w:rFonts w:ascii="Times New Roman" w:hAnsi="Times New Roman" w:cs="Times New Roman"/>
          <w:i/>
          <w:iCs/>
          <w:kern w:val="0"/>
          <w:sz w:val="24"/>
          <w:szCs w:val="24"/>
        </w:rPr>
        <w:t>E</w:t>
      </w:r>
      <w:r w:rsidR="00B41E39" w:rsidRPr="00B41E39">
        <w:rPr>
          <w:rFonts w:ascii="Times New Roman" w:hAnsi="Times New Roman" w:cs="Times New Roman"/>
          <w:i/>
          <w:iCs/>
          <w:kern w:val="0"/>
          <w:sz w:val="24"/>
          <w:szCs w:val="24"/>
          <w:vertAlign w:val="subscript"/>
        </w:rPr>
        <w:t>z</w:t>
      </w:r>
      <w:r w:rsidR="00B41E39" w:rsidRPr="00B41E39">
        <w:rPr>
          <w:rFonts w:ascii="Times New Roman" w:hAnsi="Times New Roman" w:cs="Times New Roman"/>
          <w:kern w:val="0"/>
          <w:sz w:val="24"/>
          <w:szCs w:val="24"/>
        </w:rPr>
        <w:t> field distribution</w:t>
      </w:r>
      <w:r w:rsidR="00C969BF">
        <w:rPr>
          <w:rFonts w:ascii="Times New Roman" w:hAnsi="Times New Roman" w:cs="Times New Roman" w:hint="eastAsia"/>
          <w:kern w:val="0"/>
          <w:sz w:val="24"/>
          <w:szCs w:val="24"/>
        </w:rPr>
        <w:t>s</w:t>
      </w:r>
      <w:r w:rsidR="00B41E39" w:rsidRPr="00B41E39">
        <w:rPr>
          <w:rFonts w:ascii="Times New Roman" w:hAnsi="Times New Roman" w:cs="Times New Roman"/>
          <w:kern w:val="0"/>
          <w:sz w:val="24"/>
          <w:szCs w:val="24"/>
        </w:rPr>
        <w:t xml:space="preserve"> </w:t>
      </w:r>
      <w:r w:rsidR="007D3467">
        <w:rPr>
          <w:rFonts w:ascii="Times New Roman" w:hAnsi="Times New Roman" w:cs="Times New Roman" w:hint="eastAsia"/>
          <w:kern w:val="0"/>
          <w:sz w:val="24"/>
          <w:szCs w:val="24"/>
        </w:rPr>
        <w:t xml:space="preserve">of </w:t>
      </w:r>
      <w:r w:rsidR="007D3467" w:rsidRPr="007D3467">
        <w:rPr>
          <w:rFonts w:ascii="Times New Roman" w:hAnsi="Times New Roman" w:cs="Times New Roman"/>
          <w:kern w:val="0"/>
          <w:sz w:val="24"/>
          <w:szCs w:val="24"/>
        </w:rPr>
        <w:t>|E</w:t>
      </w:r>
      <w:r w:rsidR="007D3467" w:rsidRPr="007D3467">
        <w:rPr>
          <w:rFonts w:ascii="Times New Roman" w:hAnsi="Times New Roman" w:cs="Times New Roman"/>
          <w:kern w:val="0"/>
          <w:sz w:val="24"/>
          <w:szCs w:val="24"/>
          <w:vertAlign w:val="subscript"/>
        </w:rPr>
        <w:t>±</w:t>
      </w:r>
      <w:r w:rsidR="007D3467" w:rsidRPr="007D3467">
        <w:rPr>
          <w:rFonts w:ascii="Times New Roman" w:hAnsi="Times New Roman" w:cs="Times New Roman"/>
          <w:kern w:val="0"/>
          <w:sz w:val="24"/>
          <w:szCs w:val="24"/>
        </w:rPr>
        <w:t>&gt;</w:t>
      </w:r>
      <w:r w:rsidR="00B41E39" w:rsidRPr="00B41E39">
        <w:rPr>
          <w:rFonts w:ascii="Times New Roman" w:hAnsi="Times New Roman" w:cs="Times New Roman"/>
          <w:kern w:val="0"/>
          <w:sz w:val="24"/>
          <w:szCs w:val="24"/>
        </w:rPr>
        <w:t xml:space="preserve"> </w:t>
      </w:r>
      <w:r w:rsidR="00B41E39">
        <w:rPr>
          <w:rFonts w:ascii="Times New Roman" w:hAnsi="Times New Roman" w:cs="Times New Roman" w:hint="eastAsia"/>
          <w:kern w:val="0"/>
          <w:sz w:val="24"/>
          <w:szCs w:val="24"/>
        </w:rPr>
        <w:t xml:space="preserve">also </w:t>
      </w:r>
      <w:r w:rsidR="00B41E39" w:rsidRPr="00B41E39">
        <w:rPr>
          <w:rFonts w:ascii="Times New Roman" w:hAnsi="Times New Roman" w:cs="Times New Roman"/>
          <w:kern w:val="0"/>
          <w:sz w:val="24"/>
          <w:szCs w:val="24"/>
        </w:rPr>
        <w:t>exhibit odd symmetry under </w:t>
      </w:r>
      <w:r w:rsidR="00B41E39" w:rsidRPr="006158A0">
        <w:rPr>
          <w:rFonts w:ascii="Times New Roman" w:hAnsi="Times New Roman" w:cs="Times New Roman"/>
          <w:i/>
          <w:iCs/>
          <w:sz w:val="24"/>
          <w:szCs w:val="24"/>
        </w:rPr>
        <w:t>C</w:t>
      </w:r>
      <w:r w:rsidR="00B41E39" w:rsidRPr="006158A0">
        <w:rPr>
          <w:rFonts w:ascii="Times New Roman" w:hAnsi="Times New Roman" w:cs="Times New Roman"/>
          <w:sz w:val="24"/>
          <w:szCs w:val="24"/>
          <w:vertAlign w:val="subscript"/>
        </w:rPr>
        <w:t>2</w:t>
      </w:r>
      <w:r w:rsidR="00B41E39">
        <w:rPr>
          <w:rFonts w:ascii="Times New Roman" w:hAnsi="Times New Roman" w:cs="Times New Roman" w:hint="eastAsia"/>
          <w:sz w:val="24"/>
          <w:szCs w:val="24"/>
          <w:vertAlign w:val="subscript"/>
        </w:rPr>
        <w:t>z</w:t>
      </w:r>
      <w:r w:rsidR="00B41E39" w:rsidRPr="00B41E39">
        <w:rPr>
          <w:rFonts w:ascii="Times New Roman" w:hAnsi="Times New Roman" w:cs="Times New Roman"/>
          <w:kern w:val="0"/>
          <w:sz w:val="24"/>
          <w:szCs w:val="24"/>
        </w:rPr>
        <w:t> rotation</w:t>
      </w:r>
      <w:r w:rsidR="00F042A6">
        <w:rPr>
          <w:rFonts w:ascii="Times New Roman" w:hAnsi="Times New Roman" w:cs="Times New Roman" w:hint="eastAsia"/>
          <w:kern w:val="0"/>
          <w:sz w:val="24"/>
          <w:szCs w:val="24"/>
        </w:rPr>
        <w:t xml:space="preserve"> </w:t>
      </w:r>
      <w:r w:rsidR="00F042A6" w:rsidRPr="00B41E39">
        <w:rPr>
          <w:rFonts w:ascii="Times New Roman" w:hAnsi="Times New Roman" w:cs="Times New Roman"/>
          <w:kern w:val="0"/>
          <w:sz w:val="24"/>
          <w:szCs w:val="24"/>
        </w:rPr>
        <w:t>about the </w:t>
      </w:r>
      <w:r w:rsidR="00F042A6" w:rsidRPr="00B41E39">
        <w:rPr>
          <w:rFonts w:ascii="Times New Roman" w:hAnsi="Times New Roman" w:cs="Times New Roman"/>
          <w:i/>
          <w:iCs/>
          <w:kern w:val="0"/>
          <w:sz w:val="24"/>
          <w:szCs w:val="24"/>
        </w:rPr>
        <w:t>z</w:t>
      </w:r>
      <w:r w:rsidR="00F042A6" w:rsidRPr="00B41E39">
        <w:rPr>
          <w:rFonts w:ascii="Times New Roman" w:hAnsi="Times New Roman" w:cs="Times New Roman"/>
          <w:kern w:val="0"/>
          <w:sz w:val="24"/>
          <w:szCs w:val="24"/>
        </w:rPr>
        <w:t>-axis</w:t>
      </w:r>
      <w:r w:rsidR="00B41E39" w:rsidRPr="00B41E39">
        <w:rPr>
          <w:rFonts w:ascii="Times New Roman" w:hAnsi="Times New Roman" w:cs="Times New Roman"/>
          <w:kern w:val="0"/>
          <w:sz w:val="24"/>
          <w:szCs w:val="24"/>
        </w:rPr>
        <w:t>.</w:t>
      </w:r>
    </w:p>
    <w:p w14:paraId="444CE629" w14:textId="77777777" w:rsidR="001B23CE" w:rsidRPr="001E0672" w:rsidRDefault="001B23CE" w:rsidP="00F03091">
      <w:pPr>
        <w:autoSpaceDE w:val="0"/>
        <w:autoSpaceDN w:val="0"/>
        <w:adjustRightInd w:val="0"/>
        <w:rPr>
          <w:rFonts w:ascii="Times New Roman" w:hAnsi="Times New Roman" w:cs="Times New Roman"/>
          <w:kern w:val="0"/>
          <w:sz w:val="24"/>
          <w:szCs w:val="24"/>
        </w:rPr>
      </w:pPr>
    </w:p>
    <w:p w14:paraId="18F34049" w14:textId="23A6C722" w:rsidR="003C0B29" w:rsidRDefault="001B23CE" w:rsidP="001B23CE">
      <w:pPr>
        <w:jc w:val="center"/>
        <w:rPr>
          <w:rFonts w:ascii="Times New Roman" w:hAnsi="Times New Roman" w:cs="Times New Roman"/>
          <w:sz w:val="24"/>
          <w:szCs w:val="24"/>
        </w:rPr>
      </w:pPr>
      <w:r w:rsidRPr="00D46EBB">
        <w:rPr>
          <w:rFonts w:ascii="Times New Roman" w:hAnsi="Times New Roman" w:cs="Times New Roman"/>
          <w:b/>
          <w:bCs/>
          <w:noProof/>
          <w:kern w:val="0"/>
          <w:sz w:val="24"/>
          <w:szCs w:val="24"/>
        </w:rPr>
        <w:drawing>
          <wp:inline distT="0" distB="0" distL="0" distR="0" wp14:anchorId="503219F9" wp14:editId="2D1B4F42">
            <wp:extent cx="3862647" cy="1116676"/>
            <wp:effectExtent l="0" t="0" r="5080" b="7620"/>
            <wp:docPr id="12" name="图片 11">
              <a:extLst xmlns:a="http://schemas.openxmlformats.org/drawingml/2006/main">
                <a:ext uri="{FF2B5EF4-FFF2-40B4-BE49-F238E27FC236}">
                  <a16:creationId xmlns:a16="http://schemas.microsoft.com/office/drawing/2014/main" id="{2F44D823-AA7F-6095-95C2-5D902DD4B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2F44D823-AA7F-6095-95C2-5D902DD4B57F}"/>
                        </a:ext>
                      </a:extLst>
                    </pic:cNvPr>
                    <pic:cNvPicPr>
                      <a:picLocks noChangeAspect="1"/>
                    </pic:cNvPicPr>
                  </pic:nvPicPr>
                  <pic:blipFill>
                    <a:blip r:embed="rId10"/>
                    <a:stretch>
                      <a:fillRect/>
                    </a:stretch>
                  </pic:blipFill>
                  <pic:spPr>
                    <a:xfrm>
                      <a:off x="0" y="0"/>
                      <a:ext cx="3862647" cy="1116676"/>
                    </a:xfrm>
                    <a:prstGeom prst="rect">
                      <a:avLst/>
                    </a:prstGeom>
                  </pic:spPr>
                </pic:pic>
              </a:graphicData>
            </a:graphic>
          </wp:inline>
        </w:drawing>
      </w:r>
    </w:p>
    <w:p w14:paraId="40939DEF" w14:textId="77777777" w:rsidR="001B23CE" w:rsidRPr="00CA11F7" w:rsidRDefault="001B23CE" w:rsidP="001B23CE">
      <w:pPr>
        <w:autoSpaceDE w:val="0"/>
        <w:autoSpaceDN w:val="0"/>
        <w:adjustRightInd w:val="0"/>
        <w:jc w:val="center"/>
        <w:rPr>
          <w:rFonts w:ascii="Times New Roman" w:hAnsi="Times New Roman" w:cs="Times New Roman"/>
          <w:kern w:val="0"/>
          <w:sz w:val="24"/>
          <w:szCs w:val="24"/>
        </w:rPr>
      </w:pPr>
      <w:r w:rsidRPr="00CA11F7">
        <w:rPr>
          <w:rFonts w:ascii="Times New Roman" w:hAnsi="Times New Roman" w:cs="Times New Roman" w:hint="eastAsia"/>
          <w:b/>
          <w:bCs/>
          <w:kern w:val="0"/>
          <w:sz w:val="24"/>
          <w:szCs w:val="24"/>
        </w:rPr>
        <w:t xml:space="preserve">Table S1 </w:t>
      </w:r>
      <w:r w:rsidRPr="00CA11F7">
        <w:rPr>
          <w:rFonts w:ascii="Times New Roman" w:hAnsi="Times New Roman" w:cs="Times New Roman"/>
          <w:kern w:val="0"/>
          <w:sz w:val="24"/>
          <w:szCs w:val="24"/>
        </w:rPr>
        <w:t>Character table for the E</w:t>
      </w:r>
      <w:r w:rsidRPr="00CA11F7">
        <w:rPr>
          <w:rFonts w:ascii="Times New Roman" w:hAnsi="Times New Roman" w:cs="Times New Roman" w:hint="eastAsia"/>
          <w:kern w:val="0"/>
          <w:sz w:val="24"/>
          <w:szCs w:val="24"/>
          <w:vertAlign w:val="subscript"/>
        </w:rPr>
        <w:t>2</w:t>
      </w:r>
      <w:r w:rsidRPr="00CA11F7">
        <w:rPr>
          <w:rFonts w:ascii="Times New Roman" w:hAnsi="Times New Roman" w:cs="Times New Roman"/>
          <w:kern w:val="0"/>
          <w:sz w:val="24"/>
          <w:szCs w:val="24"/>
        </w:rPr>
        <w:t xml:space="preserve"> irrep [</w:t>
      </w:r>
      <w:r w:rsidRPr="00CA11F7">
        <w:rPr>
          <w:rFonts w:ascii="Times New Roman" w:hAnsi="Times New Roman" w:cs="Times New Roman" w:hint="eastAsia"/>
          <w:kern w:val="0"/>
          <w:sz w:val="24"/>
          <w:szCs w:val="24"/>
        </w:rPr>
        <w:t>2</w:t>
      </w:r>
      <w:r w:rsidRPr="00CA11F7">
        <w:rPr>
          <w:rFonts w:ascii="Times New Roman" w:hAnsi="Times New Roman" w:cs="Times New Roman"/>
          <w:kern w:val="0"/>
          <w:sz w:val="24"/>
          <w:szCs w:val="24"/>
        </w:rPr>
        <w:t xml:space="preserve">], where </w:t>
      </w:r>
      <w:r w:rsidRPr="00CA11F7">
        <w:rPr>
          <w:rFonts w:ascii="Times New Roman" w:hAnsi="Times New Roman" w:cs="Times New Roman"/>
          <w:i/>
          <w:iCs/>
          <w:kern w:val="0"/>
          <w:sz w:val="24"/>
          <w:szCs w:val="24"/>
        </w:rPr>
        <w:t xml:space="preserve">ω </w:t>
      </w:r>
      <w:r w:rsidRPr="00CA11F7">
        <w:rPr>
          <w:rFonts w:ascii="Times New Roman" w:hAnsi="Times New Roman" w:cs="Times New Roman"/>
          <w:kern w:val="0"/>
          <w:sz w:val="24"/>
          <w:szCs w:val="24"/>
        </w:rPr>
        <w:t>= exp(2πi/</w:t>
      </w:r>
      <w:r w:rsidRPr="00CA11F7">
        <w:rPr>
          <w:rFonts w:ascii="Times New Roman" w:hAnsi="Times New Roman" w:cs="Times New Roman" w:hint="eastAsia"/>
          <w:kern w:val="0"/>
          <w:sz w:val="24"/>
          <w:szCs w:val="24"/>
        </w:rPr>
        <w:t>4</w:t>
      </w:r>
      <w:r w:rsidRPr="00CA11F7">
        <w:rPr>
          <w:rFonts w:ascii="Times New Roman" w:hAnsi="Times New Roman" w:cs="Times New Roman"/>
          <w:kern w:val="0"/>
          <w:sz w:val="24"/>
          <w:szCs w:val="24"/>
        </w:rPr>
        <w:t>)</w:t>
      </w:r>
    </w:p>
    <w:p w14:paraId="76E31563" w14:textId="77777777" w:rsidR="001B23CE" w:rsidRPr="00CA11F7" w:rsidRDefault="001B23CE" w:rsidP="003C0B29">
      <w:pPr>
        <w:autoSpaceDE w:val="0"/>
        <w:autoSpaceDN w:val="0"/>
        <w:adjustRightInd w:val="0"/>
        <w:jc w:val="left"/>
        <w:rPr>
          <w:rFonts w:ascii="Times New Roman" w:hAnsi="Times New Roman" w:cs="Times New Roman"/>
          <w:b/>
          <w:bCs/>
          <w:kern w:val="0"/>
          <w:sz w:val="24"/>
          <w:szCs w:val="24"/>
        </w:rPr>
      </w:pPr>
    </w:p>
    <w:p w14:paraId="2147689B" w14:textId="29C7F3DC" w:rsidR="003C0B29" w:rsidRPr="00CA11F7" w:rsidRDefault="003C0B29" w:rsidP="003C0B29">
      <w:pPr>
        <w:autoSpaceDE w:val="0"/>
        <w:autoSpaceDN w:val="0"/>
        <w:adjustRightInd w:val="0"/>
        <w:jc w:val="left"/>
        <w:rPr>
          <w:rFonts w:ascii="Times New Roman" w:hAnsi="Times New Roman" w:cs="Times New Roman"/>
          <w:b/>
          <w:bCs/>
          <w:color w:val="404040"/>
          <w:sz w:val="24"/>
          <w:szCs w:val="24"/>
        </w:rPr>
      </w:pPr>
      <w:r w:rsidRPr="00CA11F7">
        <w:rPr>
          <w:rFonts w:ascii="Times New Roman" w:hAnsi="Times New Roman" w:cs="Times New Roman"/>
          <w:b/>
          <w:bCs/>
          <w:kern w:val="0"/>
          <w:sz w:val="24"/>
          <w:szCs w:val="24"/>
        </w:rPr>
        <w:t xml:space="preserve">Supplementary Note </w:t>
      </w:r>
      <w:r w:rsidR="008D2FBE" w:rsidRPr="00CA11F7">
        <w:rPr>
          <w:rFonts w:ascii="Times New Roman" w:hAnsi="Times New Roman" w:cs="Times New Roman" w:hint="eastAsia"/>
          <w:b/>
          <w:bCs/>
          <w:kern w:val="0"/>
          <w:sz w:val="24"/>
          <w:szCs w:val="24"/>
        </w:rPr>
        <w:t>3</w:t>
      </w:r>
      <w:r w:rsidRPr="00CA11F7">
        <w:rPr>
          <w:rFonts w:ascii="Times New Roman" w:hAnsi="Times New Roman" w:cs="Times New Roman"/>
          <w:b/>
          <w:bCs/>
          <w:kern w:val="0"/>
          <w:sz w:val="24"/>
          <w:szCs w:val="24"/>
        </w:rPr>
        <w:t>:</w:t>
      </w:r>
      <w:r w:rsidRPr="00CA11F7">
        <w:rPr>
          <w:rFonts w:ascii="Times New Roman" w:hAnsi="Times New Roman" w:cs="Times New Roman" w:hint="eastAsia"/>
          <w:b/>
          <w:bCs/>
          <w:kern w:val="0"/>
          <w:sz w:val="24"/>
          <w:szCs w:val="24"/>
        </w:rPr>
        <w:t xml:space="preserve"> </w:t>
      </w:r>
      <w:r w:rsidRPr="00CA11F7">
        <w:rPr>
          <w:rFonts w:ascii="Times New Roman" w:hAnsi="Times New Roman" w:cs="Times New Roman"/>
          <w:b/>
          <w:bCs/>
          <w:color w:val="404040"/>
          <w:sz w:val="24"/>
          <w:szCs w:val="24"/>
        </w:rPr>
        <w:t xml:space="preserve">The </w:t>
      </w:r>
      <w:r w:rsidRPr="00CA11F7">
        <w:rPr>
          <w:rFonts w:ascii="Times New Roman" w:hAnsi="Times New Roman" w:cs="Times New Roman"/>
          <w:b/>
          <w:bCs/>
          <w:kern w:val="0"/>
          <w:sz w:val="24"/>
          <w:szCs w:val="24"/>
        </w:rPr>
        <w:t>analysis</w:t>
      </w:r>
      <w:r w:rsidRPr="00CA11F7">
        <w:rPr>
          <w:rFonts w:ascii="Times New Roman" w:hAnsi="Times New Roman" w:cs="Times New Roman"/>
          <w:b/>
          <w:bCs/>
          <w:color w:val="404040"/>
          <w:sz w:val="24"/>
          <w:szCs w:val="24"/>
        </w:rPr>
        <w:t xml:space="preserve"> of </w:t>
      </w:r>
      <w:r w:rsidR="005B7EE7" w:rsidRPr="00CA11F7">
        <w:rPr>
          <w:rFonts w:ascii="Times New Roman" w:hAnsi="Times New Roman" w:cs="Times New Roman" w:hint="eastAsia"/>
          <w:b/>
          <w:bCs/>
          <w:color w:val="404040"/>
          <w:sz w:val="24"/>
          <w:szCs w:val="24"/>
        </w:rPr>
        <w:t>the</w:t>
      </w:r>
      <w:r w:rsidR="005B7EE7" w:rsidRPr="00CA11F7">
        <w:rPr>
          <w:rFonts w:ascii="Times New Roman" w:hAnsi="Times New Roman" w:cs="Times New Roman"/>
          <w:b/>
          <w:bCs/>
          <w:color w:val="404040"/>
          <w:sz w:val="24"/>
          <w:szCs w:val="24"/>
        </w:rPr>
        <w:t xml:space="preserve"> </w:t>
      </w:r>
      <w:r w:rsidRPr="00CA11F7">
        <w:rPr>
          <w:rFonts w:ascii="Times New Roman" w:hAnsi="Times New Roman" w:cs="Times New Roman" w:hint="eastAsia"/>
          <w:b/>
          <w:bCs/>
          <w:color w:val="404040"/>
          <w:sz w:val="24"/>
          <w:szCs w:val="24"/>
        </w:rPr>
        <w:t>two-level</w:t>
      </w:r>
      <w:r w:rsidRPr="00CA11F7">
        <w:rPr>
          <w:rFonts w:ascii="Times New Roman" w:hAnsi="Times New Roman" w:cs="Times New Roman"/>
          <w:b/>
          <w:bCs/>
          <w:color w:val="404040"/>
          <w:sz w:val="24"/>
          <w:szCs w:val="24"/>
        </w:rPr>
        <w:t xml:space="preserve"> </w:t>
      </w:r>
      <w:r w:rsidRPr="00CA11F7">
        <w:rPr>
          <w:rFonts w:ascii="Times New Roman" w:hAnsi="Times New Roman" w:cs="Times New Roman" w:hint="eastAsia"/>
          <w:b/>
          <w:bCs/>
          <w:color w:val="404040"/>
          <w:sz w:val="24"/>
          <w:szCs w:val="24"/>
        </w:rPr>
        <w:t xml:space="preserve">MO coupled </w:t>
      </w:r>
      <w:r w:rsidRPr="00CA11F7">
        <w:rPr>
          <w:rFonts w:ascii="Times New Roman" w:hAnsi="Times New Roman" w:cs="Times New Roman"/>
          <w:b/>
          <w:bCs/>
          <w:color w:val="404040"/>
          <w:sz w:val="24"/>
          <w:szCs w:val="24"/>
        </w:rPr>
        <w:t>Hamiltonian</w:t>
      </w:r>
    </w:p>
    <w:p w14:paraId="40FEC67F" w14:textId="7E5433C2" w:rsidR="003C0B29" w:rsidRDefault="003C0B29" w:rsidP="003C0B29">
      <w:pPr>
        <w:rPr>
          <w:rFonts w:ascii="Times New Roman" w:hAnsi="Times New Roman" w:cs="Times New Roman"/>
          <w:sz w:val="24"/>
          <w:szCs w:val="24"/>
        </w:rPr>
      </w:pPr>
      <w:r w:rsidRPr="00CA11F7">
        <w:rPr>
          <w:rFonts w:ascii="Times New Roman" w:hAnsi="Times New Roman" w:cs="Times New Roman"/>
          <w:sz w:val="24"/>
          <w:szCs w:val="24"/>
        </w:rPr>
        <w:t>The effective Hamiltonian</w:t>
      </w:r>
      <w:r w:rsidR="00C13918" w:rsidRPr="00CA11F7">
        <w:rPr>
          <w:rFonts w:ascii="Times New Roman" w:hAnsi="Times New Roman" w:cs="Times New Roman" w:hint="eastAsia"/>
          <w:sz w:val="24"/>
          <w:szCs w:val="24"/>
        </w:rPr>
        <w:t xml:space="preserve"> for an open </w:t>
      </w:r>
      <w:r w:rsidR="005B7EE7" w:rsidRPr="00CA11F7">
        <w:rPr>
          <w:rFonts w:ascii="Times New Roman" w:hAnsi="Times New Roman" w:cs="Times New Roman" w:hint="eastAsia"/>
          <w:sz w:val="24"/>
          <w:szCs w:val="24"/>
        </w:rPr>
        <w:t xml:space="preserve">(non-Hermitian) </w:t>
      </w:r>
      <w:r w:rsidR="00C13918" w:rsidRPr="00CA11F7">
        <w:rPr>
          <w:rFonts w:ascii="Times New Roman" w:hAnsi="Times New Roman" w:cs="Times New Roman" w:hint="eastAsia"/>
          <w:sz w:val="24"/>
          <w:szCs w:val="24"/>
        </w:rPr>
        <w:t xml:space="preserve">photonic system </w:t>
      </w:r>
      <w:r w:rsidRPr="00CA11F7">
        <w:rPr>
          <w:rFonts w:ascii="Times New Roman" w:hAnsi="Times New Roman" w:cs="Times New Roman"/>
          <w:sz w:val="24"/>
          <w:szCs w:val="24"/>
        </w:rPr>
        <w:t>can be written as</w:t>
      </w:r>
      <w:r w:rsidR="00BB3EBC" w:rsidRPr="00CA11F7">
        <w:rPr>
          <w:rFonts w:ascii="Times New Roman" w:hAnsi="Times New Roman" w:cs="Times New Roman" w:hint="eastAsia"/>
          <w:sz w:val="24"/>
          <w:szCs w:val="24"/>
        </w:rPr>
        <w:t xml:space="preserve"> [</w:t>
      </w:r>
      <w:r w:rsidR="007E780F" w:rsidRPr="00CA11F7">
        <w:rPr>
          <w:rFonts w:ascii="Times New Roman" w:hAnsi="Times New Roman" w:cs="Times New Roman" w:hint="eastAsia"/>
          <w:sz w:val="24"/>
          <w:szCs w:val="24"/>
        </w:rPr>
        <w:t>4</w:t>
      </w:r>
      <w:r w:rsidR="00F37BC1" w:rsidRPr="00CA11F7">
        <w:rPr>
          <w:rFonts w:ascii="Times New Roman" w:hAnsi="Times New Roman" w:cs="Times New Roman" w:hint="eastAsia"/>
          <w:sz w:val="24"/>
          <w:szCs w:val="24"/>
        </w:rPr>
        <w:t>-</w:t>
      </w:r>
      <w:r w:rsidR="007E780F" w:rsidRPr="00CA11F7">
        <w:rPr>
          <w:rFonts w:ascii="Times New Roman" w:hAnsi="Times New Roman" w:cs="Times New Roman" w:hint="eastAsia"/>
          <w:sz w:val="24"/>
          <w:szCs w:val="24"/>
        </w:rPr>
        <w:t>6</w:t>
      </w:r>
      <w:r w:rsidR="00BB3EBC" w:rsidRPr="00CA11F7">
        <w:rPr>
          <w:rFonts w:ascii="Times New Roman" w:hAnsi="Times New Roman" w:cs="Times New Roman" w:hint="eastAsia"/>
          <w:sz w:val="24"/>
          <w:szCs w:val="24"/>
        </w:rPr>
        <w:t>]</w:t>
      </w:r>
      <w:r w:rsidRPr="00CA11F7">
        <w:rPr>
          <w:rFonts w:ascii="Times New Roman" w:hAnsi="Times New Roman" w:cs="Times New Roman"/>
          <w:sz w:val="24"/>
          <w:szCs w:val="24"/>
        </w:rPr>
        <w:t>:</w:t>
      </w:r>
    </w:p>
    <w:p w14:paraId="2600B207" w14:textId="2DED45E3" w:rsidR="003C0B29" w:rsidRDefault="00242FDF" w:rsidP="00242FDF">
      <w:pPr>
        <w:jc w:val="center"/>
        <w:rPr>
          <w:rFonts w:ascii="Times New Roman" w:hAnsi="Times New Roman" w:cs="Times New Roman"/>
          <w:sz w:val="24"/>
          <w:szCs w:val="24"/>
        </w:rPr>
      </w:pPr>
      <w:r>
        <w:rPr>
          <w:rFonts w:ascii="Times New Roman" w:hAnsi="Times New Roman" w:cs="Times New Roman" w:hint="eastAsia"/>
          <w:sz w:val="24"/>
          <w:szCs w:val="24"/>
        </w:rPr>
        <w:t xml:space="preserve">                        </w:t>
      </w:r>
      <w:r w:rsidRPr="00242FDF">
        <w:rPr>
          <w:rFonts w:ascii="Times New Roman" w:hAnsi="Times New Roman" w:cs="Times New Roman"/>
          <w:position w:val="-12"/>
          <w:sz w:val="24"/>
          <w:szCs w:val="24"/>
        </w:rPr>
        <w:object w:dxaOrig="1200" w:dyaOrig="360" w14:anchorId="70976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16pt" o:ole="">
            <v:imagedata r:id="rId11" o:title=""/>
          </v:shape>
          <o:OLEObject Type="Embed" ProgID="Equation.DSMT4" ShapeID="_x0000_i1025" DrawAspect="Content" ObjectID="_1831642732" r:id="rId12"/>
        </w:object>
      </w:r>
      <w:r>
        <w:rPr>
          <w:rFonts w:ascii="Times New Roman" w:hAnsi="Times New Roman" w:cs="Times New Roman" w:hint="eastAsia"/>
          <w:sz w:val="24"/>
          <w:szCs w:val="24"/>
        </w:rPr>
        <w:t xml:space="preserve">                          (S1)</w:t>
      </w:r>
    </w:p>
    <w:p w14:paraId="26F60D82" w14:textId="0812F404" w:rsidR="00242FDF" w:rsidRDefault="00242FDF" w:rsidP="00242FDF">
      <w:pPr>
        <w:rPr>
          <w:rFonts w:ascii="Times New Roman" w:hAnsi="Times New Roman" w:cs="Times New Roman"/>
          <w:sz w:val="24"/>
          <w:szCs w:val="24"/>
        </w:rPr>
      </w:pPr>
      <w:r>
        <w:rPr>
          <w:rFonts w:ascii="Times New Roman" w:hAnsi="Times New Roman" w:cs="Times New Roman" w:hint="eastAsia"/>
          <w:sz w:val="24"/>
          <w:szCs w:val="24"/>
        </w:rPr>
        <w:t xml:space="preserve">where </w:t>
      </w:r>
      <w:r w:rsidRPr="00242FDF">
        <w:rPr>
          <w:rFonts w:ascii="Times New Roman" w:hAnsi="Times New Roman" w:cs="Times New Roman" w:hint="eastAsia"/>
          <w:i/>
          <w:iCs/>
          <w:sz w:val="24"/>
          <w:szCs w:val="24"/>
        </w:rPr>
        <w:t>H</w:t>
      </w:r>
      <w:r w:rsidRPr="00242FDF">
        <w:rPr>
          <w:rFonts w:ascii="Times New Roman" w:hAnsi="Times New Roman" w:cs="Times New Roman" w:hint="eastAsia"/>
          <w:i/>
          <w:iCs/>
          <w:sz w:val="24"/>
          <w:szCs w:val="24"/>
          <w:vertAlign w:val="subscript"/>
        </w:rPr>
        <w:t>B</w:t>
      </w:r>
      <w:r>
        <w:rPr>
          <w:rFonts w:ascii="Times New Roman" w:hAnsi="Times New Roman" w:cs="Times New Roman" w:hint="eastAsia"/>
          <w:sz w:val="24"/>
          <w:szCs w:val="24"/>
        </w:rPr>
        <w:t xml:space="preserve"> </w:t>
      </w:r>
      <w:r w:rsidRPr="00242FDF">
        <w:rPr>
          <w:rFonts w:ascii="Times New Roman" w:hAnsi="Times New Roman" w:cs="Times New Roman"/>
          <w:sz w:val="24"/>
          <w:szCs w:val="24"/>
        </w:rPr>
        <w:t xml:space="preserve">is a Hermitian operator giving rise to real eigenvalues for the </w:t>
      </w:r>
      <w:r>
        <w:rPr>
          <w:rFonts w:ascii="Times New Roman" w:hAnsi="Times New Roman" w:cs="Times New Roman" w:hint="eastAsia"/>
          <w:sz w:val="24"/>
          <w:szCs w:val="24"/>
        </w:rPr>
        <w:t>eigen</w:t>
      </w:r>
      <w:r w:rsidRPr="00242FDF">
        <w:rPr>
          <w:rFonts w:ascii="Times New Roman" w:hAnsi="Times New Roman" w:cs="Times New Roman"/>
          <w:sz w:val="24"/>
          <w:szCs w:val="24"/>
        </w:rPr>
        <w:t>states</w:t>
      </w:r>
      <w:r>
        <w:rPr>
          <w:rFonts w:ascii="Times New Roman" w:hAnsi="Times New Roman" w:cs="Times New Roman" w:hint="eastAsia"/>
          <w:sz w:val="24"/>
          <w:szCs w:val="24"/>
        </w:rPr>
        <w:t xml:space="preserve">. </w:t>
      </w:r>
      <w:r w:rsidRPr="00242FDF">
        <w:rPr>
          <w:rFonts w:ascii="Times New Roman" w:hAnsi="Times New Roman" w:cs="Times New Roman"/>
          <w:sz w:val="24"/>
          <w:szCs w:val="24"/>
        </w:rPr>
        <w:t xml:space="preserve">Γ is </w:t>
      </w:r>
      <w:r w:rsidR="005B7EE7">
        <w:rPr>
          <w:rFonts w:ascii="Times New Roman" w:hAnsi="Times New Roman" w:cs="Times New Roman" w:hint="eastAsia"/>
          <w:sz w:val="24"/>
          <w:szCs w:val="24"/>
        </w:rPr>
        <w:t xml:space="preserve">an </w:t>
      </w:r>
      <w:r w:rsidRPr="00242FDF">
        <w:rPr>
          <w:rFonts w:ascii="Times New Roman" w:hAnsi="Times New Roman" w:cs="Times New Roman"/>
          <w:sz w:val="24"/>
          <w:szCs w:val="24"/>
        </w:rPr>
        <w:t xml:space="preserve">operator that </w:t>
      </w:r>
      <w:r>
        <w:rPr>
          <w:rFonts w:ascii="Times New Roman" w:hAnsi="Times New Roman" w:cs="Times New Roman" w:hint="eastAsia"/>
          <w:sz w:val="24"/>
          <w:szCs w:val="24"/>
        </w:rPr>
        <w:t xml:space="preserve">controls </w:t>
      </w:r>
      <w:r>
        <w:rPr>
          <w:rFonts w:ascii="Times New Roman" w:hAnsi="Times New Roman" w:cs="Times New Roman"/>
          <w:sz w:val="24"/>
          <w:szCs w:val="24"/>
        </w:rPr>
        <w:t>the</w:t>
      </w:r>
      <w:r>
        <w:rPr>
          <w:rFonts w:ascii="Times New Roman" w:hAnsi="Times New Roman" w:cs="Times New Roman" w:hint="eastAsia"/>
          <w:sz w:val="24"/>
          <w:szCs w:val="24"/>
        </w:rPr>
        <w:t xml:space="preserve"> loss of the system.</w:t>
      </w:r>
      <w:r w:rsidR="00C13918">
        <w:rPr>
          <w:rFonts w:ascii="Times New Roman" w:hAnsi="Times New Roman" w:cs="Times New Roman" w:hint="eastAsia"/>
          <w:sz w:val="24"/>
          <w:szCs w:val="24"/>
        </w:rPr>
        <w:t xml:space="preserve"> In </w:t>
      </w:r>
      <w:r w:rsidR="005B7EE7">
        <w:rPr>
          <w:rFonts w:ascii="Times New Roman" w:hAnsi="Times New Roman" w:cs="Times New Roman" w:hint="eastAsia"/>
          <w:sz w:val="24"/>
          <w:szCs w:val="24"/>
        </w:rPr>
        <w:t xml:space="preserve">the </w:t>
      </w:r>
      <w:r w:rsidR="00C13918">
        <w:rPr>
          <w:rFonts w:ascii="Times New Roman" w:hAnsi="Times New Roman" w:cs="Times New Roman" w:hint="eastAsia"/>
          <w:sz w:val="24"/>
          <w:szCs w:val="24"/>
        </w:rPr>
        <w:t>main</w:t>
      </w:r>
      <w:r w:rsidR="005B7EE7">
        <w:rPr>
          <w:rFonts w:ascii="Times New Roman" w:hAnsi="Times New Roman" w:cs="Times New Roman" w:hint="eastAsia"/>
          <w:sz w:val="24"/>
          <w:szCs w:val="24"/>
        </w:rPr>
        <w:t xml:space="preserve"> text</w:t>
      </w:r>
      <w:r w:rsidR="00C13918">
        <w:rPr>
          <w:rFonts w:ascii="Times New Roman" w:hAnsi="Times New Roman" w:cs="Times New Roman" w:hint="eastAsia"/>
          <w:sz w:val="24"/>
          <w:szCs w:val="24"/>
        </w:rPr>
        <w:t>, we consider two degenerate radiation-guided resonance modes (dipole modes). T</w:t>
      </w:r>
      <w:r w:rsidR="00C13918" w:rsidRPr="00C13918">
        <w:rPr>
          <w:rFonts w:ascii="Times New Roman" w:hAnsi="Times New Roman" w:cs="Times New Roman"/>
          <w:sz w:val="24"/>
          <w:szCs w:val="24"/>
        </w:rPr>
        <w:t>he Hamiltonian in Eq. (</w:t>
      </w:r>
      <w:r w:rsidR="00C13918">
        <w:rPr>
          <w:rFonts w:ascii="Times New Roman" w:hAnsi="Times New Roman" w:cs="Times New Roman" w:hint="eastAsia"/>
          <w:sz w:val="24"/>
          <w:szCs w:val="24"/>
        </w:rPr>
        <w:t>S1</w:t>
      </w:r>
      <w:r w:rsidR="00C13918" w:rsidRPr="00C13918">
        <w:rPr>
          <w:rFonts w:ascii="Times New Roman" w:hAnsi="Times New Roman" w:cs="Times New Roman"/>
          <w:sz w:val="24"/>
          <w:szCs w:val="24"/>
        </w:rPr>
        <w:t>) thus becomes</w:t>
      </w:r>
      <w:r w:rsidR="00C13918">
        <w:rPr>
          <w:rFonts w:ascii="Times New Roman" w:hAnsi="Times New Roman" w:cs="Times New Roman" w:hint="eastAsia"/>
          <w:sz w:val="24"/>
          <w:szCs w:val="24"/>
        </w:rPr>
        <w:t>:</w:t>
      </w:r>
    </w:p>
    <w:p w14:paraId="204F861D" w14:textId="599495E3" w:rsidR="00C13918" w:rsidRDefault="00C13918" w:rsidP="00C13918">
      <w:pPr>
        <w:jc w:val="center"/>
        <w:rPr>
          <w:rFonts w:ascii="Times New Roman" w:hAnsi="Times New Roman" w:cs="Times New Roman"/>
          <w:sz w:val="24"/>
          <w:szCs w:val="24"/>
        </w:rPr>
      </w:pPr>
      <w:r>
        <w:rPr>
          <w:rFonts w:ascii="Times New Roman" w:hAnsi="Times New Roman" w:cs="Times New Roman" w:hint="eastAsia"/>
          <w:sz w:val="24"/>
          <w:szCs w:val="24"/>
        </w:rPr>
        <w:t xml:space="preserve">                    </w:t>
      </w:r>
      <w:r w:rsidRPr="00C13918">
        <w:rPr>
          <w:rFonts w:ascii="Times New Roman" w:hAnsi="Times New Roman" w:cs="Times New Roman"/>
          <w:position w:val="-32"/>
          <w:sz w:val="24"/>
          <w:szCs w:val="24"/>
        </w:rPr>
        <w:object w:dxaOrig="2120" w:dyaOrig="760" w14:anchorId="7D45E897">
          <v:shape id="_x0000_i1026" type="#_x0000_t75" style="width:108.5pt;height:35.5pt" o:ole="">
            <v:imagedata r:id="rId13" o:title=""/>
          </v:shape>
          <o:OLEObject Type="Embed" ProgID="Equation.DSMT4" ShapeID="_x0000_i1026" DrawAspect="Content" ObjectID="_1831642733" r:id="rId14"/>
        </w:object>
      </w:r>
      <w:r>
        <w:rPr>
          <w:rFonts w:ascii="Times New Roman" w:hAnsi="Times New Roman" w:cs="Times New Roman" w:hint="eastAsia"/>
          <w:sz w:val="24"/>
          <w:szCs w:val="24"/>
        </w:rPr>
        <w:t xml:space="preserve">                       (S2)</w:t>
      </w:r>
    </w:p>
    <w:p w14:paraId="2C5D971E" w14:textId="36D0F9C3" w:rsidR="0073374D" w:rsidRDefault="00AB4169" w:rsidP="00242FDF">
      <w:pPr>
        <w:rPr>
          <w:rFonts w:ascii="Times New Roman" w:hAnsi="Times New Roman" w:cs="Times New Roman"/>
          <w:sz w:val="24"/>
          <w:szCs w:val="24"/>
        </w:rPr>
      </w:pPr>
      <w:r w:rsidRPr="00AB4169">
        <w:rPr>
          <w:rFonts w:ascii="Times New Roman" w:hAnsi="Times New Roman" w:cs="Times New Roman"/>
          <w:sz w:val="24"/>
          <w:szCs w:val="24"/>
        </w:rPr>
        <w:t>The two diagonal terms</w:t>
      </w:r>
      <w:r w:rsidR="002121F6">
        <w:rPr>
          <w:rFonts w:ascii="Times New Roman" w:hAnsi="Times New Roman" w:cs="Times New Roman" w:hint="eastAsia"/>
          <w:sz w:val="24"/>
          <w:szCs w:val="24"/>
        </w:rPr>
        <w:t xml:space="preserve"> (</w:t>
      </w:r>
      <w:bookmarkStart w:id="6" w:name="OLE_LINK14"/>
      <w:r w:rsidRPr="00AB4169">
        <w:rPr>
          <w:rFonts w:ascii="Times New Roman" w:hAnsi="Times New Roman" w:cs="Times New Roman"/>
          <w:i/>
          <w:iCs/>
          <w:sz w:val="24"/>
          <w:szCs w:val="24"/>
        </w:rPr>
        <w:t>ω</w:t>
      </w:r>
      <w:bookmarkEnd w:id="6"/>
      <w:r w:rsidRPr="00AB4169">
        <w:rPr>
          <w:rFonts w:ascii="Times New Roman" w:hAnsi="Times New Roman" w:cs="Times New Roman"/>
          <w:sz w:val="24"/>
          <w:szCs w:val="24"/>
        </w:rPr>
        <w:t xml:space="preserve"> </w:t>
      </w:r>
      <w:r w:rsidR="002121F6">
        <w:rPr>
          <w:rFonts w:ascii="Times New Roman" w:hAnsi="Times New Roman" w:cs="Times New Roman"/>
          <w:sz w:val="24"/>
          <w:szCs w:val="24"/>
        </w:rPr>
        <w:t>–</w:t>
      </w:r>
      <w:r w:rsidRPr="00AB4169">
        <w:rPr>
          <w:rFonts w:ascii="Times New Roman" w:hAnsi="Times New Roman" w:cs="Times New Roman"/>
          <w:sz w:val="24"/>
          <w:szCs w:val="24"/>
        </w:rPr>
        <w:t xml:space="preserve"> </w:t>
      </w:r>
      <w:r w:rsidRPr="00AB4169">
        <w:rPr>
          <w:rFonts w:ascii="Times New Roman" w:hAnsi="Times New Roman" w:cs="Times New Roman"/>
          <w:i/>
          <w:iCs/>
          <w:sz w:val="24"/>
          <w:szCs w:val="24"/>
        </w:rPr>
        <w:t>iγ</w:t>
      </w:r>
      <w:r w:rsidR="002121F6" w:rsidRPr="002121F6">
        <w:rPr>
          <w:rFonts w:ascii="Times New Roman" w:hAnsi="Times New Roman" w:cs="Times New Roman" w:hint="eastAsia"/>
          <w:sz w:val="24"/>
          <w:szCs w:val="24"/>
        </w:rPr>
        <w:t>)</w:t>
      </w:r>
      <w:r w:rsidRPr="00AB4169">
        <w:rPr>
          <w:rFonts w:ascii="Times New Roman" w:hAnsi="Times New Roman" w:cs="Times New Roman"/>
          <w:sz w:val="24"/>
          <w:szCs w:val="24"/>
        </w:rPr>
        <w:t xml:space="preserve"> represent the degenerate complex frequency arising from </w:t>
      </w:r>
      <w:r w:rsidR="002121F6">
        <w:rPr>
          <w:rFonts w:ascii="Times New Roman" w:hAnsi="Times New Roman" w:cs="Times New Roman" w:hint="eastAsia"/>
          <w:sz w:val="24"/>
          <w:szCs w:val="24"/>
        </w:rPr>
        <w:t xml:space="preserve">the </w:t>
      </w:r>
      <w:r w:rsidRPr="00AB4169">
        <w:rPr>
          <w:rFonts w:ascii="Times New Roman" w:hAnsi="Times New Roman" w:cs="Times New Roman"/>
          <w:sz w:val="24"/>
          <w:szCs w:val="24"/>
        </w:rPr>
        <w:t xml:space="preserve">radiation loss, </w:t>
      </w:r>
      <w:r w:rsidRPr="00AB4169">
        <w:rPr>
          <w:rFonts w:ascii="Times New Roman" w:hAnsi="Times New Roman" w:cs="Times New Roman"/>
          <w:i/>
          <w:iCs/>
          <w:sz w:val="24"/>
          <w:szCs w:val="24"/>
        </w:rPr>
        <w:t>V</w:t>
      </w:r>
      <w:r w:rsidRPr="00AB4169">
        <w:rPr>
          <w:rFonts w:ascii="Times New Roman" w:hAnsi="Times New Roman" w:cs="Times New Roman"/>
          <w:sz w:val="24"/>
          <w:szCs w:val="24"/>
          <w:vertAlign w:val="subscript"/>
        </w:rPr>
        <w:t>12</w:t>
      </w:r>
      <w:r w:rsidRPr="00AB4169">
        <w:rPr>
          <w:rFonts w:ascii="Times New Roman" w:hAnsi="Times New Roman" w:cs="Times New Roman"/>
          <w:sz w:val="24"/>
          <w:szCs w:val="24"/>
        </w:rPr>
        <w:t xml:space="preserve"> denotes the coupling strength between the two </w:t>
      </w:r>
      <w:r w:rsidR="00E33008">
        <w:rPr>
          <w:rFonts w:ascii="Times New Roman" w:hAnsi="Times New Roman" w:cs="Times New Roman" w:hint="eastAsia"/>
          <w:sz w:val="24"/>
          <w:szCs w:val="24"/>
        </w:rPr>
        <w:t xml:space="preserve">degenerate </w:t>
      </w:r>
      <w:r w:rsidRPr="00AB4169">
        <w:rPr>
          <w:rFonts w:ascii="Times New Roman" w:hAnsi="Times New Roman" w:cs="Times New Roman"/>
          <w:sz w:val="24"/>
          <w:szCs w:val="24"/>
        </w:rPr>
        <w:t>dipole modes</w:t>
      </w:r>
      <w:r w:rsidR="005B3CB3">
        <w:rPr>
          <w:rFonts w:ascii="Times New Roman" w:hAnsi="Times New Roman" w:cs="Times New Roman"/>
          <w:sz w:val="24"/>
          <w:szCs w:val="24"/>
        </w:rPr>
        <w:t>,</w:t>
      </w:r>
      <w:r w:rsidR="005B138E">
        <w:rPr>
          <w:rFonts w:ascii="Times New Roman" w:hAnsi="Times New Roman" w:cs="Times New Roman" w:hint="eastAsia"/>
          <w:sz w:val="24"/>
          <w:szCs w:val="24"/>
        </w:rPr>
        <w:t xml:space="preserve"> </w:t>
      </w:r>
      <w:r w:rsidR="005B138E">
        <w:rPr>
          <w:rFonts w:ascii="Times New Roman" w:hAnsi="Times New Roman" w:cs="Times New Roman"/>
          <w:sz w:val="24"/>
          <w:szCs w:val="24"/>
        </w:rPr>
        <w:t>which</w:t>
      </w:r>
      <w:r w:rsidR="005B138E">
        <w:rPr>
          <w:rFonts w:ascii="Times New Roman" w:hAnsi="Times New Roman" w:cs="Times New Roman" w:hint="eastAsia"/>
          <w:sz w:val="24"/>
          <w:szCs w:val="24"/>
        </w:rPr>
        <w:t xml:space="preserve"> </w:t>
      </w:r>
      <w:r w:rsidR="00BE4B4F">
        <w:rPr>
          <w:rFonts w:ascii="Times New Roman" w:hAnsi="Times New Roman" w:cs="Times New Roman" w:hint="eastAsia"/>
          <w:sz w:val="24"/>
          <w:szCs w:val="24"/>
        </w:rPr>
        <w:t xml:space="preserve">is </w:t>
      </w:r>
      <w:r w:rsidR="005B138E">
        <w:rPr>
          <w:rFonts w:ascii="Times New Roman" w:hAnsi="Times New Roman" w:cs="Times New Roman" w:hint="eastAsia"/>
          <w:sz w:val="24"/>
          <w:szCs w:val="24"/>
        </w:rPr>
        <w:t xml:space="preserve">related to the </w:t>
      </w:r>
      <w:r w:rsidR="00E33008">
        <w:rPr>
          <w:rFonts w:ascii="Times New Roman" w:hAnsi="Times New Roman" w:cs="Times New Roman" w:hint="eastAsia"/>
          <w:sz w:val="24"/>
          <w:szCs w:val="24"/>
        </w:rPr>
        <w:t xml:space="preserve">magnetization strengths </w:t>
      </w:r>
      <w:r w:rsidR="005B138E" w:rsidRPr="0078235D">
        <w:rPr>
          <w:rFonts w:ascii="Times New Roman" w:hAnsi="Times New Roman" w:cs="Times New Roman" w:hint="eastAsia"/>
          <w:sz w:val="24"/>
          <w:szCs w:val="24"/>
        </w:rPr>
        <w:t>M</w:t>
      </w:r>
      <w:r w:rsidR="005B138E" w:rsidRPr="00E33008">
        <w:rPr>
          <w:rFonts w:ascii="Times New Roman" w:hAnsi="Times New Roman" w:cs="Times New Roman" w:hint="eastAsia"/>
          <w:sz w:val="24"/>
          <w:szCs w:val="24"/>
          <w:vertAlign w:val="subscript"/>
        </w:rPr>
        <w:t>r</w:t>
      </w:r>
      <w:r w:rsidRPr="00AB4169">
        <w:rPr>
          <w:rFonts w:ascii="Times New Roman" w:hAnsi="Times New Roman" w:cs="Times New Roman"/>
          <w:sz w:val="24"/>
          <w:szCs w:val="24"/>
        </w:rPr>
        <w:t>.</w:t>
      </w:r>
      <w:r w:rsidR="0073374D">
        <w:rPr>
          <w:rFonts w:ascii="Times New Roman" w:hAnsi="Times New Roman" w:cs="Times New Roman" w:hint="eastAsia"/>
          <w:sz w:val="24"/>
          <w:szCs w:val="24"/>
        </w:rPr>
        <w:t xml:space="preserve"> The complex eigenfrequencies </w:t>
      </w:r>
      <w:r w:rsidR="0073374D" w:rsidRPr="00AB4169">
        <w:rPr>
          <w:rFonts w:ascii="Times New Roman" w:hAnsi="Times New Roman" w:cs="Times New Roman"/>
          <w:i/>
          <w:iCs/>
          <w:sz w:val="24"/>
          <w:szCs w:val="24"/>
        </w:rPr>
        <w:t>ω</w:t>
      </w:r>
      <w:r w:rsidR="0073374D" w:rsidRPr="0073374D">
        <w:rPr>
          <w:rFonts w:ascii="Times New Roman" w:hAnsi="Times New Roman" w:cs="Times New Roman"/>
          <w:i/>
          <w:iCs/>
          <w:sz w:val="24"/>
          <w:szCs w:val="24"/>
          <w:vertAlign w:val="subscript"/>
        </w:rPr>
        <w:t>±</w:t>
      </w:r>
      <w:r w:rsidR="0073374D">
        <w:rPr>
          <w:rFonts w:ascii="Times New Roman" w:hAnsi="Times New Roman" w:cs="Times New Roman" w:hint="eastAsia"/>
          <w:sz w:val="24"/>
          <w:szCs w:val="24"/>
        </w:rPr>
        <w:t xml:space="preserve"> are solutions of the Hamiltonian H to the following dispersion relation:</w:t>
      </w:r>
    </w:p>
    <w:p w14:paraId="4321DA3D" w14:textId="3AFFD5CC" w:rsidR="0073374D" w:rsidRPr="003C0B29" w:rsidRDefault="00785550" w:rsidP="00785550">
      <w:pPr>
        <w:jc w:val="center"/>
        <w:rPr>
          <w:rFonts w:ascii="Times New Roman" w:hAnsi="Times New Roman" w:cs="Times New Roman"/>
          <w:sz w:val="24"/>
          <w:szCs w:val="24"/>
        </w:rPr>
      </w:pPr>
      <w:r>
        <w:rPr>
          <w:rFonts w:ascii="Times New Roman" w:hAnsi="Times New Roman" w:cs="Times New Roman" w:hint="eastAsia"/>
          <w:sz w:val="24"/>
          <w:szCs w:val="24"/>
        </w:rPr>
        <w:t xml:space="preserve">                       </w:t>
      </w:r>
      <w:r w:rsidRPr="00785550">
        <w:rPr>
          <w:rFonts w:ascii="Times New Roman" w:hAnsi="Times New Roman" w:cs="Times New Roman"/>
          <w:position w:val="-12"/>
          <w:sz w:val="24"/>
          <w:szCs w:val="24"/>
        </w:rPr>
        <w:object w:dxaOrig="1600" w:dyaOrig="360" w14:anchorId="05D1A0B0">
          <v:shape id="_x0000_i1027" type="#_x0000_t75" style="width:82.5pt;height:16pt" o:ole="">
            <v:imagedata r:id="rId15" o:title=""/>
          </v:shape>
          <o:OLEObject Type="Embed" ProgID="Equation.DSMT4" ShapeID="_x0000_i1027" DrawAspect="Content" ObjectID="_1831642734" r:id="rId16"/>
        </w:object>
      </w:r>
      <w:r>
        <w:rPr>
          <w:rFonts w:ascii="Times New Roman" w:hAnsi="Times New Roman" w:cs="Times New Roman" w:hint="eastAsia"/>
          <w:sz w:val="24"/>
          <w:szCs w:val="24"/>
        </w:rPr>
        <w:t xml:space="preserve">                         (S3)</w:t>
      </w:r>
    </w:p>
    <w:p w14:paraId="6E7949BE" w14:textId="2738C251" w:rsidR="00D614A1" w:rsidRDefault="00D614A1" w:rsidP="00D614A1">
      <w:pPr>
        <w:autoSpaceDE w:val="0"/>
        <w:autoSpaceDN w:val="0"/>
        <w:adjustRightInd w:val="0"/>
        <w:rPr>
          <w:rFonts w:ascii="Times New Roman" w:hAnsi="Times New Roman" w:cs="Times New Roman"/>
          <w:sz w:val="24"/>
          <w:szCs w:val="24"/>
        </w:rPr>
      </w:pPr>
      <w:r w:rsidRPr="00D614A1">
        <w:rPr>
          <w:rFonts w:ascii="Times New Roman" w:hAnsi="Times New Roman" w:cs="Times New Roman"/>
          <w:sz w:val="24"/>
          <w:szCs w:val="24"/>
        </w:rPr>
        <w:lastRenderedPageBreak/>
        <w:t xml:space="preserve">Since the coupling strength </w:t>
      </w:r>
      <w:r w:rsidRPr="00D614A1">
        <w:rPr>
          <w:rFonts w:ascii="Times New Roman" w:hAnsi="Times New Roman" w:cs="Times New Roman"/>
          <w:i/>
          <w:iCs/>
          <w:sz w:val="24"/>
          <w:szCs w:val="24"/>
        </w:rPr>
        <w:t>V</w:t>
      </w:r>
      <w:r w:rsidRPr="00D614A1">
        <w:rPr>
          <w:rFonts w:ascii="Times New Roman" w:hAnsi="Times New Roman" w:cs="Times New Roman" w:hint="eastAsia"/>
          <w:sz w:val="24"/>
          <w:szCs w:val="24"/>
          <w:vertAlign w:val="subscript"/>
        </w:rPr>
        <w:t>12</w:t>
      </w:r>
      <w:r w:rsidRPr="00D614A1">
        <w:rPr>
          <w:rFonts w:ascii="Times New Roman" w:hAnsi="Times New Roman" w:cs="Times New Roman"/>
          <w:sz w:val="24"/>
          <w:szCs w:val="24"/>
        </w:rPr>
        <w:t xml:space="preserve"> is related to M</w:t>
      </w:r>
      <w:r w:rsidRPr="00D64607">
        <w:rPr>
          <w:rFonts w:ascii="Times New Roman" w:hAnsi="Times New Roman" w:cs="Times New Roman"/>
          <w:sz w:val="24"/>
          <w:szCs w:val="24"/>
          <w:vertAlign w:val="subscript"/>
        </w:rPr>
        <w:t>r</w:t>
      </w:r>
      <w:r w:rsidRPr="00D614A1">
        <w:rPr>
          <w:rFonts w:ascii="Times New Roman" w:hAnsi="Times New Roman" w:cs="Times New Roman"/>
          <w:sz w:val="24"/>
          <w:szCs w:val="24"/>
        </w:rPr>
        <w:t xml:space="preserve">​, when </w:t>
      </w:r>
      <w:r w:rsidRPr="0078235D">
        <w:rPr>
          <w:rFonts w:ascii="Times New Roman" w:hAnsi="Times New Roman" w:cs="Times New Roman"/>
          <w:sz w:val="24"/>
          <w:szCs w:val="24"/>
        </w:rPr>
        <w:t>M</w:t>
      </w:r>
      <w:r w:rsidRPr="00D64607">
        <w:rPr>
          <w:rFonts w:ascii="Times New Roman" w:hAnsi="Times New Roman" w:cs="Times New Roman"/>
          <w:sz w:val="24"/>
          <w:szCs w:val="24"/>
          <w:vertAlign w:val="subscript"/>
        </w:rPr>
        <w:t>r</w:t>
      </w:r>
      <w:r w:rsidRPr="00D614A1">
        <w:rPr>
          <w:rFonts w:ascii="Times New Roman" w:hAnsi="Times New Roman" w:cs="Times New Roman"/>
          <w:sz w:val="24"/>
          <w:szCs w:val="24"/>
        </w:rPr>
        <w:t xml:space="preserve"> is absent, </w:t>
      </w:r>
      <w:r w:rsidRPr="00D614A1">
        <w:rPr>
          <w:rFonts w:ascii="Times New Roman" w:hAnsi="Times New Roman" w:cs="Times New Roman"/>
          <w:i/>
          <w:iCs/>
          <w:sz w:val="24"/>
          <w:szCs w:val="24"/>
        </w:rPr>
        <w:t>V</w:t>
      </w:r>
      <w:r w:rsidRPr="00D614A1">
        <w:rPr>
          <w:rFonts w:ascii="Times New Roman" w:hAnsi="Times New Roman" w:cs="Times New Roman" w:hint="eastAsia"/>
          <w:sz w:val="24"/>
          <w:szCs w:val="24"/>
          <w:vertAlign w:val="subscript"/>
        </w:rPr>
        <w:t>12</w:t>
      </w:r>
      <w:r w:rsidRPr="00D614A1">
        <w:rPr>
          <w:rFonts w:ascii="Times New Roman" w:hAnsi="Times New Roman" w:cs="Times New Roman"/>
          <w:sz w:val="24"/>
          <w:szCs w:val="24"/>
        </w:rPr>
        <w:t xml:space="preserve"> is 0, causing the two resonant modes </w:t>
      </w:r>
      <w:r w:rsidR="00102F57">
        <w:rPr>
          <w:rFonts w:ascii="Times New Roman" w:hAnsi="Times New Roman" w:cs="Times New Roman"/>
          <w:sz w:val="24"/>
          <w:szCs w:val="24"/>
        </w:rPr>
        <w:t>to degenerate completely</w:t>
      </w:r>
      <w:r w:rsidRPr="00D614A1">
        <w:rPr>
          <w:rFonts w:ascii="Times New Roman" w:hAnsi="Times New Roman" w:cs="Times New Roman"/>
          <w:sz w:val="24"/>
          <w:szCs w:val="24"/>
        </w:rPr>
        <w:t xml:space="preserve">. When </w:t>
      </w:r>
      <w:r w:rsidRPr="0078235D">
        <w:rPr>
          <w:rFonts w:ascii="Times New Roman" w:hAnsi="Times New Roman" w:cs="Times New Roman"/>
          <w:sz w:val="24"/>
          <w:szCs w:val="24"/>
        </w:rPr>
        <w:t>M</w:t>
      </w:r>
      <w:r w:rsidRPr="00102F57">
        <w:rPr>
          <w:rFonts w:ascii="Times New Roman" w:hAnsi="Times New Roman" w:cs="Times New Roman"/>
          <w:sz w:val="24"/>
          <w:szCs w:val="24"/>
          <w:vertAlign w:val="subscript"/>
        </w:rPr>
        <w:t>r</w:t>
      </w:r>
      <w:r w:rsidR="00102F57">
        <w:rPr>
          <w:rFonts w:ascii="Times New Roman" w:hAnsi="Times New Roman" w:cs="Times New Roman" w:hint="eastAsia"/>
          <w:sz w:val="24"/>
          <w:szCs w:val="24"/>
        </w:rPr>
        <w:t xml:space="preserve"> is present,</w:t>
      </w:r>
      <w:r w:rsidRPr="00D614A1">
        <w:rPr>
          <w:rFonts w:ascii="Times New Roman" w:hAnsi="Times New Roman" w:cs="Times New Roman"/>
          <w:sz w:val="24"/>
          <w:szCs w:val="24"/>
        </w:rPr>
        <w:t xml:space="preserve"> </w:t>
      </w:r>
      <w:r w:rsidRPr="00D614A1">
        <w:rPr>
          <w:rFonts w:ascii="Times New Roman" w:hAnsi="Times New Roman" w:cs="Times New Roman"/>
          <w:i/>
          <w:iCs/>
          <w:sz w:val="24"/>
          <w:szCs w:val="24"/>
        </w:rPr>
        <w:t>V</w:t>
      </w:r>
      <w:r w:rsidRPr="00D614A1">
        <w:rPr>
          <w:rFonts w:ascii="Times New Roman" w:hAnsi="Times New Roman" w:cs="Times New Roman" w:hint="eastAsia"/>
          <w:sz w:val="24"/>
          <w:szCs w:val="24"/>
          <w:vertAlign w:val="subscript"/>
        </w:rPr>
        <w:t>12</w:t>
      </w:r>
      <w:r w:rsidRPr="00D614A1">
        <w:rPr>
          <w:rFonts w:ascii="Times New Roman" w:hAnsi="Times New Roman" w:cs="Times New Roman"/>
          <w:sz w:val="24"/>
          <w:szCs w:val="24"/>
        </w:rPr>
        <w:t xml:space="preserve"> is nonzero</w:t>
      </w:r>
      <w:r w:rsidR="00102F57">
        <w:rPr>
          <w:rFonts w:ascii="Times New Roman" w:hAnsi="Times New Roman" w:cs="Times New Roman"/>
          <w:sz w:val="24"/>
          <w:szCs w:val="24"/>
        </w:rPr>
        <w:t>. Consequently, the MO couplings between the two degenerate modes induce Zeeman splitting of the energy bands</w:t>
      </w:r>
      <w:r w:rsidRPr="00D614A1">
        <w:rPr>
          <w:rFonts w:ascii="Times New Roman" w:hAnsi="Times New Roman" w:cs="Times New Roman"/>
          <w:sz w:val="24"/>
          <w:szCs w:val="24"/>
        </w:rPr>
        <w:t>. In this case, the eigenvector</w:t>
      </w:r>
      <w:r w:rsidR="00273CB5">
        <w:rPr>
          <w:rFonts w:ascii="Times New Roman" w:hAnsi="Times New Roman" w:cs="Times New Roman" w:hint="eastAsia"/>
          <w:sz w:val="24"/>
          <w:szCs w:val="24"/>
        </w:rPr>
        <w:t>s</w:t>
      </w:r>
      <w:r w:rsidRPr="00D614A1">
        <w:rPr>
          <w:rFonts w:ascii="Times New Roman" w:hAnsi="Times New Roman" w:cs="Times New Roman"/>
          <w:sz w:val="24"/>
          <w:szCs w:val="24"/>
        </w:rPr>
        <w:t xml:space="preserve"> corresponding to the Hamiltonian </w:t>
      </w:r>
      <w:r w:rsidRPr="00D614A1">
        <w:rPr>
          <w:rFonts w:ascii="Times New Roman" w:hAnsi="Times New Roman" w:cs="Times New Roman"/>
          <w:i/>
          <w:iCs/>
          <w:sz w:val="24"/>
          <w:szCs w:val="24"/>
        </w:rPr>
        <w:t>H</w:t>
      </w:r>
      <w:r>
        <w:rPr>
          <w:rFonts w:ascii="Times New Roman" w:hAnsi="Times New Roman" w:cs="Times New Roman" w:hint="eastAsia"/>
          <w:sz w:val="24"/>
          <w:szCs w:val="24"/>
        </w:rPr>
        <w:t xml:space="preserve"> can be derived as:</w:t>
      </w:r>
    </w:p>
    <w:p w14:paraId="1FCE362F" w14:textId="156CBDDF" w:rsidR="00D614A1" w:rsidRDefault="00D614A1" w:rsidP="00D614A1">
      <w:pPr>
        <w:autoSpaceDE w:val="0"/>
        <w:autoSpaceDN w:val="0"/>
        <w:adjustRightInd w:val="0"/>
        <w:jc w:val="center"/>
        <w:rPr>
          <w:rFonts w:ascii="Times New Roman" w:hAnsi="Times New Roman" w:cs="Times New Roman"/>
          <w:sz w:val="24"/>
          <w:szCs w:val="24"/>
        </w:rPr>
      </w:pPr>
      <w:r>
        <w:rPr>
          <w:rFonts w:ascii="Times New Roman" w:hAnsi="Times New Roman" w:cs="Times New Roman" w:hint="eastAsia"/>
          <w:sz w:val="24"/>
          <w:szCs w:val="24"/>
        </w:rPr>
        <w:t xml:space="preserve">                     </w:t>
      </w:r>
      <w:r w:rsidR="007932B8">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  </w:t>
      </w:r>
      <w:r w:rsidRPr="00D614A1">
        <w:rPr>
          <w:rFonts w:ascii="Times New Roman" w:hAnsi="Times New Roman" w:cs="Times New Roman"/>
          <w:position w:val="-14"/>
          <w:sz w:val="24"/>
          <w:szCs w:val="24"/>
        </w:rPr>
        <w:object w:dxaOrig="1480" w:dyaOrig="440" w14:anchorId="45FFD0E0">
          <v:shape id="_x0000_i1028" type="#_x0000_t75" style="width:77pt;height:20.5pt" o:ole="">
            <v:imagedata r:id="rId17" o:title=""/>
          </v:shape>
          <o:OLEObject Type="Embed" ProgID="Equation.DSMT4" ShapeID="_x0000_i1028" DrawAspect="Content" ObjectID="_1831642735" r:id="rId18"/>
        </w:object>
      </w:r>
      <w:r>
        <w:rPr>
          <w:rFonts w:ascii="Times New Roman" w:hAnsi="Times New Roman" w:cs="Times New Roman" w:hint="eastAsia"/>
          <w:sz w:val="24"/>
          <w:szCs w:val="24"/>
        </w:rPr>
        <w:t xml:space="preserve">                       </w:t>
      </w:r>
      <w:r w:rsidR="007932B8">
        <w:rPr>
          <w:rFonts w:ascii="Times New Roman" w:hAnsi="Times New Roman" w:cs="Times New Roman" w:hint="eastAsia"/>
          <w:sz w:val="24"/>
          <w:szCs w:val="24"/>
        </w:rPr>
        <w:t xml:space="preserve">  </w:t>
      </w:r>
      <w:r>
        <w:rPr>
          <w:rFonts w:ascii="Times New Roman" w:hAnsi="Times New Roman" w:cs="Times New Roman" w:hint="eastAsia"/>
          <w:sz w:val="24"/>
          <w:szCs w:val="24"/>
        </w:rPr>
        <w:t>(S4)</w:t>
      </w:r>
    </w:p>
    <w:p w14:paraId="0BC021E0" w14:textId="1B1A54CF" w:rsidR="0051235D" w:rsidRDefault="00102F57" w:rsidP="00102F57">
      <w:pPr>
        <w:autoSpaceDE w:val="0"/>
        <w:autoSpaceDN w:val="0"/>
        <w:adjustRightInd w:val="0"/>
        <w:rPr>
          <w:rFonts w:ascii="Times New Roman" w:hAnsi="Times New Roman" w:cs="Times New Roman"/>
        </w:rPr>
      </w:pPr>
      <w:r>
        <w:rPr>
          <w:rFonts w:ascii="Times New Roman" w:hAnsi="Times New Roman" w:cs="Times New Roman" w:hint="eastAsia"/>
          <w:sz w:val="24"/>
          <w:szCs w:val="24"/>
        </w:rPr>
        <w:t>w</w:t>
      </w:r>
      <w:r>
        <w:rPr>
          <w:rFonts w:ascii="Times New Roman" w:hAnsi="Times New Roman" w:cs="Times New Roman"/>
          <w:sz w:val="24"/>
          <w:szCs w:val="24"/>
        </w:rPr>
        <w:t>hich</w:t>
      </w:r>
      <w:r>
        <w:rPr>
          <w:rFonts w:ascii="Times New Roman" w:hAnsi="Times New Roman" w:cs="Times New Roman" w:hint="eastAsia"/>
          <w:sz w:val="24"/>
          <w:szCs w:val="24"/>
        </w:rPr>
        <w:t xml:space="preserve"> </w:t>
      </w:r>
      <w:r w:rsidR="00D614A1">
        <w:rPr>
          <w:rFonts w:ascii="Times New Roman" w:hAnsi="Times New Roman" w:cs="Times New Roman" w:hint="eastAsia"/>
          <w:sz w:val="24"/>
          <w:szCs w:val="24"/>
        </w:rPr>
        <w:t>r</w:t>
      </w:r>
      <w:r w:rsidR="00D614A1" w:rsidRPr="00D614A1">
        <w:rPr>
          <w:rFonts w:ascii="Times New Roman" w:hAnsi="Times New Roman" w:cs="Times New Roman"/>
          <w:sz w:val="24"/>
          <w:szCs w:val="24"/>
        </w:rPr>
        <w:t>epresent</w:t>
      </w:r>
      <w:r>
        <w:rPr>
          <w:rFonts w:ascii="Times New Roman" w:hAnsi="Times New Roman" w:cs="Times New Roman" w:hint="eastAsia"/>
          <w:sz w:val="24"/>
          <w:szCs w:val="24"/>
        </w:rPr>
        <w:t>s</w:t>
      </w:r>
      <w:r w:rsidR="00D614A1" w:rsidRPr="00D614A1">
        <w:rPr>
          <w:rFonts w:ascii="Times New Roman" w:hAnsi="Times New Roman" w:cs="Times New Roman"/>
          <w:sz w:val="24"/>
          <w:szCs w:val="24"/>
        </w:rPr>
        <w:t xml:space="preserve"> </w:t>
      </w:r>
      <w:r>
        <w:rPr>
          <w:rFonts w:ascii="Times New Roman" w:hAnsi="Times New Roman" w:cs="Times New Roman" w:hint="eastAsia"/>
          <w:sz w:val="24"/>
          <w:szCs w:val="24"/>
        </w:rPr>
        <w:t xml:space="preserve">two </w:t>
      </w:r>
      <w:r w:rsidR="00D614A1" w:rsidRPr="00D614A1">
        <w:rPr>
          <w:rFonts w:ascii="Times New Roman" w:hAnsi="Times New Roman" w:cs="Times New Roman"/>
          <w:sz w:val="24"/>
          <w:szCs w:val="24"/>
        </w:rPr>
        <w:t>circular</w:t>
      </w:r>
      <w:r>
        <w:rPr>
          <w:rFonts w:ascii="Times New Roman" w:hAnsi="Times New Roman" w:cs="Times New Roman" w:hint="eastAsia"/>
          <w:sz w:val="24"/>
          <w:szCs w:val="24"/>
        </w:rPr>
        <w:t xml:space="preserve">ly </w:t>
      </w:r>
      <w:r w:rsidRPr="00102F57">
        <w:rPr>
          <w:rFonts w:ascii="Times New Roman" w:hAnsi="Times New Roman" w:cs="Times New Roman" w:hint="eastAsia"/>
          <w:sz w:val="24"/>
          <w:szCs w:val="24"/>
        </w:rPr>
        <w:t>polarized states with opposing chirality</w:t>
      </w:r>
      <w:r w:rsidR="00D614A1">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003A1D5E" w:rsidRPr="003A1D5E">
        <w:rPr>
          <w:rFonts w:ascii="Times New Roman" w:hAnsi="Times New Roman" w:cs="Times New Roman"/>
          <w:sz w:val="24"/>
          <w:szCs w:val="24"/>
        </w:rPr>
        <w:t xml:space="preserve">In the following, we rigorously derive the relationship between </w:t>
      </w:r>
      <w:r w:rsidR="003A1D5E" w:rsidRPr="00D614A1">
        <w:rPr>
          <w:rFonts w:ascii="Times New Roman" w:hAnsi="Times New Roman" w:cs="Times New Roman"/>
          <w:i/>
          <w:iCs/>
          <w:sz w:val="24"/>
          <w:szCs w:val="24"/>
        </w:rPr>
        <w:t>V</w:t>
      </w:r>
      <w:r w:rsidR="003A1D5E" w:rsidRPr="00D614A1">
        <w:rPr>
          <w:rFonts w:ascii="Times New Roman" w:hAnsi="Times New Roman" w:cs="Times New Roman" w:hint="eastAsia"/>
          <w:sz w:val="24"/>
          <w:szCs w:val="24"/>
          <w:vertAlign w:val="subscript"/>
        </w:rPr>
        <w:t>12</w:t>
      </w:r>
      <w:r w:rsidR="003A1D5E" w:rsidRPr="003A1D5E">
        <w:rPr>
          <w:rFonts w:ascii="Times New Roman" w:hAnsi="Times New Roman" w:cs="Times New Roman"/>
          <w:sz w:val="24"/>
          <w:szCs w:val="24"/>
        </w:rPr>
        <w:t xml:space="preserve"> and </w:t>
      </w:r>
      <w:bookmarkStart w:id="7" w:name="OLE_LINK47"/>
      <w:r w:rsidR="003A1D5E">
        <w:rPr>
          <w:rFonts w:ascii="Times New Roman" w:hAnsi="Times New Roman" w:cs="Times New Roman" w:hint="eastAsia"/>
          <w:sz w:val="24"/>
          <w:szCs w:val="24"/>
        </w:rPr>
        <w:t>[</w:t>
      </w:r>
      <w:r w:rsidR="003A1D5E" w:rsidRPr="003A1D5E">
        <w:rPr>
          <w:rFonts w:ascii="Times New Roman" w:hAnsi="Times New Roman" w:cs="Times New Roman"/>
          <w:i/>
          <w:iCs/>
          <w:sz w:val="24"/>
          <w:szCs w:val="24"/>
        </w:rPr>
        <w:t>μ</w:t>
      </w:r>
      <w:r w:rsidR="003A1D5E">
        <w:rPr>
          <w:rFonts w:ascii="Times New Roman" w:hAnsi="Times New Roman" w:cs="Times New Roman" w:hint="eastAsia"/>
          <w:sz w:val="24"/>
          <w:szCs w:val="24"/>
        </w:rPr>
        <w:t>]</w:t>
      </w:r>
      <w:bookmarkEnd w:id="7"/>
      <w:r w:rsidR="003A1D5E">
        <w:rPr>
          <w:rFonts w:ascii="Times New Roman" w:hAnsi="Times New Roman" w:cs="Times New Roman" w:hint="eastAsia"/>
          <w:sz w:val="24"/>
          <w:szCs w:val="24"/>
        </w:rPr>
        <w:t>.</w:t>
      </w:r>
      <w:r w:rsidR="0051235D">
        <w:rPr>
          <w:rFonts w:ascii="Times New Roman" w:hAnsi="Times New Roman" w:cs="Times New Roman" w:hint="eastAsia"/>
          <w:sz w:val="24"/>
          <w:szCs w:val="24"/>
        </w:rPr>
        <w:t xml:space="preserve"> Firstly, we consider the vacuum </w:t>
      </w:r>
      <w:bookmarkStart w:id="8" w:name="OLE_LINK45"/>
      <w:r w:rsidR="0051235D" w:rsidRPr="00C22E23">
        <w:rPr>
          <w:rFonts w:ascii="Times New Roman" w:hAnsi="Times New Roman" w:cs="Times New Roman" w:hint="eastAsia"/>
          <w:sz w:val="24"/>
          <w:szCs w:val="24"/>
        </w:rPr>
        <w:t>Maxwell's equations</w:t>
      </w:r>
      <w:bookmarkEnd w:id="8"/>
      <w:r w:rsidR="0051235D" w:rsidRPr="00C22E23">
        <w:rPr>
          <w:rFonts w:ascii="Times New Roman" w:hAnsi="Times New Roman" w:cs="Times New Roman" w:hint="eastAsia"/>
          <w:sz w:val="24"/>
          <w:szCs w:val="24"/>
        </w:rPr>
        <w:t>:</w:t>
      </w:r>
    </w:p>
    <w:p w14:paraId="5B97567D" w14:textId="32361CF9" w:rsidR="003A1D5E" w:rsidRDefault="00E97A39" w:rsidP="00E97A39">
      <w:pPr>
        <w:autoSpaceDE w:val="0"/>
        <w:autoSpaceDN w:val="0"/>
        <w:adjustRightInd w:val="0"/>
        <w:jc w:val="center"/>
        <w:rPr>
          <w:rFonts w:ascii="Times New Roman" w:hAnsi="Times New Roman" w:cs="Times New Roman"/>
          <w:sz w:val="24"/>
          <w:szCs w:val="24"/>
        </w:rPr>
      </w:pPr>
      <w:r w:rsidRPr="00E97A39">
        <w:rPr>
          <w:rFonts w:hint="eastAsia"/>
          <w:position w:val="-24"/>
        </w:rPr>
        <w:object w:dxaOrig="4580" w:dyaOrig="660" w14:anchorId="2ED6C7D4">
          <v:shape id="_x0000_i1029" type="#_x0000_t75" style="width:231.5pt;height:31pt" o:ole="">
            <v:imagedata r:id="rId19" o:title=""/>
          </v:shape>
          <o:OLEObject Type="Embed" ProgID="Equation.DSMT4" ShapeID="_x0000_i1029" DrawAspect="Content" ObjectID="_1831642736" r:id="rId20"/>
        </w:object>
      </w:r>
    </w:p>
    <w:p w14:paraId="4CEBBEA0" w14:textId="0A2A5608" w:rsidR="002A2EAB" w:rsidRPr="002A2EAB" w:rsidRDefault="0051235D" w:rsidP="002A2EAB">
      <w:pPr>
        <w:autoSpaceDE w:val="0"/>
        <w:autoSpaceDN w:val="0"/>
        <w:adjustRightInd w:val="0"/>
        <w:rPr>
          <w:rFonts w:ascii="Times New Roman" w:hAnsi="Times New Roman" w:cs="Times New Roman"/>
          <w:sz w:val="24"/>
          <w:szCs w:val="24"/>
        </w:rPr>
      </w:pPr>
      <w:r>
        <w:rPr>
          <w:rFonts w:ascii="Times New Roman" w:hAnsi="Times New Roman" w:cs="Times New Roman" w:hint="eastAsia"/>
          <w:sz w:val="24"/>
          <w:szCs w:val="24"/>
        </w:rPr>
        <w:t xml:space="preserve">and the constitutive relation: </w:t>
      </w:r>
      <w:r w:rsidR="00E97A39" w:rsidRPr="0051235D">
        <w:rPr>
          <w:rFonts w:hint="eastAsia"/>
          <w:i/>
          <w:iCs/>
          <w:position w:val="-10"/>
        </w:rPr>
        <w:object w:dxaOrig="1700" w:dyaOrig="360" w14:anchorId="0E3160A0">
          <v:shape id="_x0000_i1030" type="#_x0000_t75" style="width:87pt;height:16pt" o:ole="">
            <v:imagedata r:id="rId21" o:title=""/>
          </v:shape>
          <o:OLEObject Type="Embed" ProgID="Equation.DSMT4" ShapeID="_x0000_i1030" DrawAspect="Content" ObjectID="_1831642737" r:id="rId22"/>
        </w:object>
      </w:r>
      <w:r w:rsidRPr="0051235D">
        <w:rPr>
          <w:rFonts w:ascii="Times New Roman" w:hAnsi="Times New Roman" w:cs="Times New Roman"/>
          <w:i/>
          <w:iCs/>
        </w:rPr>
        <w:t xml:space="preserve">. </w:t>
      </w:r>
      <w:r w:rsidRPr="00C22E23">
        <w:rPr>
          <w:rFonts w:ascii="Times New Roman" w:hAnsi="Times New Roman" w:cs="Times New Roman"/>
          <w:sz w:val="24"/>
          <w:szCs w:val="24"/>
        </w:rPr>
        <w:t>Suppose the electr</w:t>
      </w:r>
      <w:r w:rsidR="002C3482">
        <w:rPr>
          <w:rFonts w:ascii="Times New Roman" w:hAnsi="Times New Roman" w:cs="Times New Roman" w:hint="eastAsia"/>
          <w:sz w:val="24"/>
          <w:szCs w:val="24"/>
        </w:rPr>
        <w:t>ic</w:t>
      </w:r>
      <w:r w:rsidRPr="00C22E23">
        <w:rPr>
          <w:rFonts w:ascii="Times New Roman" w:hAnsi="Times New Roman" w:cs="Times New Roman"/>
          <w:sz w:val="24"/>
          <w:szCs w:val="24"/>
        </w:rPr>
        <w:t xml:space="preserve"> and magnetic </w:t>
      </w:r>
      <w:r w:rsidR="002C3482">
        <w:rPr>
          <w:rFonts w:ascii="Times New Roman" w:hAnsi="Times New Roman" w:cs="Times New Roman"/>
          <w:sz w:val="24"/>
          <w:szCs w:val="24"/>
        </w:rPr>
        <w:t>fields are expressed as</w:t>
      </w:r>
      <w:r w:rsidRPr="00C22E23">
        <w:rPr>
          <w:rFonts w:ascii="Times New Roman" w:hAnsi="Times New Roman" w:cs="Times New Roman"/>
          <w:sz w:val="24"/>
          <w:szCs w:val="24"/>
        </w:rPr>
        <w:t>:</w:t>
      </w:r>
      <w:r w:rsidR="00E97A39" w:rsidRPr="00E97A39">
        <w:rPr>
          <w:rFonts w:hint="eastAsia"/>
          <w:position w:val="-14"/>
        </w:rPr>
        <w:object w:dxaOrig="1800" w:dyaOrig="400" w14:anchorId="48B37213">
          <v:shape id="_x0000_i1031" type="#_x0000_t75" style="width:87pt;height:20.5pt" o:ole="">
            <v:imagedata r:id="rId23" o:title=""/>
          </v:shape>
          <o:OLEObject Type="Embed" ProgID="Equation.DSMT4" ShapeID="_x0000_i1031" DrawAspect="Content" ObjectID="_1831642738" r:id="rId24"/>
        </w:object>
      </w:r>
      <w:r w:rsidR="002A2EAB" w:rsidRPr="00C22E23">
        <w:rPr>
          <w:rFonts w:ascii="Times New Roman" w:hAnsi="Times New Roman" w:cs="Times New Roman" w:hint="eastAsia"/>
          <w:sz w:val="24"/>
          <w:szCs w:val="24"/>
        </w:rPr>
        <w:t>and</w:t>
      </w:r>
      <w:r w:rsidR="002A2EAB" w:rsidRPr="002C0A0F">
        <w:rPr>
          <w:rFonts w:ascii="Times New Roman" w:hAnsi="Times New Roman" w:cs="Times New Roman" w:hint="eastAsia"/>
        </w:rPr>
        <w:t xml:space="preserve"> </w:t>
      </w:r>
      <w:r w:rsidR="00E97A39" w:rsidRPr="00E97A39">
        <w:rPr>
          <w:rFonts w:hint="eastAsia"/>
          <w:position w:val="-14"/>
        </w:rPr>
        <w:object w:dxaOrig="1900" w:dyaOrig="400" w14:anchorId="3D514DAA">
          <v:shape id="_x0000_i1032" type="#_x0000_t75" style="width:92.5pt;height:20.5pt" o:ole="">
            <v:imagedata r:id="rId25" o:title=""/>
          </v:shape>
          <o:OLEObject Type="Embed" ProgID="Equation.DSMT4" ShapeID="_x0000_i1032" DrawAspect="Content" ObjectID="_1831642739" r:id="rId26"/>
        </w:object>
      </w:r>
      <w:r w:rsidR="002C3482">
        <w:rPr>
          <w:rFonts w:ascii="Times New Roman" w:hAnsi="Times New Roman" w:cs="Times New Roman" w:hint="eastAsia"/>
        </w:rPr>
        <w:t xml:space="preserve">, </w:t>
      </w:r>
      <w:r w:rsidR="002C3482">
        <w:rPr>
          <w:rFonts w:ascii="Times New Roman" w:hAnsi="Times New Roman" w:cs="Times New Roman"/>
          <w:sz w:val="24"/>
          <w:szCs w:val="24"/>
        </w:rPr>
        <w:t>respectively</w:t>
      </w:r>
      <w:r w:rsidR="002C3482">
        <w:rPr>
          <w:rFonts w:ascii="Times New Roman" w:hAnsi="Times New Roman" w:cs="Times New Roman" w:hint="eastAsia"/>
          <w:sz w:val="24"/>
          <w:szCs w:val="24"/>
        </w:rPr>
        <w:t>,</w:t>
      </w:r>
      <w:r w:rsidR="002C3482">
        <w:rPr>
          <w:rFonts w:ascii="Times New Roman" w:hAnsi="Times New Roman" w:cs="Times New Roman"/>
          <w:sz w:val="24"/>
          <w:szCs w:val="24"/>
        </w:rPr>
        <w:t xml:space="preserve"> </w:t>
      </w:r>
      <w:r w:rsidR="002A2EAB">
        <w:rPr>
          <w:rFonts w:ascii="Times New Roman" w:hAnsi="Times New Roman" w:cs="Times New Roman" w:hint="eastAsia"/>
          <w:sz w:val="24"/>
          <w:szCs w:val="24"/>
        </w:rPr>
        <w:t xml:space="preserve">and the eigenstate </w:t>
      </w:r>
      <w:r w:rsidR="002A2EAB" w:rsidRPr="00C22502">
        <w:rPr>
          <w:rFonts w:hint="eastAsia"/>
          <w:position w:val="-28"/>
        </w:rPr>
        <w:object w:dxaOrig="1160" w:dyaOrig="660" w14:anchorId="31C8C1FE">
          <v:shape id="_x0000_i1033" type="#_x0000_t75" style="width:56pt;height:31pt" o:ole="">
            <v:imagedata r:id="rId27" o:title=""/>
          </v:shape>
          <o:OLEObject Type="Embed" ProgID="Equation.DSMT4" ShapeID="_x0000_i1033" DrawAspect="Content" ObjectID="_1831642740" r:id="rId28"/>
        </w:object>
      </w:r>
      <w:r w:rsidR="002A2EAB">
        <w:rPr>
          <w:rFonts w:hint="eastAsia"/>
        </w:rPr>
        <w:t xml:space="preserve"> </w:t>
      </w:r>
      <w:r w:rsidR="002A2EAB" w:rsidRPr="00C22E23">
        <w:rPr>
          <w:rFonts w:ascii="Times New Roman" w:hAnsi="Times New Roman" w:cs="Times New Roman"/>
          <w:sz w:val="24"/>
          <w:szCs w:val="24"/>
        </w:rPr>
        <w:t xml:space="preserve">at frequency </w:t>
      </w:r>
      <w:r w:rsidR="002A2EAB" w:rsidRPr="00C22E23">
        <w:rPr>
          <w:rFonts w:ascii="Times New Roman" w:hAnsi="Times New Roman" w:cs="Times New Roman"/>
          <w:i/>
          <w:iCs/>
          <w:sz w:val="24"/>
          <w:szCs w:val="24"/>
        </w:rPr>
        <w:t>ω</w:t>
      </w:r>
      <w:r w:rsidR="002A2EAB" w:rsidRPr="00C22E23">
        <w:rPr>
          <w:rFonts w:ascii="Times New Roman" w:hAnsi="Times New Roman" w:cs="Times New Roman"/>
          <w:sz w:val="24"/>
          <w:szCs w:val="24"/>
        </w:rPr>
        <w:t xml:space="preserve"> is the solution of the eigenvalue equation</w:t>
      </w:r>
      <w:r w:rsidR="002A2EAB" w:rsidRPr="00C22E23">
        <w:rPr>
          <w:rFonts w:ascii="Times New Roman" w:hAnsi="Times New Roman" w:cs="Times New Roman" w:hint="eastAsia"/>
          <w:sz w:val="24"/>
          <w:szCs w:val="24"/>
        </w:rPr>
        <w:t>:</w:t>
      </w:r>
    </w:p>
    <w:p w14:paraId="71B9154E" w14:textId="74240CE0" w:rsidR="002A2EAB" w:rsidRDefault="007932B8" w:rsidP="007932B8">
      <w:pPr>
        <w:autoSpaceDE w:val="0"/>
        <w:autoSpaceDN w:val="0"/>
        <w:adjustRightInd w:val="0"/>
        <w:jc w:val="center"/>
        <w:rPr>
          <w:rFonts w:hint="eastAsia"/>
        </w:rPr>
      </w:pPr>
      <w:r>
        <w:rPr>
          <w:rFonts w:ascii="Times New Roman" w:hAnsi="Times New Roman" w:cs="Times New Roman" w:hint="eastAsia"/>
        </w:rPr>
        <w:t xml:space="preserve">                                 </w:t>
      </w:r>
      <w:r w:rsidR="00E97A39" w:rsidRPr="00E97A39">
        <w:rPr>
          <w:rFonts w:ascii="Times New Roman" w:hAnsi="Times New Roman" w:cs="Times New Roman"/>
          <w:position w:val="-14"/>
        </w:rPr>
        <w:object w:dxaOrig="1340" w:dyaOrig="400" w14:anchorId="09E767DD">
          <v:shape id="_x0000_i1034" type="#_x0000_t75" style="width:67pt;height:20.5pt" o:ole="">
            <v:imagedata r:id="rId29" o:title=""/>
          </v:shape>
          <o:OLEObject Type="Embed" ProgID="Equation.DSMT4" ShapeID="_x0000_i1034" DrawAspect="Content" ObjectID="_1831642741" r:id="rId30"/>
        </w:object>
      </w:r>
      <w:r w:rsidR="002A2EAB">
        <w:rPr>
          <w:rFonts w:hint="eastAsia"/>
        </w:rPr>
        <w:t xml:space="preserve"> </w:t>
      </w:r>
      <w:r>
        <w:rPr>
          <w:rFonts w:hint="eastAsia"/>
        </w:rPr>
        <w:t xml:space="preserve">                       </w:t>
      </w:r>
      <w:r w:rsidR="002C0A0F" w:rsidRPr="002C0A0F">
        <w:rPr>
          <w:rFonts w:ascii="Times New Roman" w:hAnsi="Times New Roman" w:cs="Times New Roman"/>
        </w:rPr>
        <w:t>(S5)</w:t>
      </w:r>
    </w:p>
    <w:p w14:paraId="21215F40" w14:textId="77777777" w:rsidR="002A2EAB" w:rsidRPr="00C22E23" w:rsidRDefault="002A2EAB" w:rsidP="002A2EAB">
      <w:pPr>
        <w:autoSpaceDE w:val="0"/>
        <w:autoSpaceDN w:val="0"/>
        <w:adjustRightInd w:val="0"/>
        <w:rPr>
          <w:rFonts w:ascii="Times New Roman" w:hAnsi="Times New Roman" w:cs="Times New Roman"/>
          <w:sz w:val="24"/>
          <w:szCs w:val="24"/>
        </w:rPr>
      </w:pPr>
      <w:r w:rsidRPr="00C22E23">
        <w:rPr>
          <w:rFonts w:ascii="Times New Roman" w:hAnsi="Times New Roman" w:cs="Times New Roman"/>
          <w:sz w:val="24"/>
          <w:szCs w:val="24"/>
        </w:rPr>
        <w:t xml:space="preserve">with </w:t>
      </w:r>
    </w:p>
    <w:p w14:paraId="79648B85" w14:textId="6845B802" w:rsidR="002A2EAB" w:rsidRDefault="007932B8" w:rsidP="002C0A0F">
      <w:pPr>
        <w:autoSpaceDE w:val="0"/>
        <w:autoSpaceDN w:val="0"/>
        <w:adjustRightInd w:val="0"/>
        <w:jc w:val="center"/>
        <w:rPr>
          <w:rFonts w:hint="eastAsia"/>
        </w:rPr>
      </w:pPr>
      <w:r w:rsidRPr="007932B8">
        <w:rPr>
          <w:rFonts w:ascii="Times New Roman" w:hAnsi="Times New Roman" w:cs="Times New Roman"/>
          <w:position w:val="-38"/>
        </w:rPr>
        <w:object w:dxaOrig="3340" w:dyaOrig="880" w14:anchorId="68D5C40B">
          <v:shape id="_x0000_i1035" type="#_x0000_t75" style="width:164.5pt;height:46.5pt" o:ole="">
            <v:imagedata r:id="rId31" o:title=""/>
          </v:shape>
          <o:OLEObject Type="Embed" ProgID="Equation.DSMT4" ShapeID="_x0000_i1035" DrawAspect="Content" ObjectID="_1831642742" r:id="rId32"/>
        </w:object>
      </w:r>
    </w:p>
    <w:p w14:paraId="5B9C31B0" w14:textId="23245E17" w:rsidR="002A2EAB" w:rsidRPr="00C22E23" w:rsidRDefault="002A2EAB" w:rsidP="002C0A0F">
      <w:pPr>
        <w:rPr>
          <w:rFonts w:ascii="Times New Roman" w:hAnsi="Times New Roman" w:cs="Times New Roman"/>
          <w:sz w:val="24"/>
          <w:szCs w:val="24"/>
        </w:rPr>
      </w:pPr>
      <w:r w:rsidRPr="00C22E23">
        <w:rPr>
          <w:rFonts w:ascii="Times New Roman" w:hAnsi="Times New Roman" w:cs="Times New Roman" w:hint="eastAsia"/>
          <w:sz w:val="24"/>
          <w:szCs w:val="24"/>
        </w:rPr>
        <w:t>According</w:t>
      </w:r>
      <w:r w:rsidR="002C3482">
        <w:rPr>
          <w:rFonts w:ascii="Times New Roman" w:hAnsi="Times New Roman" w:cs="Times New Roman"/>
          <w:sz w:val="24"/>
          <w:szCs w:val="24"/>
        </w:rPr>
        <w:t xml:space="preserve"> to</w:t>
      </w:r>
      <w:r w:rsidRPr="00C22E23">
        <w:rPr>
          <w:rFonts w:ascii="Times New Roman" w:hAnsi="Times New Roman" w:cs="Times New Roman" w:hint="eastAsia"/>
          <w:sz w:val="24"/>
          <w:szCs w:val="24"/>
        </w:rPr>
        <w:t xml:space="preserve"> perturbation theory, </w:t>
      </w:r>
      <w:r w:rsidRPr="00C22E23">
        <w:rPr>
          <w:rFonts w:ascii="Times New Roman" w:hAnsi="Times New Roman" w:cs="Times New Roman" w:hint="eastAsia"/>
          <w:i/>
          <w:iCs/>
          <w:sz w:val="24"/>
          <w:szCs w:val="24"/>
        </w:rPr>
        <w:t>H</w:t>
      </w:r>
      <w:r w:rsidRPr="00C22E23">
        <w:rPr>
          <w:rFonts w:ascii="Times New Roman" w:hAnsi="Times New Roman" w:cs="Times New Roman" w:hint="eastAsia"/>
          <w:sz w:val="24"/>
          <w:szCs w:val="24"/>
        </w:rPr>
        <w:t xml:space="preserve"> can be expressed: </w:t>
      </w:r>
      <w:r w:rsidRPr="00C22E23">
        <w:rPr>
          <w:rFonts w:ascii="Times New Roman" w:hAnsi="Times New Roman" w:cs="Times New Roman" w:hint="eastAsia"/>
          <w:i/>
          <w:iCs/>
          <w:sz w:val="24"/>
          <w:szCs w:val="24"/>
        </w:rPr>
        <w:t>H</w:t>
      </w:r>
      <w:r w:rsidRPr="00C22E23">
        <w:rPr>
          <w:rFonts w:ascii="Times New Roman" w:hAnsi="Times New Roman" w:cs="Times New Roman" w:hint="eastAsia"/>
          <w:sz w:val="24"/>
          <w:szCs w:val="24"/>
        </w:rPr>
        <w:t xml:space="preserve"> = </w:t>
      </w:r>
      <w:r w:rsidRPr="00C22E23">
        <w:rPr>
          <w:rFonts w:ascii="Times New Roman" w:hAnsi="Times New Roman" w:cs="Times New Roman" w:hint="eastAsia"/>
          <w:i/>
          <w:iCs/>
          <w:sz w:val="24"/>
          <w:szCs w:val="24"/>
        </w:rPr>
        <w:t>H</w:t>
      </w:r>
      <w:r w:rsidRPr="00C22E23">
        <w:rPr>
          <w:rFonts w:ascii="Times New Roman" w:hAnsi="Times New Roman" w:cs="Times New Roman" w:hint="eastAsia"/>
          <w:sz w:val="24"/>
          <w:szCs w:val="24"/>
          <w:vertAlign w:val="subscript"/>
        </w:rPr>
        <w:t>0</w:t>
      </w:r>
      <w:r w:rsidRPr="00C22E23">
        <w:rPr>
          <w:rFonts w:ascii="Times New Roman" w:hAnsi="Times New Roman" w:cs="Times New Roman" w:hint="eastAsia"/>
          <w:sz w:val="24"/>
          <w:szCs w:val="24"/>
        </w:rPr>
        <w:t xml:space="preserve"> + </w:t>
      </w:r>
      <w:r w:rsidRPr="00C22E23">
        <w:rPr>
          <w:rFonts w:ascii="Times New Roman" w:hAnsi="Times New Roman" w:cs="Times New Roman" w:hint="eastAsia"/>
          <w:i/>
          <w:iCs/>
          <w:sz w:val="24"/>
          <w:szCs w:val="24"/>
        </w:rPr>
        <w:t>V</w:t>
      </w:r>
      <w:r w:rsidR="002C0A0F" w:rsidRPr="00C22E23">
        <w:rPr>
          <w:rFonts w:ascii="Times New Roman" w:hAnsi="Times New Roman" w:cs="Times New Roman" w:hint="eastAsia"/>
          <w:sz w:val="24"/>
          <w:szCs w:val="24"/>
        </w:rPr>
        <w:t xml:space="preserve">, where </w:t>
      </w:r>
      <w:r w:rsidR="002C0A0F" w:rsidRPr="00C22E23">
        <w:rPr>
          <w:rFonts w:ascii="Times New Roman" w:hAnsi="Times New Roman" w:cs="Times New Roman" w:hint="eastAsia"/>
          <w:i/>
          <w:iCs/>
          <w:sz w:val="24"/>
          <w:szCs w:val="24"/>
        </w:rPr>
        <w:t>H</w:t>
      </w:r>
      <w:r w:rsidR="002C0A0F" w:rsidRPr="00C22E23">
        <w:rPr>
          <w:rFonts w:ascii="Times New Roman" w:hAnsi="Times New Roman" w:cs="Times New Roman" w:hint="eastAsia"/>
          <w:sz w:val="24"/>
          <w:szCs w:val="24"/>
          <w:vertAlign w:val="subscript"/>
        </w:rPr>
        <w:t>0</w:t>
      </w:r>
      <w:r w:rsidR="002C0A0F" w:rsidRPr="00C22E23">
        <w:rPr>
          <w:rFonts w:ascii="Times New Roman" w:hAnsi="Times New Roman" w:cs="Times New Roman" w:hint="eastAsia"/>
          <w:sz w:val="24"/>
          <w:szCs w:val="24"/>
        </w:rPr>
        <w:t xml:space="preserve"> is a </w:t>
      </w:r>
      <w:r w:rsidR="002C3482">
        <w:rPr>
          <w:rFonts w:ascii="Times New Roman" w:hAnsi="Times New Roman" w:cs="Times New Roman"/>
          <w:sz w:val="24"/>
          <w:szCs w:val="24"/>
        </w:rPr>
        <w:t>non-magnetic</w:t>
      </w:r>
      <w:r w:rsidR="002C0A0F" w:rsidRPr="00C22E23">
        <w:rPr>
          <w:rFonts w:ascii="Times New Roman" w:hAnsi="Times New Roman" w:cs="Times New Roman"/>
          <w:sz w:val="24"/>
          <w:szCs w:val="24"/>
        </w:rPr>
        <w:t xml:space="preserve"> part</w:t>
      </w:r>
      <w:r w:rsidR="002C0A0F" w:rsidRPr="00C22E23">
        <w:rPr>
          <w:rFonts w:ascii="Times New Roman" w:hAnsi="Times New Roman" w:cs="Times New Roman" w:hint="eastAsia"/>
          <w:i/>
          <w:iCs/>
          <w:sz w:val="24"/>
          <w:szCs w:val="24"/>
        </w:rPr>
        <w:t xml:space="preserve"> </w:t>
      </w:r>
      <w:r w:rsidR="002C0A0F" w:rsidRPr="00C22E23">
        <w:rPr>
          <w:rFonts w:ascii="Times New Roman" w:hAnsi="Times New Roman" w:cs="Times New Roman"/>
          <w:sz w:val="24"/>
          <w:szCs w:val="24"/>
        </w:rPr>
        <w:t>and</w:t>
      </w:r>
      <w:r w:rsidR="002C0A0F" w:rsidRPr="00C22E23">
        <w:rPr>
          <w:rFonts w:ascii="Times New Roman" w:hAnsi="Times New Roman" w:cs="Times New Roman"/>
          <w:i/>
          <w:iCs/>
          <w:sz w:val="24"/>
          <w:szCs w:val="24"/>
        </w:rPr>
        <w:t xml:space="preserve"> </w:t>
      </w:r>
      <w:r w:rsidR="002C0A0F" w:rsidRPr="00C22E23">
        <w:rPr>
          <w:rFonts w:ascii="Times New Roman" w:hAnsi="Times New Roman" w:cs="Times New Roman" w:hint="eastAsia"/>
          <w:i/>
          <w:iCs/>
          <w:sz w:val="24"/>
          <w:szCs w:val="24"/>
        </w:rPr>
        <w:t xml:space="preserve">V </w:t>
      </w:r>
      <w:r w:rsidR="007932B8" w:rsidRPr="007932B8">
        <w:rPr>
          <w:rFonts w:ascii="Times New Roman" w:hAnsi="Times New Roman" w:cs="Times New Roman" w:hint="eastAsia"/>
          <w:sz w:val="24"/>
          <w:szCs w:val="24"/>
        </w:rPr>
        <w:t>is</w:t>
      </w:r>
      <w:r w:rsidR="007932B8">
        <w:rPr>
          <w:rFonts w:ascii="Times New Roman" w:hAnsi="Times New Roman" w:cs="Times New Roman" w:hint="eastAsia"/>
          <w:i/>
          <w:iCs/>
          <w:sz w:val="24"/>
          <w:szCs w:val="24"/>
        </w:rPr>
        <w:t xml:space="preserve"> </w:t>
      </w:r>
      <w:r w:rsidR="002C0A0F" w:rsidRPr="00C22E23">
        <w:rPr>
          <w:rFonts w:ascii="Times New Roman" w:hAnsi="Times New Roman" w:cs="Times New Roman"/>
          <w:sz w:val="24"/>
          <w:szCs w:val="24"/>
        </w:rPr>
        <w:t>a gyrotropic perturbation</w:t>
      </w:r>
      <w:r w:rsidR="002C0A0F" w:rsidRPr="00C22E23">
        <w:rPr>
          <w:rFonts w:ascii="Times New Roman" w:hAnsi="Times New Roman" w:cs="Times New Roman" w:hint="eastAsia"/>
          <w:sz w:val="24"/>
          <w:szCs w:val="24"/>
        </w:rPr>
        <w:t>:</w:t>
      </w:r>
    </w:p>
    <w:p w14:paraId="49F57B39" w14:textId="7FD884E5" w:rsidR="002A2EAB" w:rsidRDefault="007932B8" w:rsidP="002C0A0F">
      <w:pPr>
        <w:jc w:val="center"/>
        <w:rPr>
          <w:rFonts w:ascii="Times New Roman" w:hAnsi="Times New Roman" w:cs="Times New Roman"/>
        </w:rPr>
      </w:pPr>
      <w:r w:rsidRPr="007932B8">
        <w:rPr>
          <w:rFonts w:ascii="Times New Roman" w:hAnsi="Times New Roman" w:cs="Times New Roman"/>
          <w:position w:val="-40"/>
        </w:rPr>
        <w:object w:dxaOrig="7000" w:dyaOrig="920" w14:anchorId="4BBE0580">
          <v:shape id="_x0000_i1036" type="#_x0000_t75" style="width:350pt;height:46pt" o:ole="">
            <v:imagedata r:id="rId33" o:title=""/>
          </v:shape>
          <o:OLEObject Type="Embed" ProgID="Equation.DSMT4" ShapeID="_x0000_i1036" DrawAspect="Content" ObjectID="_1831642743" r:id="rId34"/>
        </w:object>
      </w:r>
    </w:p>
    <w:p w14:paraId="69851EB5" w14:textId="34065DFD" w:rsidR="002A2EAB" w:rsidRPr="00E97A39" w:rsidRDefault="002A2EAB" w:rsidP="002A2EAB">
      <w:pPr>
        <w:rPr>
          <w:rFonts w:ascii="Times New Roman" w:hAnsi="Times New Roman" w:cs="Times New Roman"/>
          <w:sz w:val="24"/>
          <w:szCs w:val="24"/>
        </w:rPr>
      </w:pPr>
      <w:r w:rsidRPr="00E97A39">
        <w:rPr>
          <w:rFonts w:ascii="Times New Roman" w:hAnsi="Times New Roman" w:cs="Times New Roman"/>
          <w:sz w:val="24"/>
          <w:szCs w:val="24"/>
        </w:rPr>
        <w:t>W</w:t>
      </w:r>
      <w:r w:rsidRPr="00E97A39">
        <w:rPr>
          <w:rFonts w:ascii="Times New Roman" w:hAnsi="Times New Roman" w:cs="Times New Roman" w:hint="eastAsia"/>
          <w:sz w:val="24"/>
          <w:szCs w:val="24"/>
        </w:rPr>
        <w:t xml:space="preserve">hen </w:t>
      </w:r>
      <w:bookmarkStart w:id="9" w:name="OLE_LINK46"/>
      <w:r w:rsidRPr="00E97A39">
        <w:rPr>
          <w:rFonts w:ascii="Times New Roman" w:hAnsi="Times New Roman" w:cs="Times New Roman"/>
          <w:i/>
          <w:iCs/>
          <w:sz w:val="24"/>
          <w:szCs w:val="24"/>
        </w:rPr>
        <w:t>κ</w:t>
      </w:r>
      <w:bookmarkEnd w:id="9"/>
      <w:r w:rsidRPr="00E97A39">
        <w:rPr>
          <w:rFonts w:ascii="Times New Roman" w:hAnsi="Times New Roman" w:cs="Times New Roman"/>
          <w:sz w:val="24"/>
          <w:szCs w:val="24"/>
        </w:rPr>
        <w:t xml:space="preserve"> &lt;&lt; </w:t>
      </w:r>
      <w:r w:rsidRPr="00E97A39">
        <w:rPr>
          <w:rFonts w:ascii="Times New Roman" w:hAnsi="Times New Roman" w:cs="Times New Roman"/>
          <w:i/>
          <w:iCs/>
          <w:sz w:val="24"/>
          <w:szCs w:val="24"/>
        </w:rPr>
        <w:t>μ</w:t>
      </w:r>
      <w:r w:rsidRPr="00E97A39">
        <w:rPr>
          <w:rFonts w:ascii="Times New Roman" w:hAnsi="Times New Roman" w:cs="Times New Roman" w:hint="eastAsia"/>
          <w:sz w:val="24"/>
          <w:szCs w:val="24"/>
          <w:vertAlign w:val="subscript"/>
        </w:rPr>
        <w:t>1</w:t>
      </w:r>
      <w:r w:rsidRPr="00E97A39">
        <w:rPr>
          <w:rFonts w:ascii="Times New Roman" w:hAnsi="Times New Roman" w:cs="Times New Roman" w:hint="eastAsia"/>
          <w:sz w:val="24"/>
          <w:szCs w:val="24"/>
        </w:rPr>
        <w:t>,</w:t>
      </w:r>
      <w:r w:rsidR="002C0A0F" w:rsidRPr="00E97A39">
        <w:rPr>
          <w:rFonts w:ascii="Times New Roman" w:hAnsi="Times New Roman" w:cs="Times New Roman" w:hint="eastAsia"/>
          <w:sz w:val="24"/>
          <w:szCs w:val="24"/>
        </w:rPr>
        <w:t xml:space="preserve"> starting from Eq. (</w:t>
      </w:r>
      <w:r w:rsidR="00A351D4" w:rsidRPr="00E97A39">
        <w:rPr>
          <w:rFonts w:ascii="Times New Roman" w:hAnsi="Times New Roman" w:cs="Times New Roman" w:hint="eastAsia"/>
          <w:sz w:val="24"/>
          <w:szCs w:val="24"/>
        </w:rPr>
        <w:t>S</w:t>
      </w:r>
      <w:r w:rsidR="002C0A0F" w:rsidRPr="00E97A39">
        <w:rPr>
          <w:rFonts w:ascii="Times New Roman" w:hAnsi="Times New Roman" w:cs="Times New Roman" w:hint="eastAsia"/>
          <w:sz w:val="24"/>
          <w:szCs w:val="24"/>
        </w:rPr>
        <w:t xml:space="preserve">5) and expanding to </w:t>
      </w:r>
      <w:r w:rsidR="002C3482">
        <w:rPr>
          <w:rFonts w:ascii="Times New Roman" w:hAnsi="Times New Roman" w:cs="Times New Roman" w:hint="eastAsia"/>
          <w:sz w:val="24"/>
          <w:szCs w:val="24"/>
        </w:rPr>
        <w:t xml:space="preserve">the </w:t>
      </w:r>
      <w:r w:rsidR="002C0A0F" w:rsidRPr="00E97A39">
        <w:rPr>
          <w:rFonts w:ascii="Times New Roman" w:hAnsi="Times New Roman" w:cs="Times New Roman" w:hint="eastAsia"/>
          <w:sz w:val="24"/>
          <w:szCs w:val="24"/>
        </w:rPr>
        <w:t xml:space="preserve">first order of </w:t>
      </w:r>
      <w:r w:rsidR="002C0A0F" w:rsidRPr="00E97A39">
        <w:rPr>
          <w:rFonts w:ascii="Times New Roman" w:hAnsi="Times New Roman" w:cs="Times New Roman"/>
          <w:i/>
          <w:iCs/>
          <w:sz w:val="24"/>
          <w:szCs w:val="24"/>
        </w:rPr>
        <w:t>κ</w:t>
      </w:r>
      <w:r w:rsidR="00A351D4" w:rsidRPr="00E97A39">
        <w:rPr>
          <w:rFonts w:ascii="Times New Roman" w:hAnsi="Times New Roman" w:cs="Times New Roman" w:hint="eastAsia"/>
          <w:sz w:val="24"/>
          <w:szCs w:val="24"/>
        </w:rPr>
        <w:t>, we have:</w:t>
      </w:r>
      <w:r w:rsidRPr="00E97A39">
        <w:rPr>
          <w:rFonts w:ascii="Times New Roman" w:hAnsi="Times New Roman" w:cs="Times New Roman" w:hint="eastAsia"/>
          <w:sz w:val="24"/>
          <w:szCs w:val="24"/>
        </w:rPr>
        <w:t xml:space="preserve"> </w:t>
      </w:r>
    </w:p>
    <w:p w14:paraId="03F3F20E" w14:textId="2A79264B" w:rsidR="002A2EAB" w:rsidRDefault="007932B8" w:rsidP="00A351D4">
      <w:pPr>
        <w:jc w:val="center"/>
        <w:rPr>
          <w:rFonts w:ascii="Times New Roman" w:hAnsi="Times New Roman" w:cs="Times New Roman"/>
        </w:rPr>
      </w:pPr>
      <w:r>
        <w:rPr>
          <w:rFonts w:ascii="Times New Roman" w:hAnsi="Times New Roman" w:cs="Times New Roman" w:hint="eastAsia"/>
        </w:rPr>
        <w:t xml:space="preserve">                   </w:t>
      </w:r>
      <w:r w:rsidR="00E97A39" w:rsidRPr="00E97A39">
        <w:rPr>
          <w:rFonts w:ascii="Times New Roman" w:hAnsi="Times New Roman" w:cs="Times New Roman"/>
          <w:position w:val="-108"/>
        </w:rPr>
        <w:object w:dxaOrig="4140" w:dyaOrig="1920" w14:anchorId="2EF31A89">
          <v:shape id="_x0000_i1037" type="#_x0000_t75" style="width:205.5pt;height:97.5pt" o:ole="">
            <v:imagedata r:id="rId35" o:title=""/>
          </v:shape>
          <o:OLEObject Type="Embed" ProgID="Equation.DSMT4" ShapeID="_x0000_i1037" DrawAspect="Content" ObjectID="_1831642744" r:id="rId36"/>
        </w:object>
      </w:r>
      <w:r w:rsidR="00A351D4">
        <w:rPr>
          <w:rFonts w:ascii="Times New Roman" w:hAnsi="Times New Roman" w:cs="Times New Roman" w:hint="eastAsia"/>
        </w:rPr>
        <w:t xml:space="preserve">     </w:t>
      </w:r>
      <w:r>
        <w:rPr>
          <w:rFonts w:ascii="Times New Roman" w:hAnsi="Times New Roman" w:cs="Times New Roman" w:hint="eastAsia"/>
        </w:rPr>
        <w:t xml:space="preserve">       </w:t>
      </w:r>
      <w:r w:rsidR="00A351D4">
        <w:rPr>
          <w:rFonts w:ascii="Times New Roman" w:hAnsi="Times New Roman" w:cs="Times New Roman" w:hint="eastAsia"/>
        </w:rPr>
        <w:t>(S6)</w:t>
      </w:r>
    </w:p>
    <w:p w14:paraId="66955B86" w14:textId="7FE6E414" w:rsidR="002A2EAB" w:rsidRPr="00C22E23" w:rsidRDefault="00A351D4" w:rsidP="002A2EAB">
      <w:pPr>
        <w:rPr>
          <w:rFonts w:ascii="Times New Roman" w:hAnsi="Times New Roman" w:cs="Times New Roman"/>
          <w:sz w:val="24"/>
          <w:szCs w:val="24"/>
        </w:rPr>
      </w:pPr>
      <w:r w:rsidRPr="00C22E23">
        <w:rPr>
          <w:rFonts w:ascii="Times New Roman" w:hAnsi="Times New Roman" w:cs="Times New Roman" w:hint="eastAsia"/>
          <w:sz w:val="24"/>
          <w:szCs w:val="24"/>
        </w:rPr>
        <w:t>w</w:t>
      </w:r>
      <w:r w:rsidR="002A2EAB" w:rsidRPr="00C22E23">
        <w:rPr>
          <w:rFonts w:ascii="Times New Roman" w:hAnsi="Times New Roman" w:cs="Times New Roman" w:hint="eastAsia"/>
          <w:sz w:val="24"/>
          <w:szCs w:val="24"/>
        </w:rPr>
        <w:t xml:space="preserve">here </w:t>
      </w:r>
      <w:r w:rsidR="00E97A39" w:rsidRPr="00E97A39">
        <w:rPr>
          <w:rFonts w:hint="eastAsia"/>
          <w:position w:val="-14"/>
          <w:sz w:val="24"/>
          <w:szCs w:val="24"/>
        </w:rPr>
        <w:object w:dxaOrig="420" w:dyaOrig="400" w14:anchorId="7F3D42C4">
          <v:shape id="_x0000_i1038" type="#_x0000_t75" style="width:20.5pt;height:20.5pt" o:ole="">
            <v:imagedata r:id="rId37" o:title=""/>
          </v:shape>
          <o:OLEObject Type="Embed" ProgID="Equation.DSMT4" ShapeID="_x0000_i1038" DrawAspect="Content" ObjectID="_1831642745" r:id="rId38"/>
        </w:object>
      </w:r>
      <w:r w:rsidR="002A2EAB" w:rsidRPr="00C22E23">
        <w:rPr>
          <w:rFonts w:ascii="Times New Roman" w:hAnsi="Times New Roman" w:cs="Times New Roman" w:hint="eastAsia"/>
          <w:sz w:val="24"/>
          <w:szCs w:val="24"/>
        </w:rPr>
        <w:t xml:space="preserve">and </w:t>
      </w:r>
      <w:r w:rsidR="00E97A39" w:rsidRPr="00E97A39">
        <w:rPr>
          <w:rFonts w:hint="eastAsia"/>
          <w:position w:val="-14"/>
          <w:sz w:val="24"/>
          <w:szCs w:val="24"/>
        </w:rPr>
        <w:object w:dxaOrig="440" w:dyaOrig="400" w14:anchorId="6C3755CE">
          <v:shape id="_x0000_i1039" type="#_x0000_t75" style="width:20.5pt;height:20.5pt" o:ole="">
            <v:imagedata r:id="rId39" o:title=""/>
          </v:shape>
          <o:OLEObject Type="Embed" ProgID="Equation.DSMT4" ShapeID="_x0000_i1039" DrawAspect="Content" ObjectID="_1831642746" r:id="rId40"/>
        </w:object>
      </w:r>
      <w:r w:rsidR="002A2EAB" w:rsidRPr="00C22E23">
        <w:rPr>
          <w:rFonts w:ascii="Times New Roman" w:hAnsi="Times New Roman" w:cs="Times New Roman"/>
          <w:sz w:val="24"/>
          <w:szCs w:val="24"/>
        </w:rPr>
        <w:t>are degenerate modes</w:t>
      </w:r>
      <w:r w:rsidRPr="00C22E23">
        <w:rPr>
          <w:rFonts w:ascii="Times New Roman" w:hAnsi="Times New Roman" w:cs="Times New Roman" w:hint="eastAsia"/>
          <w:sz w:val="24"/>
          <w:szCs w:val="24"/>
        </w:rPr>
        <w:t>, and the</w:t>
      </w:r>
      <w:r w:rsidR="00437FE4">
        <w:rPr>
          <w:rFonts w:ascii="Times New Roman" w:hAnsi="Times New Roman" w:cs="Times New Roman" w:hint="eastAsia"/>
          <w:sz w:val="24"/>
          <w:szCs w:val="24"/>
        </w:rPr>
        <w:t>ir</w:t>
      </w:r>
      <w:r w:rsidRPr="00C22E23">
        <w:rPr>
          <w:rFonts w:ascii="Times New Roman" w:hAnsi="Times New Roman" w:cs="Times New Roman" w:hint="eastAsia"/>
          <w:sz w:val="24"/>
          <w:szCs w:val="24"/>
        </w:rPr>
        <w:t xml:space="preserve"> corresponding eigenfrequencies are </w:t>
      </w:r>
      <w:r w:rsidRPr="00C22E23">
        <w:rPr>
          <w:rFonts w:ascii="Times New Roman" w:hAnsi="Times New Roman" w:cs="Times New Roman"/>
          <w:i/>
          <w:iCs/>
          <w:sz w:val="24"/>
          <w:szCs w:val="24"/>
        </w:rPr>
        <w:t>ω</w:t>
      </w:r>
      <w:r w:rsidRPr="00C22E23">
        <w:rPr>
          <w:rFonts w:ascii="Times New Roman" w:hAnsi="Times New Roman" w:cs="Times New Roman" w:hint="eastAsia"/>
          <w:sz w:val="24"/>
          <w:szCs w:val="24"/>
          <w:vertAlign w:val="subscript"/>
        </w:rPr>
        <w:t>1</w:t>
      </w:r>
      <w:r w:rsidRPr="00C22E23">
        <w:rPr>
          <w:rFonts w:ascii="Times New Roman" w:hAnsi="Times New Roman" w:cs="Times New Roman" w:hint="eastAsia"/>
          <w:i/>
          <w:iCs/>
          <w:sz w:val="24"/>
          <w:szCs w:val="24"/>
        </w:rPr>
        <w:t xml:space="preserve"> = </w:t>
      </w:r>
      <w:r w:rsidRPr="00C22E23">
        <w:rPr>
          <w:rFonts w:ascii="Times New Roman" w:hAnsi="Times New Roman" w:cs="Times New Roman"/>
          <w:i/>
          <w:iCs/>
          <w:sz w:val="24"/>
          <w:szCs w:val="24"/>
        </w:rPr>
        <w:t>ω</w:t>
      </w:r>
      <w:r w:rsidRPr="00C22E23">
        <w:rPr>
          <w:rFonts w:ascii="Times New Roman" w:hAnsi="Times New Roman" w:cs="Times New Roman" w:hint="eastAsia"/>
          <w:sz w:val="24"/>
          <w:szCs w:val="24"/>
          <w:vertAlign w:val="subscript"/>
        </w:rPr>
        <w:t>2</w:t>
      </w:r>
      <w:r w:rsidRPr="00C22E23">
        <w:rPr>
          <w:rFonts w:ascii="Times New Roman" w:hAnsi="Times New Roman" w:cs="Times New Roman" w:hint="eastAsia"/>
          <w:i/>
          <w:iCs/>
          <w:sz w:val="24"/>
          <w:szCs w:val="24"/>
        </w:rPr>
        <w:t xml:space="preserve"> = </w:t>
      </w:r>
      <w:r w:rsidRPr="00C22E23">
        <w:rPr>
          <w:rFonts w:ascii="Times New Roman" w:hAnsi="Times New Roman" w:cs="Times New Roman"/>
          <w:i/>
          <w:iCs/>
          <w:sz w:val="24"/>
          <w:szCs w:val="24"/>
        </w:rPr>
        <w:t>ω</w:t>
      </w:r>
      <w:r w:rsidRPr="00C22E23">
        <w:rPr>
          <w:rFonts w:ascii="Times New Roman" w:hAnsi="Times New Roman" w:cs="Times New Roman" w:hint="eastAsia"/>
          <w:sz w:val="24"/>
          <w:szCs w:val="24"/>
        </w:rPr>
        <w:t xml:space="preserve">, </w:t>
      </w:r>
      <w:r w:rsidR="00E97A39" w:rsidRPr="00E97A39">
        <w:rPr>
          <w:rFonts w:hint="eastAsia"/>
          <w:position w:val="-12"/>
          <w:sz w:val="24"/>
          <w:szCs w:val="24"/>
        </w:rPr>
        <w:object w:dxaOrig="300" w:dyaOrig="360" w14:anchorId="2A039047">
          <v:shape id="_x0000_i1040" type="#_x0000_t75" style="width:16pt;height:16pt" o:ole="">
            <v:imagedata r:id="rId41" o:title=""/>
          </v:shape>
          <o:OLEObject Type="Embed" ProgID="Equation.DSMT4" ShapeID="_x0000_i1040" DrawAspect="Content" ObjectID="_1831642747" r:id="rId42"/>
        </w:object>
      </w:r>
      <w:r w:rsidRPr="00C22E23">
        <w:rPr>
          <w:rFonts w:ascii="Times New Roman" w:hAnsi="Times New Roman" w:cs="Times New Roman"/>
          <w:sz w:val="24"/>
          <w:szCs w:val="24"/>
        </w:rPr>
        <w:t>is the diagonal term of</w:t>
      </w:r>
      <w:r w:rsidR="007932B8">
        <w:rPr>
          <w:rFonts w:ascii="Times New Roman" w:hAnsi="Times New Roman" w:cs="Times New Roman" w:hint="eastAsia"/>
          <w:sz w:val="24"/>
          <w:szCs w:val="24"/>
        </w:rPr>
        <w:t xml:space="preserve"> </w:t>
      </w:r>
      <w:r w:rsidR="007932B8" w:rsidRPr="007932B8">
        <w:rPr>
          <w:rFonts w:ascii="Times New Roman" w:hAnsi="Times New Roman" w:cs="Times New Roman"/>
          <w:sz w:val="24"/>
          <w:szCs w:val="24"/>
        </w:rPr>
        <w:t>[</w:t>
      </w:r>
      <w:r w:rsidR="007932B8" w:rsidRPr="007932B8">
        <w:rPr>
          <w:rFonts w:ascii="Times New Roman" w:hAnsi="Times New Roman" w:cs="Times New Roman"/>
          <w:i/>
          <w:iCs/>
          <w:sz w:val="24"/>
          <w:szCs w:val="24"/>
        </w:rPr>
        <w:t>μ</w:t>
      </w:r>
      <w:r w:rsidR="007932B8" w:rsidRPr="007932B8">
        <w:rPr>
          <w:rFonts w:ascii="Times New Roman" w:hAnsi="Times New Roman" w:cs="Times New Roman"/>
          <w:sz w:val="24"/>
          <w:szCs w:val="24"/>
        </w:rPr>
        <w:t>]</w:t>
      </w:r>
      <w:r w:rsidR="00437FE4">
        <w:rPr>
          <w:rFonts w:ascii="Times New Roman" w:hAnsi="Times New Roman" w:cs="Times New Roman"/>
          <w:sz w:val="24"/>
          <w:szCs w:val="24"/>
        </w:rPr>
        <w:t>,</w:t>
      </w:r>
      <w:r w:rsidR="007932B8">
        <w:rPr>
          <w:rFonts w:hint="eastAsia"/>
          <w:sz w:val="24"/>
          <w:szCs w:val="24"/>
        </w:rPr>
        <w:t xml:space="preserve"> </w:t>
      </w:r>
      <w:r w:rsidRPr="00C22E23">
        <w:rPr>
          <w:rFonts w:ascii="Times New Roman" w:hAnsi="Times New Roman" w:cs="Times New Roman"/>
          <w:sz w:val="24"/>
          <w:szCs w:val="24"/>
        </w:rPr>
        <w:t xml:space="preserve">and </w:t>
      </w:r>
      <w:r w:rsidRPr="00C22E23">
        <w:rPr>
          <w:rFonts w:ascii="Times New Roman" w:hAnsi="Times New Roman" w:cs="Times New Roman" w:hint="eastAsia"/>
          <w:i/>
          <w:iCs/>
          <w:sz w:val="24"/>
          <w:szCs w:val="24"/>
        </w:rPr>
        <w:t>N</w:t>
      </w:r>
      <w:r w:rsidRPr="00C22E23">
        <w:rPr>
          <w:rFonts w:ascii="Times New Roman" w:hAnsi="Times New Roman" w:cs="Times New Roman" w:hint="eastAsia"/>
          <w:i/>
          <w:iCs/>
          <w:sz w:val="24"/>
          <w:szCs w:val="24"/>
          <w:vertAlign w:val="subscript"/>
        </w:rPr>
        <w:t>i</w:t>
      </w:r>
      <w:r w:rsidRPr="00C22E23">
        <w:rPr>
          <w:rFonts w:ascii="Times New Roman" w:hAnsi="Times New Roman" w:cs="Times New Roman" w:hint="eastAsia"/>
          <w:sz w:val="24"/>
          <w:szCs w:val="24"/>
          <w:vertAlign w:val="subscript"/>
        </w:rPr>
        <w:t xml:space="preserve"> </w:t>
      </w:r>
      <w:r w:rsidRPr="00C22E23">
        <w:rPr>
          <w:rFonts w:ascii="Times New Roman" w:hAnsi="Times New Roman" w:cs="Times New Roman" w:hint="eastAsia"/>
          <w:sz w:val="24"/>
          <w:szCs w:val="24"/>
        </w:rPr>
        <w:t>(</w:t>
      </w:r>
      <w:r w:rsidRPr="00C22E23">
        <w:rPr>
          <w:rFonts w:ascii="Times New Roman" w:hAnsi="Times New Roman" w:cs="Times New Roman" w:hint="eastAsia"/>
          <w:i/>
          <w:iCs/>
          <w:sz w:val="24"/>
          <w:szCs w:val="24"/>
        </w:rPr>
        <w:t>i</w:t>
      </w:r>
      <w:r w:rsidRPr="00C22E23">
        <w:rPr>
          <w:rFonts w:ascii="Times New Roman" w:hAnsi="Times New Roman" w:cs="Times New Roman" w:hint="eastAsia"/>
          <w:sz w:val="24"/>
          <w:szCs w:val="24"/>
        </w:rPr>
        <w:t xml:space="preserve"> = 1, 2) is the normalized constant as:</w:t>
      </w:r>
    </w:p>
    <w:p w14:paraId="11AD1D26" w14:textId="1CCE2DE1" w:rsidR="002A2EAB" w:rsidRDefault="007932B8" w:rsidP="00E97A39">
      <w:pPr>
        <w:jc w:val="center"/>
        <w:rPr>
          <w:rFonts w:ascii="Times New Roman" w:hAnsi="Times New Roman" w:cs="Times New Roman"/>
        </w:rPr>
      </w:pPr>
      <w:r w:rsidRPr="00E97A39">
        <w:rPr>
          <w:rFonts w:ascii="Times New Roman" w:hAnsi="Times New Roman" w:cs="Times New Roman"/>
          <w:position w:val="-24"/>
        </w:rPr>
        <w:object w:dxaOrig="5480" w:dyaOrig="620" w14:anchorId="39B28CB9">
          <v:shape id="_x0000_i1041" type="#_x0000_t75" style="width:273pt;height:31pt" o:ole="">
            <v:imagedata r:id="rId43" o:title=""/>
          </v:shape>
          <o:OLEObject Type="Embed" ProgID="Equation.DSMT4" ShapeID="_x0000_i1041" DrawAspect="Content" ObjectID="_1831642748" r:id="rId44"/>
        </w:object>
      </w:r>
    </w:p>
    <w:p w14:paraId="6A010E83" w14:textId="15274F90" w:rsidR="002A2EAB" w:rsidRPr="00C22E23" w:rsidRDefault="00A351D4" w:rsidP="002A2EAB">
      <w:pPr>
        <w:autoSpaceDE w:val="0"/>
        <w:autoSpaceDN w:val="0"/>
        <w:adjustRightInd w:val="0"/>
        <w:rPr>
          <w:rFonts w:ascii="Times New Roman" w:hAnsi="Times New Roman" w:cs="Times New Roman"/>
          <w:sz w:val="24"/>
          <w:szCs w:val="24"/>
        </w:rPr>
      </w:pPr>
      <w:r w:rsidRPr="00C22E23">
        <w:rPr>
          <w:rFonts w:ascii="Times New Roman" w:hAnsi="Times New Roman" w:cs="Times New Roman"/>
          <w:sz w:val="24"/>
          <w:szCs w:val="24"/>
        </w:rPr>
        <w:lastRenderedPageBreak/>
        <w:t xml:space="preserve">From Eq. (S6), it </w:t>
      </w:r>
      <w:r w:rsidR="00437FE4">
        <w:rPr>
          <w:rFonts w:ascii="Times New Roman" w:hAnsi="Times New Roman" w:cs="Times New Roman" w:hint="eastAsia"/>
          <w:sz w:val="24"/>
          <w:szCs w:val="24"/>
        </w:rPr>
        <w:t xml:space="preserve">can be </w:t>
      </w:r>
      <w:r w:rsidRPr="00C22E23">
        <w:rPr>
          <w:rFonts w:ascii="Times New Roman" w:hAnsi="Times New Roman" w:cs="Times New Roman"/>
          <w:sz w:val="24"/>
          <w:szCs w:val="24"/>
        </w:rPr>
        <w:t xml:space="preserve">observed that the coupling strength </w:t>
      </w:r>
      <w:r w:rsidRPr="00C22E23">
        <w:rPr>
          <w:rFonts w:ascii="Times New Roman" w:hAnsi="Times New Roman" w:cs="Times New Roman"/>
          <w:i/>
          <w:iCs/>
          <w:sz w:val="24"/>
          <w:szCs w:val="24"/>
        </w:rPr>
        <w:t>V</w:t>
      </w:r>
      <w:r w:rsidRPr="00C22E23">
        <w:rPr>
          <w:rFonts w:ascii="Times New Roman" w:hAnsi="Times New Roman" w:cs="Times New Roman"/>
          <w:sz w:val="24"/>
          <w:szCs w:val="24"/>
          <w:vertAlign w:val="subscript"/>
        </w:rPr>
        <w:t>12</w:t>
      </w:r>
      <w:r w:rsidRPr="00C22E23">
        <w:rPr>
          <w:rFonts w:ascii="Times New Roman" w:hAnsi="Times New Roman" w:cs="Times New Roman"/>
          <w:sz w:val="24"/>
          <w:szCs w:val="24"/>
        </w:rPr>
        <w:t xml:space="preserve"> is related to </w:t>
      </w:r>
      <w:r w:rsidR="00437FE4">
        <w:rPr>
          <w:rFonts w:ascii="Times New Roman" w:hAnsi="Times New Roman" w:cs="Times New Roman" w:hint="eastAsia"/>
          <w:sz w:val="24"/>
          <w:szCs w:val="24"/>
        </w:rPr>
        <w:t xml:space="preserve">the </w:t>
      </w:r>
      <w:r w:rsidR="00437FE4">
        <w:rPr>
          <w:rFonts w:ascii="Times New Roman" w:hAnsi="Times New Roman" w:cs="Times New Roman"/>
          <w:sz w:val="24"/>
          <w:szCs w:val="24"/>
        </w:rPr>
        <w:t>magnetization</w:t>
      </w:r>
      <w:r w:rsidR="00437FE4">
        <w:rPr>
          <w:rFonts w:ascii="Times New Roman" w:hAnsi="Times New Roman" w:cs="Times New Roman" w:hint="eastAsia"/>
          <w:sz w:val="24"/>
          <w:szCs w:val="24"/>
        </w:rPr>
        <w:t xml:space="preserve"> strengths </w:t>
      </w:r>
      <w:r w:rsidRPr="00C22E23">
        <w:rPr>
          <w:rFonts w:ascii="Times New Roman" w:hAnsi="Times New Roman" w:cs="Times New Roman"/>
          <w:sz w:val="24"/>
          <w:szCs w:val="24"/>
        </w:rPr>
        <w:t>M</w:t>
      </w:r>
      <w:r w:rsidRPr="00437FE4">
        <w:rPr>
          <w:rFonts w:ascii="Times New Roman" w:hAnsi="Times New Roman" w:cs="Times New Roman"/>
          <w:sz w:val="24"/>
          <w:szCs w:val="24"/>
          <w:vertAlign w:val="subscript"/>
        </w:rPr>
        <w:t>r</w:t>
      </w:r>
      <w:r w:rsidRPr="00C22E23">
        <w:rPr>
          <w:rFonts w:ascii="Times New Roman" w:hAnsi="Times New Roman" w:cs="Times New Roman"/>
          <w:sz w:val="24"/>
          <w:szCs w:val="24"/>
        </w:rPr>
        <w:t>.</w:t>
      </w:r>
    </w:p>
    <w:p w14:paraId="555B0E99" w14:textId="29042B97" w:rsidR="0051235D" w:rsidRPr="00C22E23" w:rsidRDefault="0051235D" w:rsidP="00D614A1">
      <w:pPr>
        <w:autoSpaceDE w:val="0"/>
        <w:autoSpaceDN w:val="0"/>
        <w:adjustRightInd w:val="0"/>
        <w:rPr>
          <w:rFonts w:ascii="Times New Roman" w:hAnsi="Times New Roman" w:cs="Times New Roman"/>
          <w:sz w:val="24"/>
          <w:szCs w:val="24"/>
        </w:rPr>
      </w:pPr>
    </w:p>
    <w:p w14:paraId="3585AD3B" w14:textId="399D959F" w:rsidR="00D44DF2" w:rsidRPr="00620817" w:rsidRDefault="00D44DF2" w:rsidP="00D44DF2">
      <w:pPr>
        <w:autoSpaceDE w:val="0"/>
        <w:autoSpaceDN w:val="0"/>
        <w:adjustRightInd w:val="0"/>
        <w:jc w:val="left"/>
        <w:rPr>
          <w:rFonts w:ascii="Times New Roman" w:hAnsi="Times New Roman" w:cs="Times New Roman"/>
          <w:b/>
          <w:bCs/>
          <w:color w:val="404040"/>
          <w:sz w:val="24"/>
          <w:szCs w:val="24"/>
        </w:rPr>
      </w:pPr>
      <w:r>
        <w:rPr>
          <w:rFonts w:ascii="Times New Roman" w:hAnsi="Times New Roman" w:cs="Times New Roman"/>
          <w:b/>
          <w:bCs/>
          <w:kern w:val="0"/>
          <w:sz w:val="24"/>
          <w:szCs w:val="24"/>
        </w:rPr>
        <w:t xml:space="preserve">Supplementary Note </w:t>
      </w:r>
      <w:r w:rsidR="008D2FBE">
        <w:rPr>
          <w:rFonts w:ascii="Times New Roman" w:hAnsi="Times New Roman" w:cs="Times New Roman" w:hint="eastAsia"/>
          <w:b/>
          <w:bCs/>
          <w:kern w:val="0"/>
          <w:sz w:val="24"/>
          <w:szCs w:val="24"/>
        </w:rPr>
        <w:t>4</w:t>
      </w:r>
      <w:r>
        <w:rPr>
          <w:rFonts w:ascii="Times New Roman" w:hAnsi="Times New Roman" w:cs="Times New Roman"/>
          <w:b/>
          <w:bCs/>
          <w:kern w:val="0"/>
          <w:sz w:val="24"/>
          <w:szCs w:val="24"/>
        </w:rPr>
        <w:t>:</w:t>
      </w:r>
      <w:r>
        <w:rPr>
          <w:rFonts w:ascii="Times New Roman" w:hAnsi="Times New Roman" w:cs="Times New Roman" w:hint="eastAsia"/>
          <w:b/>
          <w:bCs/>
          <w:kern w:val="0"/>
          <w:sz w:val="24"/>
          <w:szCs w:val="24"/>
        </w:rPr>
        <w:t xml:space="preserve"> </w:t>
      </w:r>
      <w:r w:rsidR="001E0113">
        <w:rPr>
          <w:rFonts w:ascii="Times New Roman" w:hAnsi="Times New Roman" w:cs="Times New Roman" w:hint="eastAsia"/>
          <w:b/>
          <w:bCs/>
          <w:kern w:val="0"/>
          <w:sz w:val="24"/>
          <w:szCs w:val="24"/>
        </w:rPr>
        <w:t>Tun</w:t>
      </w:r>
      <w:r w:rsidR="003A0D37">
        <w:rPr>
          <w:rFonts w:ascii="Times New Roman" w:hAnsi="Times New Roman" w:cs="Times New Roman" w:hint="eastAsia"/>
          <w:b/>
          <w:bCs/>
          <w:kern w:val="0"/>
          <w:sz w:val="24"/>
          <w:szCs w:val="24"/>
        </w:rPr>
        <w:t>e</w:t>
      </w:r>
      <w:r w:rsidR="00453A0A" w:rsidRPr="00453A0A">
        <w:rPr>
          <w:rFonts w:ascii="Times New Roman" w:hAnsi="Times New Roman" w:cs="Times New Roman"/>
          <w:b/>
          <w:bCs/>
          <w:kern w:val="0"/>
          <w:sz w:val="24"/>
          <w:szCs w:val="24"/>
        </w:rPr>
        <w:t xml:space="preserve"> the</w:t>
      </w:r>
      <w:r w:rsidR="00CE25B3">
        <w:rPr>
          <w:rFonts w:ascii="Times New Roman" w:hAnsi="Times New Roman" w:cs="Times New Roman" w:hint="eastAsia"/>
          <w:b/>
          <w:bCs/>
          <w:kern w:val="0"/>
          <w:sz w:val="24"/>
          <w:szCs w:val="24"/>
        </w:rPr>
        <w:t xml:space="preserve"> </w:t>
      </w:r>
      <w:r w:rsidR="00453A0A" w:rsidRPr="00453A0A">
        <w:rPr>
          <w:rFonts w:ascii="Times New Roman" w:hAnsi="Times New Roman" w:cs="Times New Roman"/>
          <w:b/>
          <w:bCs/>
          <w:kern w:val="0"/>
          <w:sz w:val="24"/>
          <w:szCs w:val="24"/>
        </w:rPr>
        <w:t xml:space="preserve">chirality of </w:t>
      </w:r>
      <w:r w:rsidR="001E0113">
        <w:rPr>
          <w:rFonts w:ascii="Times New Roman" w:hAnsi="Times New Roman" w:cs="Times New Roman" w:hint="eastAsia"/>
          <w:b/>
          <w:bCs/>
          <w:kern w:val="0"/>
          <w:sz w:val="24"/>
          <w:szCs w:val="24"/>
        </w:rPr>
        <w:t xml:space="preserve">the </w:t>
      </w:r>
      <w:r w:rsidR="00CE25B3">
        <w:rPr>
          <w:rFonts w:ascii="Times New Roman" w:hAnsi="Times New Roman" w:cs="Times New Roman"/>
          <w:b/>
          <w:bCs/>
          <w:kern w:val="0"/>
          <w:sz w:val="24"/>
          <w:szCs w:val="24"/>
        </w:rPr>
        <w:t>rob</w:t>
      </w:r>
      <w:r w:rsidR="00CE25B3">
        <w:rPr>
          <w:rFonts w:ascii="Times New Roman" w:hAnsi="Times New Roman" w:cs="Times New Roman" w:hint="eastAsia"/>
          <w:b/>
          <w:bCs/>
          <w:kern w:val="0"/>
          <w:sz w:val="24"/>
          <w:szCs w:val="24"/>
        </w:rPr>
        <w:t>ust intrinsic C points</w:t>
      </w:r>
      <w:r w:rsidR="003A0D37">
        <w:rPr>
          <w:rFonts w:ascii="Times New Roman" w:hAnsi="Times New Roman" w:cs="Times New Roman" w:hint="eastAsia"/>
          <w:b/>
          <w:bCs/>
          <w:kern w:val="0"/>
          <w:sz w:val="24"/>
          <w:szCs w:val="24"/>
        </w:rPr>
        <w:t xml:space="preserve"> by reversing the magnetization direction</w:t>
      </w:r>
    </w:p>
    <w:p w14:paraId="56AC92B9" w14:textId="420F2CC5" w:rsidR="00D44DF2" w:rsidRPr="001E0113" w:rsidRDefault="001E0113" w:rsidP="00D614A1">
      <w:pPr>
        <w:autoSpaceDE w:val="0"/>
        <w:autoSpaceDN w:val="0"/>
        <w:adjustRightInd w:val="0"/>
        <w:rPr>
          <w:rFonts w:ascii="Times New Roman" w:hAnsi="Times New Roman" w:cs="Times New Roman"/>
          <w:sz w:val="24"/>
          <w:szCs w:val="24"/>
        </w:rPr>
      </w:pPr>
      <w:r w:rsidRPr="001716FD">
        <w:rPr>
          <w:rFonts w:ascii="Times New Roman" w:hAnsi="Times New Roman" w:cs="Times New Roman"/>
          <w:kern w:val="0"/>
          <w:sz w:val="24"/>
          <w:szCs w:val="24"/>
        </w:rPr>
        <w:t xml:space="preserve">For conventional methods </w:t>
      </w:r>
      <w:r w:rsidR="00566269">
        <w:rPr>
          <w:rFonts w:ascii="Times New Roman" w:hAnsi="Times New Roman" w:cs="Times New Roman" w:hint="eastAsia"/>
          <w:kern w:val="0"/>
          <w:sz w:val="24"/>
          <w:szCs w:val="24"/>
        </w:rPr>
        <w:t>to</w:t>
      </w:r>
      <w:r w:rsidRPr="001716FD">
        <w:rPr>
          <w:rFonts w:ascii="Times New Roman" w:hAnsi="Times New Roman" w:cs="Times New Roman"/>
          <w:kern w:val="0"/>
          <w:sz w:val="24"/>
          <w:szCs w:val="24"/>
        </w:rPr>
        <w:t xml:space="preserve"> achiev</w:t>
      </w:r>
      <w:r w:rsidR="00566269">
        <w:rPr>
          <w:rFonts w:ascii="Times New Roman" w:hAnsi="Times New Roman" w:cs="Times New Roman" w:hint="eastAsia"/>
          <w:kern w:val="0"/>
          <w:sz w:val="24"/>
          <w:szCs w:val="24"/>
        </w:rPr>
        <w:t>e optical</w:t>
      </w:r>
      <w:r w:rsidRPr="001716FD">
        <w:rPr>
          <w:rFonts w:ascii="Times New Roman" w:hAnsi="Times New Roman" w:cs="Times New Roman"/>
          <w:kern w:val="0"/>
          <w:sz w:val="24"/>
          <w:szCs w:val="24"/>
        </w:rPr>
        <w:t xml:space="preserve"> chiral</w:t>
      </w:r>
      <w:r w:rsidR="00566269">
        <w:rPr>
          <w:rFonts w:ascii="Times New Roman" w:hAnsi="Times New Roman" w:cs="Times New Roman" w:hint="eastAsia"/>
          <w:kern w:val="0"/>
          <w:sz w:val="24"/>
          <w:szCs w:val="24"/>
        </w:rPr>
        <w:t>ity</w:t>
      </w:r>
      <w:r w:rsidRPr="001716FD">
        <w:rPr>
          <w:rFonts w:ascii="Times New Roman" w:hAnsi="Times New Roman" w:cs="Times New Roman"/>
          <w:kern w:val="0"/>
          <w:sz w:val="24"/>
          <w:szCs w:val="24"/>
        </w:rPr>
        <w:t xml:space="preserve"> by breaking </w:t>
      </w:r>
      <w:r w:rsidR="00566269">
        <w:rPr>
          <w:rFonts w:ascii="Times New Roman" w:hAnsi="Times New Roman" w:cs="Times New Roman" w:hint="eastAsia"/>
          <w:kern w:val="0"/>
          <w:sz w:val="24"/>
          <w:szCs w:val="24"/>
        </w:rPr>
        <w:t xml:space="preserve">the </w:t>
      </w:r>
      <w:r w:rsidRPr="001716FD">
        <w:rPr>
          <w:rFonts w:ascii="Times New Roman" w:hAnsi="Times New Roman" w:cs="Times New Roman"/>
          <w:kern w:val="0"/>
          <w:sz w:val="24"/>
          <w:szCs w:val="24"/>
        </w:rPr>
        <w:t xml:space="preserve">in-plane/out-of-plane structural symmetry, the </w:t>
      </w:r>
      <w:r w:rsidR="00566269">
        <w:rPr>
          <w:rFonts w:ascii="Times New Roman" w:hAnsi="Times New Roman" w:cs="Times New Roman" w:hint="eastAsia"/>
          <w:kern w:val="0"/>
          <w:sz w:val="24"/>
          <w:szCs w:val="24"/>
        </w:rPr>
        <w:t xml:space="preserve">optical </w:t>
      </w:r>
      <w:r w:rsidRPr="001716FD">
        <w:rPr>
          <w:rFonts w:ascii="Times New Roman" w:hAnsi="Times New Roman" w:cs="Times New Roman"/>
          <w:kern w:val="0"/>
          <w:sz w:val="24"/>
          <w:szCs w:val="24"/>
        </w:rPr>
        <w:t>chiral</w:t>
      </w:r>
      <w:r w:rsidR="00566269">
        <w:rPr>
          <w:rFonts w:ascii="Times New Roman" w:hAnsi="Times New Roman" w:cs="Times New Roman" w:hint="eastAsia"/>
          <w:kern w:val="0"/>
          <w:sz w:val="24"/>
          <w:szCs w:val="24"/>
        </w:rPr>
        <w:t>ity</w:t>
      </w:r>
      <w:r w:rsidRPr="001716FD">
        <w:rPr>
          <w:rFonts w:ascii="Times New Roman" w:hAnsi="Times New Roman" w:cs="Times New Roman"/>
          <w:kern w:val="0"/>
          <w:sz w:val="24"/>
          <w:szCs w:val="24"/>
        </w:rPr>
        <w:t xml:space="preserve"> </w:t>
      </w:r>
      <w:r w:rsidR="00566269">
        <w:rPr>
          <w:rFonts w:ascii="Times New Roman" w:hAnsi="Times New Roman" w:cs="Times New Roman"/>
          <w:kern w:val="0"/>
          <w:sz w:val="24"/>
          <w:szCs w:val="24"/>
        </w:rPr>
        <w:t>remains</w:t>
      </w:r>
      <w:r w:rsidRPr="001716FD">
        <w:rPr>
          <w:rFonts w:ascii="Times New Roman" w:hAnsi="Times New Roman" w:cs="Times New Roman"/>
          <w:kern w:val="0"/>
          <w:sz w:val="24"/>
          <w:szCs w:val="24"/>
        </w:rPr>
        <w:t xml:space="preserve"> fixed when</w:t>
      </w:r>
      <w:r w:rsidR="00566269">
        <w:rPr>
          <w:rFonts w:ascii="Times New Roman" w:hAnsi="Times New Roman" w:cs="Times New Roman" w:hint="eastAsia"/>
          <w:kern w:val="0"/>
          <w:sz w:val="24"/>
          <w:szCs w:val="24"/>
        </w:rPr>
        <w:t xml:space="preserve"> the</w:t>
      </w:r>
      <w:r w:rsidRPr="001716FD">
        <w:rPr>
          <w:rFonts w:ascii="Times New Roman" w:hAnsi="Times New Roman" w:cs="Times New Roman"/>
          <w:kern w:val="0"/>
          <w:sz w:val="24"/>
          <w:szCs w:val="24"/>
        </w:rPr>
        <w:t xml:space="preserve"> structural parameters are determined, making it impossible to </w:t>
      </w:r>
      <w:r w:rsidR="00566269">
        <w:rPr>
          <w:rFonts w:ascii="Times New Roman" w:hAnsi="Times New Roman" w:cs="Times New Roman" w:hint="eastAsia"/>
          <w:kern w:val="0"/>
          <w:sz w:val="24"/>
          <w:szCs w:val="24"/>
        </w:rPr>
        <w:t>tune the</w:t>
      </w:r>
      <w:r w:rsidRPr="001716FD">
        <w:rPr>
          <w:rFonts w:ascii="Times New Roman" w:hAnsi="Times New Roman" w:cs="Times New Roman"/>
          <w:kern w:val="0"/>
          <w:sz w:val="24"/>
          <w:szCs w:val="24"/>
        </w:rPr>
        <w:t xml:space="preserve"> </w:t>
      </w:r>
      <w:r w:rsidR="00566269">
        <w:rPr>
          <w:rFonts w:ascii="Times New Roman" w:hAnsi="Times New Roman" w:cs="Times New Roman" w:hint="eastAsia"/>
          <w:kern w:val="0"/>
          <w:sz w:val="24"/>
          <w:szCs w:val="24"/>
        </w:rPr>
        <w:t xml:space="preserve">optical </w:t>
      </w:r>
      <w:r w:rsidRPr="001716FD">
        <w:rPr>
          <w:rFonts w:ascii="Times New Roman" w:hAnsi="Times New Roman" w:cs="Times New Roman"/>
          <w:kern w:val="0"/>
          <w:sz w:val="24"/>
          <w:szCs w:val="24"/>
        </w:rPr>
        <w:t>chirality</w:t>
      </w:r>
      <w:r w:rsidR="00566269">
        <w:rPr>
          <w:rFonts w:ascii="Times New Roman" w:hAnsi="Times New Roman" w:cs="Times New Roman" w:hint="eastAsia"/>
          <w:kern w:val="0"/>
          <w:sz w:val="24"/>
          <w:szCs w:val="24"/>
        </w:rPr>
        <w:t xml:space="preserve"> without </w:t>
      </w:r>
      <w:r w:rsidR="00566269">
        <w:rPr>
          <w:rFonts w:ascii="Times New Roman" w:hAnsi="Times New Roman" w:cs="Times New Roman"/>
          <w:kern w:val="0"/>
          <w:sz w:val="24"/>
          <w:szCs w:val="24"/>
        </w:rPr>
        <w:t>modifying</w:t>
      </w:r>
      <w:r w:rsidR="00566269">
        <w:rPr>
          <w:rFonts w:ascii="Times New Roman" w:hAnsi="Times New Roman" w:cs="Times New Roman" w:hint="eastAsia"/>
          <w:kern w:val="0"/>
          <w:sz w:val="24"/>
          <w:szCs w:val="24"/>
        </w:rPr>
        <w:t xml:space="preserve"> the photonic structures</w:t>
      </w:r>
      <w:r w:rsidRPr="001716FD">
        <w:rPr>
          <w:rFonts w:ascii="Times New Roman" w:hAnsi="Times New Roman" w:cs="Times New Roman"/>
          <w:kern w:val="0"/>
          <w:sz w:val="24"/>
          <w:szCs w:val="24"/>
        </w:rPr>
        <w:t>. In the main text, we demonstrate that when M</w:t>
      </w:r>
      <w:r w:rsidRPr="00566269">
        <w:rPr>
          <w:rFonts w:ascii="Times New Roman" w:hAnsi="Times New Roman" w:cs="Times New Roman"/>
          <w:kern w:val="0"/>
          <w:sz w:val="24"/>
          <w:szCs w:val="24"/>
          <w:vertAlign w:val="subscript"/>
        </w:rPr>
        <w:t>r</w:t>
      </w:r>
      <w:r w:rsidRPr="001716FD">
        <w:rPr>
          <w:rFonts w:ascii="Times New Roman" w:hAnsi="Times New Roman" w:cs="Times New Roman"/>
          <w:kern w:val="0"/>
          <w:sz w:val="24"/>
          <w:szCs w:val="24"/>
        </w:rPr>
        <w:t xml:space="preserve"> is along the +</w:t>
      </w:r>
      <w:r w:rsidRPr="001716FD">
        <w:rPr>
          <w:rFonts w:ascii="Times New Roman" w:hAnsi="Times New Roman" w:cs="Times New Roman"/>
          <w:i/>
          <w:iCs/>
          <w:kern w:val="0"/>
          <w:sz w:val="24"/>
          <w:szCs w:val="24"/>
        </w:rPr>
        <w:t>z</w:t>
      </w:r>
      <w:r w:rsidR="00566269">
        <w:rPr>
          <w:rFonts w:ascii="Times New Roman" w:hAnsi="Times New Roman" w:cs="Times New Roman" w:hint="eastAsia"/>
          <w:i/>
          <w:iCs/>
          <w:kern w:val="0"/>
          <w:sz w:val="24"/>
          <w:szCs w:val="24"/>
        </w:rPr>
        <w:t xml:space="preserve"> </w:t>
      </w:r>
      <w:r w:rsidR="00566269">
        <w:rPr>
          <w:rFonts w:ascii="Times New Roman" w:hAnsi="Times New Roman" w:cs="Times New Roman" w:hint="eastAsia"/>
          <w:kern w:val="0"/>
          <w:sz w:val="24"/>
          <w:szCs w:val="24"/>
        </w:rPr>
        <w:t>direction</w:t>
      </w:r>
      <w:r w:rsidRPr="001716FD">
        <w:rPr>
          <w:rFonts w:ascii="Times New Roman" w:hAnsi="Times New Roman" w:cs="Times New Roman"/>
          <w:kern w:val="0"/>
          <w:sz w:val="24"/>
          <w:szCs w:val="24"/>
        </w:rPr>
        <w:t xml:space="preserve">, </w:t>
      </w:r>
      <w:r w:rsidR="00566269">
        <w:rPr>
          <w:rFonts w:ascii="Times New Roman" w:hAnsi="Times New Roman" w:cs="Times New Roman" w:hint="eastAsia"/>
          <w:kern w:val="0"/>
          <w:sz w:val="24"/>
          <w:szCs w:val="24"/>
        </w:rPr>
        <w:t>the two</w:t>
      </w:r>
      <w:bookmarkStart w:id="10" w:name="OLE_LINK2"/>
      <w:r w:rsidR="00566269">
        <w:rPr>
          <w:rFonts w:ascii="Times New Roman" w:hAnsi="Times New Roman" w:cs="Times New Roman" w:hint="eastAsia"/>
          <w:kern w:val="0"/>
          <w:sz w:val="24"/>
          <w:szCs w:val="24"/>
        </w:rPr>
        <w:t xml:space="preserve"> intrinsic C points</w:t>
      </w:r>
      <w:bookmarkEnd w:id="10"/>
      <w:r w:rsidR="00566269">
        <w:rPr>
          <w:rFonts w:ascii="Times New Roman" w:hAnsi="Times New Roman" w:cs="Times New Roman" w:hint="eastAsia"/>
          <w:kern w:val="0"/>
          <w:sz w:val="24"/>
          <w:szCs w:val="24"/>
        </w:rPr>
        <w:t xml:space="preserve"> a</w:t>
      </w:r>
      <w:r w:rsidRPr="001716FD">
        <w:rPr>
          <w:rFonts w:ascii="Times New Roman" w:hAnsi="Times New Roman" w:cs="Times New Roman"/>
          <w:kern w:val="0"/>
          <w:sz w:val="24"/>
          <w:szCs w:val="24"/>
        </w:rPr>
        <w:t xml:space="preserve">t the </w:t>
      </w:r>
      <m:oMath>
        <m:r>
          <m:rPr>
            <m:sty m:val="p"/>
          </m:rPr>
          <w:rPr>
            <w:rFonts w:ascii="Cambria Math" w:eastAsia="等线" w:hAnsi="Cambria Math" w:cs="Times New Roman"/>
            <w:kern w:val="0"/>
            <w:sz w:val="24"/>
            <w:szCs w:val="24"/>
          </w:rPr>
          <m:t>Γ</m:t>
        </m:r>
      </m:oMath>
      <w:r w:rsidRPr="001716FD">
        <w:rPr>
          <w:rFonts w:ascii="Times New Roman" w:hAnsi="Times New Roman" w:cs="Times New Roman"/>
          <w:kern w:val="0"/>
          <w:sz w:val="24"/>
          <w:szCs w:val="24"/>
        </w:rPr>
        <w:t xml:space="preserve"> point can selectively </w:t>
      </w:r>
      <w:r w:rsidR="007F2AAA">
        <w:rPr>
          <w:rFonts w:ascii="Times New Roman" w:hAnsi="Times New Roman" w:cs="Times New Roman"/>
          <w:kern w:val="0"/>
          <w:sz w:val="24"/>
          <w:szCs w:val="24"/>
        </w:rPr>
        <w:t>respond</w:t>
      </w:r>
      <w:r w:rsidR="007F2AAA">
        <w:rPr>
          <w:rFonts w:ascii="Times New Roman" w:hAnsi="Times New Roman" w:cs="Times New Roman" w:hint="eastAsia"/>
          <w:kern w:val="0"/>
          <w:sz w:val="24"/>
          <w:szCs w:val="24"/>
        </w:rPr>
        <w:t xml:space="preserve"> </w:t>
      </w:r>
      <w:r w:rsidRPr="001716FD">
        <w:rPr>
          <w:rFonts w:ascii="Times New Roman" w:hAnsi="Times New Roman" w:cs="Times New Roman"/>
          <w:kern w:val="0"/>
          <w:sz w:val="24"/>
          <w:szCs w:val="24"/>
        </w:rPr>
        <w:t>to LCP and RCP</w:t>
      </w:r>
      <w:r w:rsidR="007F2AAA">
        <w:rPr>
          <w:rFonts w:ascii="Times New Roman" w:hAnsi="Times New Roman" w:cs="Times New Roman" w:hint="eastAsia"/>
          <w:kern w:val="0"/>
          <w:sz w:val="24"/>
          <w:szCs w:val="24"/>
        </w:rPr>
        <w:t xml:space="preserve"> light and</w:t>
      </w:r>
      <w:r w:rsidRPr="001716FD">
        <w:rPr>
          <w:rFonts w:ascii="Times New Roman" w:hAnsi="Times New Roman" w:cs="Times New Roman"/>
          <w:kern w:val="0"/>
          <w:sz w:val="24"/>
          <w:szCs w:val="24"/>
        </w:rPr>
        <w:t xml:space="preserve"> </w:t>
      </w:r>
      <w:r w:rsidR="007F2AAA">
        <w:rPr>
          <w:rFonts w:ascii="Times New Roman" w:hAnsi="Times New Roman" w:cs="Times New Roman" w:hint="eastAsia"/>
          <w:kern w:val="0"/>
          <w:sz w:val="24"/>
          <w:szCs w:val="24"/>
        </w:rPr>
        <w:t>exhibit</w:t>
      </w:r>
      <w:r w:rsidRPr="001716FD">
        <w:rPr>
          <w:rFonts w:ascii="Times New Roman" w:hAnsi="Times New Roman" w:cs="Times New Roman"/>
          <w:kern w:val="0"/>
          <w:sz w:val="24"/>
          <w:szCs w:val="24"/>
        </w:rPr>
        <w:t xml:space="preserve"> high </w:t>
      </w:r>
      <w:r w:rsidR="0068074C" w:rsidRPr="00FB4778">
        <w:rPr>
          <w:rFonts w:ascii="Times New Roman" w:hAnsi="Times New Roman" w:cs="Times New Roman"/>
          <w:sz w:val="24"/>
          <w:szCs w:val="24"/>
        </w:rPr>
        <w:t xml:space="preserve">circular dichroism (CD) </w:t>
      </w:r>
      <w:r w:rsidRPr="001716FD">
        <w:rPr>
          <w:rFonts w:ascii="Times New Roman" w:hAnsi="Times New Roman" w:cs="Times New Roman"/>
          <w:kern w:val="0"/>
          <w:sz w:val="24"/>
          <w:szCs w:val="24"/>
        </w:rPr>
        <w:t xml:space="preserve">values. </w:t>
      </w:r>
      <w:r w:rsidR="007F2AAA">
        <w:rPr>
          <w:rFonts w:ascii="Times New Roman" w:hAnsi="Times New Roman" w:cs="Times New Roman" w:hint="eastAsia"/>
          <w:kern w:val="0"/>
          <w:sz w:val="24"/>
          <w:szCs w:val="24"/>
        </w:rPr>
        <w:t>Interesting</w:t>
      </w:r>
      <w:r w:rsidRPr="001716FD">
        <w:rPr>
          <w:rFonts w:ascii="Times New Roman" w:hAnsi="Times New Roman" w:cs="Times New Roman"/>
          <w:kern w:val="0"/>
          <w:sz w:val="24"/>
          <w:szCs w:val="24"/>
        </w:rPr>
        <w:t xml:space="preserve">ly, when the </w:t>
      </w:r>
      <w:r w:rsidR="007F2AAA">
        <w:rPr>
          <w:rFonts w:ascii="Times New Roman" w:hAnsi="Times New Roman" w:cs="Times New Roman" w:hint="eastAsia"/>
          <w:kern w:val="0"/>
          <w:sz w:val="24"/>
          <w:szCs w:val="24"/>
        </w:rPr>
        <w:t xml:space="preserve">magnetization </w:t>
      </w:r>
      <w:r w:rsidRPr="001716FD">
        <w:rPr>
          <w:rFonts w:ascii="Times New Roman" w:hAnsi="Times New Roman" w:cs="Times New Roman"/>
          <w:kern w:val="0"/>
          <w:sz w:val="24"/>
          <w:szCs w:val="24"/>
        </w:rPr>
        <w:t>direction is reversed from +</w:t>
      </w:r>
      <w:r w:rsidRPr="001716FD">
        <w:rPr>
          <w:rFonts w:ascii="Times New Roman" w:hAnsi="Times New Roman" w:cs="Times New Roman"/>
          <w:i/>
          <w:iCs/>
          <w:kern w:val="0"/>
          <w:sz w:val="24"/>
          <w:szCs w:val="24"/>
        </w:rPr>
        <w:t>z</w:t>
      </w:r>
      <w:r w:rsidRPr="001716FD">
        <w:rPr>
          <w:rFonts w:ascii="Times New Roman" w:hAnsi="Times New Roman" w:cs="Times New Roman"/>
          <w:kern w:val="0"/>
          <w:sz w:val="24"/>
          <w:szCs w:val="24"/>
        </w:rPr>
        <w:t xml:space="preserve"> to -</w:t>
      </w:r>
      <w:r w:rsidRPr="001716FD">
        <w:rPr>
          <w:rFonts w:ascii="Times New Roman" w:hAnsi="Times New Roman" w:cs="Times New Roman"/>
          <w:i/>
          <w:iCs/>
          <w:kern w:val="0"/>
          <w:sz w:val="24"/>
          <w:szCs w:val="24"/>
        </w:rPr>
        <w:t>z</w:t>
      </w:r>
      <w:r w:rsidRPr="001716FD">
        <w:rPr>
          <w:rFonts w:ascii="Times New Roman" w:hAnsi="Times New Roman" w:cs="Times New Roman"/>
          <w:kern w:val="0"/>
          <w:sz w:val="24"/>
          <w:szCs w:val="24"/>
        </w:rPr>
        <w:t>, the chirality of the</w:t>
      </w:r>
      <w:r w:rsidR="007F2AAA">
        <w:rPr>
          <w:rFonts w:ascii="Times New Roman" w:hAnsi="Times New Roman" w:cs="Times New Roman" w:hint="eastAsia"/>
          <w:kern w:val="0"/>
          <w:sz w:val="24"/>
          <w:szCs w:val="24"/>
        </w:rPr>
        <w:t xml:space="preserve"> intrinsic C points</w:t>
      </w:r>
      <w:r w:rsidRPr="001716FD">
        <w:rPr>
          <w:rFonts w:ascii="Times New Roman" w:hAnsi="Times New Roman" w:cs="Times New Roman"/>
          <w:kern w:val="0"/>
          <w:sz w:val="24"/>
          <w:szCs w:val="24"/>
        </w:rPr>
        <w:t xml:space="preserve"> flips without altering </w:t>
      </w:r>
      <w:r w:rsidR="007F2AAA">
        <w:rPr>
          <w:rFonts w:ascii="Times New Roman" w:hAnsi="Times New Roman" w:cs="Times New Roman" w:hint="eastAsia"/>
          <w:kern w:val="0"/>
          <w:sz w:val="24"/>
          <w:szCs w:val="24"/>
        </w:rPr>
        <w:t xml:space="preserve">the photonic </w:t>
      </w:r>
      <w:r w:rsidRPr="001716FD">
        <w:rPr>
          <w:rFonts w:ascii="Times New Roman" w:hAnsi="Times New Roman" w:cs="Times New Roman"/>
          <w:kern w:val="0"/>
          <w:sz w:val="24"/>
          <w:szCs w:val="24"/>
        </w:rPr>
        <w:t>structur</w:t>
      </w:r>
      <w:r w:rsidR="007F2AAA">
        <w:rPr>
          <w:rFonts w:ascii="Times New Roman" w:hAnsi="Times New Roman" w:cs="Times New Roman" w:hint="eastAsia"/>
          <w:kern w:val="0"/>
          <w:sz w:val="24"/>
          <w:szCs w:val="24"/>
        </w:rPr>
        <w:t>es</w:t>
      </w:r>
      <w:r w:rsidRPr="001716FD">
        <w:rPr>
          <w:rFonts w:ascii="Times New Roman" w:hAnsi="Times New Roman" w:cs="Times New Roman"/>
          <w:kern w:val="0"/>
          <w:sz w:val="24"/>
          <w:szCs w:val="24"/>
        </w:rPr>
        <w:t>, as shown in Fig. S</w:t>
      </w:r>
      <w:r w:rsidR="00B41751">
        <w:rPr>
          <w:rFonts w:ascii="Times New Roman" w:hAnsi="Times New Roman" w:cs="Times New Roman" w:hint="eastAsia"/>
          <w:kern w:val="0"/>
          <w:sz w:val="24"/>
          <w:szCs w:val="24"/>
        </w:rPr>
        <w:t>3</w:t>
      </w:r>
      <w:r w:rsidRPr="001716FD">
        <w:rPr>
          <w:rFonts w:ascii="Times New Roman" w:hAnsi="Times New Roman" w:cs="Times New Roman"/>
          <w:kern w:val="0"/>
          <w:sz w:val="24"/>
          <w:szCs w:val="24"/>
        </w:rPr>
        <w:t xml:space="preserve">. </w:t>
      </w:r>
    </w:p>
    <w:p w14:paraId="4A8FF541" w14:textId="61918FB0" w:rsidR="004D0CDF" w:rsidRDefault="003A0D37" w:rsidP="004D0CDF">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9551267" wp14:editId="74F15E50">
                <wp:simplePos x="0" y="0"/>
                <wp:positionH relativeFrom="column">
                  <wp:posOffset>351183</wp:posOffset>
                </wp:positionH>
                <wp:positionV relativeFrom="paragraph">
                  <wp:posOffset>-9939</wp:posOffset>
                </wp:positionV>
                <wp:extent cx="202095" cy="218661"/>
                <wp:effectExtent l="0" t="0" r="26670" b="10160"/>
                <wp:wrapNone/>
                <wp:docPr id="1930060961" name="椭圆 1"/>
                <wp:cNvGraphicFramePr/>
                <a:graphic xmlns:a="http://schemas.openxmlformats.org/drawingml/2006/main">
                  <a:graphicData uri="http://schemas.microsoft.com/office/word/2010/wordprocessingShape">
                    <wps:wsp>
                      <wps:cNvSpPr/>
                      <wps:spPr>
                        <a:xfrm>
                          <a:off x="0" y="0"/>
                          <a:ext cx="202095" cy="218661"/>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6D2875" id="椭圆 1" o:spid="_x0000_s1026" style="position:absolute;margin-left:27.65pt;margin-top:-.8pt;width:15.9pt;height:1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" fillcolor="white [3212]" strokecolor="white [3212]" strokeweight="1pt">
                <v:stroke joinstyle="miter"/>
              </v:oval>
            </w:pict>
          </mc:Fallback>
        </mc:AlternateContent>
      </w:r>
      <w:r w:rsidR="00600BD7" w:rsidRPr="00600BD7">
        <w:rPr>
          <w:rFonts w:ascii="Times New Roman" w:hAnsi="Times New Roman" w:cs="Times New Roman"/>
          <w:noProof/>
          <w:sz w:val="24"/>
          <w:szCs w:val="24"/>
        </w:rPr>
        <w:drawing>
          <wp:inline distT="0" distB="0" distL="0" distR="0" wp14:anchorId="28424488" wp14:editId="2C04284E">
            <wp:extent cx="3382918" cy="1656000"/>
            <wp:effectExtent l="0" t="0" r="8255" b="1905"/>
            <wp:docPr id="6" name="图片 5">
              <a:extLst xmlns:a="http://schemas.openxmlformats.org/drawingml/2006/main">
                <a:ext uri="{FF2B5EF4-FFF2-40B4-BE49-F238E27FC236}">
                  <a16:creationId xmlns:a16="http://schemas.microsoft.com/office/drawing/2014/main" id="{448687D0-1DE6-AB5C-58CD-E9CAC4E979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448687D0-1DE6-AB5C-58CD-E9CAC4E979BA}"/>
                        </a:ext>
                      </a:extLst>
                    </pic:cNvPr>
                    <pic:cNvPicPr>
                      <a:picLocks noChangeAspect="1"/>
                    </pic:cNvPicPr>
                  </pic:nvPicPr>
                  <pic:blipFill>
                    <a:blip r:embed="rId45"/>
                    <a:stretch>
                      <a:fillRect/>
                    </a:stretch>
                  </pic:blipFill>
                  <pic:spPr>
                    <a:xfrm>
                      <a:off x="0" y="0"/>
                      <a:ext cx="3382918" cy="1656000"/>
                    </a:xfrm>
                    <a:prstGeom prst="rect">
                      <a:avLst/>
                    </a:prstGeom>
                  </pic:spPr>
                </pic:pic>
              </a:graphicData>
            </a:graphic>
          </wp:inline>
        </w:drawing>
      </w:r>
    </w:p>
    <w:p w14:paraId="4BE264FA" w14:textId="17F50AC2" w:rsidR="001E0672" w:rsidRPr="001E0672" w:rsidRDefault="00F07ED5" w:rsidP="006C0105">
      <w:pPr>
        <w:autoSpaceDE w:val="0"/>
        <w:autoSpaceDN w:val="0"/>
        <w:adjustRightInd w:val="0"/>
        <w:rPr>
          <w:rFonts w:ascii="Times New Roman" w:hAnsi="Times New Roman" w:cs="Times New Roman"/>
          <w:kern w:val="0"/>
          <w:sz w:val="24"/>
          <w:szCs w:val="24"/>
        </w:rPr>
      </w:pPr>
      <w:r w:rsidRPr="00866D2A">
        <w:rPr>
          <w:rFonts w:ascii="Times New Roman" w:hAnsi="Times New Roman" w:cs="Times New Roman" w:hint="eastAsia"/>
          <w:b/>
          <w:bCs/>
          <w:sz w:val="24"/>
          <w:szCs w:val="24"/>
        </w:rPr>
        <w:t>Fig.</w:t>
      </w:r>
      <w:r w:rsidR="00866D2A" w:rsidRPr="00866D2A">
        <w:rPr>
          <w:rFonts w:ascii="Times New Roman" w:hAnsi="Times New Roman" w:cs="Times New Roman" w:hint="eastAsia"/>
          <w:b/>
          <w:bCs/>
          <w:sz w:val="24"/>
          <w:szCs w:val="24"/>
        </w:rPr>
        <w:t xml:space="preserve"> S</w:t>
      </w:r>
      <w:r w:rsidR="00B41751">
        <w:rPr>
          <w:rFonts w:ascii="Times New Roman" w:hAnsi="Times New Roman" w:cs="Times New Roman" w:hint="eastAsia"/>
          <w:b/>
          <w:bCs/>
          <w:sz w:val="24"/>
          <w:szCs w:val="24"/>
        </w:rPr>
        <w:t>3</w:t>
      </w:r>
      <w:r w:rsidR="00866D2A">
        <w:rPr>
          <w:rFonts w:ascii="Times New Roman" w:hAnsi="Times New Roman" w:cs="Times New Roman" w:hint="eastAsia"/>
          <w:b/>
          <w:bCs/>
          <w:sz w:val="24"/>
          <w:szCs w:val="24"/>
        </w:rPr>
        <w:t xml:space="preserve"> </w:t>
      </w:r>
      <w:r w:rsidR="00D64B10">
        <w:rPr>
          <w:rFonts w:ascii="Times New Roman" w:hAnsi="Times New Roman" w:cs="Times New Roman" w:hint="eastAsia"/>
          <w:b/>
          <w:bCs/>
          <w:sz w:val="24"/>
          <w:szCs w:val="24"/>
        </w:rPr>
        <w:t xml:space="preserve">| </w:t>
      </w:r>
      <w:r w:rsidR="00DF3460" w:rsidRPr="00453A0A">
        <w:rPr>
          <w:rFonts w:ascii="Times New Roman" w:hAnsi="Times New Roman" w:cs="Times New Roman"/>
          <w:b/>
          <w:bCs/>
          <w:kern w:val="0"/>
          <w:sz w:val="24"/>
          <w:szCs w:val="24"/>
        </w:rPr>
        <w:t>Switching the</w:t>
      </w:r>
      <w:r w:rsidR="003A0D37">
        <w:rPr>
          <w:rFonts w:ascii="Times New Roman" w:hAnsi="Times New Roman" w:cs="Times New Roman" w:hint="eastAsia"/>
          <w:b/>
          <w:bCs/>
          <w:kern w:val="0"/>
          <w:sz w:val="24"/>
          <w:szCs w:val="24"/>
        </w:rPr>
        <w:t xml:space="preserve"> </w:t>
      </w:r>
      <w:r w:rsidR="00DF3460" w:rsidRPr="00453A0A">
        <w:rPr>
          <w:rFonts w:ascii="Times New Roman" w:hAnsi="Times New Roman" w:cs="Times New Roman"/>
          <w:b/>
          <w:bCs/>
          <w:kern w:val="0"/>
          <w:sz w:val="24"/>
          <w:szCs w:val="24"/>
        </w:rPr>
        <w:t>chirality of</w:t>
      </w:r>
      <w:r w:rsidR="003A0D37">
        <w:rPr>
          <w:rFonts w:ascii="Times New Roman" w:hAnsi="Times New Roman" w:cs="Times New Roman" w:hint="eastAsia"/>
          <w:b/>
          <w:bCs/>
          <w:kern w:val="0"/>
          <w:sz w:val="24"/>
          <w:szCs w:val="24"/>
        </w:rPr>
        <w:t xml:space="preserve"> the intrinsic C points by reversing the magnetization direction.</w:t>
      </w:r>
      <w:r w:rsidR="00866D2A">
        <w:rPr>
          <w:rFonts w:ascii="Times New Roman" w:hAnsi="Times New Roman" w:cs="Times New Roman" w:hint="eastAsia"/>
          <w:kern w:val="0"/>
          <w:sz w:val="24"/>
          <w:szCs w:val="24"/>
        </w:rPr>
        <w:t xml:space="preserve"> </w:t>
      </w:r>
      <w:r w:rsidR="003A0D37" w:rsidRPr="003A0D37">
        <w:rPr>
          <w:rFonts w:ascii="Times New Roman" w:hAnsi="Times New Roman" w:cs="Times New Roman" w:hint="eastAsia"/>
          <w:kern w:val="0"/>
          <w:sz w:val="24"/>
          <w:szCs w:val="24"/>
        </w:rPr>
        <w:t>T</w:t>
      </w:r>
      <w:r w:rsidR="003D7B12" w:rsidRPr="003D7B12">
        <w:rPr>
          <w:rFonts w:ascii="Times New Roman" w:hAnsi="Times New Roman" w:cs="Times New Roman"/>
          <w:kern w:val="0"/>
          <w:sz w:val="24"/>
          <w:szCs w:val="24"/>
        </w:rPr>
        <w:t xml:space="preserve">he far-field polarization of the </w:t>
      </w:r>
      <w:r w:rsidR="00AC6D52">
        <w:rPr>
          <w:rFonts w:ascii="Times New Roman" w:hAnsi="Times New Roman" w:cs="Times New Roman" w:hint="eastAsia"/>
          <w:kern w:val="0"/>
          <w:sz w:val="24"/>
          <w:szCs w:val="24"/>
        </w:rPr>
        <w:t>band</w:t>
      </w:r>
      <w:bookmarkStart w:id="11" w:name="OLE_LINK3"/>
      <w:r w:rsidR="009D10EA">
        <w:rPr>
          <w:rFonts w:ascii="Times New Roman" w:hAnsi="Times New Roman" w:cs="Times New Roman" w:hint="eastAsia"/>
          <w:kern w:val="0"/>
          <w:sz w:val="24"/>
          <w:szCs w:val="24"/>
        </w:rPr>
        <w:t xml:space="preserve"> </w:t>
      </w:r>
      <w:bookmarkEnd w:id="11"/>
      <w:r w:rsidR="0058721E">
        <w:rPr>
          <w:rFonts w:ascii="Times New Roman" w:hAnsi="Times New Roman" w:cs="Times New Roman" w:hint="eastAsia"/>
          <w:kern w:val="0"/>
          <w:sz w:val="24"/>
          <w:szCs w:val="24"/>
        </w:rPr>
        <w:t>E</w:t>
      </w:r>
      <w:r w:rsidR="0058721E" w:rsidRPr="0058721E">
        <w:rPr>
          <w:rFonts w:ascii="Times New Roman" w:hAnsi="Times New Roman" w:cs="Times New Roman" w:hint="eastAsia"/>
          <w:kern w:val="0"/>
          <w:sz w:val="24"/>
          <w:szCs w:val="24"/>
          <w:vertAlign w:val="subscript"/>
        </w:rPr>
        <w:t>+</w:t>
      </w:r>
      <w:r w:rsidR="0058721E">
        <w:rPr>
          <w:rFonts w:ascii="Times New Roman" w:hAnsi="Times New Roman" w:cs="Times New Roman" w:hint="eastAsia"/>
          <w:kern w:val="0"/>
          <w:sz w:val="24"/>
          <w:szCs w:val="24"/>
        </w:rPr>
        <w:t xml:space="preserve"> </w:t>
      </w:r>
      <w:r w:rsidR="00AC6D52">
        <w:rPr>
          <w:rFonts w:ascii="Times New Roman" w:hAnsi="Times New Roman" w:cs="Times New Roman" w:hint="eastAsia"/>
          <w:kern w:val="0"/>
          <w:sz w:val="24"/>
          <w:szCs w:val="24"/>
        </w:rPr>
        <w:t>and</w:t>
      </w:r>
      <w:r w:rsidR="0058721E">
        <w:rPr>
          <w:rFonts w:ascii="Times New Roman" w:hAnsi="Times New Roman" w:cs="Times New Roman" w:hint="eastAsia"/>
          <w:kern w:val="0"/>
          <w:sz w:val="24"/>
          <w:szCs w:val="24"/>
        </w:rPr>
        <w:t xml:space="preserve"> E</w:t>
      </w:r>
      <w:r w:rsidR="0058721E" w:rsidRPr="0058721E">
        <w:rPr>
          <w:rFonts w:ascii="Times New Roman" w:hAnsi="Times New Roman" w:cs="Times New Roman" w:hint="eastAsia"/>
          <w:kern w:val="0"/>
          <w:sz w:val="24"/>
          <w:szCs w:val="24"/>
          <w:vertAlign w:val="subscript"/>
        </w:rPr>
        <w:t>-</w:t>
      </w:r>
      <w:r w:rsidR="0058721E">
        <w:rPr>
          <w:rFonts w:ascii="Times New Roman" w:hAnsi="Times New Roman" w:cs="Times New Roman" w:hint="eastAsia"/>
          <w:kern w:val="0"/>
          <w:sz w:val="24"/>
          <w:szCs w:val="24"/>
        </w:rPr>
        <w:t xml:space="preserve"> </w:t>
      </w:r>
      <w:r w:rsidR="00AC6D52">
        <w:rPr>
          <w:rFonts w:ascii="Times New Roman" w:hAnsi="Times New Roman" w:cs="Times New Roman" w:hint="eastAsia"/>
          <w:kern w:val="0"/>
          <w:sz w:val="24"/>
          <w:szCs w:val="24"/>
        </w:rPr>
        <w:t xml:space="preserve">with the </w:t>
      </w:r>
      <w:r w:rsidR="00AC6D52">
        <w:rPr>
          <w:rFonts w:ascii="Times New Roman" w:hAnsi="Times New Roman" w:cs="Times New Roman"/>
          <w:kern w:val="0"/>
          <w:sz w:val="24"/>
          <w:szCs w:val="24"/>
        </w:rPr>
        <w:t>magnetization</w:t>
      </w:r>
      <w:r w:rsidR="00AC6D52">
        <w:rPr>
          <w:rFonts w:ascii="Times New Roman" w:hAnsi="Times New Roman" w:cs="Times New Roman" w:hint="eastAsia"/>
          <w:kern w:val="0"/>
          <w:sz w:val="24"/>
          <w:szCs w:val="24"/>
        </w:rPr>
        <w:t xml:space="preserve"> direction along the -</w:t>
      </w:r>
      <w:r w:rsidR="00AC6D52" w:rsidRPr="00AC6D52">
        <w:rPr>
          <w:rFonts w:ascii="Times New Roman" w:hAnsi="Times New Roman" w:cs="Times New Roman" w:hint="eastAsia"/>
          <w:i/>
          <w:iCs/>
          <w:kern w:val="0"/>
          <w:sz w:val="24"/>
          <w:szCs w:val="24"/>
        </w:rPr>
        <w:t>z</w:t>
      </w:r>
      <w:r w:rsidR="00AC6D52">
        <w:rPr>
          <w:rFonts w:ascii="Times New Roman" w:hAnsi="Times New Roman" w:cs="Times New Roman" w:hint="eastAsia"/>
          <w:kern w:val="0"/>
          <w:sz w:val="24"/>
          <w:szCs w:val="24"/>
        </w:rPr>
        <w:t xml:space="preserve"> direction. </w:t>
      </w:r>
      <w:r w:rsidR="003D7B12" w:rsidRPr="003D7B12">
        <w:rPr>
          <w:rFonts w:ascii="Times New Roman" w:hAnsi="Times New Roman" w:cs="Times New Roman"/>
          <w:kern w:val="0"/>
          <w:sz w:val="24"/>
          <w:szCs w:val="24"/>
        </w:rPr>
        <w:t xml:space="preserve">Compared to </w:t>
      </w:r>
      <w:r w:rsidR="00AC6D52">
        <w:rPr>
          <w:rFonts w:ascii="Times New Roman" w:hAnsi="Times New Roman" w:cs="Times New Roman" w:hint="eastAsia"/>
          <w:kern w:val="0"/>
          <w:sz w:val="24"/>
          <w:szCs w:val="24"/>
        </w:rPr>
        <w:t>Figs. 2e-2f,</w:t>
      </w:r>
      <w:r w:rsidR="003D7B12" w:rsidRPr="003D7B12">
        <w:rPr>
          <w:rFonts w:ascii="Times New Roman" w:hAnsi="Times New Roman" w:cs="Times New Roman"/>
          <w:kern w:val="0"/>
          <w:sz w:val="24"/>
          <w:szCs w:val="24"/>
        </w:rPr>
        <w:t xml:space="preserve"> the chirality of the </w:t>
      </w:r>
      <w:r w:rsidR="00AC6D52">
        <w:rPr>
          <w:rFonts w:ascii="Times New Roman" w:hAnsi="Times New Roman" w:cs="Times New Roman"/>
          <w:kern w:val="0"/>
          <w:sz w:val="24"/>
          <w:szCs w:val="24"/>
        </w:rPr>
        <w:t>intrinsic</w:t>
      </w:r>
      <w:r w:rsidR="00AC6D52">
        <w:rPr>
          <w:rFonts w:ascii="Times New Roman" w:hAnsi="Times New Roman" w:cs="Times New Roman" w:hint="eastAsia"/>
          <w:kern w:val="0"/>
          <w:sz w:val="24"/>
          <w:szCs w:val="24"/>
        </w:rPr>
        <w:t xml:space="preserve"> C points is reversed</w:t>
      </w:r>
      <w:r w:rsidR="003D7B12">
        <w:rPr>
          <w:rFonts w:ascii="Times New Roman" w:hAnsi="Times New Roman" w:cs="Times New Roman" w:hint="eastAsia"/>
          <w:kern w:val="0"/>
          <w:sz w:val="24"/>
          <w:szCs w:val="24"/>
        </w:rPr>
        <w:t>.</w:t>
      </w:r>
      <w:r w:rsidR="00866D2A" w:rsidRPr="003D7B12">
        <w:rPr>
          <w:rFonts w:ascii="Times New Roman" w:hAnsi="Times New Roman" w:cs="Times New Roman" w:hint="eastAsia"/>
          <w:kern w:val="0"/>
          <w:sz w:val="24"/>
          <w:szCs w:val="24"/>
        </w:rPr>
        <w:t xml:space="preserve"> </w:t>
      </w:r>
    </w:p>
    <w:p w14:paraId="0EDF66D1" w14:textId="77777777" w:rsidR="001716FD" w:rsidRDefault="001716FD" w:rsidP="00D614A1">
      <w:pPr>
        <w:autoSpaceDE w:val="0"/>
        <w:autoSpaceDN w:val="0"/>
        <w:adjustRightInd w:val="0"/>
        <w:rPr>
          <w:rFonts w:ascii="Times New Roman" w:hAnsi="Times New Roman" w:cs="Times New Roman"/>
          <w:sz w:val="24"/>
          <w:szCs w:val="24"/>
        </w:rPr>
      </w:pPr>
    </w:p>
    <w:p w14:paraId="60374D64" w14:textId="0558BEDF" w:rsidR="006B643B" w:rsidRDefault="006B643B" w:rsidP="001742A7">
      <w:pPr>
        <w:autoSpaceDE w:val="0"/>
        <w:autoSpaceDN w:val="0"/>
        <w:adjustRightInd w:val="0"/>
        <w:rPr>
          <w:rFonts w:ascii="Times New Roman" w:hAnsi="Times New Roman" w:cs="Times New Roman"/>
          <w:b/>
          <w:bCs/>
          <w:kern w:val="0"/>
          <w:sz w:val="16"/>
          <w:szCs w:val="16"/>
        </w:rPr>
      </w:pPr>
      <w:r>
        <w:rPr>
          <w:rFonts w:ascii="Times New Roman" w:hAnsi="Times New Roman" w:cs="Times New Roman"/>
          <w:b/>
          <w:bCs/>
          <w:kern w:val="0"/>
          <w:sz w:val="24"/>
          <w:szCs w:val="24"/>
        </w:rPr>
        <w:t xml:space="preserve">Supplementary Note </w:t>
      </w:r>
      <w:r w:rsidR="008D2FBE">
        <w:rPr>
          <w:rFonts w:ascii="Times New Roman" w:hAnsi="Times New Roman" w:cs="Times New Roman" w:hint="eastAsia"/>
          <w:b/>
          <w:bCs/>
          <w:kern w:val="0"/>
          <w:sz w:val="24"/>
          <w:szCs w:val="24"/>
        </w:rPr>
        <w:t>5</w:t>
      </w:r>
      <w:r>
        <w:rPr>
          <w:rFonts w:ascii="Times New Roman" w:hAnsi="Times New Roman" w:cs="Times New Roman"/>
          <w:b/>
          <w:bCs/>
          <w:kern w:val="0"/>
          <w:sz w:val="24"/>
          <w:szCs w:val="24"/>
        </w:rPr>
        <w:t>:</w:t>
      </w:r>
      <w:r>
        <w:rPr>
          <w:rFonts w:ascii="Times New Roman" w:hAnsi="Times New Roman" w:cs="Times New Roman" w:hint="eastAsia"/>
          <w:b/>
          <w:bCs/>
          <w:kern w:val="0"/>
          <w:sz w:val="24"/>
          <w:szCs w:val="24"/>
        </w:rPr>
        <w:t xml:space="preserve"> Method</w:t>
      </w:r>
      <w:r w:rsidR="00745517">
        <w:rPr>
          <w:rFonts w:ascii="Times New Roman" w:hAnsi="Times New Roman" w:cs="Times New Roman" w:hint="eastAsia"/>
          <w:b/>
          <w:bCs/>
          <w:kern w:val="0"/>
          <w:sz w:val="24"/>
          <w:szCs w:val="24"/>
        </w:rPr>
        <w:t>s</w:t>
      </w:r>
      <w:r w:rsidRPr="006B643B">
        <w:rPr>
          <w:rFonts w:ascii="Times New Roman" w:hAnsi="Times New Roman" w:cs="Times New Roman"/>
          <w:b/>
          <w:bCs/>
          <w:kern w:val="0"/>
          <w:sz w:val="24"/>
          <w:szCs w:val="24"/>
        </w:rPr>
        <w:t xml:space="preserve"> </w:t>
      </w:r>
      <w:r w:rsidR="00745517">
        <w:rPr>
          <w:rFonts w:ascii="Times New Roman" w:hAnsi="Times New Roman" w:cs="Times New Roman" w:hint="eastAsia"/>
          <w:b/>
          <w:bCs/>
          <w:kern w:val="0"/>
          <w:sz w:val="24"/>
          <w:szCs w:val="24"/>
        </w:rPr>
        <w:t xml:space="preserve">to </w:t>
      </w:r>
      <w:r>
        <w:rPr>
          <w:rFonts w:ascii="Times New Roman" w:hAnsi="Times New Roman" w:cs="Times New Roman" w:hint="eastAsia"/>
          <w:b/>
          <w:bCs/>
          <w:kern w:val="0"/>
          <w:sz w:val="24"/>
          <w:szCs w:val="24"/>
        </w:rPr>
        <w:t xml:space="preserve">obtain </w:t>
      </w:r>
      <w:r w:rsidRPr="006B643B">
        <w:rPr>
          <w:rFonts w:ascii="Times New Roman" w:hAnsi="Times New Roman" w:cs="Times New Roman"/>
          <w:b/>
          <w:bCs/>
          <w:kern w:val="0"/>
          <w:sz w:val="24"/>
          <w:szCs w:val="24"/>
        </w:rPr>
        <w:t>far-field polarization</w:t>
      </w:r>
      <w:r>
        <w:rPr>
          <w:rFonts w:ascii="Times New Roman" w:hAnsi="Times New Roman" w:cs="Times New Roman" w:hint="eastAsia"/>
          <w:b/>
          <w:bCs/>
          <w:kern w:val="0"/>
          <w:sz w:val="24"/>
          <w:szCs w:val="24"/>
        </w:rPr>
        <w:t xml:space="preserve"> states</w:t>
      </w:r>
      <w:r w:rsidRPr="006B643B">
        <w:rPr>
          <w:rFonts w:ascii="Times New Roman" w:hAnsi="Times New Roman" w:cs="Times New Roman"/>
          <w:b/>
          <w:bCs/>
          <w:kern w:val="0"/>
          <w:sz w:val="24"/>
          <w:szCs w:val="24"/>
        </w:rPr>
        <w:t xml:space="preserve"> </w:t>
      </w:r>
      <w:r>
        <w:rPr>
          <w:rFonts w:ascii="Times New Roman" w:hAnsi="Times New Roman" w:cs="Times New Roman" w:hint="eastAsia"/>
          <w:b/>
          <w:bCs/>
          <w:kern w:val="0"/>
          <w:sz w:val="24"/>
          <w:szCs w:val="24"/>
        </w:rPr>
        <w:t>and</w:t>
      </w:r>
      <w:r w:rsidR="001742A7">
        <w:rPr>
          <w:rFonts w:ascii="Times New Roman" w:hAnsi="Times New Roman" w:cs="Times New Roman" w:hint="eastAsia"/>
          <w:b/>
          <w:bCs/>
          <w:kern w:val="0"/>
          <w:sz w:val="24"/>
          <w:szCs w:val="24"/>
        </w:rPr>
        <w:t xml:space="preserve"> </w:t>
      </w:r>
      <w:r>
        <w:rPr>
          <w:rFonts w:ascii="Times New Roman" w:hAnsi="Times New Roman" w:cs="Times New Roman" w:hint="eastAsia"/>
          <w:b/>
          <w:bCs/>
          <w:kern w:val="0"/>
          <w:sz w:val="24"/>
          <w:szCs w:val="24"/>
        </w:rPr>
        <w:t>Stokes parameters</w:t>
      </w:r>
    </w:p>
    <w:p w14:paraId="452969DF" w14:textId="03D70C70" w:rsidR="00BB3EBC" w:rsidRDefault="00D06C6C" w:rsidP="0040003D">
      <w:pPr>
        <w:autoSpaceDE w:val="0"/>
        <w:autoSpaceDN w:val="0"/>
        <w:adjustRightInd w:val="0"/>
        <w:rPr>
          <w:rFonts w:ascii="Times New Roman" w:hAnsi="Times New Roman" w:cs="Times New Roman"/>
          <w:sz w:val="24"/>
          <w:szCs w:val="24"/>
        </w:rPr>
      </w:pPr>
      <w:r w:rsidRPr="00D06C6C">
        <w:rPr>
          <w:rFonts w:ascii="Times New Roman" w:hAnsi="Times New Roman" w:cs="Times New Roman"/>
          <w:sz w:val="24"/>
          <w:szCs w:val="24"/>
        </w:rPr>
        <w:t>The far-field polarization states are obtained through</w:t>
      </w:r>
      <w:r>
        <w:rPr>
          <w:rFonts w:ascii="Times New Roman" w:hAnsi="Times New Roman" w:cs="Times New Roman" w:hint="eastAsia"/>
          <w:sz w:val="24"/>
          <w:szCs w:val="24"/>
        </w:rPr>
        <w:t xml:space="preserve"> </w:t>
      </w:r>
      <w:r w:rsidR="001742A7">
        <w:rPr>
          <w:rFonts w:ascii="Times New Roman" w:hAnsi="Times New Roman" w:cs="Times New Roman"/>
          <w:sz w:val="24"/>
          <w:szCs w:val="24"/>
        </w:rPr>
        <w:t xml:space="preserve">the </w:t>
      </w:r>
      <w:r>
        <w:rPr>
          <w:rFonts w:ascii="Times New Roman" w:hAnsi="Times New Roman" w:cs="Times New Roman" w:hint="eastAsia"/>
          <w:sz w:val="24"/>
          <w:szCs w:val="24"/>
        </w:rPr>
        <w:t>finite element method</w:t>
      </w:r>
      <w:r w:rsidRPr="00D06C6C">
        <w:rPr>
          <w:rFonts w:ascii="Times New Roman" w:hAnsi="Times New Roman" w:cs="Times New Roman"/>
          <w:sz w:val="24"/>
          <w:szCs w:val="24"/>
        </w:rPr>
        <w:t xml:space="preserve">. The calculation zone in the </w:t>
      </w:r>
      <w:r w:rsidRPr="00D06C6C">
        <w:rPr>
          <w:rFonts w:ascii="Times New Roman" w:hAnsi="Times New Roman" w:cs="Times New Roman"/>
          <w:i/>
          <w:iCs/>
          <w:sz w:val="24"/>
          <w:szCs w:val="24"/>
        </w:rPr>
        <w:t>x</w:t>
      </w:r>
      <w:r w:rsidRPr="00D06C6C">
        <w:rPr>
          <w:rFonts w:ascii="Times New Roman" w:hAnsi="Times New Roman" w:cs="Times New Roman"/>
          <w:sz w:val="24"/>
          <w:szCs w:val="24"/>
        </w:rPr>
        <w:t>-</w:t>
      </w:r>
      <w:r w:rsidRPr="00D06C6C">
        <w:rPr>
          <w:rFonts w:ascii="Times New Roman" w:hAnsi="Times New Roman" w:cs="Times New Roman"/>
          <w:i/>
          <w:iCs/>
          <w:sz w:val="24"/>
          <w:szCs w:val="24"/>
        </w:rPr>
        <w:t>y</w:t>
      </w:r>
      <w:r w:rsidRPr="00D06C6C">
        <w:rPr>
          <w:rFonts w:ascii="Times New Roman" w:hAnsi="Times New Roman" w:cs="Times New Roman"/>
          <w:sz w:val="24"/>
          <w:szCs w:val="24"/>
        </w:rPr>
        <w:t xml:space="preserve"> plane is defined as a unit cell of the </w:t>
      </w:r>
      <w:r w:rsidR="001337A8">
        <w:rPr>
          <w:rFonts w:ascii="Times New Roman" w:hAnsi="Times New Roman" w:cs="Times New Roman" w:hint="eastAsia"/>
          <w:sz w:val="24"/>
          <w:szCs w:val="24"/>
        </w:rPr>
        <w:t>gyromagnetic PhCs</w:t>
      </w:r>
      <w:r w:rsidRPr="00D06C6C">
        <w:rPr>
          <w:rFonts w:ascii="Times New Roman" w:hAnsi="Times New Roman" w:cs="Times New Roman"/>
          <w:sz w:val="24"/>
          <w:szCs w:val="24"/>
        </w:rPr>
        <w:t xml:space="preserve">, with Bloch boundary conditions applied at the </w:t>
      </w:r>
      <w:r w:rsidR="001337A8">
        <w:rPr>
          <w:rFonts w:ascii="Times New Roman" w:hAnsi="Times New Roman" w:cs="Times New Roman" w:hint="eastAsia"/>
          <w:sz w:val="24"/>
          <w:szCs w:val="24"/>
        </w:rPr>
        <w:t xml:space="preserve">unit </w:t>
      </w:r>
      <w:r w:rsidRPr="00D06C6C">
        <w:rPr>
          <w:rFonts w:ascii="Times New Roman" w:hAnsi="Times New Roman" w:cs="Times New Roman"/>
          <w:sz w:val="24"/>
          <w:szCs w:val="24"/>
        </w:rPr>
        <w:t>cell boundaries using the in-plane wave vector </w:t>
      </w:r>
      <w:r w:rsidRPr="00D06C6C">
        <w:rPr>
          <w:rFonts w:ascii="Times New Roman" w:hAnsi="Times New Roman" w:cs="Times New Roman"/>
          <w:b/>
          <w:bCs/>
          <w:sz w:val="24"/>
          <w:szCs w:val="24"/>
        </w:rPr>
        <w:t>k</w:t>
      </w:r>
      <w:r w:rsidRPr="00D06C6C">
        <w:rPr>
          <w:rFonts w:ascii="Times New Roman" w:hAnsi="Times New Roman" w:cs="Times New Roman"/>
          <w:sz w:val="24"/>
          <w:szCs w:val="24"/>
          <w:vertAlign w:val="subscript"/>
        </w:rPr>
        <w:t>||</w:t>
      </w:r>
      <w:r w:rsidR="001337A8">
        <w:rPr>
          <w:rFonts w:ascii="Times New Roman" w:hAnsi="Times New Roman" w:cs="Times New Roman" w:hint="eastAsia"/>
          <w:sz w:val="24"/>
          <w:szCs w:val="24"/>
          <w:vertAlign w:val="subscript"/>
        </w:rPr>
        <w:t xml:space="preserve"> </w:t>
      </w:r>
      <w:r w:rsidRPr="00D06C6C">
        <w:rPr>
          <w:rFonts w:ascii="Times New Roman" w:hAnsi="Times New Roman" w:cs="Times New Roman"/>
          <w:sz w:val="24"/>
          <w:szCs w:val="24"/>
        </w:rPr>
        <w:t>(</w:t>
      </w:r>
      <w:r w:rsidRPr="00D06C6C">
        <w:rPr>
          <w:rFonts w:ascii="Times New Roman" w:hAnsi="Times New Roman" w:cs="Times New Roman"/>
          <w:i/>
          <w:iCs/>
          <w:sz w:val="24"/>
          <w:szCs w:val="24"/>
        </w:rPr>
        <w:t>k</w:t>
      </w:r>
      <w:r w:rsidRPr="00D06C6C">
        <w:rPr>
          <w:rFonts w:ascii="Times New Roman" w:hAnsi="Times New Roman" w:cs="Times New Roman"/>
          <w:i/>
          <w:iCs/>
          <w:sz w:val="24"/>
          <w:szCs w:val="24"/>
          <w:vertAlign w:val="subscript"/>
        </w:rPr>
        <w:t>x</w:t>
      </w:r>
      <w:r w:rsidRPr="00D06C6C">
        <w:rPr>
          <w:rFonts w:ascii="Times New Roman" w:hAnsi="Times New Roman" w:cs="Times New Roman"/>
          <w:sz w:val="24"/>
          <w:szCs w:val="24"/>
        </w:rPr>
        <w:t>, </w:t>
      </w:r>
      <w:r w:rsidRPr="00D06C6C">
        <w:rPr>
          <w:rFonts w:ascii="Times New Roman" w:hAnsi="Times New Roman" w:cs="Times New Roman"/>
          <w:i/>
          <w:iCs/>
          <w:sz w:val="24"/>
          <w:szCs w:val="24"/>
        </w:rPr>
        <w:t>k</w:t>
      </w:r>
      <w:r w:rsidRPr="00D06C6C">
        <w:rPr>
          <w:rFonts w:ascii="Times New Roman" w:hAnsi="Times New Roman" w:cs="Times New Roman"/>
          <w:i/>
          <w:iCs/>
          <w:sz w:val="24"/>
          <w:szCs w:val="24"/>
          <w:vertAlign w:val="subscript"/>
        </w:rPr>
        <w:t>y</w:t>
      </w:r>
      <w:r w:rsidRPr="00D06C6C">
        <w:rPr>
          <w:rFonts w:ascii="Times New Roman" w:hAnsi="Times New Roman" w:cs="Times New Roman"/>
          <w:sz w:val="24"/>
          <w:szCs w:val="24"/>
        </w:rPr>
        <w:t xml:space="preserve">). In the </w:t>
      </w:r>
      <w:r w:rsidRPr="00D06C6C">
        <w:rPr>
          <w:rFonts w:ascii="Times New Roman" w:hAnsi="Times New Roman" w:cs="Times New Roman"/>
          <w:i/>
          <w:iCs/>
          <w:sz w:val="24"/>
          <w:szCs w:val="24"/>
        </w:rPr>
        <w:t>z</w:t>
      </w:r>
      <w:r w:rsidRPr="00D06C6C">
        <w:rPr>
          <w:rFonts w:ascii="Times New Roman" w:hAnsi="Times New Roman" w:cs="Times New Roman"/>
          <w:sz w:val="24"/>
          <w:szCs w:val="24"/>
        </w:rPr>
        <w:t xml:space="preserve">-direction, perfectly matched layers are </w:t>
      </w:r>
      <w:r w:rsidR="001337A8">
        <w:rPr>
          <w:rFonts w:ascii="Times New Roman" w:hAnsi="Times New Roman" w:cs="Times New Roman" w:hint="eastAsia"/>
          <w:sz w:val="24"/>
          <w:szCs w:val="24"/>
        </w:rPr>
        <w:t xml:space="preserve">adopted </w:t>
      </w:r>
      <w:r w:rsidRPr="00D06C6C">
        <w:rPr>
          <w:rFonts w:ascii="Times New Roman" w:hAnsi="Times New Roman" w:cs="Times New Roman"/>
          <w:sz w:val="24"/>
          <w:szCs w:val="24"/>
        </w:rPr>
        <w:t xml:space="preserve">to absorb the </w:t>
      </w:r>
      <w:r w:rsidR="00B37EC1">
        <w:rPr>
          <w:rFonts w:ascii="Times New Roman" w:hAnsi="Times New Roman" w:cs="Times New Roman" w:hint="eastAsia"/>
          <w:sz w:val="24"/>
          <w:szCs w:val="24"/>
        </w:rPr>
        <w:t>mode radiation</w:t>
      </w:r>
      <w:r w:rsidRPr="00D06C6C">
        <w:rPr>
          <w:rFonts w:ascii="Times New Roman" w:hAnsi="Times New Roman" w:cs="Times New Roman"/>
          <w:sz w:val="24"/>
          <w:szCs w:val="24"/>
        </w:rPr>
        <w:t>. The eigenfrequency solver is utilized to compute the eigenfield </w:t>
      </w:r>
      <w:r w:rsidRPr="00D06C6C">
        <w:rPr>
          <w:rFonts w:ascii="Times New Roman" w:hAnsi="Times New Roman" w:cs="Times New Roman"/>
          <w:b/>
          <w:bCs/>
          <w:i/>
          <w:iCs/>
          <w:sz w:val="24"/>
          <w:szCs w:val="24"/>
        </w:rPr>
        <w:t>E</w:t>
      </w:r>
      <w:r w:rsidRPr="00D06C6C">
        <w:rPr>
          <w:rFonts w:ascii="Times New Roman" w:hAnsi="Times New Roman" w:cs="Times New Roman"/>
          <w:sz w:val="24"/>
          <w:szCs w:val="24"/>
        </w:rPr>
        <w:t>(</w:t>
      </w:r>
      <w:r w:rsidRPr="00D06C6C">
        <w:rPr>
          <w:rFonts w:ascii="Times New Roman" w:hAnsi="Times New Roman" w:cs="Times New Roman"/>
          <w:i/>
          <w:iCs/>
          <w:sz w:val="24"/>
          <w:szCs w:val="24"/>
        </w:rPr>
        <w:t>x</w:t>
      </w:r>
      <w:r w:rsidRPr="00D06C6C">
        <w:rPr>
          <w:rFonts w:ascii="Times New Roman" w:hAnsi="Times New Roman" w:cs="Times New Roman"/>
          <w:sz w:val="24"/>
          <w:szCs w:val="24"/>
        </w:rPr>
        <w:t xml:space="preserve">, </w:t>
      </w:r>
      <w:r w:rsidRPr="00D06C6C">
        <w:rPr>
          <w:rFonts w:ascii="Times New Roman" w:hAnsi="Times New Roman" w:cs="Times New Roman"/>
          <w:i/>
          <w:iCs/>
          <w:sz w:val="24"/>
          <w:szCs w:val="24"/>
        </w:rPr>
        <w:t>y</w:t>
      </w:r>
      <w:r w:rsidRPr="00D06C6C">
        <w:rPr>
          <w:rFonts w:ascii="Times New Roman" w:hAnsi="Times New Roman" w:cs="Times New Roman"/>
          <w:sz w:val="24"/>
          <w:szCs w:val="24"/>
        </w:rPr>
        <w:t xml:space="preserve">, </w:t>
      </w:r>
      <w:r w:rsidRPr="00D06C6C">
        <w:rPr>
          <w:rFonts w:ascii="Times New Roman" w:hAnsi="Times New Roman" w:cs="Times New Roman"/>
          <w:i/>
          <w:iCs/>
          <w:sz w:val="24"/>
          <w:szCs w:val="24"/>
        </w:rPr>
        <w:t>z</w:t>
      </w:r>
      <w:r w:rsidRPr="00D06C6C">
        <w:rPr>
          <w:rFonts w:ascii="Times New Roman" w:hAnsi="Times New Roman" w:cs="Times New Roman"/>
          <w:sz w:val="24"/>
          <w:szCs w:val="24"/>
        </w:rPr>
        <w:t>). Subsequently, the far-field components </w:t>
      </w:r>
      <w:r w:rsidRPr="00D06C6C">
        <w:rPr>
          <w:rFonts w:ascii="Times New Roman" w:hAnsi="Times New Roman" w:cs="Times New Roman"/>
          <w:b/>
          <w:bCs/>
          <w:i/>
          <w:iCs/>
          <w:sz w:val="24"/>
          <w:szCs w:val="24"/>
        </w:rPr>
        <w:t>c</w:t>
      </w:r>
      <w:r w:rsidRPr="00D06C6C">
        <w:rPr>
          <w:rFonts w:ascii="Times New Roman" w:hAnsi="Times New Roman" w:cs="Times New Roman"/>
          <w:sz w:val="24"/>
          <w:szCs w:val="24"/>
        </w:rPr>
        <w:t>(</w:t>
      </w:r>
      <w:r w:rsidRPr="00D06C6C">
        <w:rPr>
          <w:rFonts w:ascii="Times New Roman" w:hAnsi="Times New Roman" w:cs="Times New Roman"/>
          <w:b/>
          <w:bCs/>
          <w:sz w:val="24"/>
          <w:szCs w:val="24"/>
        </w:rPr>
        <w:t>k</w:t>
      </w:r>
      <w:r w:rsidRPr="00D06C6C">
        <w:rPr>
          <w:rFonts w:ascii="Times New Roman" w:hAnsi="Times New Roman" w:cs="Times New Roman" w:hint="eastAsia"/>
          <w:sz w:val="24"/>
          <w:szCs w:val="24"/>
          <w:vertAlign w:val="subscript"/>
        </w:rPr>
        <w:t>||</w:t>
      </w:r>
      <w:r w:rsidRPr="00D06C6C">
        <w:rPr>
          <w:rFonts w:ascii="Times New Roman" w:hAnsi="Times New Roman" w:cs="Times New Roman"/>
          <w:sz w:val="24"/>
          <w:szCs w:val="24"/>
        </w:rPr>
        <w:t>) corresponding to the in-plane wavevector </w:t>
      </w:r>
      <w:r w:rsidRPr="00D06C6C">
        <w:rPr>
          <w:rFonts w:ascii="Times New Roman" w:hAnsi="Times New Roman" w:cs="Times New Roman"/>
          <w:b/>
          <w:bCs/>
          <w:sz w:val="24"/>
          <w:szCs w:val="24"/>
        </w:rPr>
        <w:t>k</w:t>
      </w:r>
      <w:r w:rsidRPr="00D06C6C">
        <w:rPr>
          <w:rFonts w:ascii="Times New Roman" w:hAnsi="Times New Roman" w:cs="Times New Roman"/>
          <w:sz w:val="24"/>
          <w:szCs w:val="24"/>
          <w:vertAlign w:val="subscript"/>
        </w:rPr>
        <w:t>||</w:t>
      </w:r>
      <w:r w:rsidRPr="00D06C6C">
        <w:rPr>
          <w:rFonts w:ascii="Times New Roman" w:hAnsi="Times New Roman" w:cs="Times New Roman"/>
          <w:sz w:val="24"/>
          <w:szCs w:val="24"/>
        </w:rPr>
        <w:t xml:space="preserve"> are derived using the re</w:t>
      </w:r>
      <w:r w:rsidRPr="00CA11F7">
        <w:rPr>
          <w:rFonts w:ascii="Times New Roman" w:hAnsi="Times New Roman" w:cs="Times New Roman"/>
          <w:sz w:val="24"/>
          <w:szCs w:val="24"/>
        </w:rPr>
        <w:t>lation</w:t>
      </w:r>
      <w:r w:rsidR="00136824" w:rsidRPr="00CA11F7">
        <w:rPr>
          <w:rFonts w:ascii="Times New Roman" w:hAnsi="Times New Roman" w:cs="Times New Roman" w:hint="eastAsia"/>
          <w:sz w:val="24"/>
          <w:szCs w:val="24"/>
        </w:rPr>
        <w:t xml:space="preserve"> [</w:t>
      </w:r>
      <w:r w:rsidR="007E780F" w:rsidRPr="00CA11F7">
        <w:rPr>
          <w:rFonts w:ascii="Times New Roman" w:hAnsi="Times New Roman" w:cs="Times New Roman" w:hint="eastAsia"/>
          <w:sz w:val="24"/>
          <w:szCs w:val="24"/>
        </w:rPr>
        <w:t>7</w:t>
      </w:r>
      <w:r w:rsidR="00F37BC1" w:rsidRPr="00CA11F7">
        <w:rPr>
          <w:rFonts w:ascii="Times New Roman" w:hAnsi="Times New Roman" w:cs="Times New Roman" w:hint="eastAsia"/>
          <w:sz w:val="24"/>
          <w:szCs w:val="24"/>
        </w:rPr>
        <w:t>-</w:t>
      </w:r>
      <w:r w:rsidR="007E780F" w:rsidRPr="00CA11F7">
        <w:rPr>
          <w:rFonts w:ascii="Times New Roman" w:hAnsi="Times New Roman" w:cs="Times New Roman" w:hint="eastAsia"/>
          <w:sz w:val="24"/>
          <w:szCs w:val="24"/>
        </w:rPr>
        <w:t>8</w:t>
      </w:r>
      <w:r w:rsidR="00136824" w:rsidRPr="00CA11F7">
        <w:rPr>
          <w:rFonts w:ascii="Times New Roman" w:hAnsi="Times New Roman" w:cs="Times New Roman" w:hint="eastAsia"/>
          <w:sz w:val="24"/>
          <w:szCs w:val="24"/>
        </w:rPr>
        <w:t>]</w:t>
      </w:r>
      <w:r w:rsidR="0040003D" w:rsidRPr="00CA11F7">
        <w:rPr>
          <w:rFonts w:ascii="Times New Roman" w:hAnsi="Times New Roman" w:cs="Times New Roman" w:hint="eastAsia"/>
          <w:sz w:val="24"/>
          <w:szCs w:val="24"/>
        </w:rPr>
        <w:t>:</w:t>
      </w:r>
    </w:p>
    <w:p w14:paraId="5A356BDF" w14:textId="380EBFBD" w:rsidR="0040003D" w:rsidRDefault="0040003D" w:rsidP="0040003D">
      <w:pPr>
        <w:autoSpaceDE w:val="0"/>
        <w:autoSpaceDN w:val="0"/>
        <w:adjustRightInd w:val="0"/>
        <w:jc w:val="center"/>
        <w:rPr>
          <w:rFonts w:ascii="Times New Roman" w:eastAsia="HardingText-Regular" w:hAnsi="Times New Roman" w:cs="Times New Roman"/>
          <w:kern w:val="0"/>
          <w:sz w:val="24"/>
          <w:szCs w:val="24"/>
        </w:rPr>
      </w:pPr>
      <w:r>
        <w:rPr>
          <w:rFonts w:ascii="HardingText-Regular" w:eastAsia="HardingText-Regular" w:cs="HardingText-Regular" w:hint="eastAsia"/>
          <w:kern w:val="0"/>
          <w:sz w:val="24"/>
          <w:szCs w:val="24"/>
        </w:rPr>
        <w:t xml:space="preserve">         </w:t>
      </w:r>
      <w:r w:rsidR="00D44DF2" w:rsidRPr="00E84861">
        <w:rPr>
          <w:rFonts w:ascii="HardingText-Regular" w:eastAsia="HardingText-Regular" w:cs="HardingText-Regular" w:hint="eastAsia"/>
          <w:kern w:val="0"/>
          <w:position w:val="-36"/>
          <w:sz w:val="24"/>
          <w:szCs w:val="24"/>
        </w:rPr>
        <w:object w:dxaOrig="5280" w:dyaOrig="720" w14:anchorId="00084A04">
          <v:shape id="_x0000_i1042" type="#_x0000_t75" style="width:267.5pt;height:41pt" o:ole="">
            <v:imagedata r:id="rId46" o:title=""/>
          </v:shape>
          <o:OLEObject Type="Embed" ProgID="Equation.DSMT4" ShapeID="_x0000_i1042" DrawAspect="Content" ObjectID="_1831642749" r:id="rId47"/>
        </w:object>
      </w:r>
      <w:r>
        <w:rPr>
          <w:rFonts w:ascii="HardingText-Regular" w:eastAsia="HardingText-Regular" w:cs="HardingText-Regular" w:hint="eastAsia"/>
          <w:kern w:val="0"/>
          <w:sz w:val="24"/>
          <w:szCs w:val="24"/>
        </w:rPr>
        <w:t xml:space="preserve">         </w:t>
      </w:r>
      <w:bookmarkStart w:id="12" w:name="OLE_LINK19"/>
      <w:r w:rsidRPr="0040003D">
        <w:rPr>
          <w:rFonts w:ascii="Times New Roman" w:eastAsia="HardingText-Regular" w:hAnsi="Times New Roman" w:cs="Times New Roman"/>
          <w:kern w:val="0"/>
          <w:sz w:val="24"/>
          <w:szCs w:val="24"/>
        </w:rPr>
        <w:t>(S</w:t>
      </w:r>
      <w:r w:rsidR="0058721E">
        <w:rPr>
          <w:rFonts w:ascii="Times New Roman" w:eastAsia="HardingText-Regular" w:hAnsi="Times New Roman" w:cs="Times New Roman" w:hint="eastAsia"/>
          <w:kern w:val="0"/>
          <w:sz w:val="24"/>
          <w:szCs w:val="24"/>
        </w:rPr>
        <w:t>7</w:t>
      </w:r>
      <w:r w:rsidRPr="0040003D">
        <w:rPr>
          <w:rFonts w:ascii="Times New Roman" w:eastAsia="HardingText-Regular" w:hAnsi="Times New Roman" w:cs="Times New Roman"/>
          <w:kern w:val="0"/>
          <w:sz w:val="24"/>
          <w:szCs w:val="24"/>
        </w:rPr>
        <w:t>)</w:t>
      </w:r>
      <w:bookmarkEnd w:id="12"/>
    </w:p>
    <w:p w14:paraId="38A08832" w14:textId="6D39160E" w:rsidR="0040003D" w:rsidRPr="003E4C7D" w:rsidRDefault="003E4C7D" w:rsidP="0040003D">
      <w:pPr>
        <w:autoSpaceDE w:val="0"/>
        <w:autoSpaceDN w:val="0"/>
        <w:adjustRightInd w:val="0"/>
        <w:rPr>
          <w:rFonts w:ascii="Times New Roman" w:eastAsia="HardingText-Regular" w:hAnsi="Times New Roman" w:cs="Times New Roman"/>
          <w:kern w:val="0"/>
          <w:sz w:val="24"/>
          <w:szCs w:val="24"/>
        </w:rPr>
      </w:pPr>
      <w:r w:rsidRPr="003E4C7D">
        <w:rPr>
          <w:rFonts w:ascii="Times New Roman" w:eastAsia="HardingText-Regular" w:hAnsi="Times New Roman" w:cs="Times New Roman"/>
          <w:kern w:val="0"/>
          <w:sz w:val="24"/>
          <w:szCs w:val="24"/>
        </w:rPr>
        <w:t xml:space="preserve">The integration is carried out </w:t>
      </w:r>
      <w:r w:rsidR="009900CE" w:rsidRPr="003E4C7D">
        <w:rPr>
          <w:rFonts w:ascii="Times New Roman" w:eastAsia="HardingText-Regular" w:hAnsi="Times New Roman" w:cs="Times New Roman"/>
          <w:kern w:val="0"/>
          <w:sz w:val="24"/>
          <w:szCs w:val="24"/>
        </w:rPr>
        <w:t xml:space="preserve">on the </w:t>
      </w:r>
      <w:r w:rsidR="009900CE" w:rsidRPr="003E4C7D">
        <w:rPr>
          <w:rFonts w:ascii="Times New Roman" w:eastAsia="HardingText-Regular" w:hAnsi="Times New Roman" w:cs="Times New Roman"/>
          <w:i/>
          <w:iCs/>
          <w:kern w:val="0"/>
          <w:sz w:val="24"/>
          <w:szCs w:val="24"/>
        </w:rPr>
        <w:t>x</w:t>
      </w:r>
      <w:r w:rsidR="009900CE" w:rsidRPr="003E4C7D">
        <w:rPr>
          <w:rFonts w:ascii="Times New Roman" w:eastAsia="HardingText-Regular" w:hAnsi="Times New Roman" w:cs="Times New Roman"/>
          <w:kern w:val="0"/>
          <w:sz w:val="24"/>
          <w:szCs w:val="24"/>
        </w:rPr>
        <w:t>-</w:t>
      </w:r>
      <w:r w:rsidR="009900CE" w:rsidRPr="003E4C7D">
        <w:rPr>
          <w:rFonts w:ascii="Times New Roman" w:eastAsia="HardingText-Regular" w:hAnsi="Times New Roman" w:cs="Times New Roman"/>
          <w:i/>
          <w:iCs/>
          <w:kern w:val="0"/>
          <w:sz w:val="24"/>
          <w:szCs w:val="24"/>
        </w:rPr>
        <w:t>y</w:t>
      </w:r>
      <w:r w:rsidR="009900CE" w:rsidRPr="003E4C7D">
        <w:rPr>
          <w:rFonts w:ascii="Times New Roman" w:eastAsia="HardingText-Regular" w:hAnsi="Times New Roman" w:cs="Times New Roman"/>
          <w:kern w:val="0"/>
          <w:sz w:val="24"/>
          <w:szCs w:val="24"/>
        </w:rPr>
        <w:t xml:space="preserve"> plane</w:t>
      </w:r>
      <w:r w:rsidR="009900CE">
        <w:rPr>
          <w:rFonts w:ascii="Times New Roman" w:eastAsia="HardingText-Regular" w:hAnsi="Times New Roman" w:cs="Times New Roman" w:hint="eastAsia"/>
          <w:kern w:val="0"/>
          <w:sz w:val="24"/>
          <w:szCs w:val="24"/>
        </w:rPr>
        <w:t xml:space="preserve"> above </w:t>
      </w:r>
      <w:r w:rsidRPr="003E4C7D">
        <w:rPr>
          <w:rFonts w:ascii="Times New Roman" w:eastAsia="HardingText-Regular" w:hAnsi="Times New Roman" w:cs="Times New Roman"/>
          <w:kern w:val="0"/>
          <w:sz w:val="24"/>
          <w:szCs w:val="24"/>
        </w:rPr>
        <w:t>the unit cell. To characterize the polarization state of the far-field components </w:t>
      </w:r>
      <w:r w:rsidRPr="003E4C7D">
        <w:rPr>
          <w:rFonts w:ascii="Times New Roman" w:eastAsia="HardingText-Regular" w:hAnsi="Times New Roman" w:cs="Times New Roman"/>
          <w:b/>
          <w:bCs/>
          <w:i/>
          <w:iCs/>
          <w:kern w:val="0"/>
          <w:sz w:val="24"/>
          <w:szCs w:val="24"/>
        </w:rPr>
        <w:t>c</w:t>
      </w:r>
      <w:r w:rsidRPr="003E4C7D">
        <w:rPr>
          <w:rFonts w:ascii="Times New Roman" w:eastAsia="HardingText-Regular" w:hAnsi="Times New Roman" w:cs="Times New Roman"/>
          <w:kern w:val="0"/>
          <w:sz w:val="24"/>
          <w:szCs w:val="24"/>
        </w:rPr>
        <w:t>(</w:t>
      </w:r>
      <w:r w:rsidRPr="003E4C7D">
        <w:rPr>
          <w:rFonts w:ascii="Times New Roman" w:eastAsia="HardingText-Regular" w:hAnsi="Times New Roman" w:cs="Times New Roman"/>
          <w:b/>
          <w:bCs/>
          <w:kern w:val="0"/>
          <w:sz w:val="24"/>
          <w:szCs w:val="24"/>
        </w:rPr>
        <w:t>k</w:t>
      </w:r>
      <w:r w:rsidRPr="003E4C7D">
        <w:rPr>
          <w:rFonts w:ascii="Times New Roman" w:eastAsia="HardingText-Regular" w:hAnsi="Times New Roman" w:cs="Times New Roman"/>
          <w:kern w:val="0"/>
          <w:sz w:val="24"/>
          <w:szCs w:val="24"/>
          <w:vertAlign w:val="subscript"/>
        </w:rPr>
        <w:t>||</w:t>
      </w:r>
      <w:r w:rsidRPr="003E4C7D">
        <w:rPr>
          <w:rFonts w:ascii="Times New Roman" w:eastAsia="HardingText-Regular" w:hAnsi="Times New Roman" w:cs="Times New Roman"/>
          <w:kern w:val="0"/>
          <w:sz w:val="24"/>
          <w:szCs w:val="24"/>
        </w:rPr>
        <w:t xml:space="preserve">), we decompose them into </w:t>
      </w:r>
      <w:r w:rsidR="00B853A6">
        <w:rPr>
          <w:rFonts w:ascii="Times New Roman" w:eastAsia="HardingText-Regular" w:hAnsi="Times New Roman" w:cs="Times New Roman" w:hint="eastAsia"/>
          <w:kern w:val="0"/>
          <w:sz w:val="24"/>
          <w:szCs w:val="24"/>
        </w:rPr>
        <w:t>the</w:t>
      </w:r>
      <w:r w:rsidR="00B853A6">
        <w:rPr>
          <w:rFonts w:ascii="Times New Roman" w:eastAsia="HardingText-Regular" w:hAnsi="Times New Roman" w:cs="Times New Roman"/>
          <w:kern w:val="0"/>
          <w:sz w:val="24"/>
          <w:szCs w:val="24"/>
        </w:rPr>
        <w:t xml:space="preserve"> </w:t>
      </w:r>
      <w:r w:rsidRPr="003E4C7D">
        <w:rPr>
          <w:rFonts w:ascii="Times New Roman" w:eastAsia="HardingText-Regular" w:hAnsi="Times New Roman" w:cs="Times New Roman"/>
          <w:kern w:val="0"/>
          <w:sz w:val="24"/>
          <w:szCs w:val="24"/>
        </w:rPr>
        <w:t>subspace formed by TE- and TM-polarized plane waves sharing identical in-plane wave vector </w:t>
      </w:r>
      <w:r w:rsidRPr="003E4C7D">
        <w:rPr>
          <w:rFonts w:ascii="Times New Roman" w:eastAsia="HardingText-Regular" w:hAnsi="Times New Roman" w:cs="Times New Roman"/>
          <w:b/>
          <w:bCs/>
          <w:kern w:val="0"/>
          <w:sz w:val="24"/>
          <w:szCs w:val="24"/>
        </w:rPr>
        <w:t>k</w:t>
      </w:r>
      <w:r w:rsidRPr="003E4C7D">
        <w:rPr>
          <w:rFonts w:ascii="Times New Roman" w:eastAsia="HardingText-Regular" w:hAnsi="Times New Roman" w:cs="Times New Roman"/>
          <w:kern w:val="0"/>
          <w:sz w:val="24"/>
          <w:szCs w:val="24"/>
          <w:vertAlign w:val="subscript"/>
        </w:rPr>
        <w:t>||</w:t>
      </w:r>
      <w:r w:rsidRPr="003E4C7D">
        <w:rPr>
          <w:rFonts w:ascii="Times New Roman" w:eastAsia="HardingText-Regular" w:hAnsi="Times New Roman" w:cs="Times New Roman"/>
          <w:kern w:val="0"/>
          <w:sz w:val="24"/>
          <w:szCs w:val="24"/>
        </w:rPr>
        <w:t xml:space="preserve">. The resulting amplitudes in the </w:t>
      </w:r>
      <w:r w:rsidRPr="003E4C7D">
        <w:rPr>
          <w:rFonts w:ascii="Times New Roman" w:eastAsia="HardingText-Regular" w:hAnsi="Times New Roman" w:cs="Times New Roman"/>
          <w:i/>
          <w:iCs/>
          <w:kern w:val="0"/>
          <w:sz w:val="24"/>
          <w:szCs w:val="24"/>
        </w:rPr>
        <w:t>s</w:t>
      </w:r>
      <w:r w:rsidRPr="003E4C7D">
        <w:rPr>
          <w:rFonts w:ascii="Times New Roman" w:eastAsia="HardingText-Regular" w:hAnsi="Times New Roman" w:cs="Times New Roman"/>
          <w:kern w:val="0"/>
          <w:sz w:val="24"/>
          <w:szCs w:val="24"/>
        </w:rPr>
        <w:t>-</w:t>
      </w:r>
      <w:r w:rsidRPr="003E4C7D">
        <w:rPr>
          <w:rFonts w:ascii="Times New Roman" w:eastAsia="HardingText-Regular" w:hAnsi="Times New Roman" w:cs="Times New Roman"/>
          <w:i/>
          <w:iCs/>
          <w:kern w:val="0"/>
          <w:sz w:val="24"/>
          <w:szCs w:val="24"/>
        </w:rPr>
        <w:t>p</w:t>
      </w:r>
      <w:r w:rsidRPr="003E4C7D">
        <w:rPr>
          <w:rFonts w:ascii="Times New Roman" w:eastAsia="HardingText-Regular" w:hAnsi="Times New Roman" w:cs="Times New Roman"/>
          <w:kern w:val="0"/>
          <w:sz w:val="24"/>
          <w:szCs w:val="24"/>
        </w:rPr>
        <w:t xml:space="preserve"> plane are expressed as:</w:t>
      </w:r>
    </w:p>
    <w:p w14:paraId="33CB84FA" w14:textId="7A68335F" w:rsidR="00136824" w:rsidRDefault="00814399" w:rsidP="00814399">
      <w:pPr>
        <w:autoSpaceDE w:val="0"/>
        <w:autoSpaceDN w:val="0"/>
        <w:adjustRightInd w:val="0"/>
        <w:jc w:val="center"/>
        <w:rPr>
          <w:rFonts w:ascii="Times New Roman" w:eastAsia="HardingText-Regular" w:hAnsi="Times New Roman" w:cs="Times New Roman"/>
          <w:kern w:val="0"/>
          <w:sz w:val="24"/>
          <w:szCs w:val="24"/>
        </w:rPr>
      </w:pPr>
      <w:r>
        <w:rPr>
          <w:rFonts w:ascii="Times New Roman" w:hAnsi="Times New Roman" w:cs="Times New Roman" w:hint="eastAsia"/>
          <w:sz w:val="24"/>
          <w:szCs w:val="24"/>
        </w:rPr>
        <w:t xml:space="preserve">                   </w:t>
      </w:r>
      <w:r w:rsidR="00D007DD" w:rsidRPr="00D007DD">
        <w:rPr>
          <w:rFonts w:ascii="Times New Roman" w:hAnsi="Times New Roman" w:cs="Times New Roman"/>
          <w:position w:val="-16"/>
          <w:sz w:val="24"/>
          <w:szCs w:val="24"/>
        </w:rPr>
        <w:object w:dxaOrig="3460" w:dyaOrig="440" w14:anchorId="34587D7A">
          <v:shape id="_x0000_i1043" type="#_x0000_t75" style="width:175pt;height:20.5pt" o:ole="">
            <v:imagedata r:id="rId48" o:title=""/>
          </v:shape>
          <o:OLEObject Type="Embed" ProgID="Equation.DSMT4" ShapeID="_x0000_i1043" DrawAspect="Content" ObjectID="_1831642750" r:id="rId49"/>
        </w:object>
      </w:r>
      <w:r>
        <w:rPr>
          <w:rFonts w:ascii="Times New Roman" w:hAnsi="Times New Roman" w:cs="Times New Roman" w:hint="eastAsia"/>
          <w:sz w:val="24"/>
          <w:szCs w:val="24"/>
        </w:rPr>
        <w:t xml:space="preserve">                 </w:t>
      </w:r>
      <w:r w:rsidRPr="0040003D">
        <w:rPr>
          <w:rFonts w:ascii="Times New Roman" w:eastAsia="HardingText-Regular" w:hAnsi="Times New Roman" w:cs="Times New Roman"/>
          <w:kern w:val="0"/>
          <w:sz w:val="24"/>
          <w:szCs w:val="24"/>
        </w:rPr>
        <w:t>(S</w:t>
      </w:r>
      <w:r w:rsidR="0058721E">
        <w:rPr>
          <w:rFonts w:ascii="Times New Roman" w:eastAsia="HardingText-Regular" w:hAnsi="Times New Roman" w:cs="Times New Roman" w:hint="eastAsia"/>
          <w:kern w:val="0"/>
          <w:sz w:val="24"/>
          <w:szCs w:val="24"/>
        </w:rPr>
        <w:t>8</w:t>
      </w:r>
      <w:r w:rsidRPr="0040003D">
        <w:rPr>
          <w:rFonts w:ascii="Times New Roman" w:eastAsia="HardingText-Regular" w:hAnsi="Times New Roman" w:cs="Times New Roman"/>
          <w:kern w:val="0"/>
          <w:sz w:val="24"/>
          <w:szCs w:val="24"/>
        </w:rPr>
        <w:t>)</w:t>
      </w:r>
    </w:p>
    <w:p w14:paraId="1EBCDBD4" w14:textId="7D92E9BE" w:rsidR="00814399" w:rsidRDefault="00814399" w:rsidP="00814399">
      <w:pPr>
        <w:autoSpaceDE w:val="0"/>
        <w:autoSpaceDN w:val="0"/>
        <w:adjustRightInd w:val="0"/>
        <w:rPr>
          <w:rFonts w:ascii="Times New Roman" w:eastAsia="HardingText-Regular" w:hAnsi="Times New Roman" w:cs="Times New Roman"/>
          <w:kern w:val="0"/>
          <w:sz w:val="24"/>
          <w:szCs w:val="24"/>
        </w:rPr>
      </w:pPr>
      <w:r>
        <w:rPr>
          <w:rFonts w:ascii="Times New Roman" w:eastAsia="HardingText-Regular" w:hAnsi="Times New Roman" w:cs="Times New Roman"/>
          <w:kern w:val="0"/>
          <w:sz w:val="24"/>
          <w:szCs w:val="24"/>
        </w:rPr>
        <w:lastRenderedPageBreak/>
        <w:t>W</w:t>
      </w:r>
      <w:r>
        <w:rPr>
          <w:rFonts w:ascii="Times New Roman" w:eastAsia="HardingText-Regular" w:hAnsi="Times New Roman" w:cs="Times New Roman" w:hint="eastAsia"/>
          <w:kern w:val="0"/>
          <w:sz w:val="24"/>
          <w:szCs w:val="24"/>
        </w:rPr>
        <w:t xml:space="preserve">here </w:t>
      </w:r>
      <w:bookmarkStart w:id="13" w:name="OLE_LINK20"/>
      <w:r w:rsidRPr="00814399">
        <w:rPr>
          <w:rFonts w:ascii="Times New Roman" w:eastAsia="HardingText-Regular" w:hAnsi="Times New Roman" w:cs="Times New Roman"/>
          <w:kern w:val="0"/>
          <w:position w:val="-18"/>
          <w:sz w:val="24"/>
          <w:szCs w:val="24"/>
        </w:rPr>
        <w:object w:dxaOrig="2439" w:dyaOrig="480" w14:anchorId="692B5907">
          <v:shape id="_x0000_i1044" type="#_x0000_t75" style="width:123.5pt;height:25.5pt" o:ole="">
            <v:imagedata r:id="rId50" o:title=""/>
          </v:shape>
          <o:OLEObject Type="Embed" ProgID="Equation.DSMT4" ShapeID="_x0000_i1044" DrawAspect="Content" ObjectID="_1831642751" r:id="rId51"/>
        </w:object>
      </w:r>
      <w:bookmarkEnd w:id="13"/>
      <w:r>
        <w:rPr>
          <w:rFonts w:ascii="Times New Roman" w:eastAsia="HardingText-Regular" w:hAnsi="Times New Roman" w:cs="Times New Roman" w:hint="eastAsia"/>
          <w:kern w:val="0"/>
          <w:sz w:val="24"/>
          <w:szCs w:val="24"/>
        </w:rPr>
        <w:t xml:space="preserve">, </w:t>
      </w:r>
      <w:r w:rsidRPr="00814399">
        <w:rPr>
          <w:rFonts w:ascii="Times New Roman" w:eastAsia="HardingText-Regular" w:hAnsi="Times New Roman" w:cs="Times New Roman"/>
          <w:kern w:val="0"/>
          <w:position w:val="-4"/>
          <w:sz w:val="24"/>
          <w:szCs w:val="24"/>
        </w:rPr>
        <w:object w:dxaOrig="200" w:dyaOrig="260" w14:anchorId="1F0D18AC">
          <v:shape id="_x0000_i1045" type="#_x0000_t75" style="width:10.5pt;height:10.5pt" o:ole="">
            <v:imagedata r:id="rId52" o:title=""/>
          </v:shape>
          <o:OLEObject Type="Embed" ProgID="Equation.DSMT4" ShapeID="_x0000_i1045" DrawAspect="Content" ObjectID="_1831642752" r:id="rId53"/>
        </w:object>
      </w:r>
      <w:r>
        <w:rPr>
          <w:rFonts w:ascii="Times New Roman" w:eastAsia="HardingText-Regular" w:hAnsi="Times New Roman" w:cs="Times New Roman" w:hint="eastAsia"/>
          <w:kern w:val="0"/>
          <w:sz w:val="24"/>
          <w:szCs w:val="24"/>
        </w:rPr>
        <w:t xml:space="preserve">is the </w:t>
      </w:r>
      <w:r w:rsidRPr="00814399">
        <w:rPr>
          <w:rFonts w:ascii="Times New Roman" w:eastAsia="HardingText-Regular" w:hAnsi="Times New Roman" w:cs="Times New Roman"/>
          <w:kern w:val="0"/>
          <w:sz w:val="24"/>
          <w:szCs w:val="24"/>
        </w:rPr>
        <w:t xml:space="preserve">unit vector perpendicular to the slabs, </w:t>
      </w:r>
      <w:r w:rsidRPr="00814399">
        <w:rPr>
          <w:rFonts w:ascii="Times New Roman" w:eastAsia="HardingText-Regular" w:hAnsi="Times New Roman" w:cs="Times New Roman"/>
          <w:kern w:val="0"/>
          <w:position w:val="-6"/>
          <w:sz w:val="24"/>
          <w:szCs w:val="24"/>
        </w:rPr>
        <w:object w:dxaOrig="200" w:dyaOrig="340" w14:anchorId="3E49FE89">
          <v:shape id="_x0000_i1046" type="#_x0000_t75" style="width:10.5pt;height:16pt" o:ole="">
            <v:imagedata r:id="rId54" o:title=""/>
          </v:shape>
          <o:OLEObject Type="Embed" ProgID="Equation.DSMT4" ShapeID="_x0000_i1046" DrawAspect="Content" ObjectID="_1831642753" r:id="rId55"/>
        </w:object>
      </w:r>
      <w:r>
        <w:rPr>
          <w:rFonts w:ascii="Times New Roman" w:eastAsia="HardingText-Regular" w:hAnsi="Times New Roman" w:cs="Times New Roman" w:hint="eastAsia"/>
          <w:kern w:val="0"/>
          <w:sz w:val="24"/>
          <w:szCs w:val="24"/>
        </w:rPr>
        <w:t xml:space="preserve"> </w:t>
      </w:r>
      <w:r w:rsidRPr="00814399">
        <w:rPr>
          <w:rFonts w:ascii="Times New Roman" w:eastAsia="HardingText-Regular" w:hAnsi="Times New Roman" w:cs="Times New Roman"/>
          <w:kern w:val="0"/>
          <w:sz w:val="24"/>
          <w:szCs w:val="24"/>
        </w:rPr>
        <w:t>is parallel to the wavevector</w:t>
      </w:r>
      <w:r>
        <w:rPr>
          <w:rFonts w:ascii="Times New Roman" w:eastAsia="HardingText-Regular" w:hAnsi="Times New Roman" w:cs="Times New Roman" w:hint="eastAsia"/>
          <w:kern w:val="0"/>
          <w:sz w:val="24"/>
          <w:szCs w:val="24"/>
        </w:rPr>
        <w:t xml:space="preserve">. </w:t>
      </w:r>
      <w:r w:rsidRPr="00814399">
        <w:rPr>
          <w:rFonts w:ascii="Times New Roman" w:eastAsia="HardingText-Regular" w:hAnsi="Times New Roman" w:cs="Times New Roman"/>
          <w:kern w:val="0"/>
          <w:sz w:val="24"/>
          <w:szCs w:val="24"/>
        </w:rPr>
        <w:t xml:space="preserve">The </w:t>
      </w:r>
      <w:r w:rsidR="00B853A6">
        <w:rPr>
          <w:rFonts w:ascii="Times New Roman" w:eastAsia="HardingText-Regular" w:hAnsi="Times New Roman" w:cs="Times New Roman" w:hint="eastAsia"/>
          <w:kern w:val="0"/>
          <w:sz w:val="24"/>
          <w:szCs w:val="24"/>
        </w:rPr>
        <w:t>2D</w:t>
      </w:r>
      <w:r>
        <w:rPr>
          <w:rFonts w:ascii="Times New Roman" w:eastAsia="HardingText-Regular" w:hAnsi="Times New Roman" w:cs="Times New Roman" w:hint="eastAsia"/>
          <w:kern w:val="0"/>
          <w:sz w:val="24"/>
          <w:szCs w:val="24"/>
        </w:rPr>
        <w:t xml:space="preserve"> </w:t>
      </w:r>
      <w:r w:rsidRPr="00814399">
        <w:rPr>
          <w:rFonts w:ascii="Times New Roman" w:eastAsia="HardingText-Regular" w:hAnsi="Times New Roman" w:cs="Times New Roman"/>
          <w:kern w:val="0"/>
          <w:sz w:val="24"/>
          <w:szCs w:val="24"/>
        </w:rPr>
        <w:t xml:space="preserve">polarization vector is further projected onto the </w:t>
      </w:r>
      <w:r w:rsidRPr="00814399">
        <w:rPr>
          <w:rFonts w:ascii="Times New Roman" w:eastAsia="HardingText-Regular" w:hAnsi="Times New Roman" w:cs="Times New Roman"/>
          <w:i/>
          <w:iCs/>
          <w:kern w:val="0"/>
          <w:sz w:val="24"/>
          <w:szCs w:val="24"/>
        </w:rPr>
        <w:t>x</w:t>
      </w:r>
      <w:r w:rsidRPr="00814399">
        <w:rPr>
          <w:rFonts w:ascii="Times New Roman" w:eastAsia="HardingText-Regular" w:hAnsi="Times New Roman" w:cs="Times New Roman"/>
          <w:kern w:val="0"/>
          <w:sz w:val="24"/>
          <w:szCs w:val="24"/>
        </w:rPr>
        <w:t>-</w:t>
      </w:r>
      <w:r w:rsidRPr="00814399">
        <w:rPr>
          <w:rFonts w:ascii="Times New Roman" w:eastAsia="HardingText-Regular" w:hAnsi="Times New Roman" w:cs="Times New Roman"/>
          <w:i/>
          <w:iCs/>
          <w:kern w:val="0"/>
          <w:sz w:val="24"/>
          <w:szCs w:val="24"/>
        </w:rPr>
        <w:t>y</w:t>
      </w:r>
      <w:r w:rsidRPr="00814399">
        <w:rPr>
          <w:rFonts w:ascii="Times New Roman" w:eastAsia="HardingText-Regular" w:hAnsi="Times New Roman" w:cs="Times New Roman"/>
          <w:kern w:val="0"/>
          <w:sz w:val="24"/>
          <w:szCs w:val="24"/>
        </w:rPr>
        <w:t xml:space="preserve"> plane</w:t>
      </w:r>
      <w:r>
        <w:rPr>
          <w:rFonts w:ascii="Times New Roman" w:eastAsia="HardingText-Regular" w:hAnsi="Times New Roman" w:cs="Times New Roman" w:hint="eastAsia"/>
          <w:kern w:val="0"/>
          <w:sz w:val="24"/>
          <w:szCs w:val="24"/>
        </w:rPr>
        <w:t>:</w:t>
      </w:r>
    </w:p>
    <w:p w14:paraId="2E41A2D7" w14:textId="13E8069D" w:rsidR="00814399" w:rsidRDefault="00016B33" w:rsidP="00016B33">
      <w:pPr>
        <w:autoSpaceDE w:val="0"/>
        <w:autoSpaceDN w:val="0"/>
        <w:adjustRightInd w:val="0"/>
        <w:jc w:val="center"/>
        <w:rPr>
          <w:rFonts w:ascii="Times New Roman" w:eastAsia="HardingText-Regular" w:hAnsi="Times New Roman" w:cs="Times New Roman"/>
          <w:kern w:val="0"/>
          <w:sz w:val="24"/>
          <w:szCs w:val="24"/>
        </w:rPr>
      </w:pPr>
      <w:r>
        <w:rPr>
          <w:rFonts w:ascii="Times New Roman" w:eastAsia="HardingText-Regular" w:hAnsi="Times New Roman" w:cs="Times New Roman" w:hint="eastAsia"/>
          <w:kern w:val="0"/>
          <w:sz w:val="24"/>
          <w:szCs w:val="24"/>
        </w:rPr>
        <w:t xml:space="preserve">         </w:t>
      </w:r>
      <w:r w:rsidR="00D007DD" w:rsidRPr="00D007DD">
        <w:rPr>
          <w:rFonts w:ascii="Times New Roman" w:eastAsia="HardingText-Regular" w:hAnsi="Times New Roman" w:cs="Times New Roman"/>
          <w:kern w:val="0"/>
          <w:position w:val="-38"/>
          <w:sz w:val="24"/>
          <w:szCs w:val="24"/>
        </w:rPr>
        <w:object w:dxaOrig="5780" w:dyaOrig="880" w14:anchorId="72E7D5CC">
          <v:shape id="_x0000_i1047" type="#_x0000_t75" style="width:4in;height:46.5pt" o:ole="">
            <v:imagedata r:id="rId56" o:title=""/>
          </v:shape>
          <o:OLEObject Type="Embed" ProgID="Equation.DSMT4" ShapeID="_x0000_i1047" DrawAspect="Content" ObjectID="_1831642754" r:id="rId57"/>
        </w:object>
      </w:r>
      <w:r>
        <w:rPr>
          <w:rFonts w:ascii="Times New Roman" w:eastAsia="HardingText-Regular" w:hAnsi="Times New Roman" w:cs="Times New Roman" w:hint="eastAsia"/>
          <w:kern w:val="0"/>
          <w:sz w:val="24"/>
          <w:szCs w:val="24"/>
        </w:rPr>
        <w:t xml:space="preserve">        (S</w:t>
      </w:r>
      <w:r w:rsidR="0058721E">
        <w:rPr>
          <w:rFonts w:ascii="Times New Roman" w:eastAsia="HardingText-Regular" w:hAnsi="Times New Roman" w:cs="Times New Roman" w:hint="eastAsia"/>
          <w:kern w:val="0"/>
          <w:sz w:val="24"/>
          <w:szCs w:val="24"/>
        </w:rPr>
        <w:t>9</w:t>
      </w:r>
      <w:r>
        <w:rPr>
          <w:rFonts w:ascii="Times New Roman" w:eastAsia="HardingText-Regular" w:hAnsi="Times New Roman" w:cs="Times New Roman" w:hint="eastAsia"/>
          <w:kern w:val="0"/>
          <w:sz w:val="24"/>
          <w:szCs w:val="24"/>
        </w:rPr>
        <w:t>)</w:t>
      </w:r>
    </w:p>
    <w:p w14:paraId="2B8777A4" w14:textId="406A29B9" w:rsidR="00016B33" w:rsidRDefault="00016B33" w:rsidP="00016B33">
      <w:pPr>
        <w:autoSpaceDE w:val="0"/>
        <w:autoSpaceDN w:val="0"/>
        <w:adjustRightInd w:val="0"/>
        <w:rPr>
          <w:rFonts w:ascii="Times New Roman" w:eastAsia="HardingText-Regular" w:hAnsi="Times New Roman" w:cs="Times New Roman"/>
          <w:kern w:val="0"/>
          <w:sz w:val="24"/>
          <w:szCs w:val="24"/>
        </w:rPr>
      </w:pPr>
      <w:r>
        <w:rPr>
          <w:rFonts w:ascii="Times New Roman" w:eastAsia="HardingText-Regular" w:hAnsi="Times New Roman" w:cs="Times New Roman" w:hint="eastAsia"/>
          <w:kern w:val="0"/>
          <w:sz w:val="24"/>
          <w:szCs w:val="24"/>
        </w:rPr>
        <w:t xml:space="preserve">where  </w:t>
      </w:r>
      <w:r w:rsidR="009972D7" w:rsidRPr="009972D7">
        <w:rPr>
          <w:rFonts w:ascii="Times New Roman" w:eastAsia="HardingText-Regular" w:hAnsi="Times New Roman" w:cs="Times New Roman"/>
          <w:kern w:val="0"/>
          <w:position w:val="-16"/>
          <w:sz w:val="24"/>
          <w:szCs w:val="24"/>
        </w:rPr>
        <w:object w:dxaOrig="4340" w:dyaOrig="480" w14:anchorId="3EF26656">
          <v:shape id="_x0000_i1048" type="#_x0000_t75" style="width:3in;height:25.5pt" o:ole="">
            <v:imagedata r:id="rId58" o:title=""/>
          </v:shape>
          <o:OLEObject Type="Embed" ProgID="Equation.DSMT4" ShapeID="_x0000_i1048" DrawAspect="Content" ObjectID="_1831642755" r:id="rId59"/>
        </w:object>
      </w:r>
      <w:r w:rsidR="009972D7">
        <w:rPr>
          <w:rFonts w:ascii="Times New Roman" w:eastAsia="HardingText-Regular" w:hAnsi="Times New Roman" w:cs="Times New Roman" w:hint="eastAsia"/>
          <w:kern w:val="0"/>
          <w:sz w:val="24"/>
          <w:szCs w:val="24"/>
        </w:rPr>
        <w:t>.</w:t>
      </w:r>
    </w:p>
    <w:p w14:paraId="0EF03E57" w14:textId="232B6848" w:rsidR="00614A22" w:rsidRDefault="00614A22" w:rsidP="00614A22">
      <w:pPr>
        <w:autoSpaceDE w:val="0"/>
        <w:autoSpaceDN w:val="0"/>
        <w:adjustRightInd w:val="0"/>
        <w:rPr>
          <w:rFonts w:ascii="Times New Roman" w:eastAsia="HardingText-Regular" w:hAnsi="Times New Roman" w:cs="Times New Roman"/>
          <w:kern w:val="0"/>
          <w:sz w:val="24"/>
          <w:szCs w:val="24"/>
        </w:rPr>
      </w:pPr>
      <w:r w:rsidRPr="00614A22">
        <w:rPr>
          <w:rFonts w:ascii="Times New Roman" w:eastAsia="HardingText-Regular" w:hAnsi="Times New Roman" w:cs="Times New Roman"/>
          <w:kern w:val="0"/>
          <w:sz w:val="24"/>
          <w:szCs w:val="24"/>
        </w:rPr>
        <w:t>The Stokes parameters [S</w:t>
      </w:r>
      <w:r w:rsidRPr="00614A22">
        <w:rPr>
          <w:rFonts w:ascii="Times New Roman" w:eastAsia="HardingText-Regular" w:hAnsi="Times New Roman" w:cs="Times New Roman"/>
          <w:kern w:val="0"/>
          <w:sz w:val="24"/>
          <w:szCs w:val="24"/>
          <w:vertAlign w:val="subscript"/>
        </w:rPr>
        <w:t>0</w:t>
      </w:r>
      <w:r w:rsidRPr="00614A22">
        <w:rPr>
          <w:rFonts w:ascii="Times New Roman" w:eastAsia="HardingText-Regular" w:hAnsi="Times New Roman" w:cs="Times New Roman"/>
          <w:kern w:val="0"/>
          <w:sz w:val="24"/>
          <w:szCs w:val="24"/>
        </w:rPr>
        <w:t>, S</w:t>
      </w:r>
      <w:r w:rsidRPr="00614A22">
        <w:rPr>
          <w:rFonts w:ascii="Times New Roman" w:eastAsia="HardingText-Regular" w:hAnsi="Times New Roman" w:cs="Times New Roman"/>
          <w:kern w:val="0"/>
          <w:sz w:val="24"/>
          <w:szCs w:val="24"/>
          <w:vertAlign w:val="subscript"/>
        </w:rPr>
        <w:t>1</w:t>
      </w:r>
      <w:r w:rsidRPr="00614A22">
        <w:rPr>
          <w:rFonts w:ascii="Times New Roman" w:eastAsia="HardingText-Regular" w:hAnsi="Times New Roman" w:cs="Times New Roman"/>
          <w:kern w:val="0"/>
          <w:sz w:val="24"/>
          <w:szCs w:val="24"/>
        </w:rPr>
        <w:t>, S</w:t>
      </w:r>
      <w:r w:rsidRPr="00614A22">
        <w:rPr>
          <w:rFonts w:ascii="Times New Roman" w:eastAsia="HardingText-Regular" w:hAnsi="Times New Roman" w:cs="Times New Roman"/>
          <w:kern w:val="0"/>
          <w:sz w:val="24"/>
          <w:szCs w:val="24"/>
          <w:vertAlign w:val="subscript"/>
        </w:rPr>
        <w:t>2</w:t>
      </w:r>
      <w:r w:rsidRPr="00614A22">
        <w:rPr>
          <w:rFonts w:ascii="Times New Roman" w:eastAsia="HardingText-Regular" w:hAnsi="Times New Roman" w:cs="Times New Roman"/>
          <w:kern w:val="0"/>
          <w:sz w:val="24"/>
          <w:szCs w:val="24"/>
        </w:rPr>
        <w:t>, S</w:t>
      </w:r>
      <w:r w:rsidRPr="00614A22">
        <w:rPr>
          <w:rFonts w:ascii="Times New Roman" w:eastAsia="HardingText-Regular" w:hAnsi="Times New Roman" w:cs="Times New Roman"/>
          <w:kern w:val="0"/>
          <w:sz w:val="24"/>
          <w:szCs w:val="24"/>
          <w:vertAlign w:val="subscript"/>
        </w:rPr>
        <w:t>3</w:t>
      </w:r>
      <w:r w:rsidRPr="00614A22">
        <w:rPr>
          <w:rFonts w:ascii="Times New Roman" w:eastAsia="HardingText-Regular" w:hAnsi="Times New Roman" w:cs="Times New Roman"/>
          <w:kern w:val="0"/>
          <w:sz w:val="24"/>
          <w:szCs w:val="24"/>
        </w:rPr>
        <w:t>], which describe the polarization state of the far field with the in-plane wave vector </w:t>
      </w:r>
      <w:r w:rsidRPr="00614A22">
        <w:rPr>
          <w:rFonts w:ascii="Times New Roman" w:eastAsia="HardingText-Regular" w:hAnsi="Times New Roman" w:cs="Times New Roman"/>
          <w:b/>
          <w:bCs/>
          <w:kern w:val="0"/>
          <w:sz w:val="24"/>
          <w:szCs w:val="24"/>
        </w:rPr>
        <w:t>k</w:t>
      </w:r>
      <w:r w:rsidRPr="00614A22">
        <w:rPr>
          <w:rFonts w:ascii="Times New Roman" w:eastAsia="HardingText-Regular" w:hAnsi="Times New Roman" w:cs="Times New Roman" w:hint="eastAsia"/>
          <w:kern w:val="0"/>
          <w:sz w:val="24"/>
          <w:szCs w:val="24"/>
          <w:vertAlign w:val="subscript"/>
        </w:rPr>
        <w:t>||</w:t>
      </w:r>
      <w:r w:rsidRPr="00614A22">
        <w:rPr>
          <w:rFonts w:ascii="Times New Roman" w:eastAsia="HardingText-Regular" w:hAnsi="Times New Roman" w:cs="Times New Roman"/>
          <w:kern w:val="0"/>
          <w:sz w:val="24"/>
          <w:szCs w:val="24"/>
        </w:rPr>
        <w:t>, can be derived from the two projected amplitudes. Specifically, they are given by:</w:t>
      </w:r>
      <w:r w:rsidR="009972D7">
        <w:rPr>
          <w:rFonts w:ascii="Times New Roman" w:eastAsia="HardingText-Regular" w:hAnsi="Times New Roman" w:cs="Times New Roman" w:hint="eastAsia"/>
          <w:kern w:val="0"/>
          <w:sz w:val="24"/>
          <w:szCs w:val="24"/>
        </w:rPr>
        <w:t xml:space="preserve">     </w:t>
      </w:r>
    </w:p>
    <w:p w14:paraId="08E9D9C9" w14:textId="54782549" w:rsidR="009972D7" w:rsidRDefault="009972D7" w:rsidP="00614A22">
      <w:pPr>
        <w:autoSpaceDE w:val="0"/>
        <w:autoSpaceDN w:val="0"/>
        <w:adjustRightInd w:val="0"/>
        <w:rPr>
          <w:rFonts w:ascii="Times New Roman" w:eastAsia="HardingText-Regular" w:hAnsi="Times New Roman" w:cs="Times New Roman"/>
          <w:kern w:val="0"/>
          <w:sz w:val="24"/>
          <w:szCs w:val="24"/>
        </w:rPr>
      </w:pPr>
      <w:r>
        <w:rPr>
          <w:rFonts w:ascii="Times New Roman" w:eastAsia="HardingText-Regular" w:hAnsi="Times New Roman" w:cs="Times New Roman" w:hint="eastAsia"/>
          <w:kern w:val="0"/>
          <w:sz w:val="24"/>
          <w:szCs w:val="24"/>
        </w:rPr>
        <w:t xml:space="preserve">              </w:t>
      </w:r>
      <w:r w:rsidR="001E0672">
        <w:rPr>
          <w:rFonts w:ascii="Times New Roman" w:eastAsia="HardingText-Regular" w:hAnsi="Times New Roman" w:cs="Times New Roman" w:hint="eastAsia"/>
          <w:kern w:val="0"/>
          <w:sz w:val="24"/>
          <w:szCs w:val="24"/>
        </w:rPr>
        <w:t xml:space="preserve">      </w:t>
      </w:r>
      <w:r>
        <w:rPr>
          <w:rFonts w:ascii="Times New Roman" w:eastAsia="HardingText-Regular" w:hAnsi="Times New Roman" w:cs="Times New Roman" w:hint="eastAsia"/>
          <w:kern w:val="0"/>
          <w:sz w:val="24"/>
          <w:szCs w:val="24"/>
        </w:rPr>
        <w:t xml:space="preserve"> </w:t>
      </w:r>
      <w:r w:rsidR="00AC1CFD" w:rsidRPr="009972D7">
        <w:rPr>
          <w:rFonts w:ascii="Times New Roman" w:eastAsia="HardingText-Regular" w:hAnsi="Times New Roman" w:cs="Times New Roman"/>
          <w:kern w:val="0"/>
          <w:position w:val="-104"/>
          <w:sz w:val="24"/>
          <w:szCs w:val="24"/>
        </w:rPr>
        <w:object w:dxaOrig="2520" w:dyaOrig="2200" w14:anchorId="1861B751">
          <v:shape id="_x0000_i1049" type="#_x0000_t75" style="width:128.5pt;height:109pt" o:ole="">
            <v:imagedata r:id="rId60" o:title=""/>
          </v:shape>
          <o:OLEObject Type="Embed" ProgID="Equation.DSMT4" ShapeID="_x0000_i1049" DrawAspect="Content" ObjectID="_1831642756" r:id="rId61"/>
        </w:object>
      </w:r>
      <w:r>
        <w:rPr>
          <w:rFonts w:ascii="Times New Roman" w:eastAsia="HardingText-Regular" w:hAnsi="Times New Roman" w:cs="Times New Roman" w:hint="eastAsia"/>
          <w:kern w:val="0"/>
          <w:sz w:val="24"/>
          <w:szCs w:val="24"/>
        </w:rPr>
        <w:t xml:space="preserve">                       (S</w:t>
      </w:r>
      <w:r w:rsidR="0058721E">
        <w:rPr>
          <w:rFonts w:ascii="Times New Roman" w:eastAsia="HardingText-Regular" w:hAnsi="Times New Roman" w:cs="Times New Roman" w:hint="eastAsia"/>
          <w:kern w:val="0"/>
          <w:sz w:val="24"/>
          <w:szCs w:val="24"/>
        </w:rPr>
        <w:t>10</w:t>
      </w:r>
      <w:r>
        <w:rPr>
          <w:rFonts w:ascii="Times New Roman" w:eastAsia="HardingText-Regular" w:hAnsi="Times New Roman" w:cs="Times New Roman" w:hint="eastAsia"/>
          <w:kern w:val="0"/>
          <w:sz w:val="24"/>
          <w:szCs w:val="24"/>
        </w:rPr>
        <w:t>)</w:t>
      </w:r>
    </w:p>
    <w:p w14:paraId="3BDB16A0" w14:textId="77876A54" w:rsidR="00DD03F8" w:rsidRDefault="005C2B13" w:rsidP="005C2B13">
      <w:pPr>
        <w:autoSpaceDE w:val="0"/>
        <w:autoSpaceDN w:val="0"/>
        <w:adjustRightInd w:val="0"/>
        <w:rPr>
          <w:rFonts w:ascii="Times New Roman" w:eastAsia="HardingText-Regular" w:hAnsi="Times New Roman" w:cs="Times New Roman"/>
          <w:kern w:val="0"/>
          <w:sz w:val="24"/>
          <w:szCs w:val="24"/>
        </w:rPr>
      </w:pPr>
      <w:r>
        <w:rPr>
          <w:rFonts w:ascii="Times New Roman" w:eastAsia="HardingText-Regular" w:hAnsi="Times New Roman" w:cs="Times New Roman" w:hint="eastAsia"/>
          <w:kern w:val="0"/>
          <w:sz w:val="24"/>
          <w:szCs w:val="24"/>
        </w:rPr>
        <w:t>T</w:t>
      </w:r>
      <w:r w:rsidR="00B744CB">
        <w:rPr>
          <w:rFonts w:ascii="Times New Roman" w:eastAsia="HardingText-Regular" w:hAnsi="Times New Roman" w:cs="Times New Roman" w:hint="eastAsia"/>
          <w:kern w:val="0"/>
          <w:sz w:val="24"/>
          <w:szCs w:val="24"/>
        </w:rPr>
        <w:t xml:space="preserve">he </w:t>
      </w:r>
      <w:r w:rsidR="00DD03F8">
        <w:rPr>
          <w:rFonts w:ascii="Times New Roman" w:eastAsia="HardingText-Regular" w:hAnsi="Times New Roman" w:cs="Times New Roman" w:hint="eastAsia"/>
          <w:kern w:val="0"/>
          <w:sz w:val="24"/>
          <w:szCs w:val="24"/>
        </w:rPr>
        <w:t>ellipticity can be expressed</w:t>
      </w:r>
      <w:r w:rsidR="00B853A6">
        <w:rPr>
          <w:rFonts w:ascii="Times New Roman" w:eastAsia="HardingText-Regular" w:hAnsi="Times New Roman" w:cs="Times New Roman" w:hint="eastAsia"/>
          <w:kern w:val="0"/>
          <w:sz w:val="24"/>
          <w:szCs w:val="24"/>
        </w:rPr>
        <w:t xml:space="preserve"> as</w:t>
      </w:r>
      <w:r w:rsidR="00DD03F8">
        <w:rPr>
          <w:rFonts w:ascii="Times New Roman" w:eastAsia="HardingText-Regular" w:hAnsi="Times New Roman" w:cs="Times New Roman" w:hint="eastAsia"/>
          <w:kern w:val="0"/>
          <w:sz w:val="24"/>
          <w:szCs w:val="24"/>
        </w:rPr>
        <w:t>:</w:t>
      </w:r>
      <w:r w:rsidR="00AC1CFD" w:rsidRPr="00DD03F8">
        <w:rPr>
          <w:rFonts w:ascii="Times New Roman" w:eastAsia="HardingText-Regular" w:hAnsi="Times New Roman" w:cs="Times New Roman"/>
          <w:kern w:val="0"/>
          <w:position w:val="-12"/>
          <w:sz w:val="24"/>
          <w:szCs w:val="24"/>
        </w:rPr>
        <w:object w:dxaOrig="1040" w:dyaOrig="360" w14:anchorId="49584B01">
          <v:shape id="_x0000_i1050" type="#_x0000_t75" style="width:51.5pt;height:16pt" o:ole="">
            <v:imagedata r:id="rId62" o:title=""/>
          </v:shape>
          <o:OLEObject Type="Embed" ProgID="Equation.DSMT4" ShapeID="_x0000_i1050" DrawAspect="Content" ObjectID="_1831642757" r:id="rId63"/>
        </w:object>
      </w:r>
      <w:r>
        <w:rPr>
          <w:rFonts w:ascii="Times New Roman" w:eastAsia="HardingText-Regular" w:hAnsi="Times New Roman" w:cs="Times New Roman" w:hint="eastAsia"/>
          <w:kern w:val="0"/>
          <w:sz w:val="24"/>
          <w:szCs w:val="24"/>
        </w:rPr>
        <w:t xml:space="preserve"> and</w:t>
      </w:r>
      <w:r w:rsidR="00DD03F8" w:rsidRPr="00DD03F8">
        <w:rPr>
          <w:rFonts w:ascii="Times New Roman" w:eastAsia="HardingText-Regular" w:hAnsi="Times New Roman" w:cs="Times New Roman"/>
          <w:kern w:val="0"/>
          <w:sz w:val="24"/>
          <w:szCs w:val="24"/>
        </w:rPr>
        <w:t xml:space="preserve"> circular polarization state</w:t>
      </w:r>
      <w:r w:rsidR="00B853A6">
        <w:rPr>
          <w:rFonts w:ascii="Times New Roman" w:eastAsia="HardingText-Regular" w:hAnsi="Times New Roman" w:cs="Times New Roman" w:hint="eastAsia"/>
          <w:kern w:val="0"/>
          <w:sz w:val="24"/>
          <w:szCs w:val="24"/>
        </w:rPr>
        <w:t>s</w:t>
      </w:r>
      <w:r w:rsidR="00DD03F8">
        <w:rPr>
          <w:rFonts w:ascii="Times New Roman" w:eastAsia="HardingText-Regular" w:hAnsi="Times New Roman" w:cs="Times New Roman" w:hint="eastAsia"/>
          <w:kern w:val="0"/>
          <w:sz w:val="24"/>
          <w:szCs w:val="24"/>
        </w:rPr>
        <w:t xml:space="preserve"> with</w:t>
      </w:r>
      <w:r w:rsidR="00B853A6">
        <w:rPr>
          <w:rFonts w:ascii="Times New Roman" w:eastAsia="HardingText-Regular" w:hAnsi="Times New Roman" w:cs="Times New Roman" w:hint="eastAsia"/>
          <w:kern w:val="0"/>
          <w:sz w:val="24"/>
          <w:szCs w:val="24"/>
        </w:rPr>
        <w:t xml:space="preserve"> </w:t>
      </w:r>
      <w:r w:rsidR="00DD03F8">
        <w:rPr>
          <w:rFonts w:ascii="Times New Roman" w:eastAsia="HardingText-Regular" w:hAnsi="Times New Roman" w:cs="Times New Roman" w:hint="eastAsia"/>
          <w:kern w:val="0"/>
          <w:sz w:val="24"/>
          <w:szCs w:val="24"/>
        </w:rPr>
        <w:t>different chiralit</w:t>
      </w:r>
      <w:r w:rsidR="00B853A6">
        <w:rPr>
          <w:rFonts w:ascii="Times New Roman" w:eastAsia="HardingText-Regular" w:hAnsi="Times New Roman" w:cs="Times New Roman" w:hint="eastAsia"/>
          <w:kern w:val="0"/>
          <w:sz w:val="24"/>
          <w:szCs w:val="24"/>
        </w:rPr>
        <w:t>y can be</w:t>
      </w:r>
      <w:r w:rsidR="00DD03F8" w:rsidRPr="00DD03F8">
        <w:rPr>
          <w:rFonts w:ascii="Times New Roman" w:eastAsia="HardingText-Regular" w:hAnsi="Times New Roman" w:cs="Times New Roman"/>
          <w:kern w:val="0"/>
          <w:sz w:val="24"/>
          <w:szCs w:val="24"/>
        </w:rPr>
        <w:t xml:space="preserve"> achieved </w:t>
      </w:r>
      <w:r w:rsidR="00B853A6">
        <w:rPr>
          <w:rFonts w:ascii="Times New Roman" w:eastAsia="HardingText-Regular" w:hAnsi="Times New Roman" w:cs="Times New Roman" w:hint="eastAsia"/>
          <w:kern w:val="0"/>
          <w:sz w:val="24"/>
          <w:szCs w:val="24"/>
        </w:rPr>
        <w:t>with</w:t>
      </w:r>
      <w:r w:rsidR="00423736" w:rsidRPr="00423736">
        <w:rPr>
          <w:rFonts w:ascii="Times New Roman" w:eastAsia="HardingText-Regular" w:hAnsi="Times New Roman" w:cs="Times New Roman"/>
          <w:kern w:val="0"/>
          <w:position w:val="-10"/>
          <w:sz w:val="24"/>
          <w:szCs w:val="24"/>
        </w:rPr>
        <w:object w:dxaOrig="720" w:dyaOrig="320" w14:anchorId="7007E170">
          <v:shape id="_x0000_i1051" type="#_x0000_t75" style="width:36.5pt;height:16pt" o:ole="">
            <v:imagedata r:id="rId64" o:title=""/>
          </v:shape>
          <o:OLEObject Type="Embed" ProgID="Equation.DSMT4" ShapeID="_x0000_i1051" DrawAspect="Content" ObjectID="_1831642758" r:id="rId65"/>
        </w:object>
      </w:r>
      <w:r w:rsidR="00DD03F8">
        <w:rPr>
          <w:rFonts w:ascii="Times New Roman" w:eastAsia="HardingText-Regular" w:hAnsi="Times New Roman" w:cs="Times New Roman" w:hint="eastAsia"/>
          <w:kern w:val="0"/>
          <w:sz w:val="24"/>
          <w:szCs w:val="24"/>
        </w:rPr>
        <w:t>.</w:t>
      </w:r>
    </w:p>
    <w:p w14:paraId="491782B4" w14:textId="77777777" w:rsidR="00A24F93" w:rsidRDefault="00A24F93" w:rsidP="00AE19F0">
      <w:pPr>
        <w:autoSpaceDE w:val="0"/>
        <w:autoSpaceDN w:val="0"/>
        <w:adjustRightInd w:val="0"/>
        <w:jc w:val="left"/>
        <w:rPr>
          <w:rFonts w:ascii="Times New Roman" w:hAnsi="Times New Roman" w:cs="Times New Roman"/>
          <w:b/>
          <w:bCs/>
          <w:kern w:val="0"/>
          <w:sz w:val="24"/>
          <w:szCs w:val="24"/>
        </w:rPr>
      </w:pPr>
    </w:p>
    <w:p w14:paraId="779D9413" w14:textId="77777777" w:rsidR="007D6431" w:rsidRDefault="00AE19F0" w:rsidP="00AE19F0">
      <w:pPr>
        <w:autoSpaceDE w:val="0"/>
        <w:autoSpaceDN w:val="0"/>
        <w:adjustRightInd w:val="0"/>
        <w:jc w:val="left"/>
        <w:rPr>
          <w:rFonts w:ascii="Times New Roman" w:hAnsi="Times New Roman" w:cs="Times New Roman"/>
          <w:b/>
          <w:bCs/>
          <w:kern w:val="0"/>
          <w:sz w:val="24"/>
          <w:szCs w:val="24"/>
        </w:rPr>
      </w:pPr>
      <w:r>
        <w:rPr>
          <w:rFonts w:ascii="Times New Roman" w:hAnsi="Times New Roman" w:cs="Times New Roman"/>
          <w:b/>
          <w:bCs/>
          <w:kern w:val="0"/>
          <w:sz w:val="24"/>
          <w:szCs w:val="24"/>
        </w:rPr>
        <w:t xml:space="preserve">Supplementary Note </w:t>
      </w:r>
      <w:r w:rsidR="008D2FBE">
        <w:rPr>
          <w:rFonts w:ascii="Times New Roman" w:hAnsi="Times New Roman" w:cs="Times New Roman" w:hint="eastAsia"/>
          <w:b/>
          <w:bCs/>
          <w:kern w:val="0"/>
          <w:sz w:val="24"/>
          <w:szCs w:val="24"/>
        </w:rPr>
        <w:t>6</w:t>
      </w:r>
      <w:r>
        <w:rPr>
          <w:rFonts w:ascii="Times New Roman" w:hAnsi="Times New Roman" w:cs="Times New Roman"/>
          <w:b/>
          <w:bCs/>
          <w:kern w:val="0"/>
          <w:sz w:val="24"/>
          <w:szCs w:val="24"/>
        </w:rPr>
        <w:t>:</w:t>
      </w:r>
      <w:r>
        <w:rPr>
          <w:rFonts w:ascii="Times New Roman" w:hAnsi="Times New Roman" w:cs="Times New Roman" w:hint="eastAsia"/>
          <w:b/>
          <w:bCs/>
          <w:kern w:val="0"/>
          <w:sz w:val="24"/>
          <w:szCs w:val="24"/>
        </w:rPr>
        <w:t xml:space="preserve"> </w:t>
      </w:r>
      <w:r w:rsidR="001450CF" w:rsidRPr="002A6E25">
        <w:rPr>
          <w:rFonts w:ascii="Times New Roman" w:hAnsi="Times New Roman" w:cs="Times New Roman"/>
          <w:b/>
          <w:bCs/>
          <w:kern w:val="0"/>
          <w:sz w:val="24"/>
          <w:szCs w:val="24"/>
        </w:rPr>
        <w:t xml:space="preserve">Robust </w:t>
      </w:r>
      <w:r w:rsidR="001450CF" w:rsidRPr="002A6E25">
        <w:rPr>
          <w:rFonts w:ascii="Times New Roman" w:hAnsi="Times New Roman" w:cs="Times New Roman" w:hint="eastAsia"/>
          <w:b/>
          <w:bCs/>
          <w:kern w:val="0"/>
          <w:sz w:val="24"/>
          <w:szCs w:val="24"/>
        </w:rPr>
        <w:t>i</w:t>
      </w:r>
      <w:r w:rsidR="001450CF" w:rsidRPr="002A6E25">
        <w:rPr>
          <w:rFonts w:ascii="Times New Roman" w:hAnsi="Times New Roman" w:cs="Times New Roman"/>
          <w:b/>
          <w:bCs/>
          <w:kern w:val="0"/>
          <w:sz w:val="24"/>
          <w:szCs w:val="24"/>
        </w:rPr>
        <w:t>ntrinsic C</w:t>
      </w:r>
      <w:r w:rsidR="001450CF" w:rsidRPr="002A6E25">
        <w:rPr>
          <w:rFonts w:ascii="Times New Roman" w:hAnsi="Times New Roman" w:cs="Times New Roman" w:hint="eastAsia"/>
          <w:b/>
          <w:bCs/>
          <w:kern w:val="0"/>
          <w:sz w:val="24"/>
          <w:szCs w:val="24"/>
        </w:rPr>
        <w:t xml:space="preserve"> p</w:t>
      </w:r>
      <w:r w:rsidR="001450CF" w:rsidRPr="002A6E25">
        <w:rPr>
          <w:rFonts w:ascii="Times New Roman" w:hAnsi="Times New Roman" w:cs="Times New Roman"/>
          <w:b/>
          <w:bCs/>
          <w:kern w:val="0"/>
          <w:sz w:val="24"/>
          <w:szCs w:val="24"/>
        </w:rPr>
        <w:t xml:space="preserve">oints with </w:t>
      </w:r>
      <w:r w:rsidR="001450CF" w:rsidRPr="002A6E25">
        <w:rPr>
          <w:rFonts w:ascii="Times New Roman" w:hAnsi="Times New Roman" w:cs="Times New Roman" w:hint="eastAsia"/>
          <w:b/>
          <w:bCs/>
          <w:kern w:val="0"/>
          <w:sz w:val="24"/>
          <w:szCs w:val="24"/>
        </w:rPr>
        <w:t>h</w:t>
      </w:r>
      <w:r w:rsidR="001450CF" w:rsidRPr="002A6E25">
        <w:rPr>
          <w:rFonts w:ascii="Times New Roman" w:hAnsi="Times New Roman" w:cs="Times New Roman"/>
          <w:b/>
          <w:bCs/>
          <w:kern w:val="0"/>
          <w:sz w:val="24"/>
          <w:szCs w:val="24"/>
        </w:rPr>
        <w:t>igh-Q at the Γ</w:t>
      </w:r>
      <w:r w:rsidR="00B853A6">
        <w:rPr>
          <w:rFonts w:ascii="Times New Roman" w:hAnsi="Times New Roman" w:cs="Times New Roman" w:hint="eastAsia"/>
          <w:b/>
          <w:bCs/>
          <w:kern w:val="0"/>
          <w:sz w:val="24"/>
          <w:szCs w:val="24"/>
        </w:rPr>
        <w:t xml:space="preserve"> </w:t>
      </w:r>
      <w:r w:rsidR="001450CF" w:rsidRPr="002A6E25">
        <w:rPr>
          <w:rFonts w:ascii="Times New Roman" w:hAnsi="Times New Roman" w:cs="Times New Roman" w:hint="eastAsia"/>
          <w:b/>
          <w:bCs/>
          <w:kern w:val="0"/>
          <w:sz w:val="24"/>
          <w:szCs w:val="24"/>
        </w:rPr>
        <w:t>p</w:t>
      </w:r>
      <w:r w:rsidR="001450CF" w:rsidRPr="002A6E25">
        <w:rPr>
          <w:rFonts w:ascii="Times New Roman" w:hAnsi="Times New Roman" w:cs="Times New Roman"/>
          <w:b/>
          <w:bCs/>
          <w:kern w:val="0"/>
          <w:sz w:val="24"/>
          <w:szCs w:val="24"/>
        </w:rPr>
        <w:t>oint</w:t>
      </w:r>
    </w:p>
    <w:p w14:paraId="3E269E5F" w14:textId="6E421146" w:rsidR="00AE19F0" w:rsidRDefault="007D6431" w:rsidP="007D6431">
      <w:pPr>
        <w:autoSpaceDE w:val="0"/>
        <w:autoSpaceDN w:val="0"/>
        <w:adjustRightInd w:val="0"/>
        <w:rPr>
          <w:rFonts w:ascii="Times New Roman" w:hAnsi="Times New Roman" w:cs="Times New Roman"/>
          <w:b/>
          <w:bCs/>
          <w:color w:val="404040"/>
          <w:sz w:val="24"/>
          <w:szCs w:val="24"/>
        </w:rPr>
      </w:pPr>
      <w:r>
        <w:rPr>
          <w:rFonts w:ascii="Times New Roman" w:hAnsi="Times New Roman" w:cs="Times New Roman" w:hint="eastAsia"/>
          <w:sz w:val="24"/>
          <w:szCs w:val="24"/>
        </w:rPr>
        <w:t>A</w:t>
      </w:r>
      <w:r w:rsidRPr="008A0E75">
        <w:rPr>
          <w:rFonts w:ascii="Times New Roman" w:hAnsi="Times New Roman" w:cs="Times New Roman"/>
          <w:sz w:val="24"/>
          <w:szCs w:val="24"/>
        </w:rPr>
        <w:t>chieving a chiral response</w:t>
      </w:r>
      <w:r>
        <w:rPr>
          <w:rFonts w:ascii="Times New Roman" w:hAnsi="Times New Roman" w:cs="Times New Roman" w:hint="eastAsia"/>
          <w:sz w:val="24"/>
          <w:szCs w:val="24"/>
        </w:rPr>
        <w:t xml:space="preserve"> with </w:t>
      </w:r>
      <w:r w:rsidRPr="008A0E75">
        <w:rPr>
          <w:rFonts w:ascii="Times New Roman" w:hAnsi="Times New Roman" w:cs="Times New Roman"/>
          <w:sz w:val="24"/>
          <w:szCs w:val="24"/>
        </w:rPr>
        <w:t>high</w:t>
      </w:r>
      <w:r>
        <w:rPr>
          <w:rFonts w:ascii="Times New Roman" w:hAnsi="Times New Roman" w:cs="Times New Roman" w:hint="eastAsia"/>
          <w:sz w:val="24"/>
          <w:szCs w:val="24"/>
        </w:rPr>
        <w:t xml:space="preserve"> </w:t>
      </w:r>
      <w:r w:rsidRPr="008A0E75">
        <w:rPr>
          <w:rFonts w:ascii="Times New Roman" w:hAnsi="Times New Roman" w:cs="Times New Roman"/>
          <w:sz w:val="24"/>
          <w:szCs w:val="24"/>
        </w:rPr>
        <w:t>CD</w:t>
      </w:r>
      <w:r>
        <w:rPr>
          <w:rFonts w:ascii="Times New Roman" w:hAnsi="Times New Roman" w:cs="Times New Roman" w:hint="eastAsia"/>
          <w:sz w:val="24"/>
          <w:szCs w:val="24"/>
        </w:rPr>
        <w:t>s</w:t>
      </w:r>
      <w:r w:rsidRPr="008A0E75">
        <w:rPr>
          <w:rFonts w:ascii="Times New Roman" w:hAnsi="Times New Roman" w:cs="Times New Roman"/>
          <w:sz w:val="24"/>
          <w:szCs w:val="24"/>
        </w:rPr>
        <w:t xml:space="preserve"> while </w:t>
      </w:r>
      <w:r>
        <w:rPr>
          <w:rFonts w:ascii="Times New Roman" w:hAnsi="Times New Roman" w:cs="Times New Roman"/>
          <w:sz w:val="24"/>
          <w:szCs w:val="24"/>
        </w:rPr>
        <w:t>maintaining</w:t>
      </w:r>
      <w:r w:rsidRPr="008A0E75">
        <w:rPr>
          <w:rFonts w:ascii="Times New Roman" w:hAnsi="Times New Roman" w:cs="Times New Roman"/>
          <w:sz w:val="24"/>
          <w:szCs w:val="24"/>
        </w:rPr>
        <w:t xml:space="preserve"> a high Q</w:t>
      </w:r>
      <w:r>
        <w:rPr>
          <w:rFonts w:ascii="Times New Roman" w:hAnsi="Times New Roman" w:cs="Times New Roman" w:hint="eastAsia"/>
          <w:sz w:val="24"/>
          <w:szCs w:val="24"/>
        </w:rPr>
        <w:t xml:space="preserve"> </w:t>
      </w:r>
      <w:r w:rsidRPr="008A0E75">
        <w:rPr>
          <w:rFonts w:ascii="Times New Roman" w:hAnsi="Times New Roman" w:cs="Times New Roman"/>
          <w:sz w:val="24"/>
          <w:szCs w:val="24"/>
        </w:rPr>
        <w:t>factor is crucial</w:t>
      </w:r>
      <w:r>
        <w:rPr>
          <w:rFonts w:ascii="Times New Roman" w:hAnsi="Times New Roman" w:cs="Times New Roman" w:hint="eastAsia"/>
          <w:sz w:val="24"/>
          <w:szCs w:val="24"/>
        </w:rPr>
        <w:t xml:space="preserve"> to </w:t>
      </w:r>
      <w:r w:rsidRPr="008A0E75">
        <w:rPr>
          <w:rFonts w:ascii="Times New Roman" w:hAnsi="Times New Roman" w:cs="Times New Roman"/>
          <w:sz w:val="24"/>
          <w:szCs w:val="24"/>
        </w:rPr>
        <w:t xml:space="preserve">significantly </w:t>
      </w:r>
      <w:r>
        <w:rPr>
          <w:rFonts w:ascii="Times New Roman" w:hAnsi="Times New Roman" w:cs="Times New Roman"/>
          <w:sz w:val="24"/>
          <w:szCs w:val="24"/>
        </w:rPr>
        <w:t>enhancing</w:t>
      </w:r>
      <w:r>
        <w:rPr>
          <w:rFonts w:ascii="Times New Roman" w:hAnsi="Times New Roman" w:cs="Times New Roman" w:hint="eastAsia"/>
          <w:sz w:val="24"/>
          <w:szCs w:val="24"/>
        </w:rPr>
        <w:t xml:space="preserve"> chiral</w:t>
      </w:r>
      <w:r w:rsidRPr="008A0E75">
        <w:rPr>
          <w:rFonts w:ascii="Times New Roman" w:hAnsi="Times New Roman" w:cs="Times New Roman"/>
          <w:sz w:val="24"/>
          <w:szCs w:val="24"/>
        </w:rPr>
        <w:t xml:space="preserve"> light-matter interactions.</w:t>
      </w:r>
      <w:r>
        <w:rPr>
          <w:rFonts w:ascii="Times New Roman" w:hAnsi="Times New Roman" w:cs="Times New Roman" w:hint="eastAsia"/>
          <w:sz w:val="24"/>
          <w:szCs w:val="24"/>
        </w:rPr>
        <w:t xml:space="preserve"> Here, t</w:t>
      </w:r>
      <w:r w:rsidRPr="00DD3A86">
        <w:rPr>
          <w:rFonts w:ascii="Times New Roman" w:hAnsi="Times New Roman" w:cs="Times New Roman"/>
          <w:sz w:val="24"/>
          <w:szCs w:val="24"/>
        </w:rPr>
        <w:t>he structural parameters are consistent with Fig</w:t>
      </w:r>
      <w:r>
        <w:rPr>
          <w:rFonts w:ascii="Times New Roman" w:hAnsi="Times New Roman" w:cs="Times New Roman" w:hint="eastAsia"/>
          <w:sz w:val="24"/>
          <w:szCs w:val="24"/>
        </w:rPr>
        <w:t>.</w:t>
      </w:r>
      <w:r w:rsidRPr="00DD3A86">
        <w:rPr>
          <w:rFonts w:ascii="Times New Roman" w:hAnsi="Times New Roman" w:cs="Times New Roman"/>
          <w:sz w:val="24"/>
          <w:szCs w:val="24"/>
        </w:rPr>
        <w:t xml:space="preserve"> 2 in the main text.</w:t>
      </w:r>
      <w:r>
        <w:rPr>
          <w:rFonts w:ascii="Times New Roman" w:hAnsi="Times New Roman" w:cs="Times New Roman" w:hint="eastAsia"/>
          <w:sz w:val="24"/>
          <w:szCs w:val="24"/>
        </w:rPr>
        <w:t xml:space="preserve"> As shown i</w:t>
      </w:r>
      <w:r w:rsidRPr="00E84861">
        <w:rPr>
          <w:rFonts w:ascii="Times New Roman" w:hAnsi="Times New Roman" w:cs="Times New Roman"/>
          <w:sz w:val="24"/>
          <w:szCs w:val="24"/>
        </w:rPr>
        <w:t xml:space="preserve">n Fig. </w:t>
      </w:r>
      <w:r>
        <w:rPr>
          <w:rFonts w:ascii="Times New Roman" w:hAnsi="Times New Roman" w:cs="Times New Roman" w:hint="eastAsia"/>
          <w:sz w:val="24"/>
          <w:szCs w:val="24"/>
        </w:rPr>
        <w:t>S4</w:t>
      </w:r>
      <w:r w:rsidRPr="00E84861">
        <w:rPr>
          <w:rFonts w:ascii="Times New Roman" w:hAnsi="Times New Roman" w:cs="Times New Roman"/>
          <w:sz w:val="24"/>
          <w:szCs w:val="24"/>
        </w:rPr>
        <w:t xml:space="preserve">a, </w:t>
      </w:r>
      <w:r>
        <w:rPr>
          <w:rFonts w:ascii="Times New Roman" w:hAnsi="Times New Roman" w:cs="Times New Roman" w:hint="eastAsia"/>
          <w:sz w:val="24"/>
          <w:szCs w:val="24"/>
        </w:rPr>
        <w:t xml:space="preserve">two bulk bands of the gyromagnetic PhCs without magnetization degenerate at </w:t>
      </w:r>
      <w:r>
        <w:rPr>
          <w:rFonts w:ascii="Times New Roman" w:hAnsi="Times New Roman" w:cs="Times New Roman"/>
          <w:sz w:val="24"/>
          <w:szCs w:val="24"/>
        </w:rPr>
        <w:t>the</w:t>
      </w:r>
      <w:r>
        <w:rPr>
          <w:rFonts w:ascii="Times New Roman" w:hAnsi="Times New Roman" w:cs="Times New Roman" w:hint="eastAsia"/>
          <w:sz w:val="24"/>
          <w:szCs w:val="24"/>
        </w:rPr>
        <w:t xml:space="preserve"> </w:t>
      </w:r>
      <w:r w:rsidRPr="00E84861">
        <w:rPr>
          <w:rFonts w:ascii="Times New Roman" w:hAnsi="Times New Roman" w:cs="Times New Roman"/>
          <w:sz w:val="24"/>
          <w:szCs w:val="24"/>
        </w:rPr>
        <w:t>Γ point</w:t>
      </w:r>
      <w:r>
        <w:rPr>
          <w:rFonts w:ascii="Times New Roman" w:hAnsi="Times New Roman" w:cs="Times New Roman" w:hint="eastAsia"/>
          <w:sz w:val="24"/>
          <w:szCs w:val="24"/>
        </w:rPr>
        <w:t xml:space="preserve"> (black dots), the inset shows the electric field distributions of the two </w:t>
      </w:r>
      <w:r>
        <w:rPr>
          <w:rFonts w:ascii="Times New Roman" w:hAnsi="Times New Roman" w:cs="Times New Roman"/>
          <w:sz w:val="24"/>
          <w:szCs w:val="24"/>
        </w:rPr>
        <w:t>degenerate</w:t>
      </w:r>
      <w:r>
        <w:rPr>
          <w:rFonts w:ascii="Times New Roman" w:hAnsi="Times New Roman" w:cs="Times New Roman" w:hint="eastAsia"/>
          <w:sz w:val="24"/>
          <w:szCs w:val="24"/>
        </w:rPr>
        <w:t xml:space="preserve"> dipole modes</w:t>
      </w:r>
      <w:r w:rsidRPr="00E84861">
        <w:rPr>
          <w:rFonts w:ascii="Times New Roman" w:hAnsi="Times New Roman" w:cs="Times New Roman"/>
          <w:sz w:val="24"/>
          <w:szCs w:val="24"/>
        </w:rPr>
        <w:t xml:space="preserve">. </w:t>
      </w:r>
      <w:r>
        <w:rPr>
          <w:rFonts w:ascii="Times New Roman" w:hAnsi="Times New Roman" w:cs="Times New Roman" w:hint="eastAsia"/>
          <w:sz w:val="24"/>
          <w:szCs w:val="24"/>
        </w:rPr>
        <w:t>T</w:t>
      </w:r>
      <w:r w:rsidRPr="00E84861">
        <w:rPr>
          <w:rFonts w:ascii="Times New Roman" w:hAnsi="Times New Roman" w:cs="Times New Roman"/>
          <w:sz w:val="24"/>
          <w:szCs w:val="24"/>
        </w:rPr>
        <w:t>he far-field polarization</w:t>
      </w:r>
      <w:r>
        <w:rPr>
          <w:rFonts w:ascii="Times New Roman" w:hAnsi="Times New Roman" w:cs="Times New Roman" w:hint="eastAsia"/>
          <w:sz w:val="24"/>
          <w:szCs w:val="24"/>
        </w:rPr>
        <w:t>s</w:t>
      </w:r>
      <w:r w:rsidRPr="00E84861">
        <w:rPr>
          <w:rFonts w:ascii="Times New Roman" w:hAnsi="Times New Roman" w:cs="Times New Roman"/>
          <w:sz w:val="24"/>
          <w:szCs w:val="24"/>
        </w:rPr>
        <w:t xml:space="preserve"> of bands </w:t>
      </w:r>
      <w:r>
        <w:rPr>
          <w:rFonts w:ascii="Times New Roman" w:hAnsi="Times New Roman" w:cs="Times New Roman" w:hint="eastAsia"/>
          <w:sz w:val="24"/>
          <w:szCs w:val="24"/>
        </w:rPr>
        <w:t>G</w:t>
      </w:r>
      <w:r w:rsidRPr="00E84861">
        <w:rPr>
          <w:rFonts w:ascii="Times New Roman" w:hAnsi="Times New Roman" w:cs="Times New Roman"/>
          <w:sz w:val="24"/>
          <w:szCs w:val="24"/>
        </w:rPr>
        <w:t xml:space="preserve"> and </w:t>
      </w:r>
      <w:r>
        <w:rPr>
          <w:rFonts w:ascii="Times New Roman" w:hAnsi="Times New Roman" w:cs="Times New Roman" w:hint="eastAsia"/>
          <w:sz w:val="24"/>
          <w:szCs w:val="24"/>
        </w:rPr>
        <w:t xml:space="preserve">H are shown in </w:t>
      </w:r>
      <w:r w:rsidRPr="00E84861">
        <w:rPr>
          <w:rFonts w:ascii="Times New Roman" w:hAnsi="Times New Roman" w:cs="Times New Roman"/>
          <w:sz w:val="24"/>
          <w:szCs w:val="24"/>
        </w:rPr>
        <w:t>Fig</w:t>
      </w:r>
      <w:r w:rsidRPr="00E84861">
        <w:rPr>
          <w:rFonts w:ascii="Times New Roman" w:hAnsi="Times New Roman" w:cs="Times New Roman" w:hint="eastAsia"/>
          <w:sz w:val="24"/>
          <w:szCs w:val="24"/>
        </w:rPr>
        <w:t>.</w:t>
      </w:r>
      <w:r>
        <w:rPr>
          <w:rFonts w:ascii="Times New Roman" w:hAnsi="Times New Roman" w:cs="Times New Roman" w:hint="eastAsia"/>
          <w:sz w:val="24"/>
          <w:szCs w:val="24"/>
        </w:rPr>
        <w:t xml:space="preserve"> S4</w:t>
      </w:r>
      <w:r w:rsidRPr="00E84861">
        <w:rPr>
          <w:rFonts w:ascii="Times New Roman" w:hAnsi="Times New Roman" w:cs="Times New Roman" w:hint="eastAsia"/>
          <w:sz w:val="24"/>
          <w:szCs w:val="24"/>
        </w:rPr>
        <w:t>b</w:t>
      </w:r>
      <w:r w:rsidRPr="00E84861">
        <w:rPr>
          <w:rFonts w:ascii="Times New Roman" w:hAnsi="Times New Roman" w:cs="Times New Roman"/>
          <w:sz w:val="24"/>
          <w:szCs w:val="24"/>
        </w:rPr>
        <w:t xml:space="preserve"> and </w:t>
      </w:r>
      <w:r>
        <w:rPr>
          <w:rFonts w:ascii="Times New Roman" w:hAnsi="Times New Roman" w:cs="Times New Roman" w:hint="eastAsia"/>
          <w:sz w:val="24"/>
          <w:szCs w:val="24"/>
        </w:rPr>
        <w:t>S4</w:t>
      </w:r>
      <w:r w:rsidRPr="00E84861">
        <w:rPr>
          <w:rFonts w:ascii="Times New Roman" w:hAnsi="Times New Roman" w:cs="Times New Roman" w:hint="eastAsia"/>
          <w:sz w:val="24"/>
          <w:szCs w:val="24"/>
        </w:rPr>
        <w:t>c</w:t>
      </w:r>
      <w:r>
        <w:rPr>
          <w:rFonts w:ascii="Times New Roman" w:hAnsi="Times New Roman" w:cs="Times New Roman" w:hint="eastAsia"/>
          <w:sz w:val="24"/>
          <w:szCs w:val="24"/>
        </w:rPr>
        <w:t xml:space="preserve">, respectively, from which we can see that </w:t>
      </w:r>
      <w:r w:rsidRPr="00E84861">
        <w:rPr>
          <w:rFonts w:ascii="Times New Roman" w:hAnsi="Times New Roman" w:cs="Times New Roman" w:hint="eastAsia"/>
          <w:sz w:val="24"/>
          <w:szCs w:val="24"/>
        </w:rPr>
        <w:t xml:space="preserve">the far-field polarization at the </w:t>
      </w:r>
      <w:r w:rsidRPr="00E84861">
        <w:rPr>
          <w:rFonts w:ascii="Times New Roman" w:hAnsi="Times New Roman" w:cs="Times New Roman"/>
          <w:sz w:val="24"/>
          <w:szCs w:val="24"/>
        </w:rPr>
        <w:t>Γ</w:t>
      </w:r>
      <w:r w:rsidRPr="00E84861">
        <w:rPr>
          <w:rFonts w:ascii="Times New Roman" w:hAnsi="Times New Roman" w:cs="Times New Roman" w:hint="eastAsia"/>
          <w:sz w:val="24"/>
          <w:szCs w:val="24"/>
        </w:rPr>
        <w:t xml:space="preserve"> point is</w:t>
      </w:r>
      <w:r>
        <w:rPr>
          <w:rFonts w:ascii="Times New Roman" w:hAnsi="Times New Roman" w:cs="Times New Roman" w:hint="eastAsia"/>
          <w:sz w:val="24"/>
          <w:szCs w:val="24"/>
        </w:rPr>
        <w:t xml:space="preserve"> </w:t>
      </w:r>
      <w:r w:rsidRPr="00E84861">
        <w:rPr>
          <w:rFonts w:ascii="Times New Roman" w:hAnsi="Times New Roman" w:cs="Times New Roman" w:hint="eastAsia"/>
          <w:sz w:val="24"/>
          <w:szCs w:val="24"/>
        </w:rPr>
        <w:t>linearly polarized. W</w:t>
      </w:r>
      <w:r w:rsidRPr="00E84861">
        <w:rPr>
          <w:rFonts w:ascii="Times New Roman" w:hAnsi="Times New Roman" w:cs="Times New Roman"/>
          <w:sz w:val="24"/>
          <w:szCs w:val="24"/>
        </w:rPr>
        <w:t xml:space="preserve">hen </w:t>
      </w:r>
      <w:r>
        <w:rPr>
          <w:rFonts w:ascii="Times New Roman" w:hAnsi="Times New Roman" w:cs="Times New Roman" w:hint="eastAsia"/>
          <w:sz w:val="24"/>
          <w:szCs w:val="24"/>
        </w:rPr>
        <w:t>the magnetization is present</w:t>
      </w:r>
      <w:r w:rsidRPr="00E84861">
        <w:rPr>
          <w:rFonts w:ascii="Times New Roman" w:hAnsi="Times New Roman" w:cs="Times New Roman"/>
          <w:sz w:val="24"/>
          <w:szCs w:val="24"/>
        </w:rPr>
        <w:t xml:space="preserve">, </w:t>
      </w:r>
      <w:r>
        <w:rPr>
          <w:rFonts w:ascii="Times New Roman" w:hAnsi="Times New Roman" w:cs="Times New Roman" w:hint="eastAsia"/>
          <w:sz w:val="24"/>
          <w:szCs w:val="24"/>
        </w:rPr>
        <w:t xml:space="preserve">the MO couplings between the two degenerate dipole modes will induce </w:t>
      </w:r>
      <w:r w:rsidRPr="00E84861">
        <w:rPr>
          <w:rFonts w:ascii="Times New Roman" w:hAnsi="Times New Roman" w:cs="Times New Roman"/>
          <w:sz w:val="24"/>
          <w:szCs w:val="24"/>
        </w:rPr>
        <w:t>Zeeman</w:t>
      </w:r>
      <w:r>
        <w:rPr>
          <w:rFonts w:ascii="Times New Roman" w:hAnsi="Times New Roman" w:cs="Times New Roman" w:hint="eastAsia"/>
          <w:sz w:val="24"/>
          <w:szCs w:val="24"/>
        </w:rPr>
        <w:t xml:space="preserve"> splitting and lift the</w:t>
      </w:r>
      <w:r w:rsidRPr="00E84861">
        <w:rPr>
          <w:rFonts w:ascii="Times New Roman" w:hAnsi="Times New Roman" w:cs="Times New Roman"/>
          <w:sz w:val="24"/>
          <w:szCs w:val="24"/>
        </w:rPr>
        <w:t xml:space="preserve"> degeneracy of the </w:t>
      </w:r>
      <w:r>
        <w:rPr>
          <w:rFonts w:ascii="Times New Roman" w:hAnsi="Times New Roman" w:cs="Times New Roman" w:hint="eastAsia"/>
          <w:sz w:val="24"/>
          <w:szCs w:val="24"/>
        </w:rPr>
        <w:t>two bulk</w:t>
      </w:r>
      <w:r w:rsidRPr="00E84861">
        <w:rPr>
          <w:rFonts w:ascii="Times New Roman" w:hAnsi="Times New Roman" w:cs="Times New Roman" w:hint="eastAsia"/>
          <w:sz w:val="24"/>
          <w:szCs w:val="24"/>
        </w:rPr>
        <w:t xml:space="preserve"> </w:t>
      </w:r>
      <w:r w:rsidRPr="00E84861">
        <w:rPr>
          <w:rFonts w:ascii="Times New Roman" w:hAnsi="Times New Roman" w:cs="Times New Roman"/>
          <w:sz w:val="24"/>
          <w:szCs w:val="24"/>
        </w:rPr>
        <w:t>bands at the Γ point</w:t>
      </w:r>
      <w:r>
        <w:rPr>
          <w:rFonts w:ascii="Times New Roman" w:hAnsi="Times New Roman" w:cs="Times New Roman" w:hint="eastAsia"/>
          <w:sz w:val="24"/>
          <w:szCs w:val="24"/>
        </w:rPr>
        <w:t xml:space="preserve">, </w:t>
      </w:r>
      <w:r w:rsidRPr="00E84861">
        <w:rPr>
          <w:rFonts w:ascii="Times New Roman" w:hAnsi="Times New Roman" w:cs="Times New Roman" w:hint="eastAsia"/>
          <w:sz w:val="24"/>
          <w:szCs w:val="24"/>
        </w:rPr>
        <w:t xml:space="preserve">as shown in Fig. </w:t>
      </w:r>
      <w:r>
        <w:rPr>
          <w:rFonts w:ascii="Times New Roman" w:hAnsi="Times New Roman" w:cs="Times New Roman" w:hint="eastAsia"/>
          <w:sz w:val="24"/>
          <w:szCs w:val="24"/>
        </w:rPr>
        <w:t>S4</w:t>
      </w:r>
      <w:r w:rsidRPr="00E84861">
        <w:rPr>
          <w:rFonts w:ascii="Times New Roman" w:hAnsi="Times New Roman" w:cs="Times New Roman" w:hint="eastAsia"/>
          <w:sz w:val="24"/>
          <w:szCs w:val="24"/>
        </w:rPr>
        <w:t xml:space="preserve">d, </w:t>
      </w:r>
      <w:r w:rsidRPr="00E84861">
        <w:rPr>
          <w:rFonts w:ascii="Times New Roman" w:hAnsi="Times New Roman" w:cs="Times New Roman"/>
          <w:sz w:val="24"/>
          <w:szCs w:val="24"/>
        </w:rPr>
        <w:t>where the dispersions of the upper and lower bands are represented by the red and blue lines, respectively. Fig</w:t>
      </w:r>
      <w:r>
        <w:rPr>
          <w:rFonts w:ascii="Times New Roman" w:hAnsi="Times New Roman" w:cs="Times New Roman" w:hint="eastAsia"/>
          <w:sz w:val="24"/>
          <w:szCs w:val="24"/>
        </w:rPr>
        <w:t>s</w:t>
      </w:r>
      <w:r w:rsidRPr="00E84861">
        <w:rPr>
          <w:rFonts w:ascii="Times New Roman" w:hAnsi="Times New Roman" w:cs="Times New Roman" w:hint="eastAsia"/>
          <w:sz w:val="24"/>
          <w:szCs w:val="24"/>
        </w:rPr>
        <w:t>.</w:t>
      </w:r>
      <w:r w:rsidRPr="00E84861">
        <w:rPr>
          <w:rFonts w:ascii="Times New Roman" w:hAnsi="Times New Roman" w:cs="Times New Roman"/>
          <w:sz w:val="24"/>
          <w:szCs w:val="24"/>
        </w:rPr>
        <w:t xml:space="preserve"> </w:t>
      </w:r>
      <w:r>
        <w:rPr>
          <w:rFonts w:ascii="Times New Roman" w:hAnsi="Times New Roman" w:cs="Times New Roman" w:hint="eastAsia"/>
          <w:sz w:val="24"/>
          <w:szCs w:val="24"/>
        </w:rPr>
        <w:t>S4</w:t>
      </w:r>
      <w:r w:rsidRPr="00E84861">
        <w:rPr>
          <w:rFonts w:ascii="Times New Roman" w:hAnsi="Times New Roman" w:cs="Times New Roman"/>
          <w:sz w:val="24"/>
          <w:szCs w:val="24"/>
        </w:rPr>
        <w:t xml:space="preserve">e and </w:t>
      </w:r>
      <w:r>
        <w:rPr>
          <w:rFonts w:ascii="Times New Roman" w:hAnsi="Times New Roman" w:cs="Times New Roman" w:hint="eastAsia"/>
          <w:sz w:val="24"/>
          <w:szCs w:val="24"/>
        </w:rPr>
        <w:t>S4</w:t>
      </w:r>
      <w:r w:rsidRPr="00E84861">
        <w:rPr>
          <w:rFonts w:ascii="Times New Roman" w:hAnsi="Times New Roman" w:cs="Times New Roman"/>
          <w:sz w:val="24"/>
          <w:szCs w:val="24"/>
        </w:rPr>
        <w:t>f</w:t>
      </w:r>
      <w:r>
        <w:rPr>
          <w:rFonts w:ascii="Times New Roman" w:hAnsi="Times New Roman" w:cs="Times New Roman" w:hint="eastAsia"/>
          <w:sz w:val="24"/>
          <w:szCs w:val="24"/>
        </w:rPr>
        <w:t xml:space="preserve"> show the </w:t>
      </w:r>
      <w:r w:rsidRPr="00E84861">
        <w:rPr>
          <w:rFonts w:ascii="Times New Roman" w:hAnsi="Times New Roman" w:cs="Times New Roman"/>
          <w:sz w:val="24"/>
          <w:szCs w:val="24"/>
        </w:rPr>
        <w:t xml:space="preserve">far-field polarization </w:t>
      </w:r>
      <w:r>
        <w:rPr>
          <w:rFonts w:ascii="Times New Roman" w:hAnsi="Times New Roman" w:cs="Times New Roman" w:hint="eastAsia"/>
          <w:sz w:val="24"/>
          <w:szCs w:val="24"/>
        </w:rPr>
        <w:t xml:space="preserve">of </w:t>
      </w:r>
      <w:r w:rsidRPr="00E84861">
        <w:rPr>
          <w:rFonts w:ascii="Times New Roman" w:hAnsi="Times New Roman" w:cs="Times New Roman"/>
          <w:sz w:val="24"/>
          <w:szCs w:val="24"/>
        </w:rPr>
        <w:t xml:space="preserve">the bands </w:t>
      </w:r>
      <w:r w:rsidRPr="000556B6">
        <w:rPr>
          <w:rFonts w:ascii="Times New Roman" w:hAnsi="Times New Roman" w:cs="Times New Roman" w:hint="eastAsia"/>
          <w:sz w:val="24"/>
          <w:szCs w:val="24"/>
        </w:rPr>
        <w:t>E</w:t>
      </w:r>
      <w:r>
        <w:rPr>
          <w:rFonts w:ascii="Times New Roman" w:hAnsi="Times New Roman" w:cs="Times New Roman" w:hint="eastAsia"/>
          <w:sz w:val="24"/>
          <w:szCs w:val="24"/>
          <w:vertAlign w:val="subscript"/>
        </w:rPr>
        <w:t>3</w:t>
      </w:r>
      <w:r w:rsidRPr="00E84861">
        <w:rPr>
          <w:rFonts w:ascii="Times New Roman" w:hAnsi="Times New Roman" w:cs="Times New Roman" w:hint="eastAsia"/>
          <w:sz w:val="24"/>
          <w:szCs w:val="24"/>
          <w:vertAlign w:val="subscript"/>
        </w:rPr>
        <w:t>±</w:t>
      </w:r>
      <w:r>
        <w:rPr>
          <w:rFonts w:ascii="Times New Roman" w:hAnsi="Times New Roman" w:cs="Times New Roman" w:hint="eastAsia"/>
          <w:sz w:val="24"/>
          <w:szCs w:val="24"/>
        </w:rPr>
        <w:t xml:space="preserve">. </w:t>
      </w:r>
      <w:r>
        <w:rPr>
          <w:rFonts w:ascii="Times New Roman" w:hAnsi="Times New Roman" w:cs="Times New Roman"/>
          <w:sz w:val="24"/>
          <w:szCs w:val="24"/>
        </w:rPr>
        <w:t>It</w:t>
      </w:r>
      <w:r>
        <w:rPr>
          <w:rFonts w:ascii="Times New Roman" w:hAnsi="Times New Roman" w:cs="Times New Roman" w:hint="eastAsia"/>
          <w:sz w:val="24"/>
          <w:szCs w:val="24"/>
        </w:rPr>
        <w:t xml:space="preserve"> can be seen </w:t>
      </w:r>
      <w:r w:rsidRPr="00E84861">
        <w:rPr>
          <w:rFonts w:ascii="Times New Roman" w:hAnsi="Times New Roman" w:cs="Times New Roman"/>
          <w:sz w:val="24"/>
          <w:szCs w:val="24"/>
        </w:rPr>
        <w:t>that the</w:t>
      </w:r>
      <w:r>
        <w:rPr>
          <w:rFonts w:ascii="Times New Roman" w:hAnsi="Times New Roman" w:cs="Times New Roman" w:hint="eastAsia"/>
          <w:sz w:val="24"/>
          <w:szCs w:val="24"/>
        </w:rPr>
        <w:t xml:space="preserve"> two</w:t>
      </w:r>
      <w:r w:rsidRPr="00E84861">
        <w:rPr>
          <w:rFonts w:ascii="Times New Roman" w:hAnsi="Times New Roman" w:cs="Times New Roman"/>
          <w:sz w:val="24"/>
          <w:szCs w:val="24"/>
        </w:rPr>
        <w:t xml:space="preserve"> </w:t>
      </w:r>
      <w:r w:rsidRPr="00E84861">
        <w:rPr>
          <w:rFonts w:ascii="Times New Roman" w:hAnsi="Times New Roman" w:cs="Times New Roman" w:hint="eastAsia"/>
          <w:sz w:val="24"/>
          <w:szCs w:val="24"/>
        </w:rPr>
        <w:t>hybridized</w:t>
      </w:r>
      <w:r w:rsidRPr="00E84861">
        <w:rPr>
          <w:rFonts w:ascii="Times New Roman" w:hAnsi="Times New Roman" w:cs="Times New Roman"/>
          <w:sz w:val="24"/>
          <w:szCs w:val="24"/>
        </w:rPr>
        <w:t xml:space="preserve"> modes at</w:t>
      </w:r>
      <w:r>
        <w:rPr>
          <w:rFonts w:ascii="Times New Roman" w:hAnsi="Times New Roman" w:cs="Times New Roman" w:hint="eastAsia"/>
          <w:sz w:val="24"/>
          <w:szCs w:val="24"/>
        </w:rPr>
        <w:t xml:space="preserve"> the</w:t>
      </w:r>
      <w:r w:rsidRPr="00E84861">
        <w:rPr>
          <w:rFonts w:ascii="Times New Roman" w:hAnsi="Times New Roman" w:cs="Times New Roman"/>
          <w:sz w:val="24"/>
          <w:szCs w:val="24"/>
        </w:rPr>
        <w:t xml:space="preserve"> </w:t>
      </w:r>
      <w:bookmarkStart w:id="14" w:name="OLE_LINK5"/>
      <w:r w:rsidRPr="00E84861">
        <w:rPr>
          <w:rFonts w:ascii="Times New Roman" w:hAnsi="Times New Roman" w:cs="Times New Roman"/>
          <w:sz w:val="24"/>
          <w:szCs w:val="24"/>
        </w:rPr>
        <w:t>Γ point</w:t>
      </w:r>
      <w:bookmarkEnd w:id="14"/>
      <w:r>
        <w:rPr>
          <w:rFonts w:ascii="Times New Roman" w:hAnsi="Times New Roman" w:cs="Times New Roman" w:hint="eastAsia"/>
          <w:sz w:val="24"/>
          <w:szCs w:val="24"/>
        </w:rPr>
        <w:t xml:space="preserve"> (cyan and red dots)</w:t>
      </w:r>
      <w:r w:rsidRPr="00E84861">
        <w:rPr>
          <w:rFonts w:ascii="Times New Roman" w:hAnsi="Times New Roman" w:cs="Times New Roman"/>
          <w:sz w:val="24"/>
          <w:szCs w:val="24"/>
        </w:rPr>
        <w:t xml:space="preserve"> exhibit circular</w:t>
      </w:r>
      <w:r w:rsidRPr="00E84861">
        <w:rPr>
          <w:rFonts w:ascii="Times New Roman" w:hAnsi="Times New Roman" w:cs="Times New Roman" w:hint="eastAsia"/>
          <w:sz w:val="24"/>
          <w:szCs w:val="24"/>
        </w:rPr>
        <w:t>ly</w:t>
      </w:r>
      <w:r w:rsidRPr="00E84861">
        <w:rPr>
          <w:rFonts w:ascii="Times New Roman" w:hAnsi="Times New Roman" w:cs="Times New Roman"/>
          <w:sz w:val="24"/>
          <w:szCs w:val="24"/>
        </w:rPr>
        <w:t xml:space="preserve"> </w:t>
      </w:r>
      <w:r w:rsidRPr="00E84861">
        <w:rPr>
          <w:rFonts w:ascii="Times New Roman" w:hAnsi="Times New Roman" w:cs="Times New Roman" w:hint="eastAsia"/>
          <w:sz w:val="24"/>
          <w:szCs w:val="24"/>
        </w:rPr>
        <w:t>polarized</w:t>
      </w:r>
      <w:r w:rsidRPr="00E84861">
        <w:rPr>
          <w:rFonts w:ascii="Times New Roman" w:hAnsi="Times New Roman" w:cs="Times New Roman"/>
          <w:sz w:val="24"/>
          <w:szCs w:val="24"/>
        </w:rPr>
        <w:t xml:space="preserve"> states with opposite chirality. Fig</w:t>
      </w:r>
      <w:r w:rsidRPr="00E84861">
        <w:rPr>
          <w:rFonts w:ascii="Times New Roman" w:hAnsi="Times New Roman" w:cs="Times New Roman" w:hint="eastAsia"/>
          <w:sz w:val="24"/>
          <w:szCs w:val="24"/>
        </w:rPr>
        <w:t>.</w:t>
      </w:r>
      <w:r w:rsidRPr="00E84861">
        <w:rPr>
          <w:rFonts w:ascii="Times New Roman" w:hAnsi="Times New Roman" w:cs="Times New Roman"/>
          <w:sz w:val="24"/>
          <w:szCs w:val="24"/>
        </w:rPr>
        <w:t xml:space="preserve"> </w:t>
      </w:r>
      <w:r>
        <w:rPr>
          <w:rFonts w:ascii="Times New Roman" w:hAnsi="Times New Roman" w:cs="Times New Roman" w:hint="eastAsia"/>
          <w:sz w:val="24"/>
          <w:szCs w:val="24"/>
        </w:rPr>
        <w:t>S4</w:t>
      </w:r>
      <w:r w:rsidRPr="00E84861">
        <w:rPr>
          <w:rFonts w:ascii="Times New Roman" w:hAnsi="Times New Roman" w:cs="Times New Roman"/>
          <w:sz w:val="24"/>
          <w:szCs w:val="24"/>
        </w:rPr>
        <w:t>g</w:t>
      </w:r>
      <w:r>
        <w:rPr>
          <w:rFonts w:ascii="Times New Roman" w:hAnsi="Times New Roman" w:cs="Times New Roman" w:hint="eastAsia"/>
          <w:sz w:val="24"/>
          <w:szCs w:val="24"/>
        </w:rPr>
        <w:t xml:space="preserve"> presents </w:t>
      </w:r>
      <w:r w:rsidRPr="00E84861">
        <w:rPr>
          <w:rFonts w:ascii="Times New Roman" w:hAnsi="Times New Roman" w:cs="Times New Roman"/>
          <w:sz w:val="24"/>
          <w:szCs w:val="24"/>
        </w:rPr>
        <w:t>the ratio</w:t>
      </w:r>
      <w:r>
        <w:rPr>
          <w:rFonts w:ascii="Times New Roman" w:hAnsi="Times New Roman" w:cs="Times New Roman" w:hint="eastAsia"/>
          <w:sz w:val="24"/>
          <w:szCs w:val="24"/>
        </w:rPr>
        <w:t xml:space="preserve"> of Stoks parameters</w:t>
      </w:r>
      <w:r w:rsidRPr="00E84861">
        <w:rPr>
          <w:rFonts w:ascii="Times New Roman" w:hAnsi="Times New Roman" w:cs="Times New Roman"/>
          <w:sz w:val="24"/>
          <w:szCs w:val="24"/>
        </w:rPr>
        <w:t xml:space="preserve"> S</w:t>
      </w:r>
      <w:r w:rsidRPr="00E84861">
        <w:rPr>
          <w:rFonts w:ascii="Times New Roman" w:hAnsi="Times New Roman" w:cs="Times New Roman"/>
          <w:sz w:val="24"/>
          <w:szCs w:val="24"/>
          <w:vertAlign w:val="subscript"/>
        </w:rPr>
        <w:t>3</w:t>
      </w:r>
      <w:r w:rsidRPr="00E84861">
        <w:rPr>
          <w:rFonts w:ascii="Times New Roman" w:hAnsi="Times New Roman" w:cs="Times New Roman"/>
          <w:sz w:val="24"/>
          <w:szCs w:val="24"/>
        </w:rPr>
        <w:t>/S</w:t>
      </w:r>
      <w:r w:rsidRPr="00E84861">
        <w:rPr>
          <w:rFonts w:ascii="Times New Roman" w:hAnsi="Times New Roman" w:cs="Times New Roman"/>
          <w:sz w:val="24"/>
          <w:szCs w:val="24"/>
          <w:vertAlign w:val="subscript"/>
        </w:rPr>
        <w:t>0</w:t>
      </w:r>
      <w:r w:rsidRPr="00E84861">
        <w:rPr>
          <w:rFonts w:ascii="Times New Roman" w:hAnsi="Times New Roman" w:cs="Times New Roman"/>
          <w:sz w:val="24"/>
          <w:szCs w:val="24"/>
        </w:rPr>
        <w:t xml:space="preserve"> </w:t>
      </w:r>
      <w:r>
        <w:rPr>
          <w:rFonts w:ascii="Times New Roman" w:hAnsi="Times New Roman" w:cs="Times New Roman" w:hint="eastAsia"/>
          <w:sz w:val="24"/>
          <w:szCs w:val="24"/>
        </w:rPr>
        <w:t>of</w:t>
      </w:r>
      <w:r w:rsidRPr="00E84861">
        <w:rPr>
          <w:rFonts w:ascii="Times New Roman" w:hAnsi="Times New Roman" w:cs="Times New Roman"/>
          <w:sz w:val="24"/>
          <w:szCs w:val="24"/>
        </w:rPr>
        <w:t xml:space="preserve"> the two coupled eigenstates at the </w:t>
      </w:r>
      <w:bookmarkStart w:id="15" w:name="OLE_LINK7"/>
      <w:r w:rsidRPr="00E84861">
        <w:rPr>
          <w:rFonts w:ascii="Times New Roman" w:hAnsi="Times New Roman" w:cs="Times New Roman"/>
          <w:sz w:val="24"/>
          <w:szCs w:val="24"/>
        </w:rPr>
        <w:t>Γ point</w:t>
      </w:r>
      <w:bookmarkEnd w:id="15"/>
      <w:r w:rsidRPr="00E84861">
        <w:rPr>
          <w:rFonts w:ascii="Times New Roman" w:hAnsi="Times New Roman" w:cs="Times New Roman"/>
          <w:sz w:val="24"/>
          <w:szCs w:val="24"/>
        </w:rPr>
        <w:t xml:space="preserve"> </w:t>
      </w:r>
      <w:r>
        <w:rPr>
          <w:rFonts w:ascii="Times New Roman" w:hAnsi="Times New Roman" w:cs="Times New Roman" w:hint="eastAsia"/>
          <w:sz w:val="24"/>
          <w:szCs w:val="24"/>
        </w:rPr>
        <w:t>as a function of the</w:t>
      </w:r>
      <w:r w:rsidRPr="00E84861">
        <w:rPr>
          <w:rFonts w:ascii="Times New Roman" w:hAnsi="Times New Roman" w:cs="Times New Roman"/>
          <w:sz w:val="24"/>
          <w:szCs w:val="24"/>
        </w:rPr>
        <w:t xml:space="preserve"> geometric</w:t>
      </w:r>
      <w:r>
        <w:rPr>
          <w:rFonts w:ascii="Times New Roman" w:hAnsi="Times New Roman" w:cs="Times New Roman" w:hint="eastAsia"/>
          <w:sz w:val="24"/>
          <w:szCs w:val="24"/>
        </w:rPr>
        <w:t>al</w:t>
      </w:r>
      <w:r w:rsidRPr="00E84861">
        <w:rPr>
          <w:rFonts w:ascii="Times New Roman" w:hAnsi="Times New Roman" w:cs="Times New Roman"/>
          <w:sz w:val="24"/>
          <w:szCs w:val="24"/>
        </w:rPr>
        <w:t xml:space="preserve"> parameters (</w:t>
      </w:r>
      <w:r w:rsidRPr="00E84861">
        <w:rPr>
          <w:rFonts w:ascii="Times New Roman" w:hAnsi="Times New Roman" w:cs="Times New Roman"/>
          <w:i/>
          <w:iCs/>
          <w:sz w:val="24"/>
          <w:szCs w:val="24"/>
        </w:rPr>
        <w:t>h</w:t>
      </w:r>
      <w:r w:rsidRPr="00E84861">
        <w:rPr>
          <w:rFonts w:ascii="Times New Roman" w:hAnsi="Times New Roman" w:cs="Times New Roman"/>
          <w:sz w:val="24"/>
          <w:szCs w:val="24"/>
        </w:rPr>
        <w:t xml:space="preserve">, </w:t>
      </w:r>
      <w:r w:rsidRPr="00E84861">
        <w:rPr>
          <w:rFonts w:ascii="Times New Roman" w:hAnsi="Times New Roman" w:cs="Times New Roman"/>
          <w:i/>
          <w:iCs/>
          <w:sz w:val="24"/>
          <w:szCs w:val="24"/>
        </w:rPr>
        <w:t>w</w:t>
      </w:r>
      <w:r w:rsidRPr="00E84861">
        <w:rPr>
          <w:rFonts w:ascii="Times New Roman" w:hAnsi="Times New Roman" w:cs="Times New Roman"/>
          <w:sz w:val="24"/>
          <w:szCs w:val="24"/>
        </w:rPr>
        <w:t>)</w:t>
      </w:r>
      <w:r>
        <w:rPr>
          <w:rFonts w:ascii="Times New Roman" w:hAnsi="Times New Roman" w:cs="Times New Roman" w:hint="eastAsia"/>
          <w:sz w:val="24"/>
          <w:szCs w:val="24"/>
        </w:rPr>
        <w:t xml:space="preserve">, </w:t>
      </w:r>
      <w:r w:rsidRPr="007119DA">
        <w:rPr>
          <w:rFonts w:ascii="Times New Roman" w:hAnsi="Times New Roman" w:cs="Times New Roman" w:hint="eastAsia"/>
          <w:sz w:val="24"/>
          <w:szCs w:val="24"/>
        </w:rPr>
        <w:t xml:space="preserve">which </w:t>
      </w:r>
      <w:r w:rsidRPr="007119DA">
        <w:rPr>
          <w:rFonts w:ascii="Times New Roman" w:hAnsi="Times New Roman" w:cs="Times New Roman"/>
          <w:sz w:val="24"/>
          <w:szCs w:val="24"/>
        </w:rPr>
        <w:t>remains</w:t>
      </w:r>
      <w:r w:rsidRPr="007119DA">
        <w:rPr>
          <w:rFonts w:ascii="Times New Roman" w:hAnsi="Times New Roman" w:cs="Times New Roman" w:hint="eastAsia"/>
          <w:sz w:val="24"/>
          <w:szCs w:val="24"/>
        </w:rPr>
        <w:t xml:space="preserve"> almost</w:t>
      </w:r>
      <w:r w:rsidRPr="007119DA">
        <w:rPr>
          <w:rFonts w:ascii="Times New Roman" w:hAnsi="Times New Roman" w:cs="Times New Roman"/>
          <w:sz w:val="24"/>
          <w:szCs w:val="24"/>
        </w:rPr>
        <w:t xml:space="preserve"> </w:t>
      </w:r>
      <w:r w:rsidRPr="007119DA">
        <w:rPr>
          <w:rFonts w:ascii="Times New Roman" w:hAnsi="Times New Roman" w:cs="Times New Roman" w:hint="eastAsia"/>
          <w:sz w:val="24"/>
          <w:szCs w:val="24"/>
        </w:rPr>
        <w:t>unchanged with different structural parameters and indicates the robustness of the intrinsic C points</w:t>
      </w:r>
      <w:r w:rsidRPr="007119DA">
        <w:rPr>
          <w:rFonts w:ascii="Times New Roman" w:hAnsi="Times New Roman" w:cs="Times New Roman"/>
          <w:sz w:val="24"/>
          <w:szCs w:val="24"/>
        </w:rPr>
        <w:t xml:space="preserve">. </w:t>
      </w:r>
      <w:r w:rsidRPr="007119DA">
        <w:rPr>
          <w:rFonts w:ascii="Times New Roman" w:hAnsi="Times New Roman" w:cs="Times New Roman" w:hint="eastAsia"/>
          <w:sz w:val="24"/>
          <w:szCs w:val="24"/>
        </w:rPr>
        <w:t>And</w:t>
      </w:r>
      <w:r w:rsidRPr="007119DA">
        <w:rPr>
          <w:rFonts w:ascii="Times New Roman" w:hAnsi="Times New Roman" w:cs="Times New Roman"/>
          <w:sz w:val="24"/>
          <w:szCs w:val="24"/>
        </w:rPr>
        <w:t xml:space="preserve"> </w:t>
      </w:r>
      <w:r w:rsidRPr="007119DA">
        <w:rPr>
          <w:rFonts w:ascii="Times New Roman" w:hAnsi="Times New Roman" w:cs="Times New Roman" w:hint="eastAsia"/>
          <w:sz w:val="24"/>
          <w:szCs w:val="24"/>
        </w:rPr>
        <w:t>the radiation quality factors of the intrinsic C points (quasi-BIC) [4] are still high, as shown in Fig. S4h and S4i, respectively.</w:t>
      </w:r>
      <w:r>
        <w:rPr>
          <w:rFonts w:ascii="Times New Roman" w:hAnsi="Times New Roman" w:cs="Times New Roman" w:hint="eastAsia"/>
          <w:b/>
          <w:bCs/>
          <w:kern w:val="0"/>
          <w:sz w:val="16"/>
          <w:szCs w:val="16"/>
        </w:rPr>
        <w:t xml:space="preserve">  </w:t>
      </w:r>
    </w:p>
    <w:p w14:paraId="271C9DAD" w14:textId="49367314" w:rsidR="00AE19F0" w:rsidRDefault="00867A0B" w:rsidP="00AE19F0">
      <w:pPr>
        <w:autoSpaceDE w:val="0"/>
        <w:autoSpaceDN w:val="0"/>
        <w:adjustRightInd w:val="0"/>
        <w:jc w:val="center"/>
        <w:rPr>
          <w:rFonts w:ascii="Times New Roman" w:hAnsi="Times New Roman" w:cs="Times New Roman"/>
          <w:b/>
          <w:bCs/>
          <w:kern w:val="0"/>
          <w:sz w:val="16"/>
          <w:szCs w:val="16"/>
        </w:rPr>
      </w:pPr>
      <w:r w:rsidRPr="00867A0B">
        <w:rPr>
          <w:rFonts w:ascii="Times New Roman" w:hAnsi="Times New Roman" w:cs="Times New Roman"/>
          <w:b/>
          <w:bCs/>
          <w:noProof/>
          <w:kern w:val="0"/>
          <w:sz w:val="16"/>
          <w:szCs w:val="16"/>
        </w:rPr>
        <w:lastRenderedPageBreak/>
        <w:drawing>
          <wp:inline distT="0" distB="0" distL="0" distR="0" wp14:anchorId="48E9A978" wp14:editId="51906E64">
            <wp:extent cx="5157566" cy="4536000"/>
            <wp:effectExtent l="0" t="0" r="5080" b="0"/>
            <wp:docPr id="94" name="图片 93">
              <a:extLst xmlns:a="http://schemas.openxmlformats.org/drawingml/2006/main">
                <a:ext uri="{FF2B5EF4-FFF2-40B4-BE49-F238E27FC236}">
                  <a16:creationId xmlns:a16="http://schemas.microsoft.com/office/drawing/2014/main" id="{BF2716BE-BD60-A20B-D7D7-7569508C98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
                      <a:extLst>
                        <a:ext uri="{FF2B5EF4-FFF2-40B4-BE49-F238E27FC236}">
                          <a16:creationId xmlns:a16="http://schemas.microsoft.com/office/drawing/2014/main" id="{BF2716BE-BD60-A20B-D7D7-7569508C986C}"/>
                        </a:ext>
                      </a:extLst>
                    </pic:cNvPr>
                    <pic:cNvPicPr>
                      <a:picLocks noChangeAspect="1"/>
                    </pic:cNvPicPr>
                  </pic:nvPicPr>
                  <pic:blipFill>
                    <a:blip r:embed="rId66"/>
                    <a:stretch>
                      <a:fillRect/>
                    </a:stretch>
                  </pic:blipFill>
                  <pic:spPr>
                    <a:xfrm>
                      <a:off x="0" y="0"/>
                      <a:ext cx="5157566" cy="4536000"/>
                    </a:xfrm>
                    <a:prstGeom prst="rect">
                      <a:avLst/>
                    </a:prstGeom>
                  </pic:spPr>
                </pic:pic>
              </a:graphicData>
            </a:graphic>
          </wp:inline>
        </w:drawing>
      </w:r>
    </w:p>
    <w:p w14:paraId="0BA05F1E" w14:textId="77777777" w:rsidR="00220E6B" w:rsidRDefault="00220E6B" w:rsidP="00AE19F0">
      <w:pPr>
        <w:autoSpaceDE w:val="0"/>
        <w:autoSpaceDN w:val="0"/>
        <w:adjustRightInd w:val="0"/>
        <w:jc w:val="center"/>
        <w:rPr>
          <w:rFonts w:ascii="Times New Roman" w:hAnsi="Times New Roman" w:cs="Times New Roman"/>
          <w:b/>
          <w:bCs/>
          <w:kern w:val="0"/>
          <w:sz w:val="16"/>
          <w:szCs w:val="16"/>
        </w:rPr>
      </w:pPr>
    </w:p>
    <w:p w14:paraId="6FAAA4DC" w14:textId="2A36E87D" w:rsidR="00D44749" w:rsidRDefault="00D44749" w:rsidP="006C0105">
      <w:pPr>
        <w:autoSpaceDE w:val="0"/>
        <w:autoSpaceDN w:val="0"/>
        <w:adjustRightInd w:val="0"/>
        <w:rPr>
          <w:rFonts w:ascii="Times New Roman" w:hAnsi="Times New Roman" w:cs="Times New Roman"/>
          <w:color w:val="404040"/>
          <w:sz w:val="24"/>
          <w:szCs w:val="24"/>
        </w:rPr>
      </w:pPr>
      <w:r w:rsidRPr="00D17334">
        <w:rPr>
          <w:rFonts w:ascii="Times New Roman" w:hAnsi="Times New Roman" w:cs="Times New Roman" w:hint="eastAsia"/>
          <w:b/>
          <w:bCs/>
          <w:kern w:val="0"/>
          <w:sz w:val="24"/>
          <w:szCs w:val="24"/>
        </w:rPr>
        <w:t xml:space="preserve">Fig. </w:t>
      </w:r>
      <w:r>
        <w:rPr>
          <w:rFonts w:ascii="Times New Roman" w:hAnsi="Times New Roman" w:cs="Times New Roman" w:hint="eastAsia"/>
          <w:b/>
          <w:bCs/>
          <w:kern w:val="0"/>
          <w:sz w:val="24"/>
          <w:szCs w:val="24"/>
        </w:rPr>
        <w:t>S</w:t>
      </w:r>
      <w:r w:rsidR="00B41751">
        <w:rPr>
          <w:rFonts w:ascii="Times New Roman" w:hAnsi="Times New Roman" w:cs="Times New Roman" w:hint="eastAsia"/>
          <w:b/>
          <w:bCs/>
          <w:kern w:val="0"/>
          <w:sz w:val="24"/>
          <w:szCs w:val="24"/>
        </w:rPr>
        <w:t>4</w:t>
      </w:r>
      <w:r>
        <w:rPr>
          <w:rFonts w:ascii="Times New Roman" w:hAnsi="Times New Roman" w:cs="Times New Roman" w:hint="eastAsia"/>
          <w:b/>
          <w:bCs/>
          <w:color w:val="404040"/>
          <w:sz w:val="24"/>
          <w:szCs w:val="24"/>
        </w:rPr>
        <w:t xml:space="preserve"> </w:t>
      </w:r>
      <w:r w:rsidR="00D64B10">
        <w:rPr>
          <w:rFonts w:ascii="Times New Roman" w:hAnsi="Times New Roman" w:cs="Times New Roman" w:hint="eastAsia"/>
          <w:b/>
          <w:bCs/>
          <w:color w:val="404040"/>
          <w:sz w:val="24"/>
          <w:szCs w:val="24"/>
        </w:rPr>
        <w:t xml:space="preserve">| </w:t>
      </w:r>
      <w:r w:rsidR="00563924" w:rsidRPr="002A6E25">
        <w:rPr>
          <w:rFonts w:ascii="Times New Roman" w:hAnsi="Times New Roman" w:cs="Times New Roman"/>
          <w:b/>
          <w:bCs/>
          <w:kern w:val="0"/>
          <w:sz w:val="24"/>
          <w:szCs w:val="24"/>
        </w:rPr>
        <w:t xml:space="preserve">Robust </w:t>
      </w:r>
      <w:r w:rsidR="00563924" w:rsidRPr="002A6E25">
        <w:rPr>
          <w:rFonts w:ascii="Times New Roman" w:hAnsi="Times New Roman" w:cs="Times New Roman" w:hint="eastAsia"/>
          <w:b/>
          <w:bCs/>
          <w:kern w:val="0"/>
          <w:sz w:val="24"/>
          <w:szCs w:val="24"/>
        </w:rPr>
        <w:t>i</w:t>
      </w:r>
      <w:r w:rsidR="00563924" w:rsidRPr="002A6E25">
        <w:rPr>
          <w:rFonts w:ascii="Times New Roman" w:hAnsi="Times New Roman" w:cs="Times New Roman"/>
          <w:b/>
          <w:bCs/>
          <w:kern w:val="0"/>
          <w:sz w:val="24"/>
          <w:szCs w:val="24"/>
        </w:rPr>
        <w:t>ntrinsic C</w:t>
      </w:r>
      <w:r w:rsidR="00563924" w:rsidRPr="002A6E25">
        <w:rPr>
          <w:rFonts w:ascii="Times New Roman" w:hAnsi="Times New Roman" w:cs="Times New Roman" w:hint="eastAsia"/>
          <w:b/>
          <w:bCs/>
          <w:kern w:val="0"/>
          <w:sz w:val="24"/>
          <w:szCs w:val="24"/>
        </w:rPr>
        <w:t xml:space="preserve"> p</w:t>
      </w:r>
      <w:r w:rsidR="00563924" w:rsidRPr="002A6E25">
        <w:rPr>
          <w:rFonts w:ascii="Times New Roman" w:hAnsi="Times New Roman" w:cs="Times New Roman"/>
          <w:b/>
          <w:bCs/>
          <w:kern w:val="0"/>
          <w:sz w:val="24"/>
          <w:szCs w:val="24"/>
        </w:rPr>
        <w:t xml:space="preserve">oints with </w:t>
      </w:r>
      <w:r w:rsidR="00563924" w:rsidRPr="002A6E25">
        <w:rPr>
          <w:rFonts w:ascii="Times New Roman" w:hAnsi="Times New Roman" w:cs="Times New Roman" w:hint="eastAsia"/>
          <w:b/>
          <w:bCs/>
          <w:kern w:val="0"/>
          <w:sz w:val="24"/>
          <w:szCs w:val="24"/>
        </w:rPr>
        <w:t>h</w:t>
      </w:r>
      <w:r w:rsidR="00563924" w:rsidRPr="002A6E25">
        <w:rPr>
          <w:rFonts w:ascii="Times New Roman" w:hAnsi="Times New Roman" w:cs="Times New Roman"/>
          <w:b/>
          <w:bCs/>
          <w:kern w:val="0"/>
          <w:sz w:val="24"/>
          <w:szCs w:val="24"/>
        </w:rPr>
        <w:t>igh-Q at the Γ</w:t>
      </w:r>
      <w:r w:rsidR="00BB5244">
        <w:rPr>
          <w:rFonts w:ascii="Times New Roman" w:hAnsi="Times New Roman" w:cs="Times New Roman" w:hint="eastAsia"/>
          <w:b/>
          <w:bCs/>
          <w:kern w:val="0"/>
          <w:sz w:val="24"/>
          <w:szCs w:val="24"/>
        </w:rPr>
        <w:t xml:space="preserve"> </w:t>
      </w:r>
      <w:r w:rsidR="00563924" w:rsidRPr="002A6E25">
        <w:rPr>
          <w:rFonts w:ascii="Times New Roman" w:hAnsi="Times New Roman" w:cs="Times New Roman" w:hint="eastAsia"/>
          <w:b/>
          <w:bCs/>
          <w:kern w:val="0"/>
          <w:sz w:val="24"/>
          <w:szCs w:val="24"/>
        </w:rPr>
        <w:t>p</w:t>
      </w:r>
      <w:r w:rsidR="00563924" w:rsidRPr="002A6E25">
        <w:rPr>
          <w:rFonts w:ascii="Times New Roman" w:hAnsi="Times New Roman" w:cs="Times New Roman"/>
          <w:b/>
          <w:bCs/>
          <w:kern w:val="0"/>
          <w:sz w:val="24"/>
          <w:szCs w:val="24"/>
        </w:rPr>
        <w:t>oint</w:t>
      </w:r>
      <w:r>
        <w:rPr>
          <w:rFonts w:ascii="Times New Roman" w:hAnsi="Times New Roman" w:cs="Times New Roman" w:hint="eastAsia"/>
          <w:b/>
          <w:bCs/>
          <w:color w:val="404040"/>
          <w:sz w:val="24"/>
          <w:szCs w:val="24"/>
        </w:rPr>
        <w:t>. a</w:t>
      </w:r>
      <w:r>
        <w:rPr>
          <w:rFonts w:ascii="Times New Roman" w:hAnsi="Times New Roman" w:cs="Times New Roman" w:hint="eastAsia"/>
          <w:color w:val="404040"/>
          <w:sz w:val="24"/>
          <w:szCs w:val="24"/>
        </w:rPr>
        <w:t xml:space="preserve"> </w:t>
      </w:r>
      <w:r w:rsidR="00CD1AAA">
        <w:rPr>
          <w:rFonts w:ascii="Times New Roman" w:hAnsi="Times New Roman" w:cs="Times New Roman" w:hint="eastAsia"/>
          <w:color w:val="404040"/>
          <w:sz w:val="24"/>
          <w:szCs w:val="24"/>
        </w:rPr>
        <w:t>Simulated b</w:t>
      </w:r>
      <w:r w:rsidRPr="003E3D7C">
        <w:rPr>
          <w:rFonts w:ascii="Times New Roman" w:hAnsi="Times New Roman" w:cs="Times New Roman"/>
          <w:color w:val="404040"/>
          <w:sz w:val="24"/>
          <w:szCs w:val="24"/>
        </w:rPr>
        <w:t xml:space="preserve">and </w:t>
      </w:r>
      <w:r w:rsidRPr="003E3D7C">
        <w:rPr>
          <w:rFonts w:ascii="Times New Roman" w:hAnsi="Times New Roman" w:cs="Times New Roman" w:hint="eastAsia"/>
          <w:color w:val="404040"/>
          <w:sz w:val="24"/>
          <w:szCs w:val="24"/>
        </w:rPr>
        <w:t>dispersion</w:t>
      </w:r>
      <w:r w:rsidRPr="003E3D7C">
        <w:rPr>
          <w:rFonts w:ascii="Times New Roman" w:hAnsi="Times New Roman" w:cs="Times New Roman"/>
          <w:color w:val="404040"/>
          <w:sz w:val="24"/>
          <w:szCs w:val="24"/>
        </w:rPr>
        <w:t xml:space="preserve"> of </w:t>
      </w:r>
      <w:r w:rsidR="00CD1AAA">
        <w:rPr>
          <w:rFonts w:ascii="Times New Roman" w:hAnsi="Times New Roman" w:cs="Times New Roman" w:hint="eastAsia"/>
          <w:color w:val="404040"/>
          <w:sz w:val="24"/>
          <w:szCs w:val="24"/>
        </w:rPr>
        <w:t xml:space="preserve">the </w:t>
      </w:r>
      <w:r w:rsidR="00BB5244">
        <w:rPr>
          <w:rFonts w:ascii="Times New Roman" w:hAnsi="Times New Roman" w:cs="Times New Roman" w:hint="eastAsia"/>
          <w:color w:val="404040"/>
          <w:sz w:val="24"/>
          <w:szCs w:val="24"/>
        </w:rPr>
        <w:t>gyro</w:t>
      </w:r>
      <w:r w:rsidRPr="003E3D7C">
        <w:rPr>
          <w:rFonts w:ascii="Times New Roman" w:hAnsi="Times New Roman" w:cs="Times New Roman"/>
          <w:color w:val="404040"/>
          <w:sz w:val="24"/>
          <w:szCs w:val="24"/>
        </w:rPr>
        <w:t>magnet</w:t>
      </w:r>
      <w:r w:rsidRPr="003E3D7C">
        <w:rPr>
          <w:rFonts w:ascii="Times New Roman" w:hAnsi="Times New Roman" w:cs="Times New Roman" w:hint="eastAsia"/>
          <w:color w:val="404040"/>
          <w:sz w:val="24"/>
          <w:szCs w:val="24"/>
        </w:rPr>
        <w:t>ic PhCs</w:t>
      </w:r>
      <w:r w:rsidRPr="003E3D7C">
        <w:rPr>
          <w:rFonts w:ascii="Times New Roman" w:hAnsi="Times New Roman" w:cs="Times New Roman"/>
          <w:color w:val="404040"/>
          <w:sz w:val="24"/>
          <w:szCs w:val="24"/>
        </w:rPr>
        <w:t xml:space="preserve"> </w:t>
      </w:r>
      <w:r w:rsidR="00CD1AAA">
        <w:rPr>
          <w:rFonts w:ascii="Times New Roman" w:hAnsi="Times New Roman" w:cs="Times New Roman" w:hint="eastAsia"/>
          <w:color w:val="404040"/>
          <w:sz w:val="24"/>
          <w:szCs w:val="24"/>
        </w:rPr>
        <w:t>without magnetization</w:t>
      </w:r>
      <w:r w:rsidRPr="003E3D7C">
        <w:rPr>
          <w:rFonts w:ascii="Times New Roman" w:hAnsi="Times New Roman" w:cs="Times New Roman"/>
          <w:color w:val="404040"/>
          <w:sz w:val="24"/>
          <w:szCs w:val="24"/>
        </w:rPr>
        <w:t xml:space="preserve">. </w:t>
      </w:r>
      <w:r w:rsidRPr="00D17334">
        <w:rPr>
          <w:rFonts w:ascii="Times New Roman" w:hAnsi="Times New Roman" w:cs="Times New Roman"/>
          <w:b/>
          <w:bCs/>
          <w:color w:val="404040"/>
          <w:sz w:val="24"/>
          <w:szCs w:val="24"/>
        </w:rPr>
        <w:t>b</w:t>
      </w:r>
      <w:r w:rsidR="00CD1AAA">
        <w:rPr>
          <w:rFonts w:ascii="Times New Roman" w:hAnsi="Times New Roman" w:cs="Times New Roman" w:hint="eastAsia"/>
          <w:color w:val="404040"/>
          <w:sz w:val="24"/>
          <w:szCs w:val="24"/>
        </w:rPr>
        <w:t xml:space="preserve">, </w:t>
      </w:r>
      <w:r w:rsidRPr="00D17334">
        <w:rPr>
          <w:rFonts w:ascii="Times New Roman" w:hAnsi="Times New Roman" w:cs="Times New Roman"/>
          <w:b/>
          <w:bCs/>
          <w:color w:val="404040"/>
          <w:sz w:val="24"/>
          <w:szCs w:val="24"/>
        </w:rPr>
        <w:t>c</w:t>
      </w:r>
      <w:r w:rsidR="00CD1AAA">
        <w:rPr>
          <w:rFonts w:ascii="Times New Roman" w:hAnsi="Times New Roman" w:cs="Times New Roman" w:hint="eastAsia"/>
          <w:b/>
          <w:bCs/>
          <w:color w:val="404040"/>
          <w:sz w:val="24"/>
          <w:szCs w:val="24"/>
        </w:rPr>
        <w:t xml:space="preserve"> </w:t>
      </w:r>
      <w:r w:rsidR="00CD1AAA">
        <w:rPr>
          <w:rFonts w:ascii="Times New Roman" w:hAnsi="Times New Roman" w:cs="Times New Roman" w:hint="eastAsia"/>
          <w:color w:val="404040"/>
          <w:sz w:val="24"/>
          <w:szCs w:val="24"/>
        </w:rPr>
        <w:t>The</w:t>
      </w:r>
      <w:r w:rsidR="00CD1AAA">
        <w:rPr>
          <w:rFonts w:ascii="Times New Roman" w:hAnsi="Times New Roman" w:cs="Times New Roman" w:hint="eastAsia"/>
          <w:b/>
          <w:bCs/>
          <w:color w:val="404040"/>
          <w:sz w:val="24"/>
          <w:szCs w:val="24"/>
        </w:rPr>
        <w:t xml:space="preserve"> </w:t>
      </w:r>
      <w:r w:rsidRPr="003E3D7C">
        <w:rPr>
          <w:rFonts w:ascii="Times New Roman" w:hAnsi="Times New Roman" w:cs="Times New Roman"/>
          <w:color w:val="404040"/>
          <w:sz w:val="24"/>
          <w:szCs w:val="24"/>
        </w:rPr>
        <w:t xml:space="preserve">far-field polarization corresponding to bands </w:t>
      </w:r>
      <w:r>
        <w:rPr>
          <w:rFonts w:ascii="Times New Roman" w:hAnsi="Times New Roman" w:cs="Times New Roman" w:hint="eastAsia"/>
          <w:color w:val="404040"/>
          <w:sz w:val="24"/>
          <w:szCs w:val="24"/>
        </w:rPr>
        <w:t>G</w:t>
      </w:r>
      <w:r w:rsidRPr="003E3D7C">
        <w:rPr>
          <w:rFonts w:ascii="Times New Roman" w:hAnsi="Times New Roman" w:cs="Times New Roman"/>
          <w:color w:val="404040"/>
          <w:sz w:val="24"/>
          <w:szCs w:val="24"/>
        </w:rPr>
        <w:t xml:space="preserve"> and </w:t>
      </w:r>
      <w:r>
        <w:rPr>
          <w:rFonts w:ascii="Times New Roman" w:hAnsi="Times New Roman" w:cs="Times New Roman" w:hint="eastAsia"/>
          <w:color w:val="404040"/>
          <w:sz w:val="24"/>
          <w:szCs w:val="24"/>
        </w:rPr>
        <w:t>H</w:t>
      </w:r>
      <w:r w:rsidRPr="003E3D7C">
        <w:rPr>
          <w:rFonts w:ascii="Times New Roman" w:hAnsi="Times New Roman" w:cs="Times New Roman"/>
          <w:color w:val="404040"/>
          <w:sz w:val="24"/>
          <w:szCs w:val="24"/>
        </w:rPr>
        <w:t>, respectively, where the</w:t>
      </w:r>
      <w:r w:rsidRPr="003E3D7C">
        <w:rPr>
          <w:rFonts w:ascii="Times New Roman" w:hAnsi="Times New Roman" w:cs="Times New Roman" w:hint="eastAsia"/>
          <w:color w:val="404040"/>
          <w:sz w:val="24"/>
          <w:szCs w:val="24"/>
        </w:rPr>
        <w:t xml:space="preserve"> degenerate states at the</w:t>
      </w:r>
      <w:r w:rsidRPr="003E3D7C">
        <w:rPr>
          <w:rFonts w:ascii="Times New Roman" w:hAnsi="Times New Roman" w:cs="Times New Roman"/>
          <w:color w:val="404040"/>
          <w:sz w:val="24"/>
          <w:szCs w:val="24"/>
        </w:rPr>
        <w:t xml:space="preserve"> </w:t>
      </w:r>
      <w:bookmarkStart w:id="16" w:name="OLE_LINK4"/>
      <w:r w:rsidRPr="003E3D7C">
        <w:rPr>
          <w:rFonts w:ascii="Times New Roman" w:hAnsi="Times New Roman" w:cs="Times New Roman"/>
          <w:color w:val="404040"/>
          <w:sz w:val="24"/>
          <w:szCs w:val="24"/>
        </w:rPr>
        <w:t>Γ point</w:t>
      </w:r>
      <w:bookmarkEnd w:id="16"/>
      <w:r w:rsidRPr="003E3D7C">
        <w:rPr>
          <w:rFonts w:ascii="Times New Roman" w:hAnsi="Times New Roman" w:cs="Times New Roman"/>
          <w:color w:val="404040"/>
          <w:sz w:val="24"/>
          <w:szCs w:val="24"/>
        </w:rPr>
        <w:t xml:space="preserve"> </w:t>
      </w:r>
      <w:r w:rsidR="00F24F23">
        <w:rPr>
          <w:rFonts w:ascii="Times New Roman" w:hAnsi="Times New Roman" w:cs="Times New Roman"/>
          <w:color w:val="404040"/>
          <w:sz w:val="24"/>
          <w:szCs w:val="24"/>
        </w:rPr>
        <w:t>exhibit</w:t>
      </w:r>
      <w:r w:rsidRPr="003E3D7C">
        <w:rPr>
          <w:rFonts w:ascii="Times New Roman" w:hAnsi="Times New Roman" w:cs="Times New Roman"/>
          <w:color w:val="404040"/>
          <w:sz w:val="24"/>
          <w:szCs w:val="24"/>
        </w:rPr>
        <w:t xml:space="preserve"> orthogonal linear polarization. </w:t>
      </w:r>
      <w:r w:rsidR="00CD1AAA">
        <w:rPr>
          <w:rFonts w:ascii="Times New Roman" w:hAnsi="Times New Roman" w:cs="Times New Roman" w:hint="eastAsia"/>
          <w:b/>
          <w:bCs/>
          <w:color w:val="404040"/>
          <w:sz w:val="24"/>
          <w:szCs w:val="24"/>
        </w:rPr>
        <w:t>d</w:t>
      </w:r>
      <w:r w:rsidR="00CD1AAA" w:rsidRPr="00CD1AAA">
        <w:rPr>
          <w:rFonts w:ascii="Times New Roman" w:hAnsi="Times New Roman" w:cs="Times New Roman" w:hint="eastAsia"/>
          <w:color w:val="404040"/>
          <w:sz w:val="24"/>
          <w:szCs w:val="24"/>
        </w:rPr>
        <w:t xml:space="preserve"> Simulated b</w:t>
      </w:r>
      <w:r w:rsidRPr="00CD1AAA">
        <w:rPr>
          <w:rFonts w:ascii="Times New Roman" w:hAnsi="Times New Roman" w:cs="Times New Roman"/>
          <w:color w:val="404040"/>
          <w:sz w:val="24"/>
          <w:szCs w:val="24"/>
        </w:rPr>
        <w:t>and</w:t>
      </w:r>
      <w:r w:rsidRPr="003E3D7C">
        <w:rPr>
          <w:rFonts w:ascii="Times New Roman" w:hAnsi="Times New Roman" w:cs="Times New Roman"/>
          <w:color w:val="404040"/>
          <w:sz w:val="24"/>
          <w:szCs w:val="24"/>
        </w:rPr>
        <w:t xml:space="preserve"> </w:t>
      </w:r>
      <w:r w:rsidRPr="003E3D7C">
        <w:rPr>
          <w:rFonts w:ascii="Times New Roman" w:hAnsi="Times New Roman" w:cs="Times New Roman" w:hint="eastAsia"/>
          <w:color w:val="404040"/>
          <w:sz w:val="24"/>
          <w:szCs w:val="24"/>
        </w:rPr>
        <w:t>dispersion</w:t>
      </w:r>
      <w:r w:rsidRPr="003E3D7C">
        <w:rPr>
          <w:rFonts w:ascii="Times New Roman" w:hAnsi="Times New Roman" w:cs="Times New Roman"/>
          <w:color w:val="404040"/>
          <w:sz w:val="24"/>
          <w:szCs w:val="24"/>
        </w:rPr>
        <w:t xml:space="preserve"> of </w:t>
      </w:r>
      <w:r w:rsidR="00CD1AAA">
        <w:rPr>
          <w:rFonts w:ascii="Times New Roman" w:hAnsi="Times New Roman" w:cs="Times New Roman" w:hint="eastAsia"/>
          <w:color w:val="404040"/>
          <w:sz w:val="24"/>
          <w:szCs w:val="24"/>
        </w:rPr>
        <w:t>the gyro</w:t>
      </w:r>
      <w:r w:rsidR="00CD1AAA" w:rsidRPr="003E3D7C">
        <w:rPr>
          <w:rFonts w:ascii="Times New Roman" w:hAnsi="Times New Roman" w:cs="Times New Roman"/>
          <w:color w:val="404040"/>
          <w:sz w:val="24"/>
          <w:szCs w:val="24"/>
        </w:rPr>
        <w:t>magnet</w:t>
      </w:r>
      <w:r w:rsidR="00CD1AAA" w:rsidRPr="003E3D7C">
        <w:rPr>
          <w:rFonts w:ascii="Times New Roman" w:hAnsi="Times New Roman" w:cs="Times New Roman" w:hint="eastAsia"/>
          <w:color w:val="404040"/>
          <w:sz w:val="24"/>
          <w:szCs w:val="24"/>
        </w:rPr>
        <w:t>ic PhCs</w:t>
      </w:r>
      <w:r w:rsidR="00CD1AAA" w:rsidRPr="003E3D7C">
        <w:rPr>
          <w:rFonts w:ascii="Times New Roman" w:hAnsi="Times New Roman" w:cs="Times New Roman"/>
          <w:color w:val="404040"/>
          <w:sz w:val="24"/>
          <w:szCs w:val="24"/>
        </w:rPr>
        <w:t xml:space="preserve"> </w:t>
      </w:r>
      <w:r w:rsidR="00CD1AAA">
        <w:rPr>
          <w:rFonts w:ascii="Times New Roman" w:hAnsi="Times New Roman" w:cs="Times New Roman" w:hint="eastAsia"/>
          <w:color w:val="404040"/>
          <w:sz w:val="24"/>
          <w:szCs w:val="24"/>
        </w:rPr>
        <w:t>with magnetization</w:t>
      </w:r>
      <w:r w:rsidRPr="003E3D7C">
        <w:rPr>
          <w:rFonts w:ascii="Times New Roman" w:hAnsi="Times New Roman" w:cs="Times New Roman"/>
          <w:color w:val="404040"/>
          <w:sz w:val="24"/>
          <w:szCs w:val="24"/>
        </w:rPr>
        <w:t xml:space="preserve">. </w:t>
      </w:r>
      <w:r w:rsidR="00CD1AAA">
        <w:rPr>
          <w:rFonts w:ascii="Times New Roman" w:hAnsi="Times New Roman" w:cs="Times New Roman" w:hint="eastAsia"/>
          <w:color w:val="404040"/>
          <w:sz w:val="24"/>
          <w:szCs w:val="24"/>
        </w:rPr>
        <w:t>T</w:t>
      </w:r>
      <w:r w:rsidR="00CD1AAA" w:rsidRPr="003E3D7C">
        <w:rPr>
          <w:rFonts w:ascii="Times New Roman" w:hAnsi="Times New Roman" w:cs="Times New Roman"/>
          <w:color w:val="404040"/>
          <w:sz w:val="24"/>
          <w:szCs w:val="24"/>
        </w:rPr>
        <w:t>he</w:t>
      </w:r>
      <w:r w:rsidR="00CD1AAA">
        <w:rPr>
          <w:rFonts w:ascii="Times New Roman" w:hAnsi="Times New Roman" w:cs="Times New Roman" w:hint="eastAsia"/>
          <w:color w:val="404040"/>
          <w:sz w:val="24"/>
          <w:szCs w:val="24"/>
        </w:rPr>
        <w:t xml:space="preserve"> two bulk</w:t>
      </w:r>
      <w:r w:rsidR="00CD1AAA" w:rsidRPr="003E3D7C">
        <w:rPr>
          <w:rFonts w:ascii="Times New Roman" w:hAnsi="Times New Roman" w:cs="Times New Roman"/>
          <w:color w:val="404040"/>
          <w:sz w:val="24"/>
          <w:szCs w:val="24"/>
        </w:rPr>
        <w:t xml:space="preserve"> bands split</w:t>
      </w:r>
      <w:r w:rsidR="00CD1AAA">
        <w:rPr>
          <w:rFonts w:ascii="Times New Roman" w:hAnsi="Times New Roman" w:cs="Times New Roman" w:hint="eastAsia"/>
          <w:color w:val="404040"/>
          <w:sz w:val="24"/>
          <w:szCs w:val="24"/>
        </w:rPr>
        <w:t xml:space="preserve"> d</w:t>
      </w:r>
      <w:r w:rsidRPr="003E3D7C">
        <w:rPr>
          <w:rFonts w:ascii="Times New Roman" w:hAnsi="Times New Roman" w:cs="Times New Roman"/>
          <w:color w:val="404040"/>
          <w:sz w:val="24"/>
          <w:szCs w:val="24"/>
        </w:rPr>
        <w:t>ue to the Zeeman effect</w:t>
      </w:r>
      <w:r w:rsidR="003631C3">
        <w:rPr>
          <w:rFonts w:ascii="Times New Roman" w:hAnsi="Times New Roman" w:cs="Times New Roman" w:hint="eastAsia"/>
          <w:color w:val="404040"/>
          <w:sz w:val="24"/>
          <w:szCs w:val="24"/>
        </w:rPr>
        <w:t xml:space="preserve"> induced by the MO couplings between the two originally degenerate dipole modes at the </w:t>
      </w:r>
      <w:r w:rsidR="003631C3" w:rsidRPr="003E3D7C">
        <w:rPr>
          <w:rFonts w:ascii="Times New Roman" w:hAnsi="Times New Roman" w:cs="Times New Roman"/>
          <w:color w:val="404040"/>
          <w:sz w:val="24"/>
          <w:szCs w:val="24"/>
        </w:rPr>
        <w:t>Γ point</w:t>
      </w:r>
      <w:r w:rsidRPr="003E3D7C">
        <w:rPr>
          <w:rFonts w:ascii="Times New Roman" w:hAnsi="Times New Roman" w:cs="Times New Roman"/>
          <w:color w:val="404040"/>
          <w:sz w:val="24"/>
          <w:szCs w:val="24"/>
        </w:rPr>
        <w:t xml:space="preserve">, and the </w:t>
      </w:r>
      <w:r w:rsidR="003631C3">
        <w:rPr>
          <w:rFonts w:ascii="Times New Roman" w:hAnsi="Times New Roman" w:cs="Times New Roman" w:hint="eastAsia"/>
          <w:color w:val="404040"/>
          <w:sz w:val="24"/>
          <w:szCs w:val="24"/>
        </w:rPr>
        <w:t xml:space="preserve">two </w:t>
      </w:r>
      <w:r w:rsidRPr="003E3D7C">
        <w:rPr>
          <w:rFonts w:ascii="Times New Roman" w:hAnsi="Times New Roman" w:cs="Times New Roman"/>
          <w:color w:val="404040"/>
          <w:sz w:val="24"/>
          <w:szCs w:val="24"/>
        </w:rPr>
        <w:t>hybrid states</w:t>
      </w:r>
      <w:r w:rsidR="003631C3">
        <w:rPr>
          <w:rFonts w:ascii="Times New Roman" w:hAnsi="Times New Roman" w:cs="Times New Roman" w:hint="eastAsia"/>
          <w:color w:val="404040"/>
          <w:sz w:val="24"/>
          <w:szCs w:val="24"/>
        </w:rPr>
        <w:t xml:space="preserve"> (red and cyan dots)</w:t>
      </w:r>
      <w:r w:rsidRPr="003E3D7C">
        <w:rPr>
          <w:rFonts w:ascii="Times New Roman" w:hAnsi="Times New Roman" w:cs="Times New Roman"/>
          <w:color w:val="404040"/>
          <w:sz w:val="24"/>
          <w:szCs w:val="24"/>
        </w:rPr>
        <w:t xml:space="preserve"> exhibit </w:t>
      </w:r>
      <w:r w:rsidRPr="003E3D7C">
        <w:rPr>
          <w:rFonts w:ascii="Times New Roman" w:hAnsi="Times New Roman" w:cs="Times New Roman" w:hint="eastAsia"/>
          <w:color w:val="404040"/>
          <w:sz w:val="24"/>
          <w:szCs w:val="24"/>
        </w:rPr>
        <w:t>different</w:t>
      </w:r>
      <w:r w:rsidRPr="003E3D7C">
        <w:rPr>
          <w:rFonts w:ascii="Times New Roman" w:hAnsi="Times New Roman" w:cs="Times New Roman"/>
          <w:color w:val="404040"/>
          <w:sz w:val="24"/>
          <w:szCs w:val="24"/>
        </w:rPr>
        <w:t xml:space="preserve"> chiral characteristics. </w:t>
      </w:r>
      <w:r w:rsidR="003631C3">
        <w:rPr>
          <w:rFonts w:ascii="Times New Roman" w:hAnsi="Times New Roman" w:cs="Times New Roman" w:hint="eastAsia"/>
          <w:b/>
          <w:bCs/>
          <w:color w:val="404040"/>
          <w:sz w:val="24"/>
          <w:szCs w:val="24"/>
        </w:rPr>
        <w:t>e</w:t>
      </w:r>
      <w:r w:rsidR="003631C3">
        <w:rPr>
          <w:rFonts w:ascii="Times New Roman" w:hAnsi="Times New Roman" w:cs="Times New Roman" w:hint="eastAsia"/>
          <w:color w:val="404040"/>
          <w:sz w:val="24"/>
          <w:szCs w:val="24"/>
        </w:rPr>
        <w:t>,</w:t>
      </w:r>
      <w:r w:rsidRPr="003E3D7C">
        <w:rPr>
          <w:rFonts w:ascii="Times New Roman" w:hAnsi="Times New Roman" w:cs="Times New Roman"/>
          <w:color w:val="404040"/>
          <w:sz w:val="24"/>
          <w:szCs w:val="24"/>
        </w:rPr>
        <w:t xml:space="preserve"> </w:t>
      </w:r>
      <w:r w:rsidRPr="00D17334">
        <w:rPr>
          <w:rFonts w:ascii="Times New Roman" w:hAnsi="Times New Roman" w:cs="Times New Roman"/>
          <w:b/>
          <w:bCs/>
          <w:color w:val="404040"/>
          <w:sz w:val="24"/>
          <w:szCs w:val="24"/>
        </w:rPr>
        <w:t xml:space="preserve">f </w:t>
      </w:r>
      <w:r w:rsidR="003631C3">
        <w:rPr>
          <w:rFonts w:ascii="Times New Roman" w:hAnsi="Times New Roman" w:cs="Times New Roman" w:hint="eastAsia"/>
          <w:color w:val="404040"/>
          <w:sz w:val="24"/>
          <w:szCs w:val="24"/>
        </w:rPr>
        <w:t>T</w:t>
      </w:r>
      <w:r w:rsidRPr="003E3D7C">
        <w:rPr>
          <w:rFonts w:ascii="Times New Roman" w:hAnsi="Times New Roman" w:cs="Times New Roman"/>
          <w:color w:val="404040"/>
          <w:sz w:val="24"/>
          <w:szCs w:val="24"/>
        </w:rPr>
        <w:t>he far-field patterns corresponding to bands E</w:t>
      </w:r>
      <w:r>
        <w:rPr>
          <w:rFonts w:ascii="Times New Roman" w:hAnsi="Times New Roman" w:cs="Times New Roman" w:hint="eastAsia"/>
          <w:color w:val="404040"/>
          <w:sz w:val="24"/>
          <w:szCs w:val="24"/>
          <w:vertAlign w:val="subscript"/>
        </w:rPr>
        <w:t>3</w:t>
      </w:r>
      <w:r w:rsidRPr="003E3D7C">
        <w:rPr>
          <w:rFonts w:ascii="Times New Roman" w:hAnsi="Times New Roman" w:cs="Times New Roman"/>
          <w:color w:val="404040"/>
          <w:sz w:val="24"/>
          <w:szCs w:val="24"/>
          <w:vertAlign w:val="subscript"/>
        </w:rPr>
        <w:t>+</w:t>
      </w:r>
      <w:r w:rsidRPr="003E3D7C">
        <w:rPr>
          <w:rFonts w:ascii="Times New Roman" w:hAnsi="Times New Roman" w:cs="Times New Roman"/>
          <w:color w:val="404040"/>
          <w:sz w:val="24"/>
          <w:szCs w:val="24"/>
        </w:rPr>
        <w:t xml:space="preserve"> and E</w:t>
      </w:r>
      <w:r>
        <w:rPr>
          <w:rFonts w:ascii="Times New Roman" w:hAnsi="Times New Roman" w:cs="Times New Roman" w:hint="eastAsia"/>
          <w:color w:val="404040"/>
          <w:sz w:val="24"/>
          <w:szCs w:val="24"/>
          <w:vertAlign w:val="subscript"/>
        </w:rPr>
        <w:t>3</w:t>
      </w:r>
      <w:r w:rsidRPr="003E3D7C">
        <w:rPr>
          <w:rFonts w:ascii="Times New Roman" w:hAnsi="Times New Roman" w:cs="Times New Roman"/>
          <w:color w:val="404040"/>
          <w:sz w:val="24"/>
          <w:szCs w:val="24"/>
          <w:vertAlign w:val="subscript"/>
        </w:rPr>
        <w:t>-</w:t>
      </w:r>
      <w:r w:rsidRPr="003E3D7C">
        <w:rPr>
          <w:rFonts w:ascii="Times New Roman" w:hAnsi="Times New Roman" w:cs="Times New Roman"/>
          <w:color w:val="404040"/>
          <w:sz w:val="24"/>
          <w:szCs w:val="24"/>
        </w:rPr>
        <w:t xml:space="preserve">, respectively, which exhibit circular polarization with opposite chirality. </w:t>
      </w:r>
      <w:r w:rsidRPr="00D17334">
        <w:rPr>
          <w:rFonts w:ascii="Times New Roman" w:hAnsi="Times New Roman" w:cs="Times New Roman"/>
          <w:b/>
          <w:bCs/>
          <w:color w:val="404040"/>
          <w:sz w:val="24"/>
          <w:szCs w:val="24"/>
        </w:rPr>
        <w:t>g</w:t>
      </w:r>
      <w:r w:rsidRPr="003E3D7C">
        <w:rPr>
          <w:rFonts w:ascii="Times New Roman" w:hAnsi="Times New Roman" w:cs="Times New Roman"/>
          <w:color w:val="404040"/>
          <w:sz w:val="24"/>
          <w:szCs w:val="24"/>
        </w:rPr>
        <w:t xml:space="preserve"> </w:t>
      </w:r>
      <w:r>
        <w:rPr>
          <w:rFonts w:ascii="Times New Roman" w:hAnsi="Times New Roman" w:cs="Times New Roman" w:hint="eastAsia"/>
          <w:color w:val="404040"/>
          <w:sz w:val="24"/>
          <w:szCs w:val="24"/>
        </w:rPr>
        <w:t>E</w:t>
      </w:r>
      <w:r w:rsidRPr="003E3D7C">
        <w:rPr>
          <w:rFonts w:ascii="Times New Roman" w:hAnsi="Times New Roman" w:cs="Times New Roman"/>
          <w:color w:val="404040"/>
          <w:sz w:val="24"/>
          <w:szCs w:val="24"/>
        </w:rPr>
        <w:t>volution of the</w:t>
      </w:r>
      <w:r w:rsidR="003631C3">
        <w:rPr>
          <w:rFonts w:ascii="Times New Roman" w:hAnsi="Times New Roman" w:cs="Times New Roman" w:hint="eastAsia"/>
          <w:color w:val="404040"/>
          <w:sz w:val="24"/>
          <w:szCs w:val="24"/>
        </w:rPr>
        <w:t xml:space="preserve"> ratio of</w:t>
      </w:r>
      <w:r w:rsidRPr="003E3D7C">
        <w:rPr>
          <w:rFonts w:ascii="Times New Roman" w:hAnsi="Times New Roman" w:cs="Times New Roman"/>
          <w:color w:val="404040"/>
          <w:sz w:val="24"/>
          <w:szCs w:val="24"/>
        </w:rPr>
        <w:t xml:space="preserve"> </w:t>
      </w:r>
      <w:r w:rsidRPr="003E3D7C">
        <w:rPr>
          <w:rFonts w:ascii="Times New Roman" w:hAnsi="Times New Roman" w:cs="Times New Roman" w:hint="eastAsia"/>
          <w:color w:val="404040"/>
          <w:sz w:val="24"/>
          <w:szCs w:val="24"/>
        </w:rPr>
        <w:t>Stokes parameters</w:t>
      </w:r>
      <w:r w:rsidRPr="003E3D7C">
        <w:rPr>
          <w:rFonts w:ascii="Times New Roman" w:hAnsi="Times New Roman" w:cs="Times New Roman"/>
          <w:color w:val="404040"/>
          <w:sz w:val="24"/>
          <w:szCs w:val="24"/>
        </w:rPr>
        <w:t xml:space="preserve"> </w:t>
      </w:r>
      <w:r w:rsidRPr="00866D2A">
        <w:rPr>
          <w:rFonts w:ascii="Times New Roman" w:hAnsi="Times New Roman" w:cs="Times New Roman"/>
          <w:color w:val="404040"/>
          <w:sz w:val="24"/>
          <w:szCs w:val="24"/>
        </w:rPr>
        <w:t>S</w:t>
      </w:r>
      <w:r w:rsidRPr="003E3D7C">
        <w:rPr>
          <w:rFonts w:ascii="Times New Roman" w:hAnsi="Times New Roman" w:cs="Times New Roman"/>
          <w:color w:val="404040"/>
          <w:sz w:val="24"/>
          <w:szCs w:val="24"/>
          <w:vertAlign w:val="subscript"/>
        </w:rPr>
        <w:t>3</w:t>
      </w:r>
      <w:r w:rsidR="003631C3" w:rsidRPr="003631C3">
        <w:rPr>
          <w:rFonts w:ascii="Times New Roman" w:hAnsi="Times New Roman" w:cs="Times New Roman" w:hint="eastAsia"/>
          <w:color w:val="404040"/>
          <w:sz w:val="24"/>
          <w:szCs w:val="24"/>
        </w:rPr>
        <w:t>/</w:t>
      </w:r>
      <w:r w:rsidR="003631C3" w:rsidRPr="00866D2A">
        <w:rPr>
          <w:rFonts w:ascii="Times New Roman" w:hAnsi="Times New Roman" w:cs="Times New Roman"/>
          <w:color w:val="404040"/>
          <w:sz w:val="24"/>
          <w:szCs w:val="24"/>
        </w:rPr>
        <w:t>S</w:t>
      </w:r>
      <w:r w:rsidR="003631C3">
        <w:rPr>
          <w:rFonts w:ascii="Times New Roman" w:hAnsi="Times New Roman" w:cs="Times New Roman" w:hint="eastAsia"/>
          <w:color w:val="404040"/>
          <w:sz w:val="24"/>
          <w:szCs w:val="24"/>
          <w:vertAlign w:val="subscript"/>
        </w:rPr>
        <w:t xml:space="preserve">0 </w:t>
      </w:r>
      <w:r w:rsidR="003631C3">
        <w:rPr>
          <w:rFonts w:ascii="Times New Roman" w:hAnsi="Times New Roman" w:cs="Times New Roman" w:hint="eastAsia"/>
          <w:color w:val="404040"/>
          <w:sz w:val="24"/>
          <w:szCs w:val="24"/>
        </w:rPr>
        <w:t>of</w:t>
      </w:r>
      <w:r w:rsidRPr="003E3D7C">
        <w:rPr>
          <w:rFonts w:ascii="Times New Roman" w:hAnsi="Times New Roman" w:cs="Times New Roman" w:hint="eastAsia"/>
          <w:color w:val="404040"/>
          <w:sz w:val="24"/>
          <w:szCs w:val="24"/>
        </w:rPr>
        <w:t xml:space="preserve"> two coupled modes</w:t>
      </w:r>
      <w:r w:rsidRPr="003E3D7C">
        <w:rPr>
          <w:rFonts w:ascii="Times New Roman" w:hAnsi="Times New Roman" w:cs="Times New Roman"/>
          <w:color w:val="404040"/>
          <w:sz w:val="24"/>
          <w:szCs w:val="24"/>
        </w:rPr>
        <w:t xml:space="preserve"> as a function of </w:t>
      </w:r>
      <w:r w:rsidR="003631C3">
        <w:rPr>
          <w:rFonts w:ascii="Times New Roman" w:hAnsi="Times New Roman" w:cs="Times New Roman" w:hint="eastAsia"/>
          <w:color w:val="404040"/>
          <w:sz w:val="24"/>
          <w:szCs w:val="24"/>
        </w:rPr>
        <w:t xml:space="preserve">the </w:t>
      </w:r>
      <w:r w:rsidRPr="003E3D7C">
        <w:rPr>
          <w:rFonts w:ascii="Times New Roman" w:hAnsi="Times New Roman" w:cs="Times New Roman"/>
          <w:color w:val="404040"/>
          <w:sz w:val="24"/>
          <w:szCs w:val="24"/>
        </w:rPr>
        <w:t>structural parameters</w:t>
      </w:r>
      <w:r w:rsidRPr="003E3D7C">
        <w:rPr>
          <w:rFonts w:ascii="Times New Roman" w:hAnsi="Times New Roman" w:cs="Times New Roman" w:hint="eastAsia"/>
          <w:color w:val="404040"/>
          <w:sz w:val="24"/>
          <w:szCs w:val="24"/>
        </w:rPr>
        <w:t xml:space="preserve"> </w:t>
      </w:r>
      <w:r w:rsidR="003631C3">
        <w:rPr>
          <w:rFonts w:ascii="Times New Roman" w:hAnsi="Times New Roman" w:cs="Times New Roman" w:hint="eastAsia"/>
          <w:color w:val="404040"/>
          <w:sz w:val="24"/>
          <w:szCs w:val="24"/>
        </w:rPr>
        <w:t>(</w:t>
      </w:r>
      <w:r w:rsidR="003631C3" w:rsidRPr="003631C3">
        <w:rPr>
          <w:rFonts w:ascii="Times New Roman" w:hAnsi="Times New Roman" w:cs="Times New Roman" w:hint="eastAsia"/>
          <w:i/>
          <w:iCs/>
          <w:color w:val="404040"/>
          <w:sz w:val="24"/>
          <w:szCs w:val="24"/>
        </w:rPr>
        <w:t>w</w:t>
      </w:r>
      <w:r w:rsidR="003631C3">
        <w:rPr>
          <w:rFonts w:ascii="Times New Roman" w:hAnsi="Times New Roman" w:cs="Times New Roman" w:hint="eastAsia"/>
          <w:color w:val="404040"/>
          <w:sz w:val="24"/>
          <w:szCs w:val="24"/>
        </w:rPr>
        <w:t xml:space="preserve">, </w:t>
      </w:r>
      <w:r w:rsidR="003631C3" w:rsidRPr="003631C3">
        <w:rPr>
          <w:rFonts w:ascii="Times New Roman" w:hAnsi="Times New Roman" w:cs="Times New Roman" w:hint="eastAsia"/>
          <w:i/>
          <w:iCs/>
          <w:color w:val="404040"/>
          <w:sz w:val="24"/>
          <w:szCs w:val="24"/>
        </w:rPr>
        <w:t>h</w:t>
      </w:r>
      <w:r w:rsidR="003631C3">
        <w:rPr>
          <w:rFonts w:ascii="Times New Roman" w:hAnsi="Times New Roman" w:cs="Times New Roman" w:hint="eastAsia"/>
          <w:color w:val="404040"/>
          <w:sz w:val="24"/>
          <w:szCs w:val="24"/>
        </w:rPr>
        <w:t>)</w:t>
      </w:r>
      <w:r w:rsidRPr="003E3D7C">
        <w:rPr>
          <w:rFonts w:ascii="Times New Roman" w:hAnsi="Times New Roman" w:cs="Times New Roman"/>
          <w:color w:val="404040"/>
          <w:sz w:val="24"/>
          <w:szCs w:val="24"/>
        </w:rPr>
        <w:t xml:space="preserve">. </w:t>
      </w:r>
      <w:r w:rsidRPr="00D17334">
        <w:rPr>
          <w:rFonts w:ascii="Times New Roman" w:hAnsi="Times New Roman" w:cs="Times New Roman"/>
          <w:b/>
          <w:bCs/>
          <w:color w:val="404040"/>
          <w:sz w:val="24"/>
          <w:szCs w:val="24"/>
        </w:rPr>
        <w:t>h</w:t>
      </w:r>
      <w:r w:rsidR="003631C3">
        <w:rPr>
          <w:rFonts w:ascii="Times New Roman" w:hAnsi="Times New Roman" w:cs="Times New Roman" w:hint="eastAsia"/>
          <w:color w:val="404040"/>
          <w:sz w:val="24"/>
          <w:szCs w:val="24"/>
        </w:rPr>
        <w:t>,</w:t>
      </w:r>
      <w:r w:rsidRPr="003E3D7C">
        <w:rPr>
          <w:rFonts w:ascii="Times New Roman" w:hAnsi="Times New Roman" w:cs="Times New Roman"/>
          <w:color w:val="404040"/>
          <w:sz w:val="24"/>
          <w:szCs w:val="24"/>
        </w:rPr>
        <w:t xml:space="preserve"> </w:t>
      </w:r>
      <w:r w:rsidRPr="00D17334">
        <w:rPr>
          <w:rFonts w:ascii="Times New Roman" w:hAnsi="Times New Roman" w:cs="Times New Roman"/>
          <w:b/>
          <w:bCs/>
          <w:color w:val="404040"/>
          <w:sz w:val="24"/>
          <w:szCs w:val="24"/>
        </w:rPr>
        <w:t xml:space="preserve">i </w:t>
      </w:r>
      <w:r w:rsidR="003631C3">
        <w:rPr>
          <w:rFonts w:ascii="Times New Roman" w:hAnsi="Times New Roman" w:cs="Times New Roman" w:hint="eastAsia"/>
          <w:color w:val="404040"/>
          <w:sz w:val="24"/>
          <w:szCs w:val="24"/>
        </w:rPr>
        <w:t>T</w:t>
      </w:r>
      <w:r w:rsidRPr="003E3D7C">
        <w:rPr>
          <w:rFonts w:ascii="Times New Roman" w:hAnsi="Times New Roman" w:cs="Times New Roman"/>
          <w:color w:val="404040"/>
          <w:sz w:val="24"/>
          <w:szCs w:val="24"/>
        </w:rPr>
        <w:t>he</w:t>
      </w:r>
      <w:r w:rsidR="003631C3">
        <w:rPr>
          <w:rFonts w:ascii="Times New Roman" w:hAnsi="Times New Roman" w:cs="Times New Roman" w:hint="eastAsia"/>
          <w:color w:val="404040"/>
          <w:sz w:val="24"/>
          <w:szCs w:val="24"/>
        </w:rPr>
        <w:t xml:space="preserve"> </w:t>
      </w:r>
      <w:r w:rsidRPr="003E3D7C">
        <w:rPr>
          <w:rFonts w:ascii="Times New Roman" w:hAnsi="Times New Roman" w:cs="Times New Roman"/>
          <w:color w:val="404040"/>
          <w:sz w:val="24"/>
          <w:szCs w:val="24"/>
        </w:rPr>
        <w:t>radiati</w:t>
      </w:r>
      <w:r w:rsidR="003631C3">
        <w:rPr>
          <w:rFonts w:ascii="Times New Roman" w:hAnsi="Times New Roman" w:cs="Times New Roman" w:hint="eastAsia"/>
          <w:color w:val="404040"/>
          <w:sz w:val="24"/>
          <w:szCs w:val="24"/>
        </w:rPr>
        <w:t>on</w:t>
      </w:r>
      <w:r>
        <w:rPr>
          <w:rFonts w:ascii="Times New Roman" w:hAnsi="Times New Roman" w:cs="Times New Roman" w:hint="eastAsia"/>
          <w:color w:val="404040"/>
          <w:sz w:val="24"/>
          <w:szCs w:val="24"/>
        </w:rPr>
        <w:t xml:space="preserve"> Q</w:t>
      </w:r>
      <w:r w:rsidRPr="003E3D7C">
        <w:rPr>
          <w:rFonts w:ascii="Times New Roman" w:hAnsi="Times New Roman" w:cs="Times New Roman"/>
          <w:color w:val="404040"/>
          <w:sz w:val="24"/>
          <w:szCs w:val="24"/>
        </w:rPr>
        <w:t xml:space="preserve"> factors</w:t>
      </w:r>
      <w:r w:rsidR="003631C3">
        <w:rPr>
          <w:rFonts w:ascii="Times New Roman" w:hAnsi="Times New Roman" w:cs="Times New Roman" w:hint="eastAsia"/>
          <w:color w:val="404040"/>
          <w:sz w:val="24"/>
          <w:szCs w:val="24"/>
        </w:rPr>
        <w:t xml:space="preserve"> of the two coupled modes as a function of the </w:t>
      </w:r>
      <w:r w:rsidR="003631C3" w:rsidRPr="003E3D7C">
        <w:rPr>
          <w:rFonts w:ascii="Times New Roman" w:hAnsi="Times New Roman" w:cs="Times New Roman"/>
          <w:color w:val="404040"/>
          <w:sz w:val="24"/>
          <w:szCs w:val="24"/>
        </w:rPr>
        <w:t>structural parameters</w:t>
      </w:r>
      <w:r w:rsidR="003631C3" w:rsidRPr="003E3D7C">
        <w:rPr>
          <w:rFonts w:ascii="Times New Roman" w:hAnsi="Times New Roman" w:cs="Times New Roman" w:hint="eastAsia"/>
          <w:color w:val="404040"/>
          <w:sz w:val="24"/>
          <w:szCs w:val="24"/>
        </w:rPr>
        <w:t xml:space="preserve"> </w:t>
      </w:r>
      <w:r w:rsidR="003631C3">
        <w:rPr>
          <w:rFonts w:ascii="Times New Roman" w:hAnsi="Times New Roman" w:cs="Times New Roman" w:hint="eastAsia"/>
          <w:color w:val="404040"/>
          <w:sz w:val="24"/>
          <w:szCs w:val="24"/>
        </w:rPr>
        <w:t>(</w:t>
      </w:r>
      <w:r w:rsidR="003631C3" w:rsidRPr="003631C3">
        <w:rPr>
          <w:rFonts w:ascii="Times New Roman" w:hAnsi="Times New Roman" w:cs="Times New Roman" w:hint="eastAsia"/>
          <w:i/>
          <w:iCs/>
          <w:color w:val="404040"/>
          <w:sz w:val="24"/>
          <w:szCs w:val="24"/>
        </w:rPr>
        <w:t>w</w:t>
      </w:r>
      <w:r w:rsidR="003631C3">
        <w:rPr>
          <w:rFonts w:ascii="Times New Roman" w:hAnsi="Times New Roman" w:cs="Times New Roman" w:hint="eastAsia"/>
          <w:color w:val="404040"/>
          <w:sz w:val="24"/>
          <w:szCs w:val="24"/>
        </w:rPr>
        <w:t xml:space="preserve">, </w:t>
      </w:r>
      <w:r w:rsidR="003631C3" w:rsidRPr="003631C3">
        <w:rPr>
          <w:rFonts w:ascii="Times New Roman" w:hAnsi="Times New Roman" w:cs="Times New Roman" w:hint="eastAsia"/>
          <w:i/>
          <w:iCs/>
          <w:color w:val="404040"/>
          <w:sz w:val="24"/>
          <w:szCs w:val="24"/>
        </w:rPr>
        <w:t>h</w:t>
      </w:r>
      <w:r w:rsidR="003631C3">
        <w:rPr>
          <w:rFonts w:ascii="Times New Roman" w:hAnsi="Times New Roman" w:cs="Times New Roman" w:hint="eastAsia"/>
          <w:color w:val="404040"/>
          <w:sz w:val="24"/>
          <w:szCs w:val="24"/>
        </w:rPr>
        <w:t>)</w:t>
      </w:r>
      <w:r w:rsidRPr="003E3D7C">
        <w:rPr>
          <w:rFonts w:ascii="Times New Roman" w:hAnsi="Times New Roman" w:cs="Times New Roman"/>
          <w:color w:val="404040"/>
          <w:sz w:val="24"/>
          <w:szCs w:val="24"/>
        </w:rPr>
        <w:t>.</w:t>
      </w:r>
    </w:p>
    <w:p w14:paraId="3EC8A717" w14:textId="77777777" w:rsidR="007D6431" w:rsidRDefault="007D6431" w:rsidP="007D6431">
      <w:pPr>
        <w:autoSpaceDE w:val="0"/>
        <w:autoSpaceDN w:val="0"/>
        <w:adjustRightInd w:val="0"/>
        <w:rPr>
          <w:rFonts w:ascii="Times New Roman" w:hAnsi="Times New Roman" w:cs="Times New Roman"/>
          <w:sz w:val="24"/>
          <w:szCs w:val="24"/>
        </w:rPr>
      </w:pPr>
    </w:p>
    <w:p w14:paraId="5621857C" w14:textId="5F0ADCE2" w:rsidR="007D6431" w:rsidRPr="00FB4778" w:rsidRDefault="007D6431" w:rsidP="007D6431">
      <w:pPr>
        <w:autoSpaceDE w:val="0"/>
        <w:autoSpaceDN w:val="0"/>
        <w:adjustRightInd w:val="0"/>
        <w:rPr>
          <w:rFonts w:ascii="Times New Roman" w:hAnsi="Times New Roman" w:cs="Times New Roman"/>
          <w:sz w:val="24"/>
          <w:szCs w:val="24"/>
        </w:rPr>
      </w:pPr>
      <w:r>
        <w:rPr>
          <w:rFonts w:ascii="Times New Roman" w:hAnsi="Times New Roman" w:cs="Times New Roman" w:hint="eastAsia"/>
          <w:sz w:val="24"/>
          <w:szCs w:val="24"/>
        </w:rPr>
        <w:t xml:space="preserve">We then </w:t>
      </w:r>
      <w:r w:rsidRPr="00FB4778">
        <w:rPr>
          <w:rFonts w:ascii="Times New Roman" w:hAnsi="Times New Roman" w:cs="Times New Roman"/>
          <w:sz w:val="24"/>
          <w:szCs w:val="24"/>
        </w:rPr>
        <w:t>experimental</w:t>
      </w:r>
      <w:r>
        <w:rPr>
          <w:rFonts w:ascii="Times New Roman" w:hAnsi="Times New Roman" w:cs="Times New Roman" w:hint="eastAsia"/>
          <w:sz w:val="24"/>
          <w:szCs w:val="24"/>
        </w:rPr>
        <w:t xml:space="preserve">ly demonstrate the robust intrinsic C points with high Q factors. </w:t>
      </w:r>
      <w:r w:rsidRPr="00FB4778">
        <w:rPr>
          <w:rFonts w:ascii="Times New Roman" w:hAnsi="Times New Roman" w:cs="Times New Roman"/>
          <w:sz w:val="24"/>
          <w:szCs w:val="24"/>
        </w:rPr>
        <w:t xml:space="preserve">Due to experimental limitations, the </w:t>
      </w:r>
      <w:r>
        <w:rPr>
          <w:rFonts w:ascii="Times New Roman" w:hAnsi="Times New Roman" w:cs="Times New Roman" w:hint="eastAsia"/>
          <w:sz w:val="24"/>
          <w:szCs w:val="24"/>
        </w:rPr>
        <w:t>geometrical</w:t>
      </w:r>
      <w:r w:rsidRPr="00FB4778">
        <w:rPr>
          <w:rFonts w:ascii="Times New Roman" w:hAnsi="Times New Roman" w:cs="Times New Roman"/>
          <w:sz w:val="24"/>
          <w:szCs w:val="24"/>
        </w:rPr>
        <w:t xml:space="preserve"> parameters </w:t>
      </w:r>
      <w:r>
        <w:rPr>
          <w:rFonts w:ascii="Times New Roman" w:hAnsi="Times New Roman" w:cs="Times New Roman" w:hint="eastAsia"/>
          <w:sz w:val="24"/>
          <w:szCs w:val="24"/>
        </w:rPr>
        <w:t xml:space="preserve">are </w:t>
      </w:r>
      <w:r w:rsidRPr="00FB4778">
        <w:rPr>
          <w:rFonts w:ascii="Times New Roman" w:hAnsi="Times New Roman" w:cs="Times New Roman"/>
          <w:sz w:val="24"/>
          <w:szCs w:val="24"/>
        </w:rPr>
        <w:t xml:space="preserve">set as: lattice constant </w:t>
      </w:r>
      <w:r w:rsidRPr="00F24F23">
        <w:rPr>
          <w:rFonts w:ascii="Times New Roman" w:hAnsi="Times New Roman" w:cs="Times New Roman"/>
          <w:i/>
          <w:iCs/>
          <w:sz w:val="24"/>
          <w:szCs w:val="24"/>
        </w:rPr>
        <w:t>a</w:t>
      </w:r>
      <w:r>
        <w:rPr>
          <w:rFonts w:ascii="Times New Roman" w:hAnsi="Times New Roman" w:cs="Times New Roman" w:hint="eastAsia"/>
          <w:sz w:val="24"/>
          <w:szCs w:val="24"/>
        </w:rPr>
        <w:t xml:space="preserve"> </w:t>
      </w:r>
      <w:r w:rsidRPr="00FB4778">
        <w:rPr>
          <w:rFonts w:ascii="Times New Roman" w:hAnsi="Times New Roman" w:cs="Times New Roman"/>
          <w:sz w:val="24"/>
          <w:szCs w:val="24"/>
        </w:rPr>
        <w:t>=</w:t>
      </w:r>
      <w:r>
        <w:rPr>
          <w:rFonts w:ascii="Times New Roman" w:hAnsi="Times New Roman" w:cs="Times New Roman" w:hint="eastAsia"/>
          <w:sz w:val="24"/>
          <w:szCs w:val="24"/>
        </w:rPr>
        <w:t xml:space="preserve"> </w:t>
      </w:r>
      <w:r w:rsidRPr="00FB4778">
        <w:rPr>
          <w:rFonts w:ascii="Times New Roman" w:hAnsi="Times New Roman" w:cs="Times New Roman"/>
          <w:sz w:val="24"/>
          <w:szCs w:val="24"/>
        </w:rPr>
        <w:t xml:space="preserve">15mm, height </w:t>
      </w:r>
      <w:r w:rsidRPr="00FB4778">
        <w:rPr>
          <w:rFonts w:ascii="Times New Roman" w:hAnsi="Times New Roman" w:cs="Times New Roman"/>
          <w:i/>
          <w:iCs/>
          <w:sz w:val="24"/>
          <w:szCs w:val="24"/>
        </w:rPr>
        <w:t>h</w:t>
      </w:r>
      <w:r>
        <w:rPr>
          <w:rFonts w:ascii="Times New Roman" w:hAnsi="Times New Roman" w:cs="Times New Roman" w:hint="eastAsia"/>
          <w:sz w:val="24"/>
          <w:szCs w:val="24"/>
        </w:rPr>
        <w:t xml:space="preserve"> </w:t>
      </w:r>
      <w:r w:rsidRPr="00FB4778">
        <w:rPr>
          <w:rFonts w:ascii="Times New Roman" w:hAnsi="Times New Roman" w:cs="Times New Roman"/>
          <w:sz w:val="24"/>
          <w:szCs w:val="24"/>
        </w:rPr>
        <w:t>=</w:t>
      </w:r>
      <w:r>
        <w:rPr>
          <w:rFonts w:ascii="Times New Roman" w:hAnsi="Times New Roman" w:cs="Times New Roman" w:hint="eastAsia"/>
          <w:sz w:val="24"/>
          <w:szCs w:val="24"/>
        </w:rPr>
        <w:t xml:space="preserve"> </w:t>
      </w:r>
      <w:r w:rsidRPr="00FB4778">
        <w:rPr>
          <w:rFonts w:ascii="Times New Roman" w:hAnsi="Times New Roman" w:cs="Times New Roman"/>
          <w:sz w:val="24"/>
          <w:szCs w:val="24"/>
        </w:rPr>
        <w:t xml:space="preserve">0.8a, and width </w:t>
      </w:r>
      <w:r w:rsidRPr="00FB4778">
        <w:rPr>
          <w:rFonts w:ascii="Times New Roman" w:hAnsi="Times New Roman" w:cs="Times New Roman"/>
          <w:i/>
          <w:iCs/>
          <w:sz w:val="24"/>
          <w:szCs w:val="24"/>
        </w:rPr>
        <w:t>w</w:t>
      </w:r>
      <w:r>
        <w:rPr>
          <w:rFonts w:ascii="Times New Roman" w:hAnsi="Times New Roman" w:cs="Times New Roman" w:hint="eastAsia"/>
          <w:sz w:val="24"/>
          <w:szCs w:val="24"/>
        </w:rPr>
        <w:t xml:space="preserve"> </w:t>
      </w:r>
      <w:r w:rsidRPr="00FB4778">
        <w:rPr>
          <w:rFonts w:ascii="Times New Roman" w:hAnsi="Times New Roman" w:cs="Times New Roman"/>
          <w:sz w:val="24"/>
          <w:szCs w:val="24"/>
        </w:rPr>
        <w:t>=</w:t>
      </w:r>
      <w:r>
        <w:rPr>
          <w:rFonts w:ascii="Times New Roman" w:hAnsi="Times New Roman" w:cs="Times New Roman" w:hint="eastAsia"/>
          <w:sz w:val="24"/>
          <w:szCs w:val="24"/>
        </w:rPr>
        <w:t xml:space="preserve"> </w:t>
      </w:r>
      <w:r w:rsidRPr="00FB4778">
        <w:rPr>
          <w:rFonts w:ascii="Times New Roman" w:hAnsi="Times New Roman" w:cs="Times New Roman"/>
          <w:sz w:val="24"/>
          <w:szCs w:val="24"/>
        </w:rPr>
        <w:t xml:space="preserve">0.29a. </w:t>
      </w:r>
      <w:r>
        <w:rPr>
          <w:rFonts w:ascii="Times New Roman" w:hAnsi="Times New Roman" w:cs="Times New Roman" w:hint="eastAsia"/>
          <w:sz w:val="24"/>
          <w:szCs w:val="24"/>
        </w:rPr>
        <w:t xml:space="preserve">We first </w:t>
      </w:r>
      <w:r>
        <w:rPr>
          <w:rFonts w:ascii="Times New Roman" w:hAnsi="Times New Roman" w:cs="Times New Roman"/>
          <w:sz w:val="24"/>
          <w:szCs w:val="24"/>
        </w:rPr>
        <w:t xml:space="preserve">calculated the band structure </w:t>
      </w:r>
      <w:r>
        <w:rPr>
          <w:rFonts w:ascii="Times New Roman" w:hAnsi="Times New Roman" w:cs="Times New Roman" w:hint="eastAsia"/>
          <w:sz w:val="24"/>
          <w:szCs w:val="24"/>
        </w:rPr>
        <w:t xml:space="preserve">of the gyromagnetic PhCs </w:t>
      </w:r>
      <w:r>
        <w:rPr>
          <w:rFonts w:ascii="Times New Roman" w:hAnsi="Times New Roman" w:cs="Times New Roman"/>
          <w:sz w:val="24"/>
          <w:szCs w:val="24"/>
        </w:rPr>
        <w:t>without magneti</w:t>
      </w:r>
      <w:r>
        <w:rPr>
          <w:rFonts w:ascii="Times New Roman" w:hAnsi="Times New Roman" w:cs="Times New Roman" w:hint="eastAsia"/>
          <w:sz w:val="24"/>
          <w:szCs w:val="24"/>
        </w:rPr>
        <w:t>zation</w:t>
      </w:r>
      <w:r>
        <w:rPr>
          <w:rFonts w:ascii="Times New Roman" w:hAnsi="Times New Roman" w:cs="Times New Roman"/>
          <w:sz w:val="24"/>
          <w:szCs w:val="24"/>
        </w:rPr>
        <w:t xml:space="preserve"> (M</w:t>
      </w:r>
      <w:r w:rsidRPr="00F24F23">
        <w:rPr>
          <w:rFonts w:ascii="Times New Roman" w:hAnsi="Times New Roman" w:cs="Times New Roman"/>
          <w:sz w:val="24"/>
          <w:szCs w:val="24"/>
          <w:vertAlign w:val="subscript"/>
        </w:rPr>
        <w:t>r</w:t>
      </w:r>
      <w:r>
        <w:rPr>
          <w:rFonts w:ascii="Times New Roman" w:hAnsi="Times New Roman" w:cs="Times New Roman"/>
          <w:sz w:val="24"/>
          <w:szCs w:val="24"/>
        </w:rPr>
        <w:t xml:space="preserve"> = 0) </w:t>
      </w:r>
      <w:r w:rsidRPr="00FB4778">
        <w:rPr>
          <w:rFonts w:ascii="Times New Roman" w:hAnsi="Times New Roman" w:cs="Times New Roman"/>
          <w:sz w:val="24"/>
          <w:szCs w:val="24"/>
        </w:rPr>
        <w:t>using the finite element method, as shown in Fig. S</w:t>
      </w:r>
      <w:r>
        <w:rPr>
          <w:rFonts w:ascii="Times New Roman" w:hAnsi="Times New Roman" w:cs="Times New Roman" w:hint="eastAsia"/>
          <w:sz w:val="24"/>
          <w:szCs w:val="24"/>
        </w:rPr>
        <w:t>5</w:t>
      </w:r>
      <w:r w:rsidRPr="00FB4778">
        <w:rPr>
          <w:rFonts w:ascii="Times New Roman" w:hAnsi="Times New Roman" w:cs="Times New Roman"/>
          <w:sz w:val="24"/>
          <w:szCs w:val="24"/>
        </w:rPr>
        <w:t>a. Owing to C</w:t>
      </w:r>
      <w:r w:rsidRPr="00FB4778">
        <w:rPr>
          <w:rFonts w:ascii="Times New Roman" w:hAnsi="Times New Roman" w:cs="Times New Roman"/>
          <w:sz w:val="24"/>
          <w:szCs w:val="24"/>
          <w:vertAlign w:val="subscript"/>
        </w:rPr>
        <w:t>4v</w:t>
      </w:r>
      <w:r w:rsidRPr="00FB4778">
        <w:rPr>
          <w:rFonts w:ascii="Times New Roman" w:hAnsi="Times New Roman" w:cs="Times New Roman"/>
          <w:sz w:val="24"/>
          <w:szCs w:val="24"/>
        </w:rPr>
        <w:t xml:space="preserve"> symmetry, a pair of degenerate</w:t>
      </w:r>
      <w:r>
        <w:rPr>
          <w:rFonts w:ascii="Times New Roman" w:hAnsi="Times New Roman" w:cs="Times New Roman" w:hint="eastAsia"/>
          <w:sz w:val="24"/>
          <w:szCs w:val="24"/>
        </w:rPr>
        <w:t xml:space="preserve"> modes</w:t>
      </w:r>
      <w:r w:rsidRPr="00FB4778">
        <w:rPr>
          <w:rFonts w:ascii="Times New Roman" w:hAnsi="Times New Roman" w:cs="Times New Roman"/>
          <w:sz w:val="24"/>
          <w:szCs w:val="24"/>
        </w:rPr>
        <w:t xml:space="preserve"> with radiation quality factors</w:t>
      </w:r>
      <w:r>
        <w:rPr>
          <w:rFonts w:ascii="Times New Roman" w:hAnsi="Times New Roman" w:cs="Times New Roman" w:hint="eastAsia"/>
          <w:sz w:val="24"/>
          <w:szCs w:val="24"/>
        </w:rPr>
        <w:t xml:space="preserve"> (Q</w:t>
      </w:r>
      <w:r w:rsidRPr="005024F1">
        <w:rPr>
          <w:rFonts w:ascii="Times New Roman" w:hAnsi="Times New Roman" w:cs="Times New Roman" w:hint="eastAsia"/>
          <w:sz w:val="24"/>
          <w:szCs w:val="24"/>
          <w:vertAlign w:val="subscript"/>
        </w:rPr>
        <w:t>r</w:t>
      </w:r>
      <w:r>
        <w:rPr>
          <w:rFonts w:ascii="Times New Roman" w:hAnsi="Times New Roman" w:cs="Times New Roman" w:hint="eastAsia"/>
          <w:sz w:val="24"/>
          <w:szCs w:val="24"/>
        </w:rPr>
        <w:t>)</w:t>
      </w:r>
      <w:r w:rsidRPr="00FB4778">
        <w:rPr>
          <w:rFonts w:ascii="Times New Roman" w:hAnsi="Times New Roman" w:cs="Times New Roman"/>
          <w:sz w:val="24"/>
          <w:szCs w:val="24"/>
        </w:rPr>
        <w:t xml:space="preserve"> approaching 4000 </w:t>
      </w:r>
      <w:r>
        <w:rPr>
          <w:rFonts w:ascii="Times New Roman" w:hAnsi="Times New Roman" w:cs="Times New Roman" w:hint="eastAsia"/>
          <w:sz w:val="24"/>
          <w:szCs w:val="24"/>
        </w:rPr>
        <w:t xml:space="preserve">appear at the </w:t>
      </w:r>
      <w:r w:rsidRPr="00E84861">
        <w:rPr>
          <w:rFonts w:ascii="Times New Roman" w:hAnsi="Times New Roman" w:cs="Times New Roman"/>
          <w:sz w:val="24"/>
          <w:szCs w:val="24"/>
        </w:rPr>
        <w:t>Γ point</w:t>
      </w:r>
      <w:r w:rsidRPr="00FB4778">
        <w:rPr>
          <w:rFonts w:ascii="Times New Roman" w:hAnsi="Times New Roman" w:cs="Times New Roman"/>
          <w:sz w:val="24"/>
          <w:szCs w:val="24"/>
        </w:rPr>
        <w:t xml:space="preserve">. When </w:t>
      </w:r>
      <w:r>
        <w:rPr>
          <w:rFonts w:ascii="Times New Roman" w:hAnsi="Times New Roman" w:cs="Times New Roman" w:hint="eastAsia"/>
          <w:sz w:val="24"/>
          <w:szCs w:val="24"/>
        </w:rPr>
        <w:t>the magnetization is present (M</w:t>
      </w:r>
      <w:r w:rsidRPr="00E53BC3">
        <w:rPr>
          <w:rFonts w:ascii="Times New Roman" w:hAnsi="Times New Roman" w:cs="Times New Roman" w:hint="eastAsia"/>
          <w:sz w:val="24"/>
          <w:szCs w:val="24"/>
          <w:vertAlign w:val="subscript"/>
        </w:rPr>
        <w:t>r</w:t>
      </w:r>
      <w:r>
        <w:rPr>
          <w:rFonts w:ascii="Times New Roman" w:hAnsi="Times New Roman" w:cs="Times New Roman" w:hint="eastAsia"/>
          <w:sz w:val="24"/>
          <w:szCs w:val="24"/>
        </w:rPr>
        <w:t xml:space="preserve"> </w:t>
      </w:r>
      <w:r>
        <w:rPr>
          <w:rFonts w:ascii="Times New Roman" w:hAnsi="Times New Roman" w:cs="Times New Roman" w:hint="eastAsia"/>
          <w:sz w:val="24"/>
          <w:szCs w:val="24"/>
        </w:rPr>
        <w:t>≠</w:t>
      </w:r>
      <w:r>
        <w:rPr>
          <w:rFonts w:ascii="Times New Roman" w:hAnsi="Times New Roman" w:cs="Times New Roman" w:hint="eastAsia"/>
          <w:sz w:val="24"/>
          <w:szCs w:val="24"/>
        </w:rPr>
        <w:t xml:space="preserve"> 0)</w:t>
      </w:r>
      <w:r w:rsidRPr="00FB4778">
        <w:rPr>
          <w:rFonts w:ascii="Times New Roman" w:hAnsi="Times New Roman" w:cs="Times New Roman"/>
          <w:sz w:val="24"/>
          <w:szCs w:val="24"/>
        </w:rPr>
        <w:t xml:space="preserve">, the degeneracy </w:t>
      </w:r>
      <w:r>
        <w:rPr>
          <w:rFonts w:ascii="Times New Roman" w:hAnsi="Times New Roman" w:cs="Times New Roman"/>
          <w:sz w:val="24"/>
          <w:szCs w:val="24"/>
        </w:rPr>
        <w:t>is</w:t>
      </w:r>
      <w:r w:rsidRPr="00FB4778">
        <w:rPr>
          <w:rFonts w:ascii="Times New Roman" w:hAnsi="Times New Roman" w:cs="Times New Roman"/>
          <w:sz w:val="24"/>
          <w:szCs w:val="24"/>
        </w:rPr>
        <w:t xml:space="preserve"> lifted </w:t>
      </w:r>
      <w:r>
        <w:rPr>
          <w:rFonts w:ascii="Times New Roman" w:hAnsi="Times New Roman" w:cs="Times New Roman" w:hint="eastAsia"/>
          <w:sz w:val="24"/>
          <w:szCs w:val="24"/>
        </w:rPr>
        <w:t>due to the MO</w:t>
      </w:r>
      <w:r w:rsidRPr="00FB4778">
        <w:rPr>
          <w:rFonts w:ascii="Times New Roman" w:hAnsi="Times New Roman" w:cs="Times New Roman"/>
          <w:sz w:val="24"/>
          <w:szCs w:val="24"/>
        </w:rPr>
        <w:t xml:space="preserve"> </w:t>
      </w:r>
      <w:r>
        <w:rPr>
          <w:rFonts w:ascii="Times New Roman" w:hAnsi="Times New Roman" w:cs="Times New Roman" w:hint="eastAsia"/>
          <w:sz w:val="24"/>
          <w:szCs w:val="24"/>
        </w:rPr>
        <w:t xml:space="preserve">couplings </w:t>
      </w:r>
      <w:r>
        <w:rPr>
          <w:rFonts w:ascii="Times New Roman" w:hAnsi="Times New Roman" w:cs="Times New Roman" w:hint="eastAsia"/>
          <w:sz w:val="24"/>
          <w:szCs w:val="24"/>
        </w:rPr>
        <w:lastRenderedPageBreak/>
        <w:t>between the degenerate modes</w:t>
      </w:r>
      <w:r w:rsidRPr="00FB4778">
        <w:rPr>
          <w:rFonts w:ascii="Times New Roman" w:hAnsi="Times New Roman" w:cs="Times New Roman"/>
          <w:sz w:val="24"/>
          <w:szCs w:val="24"/>
        </w:rPr>
        <w:t>, resulting in two circularly polarized states</w:t>
      </w:r>
      <w:r>
        <w:rPr>
          <w:rFonts w:ascii="Times New Roman" w:hAnsi="Times New Roman" w:cs="Times New Roman" w:hint="eastAsia"/>
          <w:sz w:val="24"/>
          <w:szCs w:val="24"/>
        </w:rPr>
        <w:t xml:space="preserve"> (cyan and red dots)</w:t>
      </w:r>
      <w:r w:rsidRPr="00FB4778">
        <w:rPr>
          <w:rFonts w:ascii="Times New Roman" w:hAnsi="Times New Roman" w:cs="Times New Roman"/>
          <w:sz w:val="24"/>
          <w:szCs w:val="24"/>
        </w:rPr>
        <w:t xml:space="preserve"> with opposite chirality</w:t>
      </w:r>
      <w:r>
        <w:rPr>
          <w:rFonts w:ascii="Times New Roman" w:hAnsi="Times New Roman" w:cs="Times New Roman" w:hint="eastAsia"/>
          <w:sz w:val="24"/>
          <w:szCs w:val="24"/>
        </w:rPr>
        <w:t xml:space="preserve">, as shown in </w:t>
      </w:r>
      <w:r w:rsidRPr="00FB4778">
        <w:rPr>
          <w:rFonts w:ascii="Times New Roman" w:hAnsi="Times New Roman" w:cs="Times New Roman"/>
          <w:sz w:val="24"/>
          <w:szCs w:val="24"/>
        </w:rPr>
        <w:t>Fig. S</w:t>
      </w:r>
      <w:r>
        <w:rPr>
          <w:rFonts w:ascii="Times New Roman" w:hAnsi="Times New Roman" w:cs="Times New Roman" w:hint="eastAsia"/>
          <w:sz w:val="24"/>
          <w:szCs w:val="24"/>
        </w:rPr>
        <w:t>5</w:t>
      </w:r>
      <w:r w:rsidRPr="00FB4778">
        <w:rPr>
          <w:rFonts w:ascii="Times New Roman" w:hAnsi="Times New Roman" w:cs="Times New Roman"/>
          <w:sz w:val="24"/>
          <w:szCs w:val="24"/>
        </w:rPr>
        <w:t>b. The upper band (</w:t>
      </w:r>
      <w:r>
        <w:rPr>
          <w:rFonts w:ascii="Times New Roman" w:hAnsi="Times New Roman" w:cs="Times New Roman" w:hint="eastAsia"/>
          <w:sz w:val="24"/>
          <w:szCs w:val="24"/>
        </w:rPr>
        <w:t>red line</w:t>
      </w:r>
      <w:r w:rsidRPr="00FB4778">
        <w:rPr>
          <w:rFonts w:ascii="Times New Roman" w:hAnsi="Times New Roman" w:cs="Times New Roman"/>
          <w:sz w:val="24"/>
          <w:szCs w:val="24"/>
        </w:rPr>
        <w:t>) exhibited a radiation quality factor of Q</w:t>
      </w:r>
      <w:r w:rsidRPr="005024F1">
        <w:rPr>
          <w:rFonts w:ascii="Times New Roman" w:hAnsi="Times New Roman" w:cs="Times New Roman"/>
          <w:sz w:val="24"/>
          <w:szCs w:val="24"/>
          <w:vertAlign w:val="subscript"/>
        </w:rPr>
        <w:t>r</w:t>
      </w:r>
      <w:r>
        <w:rPr>
          <w:rFonts w:ascii="Times New Roman" w:hAnsi="Times New Roman" w:cs="Times New Roman" w:hint="eastAsia"/>
          <w:sz w:val="24"/>
          <w:szCs w:val="24"/>
        </w:rPr>
        <w:t xml:space="preserve"> </w:t>
      </w:r>
      <w:r w:rsidRPr="00FB4778">
        <w:rPr>
          <w:rFonts w:ascii="Times New Roman" w:hAnsi="Times New Roman" w:cs="Times New Roman"/>
          <w:sz w:val="24"/>
          <w:szCs w:val="24"/>
        </w:rPr>
        <w:t>=</w:t>
      </w:r>
      <w:r>
        <w:rPr>
          <w:rFonts w:ascii="Times New Roman" w:hAnsi="Times New Roman" w:cs="Times New Roman" w:hint="eastAsia"/>
          <w:sz w:val="24"/>
          <w:szCs w:val="24"/>
        </w:rPr>
        <w:t xml:space="preserve"> </w:t>
      </w:r>
      <w:r w:rsidRPr="00FB4778">
        <w:rPr>
          <w:rFonts w:ascii="Times New Roman" w:hAnsi="Times New Roman" w:cs="Times New Roman"/>
          <w:sz w:val="24"/>
          <w:szCs w:val="24"/>
        </w:rPr>
        <w:t>996, while the lower band (</w:t>
      </w:r>
      <w:r>
        <w:rPr>
          <w:rFonts w:ascii="Times New Roman" w:hAnsi="Times New Roman" w:cs="Times New Roman" w:hint="eastAsia"/>
          <w:sz w:val="24"/>
          <w:szCs w:val="24"/>
        </w:rPr>
        <w:t>blue line</w:t>
      </w:r>
      <w:r w:rsidRPr="00FB4778">
        <w:rPr>
          <w:rFonts w:ascii="Times New Roman" w:hAnsi="Times New Roman" w:cs="Times New Roman"/>
          <w:sz w:val="24"/>
          <w:szCs w:val="24"/>
        </w:rPr>
        <w:t xml:space="preserve">) </w:t>
      </w:r>
      <w:r>
        <w:rPr>
          <w:rFonts w:ascii="Times New Roman" w:hAnsi="Times New Roman" w:cs="Times New Roman" w:hint="eastAsia"/>
          <w:sz w:val="24"/>
          <w:szCs w:val="24"/>
        </w:rPr>
        <w:t xml:space="preserve">exhibited a </w:t>
      </w:r>
      <w:r w:rsidRPr="00FB4778">
        <w:rPr>
          <w:rFonts w:ascii="Times New Roman" w:hAnsi="Times New Roman" w:cs="Times New Roman"/>
          <w:sz w:val="24"/>
          <w:szCs w:val="24"/>
        </w:rPr>
        <w:t>radiation quality factor of Q</w:t>
      </w:r>
      <w:r w:rsidRPr="005024F1">
        <w:rPr>
          <w:rFonts w:ascii="Times New Roman" w:hAnsi="Times New Roman" w:cs="Times New Roman"/>
          <w:sz w:val="24"/>
          <w:szCs w:val="24"/>
          <w:vertAlign w:val="subscript"/>
        </w:rPr>
        <w:t>r</w:t>
      </w:r>
      <w:r>
        <w:rPr>
          <w:rFonts w:ascii="Times New Roman" w:hAnsi="Times New Roman" w:cs="Times New Roman" w:hint="eastAsia"/>
          <w:sz w:val="24"/>
          <w:szCs w:val="24"/>
        </w:rPr>
        <w:t xml:space="preserve"> </w:t>
      </w:r>
      <w:r w:rsidRPr="00FB4778">
        <w:rPr>
          <w:rFonts w:ascii="Times New Roman" w:hAnsi="Times New Roman" w:cs="Times New Roman"/>
          <w:sz w:val="24"/>
          <w:szCs w:val="24"/>
        </w:rPr>
        <w:t>=</w:t>
      </w:r>
      <w:r>
        <w:rPr>
          <w:rFonts w:ascii="Times New Roman" w:hAnsi="Times New Roman" w:cs="Times New Roman" w:hint="eastAsia"/>
          <w:sz w:val="24"/>
          <w:szCs w:val="24"/>
        </w:rPr>
        <w:t xml:space="preserve"> </w:t>
      </w:r>
      <w:r w:rsidRPr="00FB4778">
        <w:rPr>
          <w:rFonts w:ascii="Times New Roman" w:hAnsi="Times New Roman" w:cs="Times New Roman"/>
          <w:sz w:val="24"/>
          <w:szCs w:val="24"/>
        </w:rPr>
        <w:t>5×10</w:t>
      </w:r>
      <w:r w:rsidRPr="00FB4778">
        <w:rPr>
          <w:rFonts w:ascii="Times New Roman" w:hAnsi="Times New Roman" w:cs="Times New Roman"/>
          <w:sz w:val="24"/>
          <w:szCs w:val="24"/>
          <w:vertAlign w:val="superscript"/>
        </w:rPr>
        <w:t>4</w:t>
      </w:r>
      <w:r w:rsidRPr="00FB4778">
        <w:rPr>
          <w:rFonts w:ascii="Times New Roman" w:hAnsi="Times New Roman" w:cs="Times New Roman"/>
          <w:sz w:val="24"/>
          <w:szCs w:val="24"/>
        </w:rPr>
        <w:t>. Fig</w:t>
      </w:r>
      <w:r>
        <w:rPr>
          <w:rFonts w:ascii="Times New Roman" w:hAnsi="Times New Roman" w:cs="Times New Roman" w:hint="eastAsia"/>
          <w:sz w:val="24"/>
          <w:szCs w:val="24"/>
        </w:rPr>
        <w:t>s.</w:t>
      </w:r>
      <w:r w:rsidRPr="00FB4778">
        <w:rPr>
          <w:rFonts w:ascii="Times New Roman" w:hAnsi="Times New Roman" w:cs="Times New Roman"/>
          <w:sz w:val="24"/>
          <w:szCs w:val="24"/>
        </w:rPr>
        <w:t xml:space="preserve"> S</w:t>
      </w:r>
      <w:r>
        <w:rPr>
          <w:rFonts w:ascii="Times New Roman" w:hAnsi="Times New Roman" w:cs="Times New Roman" w:hint="eastAsia"/>
          <w:sz w:val="24"/>
          <w:szCs w:val="24"/>
        </w:rPr>
        <w:t>5</w:t>
      </w:r>
      <w:r w:rsidRPr="00FB4778">
        <w:rPr>
          <w:rFonts w:ascii="Times New Roman" w:hAnsi="Times New Roman" w:cs="Times New Roman"/>
          <w:sz w:val="24"/>
          <w:szCs w:val="24"/>
        </w:rPr>
        <w:t>c-</w:t>
      </w:r>
      <w:r>
        <w:rPr>
          <w:rFonts w:ascii="Times New Roman" w:hAnsi="Times New Roman" w:cs="Times New Roman" w:hint="eastAsia"/>
          <w:sz w:val="24"/>
          <w:szCs w:val="24"/>
        </w:rPr>
        <w:t>S5f</w:t>
      </w:r>
      <w:r w:rsidRPr="00FB4778">
        <w:rPr>
          <w:rFonts w:ascii="Times New Roman" w:hAnsi="Times New Roman" w:cs="Times New Roman"/>
          <w:sz w:val="24"/>
          <w:szCs w:val="24"/>
        </w:rPr>
        <w:t xml:space="preserve"> present the </w:t>
      </w:r>
      <w:r>
        <w:rPr>
          <w:rFonts w:ascii="Times New Roman" w:hAnsi="Times New Roman" w:cs="Times New Roman" w:hint="eastAsia"/>
          <w:sz w:val="24"/>
          <w:szCs w:val="24"/>
        </w:rPr>
        <w:t>simulated (</w:t>
      </w:r>
      <w:r w:rsidRPr="00FB4778">
        <w:rPr>
          <w:rFonts w:ascii="Times New Roman" w:hAnsi="Times New Roman" w:cs="Times New Roman"/>
          <w:sz w:val="24"/>
          <w:szCs w:val="24"/>
        </w:rPr>
        <w:t>Fig</w:t>
      </w:r>
      <w:r>
        <w:rPr>
          <w:rFonts w:ascii="Times New Roman" w:hAnsi="Times New Roman" w:cs="Times New Roman" w:hint="eastAsia"/>
          <w:sz w:val="24"/>
          <w:szCs w:val="24"/>
        </w:rPr>
        <w:t>s.</w:t>
      </w:r>
      <w:r w:rsidRPr="00FB4778">
        <w:rPr>
          <w:rFonts w:ascii="Times New Roman" w:hAnsi="Times New Roman" w:cs="Times New Roman"/>
          <w:sz w:val="24"/>
          <w:szCs w:val="24"/>
        </w:rPr>
        <w:t xml:space="preserve"> S</w:t>
      </w:r>
      <w:r>
        <w:rPr>
          <w:rFonts w:ascii="Times New Roman" w:hAnsi="Times New Roman" w:cs="Times New Roman" w:hint="eastAsia"/>
          <w:sz w:val="24"/>
          <w:szCs w:val="24"/>
        </w:rPr>
        <w:t>5</w:t>
      </w:r>
      <w:r w:rsidRPr="00FB4778">
        <w:rPr>
          <w:rFonts w:ascii="Times New Roman" w:hAnsi="Times New Roman" w:cs="Times New Roman"/>
          <w:sz w:val="24"/>
          <w:szCs w:val="24"/>
        </w:rPr>
        <w:t>c-</w:t>
      </w:r>
      <w:r>
        <w:rPr>
          <w:rFonts w:ascii="Times New Roman" w:hAnsi="Times New Roman" w:cs="Times New Roman" w:hint="eastAsia"/>
          <w:sz w:val="24"/>
          <w:szCs w:val="24"/>
        </w:rPr>
        <w:t xml:space="preserve">S5d) and </w:t>
      </w:r>
      <w:r w:rsidRPr="00FB4778">
        <w:rPr>
          <w:rFonts w:ascii="Times New Roman" w:hAnsi="Times New Roman" w:cs="Times New Roman"/>
          <w:sz w:val="24"/>
          <w:szCs w:val="24"/>
        </w:rPr>
        <w:t>measured</w:t>
      </w:r>
      <w:r>
        <w:rPr>
          <w:rFonts w:ascii="Times New Roman" w:hAnsi="Times New Roman" w:cs="Times New Roman" w:hint="eastAsia"/>
          <w:sz w:val="24"/>
          <w:szCs w:val="24"/>
        </w:rPr>
        <w:t xml:space="preserve"> (</w:t>
      </w:r>
      <w:r w:rsidRPr="00FB4778">
        <w:rPr>
          <w:rFonts w:ascii="Times New Roman" w:hAnsi="Times New Roman" w:cs="Times New Roman"/>
          <w:sz w:val="24"/>
          <w:szCs w:val="24"/>
        </w:rPr>
        <w:t>Fig</w:t>
      </w:r>
      <w:r>
        <w:rPr>
          <w:rFonts w:ascii="Times New Roman" w:hAnsi="Times New Roman" w:cs="Times New Roman" w:hint="eastAsia"/>
          <w:sz w:val="24"/>
          <w:szCs w:val="24"/>
        </w:rPr>
        <w:t>s.</w:t>
      </w:r>
      <w:r w:rsidRPr="00FB4778">
        <w:rPr>
          <w:rFonts w:ascii="Times New Roman" w:hAnsi="Times New Roman" w:cs="Times New Roman"/>
          <w:sz w:val="24"/>
          <w:szCs w:val="24"/>
        </w:rPr>
        <w:t xml:space="preserve"> S</w:t>
      </w:r>
      <w:r>
        <w:rPr>
          <w:rFonts w:ascii="Times New Roman" w:hAnsi="Times New Roman" w:cs="Times New Roman" w:hint="eastAsia"/>
          <w:sz w:val="24"/>
          <w:szCs w:val="24"/>
        </w:rPr>
        <w:t>5e</w:t>
      </w:r>
      <w:r w:rsidRPr="00FB4778">
        <w:rPr>
          <w:rFonts w:ascii="Times New Roman" w:hAnsi="Times New Roman" w:cs="Times New Roman"/>
          <w:sz w:val="24"/>
          <w:szCs w:val="24"/>
        </w:rPr>
        <w:t>-</w:t>
      </w:r>
      <w:r>
        <w:rPr>
          <w:rFonts w:ascii="Times New Roman" w:hAnsi="Times New Roman" w:cs="Times New Roman" w:hint="eastAsia"/>
          <w:sz w:val="24"/>
          <w:szCs w:val="24"/>
        </w:rPr>
        <w:t>S5f)</w:t>
      </w:r>
      <w:r w:rsidRPr="00FB4778">
        <w:rPr>
          <w:rFonts w:ascii="Times New Roman" w:hAnsi="Times New Roman" w:cs="Times New Roman"/>
          <w:sz w:val="24"/>
          <w:szCs w:val="24"/>
        </w:rPr>
        <w:t xml:space="preserve"> transmission spectra and corresponding CD spectra under LCP</w:t>
      </w:r>
      <w:r>
        <w:rPr>
          <w:rFonts w:ascii="Times New Roman" w:hAnsi="Times New Roman" w:cs="Times New Roman" w:hint="eastAsia"/>
          <w:sz w:val="24"/>
          <w:szCs w:val="24"/>
        </w:rPr>
        <w:t xml:space="preserve"> (blue line)</w:t>
      </w:r>
      <w:r w:rsidRPr="00FB4778">
        <w:rPr>
          <w:rFonts w:ascii="Times New Roman" w:hAnsi="Times New Roman" w:cs="Times New Roman"/>
          <w:sz w:val="24"/>
          <w:szCs w:val="24"/>
        </w:rPr>
        <w:t xml:space="preserve"> and RCP </w:t>
      </w:r>
      <w:r>
        <w:rPr>
          <w:rFonts w:ascii="Times New Roman" w:hAnsi="Times New Roman" w:cs="Times New Roman" w:hint="eastAsia"/>
          <w:sz w:val="24"/>
          <w:szCs w:val="24"/>
        </w:rPr>
        <w:t xml:space="preserve">(red line) </w:t>
      </w:r>
      <w:r w:rsidRPr="00FB4778">
        <w:rPr>
          <w:rFonts w:ascii="Times New Roman" w:hAnsi="Times New Roman" w:cs="Times New Roman"/>
          <w:sz w:val="24"/>
          <w:szCs w:val="24"/>
        </w:rPr>
        <w:t xml:space="preserve">normal incidence, respectively. At the resonant frequency, </w:t>
      </w:r>
      <w:r>
        <w:rPr>
          <w:rFonts w:ascii="Times New Roman" w:hAnsi="Times New Roman" w:cs="Times New Roman" w:hint="eastAsia"/>
          <w:sz w:val="24"/>
          <w:szCs w:val="24"/>
        </w:rPr>
        <w:t xml:space="preserve">the </w:t>
      </w:r>
      <w:r w:rsidRPr="00FB4778">
        <w:rPr>
          <w:rFonts w:ascii="Times New Roman" w:hAnsi="Times New Roman" w:cs="Times New Roman"/>
          <w:sz w:val="24"/>
          <w:szCs w:val="24"/>
        </w:rPr>
        <w:t>RCP</w:t>
      </w:r>
      <w:r>
        <w:rPr>
          <w:rFonts w:ascii="Times New Roman" w:hAnsi="Times New Roman" w:cs="Times New Roman" w:hint="eastAsia"/>
          <w:sz w:val="24"/>
          <w:szCs w:val="24"/>
        </w:rPr>
        <w:t xml:space="preserve"> waves (red line) can be </w:t>
      </w:r>
      <w:r>
        <w:rPr>
          <w:rFonts w:ascii="Times New Roman" w:hAnsi="Times New Roman" w:cs="Times New Roman"/>
          <w:sz w:val="24"/>
          <w:szCs w:val="24"/>
        </w:rPr>
        <w:t>transmitted entirely</w:t>
      </w:r>
      <w:r>
        <w:rPr>
          <w:rFonts w:ascii="Times New Roman" w:hAnsi="Times New Roman" w:cs="Times New Roman" w:hint="eastAsia"/>
          <w:sz w:val="24"/>
          <w:szCs w:val="24"/>
        </w:rPr>
        <w:t xml:space="preserve"> while the </w:t>
      </w:r>
      <w:r w:rsidRPr="00FB4778">
        <w:rPr>
          <w:rFonts w:ascii="Times New Roman" w:hAnsi="Times New Roman" w:cs="Times New Roman"/>
          <w:sz w:val="24"/>
          <w:szCs w:val="24"/>
        </w:rPr>
        <w:t>LCP</w:t>
      </w:r>
      <w:r>
        <w:rPr>
          <w:rFonts w:ascii="Times New Roman" w:hAnsi="Times New Roman" w:cs="Times New Roman" w:hint="eastAsia"/>
          <w:sz w:val="24"/>
          <w:szCs w:val="24"/>
        </w:rPr>
        <w:t xml:space="preserve"> waves (blue line) are almost blocked</w:t>
      </w:r>
      <w:r w:rsidRPr="00FB4778">
        <w:rPr>
          <w:rFonts w:ascii="Times New Roman" w:hAnsi="Times New Roman" w:cs="Times New Roman"/>
          <w:sz w:val="24"/>
          <w:szCs w:val="24"/>
        </w:rPr>
        <w:t xml:space="preserve">, yielding a </w:t>
      </w:r>
      <w:r>
        <w:rPr>
          <w:rFonts w:ascii="Times New Roman" w:hAnsi="Times New Roman" w:cs="Times New Roman" w:hint="eastAsia"/>
          <w:sz w:val="24"/>
          <w:szCs w:val="24"/>
        </w:rPr>
        <w:t xml:space="preserve">high </w:t>
      </w:r>
      <w:r w:rsidRPr="00FB4778">
        <w:rPr>
          <w:rFonts w:ascii="Times New Roman" w:hAnsi="Times New Roman" w:cs="Times New Roman"/>
          <w:sz w:val="24"/>
          <w:szCs w:val="24"/>
        </w:rPr>
        <w:t>CD value approaching</w:t>
      </w:r>
      <w:r>
        <w:rPr>
          <w:rFonts w:ascii="Times New Roman" w:hAnsi="Times New Roman" w:cs="Times New Roman" w:hint="eastAsia"/>
          <w:sz w:val="24"/>
          <w:szCs w:val="24"/>
        </w:rPr>
        <w:t xml:space="preserve"> </w:t>
      </w:r>
      <w:r w:rsidRPr="00FB4778">
        <w:rPr>
          <w:rFonts w:ascii="Times New Roman" w:hAnsi="Times New Roman" w:cs="Times New Roman"/>
          <w:sz w:val="24"/>
          <w:szCs w:val="24"/>
        </w:rPr>
        <w:t>1</w:t>
      </w:r>
      <w:r>
        <w:rPr>
          <w:rFonts w:ascii="Times New Roman" w:hAnsi="Times New Roman" w:cs="Times New Roman" w:hint="eastAsia"/>
          <w:sz w:val="24"/>
          <w:szCs w:val="24"/>
        </w:rPr>
        <w:t xml:space="preserve"> and </w:t>
      </w:r>
      <w:r w:rsidRPr="00FB4778">
        <w:rPr>
          <w:rFonts w:ascii="Times New Roman" w:hAnsi="Times New Roman" w:cs="Times New Roman"/>
          <w:sz w:val="24"/>
          <w:szCs w:val="24"/>
        </w:rPr>
        <w:t>confirming that the</w:t>
      </w:r>
      <w:r>
        <w:rPr>
          <w:rFonts w:ascii="Times New Roman" w:hAnsi="Times New Roman" w:cs="Times New Roman" w:hint="eastAsia"/>
          <w:sz w:val="24"/>
          <w:szCs w:val="24"/>
        </w:rPr>
        <w:t xml:space="preserve"> gyromagnetic PhCs </w:t>
      </w:r>
      <w:r w:rsidRPr="00FB4778">
        <w:rPr>
          <w:rFonts w:ascii="Times New Roman" w:hAnsi="Times New Roman" w:cs="Times New Roman"/>
          <w:sz w:val="24"/>
          <w:szCs w:val="24"/>
        </w:rPr>
        <w:t>can realize chiral optical response with both high Q</w:t>
      </w:r>
      <w:r w:rsidRPr="005024F1">
        <w:rPr>
          <w:rFonts w:ascii="Times New Roman" w:hAnsi="Times New Roman" w:cs="Times New Roman" w:hint="eastAsia"/>
          <w:sz w:val="24"/>
          <w:szCs w:val="24"/>
          <w:vertAlign w:val="subscript"/>
        </w:rPr>
        <w:t>r</w:t>
      </w:r>
      <w:r w:rsidRPr="00FB4778">
        <w:rPr>
          <w:rFonts w:ascii="Times New Roman" w:hAnsi="Times New Roman" w:cs="Times New Roman"/>
          <w:sz w:val="24"/>
          <w:szCs w:val="24"/>
        </w:rPr>
        <w:t xml:space="preserve"> and strong CD</w:t>
      </w:r>
      <w:r>
        <w:rPr>
          <w:rFonts w:ascii="Times New Roman" w:hAnsi="Times New Roman" w:cs="Times New Roman" w:hint="eastAsia"/>
          <w:sz w:val="24"/>
          <w:szCs w:val="24"/>
        </w:rPr>
        <w:t xml:space="preserve">. </w:t>
      </w:r>
    </w:p>
    <w:p w14:paraId="5F414D57" w14:textId="1C81DB41" w:rsidR="00F15EA1" w:rsidRPr="007119DA" w:rsidRDefault="009346E8" w:rsidP="007119DA">
      <w:pPr>
        <w:rPr>
          <w:rFonts w:ascii="Times New Roman" w:hAnsi="Times New Roman" w:cs="Times New Roman"/>
          <w:sz w:val="24"/>
          <w:szCs w:val="24"/>
        </w:rPr>
      </w:pPr>
      <w:r w:rsidRPr="009346E8">
        <w:rPr>
          <w:rFonts w:ascii="Times New Roman" w:hAnsi="Times New Roman" w:cs="Times New Roman"/>
          <w:b/>
          <w:bCs/>
          <w:noProof/>
          <w:kern w:val="0"/>
          <w:sz w:val="16"/>
          <w:szCs w:val="16"/>
        </w:rPr>
        <w:drawing>
          <wp:inline distT="0" distB="0" distL="0" distR="0" wp14:anchorId="45303834" wp14:editId="330B7242">
            <wp:extent cx="5264954" cy="3271422"/>
            <wp:effectExtent l="0" t="0" r="0" b="5715"/>
            <wp:docPr id="14" name="图片 13">
              <a:extLst xmlns:a="http://schemas.openxmlformats.org/drawingml/2006/main">
                <a:ext uri="{FF2B5EF4-FFF2-40B4-BE49-F238E27FC236}">
                  <a16:creationId xmlns:a16="http://schemas.microsoft.com/office/drawing/2014/main" id="{9BF333F2-ED05-A025-2AB8-C97E85511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9BF333F2-ED05-A025-2AB8-C97E85511338}"/>
                        </a:ext>
                      </a:extLst>
                    </pic:cNvPr>
                    <pic:cNvPicPr>
                      <a:picLocks noChangeAspect="1"/>
                    </pic:cNvPicPr>
                  </pic:nvPicPr>
                  <pic:blipFill>
                    <a:blip r:embed="rId67"/>
                    <a:stretch>
                      <a:fillRect/>
                    </a:stretch>
                  </pic:blipFill>
                  <pic:spPr>
                    <a:xfrm>
                      <a:off x="0" y="0"/>
                      <a:ext cx="5279652" cy="3280554"/>
                    </a:xfrm>
                    <a:prstGeom prst="rect">
                      <a:avLst/>
                    </a:prstGeom>
                  </pic:spPr>
                </pic:pic>
              </a:graphicData>
            </a:graphic>
          </wp:inline>
        </w:drawing>
      </w:r>
    </w:p>
    <w:p w14:paraId="508C8472" w14:textId="132D554D" w:rsidR="00F15EA1" w:rsidRDefault="00F15EA1" w:rsidP="00E85627">
      <w:pPr>
        <w:autoSpaceDE w:val="0"/>
        <w:autoSpaceDN w:val="0"/>
        <w:adjustRightInd w:val="0"/>
        <w:rPr>
          <w:rFonts w:ascii="Times New Roman" w:hAnsi="Times New Roman" w:cs="Times New Roman"/>
          <w:b/>
          <w:bCs/>
          <w:kern w:val="0"/>
          <w:sz w:val="24"/>
          <w:szCs w:val="24"/>
        </w:rPr>
      </w:pPr>
      <w:r w:rsidRPr="00D17334">
        <w:rPr>
          <w:rFonts w:ascii="Times New Roman" w:hAnsi="Times New Roman" w:cs="Times New Roman" w:hint="eastAsia"/>
          <w:b/>
          <w:bCs/>
          <w:kern w:val="0"/>
          <w:sz w:val="24"/>
          <w:szCs w:val="24"/>
        </w:rPr>
        <w:t xml:space="preserve">Fig. </w:t>
      </w:r>
      <w:r>
        <w:rPr>
          <w:rFonts w:ascii="Times New Roman" w:hAnsi="Times New Roman" w:cs="Times New Roman" w:hint="eastAsia"/>
          <w:b/>
          <w:bCs/>
          <w:kern w:val="0"/>
          <w:sz w:val="24"/>
          <w:szCs w:val="24"/>
        </w:rPr>
        <w:t>S</w:t>
      </w:r>
      <w:r w:rsidR="00B41751">
        <w:rPr>
          <w:rFonts w:ascii="Times New Roman" w:hAnsi="Times New Roman" w:cs="Times New Roman" w:hint="eastAsia"/>
          <w:b/>
          <w:bCs/>
          <w:kern w:val="0"/>
          <w:sz w:val="24"/>
          <w:szCs w:val="24"/>
        </w:rPr>
        <w:t>5</w:t>
      </w:r>
      <w:r>
        <w:rPr>
          <w:rFonts w:ascii="Times New Roman" w:hAnsi="Times New Roman" w:cs="Times New Roman" w:hint="eastAsia"/>
          <w:b/>
          <w:bCs/>
          <w:color w:val="404040"/>
          <w:sz w:val="24"/>
          <w:szCs w:val="24"/>
        </w:rPr>
        <w:t xml:space="preserve"> | Experimental</w:t>
      </w:r>
      <w:r w:rsidR="0045747D">
        <w:rPr>
          <w:rFonts w:ascii="Times New Roman" w:hAnsi="Times New Roman" w:cs="Times New Roman" w:hint="eastAsia"/>
          <w:b/>
          <w:bCs/>
          <w:color w:val="404040"/>
          <w:sz w:val="24"/>
          <w:szCs w:val="24"/>
        </w:rPr>
        <w:t xml:space="preserve"> observation of robust</w:t>
      </w:r>
      <w:r>
        <w:rPr>
          <w:rFonts w:ascii="Times New Roman" w:hAnsi="Times New Roman" w:cs="Times New Roman" w:hint="eastAsia"/>
          <w:b/>
          <w:bCs/>
          <w:color w:val="404040"/>
          <w:sz w:val="24"/>
          <w:szCs w:val="24"/>
        </w:rPr>
        <w:t xml:space="preserve"> </w:t>
      </w:r>
      <w:r>
        <w:rPr>
          <w:rFonts w:ascii="Times New Roman" w:hAnsi="Times New Roman" w:cs="Times New Roman"/>
          <w:b/>
          <w:bCs/>
          <w:color w:val="404040"/>
          <w:sz w:val="24"/>
          <w:szCs w:val="24"/>
        </w:rPr>
        <w:t>intrinsic</w:t>
      </w:r>
      <w:r>
        <w:rPr>
          <w:rFonts w:ascii="Times New Roman" w:hAnsi="Times New Roman" w:cs="Times New Roman" w:hint="eastAsia"/>
          <w:b/>
          <w:bCs/>
          <w:color w:val="404040"/>
          <w:sz w:val="24"/>
          <w:szCs w:val="24"/>
        </w:rPr>
        <w:t xml:space="preserve"> C point</w:t>
      </w:r>
      <w:r w:rsidR="0045747D">
        <w:rPr>
          <w:rFonts w:ascii="Times New Roman" w:hAnsi="Times New Roman" w:cs="Times New Roman" w:hint="eastAsia"/>
          <w:b/>
          <w:bCs/>
          <w:color w:val="404040"/>
          <w:sz w:val="24"/>
          <w:szCs w:val="24"/>
        </w:rPr>
        <w:t>s</w:t>
      </w:r>
      <w:r>
        <w:rPr>
          <w:rFonts w:ascii="Times New Roman" w:hAnsi="Times New Roman" w:cs="Times New Roman" w:hint="eastAsia"/>
          <w:b/>
          <w:bCs/>
          <w:color w:val="404040"/>
          <w:sz w:val="24"/>
          <w:szCs w:val="24"/>
        </w:rPr>
        <w:t xml:space="preserve"> for high</w:t>
      </w:r>
      <w:r w:rsidR="00DD3A86">
        <w:rPr>
          <w:rFonts w:ascii="Times New Roman" w:hAnsi="Times New Roman" w:cs="Times New Roman" w:hint="eastAsia"/>
          <w:b/>
          <w:bCs/>
          <w:color w:val="404040"/>
          <w:sz w:val="24"/>
          <w:szCs w:val="24"/>
        </w:rPr>
        <w:t>-</w:t>
      </w:r>
      <w:r>
        <w:rPr>
          <w:rFonts w:ascii="Times New Roman" w:hAnsi="Times New Roman" w:cs="Times New Roman" w:hint="eastAsia"/>
          <w:b/>
          <w:bCs/>
          <w:color w:val="404040"/>
          <w:sz w:val="24"/>
          <w:szCs w:val="24"/>
        </w:rPr>
        <w:t xml:space="preserve">Q resonance modes. </w:t>
      </w:r>
      <w:r w:rsidR="0066336F">
        <w:rPr>
          <w:rFonts w:ascii="Times New Roman" w:hAnsi="Times New Roman" w:cs="Times New Roman" w:hint="eastAsia"/>
          <w:b/>
          <w:bCs/>
          <w:color w:val="404040"/>
          <w:sz w:val="24"/>
          <w:szCs w:val="24"/>
        </w:rPr>
        <w:t>a, b</w:t>
      </w:r>
      <w:r>
        <w:rPr>
          <w:rFonts w:ascii="Times New Roman" w:hAnsi="Times New Roman" w:cs="Times New Roman" w:hint="eastAsia"/>
          <w:color w:val="404040"/>
          <w:sz w:val="24"/>
          <w:szCs w:val="24"/>
        </w:rPr>
        <w:t xml:space="preserve"> </w:t>
      </w:r>
      <w:r w:rsidR="0066336F">
        <w:rPr>
          <w:rFonts w:ascii="Times New Roman" w:hAnsi="Times New Roman" w:cs="Times New Roman" w:hint="eastAsia"/>
          <w:color w:val="404040"/>
          <w:sz w:val="24"/>
          <w:szCs w:val="24"/>
        </w:rPr>
        <w:t>Simulated b</w:t>
      </w:r>
      <w:r w:rsidRPr="003E3D7C">
        <w:rPr>
          <w:rFonts w:ascii="Times New Roman" w:hAnsi="Times New Roman" w:cs="Times New Roman"/>
          <w:color w:val="404040"/>
          <w:sz w:val="24"/>
          <w:szCs w:val="24"/>
        </w:rPr>
        <w:t xml:space="preserve">and </w:t>
      </w:r>
      <w:r w:rsidRPr="003E3D7C">
        <w:rPr>
          <w:rFonts w:ascii="Times New Roman" w:hAnsi="Times New Roman" w:cs="Times New Roman" w:hint="eastAsia"/>
          <w:color w:val="404040"/>
          <w:sz w:val="24"/>
          <w:szCs w:val="24"/>
        </w:rPr>
        <w:t>dispersion</w:t>
      </w:r>
      <w:r w:rsidRPr="003E3D7C">
        <w:rPr>
          <w:rFonts w:ascii="Times New Roman" w:hAnsi="Times New Roman" w:cs="Times New Roman"/>
          <w:color w:val="404040"/>
          <w:sz w:val="24"/>
          <w:szCs w:val="24"/>
        </w:rPr>
        <w:t xml:space="preserve"> of the </w:t>
      </w:r>
      <w:r w:rsidR="0066336F">
        <w:rPr>
          <w:rFonts w:ascii="Times New Roman" w:hAnsi="Times New Roman" w:cs="Times New Roman" w:hint="eastAsia"/>
          <w:color w:val="404040"/>
          <w:sz w:val="24"/>
          <w:szCs w:val="24"/>
        </w:rPr>
        <w:t>gyro</w:t>
      </w:r>
      <w:r w:rsidRPr="003E3D7C">
        <w:rPr>
          <w:rFonts w:ascii="Times New Roman" w:hAnsi="Times New Roman" w:cs="Times New Roman"/>
          <w:color w:val="404040"/>
          <w:sz w:val="24"/>
          <w:szCs w:val="24"/>
        </w:rPr>
        <w:t>magnet</w:t>
      </w:r>
      <w:r w:rsidRPr="003E3D7C">
        <w:rPr>
          <w:rFonts w:ascii="Times New Roman" w:hAnsi="Times New Roman" w:cs="Times New Roman" w:hint="eastAsia"/>
          <w:color w:val="404040"/>
          <w:sz w:val="24"/>
          <w:szCs w:val="24"/>
        </w:rPr>
        <w:t>ic PhCs</w:t>
      </w:r>
      <w:r w:rsidRPr="003E3D7C">
        <w:rPr>
          <w:rFonts w:ascii="Times New Roman" w:hAnsi="Times New Roman" w:cs="Times New Roman"/>
          <w:color w:val="404040"/>
          <w:sz w:val="24"/>
          <w:szCs w:val="24"/>
        </w:rPr>
        <w:t xml:space="preserve"> </w:t>
      </w:r>
      <w:r w:rsidR="0066336F">
        <w:rPr>
          <w:rFonts w:ascii="Times New Roman" w:hAnsi="Times New Roman" w:cs="Times New Roman" w:hint="eastAsia"/>
          <w:color w:val="404040"/>
          <w:sz w:val="24"/>
          <w:szCs w:val="24"/>
        </w:rPr>
        <w:t>without (</w:t>
      </w:r>
      <w:r w:rsidR="0066336F">
        <w:rPr>
          <w:rFonts w:ascii="Times New Roman" w:hAnsi="Times New Roman" w:cs="Times New Roman" w:hint="eastAsia"/>
          <w:b/>
          <w:bCs/>
          <w:color w:val="404040"/>
          <w:sz w:val="24"/>
          <w:szCs w:val="24"/>
        </w:rPr>
        <w:t>a</w:t>
      </w:r>
      <w:r w:rsidR="0066336F">
        <w:rPr>
          <w:rFonts w:ascii="Times New Roman" w:hAnsi="Times New Roman" w:cs="Times New Roman" w:hint="eastAsia"/>
          <w:color w:val="404040"/>
          <w:sz w:val="24"/>
          <w:szCs w:val="24"/>
        </w:rPr>
        <w:t>) and with (</w:t>
      </w:r>
      <w:r w:rsidR="0066336F" w:rsidRPr="00D17334">
        <w:rPr>
          <w:rFonts w:ascii="Times New Roman" w:hAnsi="Times New Roman" w:cs="Times New Roman"/>
          <w:b/>
          <w:bCs/>
          <w:color w:val="404040"/>
          <w:sz w:val="24"/>
          <w:szCs w:val="24"/>
        </w:rPr>
        <w:t>b</w:t>
      </w:r>
      <w:r w:rsidR="0066336F">
        <w:rPr>
          <w:rFonts w:ascii="Times New Roman" w:hAnsi="Times New Roman" w:cs="Times New Roman" w:hint="eastAsia"/>
          <w:color w:val="404040"/>
          <w:sz w:val="24"/>
          <w:szCs w:val="24"/>
        </w:rPr>
        <w:t>) magnetization</w:t>
      </w:r>
      <w:r w:rsidRPr="003E3D7C">
        <w:rPr>
          <w:rFonts w:ascii="Times New Roman" w:hAnsi="Times New Roman" w:cs="Times New Roman"/>
          <w:color w:val="404040"/>
          <w:sz w:val="24"/>
          <w:szCs w:val="24"/>
        </w:rPr>
        <w:t>.</w:t>
      </w:r>
      <w:r w:rsidR="0066336F">
        <w:rPr>
          <w:rFonts w:ascii="Times New Roman" w:hAnsi="Times New Roman" w:cs="Times New Roman" w:hint="eastAsia"/>
          <w:b/>
          <w:bCs/>
          <w:color w:val="404040"/>
          <w:sz w:val="24"/>
          <w:szCs w:val="24"/>
        </w:rPr>
        <w:t xml:space="preserve"> </w:t>
      </w:r>
      <w:r w:rsidRPr="00F15EA1">
        <w:rPr>
          <w:rFonts w:ascii="Times New Roman" w:hAnsi="Times New Roman" w:cs="Times New Roman"/>
          <w:color w:val="404040"/>
          <w:sz w:val="24"/>
          <w:szCs w:val="24"/>
        </w:rPr>
        <w:t xml:space="preserve">We take the </w:t>
      </w:r>
      <w:r>
        <w:rPr>
          <w:rFonts w:ascii="Times New Roman" w:hAnsi="Times New Roman" w:cs="Times New Roman" w:hint="eastAsia"/>
          <w:color w:val="404040"/>
          <w:sz w:val="24"/>
          <w:szCs w:val="24"/>
        </w:rPr>
        <w:t>lower</w:t>
      </w:r>
      <w:r w:rsidRPr="00F15EA1">
        <w:rPr>
          <w:rFonts w:ascii="Times New Roman" w:hAnsi="Times New Roman" w:cs="Times New Roman"/>
          <w:color w:val="404040"/>
          <w:sz w:val="24"/>
          <w:szCs w:val="24"/>
        </w:rPr>
        <w:t xml:space="preserve"> band</w:t>
      </w:r>
      <w:r w:rsidR="0066336F">
        <w:rPr>
          <w:rFonts w:ascii="Times New Roman" w:hAnsi="Times New Roman" w:cs="Times New Roman" w:hint="eastAsia"/>
          <w:color w:val="404040"/>
          <w:sz w:val="24"/>
          <w:szCs w:val="24"/>
        </w:rPr>
        <w:t xml:space="preserve"> (blue line)</w:t>
      </w:r>
      <w:r w:rsidRPr="00F15EA1">
        <w:rPr>
          <w:rFonts w:ascii="Times New Roman" w:hAnsi="Times New Roman" w:cs="Times New Roman"/>
          <w:color w:val="404040"/>
          <w:sz w:val="24"/>
          <w:szCs w:val="24"/>
        </w:rPr>
        <w:t xml:space="preserve"> as the research object</w:t>
      </w:r>
      <w:r w:rsidR="009B508F">
        <w:rPr>
          <w:rFonts w:ascii="Times New Roman" w:hAnsi="Times New Roman" w:cs="Times New Roman" w:hint="eastAsia"/>
          <w:color w:val="404040"/>
          <w:sz w:val="24"/>
          <w:szCs w:val="24"/>
        </w:rPr>
        <w:t xml:space="preserve"> (</w:t>
      </w:r>
      <w:r w:rsidR="009B508F" w:rsidRPr="009B508F">
        <w:rPr>
          <w:rFonts w:ascii="Times New Roman" w:hAnsi="Times New Roman" w:cs="Times New Roman"/>
          <w:color w:val="404040"/>
          <w:sz w:val="24"/>
          <w:szCs w:val="24"/>
        </w:rPr>
        <w:t>Qr ~ 5×10</w:t>
      </w:r>
      <w:r w:rsidR="009B508F" w:rsidRPr="009B508F">
        <w:rPr>
          <w:rFonts w:ascii="Times New Roman" w:hAnsi="Times New Roman" w:cs="Times New Roman"/>
          <w:color w:val="404040"/>
          <w:sz w:val="24"/>
          <w:szCs w:val="24"/>
          <w:vertAlign w:val="superscript"/>
        </w:rPr>
        <w:t>4</w:t>
      </w:r>
      <w:r w:rsidR="009B508F">
        <w:rPr>
          <w:rFonts w:ascii="Times New Roman" w:hAnsi="Times New Roman" w:cs="Times New Roman" w:hint="eastAsia"/>
          <w:color w:val="404040"/>
          <w:sz w:val="24"/>
          <w:szCs w:val="24"/>
        </w:rPr>
        <w:t>)</w:t>
      </w:r>
      <w:r w:rsidRPr="00F15EA1">
        <w:rPr>
          <w:rFonts w:ascii="Times New Roman" w:hAnsi="Times New Roman" w:cs="Times New Roman"/>
          <w:color w:val="404040"/>
          <w:sz w:val="24"/>
          <w:szCs w:val="24"/>
        </w:rPr>
        <w:t>.</w:t>
      </w:r>
      <w:r w:rsidRPr="003E3D7C">
        <w:rPr>
          <w:rFonts w:ascii="Times New Roman" w:hAnsi="Times New Roman" w:cs="Times New Roman"/>
          <w:color w:val="404040"/>
          <w:sz w:val="24"/>
          <w:szCs w:val="24"/>
        </w:rPr>
        <w:t xml:space="preserve"> </w:t>
      </w:r>
      <w:r w:rsidR="0066336F">
        <w:rPr>
          <w:rFonts w:ascii="Times New Roman" w:hAnsi="Times New Roman" w:cs="Times New Roman" w:hint="eastAsia"/>
          <w:b/>
          <w:bCs/>
          <w:kern w:val="0"/>
          <w:sz w:val="24"/>
          <w:szCs w:val="24"/>
        </w:rPr>
        <w:t>c</w:t>
      </w:r>
      <w:r w:rsidR="0066336F">
        <w:rPr>
          <w:rFonts w:ascii="Times New Roman" w:hAnsi="Times New Roman" w:cs="Times New Roman" w:hint="eastAsia"/>
          <w:kern w:val="0"/>
          <w:sz w:val="24"/>
          <w:szCs w:val="24"/>
        </w:rPr>
        <w:t>-</w:t>
      </w:r>
      <w:r w:rsidR="0066336F" w:rsidRPr="0066336F">
        <w:rPr>
          <w:rFonts w:ascii="Times New Roman" w:hAnsi="Times New Roman" w:cs="Times New Roman" w:hint="eastAsia"/>
          <w:b/>
          <w:bCs/>
          <w:kern w:val="0"/>
          <w:sz w:val="24"/>
          <w:szCs w:val="24"/>
        </w:rPr>
        <w:t>f</w:t>
      </w:r>
      <w:r w:rsidR="00E93537" w:rsidRPr="006A1214">
        <w:rPr>
          <w:rFonts w:ascii="Times New Roman" w:hAnsi="Times New Roman" w:cs="Times New Roman"/>
          <w:kern w:val="0"/>
          <w:sz w:val="24"/>
          <w:szCs w:val="24"/>
        </w:rPr>
        <w:t xml:space="preserve"> </w:t>
      </w:r>
      <w:r w:rsidR="0066336F">
        <w:rPr>
          <w:rFonts w:ascii="Times New Roman" w:hAnsi="Times New Roman" w:cs="Times New Roman" w:hint="eastAsia"/>
          <w:kern w:val="0"/>
          <w:sz w:val="24"/>
          <w:szCs w:val="24"/>
        </w:rPr>
        <w:t>Simulated (</w:t>
      </w:r>
      <w:r w:rsidR="0066336F">
        <w:rPr>
          <w:rFonts w:ascii="Times New Roman" w:hAnsi="Times New Roman" w:cs="Times New Roman" w:hint="eastAsia"/>
          <w:b/>
          <w:bCs/>
          <w:kern w:val="0"/>
          <w:sz w:val="24"/>
          <w:szCs w:val="24"/>
        </w:rPr>
        <w:t>c</w:t>
      </w:r>
      <w:r w:rsidR="0066336F" w:rsidRPr="0066336F">
        <w:rPr>
          <w:rFonts w:ascii="Times New Roman" w:hAnsi="Times New Roman" w:cs="Times New Roman" w:hint="eastAsia"/>
          <w:kern w:val="0"/>
          <w:sz w:val="24"/>
          <w:szCs w:val="24"/>
        </w:rPr>
        <w:t xml:space="preserve">, </w:t>
      </w:r>
      <w:r w:rsidR="0066336F" w:rsidRPr="006A1214">
        <w:rPr>
          <w:rFonts w:ascii="Times New Roman" w:hAnsi="Times New Roman" w:cs="Times New Roman"/>
          <w:b/>
          <w:bCs/>
          <w:kern w:val="0"/>
          <w:sz w:val="24"/>
          <w:szCs w:val="24"/>
        </w:rPr>
        <w:t>d</w:t>
      </w:r>
      <w:r w:rsidR="0066336F">
        <w:rPr>
          <w:rFonts w:ascii="Times New Roman" w:hAnsi="Times New Roman" w:cs="Times New Roman" w:hint="eastAsia"/>
          <w:kern w:val="0"/>
          <w:sz w:val="24"/>
          <w:szCs w:val="24"/>
        </w:rPr>
        <w:t>) and measured</w:t>
      </w:r>
      <w:r w:rsidR="00E93537" w:rsidRPr="006A1214">
        <w:rPr>
          <w:rFonts w:ascii="Times New Roman" w:hAnsi="Times New Roman" w:cs="Times New Roman"/>
          <w:kern w:val="0"/>
          <w:sz w:val="24"/>
          <w:szCs w:val="24"/>
        </w:rPr>
        <w:t xml:space="preserve"> </w:t>
      </w:r>
      <w:r w:rsidR="0066336F">
        <w:rPr>
          <w:rFonts w:ascii="Times New Roman" w:hAnsi="Times New Roman" w:cs="Times New Roman" w:hint="eastAsia"/>
          <w:kern w:val="0"/>
          <w:sz w:val="24"/>
          <w:szCs w:val="24"/>
        </w:rPr>
        <w:t>(</w:t>
      </w:r>
      <w:r w:rsidR="0066336F">
        <w:rPr>
          <w:rFonts w:ascii="Times New Roman" w:hAnsi="Times New Roman" w:cs="Times New Roman" w:hint="eastAsia"/>
          <w:b/>
          <w:bCs/>
          <w:kern w:val="0"/>
          <w:sz w:val="24"/>
          <w:szCs w:val="24"/>
        </w:rPr>
        <w:t>e</w:t>
      </w:r>
      <w:r w:rsidR="0066336F" w:rsidRPr="0066336F">
        <w:rPr>
          <w:rFonts w:ascii="Times New Roman" w:hAnsi="Times New Roman" w:cs="Times New Roman" w:hint="eastAsia"/>
          <w:kern w:val="0"/>
          <w:sz w:val="24"/>
          <w:szCs w:val="24"/>
        </w:rPr>
        <w:t xml:space="preserve">, </w:t>
      </w:r>
      <w:r w:rsidR="0066336F">
        <w:rPr>
          <w:rFonts w:ascii="Times New Roman" w:hAnsi="Times New Roman" w:cs="Times New Roman" w:hint="eastAsia"/>
          <w:b/>
          <w:bCs/>
          <w:kern w:val="0"/>
          <w:sz w:val="24"/>
          <w:szCs w:val="24"/>
        </w:rPr>
        <w:t>f</w:t>
      </w:r>
      <w:r w:rsidR="0066336F">
        <w:rPr>
          <w:rFonts w:ascii="Times New Roman" w:hAnsi="Times New Roman" w:cs="Times New Roman" w:hint="eastAsia"/>
          <w:kern w:val="0"/>
          <w:sz w:val="24"/>
          <w:szCs w:val="24"/>
        </w:rPr>
        <w:t xml:space="preserve">) </w:t>
      </w:r>
      <w:r w:rsidR="00E93537" w:rsidRPr="006A1214">
        <w:rPr>
          <w:rFonts w:ascii="Times New Roman" w:hAnsi="Times New Roman" w:cs="Times New Roman"/>
          <w:kern w:val="0"/>
          <w:sz w:val="24"/>
          <w:szCs w:val="24"/>
        </w:rPr>
        <w:t>transmission</w:t>
      </w:r>
      <w:r w:rsidR="0066336F">
        <w:rPr>
          <w:rFonts w:ascii="Times New Roman" w:hAnsi="Times New Roman" w:cs="Times New Roman" w:hint="eastAsia"/>
          <w:kern w:val="0"/>
          <w:sz w:val="24"/>
          <w:szCs w:val="24"/>
        </w:rPr>
        <w:t xml:space="preserve"> </w:t>
      </w:r>
      <w:r w:rsidR="00E93537" w:rsidRPr="006A1214">
        <w:rPr>
          <w:rFonts w:ascii="Times New Roman" w:hAnsi="Times New Roman" w:cs="Times New Roman"/>
          <w:kern w:val="0"/>
          <w:sz w:val="24"/>
          <w:szCs w:val="24"/>
        </w:rPr>
        <w:t xml:space="preserve">and CD spectra </w:t>
      </w:r>
      <w:r w:rsidR="00E93537" w:rsidRPr="006A1214">
        <w:rPr>
          <w:rFonts w:ascii="Times New Roman" w:hAnsi="Times New Roman" w:cs="Times New Roman" w:hint="eastAsia"/>
          <w:kern w:val="0"/>
          <w:sz w:val="24"/>
          <w:szCs w:val="24"/>
        </w:rPr>
        <w:t>for LCP (blue</w:t>
      </w:r>
      <w:r w:rsidR="0066336F">
        <w:rPr>
          <w:rFonts w:ascii="Times New Roman" w:hAnsi="Times New Roman" w:cs="Times New Roman" w:hint="eastAsia"/>
          <w:kern w:val="0"/>
          <w:sz w:val="24"/>
          <w:szCs w:val="24"/>
        </w:rPr>
        <w:t xml:space="preserve"> line</w:t>
      </w:r>
      <w:r w:rsidR="00E93537" w:rsidRPr="006A1214">
        <w:rPr>
          <w:rFonts w:ascii="Times New Roman" w:hAnsi="Times New Roman" w:cs="Times New Roman" w:hint="eastAsia"/>
          <w:kern w:val="0"/>
          <w:sz w:val="24"/>
          <w:szCs w:val="24"/>
        </w:rPr>
        <w:t>) and RCP (red</w:t>
      </w:r>
      <w:r w:rsidR="0066336F">
        <w:rPr>
          <w:rFonts w:ascii="Times New Roman" w:hAnsi="Times New Roman" w:cs="Times New Roman" w:hint="eastAsia"/>
          <w:kern w:val="0"/>
          <w:sz w:val="24"/>
          <w:szCs w:val="24"/>
        </w:rPr>
        <w:t xml:space="preserve"> line</w:t>
      </w:r>
      <w:r w:rsidR="00E93537" w:rsidRPr="006A1214">
        <w:rPr>
          <w:rFonts w:ascii="Times New Roman" w:hAnsi="Times New Roman" w:cs="Times New Roman" w:hint="eastAsia"/>
          <w:kern w:val="0"/>
          <w:sz w:val="24"/>
          <w:szCs w:val="24"/>
        </w:rPr>
        <w:t xml:space="preserve">) normal incidence, </w:t>
      </w:r>
      <w:r w:rsidR="00E93537" w:rsidRPr="006A1214">
        <w:rPr>
          <w:rFonts w:ascii="Times New Roman" w:hAnsi="Times New Roman" w:cs="Times New Roman"/>
          <w:kern w:val="0"/>
          <w:sz w:val="24"/>
          <w:szCs w:val="24"/>
        </w:rPr>
        <w:t>respectively</w:t>
      </w:r>
      <w:r w:rsidR="00E93537" w:rsidRPr="006A1214">
        <w:rPr>
          <w:rFonts w:ascii="Times New Roman" w:hAnsi="Times New Roman" w:cs="Times New Roman" w:hint="eastAsia"/>
          <w:kern w:val="0"/>
          <w:sz w:val="24"/>
          <w:szCs w:val="24"/>
        </w:rPr>
        <w:t xml:space="preserve">, the </w:t>
      </w:r>
      <w:r w:rsidR="00E93537" w:rsidRPr="00E93537">
        <w:rPr>
          <w:rFonts w:ascii="Times New Roman" w:hAnsi="Times New Roman" w:cs="Times New Roman" w:hint="eastAsia"/>
          <w:kern w:val="0"/>
          <w:sz w:val="24"/>
          <w:szCs w:val="24"/>
        </w:rPr>
        <w:t>M</w:t>
      </w:r>
      <w:r w:rsidR="00E93537" w:rsidRPr="0066336F">
        <w:rPr>
          <w:rFonts w:ascii="Times New Roman" w:hAnsi="Times New Roman" w:cs="Times New Roman" w:hint="eastAsia"/>
          <w:kern w:val="0"/>
          <w:sz w:val="24"/>
          <w:szCs w:val="24"/>
          <w:vertAlign w:val="subscript"/>
        </w:rPr>
        <w:t>r</w:t>
      </w:r>
      <w:r w:rsidR="00E93537" w:rsidRPr="00E93537">
        <w:rPr>
          <w:rFonts w:ascii="Times New Roman" w:hAnsi="Times New Roman" w:cs="Times New Roman" w:hint="eastAsia"/>
          <w:kern w:val="0"/>
          <w:sz w:val="24"/>
          <w:szCs w:val="24"/>
        </w:rPr>
        <w:t xml:space="preserve"> </w:t>
      </w:r>
      <w:r w:rsidR="0066336F">
        <w:rPr>
          <w:rFonts w:ascii="Times New Roman" w:hAnsi="Times New Roman" w:cs="Times New Roman" w:hint="eastAsia"/>
          <w:kern w:val="0"/>
          <w:sz w:val="24"/>
          <w:szCs w:val="24"/>
        </w:rPr>
        <w:t xml:space="preserve">is </w:t>
      </w:r>
      <w:r w:rsidR="00E93537" w:rsidRPr="006A1214">
        <w:rPr>
          <w:rFonts w:ascii="Times New Roman" w:hAnsi="Times New Roman" w:cs="Times New Roman" w:hint="eastAsia"/>
          <w:kern w:val="0"/>
          <w:sz w:val="24"/>
          <w:szCs w:val="24"/>
        </w:rPr>
        <w:t>along the +</w:t>
      </w:r>
      <w:r w:rsidR="00E93537" w:rsidRPr="006A1214">
        <w:rPr>
          <w:rFonts w:ascii="Times New Roman" w:hAnsi="Times New Roman" w:cs="Times New Roman" w:hint="eastAsia"/>
          <w:i/>
          <w:iCs/>
          <w:kern w:val="0"/>
          <w:sz w:val="24"/>
          <w:szCs w:val="24"/>
        </w:rPr>
        <w:t>z</w:t>
      </w:r>
      <w:r w:rsidR="00E93537" w:rsidRPr="006A1214">
        <w:rPr>
          <w:rFonts w:ascii="Times New Roman" w:hAnsi="Times New Roman" w:cs="Times New Roman" w:hint="eastAsia"/>
          <w:kern w:val="0"/>
          <w:sz w:val="24"/>
          <w:szCs w:val="24"/>
        </w:rPr>
        <w:t xml:space="preserve"> direction</w:t>
      </w:r>
      <w:r w:rsidRPr="003E3D7C">
        <w:rPr>
          <w:rFonts w:ascii="Times New Roman" w:hAnsi="Times New Roman" w:cs="Times New Roman"/>
          <w:color w:val="404040"/>
          <w:sz w:val="24"/>
          <w:szCs w:val="24"/>
        </w:rPr>
        <w:t xml:space="preserve">. </w:t>
      </w:r>
    </w:p>
    <w:p w14:paraId="346CC357" w14:textId="77777777" w:rsidR="00F15EA1" w:rsidRPr="00D44749" w:rsidRDefault="00F15EA1" w:rsidP="005024F1">
      <w:pPr>
        <w:autoSpaceDE w:val="0"/>
        <w:autoSpaceDN w:val="0"/>
        <w:adjustRightInd w:val="0"/>
        <w:rPr>
          <w:rFonts w:ascii="Times New Roman" w:hAnsi="Times New Roman" w:cs="Times New Roman"/>
          <w:b/>
          <w:bCs/>
          <w:kern w:val="0"/>
          <w:sz w:val="16"/>
          <w:szCs w:val="16"/>
        </w:rPr>
      </w:pPr>
    </w:p>
    <w:p w14:paraId="7387C985" w14:textId="35D5CA1E" w:rsidR="007A0DE0" w:rsidRPr="00774648" w:rsidRDefault="007A0DE0" w:rsidP="005024F1">
      <w:pPr>
        <w:autoSpaceDE w:val="0"/>
        <w:autoSpaceDN w:val="0"/>
        <w:adjustRightInd w:val="0"/>
        <w:rPr>
          <w:rFonts w:ascii="Times New Roman" w:hAnsi="Times New Roman" w:cs="Times New Roman"/>
          <w:b/>
          <w:bCs/>
          <w:color w:val="404040"/>
          <w:sz w:val="24"/>
          <w:szCs w:val="24"/>
        </w:rPr>
      </w:pPr>
      <w:r w:rsidRPr="00F44EEA">
        <w:rPr>
          <w:rFonts w:ascii="Times New Roman" w:hAnsi="Times New Roman" w:cs="Times New Roman"/>
          <w:b/>
          <w:bCs/>
          <w:color w:val="404040"/>
          <w:sz w:val="24"/>
          <w:szCs w:val="24"/>
        </w:rPr>
        <w:t xml:space="preserve">Supplementary Note </w:t>
      </w:r>
      <w:r w:rsidR="008D2FBE">
        <w:rPr>
          <w:rFonts w:ascii="Times New Roman" w:hAnsi="Times New Roman" w:cs="Times New Roman" w:hint="eastAsia"/>
          <w:b/>
          <w:bCs/>
          <w:color w:val="404040"/>
          <w:sz w:val="24"/>
          <w:szCs w:val="24"/>
        </w:rPr>
        <w:t>7</w:t>
      </w:r>
      <w:r w:rsidRPr="00F44EEA">
        <w:rPr>
          <w:rFonts w:ascii="Times New Roman" w:hAnsi="Times New Roman" w:cs="Times New Roman"/>
          <w:b/>
          <w:bCs/>
          <w:color w:val="404040"/>
          <w:sz w:val="24"/>
          <w:szCs w:val="24"/>
        </w:rPr>
        <w:t xml:space="preserve">: </w:t>
      </w:r>
      <w:r w:rsidRPr="00774648">
        <w:rPr>
          <w:rFonts w:ascii="Times New Roman" w:hAnsi="Times New Roman" w:cs="Times New Roman"/>
          <w:b/>
          <w:bCs/>
          <w:sz w:val="24"/>
          <w:szCs w:val="24"/>
        </w:rPr>
        <w:t>Experimental setup for characterizing the transmission</w:t>
      </w:r>
      <w:r w:rsidR="005024F1">
        <w:rPr>
          <w:rFonts w:ascii="Times New Roman" w:hAnsi="Times New Roman" w:cs="Times New Roman" w:hint="eastAsia"/>
          <w:b/>
          <w:bCs/>
          <w:sz w:val="24"/>
          <w:szCs w:val="24"/>
        </w:rPr>
        <w:t xml:space="preserve"> and CD</w:t>
      </w:r>
      <w:r w:rsidRPr="00774648">
        <w:rPr>
          <w:rFonts w:ascii="Times New Roman" w:hAnsi="Times New Roman" w:cs="Times New Roman"/>
          <w:b/>
          <w:bCs/>
          <w:sz w:val="24"/>
          <w:szCs w:val="24"/>
        </w:rPr>
        <w:t xml:space="preserve"> spectr</w:t>
      </w:r>
      <w:r w:rsidR="005024F1">
        <w:rPr>
          <w:rFonts w:ascii="Times New Roman" w:hAnsi="Times New Roman" w:cs="Times New Roman" w:hint="eastAsia"/>
          <w:b/>
          <w:bCs/>
          <w:sz w:val="24"/>
          <w:szCs w:val="24"/>
        </w:rPr>
        <w:t xml:space="preserve">a </w:t>
      </w:r>
    </w:p>
    <w:p w14:paraId="0C2E78CA" w14:textId="640843B7" w:rsidR="005024F1" w:rsidRDefault="002250F0" w:rsidP="005024F1">
      <w:pPr>
        <w:autoSpaceDE w:val="0"/>
        <w:autoSpaceDN w:val="0"/>
        <w:adjustRightInd w:val="0"/>
        <w:rPr>
          <w:rFonts w:ascii="Times New Roman" w:eastAsia="HardingText-Regular" w:hAnsi="Times New Roman" w:cs="Times New Roman"/>
          <w:kern w:val="0"/>
          <w:sz w:val="24"/>
          <w:szCs w:val="24"/>
        </w:rPr>
      </w:pPr>
      <w:r>
        <w:rPr>
          <w:rFonts w:ascii="Times New Roman" w:eastAsia="HardingText-Regular" w:hAnsi="Times New Roman" w:cs="Times New Roman" w:hint="eastAsia"/>
          <w:kern w:val="0"/>
          <w:sz w:val="24"/>
          <w:szCs w:val="24"/>
        </w:rPr>
        <w:t xml:space="preserve">To experimentally measure the </w:t>
      </w:r>
      <w:r w:rsidR="005024F1" w:rsidRPr="009531B2">
        <w:rPr>
          <w:rFonts w:ascii="Times New Roman" w:eastAsia="HardingText-Regular" w:hAnsi="Times New Roman" w:cs="Times New Roman"/>
          <w:kern w:val="0"/>
          <w:sz w:val="24"/>
          <w:szCs w:val="24"/>
        </w:rPr>
        <w:t>transmission</w:t>
      </w:r>
      <w:r>
        <w:rPr>
          <w:rFonts w:ascii="Times New Roman" w:eastAsia="HardingText-Regular" w:hAnsi="Times New Roman" w:cs="Times New Roman" w:hint="eastAsia"/>
          <w:kern w:val="0"/>
          <w:sz w:val="24"/>
          <w:szCs w:val="24"/>
        </w:rPr>
        <w:t xml:space="preserve"> and CD</w:t>
      </w:r>
      <w:r w:rsidR="005024F1" w:rsidRPr="009531B2">
        <w:rPr>
          <w:rFonts w:ascii="Times New Roman" w:eastAsia="HardingText-Regular" w:hAnsi="Times New Roman" w:cs="Times New Roman"/>
          <w:kern w:val="0"/>
          <w:sz w:val="24"/>
          <w:szCs w:val="24"/>
        </w:rPr>
        <w:t xml:space="preserve"> spectr</w:t>
      </w:r>
      <w:r>
        <w:rPr>
          <w:rFonts w:ascii="Times New Roman" w:eastAsia="HardingText-Regular" w:hAnsi="Times New Roman" w:cs="Times New Roman" w:hint="eastAsia"/>
          <w:kern w:val="0"/>
          <w:sz w:val="24"/>
          <w:szCs w:val="24"/>
        </w:rPr>
        <w:t>a,</w:t>
      </w:r>
      <w:r w:rsidR="005024F1" w:rsidRPr="009531B2">
        <w:rPr>
          <w:rFonts w:ascii="Times New Roman" w:eastAsia="HardingText-Regular" w:hAnsi="Times New Roman" w:cs="Times New Roman"/>
          <w:kern w:val="0"/>
          <w:sz w:val="24"/>
          <w:szCs w:val="24"/>
        </w:rPr>
        <w:t xml:space="preserve"> </w:t>
      </w:r>
      <w:r>
        <w:rPr>
          <w:rFonts w:ascii="Times New Roman" w:eastAsia="HardingText-Regular" w:hAnsi="Times New Roman" w:cs="Times New Roman" w:hint="eastAsia"/>
          <w:kern w:val="0"/>
          <w:sz w:val="24"/>
          <w:szCs w:val="24"/>
        </w:rPr>
        <w:t xml:space="preserve">we adopt </w:t>
      </w:r>
      <w:r w:rsidR="005024F1" w:rsidRPr="009531B2">
        <w:rPr>
          <w:rFonts w:ascii="Times New Roman" w:eastAsia="HardingText-Regular" w:hAnsi="Times New Roman" w:cs="Times New Roman"/>
          <w:kern w:val="0"/>
          <w:sz w:val="24"/>
          <w:szCs w:val="24"/>
        </w:rPr>
        <w:t xml:space="preserve">two identical circularly polarized antennas </w:t>
      </w:r>
      <w:r>
        <w:rPr>
          <w:rFonts w:ascii="Times New Roman" w:eastAsia="HardingText-Regular" w:hAnsi="Times New Roman" w:cs="Times New Roman" w:hint="eastAsia"/>
          <w:kern w:val="0"/>
          <w:sz w:val="24"/>
          <w:szCs w:val="24"/>
        </w:rPr>
        <w:t xml:space="preserve">connected to a </w:t>
      </w:r>
      <w:r w:rsidRPr="009531B2">
        <w:rPr>
          <w:rFonts w:ascii="Times New Roman" w:eastAsia="HardingText-Regular" w:hAnsi="Times New Roman" w:cs="Times New Roman"/>
          <w:kern w:val="0"/>
          <w:sz w:val="24"/>
          <w:szCs w:val="24"/>
        </w:rPr>
        <w:t>vector network</w:t>
      </w:r>
      <w:r>
        <w:rPr>
          <w:rFonts w:ascii="Times New Roman" w:eastAsia="HardingText-Regular" w:hAnsi="Times New Roman" w:cs="Times New Roman" w:hint="eastAsia"/>
          <w:kern w:val="0"/>
          <w:sz w:val="24"/>
          <w:szCs w:val="24"/>
        </w:rPr>
        <w:t xml:space="preserve"> </w:t>
      </w:r>
      <w:r w:rsidRPr="009531B2">
        <w:rPr>
          <w:rFonts w:ascii="Times New Roman" w:eastAsia="HardingText-Regular" w:hAnsi="Times New Roman" w:cs="Times New Roman"/>
          <w:kern w:val="0"/>
          <w:sz w:val="24"/>
          <w:szCs w:val="24"/>
        </w:rPr>
        <w:t xml:space="preserve">analyzer </w:t>
      </w:r>
      <w:r>
        <w:rPr>
          <w:rFonts w:ascii="Times New Roman" w:eastAsia="HardingText-Regular" w:hAnsi="Times New Roman" w:cs="Times New Roman" w:hint="eastAsia"/>
          <w:kern w:val="0"/>
          <w:sz w:val="24"/>
          <w:szCs w:val="24"/>
        </w:rPr>
        <w:t>as the source and probe</w:t>
      </w:r>
      <w:r>
        <w:rPr>
          <w:rFonts w:ascii="Times New Roman" w:eastAsia="HardingText-Regular" w:hAnsi="Times New Roman" w:cs="Times New Roman"/>
          <w:kern w:val="0"/>
          <w:sz w:val="24"/>
          <w:szCs w:val="24"/>
        </w:rPr>
        <w:t>,</w:t>
      </w:r>
      <w:r>
        <w:rPr>
          <w:rFonts w:ascii="Times New Roman" w:eastAsia="HardingText-Regular" w:hAnsi="Times New Roman" w:cs="Times New Roman" w:hint="eastAsia"/>
          <w:kern w:val="0"/>
          <w:sz w:val="24"/>
          <w:szCs w:val="24"/>
        </w:rPr>
        <w:t xml:space="preserve"> and </w:t>
      </w:r>
      <w:r>
        <w:rPr>
          <w:rFonts w:ascii="Times New Roman" w:eastAsia="HardingText-Regular" w:hAnsi="Times New Roman" w:cs="Times New Roman"/>
          <w:kern w:val="0"/>
          <w:sz w:val="24"/>
          <w:szCs w:val="24"/>
        </w:rPr>
        <w:t xml:space="preserve">they </w:t>
      </w:r>
      <w:r w:rsidR="005024F1" w:rsidRPr="009531B2">
        <w:rPr>
          <w:rFonts w:ascii="Times New Roman" w:eastAsia="HardingText-Regular" w:hAnsi="Times New Roman" w:cs="Times New Roman"/>
          <w:kern w:val="0"/>
          <w:sz w:val="24"/>
          <w:szCs w:val="24"/>
        </w:rPr>
        <w:t>are positioned on opposi</w:t>
      </w:r>
      <w:r>
        <w:rPr>
          <w:rFonts w:ascii="Times New Roman" w:eastAsia="HardingText-Regular" w:hAnsi="Times New Roman" w:cs="Times New Roman" w:hint="eastAsia"/>
          <w:kern w:val="0"/>
          <w:sz w:val="24"/>
          <w:szCs w:val="24"/>
        </w:rPr>
        <w:t>te</w:t>
      </w:r>
      <w:r w:rsidR="005024F1" w:rsidRPr="009531B2">
        <w:rPr>
          <w:rFonts w:ascii="Times New Roman" w:eastAsia="HardingText-Regular" w:hAnsi="Times New Roman" w:cs="Times New Roman"/>
          <w:kern w:val="0"/>
          <w:sz w:val="24"/>
          <w:szCs w:val="24"/>
        </w:rPr>
        <w:t xml:space="preserve"> sides of the </w:t>
      </w:r>
      <w:r>
        <w:rPr>
          <w:rFonts w:ascii="Times New Roman" w:eastAsia="HardingText-Regular" w:hAnsi="Times New Roman" w:cs="Times New Roman" w:hint="eastAsia"/>
          <w:kern w:val="0"/>
          <w:sz w:val="24"/>
          <w:szCs w:val="24"/>
        </w:rPr>
        <w:t xml:space="preserve">experimental </w:t>
      </w:r>
      <w:r w:rsidR="005024F1" w:rsidRPr="009531B2">
        <w:rPr>
          <w:rFonts w:ascii="Times New Roman" w:eastAsia="HardingText-Regular" w:hAnsi="Times New Roman" w:cs="Times New Roman"/>
          <w:kern w:val="0"/>
          <w:sz w:val="24"/>
          <w:szCs w:val="24"/>
        </w:rPr>
        <w:t>sample</w:t>
      </w:r>
      <w:r>
        <w:rPr>
          <w:rFonts w:ascii="Times New Roman" w:eastAsia="HardingText-Regular" w:hAnsi="Times New Roman" w:cs="Times New Roman" w:hint="eastAsia"/>
          <w:kern w:val="0"/>
          <w:sz w:val="24"/>
          <w:szCs w:val="24"/>
        </w:rPr>
        <w:t>, as shown in Fig. S</w:t>
      </w:r>
      <w:r w:rsidR="00B41751">
        <w:rPr>
          <w:rFonts w:ascii="Times New Roman" w:eastAsia="HardingText-Regular" w:hAnsi="Times New Roman" w:cs="Times New Roman" w:hint="eastAsia"/>
          <w:kern w:val="0"/>
          <w:sz w:val="24"/>
          <w:szCs w:val="24"/>
        </w:rPr>
        <w:t>6</w:t>
      </w:r>
      <w:r>
        <w:rPr>
          <w:rFonts w:ascii="Times New Roman" w:eastAsia="HardingText-Regular" w:hAnsi="Times New Roman" w:cs="Times New Roman" w:hint="eastAsia"/>
          <w:kern w:val="0"/>
          <w:sz w:val="24"/>
          <w:szCs w:val="24"/>
        </w:rPr>
        <w:t>.</w:t>
      </w:r>
      <w:r w:rsidR="005024F1" w:rsidRPr="009531B2">
        <w:rPr>
          <w:rFonts w:ascii="Times New Roman" w:eastAsia="HardingText-Regular" w:hAnsi="Times New Roman" w:cs="Times New Roman"/>
          <w:kern w:val="0"/>
          <w:sz w:val="24"/>
          <w:szCs w:val="24"/>
        </w:rPr>
        <w:t xml:space="preserve"> To focus electromagnetic waves onto the </w:t>
      </w:r>
      <w:r>
        <w:rPr>
          <w:rFonts w:ascii="Times New Roman" w:eastAsia="HardingText-Regular" w:hAnsi="Times New Roman" w:cs="Times New Roman" w:hint="eastAsia"/>
          <w:kern w:val="0"/>
          <w:sz w:val="24"/>
          <w:szCs w:val="24"/>
        </w:rPr>
        <w:t>samples</w:t>
      </w:r>
      <w:r w:rsidR="005024F1" w:rsidRPr="009531B2">
        <w:rPr>
          <w:rFonts w:ascii="Times New Roman" w:eastAsia="HardingText-Regular" w:hAnsi="Times New Roman" w:cs="Times New Roman"/>
          <w:kern w:val="0"/>
          <w:sz w:val="24"/>
          <w:szCs w:val="24"/>
        </w:rPr>
        <w:t xml:space="preserve">, </w:t>
      </w:r>
      <w:r>
        <w:rPr>
          <w:rFonts w:ascii="Times New Roman" w:eastAsia="HardingText-Regular" w:hAnsi="Times New Roman" w:cs="Times New Roman" w:hint="eastAsia"/>
          <w:kern w:val="0"/>
          <w:sz w:val="24"/>
          <w:szCs w:val="24"/>
        </w:rPr>
        <w:t xml:space="preserve">two </w:t>
      </w:r>
      <w:r w:rsidR="005024F1" w:rsidRPr="009531B2">
        <w:rPr>
          <w:rFonts w:ascii="Times New Roman" w:eastAsia="HardingText-Regular" w:hAnsi="Times New Roman" w:cs="Times New Roman"/>
          <w:kern w:val="0"/>
          <w:sz w:val="24"/>
          <w:szCs w:val="24"/>
        </w:rPr>
        <w:t xml:space="preserve">Teflon lenses with a focal length of 30 cm are </w:t>
      </w:r>
      <w:r>
        <w:rPr>
          <w:rFonts w:ascii="Times New Roman" w:eastAsia="HardingText-Regular" w:hAnsi="Times New Roman" w:cs="Times New Roman" w:hint="eastAsia"/>
          <w:kern w:val="0"/>
          <w:sz w:val="24"/>
          <w:szCs w:val="24"/>
        </w:rPr>
        <w:t>placed</w:t>
      </w:r>
      <w:r w:rsidR="005024F1" w:rsidRPr="009531B2">
        <w:rPr>
          <w:rFonts w:ascii="Times New Roman" w:eastAsia="HardingText-Regular" w:hAnsi="Times New Roman" w:cs="Times New Roman"/>
          <w:kern w:val="0"/>
          <w:sz w:val="24"/>
          <w:szCs w:val="24"/>
        </w:rPr>
        <w:t xml:space="preserve"> between the </w:t>
      </w:r>
      <w:r>
        <w:rPr>
          <w:rFonts w:ascii="Times New Roman" w:eastAsia="HardingText-Regular" w:hAnsi="Times New Roman" w:cs="Times New Roman" w:hint="eastAsia"/>
          <w:kern w:val="0"/>
          <w:sz w:val="24"/>
          <w:szCs w:val="24"/>
        </w:rPr>
        <w:t>gyro</w:t>
      </w:r>
      <w:r w:rsidR="005024F1" w:rsidRPr="009531B2">
        <w:rPr>
          <w:rFonts w:ascii="Times New Roman" w:eastAsia="HardingText-Regular" w:hAnsi="Times New Roman" w:cs="Times New Roman"/>
          <w:kern w:val="0"/>
          <w:sz w:val="24"/>
          <w:szCs w:val="24"/>
        </w:rPr>
        <w:t xml:space="preserve">magnetic PhCs and the </w:t>
      </w:r>
      <w:r w:rsidRPr="009531B2">
        <w:rPr>
          <w:rFonts w:ascii="Times New Roman" w:eastAsia="HardingText-Regular" w:hAnsi="Times New Roman" w:cs="Times New Roman"/>
          <w:kern w:val="0"/>
          <w:sz w:val="24"/>
          <w:szCs w:val="24"/>
        </w:rPr>
        <w:t xml:space="preserve">circularly polarized </w:t>
      </w:r>
      <w:r w:rsidR="005024F1" w:rsidRPr="009531B2">
        <w:rPr>
          <w:rFonts w:ascii="Times New Roman" w:eastAsia="HardingText-Regular" w:hAnsi="Times New Roman" w:cs="Times New Roman"/>
          <w:kern w:val="0"/>
          <w:sz w:val="24"/>
          <w:szCs w:val="24"/>
        </w:rPr>
        <w:t xml:space="preserve">antennas on both sides. The central axes of the antennas, the </w:t>
      </w:r>
      <w:r>
        <w:rPr>
          <w:rFonts w:ascii="Times New Roman" w:eastAsia="HardingText-Regular" w:hAnsi="Times New Roman" w:cs="Times New Roman" w:hint="eastAsia"/>
          <w:kern w:val="0"/>
          <w:sz w:val="24"/>
          <w:szCs w:val="24"/>
        </w:rPr>
        <w:t>gyro</w:t>
      </w:r>
      <w:r w:rsidR="005024F1" w:rsidRPr="009531B2">
        <w:rPr>
          <w:rFonts w:ascii="Times New Roman" w:eastAsia="HardingText-Regular" w:hAnsi="Times New Roman" w:cs="Times New Roman"/>
          <w:kern w:val="0"/>
          <w:sz w:val="24"/>
          <w:szCs w:val="24"/>
        </w:rPr>
        <w:t>magnetic PhCs, and the Teflon lenses are meticulously aligned at the same elevation. Electromagnetic wave</w:t>
      </w:r>
      <w:r>
        <w:rPr>
          <w:rFonts w:ascii="Times New Roman" w:eastAsia="HardingText-Regular" w:hAnsi="Times New Roman" w:cs="Times New Roman" w:hint="eastAsia"/>
          <w:kern w:val="0"/>
          <w:sz w:val="24"/>
          <w:szCs w:val="24"/>
        </w:rPr>
        <w:t xml:space="preserve"> </w:t>
      </w:r>
      <w:r w:rsidR="005024F1" w:rsidRPr="009531B2">
        <w:rPr>
          <w:rFonts w:ascii="Times New Roman" w:eastAsia="HardingText-Regular" w:hAnsi="Times New Roman" w:cs="Times New Roman"/>
          <w:kern w:val="0"/>
          <w:sz w:val="24"/>
          <w:szCs w:val="24"/>
        </w:rPr>
        <w:t xml:space="preserve">absorbing materials are </w:t>
      </w:r>
      <w:r w:rsidR="001B1548">
        <w:rPr>
          <w:rFonts w:ascii="Times New Roman" w:eastAsia="HardingText-Regular" w:hAnsi="Times New Roman" w:cs="Times New Roman" w:hint="eastAsia"/>
          <w:kern w:val="0"/>
          <w:sz w:val="24"/>
          <w:szCs w:val="24"/>
        </w:rPr>
        <w:t>adopted</w:t>
      </w:r>
      <w:r w:rsidR="005024F1" w:rsidRPr="009531B2">
        <w:rPr>
          <w:rFonts w:ascii="Times New Roman" w:eastAsia="HardingText-Regular" w:hAnsi="Times New Roman" w:cs="Times New Roman"/>
          <w:kern w:val="0"/>
          <w:sz w:val="24"/>
          <w:szCs w:val="24"/>
        </w:rPr>
        <w:t xml:space="preserve"> to mitigate scattering from the </w:t>
      </w:r>
      <w:r w:rsidR="005024F1" w:rsidRPr="009531B2">
        <w:rPr>
          <w:rFonts w:ascii="Times New Roman" w:eastAsia="HardingText-Regular" w:hAnsi="Times New Roman" w:cs="Times New Roman"/>
          <w:kern w:val="0"/>
          <w:sz w:val="24"/>
          <w:szCs w:val="24"/>
        </w:rPr>
        <w:lastRenderedPageBreak/>
        <w:t>support</w:t>
      </w:r>
      <w:r w:rsidR="001B1548">
        <w:rPr>
          <w:rFonts w:ascii="Times New Roman" w:eastAsia="HardingText-Regular" w:hAnsi="Times New Roman" w:cs="Times New Roman" w:hint="eastAsia"/>
          <w:kern w:val="0"/>
          <w:sz w:val="24"/>
          <w:szCs w:val="24"/>
        </w:rPr>
        <w:t>ing</w:t>
      </w:r>
      <w:r w:rsidR="005024F1" w:rsidRPr="009531B2">
        <w:rPr>
          <w:rFonts w:ascii="Times New Roman" w:eastAsia="HardingText-Regular" w:hAnsi="Times New Roman" w:cs="Times New Roman"/>
          <w:kern w:val="0"/>
          <w:sz w:val="24"/>
          <w:szCs w:val="24"/>
        </w:rPr>
        <w:t xml:space="preserve"> structures and suppress </w:t>
      </w:r>
      <w:r w:rsidR="001B1548">
        <w:rPr>
          <w:rFonts w:ascii="Times New Roman" w:eastAsia="HardingText-Regular" w:hAnsi="Times New Roman" w:cs="Times New Roman" w:hint="eastAsia"/>
          <w:kern w:val="0"/>
          <w:sz w:val="24"/>
          <w:szCs w:val="24"/>
        </w:rPr>
        <w:t xml:space="preserve">the </w:t>
      </w:r>
      <w:r w:rsidR="005024F1" w:rsidRPr="009531B2">
        <w:rPr>
          <w:rFonts w:ascii="Times New Roman" w:eastAsia="HardingText-Regular" w:hAnsi="Times New Roman" w:cs="Times New Roman"/>
          <w:kern w:val="0"/>
          <w:sz w:val="24"/>
          <w:szCs w:val="24"/>
        </w:rPr>
        <w:t>environmental electromagnetic interference.</w:t>
      </w:r>
      <w:r w:rsidR="005024F1">
        <w:rPr>
          <w:rFonts w:ascii="Times New Roman" w:eastAsia="HardingText-Regular" w:hAnsi="Times New Roman" w:cs="Times New Roman" w:hint="eastAsia"/>
          <w:kern w:val="0"/>
          <w:sz w:val="24"/>
          <w:szCs w:val="24"/>
        </w:rPr>
        <w:t xml:space="preserve"> </w:t>
      </w:r>
      <w:r w:rsidR="005024F1" w:rsidRPr="009531B2">
        <w:rPr>
          <w:rFonts w:ascii="Times New Roman" w:eastAsia="HardingText-Regular" w:hAnsi="Times New Roman" w:cs="Times New Roman"/>
          <w:kern w:val="0"/>
          <w:sz w:val="24"/>
          <w:szCs w:val="24"/>
        </w:rPr>
        <w:t xml:space="preserve">The antenna generates a spherical wavefront at the sample plane. Owing to the considerable distance between the sample and the antenna, the phase discrepancy remains below 22.5° within a diameter range of 130 mm at the sample plane. Consequently, the spherical wavefront can be effectively approximated as </w:t>
      </w:r>
      <w:r w:rsidR="001B1548">
        <w:rPr>
          <w:rFonts w:ascii="Times New Roman" w:eastAsia="HardingText-Regular" w:hAnsi="Times New Roman" w:cs="Times New Roman"/>
          <w:kern w:val="0"/>
          <w:sz w:val="24"/>
          <w:szCs w:val="24"/>
        </w:rPr>
        <w:t>a plane wave</w:t>
      </w:r>
      <w:r w:rsidR="005024F1" w:rsidRPr="009531B2">
        <w:rPr>
          <w:rFonts w:ascii="Times New Roman" w:eastAsia="HardingText-Regular" w:hAnsi="Times New Roman" w:cs="Times New Roman"/>
          <w:kern w:val="0"/>
          <w:sz w:val="24"/>
          <w:szCs w:val="24"/>
        </w:rPr>
        <w:t>.</w:t>
      </w:r>
    </w:p>
    <w:p w14:paraId="26C161C7" w14:textId="77777777" w:rsidR="008973C9" w:rsidRDefault="008973C9" w:rsidP="005024F1">
      <w:pPr>
        <w:autoSpaceDE w:val="0"/>
        <w:autoSpaceDN w:val="0"/>
        <w:adjustRightInd w:val="0"/>
        <w:rPr>
          <w:rFonts w:ascii="Times New Roman" w:eastAsia="HardingText-Regular" w:hAnsi="Times New Roman" w:cs="Times New Roman"/>
          <w:kern w:val="0"/>
          <w:sz w:val="24"/>
          <w:szCs w:val="24"/>
        </w:rPr>
      </w:pPr>
    </w:p>
    <w:p w14:paraId="278E84AA" w14:textId="2CA1D9BC" w:rsidR="00220E6B" w:rsidRDefault="00D27F42" w:rsidP="00220E6B">
      <w:pPr>
        <w:autoSpaceDE w:val="0"/>
        <w:autoSpaceDN w:val="0"/>
        <w:adjustRightInd w:val="0"/>
        <w:jc w:val="center"/>
        <w:rPr>
          <w:rFonts w:ascii="Times New Roman" w:eastAsia="HardingText-Regular" w:hAnsi="Times New Roman" w:cs="Times New Roman"/>
          <w:kern w:val="0"/>
          <w:sz w:val="24"/>
          <w:szCs w:val="24"/>
        </w:rPr>
      </w:pPr>
      <w:r>
        <w:rPr>
          <w:noProof/>
        </w:rPr>
        <w:drawing>
          <wp:inline distT="0" distB="0" distL="0" distR="0" wp14:anchorId="136D2B32" wp14:editId="1BADAC2C">
            <wp:extent cx="4352116" cy="2448000"/>
            <wp:effectExtent l="0" t="0" r="0" b="0"/>
            <wp:docPr id="7364614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52116" cy="2448000"/>
                    </a:xfrm>
                    <a:prstGeom prst="rect">
                      <a:avLst/>
                    </a:prstGeom>
                    <a:noFill/>
                    <a:ln>
                      <a:noFill/>
                    </a:ln>
                  </pic:spPr>
                </pic:pic>
              </a:graphicData>
            </a:graphic>
          </wp:inline>
        </w:drawing>
      </w:r>
    </w:p>
    <w:p w14:paraId="4F674A35" w14:textId="4A6E8611" w:rsidR="00220E6B" w:rsidRDefault="00220E6B" w:rsidP="005943C9">
      <w:pPr>
        <w:autoSpaceDE w:val="0"/>
        <w:autoSpaceDN w:val="0"/>
        <w:adjustRightInd w:val="0"/>
        <w:rPr>
          <w:rFonts w:ascii="Times New Roman" w:eastAsia="HardingText-Regular" w:hAnsi="Times New Roman" w:cs="Times New Roman"/>
          <w:kern w:val="0"/>
          <w:sz w:val="24"/>
          <w:szCs w:val="24"/>
        </w:rPr>
      </w:pPr>
      <w:r w:rsidRPr="00220E6B">
        <w:rPr>
          <w:rFonts w:ascii="Times New Roman" w:eastAsia="HardingText-Regular" w:hAnsi="Times New Roman" w:cs="Times New Roman"/>
          <w:b/>
          <w:bCs/>
          <w:kern w:val="0"/>
          <w:sz w:val="24"/>
          <w:szCs w:val="24"/>
        </w:rPr>
        <w:t>Fig</w:t>
      </w:r>
      <w:r w:rsidR="0031194E">
        <w:rPr>
          <w:rFonts w:ascii="Times New Roman" w:eastAsia="HardingText-Regular" w:hAnsi="Times New Roman" w:cs="Times New Roman" w:hint="eastAsia"/>
          <w:b/>
          <w:bCs/>
          <w:kern w:val="0"/>
          <w:sz w:val="24"/>
          <w:szCs w:val="24"/>
        </w:rPr>
        <w:t>.</w:t>
      </w:r>
      <w:r w:rsidR="00D64B10">
        <w:rPr>
          <w:rFonts w:ascii="Times New Roman" w:eastAsia="HardingText-Regular" w:hAnsi="Times New Roman" w:cs="Times New Roman" w:hint="eastAsia"/>
          <w:b/>
          <w:bCs/>
          <w:kern w:val="0"/>
          <w:sz w:val="24"/>
          <w:szCs w:val="24"/>
        </w:rPr>
        <w:t xml:space="preserve"> </w:t>
      </w:r>
      <w:r w:rsidRPr="00220E6B">
        <w:rPr>
          <w:rFonts w:ascii="Times New Roman" w:eastAsia="HardingText-Regular" w:hAnsi="Times New Roman" w:cs="Times New Roman"/>
          <w:b/>
          <w:bCs/>
          <w:kern w:val="0"/>
          <w:sz w:val="24"/>
          <w:szCs w:val="24"/>
        </w:rPr>
        <w:t>S</w:t>
      </w:r>
      <w:r w:rsidR="00B41751">
        <w:rPr>
          <w:rFonts w:ascii="Times New Roman" w:eastAsia="HardingText-Regular" w:hAnsi="Times New Roman" w:cs="Times New Roman" w:hint="eastAsia"/>
          <w:b/>
          <w:bCs/>
          <w:kern w:val="0"/>
          <w:sz w:val="24"/>
          <w:szCs w:val="24"/>
        </w:rPr>
        <w:t>6</w:t>
      </w:r>
      <w:r w:rsidRPr="00220E6B">
        <w:rPr>
          <w:rFonts w:ascii="Times New Roman" w:eastAsia="HardingText-Regular" w:hAnsi="Times New Roman" w:cs="Times New Roman"/>
          <w:b/>
          <w:bCs/>
          <w:kern w:val="0"/>
          <w:sz w:val="24"/>
          <w:szCs w:val="24"/>
        </w:rPr>
        <w:t>.</w:t>
      </w:r>
      <w:r w:rsidR="00D64B10">
        <w:rPr>
          <w:rFonts w:ascii="Times New Roman" w:eastAsia="HardingText-Regular" w:hAnsi="Times New Roman" w:cs="Times New Roman" w:hint="eastAsia"/>
          <w:b/>
          <w:bCs/>
          <w:kern w:val="0"/>
          <w:sz w:val="24"/>
          <w:szCs w:val="24"/>
        </w:rPr>
        <w:t xml:space="preserve"> | </w:t>
      </w:r>
      <w:r w:rsidR="001B1548">
        <w:rPr>
          <w:rFonts w:ascii="Times New Roman" w:eastAsia="HardingText-Regular" w:hAnsi="Times New Roman" w:cs="Times New Roman" w:hint="eastAsia"/>
          <w:b/>
          <w:bCs/>
          <w:kern w:val="0"/>
          <w:sz w:val="24"/>
          <w:szCs w:val="24"/>
        </w:rPr>
        <w:t>The</w:t>
      </w:r>
      <w:r w:rsidR="0031194E" w:rsidRPr="00D64B10">
        <w:rPr>
          <w:rFonts w:ascii="Times New Roman" w:eastAsia="HardingText-Regular" w:hAnsi="Times New Roman" w:cs="Times New Roman"/>
          <w:b/>
          <w:bCs/>
          <w:kern w:val="0"/>
          <w:sz w:val="24"/>
          <w:szCs w:val="24"/>
        </w:rPr>
        <w:t xml:space="preserve"> custom-built experimental setup for performing free-space transmission measurements</w:t>
      </w:r>
      <w:r w:rsidR="001B1548">
        <w:rPr>
          <w:rFonts w:ascii="Times New Roman" w:eastAsia="HardingText-Regular" w:hAnsi="Times New Roman" w:cs="Times New Roman" w:hint="eastAsia"/>
          <w:b/>
          <w:bCs/>
          <w:kern w:val="0"/>
          <w:sz w:val="24"/>
          <w:szCs w:val="24"/>
        </w:rPr>
        <w:t>.</w:t>
      </w:r>
    </w:p>
    <w:p w14:paraId="01835FAD" w14:textId="77777777" w:rsidR="00334E57" w:rsidRDefault="00334E57" w:rsidP="009531B2">
      <w:pPr>
        <w:autoSpaceDE w:val="0"/>
        <w:autoSpaceDN w:val="0"/>
        <w:adjustRightInd w:val="0"/>
        <w:rPr>
          <w:rFonts w:ascii="Times New Roman" w:eastAsia="HardingText-Regular" w:hAnsi="Times New Roman" w:cs="Times New Roman"/>
          <w:kern w:val="0"/>
          <w:sz w:val="24"/>
          <w:szCs w:val="24"/>
        </w:rPr>
      </w:pPr>
    </w:p>
    <w:p w14:paraId="33240077" w14:textId="5C7836BD" w:rsidR="008D2FBE" w:rsidRPr="00A7380E" w:rsidRDefault="008D2FBE" w:rsidP="003378BF">
      <w:pPr>
        <w:autoSpaceDE w:val="0"/>
        <w:autoSpaceDN w:val="0"/>
        <w:adjustRightInd w:val="0"/>
        <w:rPr>
          <w:rFonts w:ascii="Times New Roman" w:hAnsi="Times New Roman" w:cs="Times New Roman"/>
          <w:b/>
          <w:bCs/>
          <w:kern w:val="0"/>
          <w:sz w:val="16"/>
          <w:szCs w:val="16"/>
        </w:rPr>
      </w:pPr>
      <w:r>
        <w:rPr>
          <w:rFonts w:ascii="Times New Roman" w:hAnsi="Times New Roman" w:cs="Times New Roman"/>
          <w:b/>
          <w:bCs/>
          <w:kern w:val="0"/>
          <w:sz w:val="24"/>
          <w:szCs w:val="24"/>
        </w:rPr>
        <w:t xml:space="preserve">Supplementary Note </w:t>
      </w:r>
      <w:r>
        <w:rPr>
          <w:rFonts w:ascii="Times New Roman" w:hAnsi="Times New Roman" w:cs="Times New Roman" w:hint="eastAsia"/>
          <w:b/>
          <w:bCs/>
          <w:kern w:val="0"/>
          <w:sz w:val="24"/>
          <w:szCs w:val="24"/>
        </w:rPr>
        <w:t>8</w:t>
      </w:r>
      <w:r>
        <w:rPr>
          <w:rFonts w:ascii="Times New Roman" w:hAnsi="Times New Roman" w:cs="Times New Roman"/>
          <w:b/>
          <w:bCs/>
          <w:kern w:val="0"/>
          <w:sz w:val="24"/>
          <w:szCs w:val="24"/>
        </w:rPr>
        <w:t>:</w:t>
      </w:r>
      <w:r>
        <w:rPr>
          <w:rFonts w:ascii="Times New Roman" w:hAnsi="Times New Roman" w:cs="Times New Roman" w:hint="eastAsia"/>
          <w:b/>
          <w:bCs/>
          <w:kern w:val="0"/>
          <w:sz w:val="24"/>
          <w:szCs w:val="24"/>
        </w:rPr>
        <w:t xml:space="preserve"> </w:t>
      </w:r>
      <w:r w:rsidR="003378BF">
        <w:rPr>
          <w:rFonts w:ascii="Times New Roman" w:hAnsi="Times New Roman" w:cs="Times New Roman" w:hint="eastAsia"/>
          <w:b/>
          <w:bCs/>
          <w:kern w:val="0"/>
          <w:sz w:val="24"/>
          <w:szCs w:val="24"/>
        </w:rPr>
        <w:t>Generation</w:t>
      </w:r>
      <w:r w:rsidRPr="00D17334">
        <w:rPr>
          <w:rFonts w:ascii="Times New Roman" w:hAnsi="Times New Roman" w:cs="Times New Roman"/>
          <w:b/>
          <w:bCs/>
          <w:color w:val="404040"/>
          <w:sz w:val="24"/>
          <w:szCs w:val="24"/>
        </w:rPr>
        <w:t xml:space="preserve"> of </w:t>
      </w:r>
      <w:r w:rsidRPr="00D17334">
        <w:rPr>
          <w:rFonts w:ascii="Times New Roman" w:hAnsi="Times New Roman" w:cs="Times New Roman" w:hint="eastAsia"/>
          <w:b/>
          <w:bCs/>
          <w:color w:val="404040"/>
          <w:sz w:val="24"/>
          <w:szCs w:val="24"/>
        </w:rPr>
        <w:t>robust</w:t>
      </w:r>
      <w:r w:rsidR="001450CF">
        <w:rPr>
          <w:rFonts w:ascii="Times New Roman" w:hAnsi="Times New Roman" w:cs="Times New Roman" w:hint="eastAsia"/>
          <w:b/>
          <w:bCs/>
          <w:color w:val="404040"/>
          <w:sz w:val="24"/>
          <w:szCs w:val="24"/>
        </w:rPr>
        <w:t xml:space="preserve"> intrinsic</w:t>
      </w:r>
      <w:r w:rsidRPr="00D17334">
        <w:rPr>
          <w:rFonts w:ascii="Times New Roman" w:hAnsi="Times New Roman" w:cs="Times New Roman"/>
          <w:b/>
          <w:bCs/>
          <w:color w:val="404040"/>
          <w:sz w:val="24"/>
          <w:szCs w:val="24"/>
        </w:rPr>
        <w:t xml:space="preserve"> C</w:t>
      </w:r>
      <w:r w:rsidRPr="00D17334">
        <w:rPr>
          <w:rFonts w:ascii="Times New Roman" w:hAnsi="Times New Roman" w:cs="Times New Roman" w:hint="eastAsia"/>
          <w:b/>
          <w:bCs/>
          <w:color w:val="404040"/>
          <w:sz w:val="24"/>
          <w:szCs w:val="24"/>
        </w:rPr>
        <w:t xml:space="preserve"> </w:t>
      </w:r>
      <w:r w:rsidRPr="00D17334">
        <w:rPr>
          <w:rFonts w:ascii="Times New Roman" w:hAnsi="Times New Roman" w:cs="Times New Roman"/>
          <w:b/>
          <w:bCs/>
          <w:color w:val="404040"/>
          <w:sz w:val="24"/>
          <w:szCs w:val="24"/>
        </w:rPr>
        <w:t>points</w:t>
      </w:r>
      <w:r w:rsidR="001450CF">
        <w:rPr>
          <w:rFonts w:ascii="Times New Roman" w:hAnsi="Times New Roman" w:cs="Times New Roman" w:hint="eastAsia"/>
          <w:b/>
          <w:bCs/>
          <w:color w:val="404040"/>
          <w:sz w:val="24"/>
          <w:szCs w:val="24"/>
        </w:rPr>
        <w:t xml:space="preserve"> </w:t>
      </w:r>
      <w:r w:rsidR="003378BF">
        <w:rPr>
          <w:rFonts w:ascii="Times New Roman" w:hAnsi="Times New Roman" w:cs="Times New Roman" w:hint="eastAsia"/>
          <w:b/>
          <w:bCs/>
          <w:color w:val="404040"/>
          <w:sz w:val="24"/>
          <w:szCs w:val="24"/>
        </w:rPr>
        <w:t>at</w:t>
      </w:r>
      <w:r w:rsidR="001450CF">
        <w:rPr>
          <w:rFonts w:ascii="Times New Roman" w:hAnsi="Times New Roman" w:cs="Times New Roman" w:hint="eastAsia"/>
          <w:b/>
          <w:bCs/>
          <w:color w:val="404040"/>
          <w:sz w:val="24"/>
          <w:szCs w:val="24"/>
        </w:rPr>
        <w:t xml:space="preserve"> high</w:t>
      </w:r>
      <w:r w:rsidR="003378BF">
        <w:rPr>
          <w:rFonts w:ascii="Times New Roman" w:hAnsi="Times New Roman" w:cs="Times New Roman" w:hint="eastAsia"/>
          <w:b/>
          <w:bCs/>
          <w:color w:val="404040"/>
          <w:sz w:val="24"/>
          <w:szCs w:val="24"/>
        </w:rPr>
        <w:t xml:space="preserve">er </w:t>
      </w:r>
      <w:r w:rsidR="001450CF">
        <w:rPr>
          <w:rFonts w:ascii="Times New Roman" w:hAnsi="Times New Roman" w:cs="Times New Roman" w:hint="eastAsia"/>
          <w:b/>
          <w:bCs/>
          <w:color w:val="404040"/>
          <w:sz w:val="24"/>
          <w:szCs w:val="24"/>
        </w:rPr>
        <w:t xml:space="preserve">frequency </w:t>
      </w:r>
    </w:p>
    <w:p w14:paraId="51D6F88E" w14:textId="1D9E3D81" w:rsidR="00B42883" w:rsidRPr="00FB6581" w:rsidRDefault="00566269" w:rsidP="00B42883">
      <w:pPr>
        <w:rPr>
          <w:rFonts w:hint="eastAsia"/>
        </w:rPr>
      </w:pPr>
      <w:r w:rsidRPr="00160446">
        <w:rPr>
          <w:rFonts w:ascii="Times New Roman" w:hAnsi="Times New Roman" w:cs="Times New Roman"/>
          <w:sz w:val="24"/>
          <w:szCs w:val="24"/>
        </w:rPr>
        <w:t xml:space="preserve">In the main text, the analysis </w:t>
      </w:r>
      <w:r w:rsidR="00BB047D">
        <w:rPr>
          <w:rFonts w:ascii="Times New Roman" w:hAnsi="Times New Roman" w:cs="Times New Roman" w:hint="eastAsia"/>
          <w:sz w:val="24"/>
          <w:szCs w:val="24"/>
        </w:rPr>
        <w:t xml:space="preserve">mainly </w:t>
      </w:r>
      <w:r w:rsidRPr="00160446">
        <w:rPr>
          <w:rFonts w:ascii="Times New Roman" w:hAnsi="Times New Roman" w:cs="Times New Roman"/>
          <w:sz w:val="24"/>
          <w:szCs w:val="24"/>
        </w:rPr>
        <w:t xml:space="preserve">focuses on the </w:t>
      </w:r>
      <w:r w:rsidR="00D0150F">
        <w:rPr>
          <w:rFonts w:ascii="Times New Roman" w:hAnsi="Times New Roman" w:cs="Times New Roman" w:hint="eastAsia"/>
          <w:sz w:val="24"/>
          <w:szCs w:val="24"/>
        </w:rPr>
        <w:t>two bulk bands</w:t>
      </w:r>
      <w:r w:rsidRPr="00160446">
        <w:rPr>
          <w:rFonts w:ascii="Times New Roman" w:hAnsi="Times New Roman" w:cs="Times New Roman"/>
          <w:sz w:val="24"/>
          <w:szCs w:val="24"/>
        </w:rPr>
        <w:t xml:space="preserve"> at low frequencies</w:t>
      </w:r>
      <w:r w:rsidR="00BB047D">
        <w:rPr>
          <w:rFonts w:ascii="Times New Roman" w:hAnsi="Times New Roman" w:cs="Times New Roman"/>
          <w:sz w:val="24"/>
          <w:szCs w:val="24"/>
        </w:rPr>
        <w:t>;</w:t>
      </w:r>
      <w:r w:rsidRPr="00160446">
        <w:rPr>
          <w:rFonts w:ascii="Times New Roman" w:hAnsi="Times New Roman" w:cs="Times New Roman"/>
          <w:sz w:val="24"/>
          <w:szCs w:val="24"/>
        </w:rPr>
        <w:t xml:space="preserve"> here, we </w:t>
      </w:r>
      <w:r w:rsidR="00327192">
        <w:rPr>
          <w:rFonts w:ascii="Times New Roman" w:hAnsi="Times New Roman" w:cs="Times New Roman" w:hint="eastAsia"/>
          <w:sz w:val="24"/>
          <w:szCs w:val="24"/>
        </w:rPr>
        <w:t>study</w:t>
      </w:r>
      <w:r w:rsidRPr="00160446">
        <w:rPr>
          <w:rFonts w:ascii="Times New Roman" w:hAnsi="Times New Roman" w:cs="Times New Roman"/>
          <w:sz w:val="24"/>
          <w:szCs w:val="24"/>
        </w:rPr>
        <w:t xml:space="preserve"> the</w:t>
      </w:r>
      <w:r w:rsidR="00D0150F">
        <w:rPr>
          <w:rFonts w:ascii="Times New Roman" w:hAnsi="Times New Roman" w:cs="Times New Roman" w:hint="eastAsia"/>
          <w:sz w:val="24"/>
          <w:szCs w:val="24"/>
        </w:rPr>
        <w:t xml:space="preserve"> other</w:t>
      </w:r>
      <w:r w:rsidRPr="00160446">
        <w:rPr>
          <w:rFonts w:ascii="Times New Roman" w:hAnsi="Times New Roman" w:cs="Times New Roman"/>
          <w:sz w:val="24"/>
          <w:szCs w:val="24"/>
        </w:rPr>
        <w:t xml:space="preserve"> </w:t>
      </w:r>
      <w:r w:rsidR="00D0150F">
        <w:rPr>
          <w:rFonts w:ascii="Times New Roman" w:hAnsi="Times New Roman" w:cs="Times New Roman" w:hint="eastAsia"/>
          <w:sz w:val="24"/>
          <w:szCs w:val="24"/>
        </w:rPr>
        <w:t xml:space="preserve">two bulk bands </w:t>
      </w:r>
      <w:r w:rsidRPr="00160446">
        <w:rPr>
          <w:rFonts w:ascii="Times New Roman" w:hAnsi="Times New Roman" w:cs="Times New Roman"/>
          <w:sz w:val="24"/>
          <w:szCs w:val="24"/>
        </w:rPr>
        <w:t>at high</w:t>
      </w:r>
      <w:r w:rsidR="00D0150F">
        <w:rPr>
          <w:rFonts w:ascii="Times New Roman" w:hAnsi="Times New Roman" w:cs="Times New Roman" w:hint="eastAsia"/>
          <w:sz w:val="24"/>
          <w:szCs w:val="24"/>
        </w:rPr>
        <w:t>er</w:t>
      </w:r>
      <w:r w:rsidRPr="00160446">
        <w:rPr>
          <w:rFonts w:ascii="Times New Roman" w:hAnsi="Times New Roman" w:cs="Times New Roman"/>
          <w:sz w:val="24"/>
          <w:szCs w:val="24"/>
        </w:rPr>
        <w:t xml:space="preserve"> frequencies.</w:t>
      </w:r>
      <w:r>
        <w:rPr>
          <w:rFonts w:ascii="Times New Roman" w:hAnsi="Times New Roman" w:cs="Times New Roman" w:hint="eastAsia"/>
          <w:sz w:val="24"/>
          <w:szCs w:val="24"/>
        </w:rPr>
        <w:t xml:space="preserve"> </w:t>
      </w:r>
      <w:r w:rsidRPr="00E84861">
        <w:rPr>
          <w:rFonts w:ascii="Times New Roman" w:hAnsi="Times New Roman" w:cs="Times New Roman"/>
          <w:sz w:val="24"/>
          <w:szCs w:val="24"/>
        </w:rPr>
        <w:t xml:space="preserve">As shown in Fig. </w:t>
      </w:r>
      <w:r>
        <w:rPr>
          <w:rFonts w:ascii="Times New Roman" w:hAnsi="Times New Roman" w:cs="Times New Roman" w:hint="eastAsia"/>
          <w:sz w:val="24"/>
          <w:szCs w:val="24"/>
        </w:rPr>
        <w:t>S</w:t>
      </w:r>
      <w:r w:rsidR="00B41751">
        <w:rPr>
          <w:rFonts w:ascii="Times New Roman" w:hAnsi="Times New Roman" w:cs="Times New Roman" w:hint="eastAsia"/>
          <w:sz w:val="24"/>
          <w:szCs w:val="24"/>
        </w:rPr>
        <w:t>7</w:t>
      </w:r>
      <w:r w:rsidRPr="00E84861">
        <w:rPr>
          <w:rFonts w:ascii="Times New Roman" w:hAnsi="Times New Roman" w:cs="Times New Roman"/>
          <w:sz w:val="24"/>
          <w:szCs w:val="24"/>
        </w:rPr>
        <w:t xml:space="preserve">a, </w:t>
      </w:r>
      <w:r w:rsidR="00327192">
        <w:rPr>
          <w:rFonts w:ascii="Times New Roman" w:hAnsi="Times New Roman" w:cs="Times New Roman" w:hint="eastAsia"/>
          <w:sz w:val="24"/>
          <w:szCs w:val="24"/>
        </w:rPr>
        <w:t xml:space="preserve">two bulk bands C </w:t>
      </w:r>
      <w:r w:rsidR="00327192">
        <w:rPr>
          <w:rFonts w:ascii="Times New Roman" w:hAnsi="Times New Roman" w:cs="Times New Roman"/>
          <w:sz w:val="24"/>
          <w:szCs w:val="24"/>
        </w:rPr>
        <w:t>and</w:t>
      </w:r>
      <w:r w:rsidR="00327192">
        <w:rPr>
          <w:rFonts w:ascii="Times New Roman" w:hAnsi="Times New Roman" w:cs="Times New Roman" w:hint="eastAsia"/>
          <w:sz w:val="24"/>
          <w:szCs w:val="24"/>
        </w:rPr>
        <w:t xml:space="preserve"> D degenerate at the </w:t>
      </w:r>
      <w:r w:rsidR="00327192" w:rsidRPr="00E84861">
        <w:rPr>
          <w:rFonts w:ascii="Times New Roman" w:hAnsi="Times New Roman" w:cs="Times New Roman"/>
          <w:sz w:val="24"/>
          <w:szCs w:val="24"/>
        </w:rPr>
        <w:t>Γ point</w:t>
      </w:r>
      <w:r w:rsidR="00327192">
        <w:rPr>
          <w:rFonts w:ascii="Times New Roman" w:hAnsi="Times New Roman" w:cs="Times New Roman" w:hint="eastAsia"/>
          <w:sz w:val="24"/>
          <w:szCs w:val="24"/>
        </w:rPr>
        <w:t xml:space="preserve"> (</w:t>
      </w:r>
      <w:r w:rsidR="00327192" w:rsidRPr="00E84861">
        <w:rPr>
          <w:rFonts w:ascii="Times New Roman" w:hAnsi="Times New Roman" w:cs="Times New Roman" w:hint="eastAsia"/>
          <w:sz w:val="24"/>
          <w:szCs w:val="24"/>
        </w:rPr>
        <w:t>black dots)</w:t>
      </w:r>
      <w:r w:rsidR="00327192">
        <w:rPr>
          <w:rFonts w:ascii="Times New Roman" w:hAnsi="Times New Roman" w:cs="Times New Roman" w:hint="eastAsia"/>
          <w:sz w:val="24"/>
          <w:szCs w:val="24"/>
        </w:rPr>
        <w:t xml:space="preserve"> when the </w:t>
      </w:r>
      <w:r w:rsidR="00327192">
        <w:rPr>
          <w:rFonts w:ascii="Times New Roman" w:hAnsi="Times New Roman" w:cs="Times New Roman"/>
          <w:sz w:val="24"/>
          <w:szCs w:val="24"/>
        </w:rPr>
        <w:t>magnetization is absent</w:t>
      </w:r>
      <w:r w:rsidR="00327192">
        <w:rPr>
          <w:rFonts w:ascii="Times New Roman" w:hAnsi="Times New Roman" w:cs="Times New Roman" w:hint="eastAsia"/>
          <w:sz w:val="24"/>
          <w:szCs w:val="24"/>
        </w:rPr>
        <w:t xml:space="preserve"> (</w:t>
      </w:r>
      <w:r w:rsidR="00327192" w:rsidRPr="004609A7">
        <w:rPr>
          <w:rFonts w:ascii="Times New Roman" w:hAnsi="Times New Roman" w:cs="Times New Roman" w:hint="eastAsia"/>
          <w:sz w:val="24"/>
          <w:szCs w:val="24"/>
        </w:rPr>
        <w:t>M</w:t>
      </w:r>
      <w:r w:rsidR="00327192" w:rsidRPr="00327192">
        <w:rPr>
          <w:rFonts w:ascii="Times New Roman" w:hAnsi="Times New Roman" w:cs="Times New Roman" w:hint="eastAsia"/>
          <w:sz w:val="24"/>
          <w:szCs w:val="24"/>
          <w:vertAlign w:val="subscript"/>
        </w:rPr>
        <w:t xml:space="preserve">r </w:t>
      </w:r>
      <w:r w:rsidR="00327192">
        <w:rPr>
          <w:rFonts w:ascii="Times New Roman" w:hAnsi="Times New Roman" w:cs="Times New Roman" w:hint="eastAsia"/>
          <w:sz w:val="24"/>
          <w:szCs w:val="24"/>
        </w:rPr>
        <w:t>= 0)</w:t>
      </w:r>
      <w:r w:rsidRPr="00E84861">
        <w:rPr>
          <w:rFonts w:ascii="Times New Roman" w:hAnsi="Times New Roman" w:cs="Times New Roman"/>
          <w:sz w:val="24"/>
          <w:szCs w:val="24"/>
        </w:rPr>
        <w:t>. Fig</w:t>
      </w:r>
      <w:r w:rsidR="00327192">
        <w:rPr>
          <w:rFonts w:ascii="Times New Roman" w:hAnsi="Times New Roman" w:cs="Times New Roman" w:hint="eastAsia"/>
          <w:sz w:val="24"/>
          <w:szCs w:val="24"/>
        </w:rPr>
        <w:t>s</w:t>
      </w:r>
      <w:r w:rsidRPr="00E84861">
        <w:rPr>
          <w:rFonts w:ascii="Times New Roman" w:hAnsi="Times New Roman" w:cs="Times New Roman" w:hint="eastAsia"/>
          <w:sz w:val="24"/>
          <w:szCs w:val="24"/>
        </w:rPr>
        <w:t>.</w:t>
      </w:r>
      <w:r w:rsidRPr="00E84861">
        <w:rPr>
          <w:rFonts w:ascii="Times New Roman" w:hAnsi="Times New Roman" w:cs="Times New Roman"/>
          <w:sz w:val="24"/>
          <w:szCs w:val="24"/>
        </w:rPr>
        <w:t xml:space="preserve"> </w:t>
      </w:r>
      <w:r>
        <w:rPr>
          <w:rFonts w:ascii="Times New Roman" w:hAnsi="Times New Roman" w:cs="Times New Roman" w:hint="eastAsia"/>
          <w:sz w:val="24"/>
          <w:szCs w:val="24"/>
        </w:rPr>
        <w:t>S</w:t>
      </w:r>
      <w:r w:rsidR="00B41751">
        <w:rPr>
          <w:rFonts w:ascii="Times New Roman" w:hAnsi="Times New Roman" w:cs="Times New Roman" w:hint="eastAsia"/>
          <w:sz w:val="24"/>
          <w:szCs w:val="24"/>
        </w:rPr>
        <w:t>7</w:t>
      </w:r>
      <w:r w:rsidRPr="00E84861">
        <w:rPr>
          <w:rFonts w:ascii="Times New Roman" w:hAnsi="Times New Roman" w:cs="Times New Roman" w:hint="eastAsia"/>
          <w:sz w:val="24"/>
          <w:szCs w:val="24"/>
        </w:rPr>
        <w:t>b</w:t>
      </w:r>
      <w:r w:rsidRPr="00E84861">
        <w:rPr>
          <w:rFonts w:ascii="Times New Roman" w:hAnsi="Times New Roman" w:cs="Times New Roman"/>
          <w:sz w:val="24"/>
          <w:szCs w:val="24"/>
        </w:rPr>
        <w:t xml:space="preserve"> and </w:t>
      </w:r>
      <w:r>
        <w:rPr>
          <w:rFonts w:ascii="Times New Roman" w:hAnsi="Times New Roman" w:cs="Times New Roman" w:hint="eastAsia"/>
          <w:sz w:val="24"/>
          <w:szCs w:val="24"/>
        </w:rPr>
        <w:t>S</w:t>
      </w:r>
      <w:r w:rsidR="00B41751">
        <w:rPr>
          <w:rFonts w:ascii="Times New Roman" w:hAnsi="Times New Roman" w:cs="Times New Roman" w:hint="eastAsia"/>
          <w:sz w:val="24"/>
          <w:szCs w:val="24"/>
        </w:rPr>
        <w:t>7</w:t>
      </w:r>
      <w:r w:rsidRPr="00E84861">
        <w:rPr>
          <w:rFonts w:ascii="Times New Roman" w:hAnsi="Times New Roman" w:cs="Times New Roman" w:hint="eastAsia"/>
          <w:sz w:val="24"/>
          <w:szCs w:val="24"/>
        </w:rPr>
        <w:t>c</w:t>
      </w:r>
      <w:r w:rsidR="00327192">
        <w:rPr>
          <w:rFonts w:ascii="Times New Roman" w:hAnsi="Times New Roman" w:cs="Times New Roman" w:hint="eastAsia"/>
          <w:sz w:val="24"/>
          <w:szCs w:val="24"/>
        </w:rPr>
        <w:t xml:space="preserve"> show </w:t>
      </w:r>
      <w:r w:rsidRPr="00E84861">
        <w:rPr>
          <w:rFonts w:ascii="Times New Roman" w:hAnsi="Times New Roman" w:cs="Times New Roman"/>
          <w:sz w:val="24"/>
          <w:szCs w:val="24"/>
        </w:rPr>
        <w:t xml:space="preserve">the far-field polarization of bands </w:t>
      </w:r>
      <w:r>
        <w:rPr>
          <w:rFonts w:ascii="Times New Roman" w:hAnsi="Times New Roman" w:cs="Times New Roman" w:hint="eastAsia"/>
          <w:sz w:val="24"/>
          <w:szCs w:val="24"/>
        </w:rPr>
        <w:t>C</w:t>
      </w:r>
      <w:r w:rsidRPr="00E84861">
        <w:rPr>
          <w:rFonts w:ascii="Times New Roman" w:hAnsi="Times New Roman" w:cs="Times New Roman"/>
          <w:sz w:val="24"/>
          <w:szCs w:val="24"/>
        </w:rPr>
        <w:t xml:space="preserve"> and </w:t>
      </w:r>
      <w:r>
        <w:rPr>
          <w:rFonts w:ascii="Times New Roman" w:hAnsi="Times New Roman" w:cs="Times New Roman" w:hint="eastAsia"/>
          <w:sz w:val="24"/>
          <w:szCs w:val="24"/>
        </w:rPr>
        <w:t>D</w:t>
      </w:r>
      <w:r w:rsidRPr="00E84861">
        <w:rPr>
          <w:rFonts w:ascii="Times New Roman" w:hAnsi="Times New Roman" w:cs="Times New Roman"/>
          <w:sz w:val="24"/>
          <w:szCs w:val="24"/>
        </w:rPr>
        <w:t>, respectively.</w:t>
      </w:r>
      <w:r w:rsidRPr="00E84861">
        <w:rPr>
          <w:rFonts w:ascii="Times New Roman" w:hAnsi="Times New Roman" w:cs="Times New Roman" w:hint="eastAsia"/>
          <w:sz w:val="24"/>
          <w:szCs w:val="24"/>
        </w:rPr>
        <w:t xml:space="preserve"> It </w:t>
      </w:r>
      <w:r w:rsidR="00327192">
        <w:rPr>
          <w:rFonts w:ascii="Times New Roman" w:hAnsi="Times New Roman" w:cs="Times New Roman" w:hint="eastAsia"/>
          <w:sz w:val="24"/>
          <w:szCs w:val="24"/>
        </w:rPr>
        <w:t xml:space="preserve">can be seen </w:t>
      </w:r>
      <w:r w:rsidRPr="00E84861">
        <w:rPr>
          <w:rFonts w:ascii="Times New Roman" w:hAnsi="Times New Roman" w:cs="Times New Roman" w:hint="eastAsia"/>
          <w:sz w:val="24"/>
          <w:szCs w:val="24"/>
        </w:rPr>
        <w:t xml:space="preserve">that the far-field polarization at the </w:t>
      </w:r>
      <w:bookmarkStart w:id="17" w:name="_Hlk192009949"/>
      <w:r w:rsidRPr="00E84861">
        <w:rPr>
          <w:rFonts w:ascii="Times New Roman" w:hAnsi="Times New Roman" w:cs="Times New Roman"/>
          <w:sz w:val="24"/>
          <w:szCs w:val="24"/>
        </w:rPr>
        <w:t>Γ</w:t>
      </w:r>
      <w:bookmarkEnd w:id="17"/>
      <w:r w:rsidRPr="00E84861">
        <w:rPr>
          <w:rFonts w:ascii="Times New Roman" w:hAnsi="Times New Roman" w:cs="Times New Roman" w:hint="eastAsia"/>
          <w:sz w:val="24"/>
          <w:szCs w:val="24"/>
        </w:rPr>
        <w:t xml:space="preserve"> point is linearly </w:t>
      </w:r>
      <w:r w:rsidR="00B42883" w:rsidRPr="00E84861">
        <w:rPr>
          <w:rFonts w:ascii="Times New Roman" w:hAnsi="Times New Roman" w:cs="Times New Roman" w:hint="eastAsia"/>
          <w:sz w:val="24"/>
          <w:szCs w:val="24"/>
        </w:rPr>
        <w:t>polarized (L points</w:t>
      </w:r>
      <w:r w:rsidR="00327192">
        <w:rPr>
          <w:rFonts w:ascii="Times New Roman" w:hAnsi="Times New Roman" w:cs="Times New Roman" w:hint="eastAsia"/>
          <w:sz w:val="24"/>
          <w:szCs w:val="24"/>
        </w:rPr>
        <w:t xml:space="preserve">) </w:t>
      </w:r>
      <w:r w:rsidR="00B42883" w:rsidRPr="00E84861">
        <w:rPr>
          <w:rFonts w:ascii="Times New Roman" w:hAnsi="Times New Roman" w:cs="Times New Roman" w:hint="eastAsia"/>
          <w:sz w:val="24"/>
          <w:szCs w:val="24"/>
        </w:rPr>
        <w:t>and mutually orthogonal. W</w:t>
      </w:r>
      <w:r w:rsidR="00B42883" w:rsidRPr="00E84861">
        <w:rPr>
          <w:rFonts w:ascii="Times New Roman" w:hAnsi="Times New Roman" w:cs="Times New Roman"/>
          <w:sz w:val="24"/>
          <w:szCs w:val="24"/>
        </w:rPr>
        <w:t>hen</w:t>
      </w:r>
      <w:r w:rsidR="00327192">
        <w:rPr>
          <w:rFonts w:ascii="Times New Roman" w:hAnsi="Times New Roman" w:cs="Times New Roman" w:hint="eastAsia"/>
          <w:sz w:val="24"/>
          <w:szCs w:val="24"/>
        </w:rPr>
        <w:t xml:space="preserve"> the magnetization is present (</w:t>
      </w:r>
      <w:r w:rsidR="00B42883" w:rsidRPr="00E93537">
        <w:rPr>
          <w:rFonts w:ascii="Times New Roman" w:hAnsi="Times New Roman" w:cs="Times New Roman"/>
          <w:sz w:val="24"/>
          <w:szCs w:val="24"/>
        </w:rPr>
        <w:t>M</w:t>
      </w:r>
      <w:r w:rsidR="00B42883" w:rsidRPr="00327192">
        <w:rPr>
          <w:rFonts w:ascii="Times New Roman" w:hAnsi="Times New Roman" w:cs="Times New Roman"/>
          <w:sz w:val="24"/>
          <w:szCs w:val="24"/>
          <w:vertAlign w:val="subscript"/>
        </w:rPr>
        <w:t>r</w:t>
      </w:r>
      <w:r w:rsidR="00B42883" w:rsidRPr="00E84861">
        <w:rPr>
          <w:rFonts w:ascii="Times New Roman" w:hAnsi="Times New Roman" w:cs="Times New Roman" w:hint="eastAsia"/>
          <w:sz w:val="24"/>
          <w:szCs w:val="24"/>
        </w:rPr>
        <w:t xml:space="preserve"> </w:t>
      </w:r>
      <w:r w:rsidR="00B42883" w:rsidRPr="00E84861">
        <w:rPr>
          <w:rFonts w:ascii="Times New Roman" w:hAnsi="Times New Roman" w:cs="Times New Roman"/>
          <w:sz w:val="24"/>
          <w:szCs w:val="24"/>
        </w:rPr>
        <w:t>≠</w:t>
      </w:r>
      <w:r w:rsidR="00B42883" w:rsidRPr="00E84861">
        <w:rPr>
          <w:rFonts w:ascii="Times New Roman" w:hAnsi="Times New Roman" w:cs="Times New Roman" w:hint="eastAsia"/>
          <w:sz w:val="24"/>
          <w:szCs w:val="24"/>
        </w:rPr>
        <w:t xml:space="preserve"> </w:t>
      </w:r>
      <w:r w:rsidR="00B42883" w:rsidRPr="00E84861">
        <w:rPr>
          <w:rFonts w:ascii="Times New Roman" w:hAnsi="Times New Roman" w:cs="Times New Roman"/>
          <w:sz w:val="24"/>
          <w:szCs w:val="24"/>
        </w:rPr>
        <w:t>0</w:t>
      </w:r>
      <w:r w:rsidR="00327192">
        <w:rPr>
          <w:rFonts w:ascii="Times New Roman" w:hAnsi="Times New Roman" w:cs="Times New Roman" w:hint="eastAsia"/>
          <w:sz w:val="24"/>
          <w:szCs w:val="24"/>
        </w:rPr>
        <w:t>)</w:t>
      </w:r>
      <w:r w:rsidR="00B42883" w:rsidRPr="00E84861">
        <w:rPr>
          <w:rFonts w:ascii="Times New Roman" w:hAnsi="Times New Roman" w:cs="Times New Roman"/>
          <w:sz w:val="24"/>
          <w:szCs w:val="24"/>
        </w:rPr>
        <w:t xml:space="preserve">, </w:t>
      </w:r>
      <w:r w:rsidR="00B42883" w:rsidRPr="00E84861">
        <w:rPr>
          <w:rFonts w:ascii="Times New Roman" w:hAnsi="Times New Roman" w:cs="Times New Roman" w:hint="eastAsia"/>
          <w:sz w:val="24"/>
          <w:szCs w:val="24"/>
        </w:rPr>
        <w:t>t</w:t>
      </w:r>
      <w:r w:rsidR="00B42883" w:rsidRPr="00E84861">
        <w:rPr>
          <w:rFonts w:ascii="Times New Roman" w:hAnsi="Times New Roman" w:cs="Times New Roman"/>
          <w:sz w:val="24"/>
          <w:szCs w:val="24"/>
        </w:rPr>
        <w:t xml:space="preserve">he off-diagonal components of the </w:t>
      </w:r>
      <w:r w:rsidR="00327192">
        <w:rPr>
          <w:rFonts w:ascii="Times New Roman" w:hAnsi="Times New Roman" w:cs="Times New Roman" w:hint="eastAsia"/>
          <w:sz w:val="24"/>
          <w:szCs w:val="24"/>
        </w:rPr>
        <w:t>permeability</w:t>
      </w:r>
      <w:r w:rsidR="00B42883" w:rsidRPr="00E84861">
        <w:rPr>
          <w:rFonts w:ascii="Times New Roman" w:hAnsi="Times New Roman" w:cs="Times New Roman"/>
          <w:sz w:val="24"/>
          <w:szCs w:val="24"/>
        </w:rPr>
        <w:t xml:space="preserve"> tensor will </w:t>
      </w:r>
      <w:r w:rsidR="00327192">
        <w:rPr>
          <w:rFonts w:ascii="Times New Roman" w:hAnsi="Times New Roman" w:cs="Times New Roman" w:hint="eastAsia"/>
          <w:sz w:val="24"/>
          <w:szCs w:val="24"/>
        </w:rPr>
        <w:t>be</w:t>
      </w:r>
      <w:r w:rsidR="00B42883" w:rsidRPr="00E84861">
        <w:rPr>
          <w:rFonts w:ascii="Times New Roman" w:hAnsi="Times New Roman" w:cs="Times New Roman"/>
          <w:sz w:val="24"/>
          <w:szCs w:val="24"/>
        </w:rPr>
        <w:t xml:space="preserve"> nonzero</w:t>
      </w:r>
      <w:r w:rsidR="00B42883" w:rsidRPr="00E84861">
        <w:rPr>
          <w:rFonts w:ascii="Times New Roman" w:hAnsi="Times New Roman" w:cs="Times New Roman" w:hint="eastAsia"/>
          <w:sz w:val="24"/>
          <w:szCs w:val="24"/>
        </w:rPr>
        <w:t>.</w:t>
      </w:r>
      <w:r w:rsidR="00B42883" w:rsidRPr="00E84861">
        <w:rPr>
          <w:rFonts w:ascii="Times New Roman" w:hAnsi="Times New Roman" w:cs="Times New Roman"/>
          <w:sz w:val="24"/>
          <w:szCs w:val="24"/>
        </w:rPr>
        <w:t xml:space="preserve"> </w:t>
      </w:r>
      <w:r w:rsidR="00B42883" w:rsidRPr="00E84861">
        <w:rPr>
          <w:rFonts w:ascii="Times New Roman" w:hAnsi="Times New Roman" w:cs="Times New Roman" w:hint="eastAsia"/>
          <w:sz w:val="24"/>
          <w:szCs w:val="24"/>
        </w:rPr>
        <w:t>T</w:t>
      </w:r>
      <w:r w:rsidR="00B42883" w:rsidRPr="00E84861">
        <w:rPr>
          <w:rFonts w:ascii="Times New Roman" w:hAnsi="Times New Roman" w:cs="Times New Roman"/>
          <w:sz w:val="24"/>
          <w:szCs w:val="24"/>
        </w:rPr>
        <w:t>he</w:t>
      </w:r>
      <w:r w:rsidR="00327192">
        <w:rPr>
          <w:rFonts w:ascii="Times New Roman" w:hAnsi="Times New Roman" w:cs="Times New Roman" w:hint="eastAsia"/>
          <w:sz w:val="24"/>
          <w:szCs w:val="24"/>
        </w:rPr>
        <w:t xml:space="preserve"> MO couplings between the two </w:t>
      </w:r>
      <w:r w:rsidR="00327192">
        <w:rPr>
          <w:rFonts w:ascii="Times New Roman" w:hAnsi="Times New Roman" w:cs="Times New Roman"/>
          <w:sz w:val="24"/>
          <w:szCs w:val="24"/>
        </w:rPr>
        <w:t>degenerate</w:t>
      </w:r>
      <w:r w:rsidR="00327192">
        <w:rPr>
          <w:rFonts w:ascii="Times New Roman" w:hAnsi="Times New Roman" w:cs="Times New Roman" w:hint="eastAsia"/>
          <w:sz w:val="24"/>
          <w:szCs w:val="24"/>
        </w:rPr>
        <w:t xml:space="preserve"> modes lift the</w:t>
      </w:r>
      <w:r w:rsidR="00B42883" w:rsidRPr="00E84861">
        <w:rPr>
          <w:rFonts w:ascii="Times New Roman" w:hAnsi="Times New Roman" w:cs="Times New Roman"/>
          <w:sz w:val="24"/>
          <w:szCs w:val="24"/>
        </w:rPr>
        <w:t xml:space="preserve"> degeneracy of the</w:t>
      </w:r>
      <w:r w:rsidR="00B42883" w:rsidRPr="00E84861">
        <w:rPr>
          <w:rFonts w:ascii="Times New Roman" w:hAnsi="Times New Roman" w:cs="Times New Roman" w:hint="eastAsia"/>
          <w:sz w:val="24"/>
          <w:szCs w:val="24"/>
        </w:rPr>
        <w:t xml:space="preserve"> </w:t>
      </w:r>
      <w:r w:rsidR="00327192">
        <w:rPr>
          <w:rFonts w:ascii="Times New Roman" w:hAnsi="Times New Roman" w:cs="Times New Roman" w:hint="eastAsia"/>
          <w:sz w:val="24"/>
          <w:szCs w:val="24"/>
        </w:rPr>
        <w:t xml:space="preserve">bulk </w:t>
      </w:r>
      <w:r w:rsidR="00B42883" w:rsidRPr="00E84861">
        <w:rPr>
          <w:rFonts w:ascii="Times New Roman" w:hAnsi="Times New Roman" w:cs="Times New Roman"/>
          <w:sz w:val="24"/>
          <w:szCs w:val="24"/>
        </w:rPr>
        <w:t>bands</w:t>
      </w:r>
      <w:r w:rsidR="00327192">
        <w:rPr>
          <w:rFonts w:ascii="Times New Roman" w:hAnsi="Times New Roman" w:cs="Times New Roman" w:hint="eastAsia"/>
          <w:sz w:val="24"/>
          <w:szCs w:val="24"/>
        </w:rPr>
        <w:t xml:space="preserve"> C and D </w:t>
      </w:r>
      <w:r w:rsidR="00327192" w:rsidRPr="00E84861">
        <w:rPr>
          <w:rFonts w:ascii="Times New Roman" w:hAnsi="Times New Roman" w:cs="Times New Roman"/>
          <w:sz w:val="24"/>
          <w:szCs w:val="24"/>
        </w:rPr>
        <w:t>at the Γ point</w:t>
      </w:r>
      <w:r w:rsidR="00B42883" w:rsidRPr="00E84861">
        <w:rPr>
          <w:rFonts w:ascii="Times New Roman" w:hAnsi="Times New Roman" w:cs="Times New Roman"/>
          <w:sz w:val="24"/>
          <w:szCs w:val="24"/>
        </w:rPr>
        <w:t xml:space="preserve"> due to the Zeeman effect, </w:t>
      </w:r>
      <w:r w:rsidR="00B42883" w:rsidRPr="00E84861">
        <w:rPr>
          <w:rFonts w:ascii="Times New Roman" w:hAnsi="Times New Roman" w:cs="Times New Roman" w:hint="eastAsia"/>
          <w:sz w:val="24"/>
          <w:szCs w:val="24"/>
        </w:rPr>
        <w:t xml:space="preserve">as shown in Fig. </w:t>
      </w:r>
      <w:r w:rsidR="00B42883">
        <w:rPr>
          <w:rFonts w:ascii="Times New Roman" w:hAnsi="Times New Roman" w:cs="Times New Roman" w:hint="eastAsia"/>
          <w:sz w:val="24"/>
          <w:szCs w:val="24"/>
        </w:rPr>
        <w:t>S</w:t>
      </w:r>
      <w:r w:rsidR="00B41751">
        <w:rPr>
          <w:rFonts w:ascii="Times New Roman" w:hAnsi="Times New Roman" w:cs="Times New Roman" w:hint="eastAsia"/>
          <w:sz w:val="24"/>
          <w:szCs w:val="24"/>
        </w:rPr>
        <w:t>7</w:t>
      </w:r>
      <w:r w:rsidR="00B42883" w:rsidRPr="00E84861">
        <w:rPr>
          <w:rFonts w:ascii="Times New Roman" w:hAnsi="Times New Roman" w:cs="Times New Roman" w:hint="eastAsia"/>
          <w:sz w:val="24"/>
          <w:szCs w:val="24"/>
        </w:rPr>
        <w:t>d</w:t>
      </w:r>
      <w:r w:rsidR="00327192">
        <w:rPr>
          <w:rFonts w:ascii="Times New Roman" w:hAnsi="Times New Roman" w:cs="Times New Roman" w:hint="eastAsia"/>
          <w:sz w:val="24"/>
          <w:szCs w:val="24"/>
        </w:rPr>
        <w:t>.</w:t>
      </w:r>
      <w:r w:rsidR="00B42883" w:rsidRPr="00E84861">
        <w:rPr>
          <w:rFonts w:ascii="Times New Roman" w:hAnsi="Times New Roman" w:cs="Times New Roman"/>
          <w:sz w:val="24"/>
          <w:szCs w:val="24"/>
        </w:rPr>
        <w:t xml:space="preserve"> </w:t>
      </w:r>
      <w:r w:rsidR="00327192" w:rsidRPr="00E84861">
        <w:rPr>
          <w:rFonts w:ascii="Times New Roman" w:hAnsi="Times New Roman" w:cs="Times New Roman"/>
          <w:sz w:val="24"/>
          <w:szCs w:val="24"/>
        </w:rPr>
        <w:t>Fig</w:t>
      </w:r>
      <w:r w:rsidR="00327192">
        <w:rPr>
          <w:rFonts w:ascii="Times New Roman" w:hAnsi="Times New Roman" w:cs="Times New Roman" w:hint="eastAsia"/>
          <w:sz w:val="24"/>
          <w:szCs w:val="24"/>
        </w:rPr>
        <w:t>s</w:t>
      </w:r>
      <w:r w:rsidR="00327192" w:rsidRPr="00E84861">
        <w:rPr>
          <w:rFonts w:ascii="Times New Roman" w:hAnsi="Times New Roman" w:cs="Times New Roman" w:hint="eastAsia"/>
          <w:sz w:val="24"/>
          <w:szCs w:val="24"/>
        </w:rPr>
        <w:t>.</w:t>
      </w:r>
      <w:r w:rsidR="00327192" w:rsidRPr="00E84861">
        <w:rPr>
          <w:rFonts w:ascii="Times New Roman" w:hAnsi="Times New Roman" w:cs="Times New Roman"/>
          <w:sz w:val="24"/>
          <w:szCs w:val="24"/>
        </w:rPr>
        <w:t xml:space="preserve"> </w:t>
      </w:r>
      <w:r w:rsidR="00327192">
        <w:rPr>
          <w:rFonts w:ascii="Times New Roman" w:hAnsi="Times New Roman" w:cs="Times New Roman" w:hint="eastAsia"/>
          <w:sz w:val="24"/>
          <w:szCs w:val="24"/>
        </w:rPr>
        <w:t>S</w:t>
      </w:r>
      <w:r w:rsidR="00B41751">
        <w:rPr>
          <w:rFonts w:ascii="Times New Roman" w:hAnsi="Times New Roman" w:cs="Times New Roman" w:hint="eastAsia"/>
          <w:sz w:val="24"/>
          <w:szCs w:val="24"/>
        </w:rPr>
        <w:t>7</w:t>
      </w:r>
      <w:r w:rsidR="00327192" w:rsidRPr="00E84861">
        <w:rPr>
          <w:rFonts w:ascii="Times New Roman" w:hAnsi="Times New Roman" w:cs="Times New Roman"/>
          <w:sz w:val="24"/>
          <w:szCs w:val="24"/>
        </w:rPr>
        <w:t xml:space="preserve">e and </w:t>
      </w:r>
      <w:r w:rsidR="00327192">
        <w:rPr>
          <w:rFonts w:ascii="Times New Roman" w:hAnsi="Times New Roman" w:cs="Times New Roman" w:hint="eastAsia"/>
          <w:sz w:val="24"/>
          <w:szCs w:val="24"/>
        </w:rPr>
        <w:t>S</w:t>
      </w:r>
      <w:r w:rsidR="00B41751">
        <w:rPr>
          <w:rFonts w:ascii="Times New Roman" w:hAnsi="Times New Roman" w:cs="Times New Roman" w:hint="eastAsia"/>
          <w:sz w:val="24"/>
          <w:szCs w:val="24"/>
        </w:rPr>
        <w:t>7</w:t>
      </w:r>
      <w:r w:rsidR="00327192" w:rsidRPr="00E84861">
        <w:rPr>
          <w:rFonts w:ascii="Times New Roman" w:hAnsi="Times New Roman" w:cs="Times New Roman"/>
          <w:sz w:val="24"/>
          <w:szCs w:val="24"/>
        </w:rPr>
        <w:t>f</w:t>
      </w:r>
      <w:r w:rsidR="00327192">
        <w:rPr>
          <w:rFonts w:ascii="Times New Roman" w:hAnsi="Times New Roman" w:cs="Times New Roman" w:hint="eastAsia"/>
          <w:sz w:val="24"/>
          <w:szCs w:val="24"/>
        </w:rPr>
        <w:t xml:space="preserve"> present t</w:t>
      </w:r>
      <w:r w:rsidR="00B42883" w:rsidRPr="00E84861">
        <w:rPr>
          <w:rFonts w:ascii="Times New Roman" w:hAnsi="Times New Roman" w:cs="Times New Roman"/>
          <w:sz w:val="24"/>
          <w:szCs w:val="24"/>
        </w:rPr>
        <w:t xml:space="preserve">he far-field polarization </w:t>
      </w:r>
      <w:r w:rsidR="00327192">
        <w:rPr>
          <w:rFonts w:ascii="Times New Roman" w:hAnsi="Times New Roman" w:cs="Times New Roman" w:hint="eastAsia"/>
          <w:sz w:val="24"/>
          <w:szCs w:val="24"/>
        </w:rPr>
        <w:t>of</w:t>
      </w:r>
      <w:r w:rsidR="00B42883" w:rsidRPr="00E84861">
        <w:rPr>
          <w:rFonts w:ascii="Times New Roman" w:hAnsi="Times New Roman" w:cs="Times New Roman"/>
          <w:sz w:val="24"/>
          <w:szCs w:val="24"/>
        </w:rPr>
        <w:t xml:space="preserve"> </w:t>
      </w:r>
      <w:r w:rsidR="00D81FA4">
        <w:rPr>
          <w:rFonts w:ascii="Times New Roman" w:hAnsi="Times New Roman" w:cs="Times New Roman"/>
          <w:sz w:val="24"/>
          <w:szCs w:val="24"/>
        </w:rPr>
        <w:t>the bulk bands E</w:t>
      </w:r>
      <w:r w:rsidR="00D81FA4" w:rsidRPr="00D81FA4">
        <w:rPr>
          <w:rFonts w:ascii="Times New Roman" w:hAnsi="Times New Roman" w:cs="Times New Roman"/>
          <w:sz w:val="24"/>
          <w:szCs w:val="24"/>
          <w:vertAlign w:val="subscript"/>
        </w:rPr>
        <w:t>2±</w:t>
      </w:r>
      <w:r w:rsidR="00D81FA4">
        <w:rPr>
          <w:rFonts w:ascii="Times New Roman" w:hAnsi="Times New Roman" w:cs="Times New Roman"/>
          <w:sz w:val="24"/>
          <w:szCs w:val="24"/>
        </w:rPr>
        <w:t xml:space="preserve">, from which we can see that the </w:t>
      </w:r>
      <w:r w:rsidR="00D81FA4">
        <w:rPr>
          <w:rFonts w:ascii="Times New Roman" w:hAnsi="Times New Roman" w:cs="Times New Roman" w:hint="eastAsia"/>
          <w:sz w:val="24"/>
          <w:szCs w:val="24"/>
        </w:rPr>
        <w:t xml:space="preserve">two </w:t>
      </w:r>
      <w:r w:rsidR="00D81FA4">
        <w:rPr>
          <w:rFonts w:ascii="Times New Roman" w:hAnsi="Times New Roman" w:cs="Times New Roman"/>
          <w:sz w:val="24"/>
          <w:szCs w:val="24"/>
        </w:rPr>
        <w:t>hybridized modes</w:t>
      </w:r>
      <w:r w:rsidR="00D81FA4">
        <w:rPr>
          <w:rFonts w:ascii="Times New Roman" w:hAnsi="Times New Roman" w:cs="Times New Roman" w:hint="eastAsia"/>
          <w:sz w:val="24"/>
          <w:szCs w:val="24"/>
        </w:rPr>
        <w:t xml:space="preserve"> (cyan and red dots)</w:t>
      </w:r>
      <w:r w:rsidR="00D81FA4">
        <w:rPr>
          <w:rFonts w:ascii="Times New Roman" w:hAnsi="Times New Roman" w:cs="Times New Roman"/>
          <w:sz w:val="24"/>
          <w:szCs w:val="24"/>
        </w:rPr>
        <w:t xml:space="preserve"> at the </w:t>
      </w:r>
      <w:r w:rsidR="00B42883" w:rsidRPr="00E84861">
        <w:rPr>
          <w:rFonts w:ascii="Times New Roman" w:hAnsi="Times New Roman" w:cs="Times New Roman"/>
          <w:sz w:val="24"/>
          <w:szCs w:val="24"/>
        </w:rPr>
        <w:t>Γ point exhibit circular</w:t>
      </w:r>
      <w:r w:rsidR="00B42883" w:rsidRPr="00E84861">
        <w:rPr>
          <w:rFonts w:ascii="Times New Roman" w:hAnsi="Times New Roman" w:cs="Times New Roman" w:hint="eastAsia"/>
          <w:sz w:val="24"/>
          <w:szCs w:val="24"/>
        </w:rPr>
        <w:t>ly</w:t>
      </w:r>
      <w:r w:rsidR="00B42883" w:rsidRPr="00E84861">
        <w:rPr>
          <w:rFonts w:ascii="Times New Roman" w:hAnsi="Times New Roman" w:cs="Times New Roman"/>
          <w:sz w:val="24"/>
          <w:szCs w:val="24"/>
        </w:rPr>
        <w:t xml:space="preserve"> </w:t>
      </w:r>
      <w:r w:rsidR="00B42883" w:rsidRPr="00E84861">
        <w:rPr>
          <w:rFonts w:ascii="Times New Roman" w:hAnsi="Times New Roman" w:cs="Times New Roman" w:hint="eastAsia"/>
          <w:sz w:val="24"/>
          <w:szCs w:val="24"/>
        </w:rPr>
        <w:t>polarized</w:t>
      </w:r>
      <w:r w:rsidR="00B42883" w:rsidRPr="00E84861">
        <w:rPr>
          <w:rFonts w:ascii="Times New Roman" w:hAnsi="Times New Roman" w:cs="Times New Roman"/>
          <w:sz w:val="24"/>
          <w:szCs w:val="24"/>
        </w:rPr>
        <w:t xml:space="preserve"> states</w:t>
      </w:r>
      <w:r w:rsidR="00D81FA4">
        <w:rPr>
          <w:rFonts w:ascii="Times New Roman" w:hAnsi="Times New Roman" w:cs="Times New Roman" w:hint="eastAsia"/>
          <w:sz w:val="24"/>
          <w:szCs w:val="24"/>
        </w:rPr>
        <w:t xml:space="preserve"> </w:t>
      </w:r>
      <w:r w:rsidR="00B42883" w:rsidRPr="00E84861">
        <w:rPr>
          <w:rFonts w:ascii="Times New Roman" w:hAnsi="Times New Roman" w:cs="Times New Roman"/>
          <w:sz w:val="24"/>
          <w:szCs w:val="24"/>
        </w:rPr>
        <w:t xml:space="preserve">with opposite chirality. </w:t>
      </w:r>
      <w:r w:rsidR="00094CA5" w:rsidRPr="006C1BB5">
        <w:rPr>
          <w:rFonts w:ascii="Times New Roman" w:hAnsi="Times New Roman" w:cs="Times New Roman" w:hint="eastAsia"/>
          <w:sz w:val="24"/>
          <w:szCs w:val="24"/>
        </w:rPr>
        <w:t>Next, we investigate the</w:t>
      </w:r>
      <w:r w:rsidR="00094CA5" w:rsidRPr="006C1BB5">
        <w:rPr>
          <w:rFonts w:ascii="Times New Roman" w:hAnsi="Times New Roman" w:cs="Times New Roman"/>
          <w:sz w:val="24"/>
          <w:szCs w:val="24"/>
        </w:rPr>
        <w:t xml:space="preserve"> </w:t>
      </w:r>
      <w:r w:rsidR="00094CA5" w:rsidRPr="006C1BB5">
        <w:rPr>
          <w:rFonts w:ascii="Times New Roman" w:hAnsi="Times New Roman" w:cs="Times New Roman" w:hint="eastAsia"/>
          <w:sz w:val="24"/>
          <w:szCs w:val="24"/>
        </w:rPr>
        <w:t>robustness</w:t>
      </w:r>
      <w:r w:rsidR="00094CA5" w:rsidRPr="006C1BB5">
        <w:rPr>
          <w:rFonts w:ascii="Times New Roman" w:hAnsi="Times New Roman" w:cs="Times New Roman"/>
          <w:sz w:val="24"/>
          <w:szCs w:val="24"/>
        </w:rPr>
        <w:t xml:space="preserve"> </w:t>
      </w:r>
      <w:r w:rsidR="00094CA5" w:rsidRPr="006C1BB5">
        <w:rPr>
          <w:rFonts w:ascii="Times New Roman" w:hAnsi="Times New Roman" w:cs="Times New Roman" w:hint="eastAsia"/>
          <w:sz w:val="24"/>
          <w:szCs w:val="24"/>
        </w:rPr>
        <w:t>of the</w:t>
      </w:r>
      <w:bookmarkStart w:id="18" w:name="OLE_LINK36"/>
      <w:r w:rsidR="00094CA5" w:rsidRPr="006C1BB5">
        <w:rPr>
          <w:rFonts w:ascii="Times New Roman" w:hAnsi="Times New Roman" w:cs="Times New Roman" w:hint="eastAsia"/>
          <w:sz w:val="24"/>
          <w:szCs w:val="24"/>
        </w:rPr>
        <w:t xml:space="preserve"> intrinsic C points</w:t>
      </w:r>
      <w:bookmarkEnd w:id="18"/>
      <w:r w:rsidR="00094CA5" w:rsidRPr="006C1BB5">
        <w:rPr>
          <w:rFonts w:ascii="Times New Roman" w:hAnsi="Times New Roman" w:cs="Times New Roman" w:hint="eastAsia"/>
          <w:sz w:val="24"/>
          <w:szCs w:val="24"/>
        </w:rPr>
        <w:t>.</w:t>
      </w:r>
      <w:r w:rsidR="00094CA5" w:rsidRPr="006C1BB5">
        <w:rPr>
          <w:rFonts w:ascii="Times New Roman" w:hAnsi="Times New Roman" w:cs="Times New Roman"/>
          <w:sz w:val="24"/>
          <w:szCs w:val="24"/>
        </w:rPr>
        <w:t xml:space="preserve"> </w:t>
      </w:r>
      <w:bookmarkStart w:id="19" w:name="OLE_LINK53"/>
      <w:r w:rsidR="00094CA5" w:rsidRPr="006C1BB5">
        <w:rPr>
          <w:rFonts w:ascii="Times New Roman" w:hAnsi="Times New Roman" w:cs="Times New Roman"/>
          <w:sz w:val="24"/>
          <w:szCs w:val="24"/>
        </w:rPr>
        <w:t>Fig</w:t>
      </w:r>
      <w:r w:rsidR="00094CA5" w:rsidRPr="006C1BB5">
        <w:rPr>
          <w:rFonts w:ascii="Times New Roman" w:hAnsi="Times New Roman" w:cs="Times New Roman" w:hint="eastAsia"/>
          <w:sz w:val="24"/>
          <w:szCs w:val="24"/>
        </w:rPr>
        <w:t>.</w:t>
      </w:r>
      <w:r w:rsidR="00094CA5" w:rsidRPr="006C1BB5">
        <w:rPr>
          <w:rFonts w:ascii="Times New Roman" w:hAnsi="Times New Roman" w:cs="Times New Roman"/>
          <w:sz w:val="24"/>
          <w:szCs w:val="24"/>
        </w:rPr>
        <w:t xml:space="preserve"> </w:t>
      </w:r>
      <w:r w:rsidR="00094CA5">
        <w:rPr>
          <w:rFonts w:ascii="Times New Roman" w:hAnsi="Times New Roman" w:cs="Times New Roman" w:hint="eastAsia"/>
          <w:sz w:val="24"/>
          <w:szCs w:val="24"/>
        </w:rPr>
        <w:t>S</w:t>
      </w:r>
      <w:r w:rsidR="00B41751">
        <w:rPr>
          <w:rFonts w:ascii="Times New Roman" w:hAnsi="Times New Roman" w:cs="Times New Roman" w:hint="eastAsia"/>
          <w:sz w:val="24"/>
          <w:szCs w:val="24"/>
        </w:rPr>
        <w:t>7</w:t>
      </w:r>
      <w:r w:rsidR="00094CA5" w:rsidRPr="006C1BB5">
        <w:rPr>
          <w:rFonts w:ascii="Times New Roman" w:hAnsi="Times New Roman" w:cs="Times New Roman" w:hint="eastAsia"/>
          <w:sz w:val="24"/>
          <w:szCs w:val="24"/>
        </w:rPr>
        <w:t xml:space="preserve">g shows </w:t>
      </w:r>
      <w:r w:rsidR="00094CA5" w:rsidRPr="006C1BB5">
        <w:rPr>
          <w:rFonts w:ascii="Times New Roman" w:hAnsi="Times New Roman" w:cs="Times New Roman"/>
          <w:sz w:val="24"/>
          <w:szCs w:val="24"/>
        </w:rPr>
        <w:t>the ratio S</w:t>
      </w:r>
      <w:r w:rsidR="00094CA5" w:rsidRPr="006C1BB5">
        <w:rPr>
          <w:rFonts w:ascii="Times New Roman" w:hAnsi="Times New Roman" w:cs="Times New Roman"/>
          <w:sz w:val="24"/>
          <w:szCs w:val="24"/>
          <w:vertAlign w:val="subscript"/>
        </w:rPr>
        <w:t>3</w:t>
      </w:r>
      <w:r w:rsidR="00094CA5" w:rsidRPr="006C1BB5">
        <w:rPr>
          <w:rFonts w:ascii="Times New Roman" w:hAnsi="Times New Roman" w:cs="Times New Roman"/>
          <w:sz w:val="24"/>
          <w:szCs w:val="24"/>
        </w:rPr>
        <w:t>/S</w:t>
      </w:r>
      <w:r w:rsidR="00094CA5" w:rsidRPr="006C1BB5">
        <w:rPr>
          <w:rFonts w:ascii="Times New Roman" w:hAnsi="Times New Roman" w:cs="Times New Roman"/>
          <w:sz w:val="24"/>
          <w:szCs w:val="24"/>
          <w:vertAlign w:val="subscript"/>
        </w:rPr>
        <w:t>0</w:t>
      </w:r>
      <w:r w:rsidR="00094CA5" w:rsidRPr="006C1BB5">
        <w:rPr>
          <w:rFonts w:ascii="Times New Roman" w:hAnsi="Times New Roman" w:cs="Times New Roman"/>
          <w:sz w:val="24"/>
          <w:szCs w:val="24"/>
        </w:rPr>
        <w:t xml:space="preserve"> </w:t>
      </w:r>
      <w:r w:rsidR="00094CA5" w:rsidRPr="006C1BB5">
        <w:rPr>
          <w:rFonts w:ascii="Times New Roman" w:hAnsi="Times New Roman" w:cs="Times New Roman" w:hint="eastAsia"/>
          <w:sz w:val="24"/>
          <w:szCs w:val="24"/>
        </w:rPr>
        <w:t>of</w:t>
      </w:r>
      <w:r w:rsidR="00094CA5" w:rsidRPr="006C1BB5">
        <w:rPr>
          <w:rFonts w:ascii="Times New Roman" w:hAnsi="Times New Roman" w:cs="Times New Roman"/>
          <w:sz w:val="24"/>
          <w:szCs w:val="24"/>
        </w:rPr>
        <w:t xml:space="preserve"> two </w:t>
      </w:r>
      <w:r w:rsidR="00094CA5" w:rsidRPr="006C1BB5">
        <w:rPr>
          <w:rFonts w:ascii="Times New Roman" w:hAnsi="Times New Roman" w:cs="Times New Roman" w:hint="eastAsia"/>
          <w:sz w:val="24"/>
          <w:szCs w:val="24"/>
        </w:rPr>
        <w:t>hybridized</w:t>
      </w:r>
      <w:r w:rsidR="00094CA5" w:rsidRPr="006C1BB5">
        <w:rPr>
          <w:rFonts w:ascii="Times New Roman" w:hAnsi="Times New Roman" w:cs="Times New Roman"/>
          <w:sz w:val="24"/>
          <w:szCs w:val="24"/>
        </w:rPr>
        <w:t xml:space="preserve"> eigenstates at the Γ point</w:t>
      </w:r>
      <w:r w:rsidR="00094CA5" w:rsidRPr="006C1BB5">
        <w:rPr>
          <w:rFonts w:ascii="Times New Roman" w:hAnsi="Times New Roman" w:cs="Times New Roman" w:hint="eastAsia"/>
          <w:sz w:val="24"/>
          <w:szCs w:val="24"/>
        </w:rPr>
        <w:t xml:space="preserve"> (red and </w:t>
      </w:r>
      <w:r w:rsidR="00094CA5">
        <w:rPr>
          <w:rFonts w:ascii="Times New Roman" w:hAnsi="Times New Roman" w:cs="Times New Roman" w:hint="eastAsia"/>
          <w:sz w:val="24"/>
          <w:szCs w:val="24"/>
        </w:rPr>
        <w:t>cyan</w:t>
      </w:r>
      <w:r w:rsidR="00094CA5" w:rsidRPr="006C1BB5">
        <w:rPr>
          <w:rFonts w:ascii="Times New Roman" w:hAnsi="Times New Roman" w:cs="Times New Roman" w:hint="eastAsia"/>
          <w:sz w:val="24"/>
          <w:szCs w:val="24"/>
        </w:rPr>
        <w:t xml:space="preserve"> dots) as a function of magnetization strengths </w:t>
      </w:r>
      <m:oMath>
        <m:r>
          <w:rPr>
            <w:rFonts w:ascii="Cambria Math" w:hAnsi="Cambria Math" w:cs="Times New Roman"/>
            <w:sz w:val="24"/>
            <w:szCs w:val="24"/>
          </w:rPr>
          <m:t>κ</m:t>
        </m:r>
      </m:oMath>
      <w:r w:rsidR="00094CA5" w:rsidRPr="006C1BB5">
        <w:rPr>
          <w:rFonts w:ascii="Times New Roman" w:hAnsi="Times New Roman" w:cs="Times New Roman" w:hint="eastAsia"/>
          <w:sz w:val="24"/>
          <w:szCs w:val="24"/>
        </w:rPr>
        <w:t xml:space="preserve"> with fixed geometrical parameters </w:t>
      </w:r>
      <w:r w:rsidR="00094CA5" w:rsidRPr="006C1BB5">
        <w:rPr>
          <w:rFonts w:ascii="Times New Roman" w:hAnsi="Times New Roman" w:cs="Times New Roman" w:hint="eastAsia"/>
          <w:i/>
          <w:iCs/>
          <w:sz w:val="24"/>
          <w:szCs w:val="24"/>
        </w:rPr>
        <w:t>w</w:t>
      </w:r>
      <w:r w:rsidR="00094CA5" w:rsidRPr="006C1BB5">
        <w:rPr>
          <w:rFonts w:ascii="Times New Roman" w:hAnsi="Times New Roman" w:cs="Times New Roman" w:hint="eastAsia"/>
          <w:sz w:val="24"/>
          <w:szCs w:val="24"/>
        </w:rPr>
        <w:t xml:space="preserve"> and </w:t>
      </w:r>
      <w:r w:rsidR="00094CA5" w:rsidRPr="006C1BB5">
        <w:rPr>
          <w:rFonts w:ascii="Times New Roman" w:hAnsi="Times New Roman" w:cs="Times New Roman" w:hint="eastAsia"/>
          <w:i/>
          <w:iCs/>
          <w:sz w:val="24"/>
          <w:szCs w:val="24"/>
        </w:rPr>
        <w:t>h</w:t>
      </w:r>
      <w:r w:rsidR="00094CA5" w:rsidRPr="006C1BB5">
        <w:rPr>
          <w:rFonts w:ascii="Times New Roman" w:hAnsi="Times New Roman" w:cs="Times New Roman" w:hint="eastAsia"/>
          <w:sz w:val="24"/>
          <w:szCs w:val="24"/>
        </w:rPr>
        <w:t xml:space="preserve">, </w:t>
      </w:r>
      <w:bookmarkStart w:id="20" w:name="OLE_LINK52"/>
      <w:r w:rsidR="00094CA5" w:rsidRPr="006C1BB5">
        <w:rPr>
          <w:rFonts w:ascii="Times New Roman" w:hAnsi="Times New Roman" w:cs="Times New Roman" w:hint="eastAsia"/>
          <w:sz w:val="24"/>
          <w:szCs w:val="24"/>
        </w:rPr>
        <w:t xml:space="preserve">it can be seen that </w:t>
      </w:r>
      <w:r w:rsidR="00094CA5" w:rsidRPr="006C1BB5">
        <w:rPr>
          <w:rFonts w:ascii="Times New Roman" w:hAnsi="Times New Roman" w:cs="Times New Roman"/>
          <w:sz w:val="24"/>
          <w:szCs w:val="24"/>
        </w:rPr>
        <w:t>the ratio S</w:t>
      </w:r>
      <w:r w:rsidR="00094CA5" w:rsidRPr="006C1BB5">
        <w:rPr>
          <w:rFonts w:ascii="Times New Roman" w:hAnsi="Times New Roman" w:cs="Times New Roman"/>
          <w:sz w:val="24"/>
          <w:szCs w:val="24"/>
          <w:vertAlign w:val="subscript"/>
        </w:rPr>
        <w:t>3</w:t>
      </w:r>
      <w:r w:rsidR="00094CA5" w:rsidRPr="006C1BB5">
        <w:rPr>
          <w:rFonts w:ascii="Times New Roman" w:hAnsi="Times New Roman" w:cs="Times New Roman"/>
          <w:sz w:val="24"/>
          <w:szCs w:val="24"/>
        </w:rPr>
        <w:t>/S</w:t>
      </w:r>
      <w:r w:rsidR="00094CA5" w:rsidRPr="006C1BB5">
        <w:rPr>
          <w:rFonts w:ascii="Times New Roman" w:hAnsi="Times New Roman" w:cs="Times New Roman"/>
          <w:sz w:val="24"/>
          <w:szCs w:val="24"/>
          <w:vertAlign w:val="subscript"/>
        </w:rPr>
        <w:t>0</w:t>
      </w:r>
      <w:r w:rsidR="00094CA5" w:rsidRPr="006C1BB5">
        <w:rPr>
          <w:rFonts w:ascii="Times New Roman" w:hAnsi="Times New Roman" w:cs="Times New Roman"/>
          <w:sz w:val="24"/>
          <w:szCs w:val="24"/>
        </w:rPr>
        <w:t xml:space="preserve"> remain</w:t>
      </w:r>
      <w:r w:rsidR="00094CA5" w:rsidRPr="006C1BB5">
        <w:rPr>
          <w:rFonts w:ascii="Times New Roman" w:hAnsi="Times New Roman" w:cs="Times New Roman" w:hint="eastAsia"/>
          <w:sz w:val="24"/>
          <w:szCs w:val="24"/>
        </w:rPr>
        <w:t>s</w:t>
      </w:r>
      <w:r w:rsidR="00094CA5" w:rsidRPr="006C1BB5">
        <w:rPr>
          <w:rFonts w:ascii="Times New Roman" w:hAnsi="Times New Roman" w:cs="Times New Roman"/>
          <w:sz w:val="24"/>
          <w:szCs w:val="24"/>
        </w:rPr>
        <w:t xml:space="preserve"> nearly constant</w:t>
      </w:r>
      <w:r w:rsidR="00094CA5" w:rsidRPr="006C1BB5">
        <w:rPr>
          <w:rFonts w:ascii="Times New Roman" w:hAnsi="Times New Roman" w:cs="Times New Roman" w:hint="eastAsia"/>
          <w:sz w:val="24"/>
          <w:szCs w:val="24"/>
        </w:rPr>
        <w:t xml:space="preserve"> with different positive (</w:t>
      </w:r>
      <w:r w:rsidR="00094CA5" w:rsidRPr="006C1BB5">
        <w:rPr>
          <w:rFonts w:ascii="Times New Roman" w:hAnsi="Times New Roman" w:cs="Times New Roman"/>
          <w:sz w:val="24"/>
          <w:szCs w:val="24"/>
        </w:rPr>
        <w:t>M</w:t>
      </w:r>
      <w:r w:rsidR="00094CA5" w:rsidRPr="006C1BB5">
        <w:rPr>
          <w:rFonts w:ascii="Times New Roman" w:hAnsi="Times New Roman" w:cs="Times New Roman"/>
          <w:sz w:val="24"/>
          <w:szCs w:val="24"/>
          <w:vertAlign w:val="subscript"/>
        </w:rPr>
        <w:t>r​</w:t>
      </w:r>
      <w:r w:rsidR="00094CA5" w:rsidRPr="006C1BB5">
        <w:rPr>
          <w:rFonts w:ascii="Times New Roman" w:hAnsi="Times New Roman" w:cs="Times New Roman"/>
          <w:i/>
          <w:iCs/>
          <w:sz w:val="24"/>
          <w:szCs w:val="24"/>
        </w:rPr>
        <w:t>​</w:t>
      </w:r>
      <w:r w:rsidR="00094CA5" w:rsidRPr="006C1BB5">
        <w:rPr>
          <w:rFonts w:ascii="Times New Roman" w:hAnsi="Times New Roman" w:cs="Times New Roman"/>
          <w:sz w:val="24"/>
          <w:szCs w:val="24"/>
        </w:rPr>
        <w:t xml:space="preserve"> along the </w:t>
      </w:r>
      <w:r w:rsidR="00094CA5" w:rsidRPr="006C1BB5">
        <w:rPr>
          <w:rFonts w:ascii="Times New Roman" w:hAnsi="Times New Roman" w:cs="Times New Roman" w:hint="eastAsia"/>
          <w:sz w:val="24"/>
          <w:szCs w:val="24"/>
        </w:rPr>
        <w:t>+</w:t>
      </w:r>
      <w:r w:rsidR="00094CA5" w:rsidRPr="006C1BB5">
        <w:rPr>
          <w:rFonts w:ascii="Times New Roman" w:hAnsi="Times New Roman" w:cs="Times New Roman"/>
          <w:i/>
          <w:iCs/>
          <w:sz w:val="24"/>
          <w:szCs w:val="24"/>
        </w:rPr>
        <w:t>z</w:t>
      </w:r>
      <w:r w:rsidR="00094CA5" w:rsidRPr="006C1BB5">
        <w:rPr>
          <w:rFonts w:ascii="Times New Roman" w:hAnsi="Times New Roman" w:cs="Times New Roman"/>
          <w:sz w:val="24"/>
          <w:szCs w:val="24"/>
        </w:rPr>
        <w:t xml:space="preserve"> direction</w:t>
      </w:r>
      <w:r w:rsidR="00094CA5" w:rsidRPr="006C1BB5">
        <w:rPr>
          <w:rFonts w:ascii="Times New Roman" w:hAnsi="Times New Roman" w:cs="Times New Roman" w:hint="eastAsia"/>
          <w:sz w:val="24"/>
          <w:szCs w:val="24"/>
        </w:rPr>
        <w:t>) or negative (</w:t>
      </w:r>
      <w:r w:rsidR="00094CA5" w:rsidRPr="006C1BB5">
        <w:rPr>
          <w:rFonts w:ascii="Times New Roman" w:hAnsi="Times New Roman" w:cs="Times New Roman"/>
          <w:sz w:val="24"/>
          <w:szCs w:val="24"/>
        </w:rPr>
        <w:t>M</w:t>
      </w:r>
      <w:r w:rsidR="00094CA5" w:rsidRPr="006C1BB5">
        <w:rPr>
          <w:rFonts w:ascii="Times New Roman" w:hAnsi="Times New Roman" w:cs="Times New Roman"/>
          <w:sz w:val="24"/>
          <w:szCs w:val="24"/>
          <w:vertAlign w:val="subscript"/>
        </w:rPr>
        <w:t>r​</w:t>
      </w:r>
      <w:r w:rsidR="00094CA5" w:rsidRPr="006C1BB5">
        <w:rPr>
          <w:rFonts w:ascii="Times New Roman" w:hAnsi="Times New Roman" w:cs="Times New Roman"/>
          <w:i/>
          <w:iCs/>
          <w:sz w:val="24"/>
          <w:szCs w:val="24"/>
        </w:rPr>
        <w:t>​</w:t>
      </w:r>
      <w:r w:rsidR="00094CA5" w:rsidRPr="006C1BB5">
        <w:rPr>
          <w:rFonts w:ascii="Times New Roman" w:hAnsi="Times New Roman" w:cs="Times New Roman"/>
          <w:sz w:val="24"/>
          <w:szCs w:val="24"/>
        </w:rPr>
        <w:t xml:space="preserve"> along the </w:t>
      </w:r>
      <w:r w:rsidR="00094CA5" w:rsidRPr="006C1BB5">
        <w:rPr>
          <w:rFonts w:ascii="Times New Roman" w:hAnsi="Times New Roman" w:cs="Times New Roman" w:hint="eastAsia"/>
          <w:sz w:val="24"/>
          <w:szCs w:val="24"/>
        </w:rPr>
        <w:t>-</w:t>
      </w:r>
      <w:r w:rsidR="00094CA5" w:rsidRPr="006C1BB5">
        <w:rPr>
          <w:rFonts w:ascii="Times New Roman" w:hAnsi="Times New Roman" w:cs="Times New Roman"/>
          <w:i/>
          <w:iCs/>
          <w:sz w:val="24"/>
          <w:szCs w:val="24"/>
        </w:rPr>
        <w:t>z</w:t>
      </w:r>
      <w:r w:rsidR="00094CA5" w:rsidRPr="006C1BB5">
        <w:rPr>
          <w:rFonts w:ascii="Times New Roman" w:hAnsi="Times New Roman" w:cs="Times New Roman"/>
          <w:sz w:val="24"/>
          <w:szCs w:val="24"/>
        </w:rPr>
        <w:t xml:space="preserve"> direction</w:t>
      </w:r>
      <w:r w:rsidR="00094CA5" w:rsidRPr="006C1BB5">
        <w:rPr>
          <w:rFonts w:ascii="Times New Roman" w:hAnsi="Times New Roman" w:cs="Times New Roman" w:hint="eastAsia"/>
          <w:sz w:val="24"/>
          <w:szCs w:val="24"/>
        </w:rPr>
        <w:t xml:space="preserve">) </w:t>
      </w:r>
      <m:oMath>
        <m:r>
          <w:rPr>
            <w:rFonts w:ascii="Cambria Math" w:hAnsi="Cambria Math" w:cs="Times New Roman"/>
            <w:sz w:val="24"/>
            <w:szCs w:val="24"/>
          </w:rPr>
          <m:t>κ</m:t>
        </m:r>
      </m:oMath>
      <w:r w:rsidR="00094CA5" w:rsidRPr="006C1BB5">
        <w:rPr>
          <w:rFonts w:ascii="Times New Roman" w:hAnsi="Times New Roman" w:cs="Times New Roman" w:hint="eastAsia"/>
          <w:sz w:val="24"/>
          <w:szCs w:val="24"/>
        </w:rPr>
        <w:t xml:space="preserve">, and only decreases to zero and </w:t>
      </w:r>
      <w:r w:rsidR="00094CA5" w:rsidRPr="006C1BB5">
        <w:rPr>
          <w:rFonts w:ascii="Times New Roman" w:hAnsi="Times New Roman" w:cs="Times New Roman"/>
          <w:sz w:val="24"/>
          <w:szCs w:val="24"/>
        </w:rPr>
        <w:t>switch</w:t>
      </w:r>
      <w:r w:rsidR="00094CA5" w:rsidRPr="006C1BB5">
        <w:rPr>
          <w:rFonts w:ascii="Times New Roman" w:hAnsi="Times New Roman" w:cs="Times New Roman" w:hint="eastAsia"/>
          <w:sz w:val="24"/>
          <w:szCs w:val="24"/>
        </w:rPr>
        <w:t xml:space="preserve">es sign at </w:t>
      </w:r>
      <m:oMath>
        <m:r>
          <w:rPr>
            <w:rFonts w:ascii="Cambria Math" w:hAnsi="Cambria Math" w:cs="Times New Roman"/>
            <w:sz w:val="24"/>
            <w:szCs w:val="24"/>
          </w:rPr>
          <m:t>κ=0</m:t>
        </m:r>
      </m:oMath>
      <w:r w:rsidR="00094CA5" w:rsidRPr="006C1BB5">
        <w:rPr>
          <w:rFonts w:ascii="Times New Roman" w:hAnsi="Times New Roman" w:cs="Times New Roman" w:hint="eastAsia"/>
          <w:sz w:val="24"/>
          <w:szCs w:val="24"/>
        </w:rPr>
        <w:t>,</w:t>
      </w:r>
      <w:r w:rsidR="00094CA5" w:rsidRPr="006C1BB5">
        <w:rPr>
          <w:rFonts w:ascii="Times New Roman" w:hAnsi="Times New Roman" w:cs="Times New Roman"/>
          <w:sz w:val="24"/>
          <w:szCs w:val="24"/>
        </w:rPr>
        <w:t xml:space="preserve"> indicating the</w:t>
      </w:r>
      <w:r w:rsidR="00094CA5" w:rsidRPr="006C1BB5">
        <w:rPr>
          <w:rFonts w:ascii="Times New Roman" w:hAnsi="Times New Roman" w:cs="Times New Roman" w:hint="eastAsia"/>
          <w:sz w:val="24"/>
          <w:szCs w:val="24"/>
        </w:rPr>
        <w:t xml:space="preserve"> robustness of the intrinsic</w:t>
      </w:r>
      <w:r w:rsidR="00094CA5" w:rsidRPr="006C1BB5">
        <w:rPr>
          <w:rFonts w:ascii="Times New Roman" w:hAnsi="Times New Roman" w:cs="Times New Roman"/>
          <w:sz w:val="24"/>
          <w:szCs w:val="24"/>
        </w:rPr>
        <w:t xml:space="preserve"> C</w:t>
      </w:r>
      <w:r w:rsidR="00094CA5" w:rsidRPr="006C1BB5">
        <w:rPr>
          <w:rFonts w:ascii="Times New Roman" w:hAnsi="Times New Roman" w:cs="Times New Roman" w:hint="eastAsia"/>
          <w:sz w:val="24"/>
          <w:szCs w:val="24"/>
        </w:rPr>
        <w:t xml:space="preserve"> </w:t>
      </w:r>
      <w:r w:rsidR="00094CA5" w:rsidRPr="006C1BB5">
        <w:rPr>
          <w:rFonts w:ascii="Times New Roman" w:hAnsi="Times New Roman" w:cs="Times New Roman"/>
          <w:sz w:val="24"/>
          <w:szCs w:val="24"/>
        </w:rPr>
        <w:t>points</w:t>
      </w:r>
      <w:r w:rsidR="00094CA5" w:rsidRPr="006C1BB5">
        <w:rPr>
          <w:rFonts w:ascii="Times New Roman" w:hAnsi="Times New Roman" w:cs="Times New Roman" w:hint="eastAsia"/>
          <w:sz w:val="24"/>
          <w:szCs w:val="24"/>
        </w:rPr>
        <w:t xml:space="preserve"> against magnetization strengths</w:t>
      </w:r>
      <w:r w:rsidR="00094CA5" w:rsidRPr="006C1BB5">
        <w:rPr>
          <w:rFonts w:ascii="Times New Roman" w:hAnsi="Times New Roman" w:cs="Times New Roman"/>
          <w:sz w:val="24"/>
          <w:szCs w:val="24"/>
        </w:rPr>
        <w:t>.</w:t>
      </w:r>
      <w:bookmarkEnd w:id="19"/>
      <w:bookmarkEnd w:id="20"/>
      <w:r w:rsidR="00094CA5" w:rsidRPr="006C1BB5">
        <w:rPr>
          <w:rFonts w:ascii="Times New Roman" w:hAnsi="Times New Roman" w:cs="Times New Roman"/>
          <w:sz w:val="24"/>
          <w:szCs w:val="24"/>
        </w:rPr>
        <w:t xml:space="preserve"> </w:t>
      </w:r>
      <w:r w:rsidR="00094CA5" w:rsidRPr="006C1BB5">
        <w:rPr>
          <w:rFonts w:ascii="Times New Roman" w:hAnsi="Times New Roman" w:cs="Times New Roman" w:hint="eastAsia"/>
          <w:sz w:val="24"/>
          <w:szCs w:val="24"/>
        </w:rPr>
        <w:t xml:space="preserve">Similarly, </w:t>
      </w:r>
      <w:r w:rsidR="00094CA5" w:rsidRPr="006C1BB5">
        <w:rPr>
          <w:rFonts w:ascii="Times New Roman" w:hAnsi="Times New Roman" w:cs="Times New Roman"/>
          <w:sz w:val="24"/>
          <w:szCs w:val="24"/>
        </w:rPr>
        <w:t>Fig</w:t>
      </w:r>
      <w:r w:rsidR="00094CA5" w:rsidRPr="006C1BB5">
        <w:rPr>
          <w:rFonts w:ascii="Times New Roman" w:hAnsi="Times New Roman" w:cs="Times New Roman" w:hint="eastAsia"/>
          <w:sz w:val="24"/>
          <w:szCs w:val="24"/>
        </w:rPr>
        <w:t>s.</w:t>
      </w:r>
      <w:r w:rsidR="00094CA5" w:rsidRPr="006C1BB5">
        <w:rPr>
          <w:rFonts w:ascii="Times New Roman" w:hAnsi="Times New Roman" w:cs="Times New Roman"/>
          <w:sz w:val="24"/>
          <w:szCs w:val="24"/>
        </w:rPr>
        <w:t xml:space="preserve"> </w:t>
      </w:r>
      <w:r w:rsidR="00094CA5">
        <w:rPr>
          <w:rFonts w:ascii="Times New Roman" w:hAnsi="Times New Roman" w:cs="Times New Roman" w:hint="eastAsia"/>
          <w:sz w:val="24"/>
          <w:szCs w:val="24"/>
        </w:rPr>
        <w:t>S</w:t>
      </w:r>
      <w:r w:rsidR="00B41751">
        <w:rPr>
          <w:rFonts w:ascii="Times New Roman" w:hAnsi="Times New Roman" w:cs="Times New Roman" w:hint="eastAsia"/>
          <w:sz w:val="24"/>
          <w:szCs w:val="24"/>
        </w:rPr>
        <w:t>7</w:t>
      </w:r>
      <w:r w:rsidR="00094CA5" w:rsidRPr="006C1BB5">
        <w:rPr>
          <w:rFonts w:ascii="Times New Roman" w:hAnsi="Times New Roman" w:cs="Times New Roman" w:hint="eastAsia"/>
          <w:sz w:val="24"/>
          <w:szCs w:val="24"/>
        </w:rPr>
        <w:t xml:space="preserve">h and </w:t>
      </w:r>
      <w:r w:rsidR="00094CA5">
        <w:rPr>
          <w:rFonts w:ascii="Times New Roman" w:hAnsi="Times New Roman" w:cs="Times New Roman" w:hint="eastAsia"/>
          <w:sz w:val="24"/>
          <w:szCs w:val="24"/>
        </w:rPr>
        <w:t>S</w:t>
      </w:r>
      <w:r w:rsidR="00B41751">
        <w:rPr>
          <w:rFonts w:ascii="Times New Roman" w:hAnsi="Times New Roman" w:cs="Times New Roman" w:hint="eastAsia"/>
          <w:sz w:val="24"/>
          <w:szCs w:val="24"/>
        </w:rPr>
        <w:t>7</w:t>
      </w:r>
      <w:r w:rsidR="00094CA5" w:rsidRPr="006C1BB5">
        <w:rPr>
          <w:rFonts w:ascii="Times New Roman" w:hAnsi="Times New Roman" w:cs="Times New Roman" w:hint="eastAsia"/>
          <w:sz w:val="24"/>
          <w:szCs w:val="24"/>
        </w:rPr>
        <w:t xml:space="preserve">i present </w:t>
      </w:r>
      <w:bookmarkStart w:id="21" w:name="OLE_LINK35"/>
      <w:r w:rsidR="00094CA5" w:rsidRPr="006C1BB5">
        <w:rPr>
          <w:rFonts w:ascii="Times New Roman" w:hAnsi="Times New Roman" w:cs="Times New Roman"/>
          <w:sz w:val="24"/>
          <w:szCs w:val="24"/>
        </w:rPr>
        <w:t>the ratio S</w:t>
      </w:r>
      <w:r w:rsidR="00094CA5" w:rsidRPr="006C1BB5">
        <w:rPr>
          <w:rFonts w:ascii="Times New Roman" w:hAnsi="Times New Roman" w:cs="Times New Roman"/>
          <w:sz w:val="24"/>
          <w:szCs w:val="24"/>
          <w:vertAlign w:val="subscript"/>
        </w:rPr>
        <w:t>3</w:t>
      </w:r>
      <w:r w:rsidR="00094CA5" w:rsidRPr="006C1BB5">
        <w:rPr>
          <w:rFonts w:ascii="Times New Roman" w:hAnsi="Times New Roman" w:cs="Times New Roman"/>
          <w:sz w:val="24"/>
          <w:szCs w:val="24"/>
        </w:rPr>
        <w:t>/S</w:t>
      </w:r>
      <w:r w:rsidR="00094CA5" w:rsidRPr="006C1BB5">
        <w:rPr>
          <w:rFonts w:ascii="Times New Roman" w:hAnsi="Times New Roman" w:cs="Times New Roman"/>
          <w:sz w:val="24"/>
          <w:szCs w:val="24"/>
          <w:vertAlign w:val="subscript"/>
        </w:rPr>
        <w:t>0</w:t>
      </w:r>
      <w:r w:rsidR="00094CA5" w:rsidRPr="006C1BB5">
        <w:rPr>
          <w:rFonts w:ascii="Times New Roman" w:hAnsi="Times New Roman" w:cs="Times New Roman"/>
          <w:sz w:val="24"/>
          <w:szCs w:val="24"/>
        </w:rPr>
        <w:t xml:space="preserve"> </w:t>
      </w:r>
      <w:bookmarkEnd w:id="21"/>
      <w:r w:rsidR="00094CA5" w:rsidRPr="006C1BB5">
        <w:rPr>
          <w:rFonts w:ascii="Times New Roman" w:hAnsi="Times New Roman" w:cs="Times New Roman" w:hint="eastAsia"/>
          <w:sz w:val="24"/>
          <w:szCs w:val="24"/>
        </w:rPr>
        <w:t>of</w:t>
      </w:r>
      <w:r w:rsidR="00094CA5" w:rsidRPr="006C1BB5">
        <w:rPr>
          <w:rFonts w:ascii="Times New Roman" w:hAnsi="Times New Roman" w:cs="Times New Roman"/>
          <w:sz w:val="24"/>
          <w:szCs w:val="24"/>
        </w:rPr>
        <w:t xml:space="preserve"> the two coupled eigenstates at the Γ point</w:t>
      </w:r>
      <w:r w:rsidR="00094CA5" w:rsidRPr="006C1BB5">
        <w:rPr>
          <w:rFonts w:ascii="Times New Roman" w:hAnsi="Times New Roman" w:cs="Times New Roman" w:hint="eastAsia"/>
          <w:sz w:val="24"/>
          <w:szCs w:val="24"/>
        </w:rPr>
        <w:t xml:space="preserve"> as a function of </w:t>
      </w:r>
      <w:r w:rsidR="00094CA5" w:rsidRPr="006C1BB5">
        <w:rPr>
          <w:rFonts w:ascii="Times New Roman" w:hAnsi="Times New Roman" w:cs="Times New Roman"/>
          <w:sz w:val="24"/>
          <w:szCs w:val="24"/>
        </w:rPr>
        <w:t>geometric</w:t>
      </w:r>
      <w:r w:rsidR="00094CA5" w:rsidRPr="006C1BB5">
        <w:rPr>
          <w:rFonts w:ascii="Times New Roman" w:hAnsi="Times New Roman" w:cs="Times New Roman" w:hint="eastAsia"/>
          <w:sz w:val="24"/>
          <w:szCs w:val="24"/>
        </w:rPr>
        <w:t>al</w:t>
      </w:r>
      <w:r w:rsidR="00094CA5" w:rsidRPr="006C1BB5">
        <w:rPr>
          <w:rFonts w:ascii="Times New Roman" w:hAnsi="Times New Roman" w:cs="Times New Roman"/>
          <w:sz w:val="24"/>
          <w:szCs w:val="24"/>
        </w:rPr>
        <w:t xml:space="preserve"> parameters </w:t>
      </w:r>
      <w:r w:rsidR="00094CA5" w:rsidRPr="006C1BB5">
        <w:rPr>
          <w:rFonts w:ascii="Times New Roman" w:hAnsi="Times New Roman" w:cs="Times New Roman" w:hint="eastAsia"/>
          <w:i/>
          <w:iCs/>
          <w:sz w:val="24"/>
          <w:szCs w:val="24"/>
        </w:rPr>
        <w:t>w</w:t>
      </w:r>
      <w:r w:rsidR="00094CA5" w:rsidRPr="006C1BB5">
        <w:rPr>
          <w:rFonts w:ascii="Times New Roman" w:hAnsi="Times New Roman" w:cs="Times New Roman" w:hint="eastAsia"/>
          <w:sz w:val="24"/>
          <w:szCs w:val="24"/>
        </w:rPr>
        <w:t xml:space="preserve"> and </w:t>
      </w:r>
      <w:r w:rsidR="00094CA5" w:rsidRPr="006C1BB5">
        <w:rPr>
          <w:rFonts w:ascii="Times New Roman" w:hAnsi="Times New Roman" w:cs="Times New Roman" w:hint="eastAsia"/>
          <w:i/>
          <w:iCs/>
          <w:sz w:val="24"/>
          <w:szCs w:val="24"/>
        </w:rPr>
        <w:t>h</w:t>
      </w:r>
      <w:r w:rsidR="00094CA5" w:rsidRPr="006C1BB5">
        <w:rPr>
          <w:rFonts w:ascii="Times New Roman" w:hAnsi="Times New Roman" w:cs="Times New Roman" w:hint="eastAsia"/>
          <w:sz w:val="24"/>
          <w:szCs w:val="24"/>
        </w:rPr>
        <w:t xml:space="preserve"> with fixed MO coupling strength </w:t>
      </w:r>
      <m:oMath>
        <m:r>
          <w:rPr>
            <w:rFonts w:ascii="Cambria Math" w:hAnsi="Cambria Math" w:cs="Times New Roman"/>
            <w:sz w:val="24"/>
            <w:szCs w:val="24"/>
          </w:rPr>
          <m:t>κ</m:t>
        </m:r>
      </m:oMath>
      <w:r w:rsidR="00094CA5" w:rsidRPr="006C1BB5">
        <w:rPr>
          <w:rFonts w:ascii="Times New Roman" w:hAnsi="Times New Roman" w:cs="Times New Roman" w:hint="eastAsia"/>
          <w:sz w:val="24"/>
          <w:szCs w:val="24"/>
        </w:rPr>
        <w:t xml:space="preserve">, it can be seen that </w:t>
      </w:r>
      <w:r w:rsidR="00094CA5" w:rsidRPr="006C1BB5">
        <w:rPr>
          <w:rFonts w:ascii="Times New Roman" w:hAnsi="Times New Roman" w:cs="Times New Roman"/>
          <w:sz w:val="24"/>
          <w:szCs w:val="24"/>
        </w:rPr>
        <w:t xml:space="preserve">the ratio </w:t>
      </w:r>
      <w:r w:rsidR="00094CA5" w:rsidRPr="006C1BB5">
        <w:rPr>
          <w:rFonts w:ascii="Times New Roman" w:hAnsi="Times New Roman" w:cs="Times New Roman"/>
          <w:sz w:val="24"/>
          <w:szCs w:val="24"/>
        </w:rPr>
        <w:lastRenderedPageBreak/>
        <w:t>S</w:t>
      </w:r>
      <w:r w:rsidR="00094CA5" w:rsidRPr="006C1BB5">
        <w:rPr>
          <w:rFonts w:ascii="Times New Roman" w:hAnsi="Times New Roman" w:cs="Times New Roman"/>
          <w:sz w:val="24"/>
          <w:szCs w:val="24"/>
          <w:vertAlign w:val="subscript"/>
        </w:rPr>
        <w:t>3</w:t>
      </w:r>
      <w:r w:rsidR="00094CA5" w:rsidRPr="006C1BB5">
        <w:rPr>
          <w:rFonts w:ascii="Times New Roman" w:hAnsi="Times New Roman" w:cs="Times New Roman"/>
          <w:sz w:val="24"/>
          <w:szCs w:val="24"/>
        </w:rPr>
        <w:t>/S</w:t>
      </w:r>
      <w:r w:rsidR="00094CA5" w:rsidRPr="006C1BB5">
        <w:rPr>
          <w:rFonts w:ascii="Times New Roman" w:hAnsi="Times New Roman" w:cs="Times New Roman"/>
          <w:sz w:val="24"/>
          <w:szCs w:val="24"/>
          <w:vertAlign w:val="subscript"/>
        </w:rPr>
        <w:t>0</w:t>
      </w:r>
      <w:r w:rsidR="00094CA5" w:rsidRPr="006C1BB5">
        <w:rPr>
          <w:rFonts w:ascii="Times New Roman" w:hAnsi="Times New Roman" w:cs="Times New Roman"/>
          <w:sz w:val="24"/>
          <w:szCs w:val="24"/>
        </w:rPr>
        <w:t xml:space="preserve"> </w:t>
      </w:r>
      <w:r w:rsidR="00094CA5" w:rsidRPr="006C1BB5">
        <w:rPr>
          <w:rFonts w:ascii="Times New Roman" w:hAnsi="Times New Roman" w:cs="Times New Roman" w:hint="eastAsia"/>
          <w:sz w:val="24"/>
          <w:szCs w:val="24"/>
        </w:rPr>
        <w:t>is almost unchanged with different geometrical parameters,</w:t>
      </w:r>
      <w:r w:rsidR="00094CA5" w:rsidRPr="006C1BB5">
        <w:rPr>
          <w:rFonts w:ascii="Times New Roman" w:hAnsi="Times New Roman" w:cs="Times New Roman"/>
          <w:sz w:val="24"/>
          <w:szCs w:val="24"/>
        </w:rPr>
        <w:t xml:space="preserve"> indicating the</w:t>
      </w:r>
      <w:r w:rsidR="00094CA5" w:rsidRPr="006C1BB5">
        <w:rPr>
          <w:rFonts w:ascii="Times New Roman" w:hAnsi="Times New Roman" w:cs="Times New Roman" w:hint="eastAsia"/>
          <w:sz w:val="24"/>
          <w:szCs w:val="24"/>
        </w:rPr>
        <w:t xml:space="preserve"> intrinsic</w:t>
      </w:r>
      <w:r w:rsidR="00094CA5" w:rsidRPr="006C1BB5">
        <w:rPr>
          <w:rFonts w:ascii="Times New Roman" w:hAnsi="Times New Roman" w:cs="Times New Roman"/>
          <w:sz w:val="24"/>
          <w:szCs w:val="24"/>
        </w:rPr>
        <w:t xml:space="preserve"> C</w:t>
      </w:r>
      <w:r w:rsidR="00094CA5" w:rsidRPr="006C1BB5">
        <w:rPr>
          <w:rFonts w:ascii="Times New Roman" w:hAnsi="Times New Roman" w:cs="Times New Roman" w:hint="eastAsia"/>
          <w:sz w:val="24"/>
          <w:szCs w:val="24"/>
        </w:rPr>
        <w:t xml:space="preserve"> </w:t>
      </w:r>
      <w:r w:rsidR="00094CA5" w:rsidRPr="006C1BB5">
        <w:rPr>
          <w:rFonts w:ascii="Times New Roman" w:hAnsi="Times New Roman" w:cs="Times New Roman"/>
          <w:sz w:val="24"/>
          <w:szCs w:val="24"/>
        </w:rPr>
        <w:t xml:space="preserve">points are insensitive to </w:t>
      </w:r>
      <w:r w:rsidR="00094CA5" w:rsidRPr="006C1BB5">
        <w:rPr>
          <w:rFonts w:ascii="Times New Roman" w:hAnsi="Times New Roman" w:cs="Times New Roman" w:hint="eastAsia"/>
          <w:sz w:val="24"/>
          <w:szCs w:val="24"/>
        </w:rPr>
        <w:t xml:space="preserve">the </w:t>
      </w:r>
      <w:r w:rsidR="00094CA5" w:rsidRPr="006C1BB5">
        <w:rPr>
          <w:rFonts w:ascii="Times New Roman" w:hAnsi="Times New Roman" w:cs="Times New Roman"/>
          <w:sz w:val="24"/>
          <w:szCs w:val="24"/>
        </w:rPr>
        <w:t>structural parameters</w:t>
      </w:r>
    </w:p>
    <w:p w14:paraId="3D6D82FB" w14:textId="77777777" w:rsidR="008D2FBE" w:rsidRDefault="008D2FBE" w:rsidP="008D2FBE">
      <w:pPr>
        <w:autoSpaceDE w:val="0"/>
        <w:autoSpaceDN w:val="0"/>
        <w:adjustRightInd w:val="0"/>
        <w:jc w:val="center"/>
        <w:rPr>
          <w:rFonts w:ascii="Times New Roman" w:hAnsi="Times New Roman" w:cs="Times New Roman"/>
          <w:b/>
          <w:bCs/>
          <w:kern w:val="0"/>
          <w:sz w:val="24"/>
          <w:szCs w:val="24"/>
        </w:rPr>
      </w:pPr>
      <w:r w:rsidRPr="00AD653D">
        <w:rPr>
          <w:rFonts w:ascii="Times New Roman" w:hAnsi="Times New Roman" w:cs="Times New Roman"/>
          <w:b/>
          <w:bCs/>
          <w:noProof/>
          <w:kern w:val="0"/>
          <w:sz w:val="24"/>
          <w:szCs w:val="24"/>
        </w:rPr>
        <w:drawing>
          <wp:inline distT="0" distB="0" distL="0" distR="0" wp14:anchorId="13BB7830" wp14:editId="19FE72F3">
            <wp:extent cx="5065426" cy="4680000"/>
            <wp:effectExtent l="0" t="0" r="1905" b="6350"/>
            <wp:docPr id="137" name="图片 136">
              <a:extLst xmlns:a="http://schemas.openxmlformats.org/drawingml/2006/main">
                <a:ext uri="{FF2B5EF4-FFF2-40B4-BE49-F238E27FC236}">
                  <a16:creationId xmlns:a16="http://schemas.microsoft.com/office/drawing/2014/main" id="{0691255D-36E0-0EFB-6060-48EEDF36F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6">
                      <a:extLst>
                        <a:ext uri="{FF2B5EF4-FFF2-40B4-BE49-F238E27FC236}">
                          <a16:creationId xmlns:a16="http://schemas.microsoft.com/office/drawing/2014/main" id="{0691255D-36E0-0EFB-6060-48EEDF36FB58}"/>
                        </a:ext>
                      </a:extLst>
                    </pic:cNvPr>
                    <pic:cNvPicPr>
                      <a:picLocks noChangeAspect="1"/>
                    </pic:cNvPicPr>
                  </pic:nvPicPr>
                  <pic:blipFill>
                    <a:blip r:embed="rId69"/>
                    <a:stretch>
                      <a:fillRect/>
                    </a:stretch>
                  </pic:blipFill>
                  <pic:spPr>
                    <a:xfrm>
                      <a:off x="0" y="0"/>
                      <a:ext cx="5065426" cy="4680000"/>
                    </a:xfrm>
                    <a:prstGeom prst="rect">
                      <a:avLst/>
                    </a:prstGeom>
                  </pic:spPr>
                </pic:pic>
              </a:graphicData>
            </a:graphic>
          </wp:inline>
        </w:drawing>
      </w:r>
    </w:p>
    <w:p w14:paraId="3D08D5C6" w14:textId="145CE11A" w:rsidR="00AB2674" w:rsidRDefault="008D2FBE" w:rsidP="00AB2674">
      <w:pPr>
        <w:autoSpaceDE w:val="0"/>
        <w:autoSpaceDN w:val="0"/>
        <w:adjustRightInd w:val="0"/>
        <w:rPr>
          <w:rFonts w:ascii="Times New Roman" w:hAnsi="Times New Roman" w:cs="Times New Roman"/>
          <w:color w:val="404040"/>
          <w:sz w:val="24"/>
          <w:szCs w:val="24"/>
        </w:rPr>
      </w:pPr>
      <w:r w:rsidRPr="00D17334">
        <w:rPr>
          <w:rFonts w:ascii="Times New Roman" w:hAnsi="Times New Roman" w:cs="Times New Roman" w:hint="eastAsia"/>
          <w:b/>
          <w:bCs/>
          <w:kern w:val="0"/>
          <w:sz w:val="24"/>
          <w:szCs w:val="24"/>
        </w:rPr>
        <w:t xml:space="preserve">Fig. </w:t>
      </w:r>
      <w:r>
        <w:rPr>
          <w:rFonts w:ascii="Times New Roman" w:hAnsi="Times New Roman" w:cs="Times New Roman" w:hint="eastAsia"/>
          <w:b/>
          <w:bCs/>
          <w:kern w:val="0"/>
          <w:sz w:val="24"/>
          <w:szCs w:val="24"/>
        </w:rPr>
        <w:t>S</w:t>
      </w:r>
      <w:r w:rsidR="00B41751">
        <w:rPr>
          <w:rFonts w:ascii="Times New Roman" w:hAnsi="Times New Roman" w:cs="Times New Roman" w:hint="eastAsia"/>
          <w:b/>
          <w:bCs/>
          <w:kern w:val="0"/>
          <w:sz w:val="24"/>
          <w:szCs w:val="24"/>
        </w:rPr>
        <w:t>7</w:t>
      </w:r>
      <w:r>
        <w:rPr>
          <w:rFonts w:ascii="Times New Roman" w:hAnsi="Times New Roman" w:cs="Times New Roman" w:hint="eastAsia"/>
          <w:b/>
          <w:bCs/>
          <w:color w:val="404040"/>
          <w:sz w:val="24"/>
          <w:szCs w:val="24"/>
        </w:rPr>
        <w:t xml:space="preserve"> | Robust</w:t>
      </w:r>
      <w:r w:rsidR="00094CA5">
        <w:rPr>
          <w:rFonts w:ascii="Times New Roman" w:hAnsi="Times New Roman" w:cs="Times New Roman" w:hint="eastAsia"/>
          <w:b/>
          <w:bCs/>
          <w:color w:val="404040"/>
          <w:sz w:val="24"/>
          <w:szCs w:val="24"/>
        </w:rPr>
        <w:t xml:space="preserve"> generation of</w:t>
      </w:r>
      <w:r>
        <w:rPr>
          <w:rFonts w:ascii="Times New Roman" w:hAnsi="Times New Roman" w:cs="Times New Roman" w:hint="eastAsia"/>
          <w:b/>
          <w:bCs/>
          <w:color w:val="404040"/>
          <w:sz w:val="24"/>
          <w:szCs w:val="24"/>
        </w:rPr>
        <w:t xml:space="preserve"> </w:t>
      </w:r>
      <w:r>
        <w:rPr>
          <w:rFonts w:ascii="Times New Roman" w:hAnsi="Times New Roman" w:cs="Times New Roman"/>
          <w:b/>
          <w:bCs/>
          <w:color w:val="404040"/>
          <w:sz w:val="24"/>
          <w:szCs w:val="24"/>
        </w:rPr>
        <w:t>intrinsic</w:t>
      </w:r>
      <w:r>
        <w:rPr>
          <w:rFonts w:ascii="Times New Roman" w:hAnsi="Times New Roman" w:cs="Times New Roman" w:hint="eastAsia"/>
          <w:b/>
          <w:bCs/>
          <w:color w:val="404040"/>
          <w:sz w:val="24"/>
          <w:szCs w:val="24"/>
        </w:rPr>
        <w:t xml:space="preserve"> C point</w:t>
      </w:r>
      <w:r w:rsidR="00094CA5">
        <w:rPr>
          <w:rFonts w:ascii="Times New Roman" w:hAnsi="Times New Roman" w:cs="Times New Roman" w:hint="eastAsia"/>
          <w:b/>
          <w:bCs/>
          <w:color w:val="404040"/>
          <w:sz w:val="24"/>
          <w:szCs w:val="24"/>
        </w:rPr>
        <w:t>s at higher frequencies</w:t>
      </w:r>
      <w:r>
        <w:rPr>
          <w:rFonts w:ascii="Times New Roman" w:hAnsi="Times New Roman" w:cs="Times New Roman" w:hint="eastAsia"/>
          <w:b/>
          <w:bCs/>
          <w:color w:val="404040"/>
          <w:sz w:val="24"/>
          <w:szCs w:val="24"/>
        </w:rPr>
        <w:t xml:space="preserve">. </w:t>
      </w:r>
      <w:r w:rsidR="00473960" w:rsidRPr="006A1214">
        <w:rPr>
          <w:rFonts w:ascii="Times New Roman" w:hAnsi="Times New Roman" w:cs="Times New Roman" w:hint="eastAsia"/>
          <w:b/>
          <w:bCs/>
          <w:color w:val="404040"/>
          <w:sz w:val="24"/>
          <w:szCs w:val="24"/>
        </w:rPr>
        <w:t>a</w:t>
      </w:r>
      <w:r w:rsidR="00473960" w:rsidRPr="006A1214">
        <w:rPr>
          <w:rFonts w:ascii="Times New Roman" w:hAnsi="Times New Roman" w:cs="Times New Roman" w:hint="eastAsia"/>
          <w:color w:val="404040"/>
          <w:sz w:val="24"/>
          <w:szCs w:val="24"/>
        </w:rPr>
        <w:t xml:space="preserve"> </w:t>
      </w:r>
      <w:r w:rsidR="00473960">
        <w:rPr>
          <w:rFonts w:ascii="Times New Roman" w:hAnsi="Times New Roman" w:cs="Times New Roman" w:hint="eastAsia"/>
          <w:color w:val="404040"/>
          <w:sz w:val="24"/>
          <w:szCs w:val="24"/>
        </w:rPr>
        <w:t>Simulated photonic b</w:t>
      </w:r>
      <w:r w:rsidR="00473960" w:rsidRPr="006A1214">
        <w:rPr>
          <w:rFonts w:ascii="Times New Roman" w:hAnsi="Times New Roman" w:cs="Times New Roman"/>
          <w:color w:val="404040"/>
          <w:sz w:val="24"/>
          <w:szCs w:val="24"/>
        </w:rPr>
        <w:t xml:space="preserve">and </w:t>
      </w:r>
      <w:r w:rsidR="00473960">
        <w:rPr>
          <w:rFonts w:ascii="Times New Roman" w:hAnsi="Times New Roman" w:cs="Times New Roman" w:hint="eastAsia"/>
          <w:color w:val="404040"/>
          <w:sz w:val="24"/>
          <w:szCs w:val="24"/>
        </w:rPr>
        <w:t xml:space="preserve">structure </w:t>
      </w:r>
      <w:r w:rsidR="00473960" w:rsidRPr="006A1214">
        <w:rPr>
          <w:rFonts w:ascii="Times New Roman" w:hAnsi="Times New Roman" w:cs="Times New Roman"/>
          <w:color w:val="404040"/>
          <w:sz w:val="24"/>
          <w:szCs w:val="24"/>
        </w:rPr>
        <w:t xml:space="preserve">of the </w:t>
      </w:r>
      <w:r w:rsidR="00473960">
        <w:rPr>
          <w:rFonts w:ascii="Times New Roman" w:hAnsi="Times New Roman" w:cs="Times New Roman" w:hint="eastAsia"/>
          <w:color w:val="404040"/>
          <w:sz w:val="24"/>
          <w:szCs w:val="24"/>
        </w:rPr>
        <w:t>gyro</w:t>
      </w:r>
      <w:r w:rsidR="00473960" w:rsidRPr="006A1214">
        <w:rPr>
          <w:rFonts w:ascii="Times New Roman" w:hAnsi="Times New Roman" w:cs="Times New Roman"/>
          <w:color w:val="404040"/>
          <w:sz w:val="24"/>
          <w:szCs w:val="24"/>
        </w:rPr>
        <w:t>magnet</w:t>
      </w:r>
      <w:r w:rsidR="00473960" w:rsidRPr="006A1214">
        <w:rPr>
          <w:rFonts w:ascii="Times New Roman" w:hAnsi="Times New Roman" w:cs="Times New Roman" w:hint="eastAsia"/>
          <w:color w:val="404040"/>
          <w:sz w:val="24"/>
          <w:szCs w:val="24"/>
        </w:rPr>
        <w:t>ic PhCs</w:t>
      </w:r>
      <w:r w:rsidR="00473960" w:rsidRPr="006A1214">
        <w:rPr>
          <w:rFonts w:ascii="Times New Roman" w:hAnsi="Times New Roman" w:cs="Times New Roman"/>
          <w:color w:val="404040"/>
          <w:sz w:val="24"/>
          <w:szCs w:val="24"/>
        </w:rPr>
        <w:t xml:space="preserve"> </w:t>
      </w:r>
      <w:r w:rsidR="00473960">
        <w:rPr>
          <w:rFonts w:ascii="Times New Roman" w:hAnsi="Times New Roman" w:cs="Times New Roman" w:hint="eastAsia"/>
          <w:color w:val="404040"/>
          <w:sz w:val="24"/>
          <w:szCs w:val="24"/>
        </w:rPr>
        <w:t>without magnetization</w:t>
      </w:r>
      <w:r w:rsidR="00473960" w:rsidRPr="006A1214">
        <w:rPr>
          <w:rFonts w:ascii="Times New Roman" w:hAnsi="Times New Roman" w:cs="Times New Roman"/>
          <w:color w:val="404040"/>
          <w:sz w:val="24"/>
          <w:szCs w:val="24"/>
        </w:rPr>
        <w:t>.</w:t>
      </w:r>
      <w:r w:rsidR="00473960">
        <w:rPr>
          <w:rFonts w:ascii="Times New Roman" w:hAnsi="Times New Roman" w:cs="Times New Roman" w:hint="eastAsia"/>
          <w:color w:val="404040"/>
          <w:sz w:val="24"/>
          <w:szCs w:val="24"/>
        </w:rPr>
        <w:t xml:space="preserve"> Two bulk bands degenerate at the</w:t>
      </w:r>
      <w:r w:rsidR="00473960" w:rsidRPr="007325B0">
        <w:rPr>
          <w:rFonts w:ascii="Times New Roman" w:hAnsi="Times New Roman" w:cs="Times New Roman" w:hint="eastAsia"/>
          <w:color w:val="404040"/>
          <w:sz w:val="24"/>
          <w:szCs w:val="24"/>
        </w:rPr>
        <w:t xml:space="preserve"> </w:t>
      </w:r>
      <w:r w:rsidR="00473960" w:rsidRPr="007325B0">
        <w:rPr>
          <w:rFonts w:ascii="Times New Roman" w:hAnsi="Times New Roman" w:cs="Times New Roman"/>
          <w:color w:val="404040"/>
          <w:sz w:val="24"/>
          <w:szCs w:val="24"/>
        </w:rPr>
        <w:t>Γ</w:t>
      </w:r>
      <w:r w:rsidR="00473960" w:rsidRPr="007325B0">
        <w:rPr>
          <w:rFonts w:ascii="Times New Roman" w:hAnsi="Times New Roman" w:cs="Times New Roman" w:hint="eastAsia"/>
          <w:color w:val="404040"/>
          <w:sz w:val="24"/>
          <w:szCs w:val="24"/>
        </w:rPr>
        <w:t xml:space="preserve"> point</w:t>
      </w:r>
      <w:r w:rsidR="00473960">
        <w:rPr>
          <w:rFonts w:ascii="Times New Roman" w:hAnsi="Times New Roman" w:cs="Times New Roman" w:hint="eastAsia"/>
          <w:color w:val="404040"/>
          <w:sz w:val="24"/>
          <w:szCs w:val="24"/>
        </w:rPr>
        <w:t xml:space="preserve"> (black dot)</w:t>
      </w:r>
      <w:r w:rsidR="00473960" w:rsidRPr="007325B0">
        <w:rPr>
          <w:rFonts w:ascii="Times New Roman" w:hAnsi="Times New Roman" w:cs="Times New Roman" w:hint="eastAsia"/>
          <w:color w:val="404040"/>
          <w:sz w:val="24"/>
          <w:szCs w:val="24"/>
        </w:rPr>
        <w:t>.</w:t>
      </w:r>
      <w:r w:rsidR="00473960" w:rsidRPr="006A1214">
        <w:rPr>
          <w:rFonts w:ascii="Times New Roman" w:hAnsi="Times New Roman" w:cs="Times New Roman" w:hint="eastAsia"/>
          <w:color w:val="404040"/>
          <w:sz w:val="24"/>
          <w:szCs w:val="24"/>
        </w:rPr>
        <w:t xml:space="preserve"> </w:t>
      </w:r>
      <w:r w:rsidR="00473960" w:rsidRPr="006A1214">
        <w:rPr>
          <w:rFonts w:ascii="Times New Roman" w:hAnsi="Times New Roman" w:cs="Times New Roman"/>
          <w:color w:val="404040"/>
          <w:sz w:val="24"/>
          <w:szCs w:val="24"/>
        </w:rPr>
        <w:t>The inset</w:t>
      </w:r>
      <w:r w:rsidR="00473960">
        <w:rPr>
          <w:rFonts w:ascii="Times New Roman" w:hAnsi="Times New Roman" w:cs="Times New Roman" w:hint="eastAsia"/>
          <w:color w:val="404040"/>
          <w:sz w:val="24"/>
          <w:szCs w:val="24"/>
        </w:rPr>
        <w:t>s</w:t>
      </w:r>
      <w:r w:rsidR="00473960" w:rsidRPr="006A1214">
        <w:rPr>
          <w:rFonts w:ascii="Times New Roman" w:hAnsi="Times New Roman" w:cs="Times New Roman"/>
          <w:color w:val="404040"/>
          <w:sz w:val="24"/>
          <w:szCs w:val="24"/>
        </w:rPr>
        <w:t xml:space="preserve"> show the electric field distributions </w:t>
      </w:r>
      <w:r w:rsidR="00473960">
        <w:rPr>
          <w:rFonts w:ascii="Times New Roman" w:hAnsi="Times New Roman" w:cs="Times New Roman" w:hint="eastAsia"/>
          <w:color w:val="404040"/>
          <w:sz w:val="24"/>
          <w:szCs w:val="24"/>
        </w:rPr>
        <w:t xml:space="preserve">of two </w:t>
      </w:r>
      <w:r w:rsidR="00473960">
        <w:rPr>
          <w:rFonts w:ascii="Times New Roman" w:hAnsi="Times New Roman" w:cs="Times New Roman"/>
          <w:color w:val="404040"/>
          <w:sz w:val="24"/>
          <w:szCs w:val="24"/>
        </w:rPr>
        <w:t>degenerate</w:t>
      </w:r>
      <w:r w:rsidR="00473960">
        <w:rPr>
          <w:rFonts w:ascii="Times New Roman" w:hAnsi="Times New Roman" w:cs="Times New Roman" w:hint="eastAsia"/>
          <w:color w:val="404040"/>
          <w:sz w:val="24"/>
          <w:szCs w:val="24"/>
        </w:rPr>
        <w:t xml:space="preserve"> modes </w:t>
      </w:r>
      <w:bookmarkStart w:id="22" w:name="OLE_LINK40"/>
      <w:r w:rsidR="00473960" w:rsidRPr="006A1214">
        <w:rPr>
          <w:rFonts w:ascii="Times New Roman" w:hAnsi="Times New Roman" w:cs="Times New Roman"/>
          <w:color w:val="404040"/>
          <w:sz w:val="24"/>
          <w:szCs w:val="24"/>
        </w:rPr>
        <w:t xml:space="preserve">at the </w:t>
      </w:r>
      <w:bookmarkStart w:id="23" w:name="OLE_LINK25"/>
      <w:r w:rsidR="00473960" w:rsidRPr="006A1214">
        <w:rPr>
          <w:rFonts w:ascii="Times New Roman" w:hAnsi="Times New Roman" w:cs="Times New Roman"/>
          <w:color w:val="404040"/>
          <w:sz w:val="24"/>
          <w:szCs w:val="24"/>
        </w:rPr>
        <w:t>Γ</w:t>
      </w:r>
      <w:bookmarkEnd w:id="23"/>
      <w:r w:rsidR="00473960" w:rsidRPr="006A1214">
        <w:rPr>
          <w:rFonts w:ascii="Times New Roman" w:hAnsi="Times New Roman" w:cs="Times New Roman"/>
          <w:color w:val="404040"/>
          <w:sz w:val="24"/>
          <w:szCs w:val="24"/>
        </w:rPr>
        <w:t xml:space="preserve"> point</w:t>
      </w:r>
      <w:bookmarkEnd w:id="22"/>
      <w:r w:rsidR="00473960" w:rsidRPr="006A1214">
        <w:rPr>
          <w:rFonts w:ascii="Times New Roman" w:hAnsi="Times New Roman" w:cs="Times New Roman"/>
          <w:color w:val="404040"/>
          <w:sz w:val="24"/>
          <w:szCs w:val="24"/>
        </w:rPr>
        <w:t xml:space="preserve">. </w:t>
      </w:r>
      <w:r w:rsidR="00473960">
        <w:rPr>
          <w:rFonts w:ascii="Times New Roman" w:hAnsi="Times New Roman" w:cs="Times New Roman" w:hint="eastAsia"/>
          <w:b/>
          <w:bCs/>
          <w:color w:val="404040"/>
          <w:sz w:val="24"/>
          <w:szCs w:val="24"/>
        </w:rPr>
        <w:t>b</w:t>
      </w:r>
      <w:r w:rsidR="00473960">
        <w:rPr>
          <w:rFonts w:ascii="Times New Roman" w:hAnsi="Times New Roman" w:cs="Times New Roman" w:hint="eastAsia"/>
          <w:color w:val="404040"/>
          <w:sz w:val="24"/>
          <w:szCs w:val="24"/>
        </w:rPr>
        <w:t xml:space="preserve">, </w:t>
      </w:r>
      <w:r w:rsidR="00473960" w:rsidRPr="006A1214">
        <w:rPr>
          <w:rFonts w:ascii="Times New Roman" w:hAnsi="Times New Roman" w:cs="Times New Roman"/>
          <w:b/>
          <w:bCs/>
          <w:color w:val="404040"/>
          <w:sz w:val="24"/>
          <w:szCs w:val="24"/>
        </w:rPr>
        <w:t>c</w:t>
      </w:r>
      <w:r w:rsidR="00473960" w:rsidRPr="006A1214">
        <w:rPr>
          <w:rFonts w:ascii="Times New Roman" w:hAnsi="Times New Roman" w:cs="Times New Roman"/>
          <w:color w:val="404040"/>
          <w:sz w:val="24"/>
          <w:szCs w:val="24"/>
        </w:rPr>
        <w:t xml:space="preserve"> </w:t>
      </w:r>
      <w:r w:rsidR="00473960">
        <w:rPr>
          <w:rFonts w:ascii="Times New Roman" w:hAnsi="Times New Roman" w:cs="Times New Roman" w:hint="eastAsia"/>
          <w:color w:val="404040"/>
          <w:sz w:val="24"/>
          <w:szCs w:val="24"/>
        </w:rPr>
        <w:t>Simulated</w:t>
      </w:r>
      <w:r w:rsidR="00473960" w:rsidRPr="006A1214">
        <w:rPr>
          <w:rFonts w:ascii="Times New Roman" w:hAnsi="Times New Roman" w:cs="Times New Roman"/>
          <w:color w:val="404040"/>
          <w:sz w:val="24"/>
          <w:szCs w:val="24"/>
        </w:rPr>
        <w:t xml:space="preserve"> far-field polarization</w:t>
      </w:r>
      <w:r w:rsidR="00473960">
        <w:rPr>
          <w:rFonts w:ascii="Times New Roman" w:hAnsi="Times New Roman" w:cs="Times New Roman" w:hint="eastAsia"/>
          <w:color w:val="404040"/>
          <w:sz w:val="24"/>
          <w:szCs w:val="24"/>
        </w:rPr>
        <w:t xml:space="preserve"> of</w:t>
      </w:r>
      <w:r w:rsidR="00473960" w:rsidRPr="006A1214">
        <w:rPr>
          <w:rFonts w:ascii="Times New Roman" w:hAnsi="Times New Roman" w:cs="Times New Roman"/>
          <w:color w:val="404040"/>
          <w:sz w:val="24"/>
          <w:szCs w:val="24"/>
        </w:rPr>
        <w:t xml:space="preserve"> bands </w:t>
      </w:r>
      <w:r w:rsidR="00473960">
        <w:rPr>
          <w:rFonts w:ascii="Times New Roman" w:hAnsi="Times New Roman" w:cs="Times New Roman" w:hint="eastAsia"/>
          <w:color w:val="404040"/>
          <w:sz w:val="24"/>
          <w:szCs w:val="24"/>
        </w:rPr>
        <w:t>C</w:t>
      </w:r>
      <w:r w:rsidR="00473960" w:rsidRPr="006A1214">
        <w:rPr>
          <w:rFonts w:ascii="Times New Roman" w:hAnsi="Times New Roman" w:cs="Times New Roman"/>
          <w:color w:val="404040"/>
          <w:sz w:val="24"/>
          <w:szCs w:val="24"/>
        </w:rPr>
        <w:t xml:space="preserve"> and </w:t>
      </w:r>
      <w:r w:rsidR="00473960">
        <w:rPr>
          <w:rFonts w:ascii="Times New Roman" w:hAnsi="Times New Roman" w:cs="Times New Roman" w:hint="eastAsia"/>
          <w:color w:val="404040"/>
          <w:sz w:val="24"/>
          <w:szCs w:val="24"/>
        </w:rPr>
        <w:t>D</w:t>
      </w:r>
      <w:r w:rsidR="00473960" w:rsidRPr="006A1214">
        <w:rPr>
          <w:rFonts w:ascii="Times New Roman" w:hAnsi="Times New Roman" w:cs="Times New Roman"/>
          <w:color w:val="404040"/>
          <w:sz w:val="24"/>
          <w:szCs w:val="24"/>
        </w:rPr>
        <w:t>, respectively, where the</w:t>
      </w:r>
      <w:r w:rsidR="00473960" w:rsidRPr="006A1214">
        <w:rPr>
          <w:rFonts w:ascii="Times New Roman" w:hAnsi="Times New Roman" w:cs="Times New Roman" w:hint="eastAsia"/>
          <w:color w:val="404040"/>
          <w:sz w:val="24"/>
          <w:szCs w:val="24"/>
        </w:rPr>
        <w:t xml:space="preserve"> degenerate</w:t>
      </w:r>
      <w:r w:rsidR="00473960">
        <w:rPr>
          <w:rFonts w:ascii="Times New Roman" w:hAnsi="Times New Roman" w:cs="Times New Roman" w:hint="eastAsia"/>
          <w:color w:val="404040"/>
          <w:sz w:val="24"/>
          <w:szCs w:val="24"/>
        </w:rPr>
        <w:t xml:space="preserve"> modes </w:t>
      </w:r>
      <w:r w:rsidR="00473960" w:rsidRPr="006A1214">
        <w:rPr>
          <w:rFonts w:ascii="Times New Roman" w:hAnsi="Times New Roman" w:cs="Times New Roman" w:hint="eastAsia"/>
          <w:color w:val="404040"/>
          <w:sz w:val="24"/>
          <w:szCs w:val="24"/>
        </w:rPr>
        <w:t>at the</w:t>
      </w:r>
      <w:r w:rsidR="00473960" w:rsidRPr="006A1214">
        <w:rPr>
          <w:rFonts w:ascii="Times New Roman" w:hAnsi="Times New Roman" w:cs="Times New Roman"/>
          <w:color w:val="404040"/>
          <w:sz w:val="24"/>
          <w:szCs w:val="24"/>
        </w:rPr>
        <w:t xml:space="preserve"> Γ point </w:t>
      </w:r>
      <w:r w:rsidR="00473960">
        <w:rPr>
          <w:rFonts w:ascii="Times New Roman" w:hAnsi="Times New Roman" w:cs="Times New Roman"/>
          <w:color w:val="404040"/>
          <w:sz w:val="24"/>
          <w:szCs w:val="24"/>
        </w:rPr>
        <w:t>exhibit</w:t>
      </w:r>
      <w:r w:rsidR="00473960" w:rsidRPr="006A1214">
        <w:rPr>
          <w:rFonts w:ascii="Times New Roman" w:hAnsi="Times New Roman" w:cs="Times New Roman"/>
          <w:color w:val="404040"/>
          <w:sz w:val="24"/>
          <w:szCs w:val="24"/>
        </w:rPr>
        <w:t xml:space="preserve"> orthogonal linear polarization</w:t>
      </w:r>
      <w:r w:rsidR="00473960">
        <w:rPr>
          <w:rFonts w:ascii="Times New Roman" w:hAnsi="Times New Roman" w:cs="Times New Roman" w:hint="eastAsia"/>
          <w:color w:val="404040"/>
          <w:sz w:val="24"/>
          <w:szCs w:val="24"/>
        </w:rPr>
        <w:t>s</w:t>
      </w:r>
      <w:r w:rsidR="00473960" w:rsidRPr="006A1214">
        <w:rPr>
          <w:rFonts w:ascii="Times New Roman" w:hAnsi="Times New Roman" w:cs="Times New Roman"/>
          <w:color w:val="404040"/>
          <w:sz w:val="24"/>
          <w:szCs w:val="24"/>
        </w:rPr>
        <w:t xml:space="preserve">. </w:t>
      </w:r>
      <w:r w:rsidR="00473960" w:rsidRPr="006A1214">
        <w:rPr>
          <w:rFonts w:ascii="Times New Roman" w:hAnsi="Times New Roman" w:cs="Times New Roman"/>
          <w:b/>
          <w:bCs/>
          <w:color w:val="404040"/>
          <w:sz w:val="24"/>
          <w:szCs w:val="24"/>
        </w:rPr>
        <w:t>d</w:t>
      </w:r>
      <w:r w:rsidR="00473960" w:rsidRPr="006A1214">
        <w:rPr>
          <w:rFonts w:ascii="Times New Roman" w:hAnsi="Times New Roman" w:cs="Times New Roman"/>
          <w:color w:val="404040"/>
          <w:sz w:val="24"/>
          <w:szCs w:val="24"/>
        </w:rPr>
        <w:t xml:space="preserve"> </w:t>
      </w:r>
      <w:r w:rsidR="00473960">
        <w:rPr>
          <w:rFonts w:ascii="Times New Roman" w:hAnsi="Times New Roman" w:cs="Times New Roman" w:hint="eastAsia"/>
          <w:color w:val="404040"/>
          <w:sz w:val="24"/>
          <w:szCs w:val="24"/>
        </w:rPr>
        <w:t>Simulated photonic b</w:t>
      </w:r>
      <w:r w:rsidR="00473960" w:rsidRPr="006A1214">
        <w:rPr>
          <w:rFonts w:ascii="Times New Roman" w:hAnsi="Times New Roman" w:cs="Times New Roman"/>
          <w:color w:val="404040"/>
          <w:sz w:val="24"/>
          <w:szCs w:val="24"/>
        </w:rPr>
        <w:t xml:space="preserve">and </w:t>
      </w:r>
      <w:r w:rsidR="00473960">
        <w:rPr>
          <w:rFonts w:ascii="Times New Roman" w:hAnsi="Times New Roman" w:cs="Times New Roman" w:hint="eastAsia"/>
          <w:color w:val="404040"/>
          <w:sz w:val="24"/>
          <w:szCs w:val="24"/>
        </w:rPr>
        <w:t xml:space="preserve">structure </w:t>
      </w:r>
      <w:r w:rsidR="00473960" w:rsidRPr="006A1214">
        <w:rPr>
          <w:rFonts w:ascii="Times New Roman" w:hAnsi="Times New Roman" w:cs="Times New Roman"/>
          <w:color w:val="404040"/>
          <w:sz w:val="24"/>
          <w:szCs w:val="24"/>
        </w:rPr>
        <w:t>of the</w:t>
      </w:r>
      <w:r w:rsidR="00473960">
        <w:rPr>
          <w:rFonts w:ascii="Times New Roman" w:hAnsi="Times New Roman" w:cs="Times New Roman" w:hint="eastAsia"/>
          <w:color w:val="404040"/>
          <w:sz w:val="24"/>
          <w:szCs w:val="24"/>
        </w:rPr>
        <w:t xml:space="preserve"> self-biased gyro</w:t>
      </w:r>
      <w:r w:rsidR="00473960" w:rsidRPr="006A1214">
        <w:rPr>
          <w:rFonts w:ascii="Times New Roman" w:hAnsi="Times New Roman" w:cs="Times New Roman"/>
          <w:color w:val="404040"/>
          <w:sz w:val="24"/>
          <w:szCs w:val="24"/>
        </w:rPr>
        <w:t>magnet</w:t>
      </w:r>
      <w:r w:rsidR="00473960" w:rsidRPr="006A1214">
        <w:rPr>
          <w:rFonts w:ascii="Times New Roman" w:hAnsi="Times New Roman" w:cs="Times New Roman" w:hint="eastAsia"/>
          <w:color w:val="404040"/>
          <w:sz w:val="24"/>
          <w:szCs w:val="24"/>
        </w:rPr>
        <w:t>ic PhCs</w:t>
      </w:r>
      <w:r w:rsidR="00473960" w:rsidRPr="006A1214">
        <w:rPr>
          <w:rFonts w:ascii="Times New Roman" w:hAnsi="Times New Roman" w:cs="Times New Roman"/>
          <w:color w:val="404040"/>
          <w:sz w:val="24"/>
          <w:szCs w:val="24"/>
        </w:rPr>
        <w:t xml:space="preserve"> </w:t>
      </w:r>
      <w:r w:rsidR="00473960">
        <w:rPr>
          <w:rFonts w:ascii="Times New Roman" w:hAnsi="Times New Roman" w:cs="Times New Roman" w:hint="eastAsia"/>
          <w:color w:val="404040"/>
          <w:sz w:val="24"/>
          <w:szCs w:val="24"/>
        </w:rPr>
        <w:t xml:space="preserve">with </w:t>
      </w:r>
      <w:bookmarkStart w:id="24" w:name="OLE_LINK41"/>
      <w:r w:rsidR="00473960">
        <w:rPr>
          <w:rFonts w:ascii="Times New Roman" w:hAnsi="Times New Roman" w:cs="Times New Roman"/>
          <w:color w:val="404040"/>
          <w:sz w:val="24"/>
          <w:szCs w:val="24"/>
        </w:rPr>
        <w:t>magnetization</w:t>
      </w:r>
      <w:bookmarkEnd w:id="24"/>
      <w:r w:rsidR="00473960" w:rsidRPr="006A1214">
        <w:rPr>
          <w:rFonts w:ascii="Times New Roman" w:hAnsi="Times New Roman" w:cs="Times New Roman"/>
          <w:color w:val="404040"/>
          <w:sz w:val="24"/>
          <w:szCs w:val="24"/>
        </w:rPr>
        <w:t xml:space="preserve">. </w:t>
      </w:r>
      <w:r w:rsidR="00473960">
        <w:rPr>
          <w:rFonts w:ascii="Times New Roman" w:hAnsi="Times New Roman" w:cs="Times New Roman" w:hint="eastAsia"/>
          <w:color w:val="404040"/>
          <w:sz w:val="24"/>
          <w:szCs w:val="24"/>
        </w:rPr>
        <w:t>Two bulk bands split d</w:t>
      </w:r>
      <w:r w:rsidR="00473960" w:rsidRPr="006A1214">
        <w:rPr>
          <w:rFonts w:ascii="Times New Roman" w:hAnsi="Times New Roman" w:cs="Times New Roman"/>
          <w:color w:val="404040"/>
          <w:sz w:val="24"/>
          <w:szCs w:val="24"/>
        </w:rPr>
        <w:t xml:space="preserve">ue to the </w:t>
      </w:r>
      <w:r w:rsidR="00473960">
        <w:rPr>
          <w:rFonts w:ascii="Times New Roman" w:hAnsi="Times New Roman" w:cs="Times New Roman" w:hint="eastAsia"/>
          <w:color w:val="404040"/>
          <w:sz w:val="24"/>
          <w:szCs w:val="24"/>
        </w:rPr>
        <w:t xml:space="preserve">MO coupling induced </w:t>
      </w:r>
      <w:r w:rsidR="00473960" w:rsidRPr="006A1214">
        <w:rPr>
          <w:rFonts w:ascii="Times New Roman" w:hAnsi="Times New Roman" w:cs="Times New Roman"/>
          <w:color w:val="404040"/>
          <w:sz w:val="24"/>
          <w:szCs w:val="24"/>
        </w:rPr>
        <w:t>Zeeman</w:t>
      </w:r>
      <w:r w:rsidR="00473960">
        <w:rPr>
          <w:rFonts w:ascii="Times New Roman" w:hAnsi="Times New Roman" w:cs="Times New Roman" w:hint="eastAsia"/>
          <w:color w:val="404040"/>
          <w:sz w:val="24"/>
          <w:szCs w:val="24"/>
        </w:rPr>
        <w:t xml:space="preserve"> splitting</w:t>
      </w:r>
      <w:r w:rsidR="00473960">
        <w:rPr>
          <w:rFonts w:ascii="Times New Roman" w:hAnsi="Times New Roman" w:cs="Times New Roman"/>
          <w:color w:val="404040"/>
          <w:sz w:val="24"/>
          <w:szCs w:val="24"/>
        </w:rPr>
        <w:t>,</w:t>
      </w:r>
      <w:r w:rsidR="00473960" w:rsidRPr="006A1214">
        <w:rPr>
          <w:rFonts w:ascii="Times New Roman" w:hAnsi="Times New Roman" w:cs="Times New Roman"/>
          <w:color w:val="404040"/>
          <w:sz w:val="24"/>
          <w:szCs w:val="24"/>
        </w:rPr>
        <w:t xml:space="preserve"> and the </w:t>
      </w:r>
      <w:r w:rsidR="00473960">
        <w:rPr>
          <w:rFonts w:ascii="Times New Roman" w:hAnsi="Times New Roman" w:cs="Times New Roman" w:hint="eastAsia"/>
          <w:color w:val="404040"/>
          <w:sz w:val="24"/>
          <w:szCs w:val="24"/>
        </w:rPr>
        <w:t xml:space="preserve">two </w:t>
      </w:r>
      <w:r w:rsidR="00473960" w:rsidRPr="006A1214">
        <w:rPr>
          <w:rFonts w:ascii="Times New Roman" w:hAnsi="Times New Roman" w:cs="Times New Roman"/>
          <w:color w:val="404040"/>
          <w:sz w:val="24"/>
          <w:szCs w:val="24"/>
        </w:rPr>
        <w:t xml:space="preserve">hybrid </w:t>
      </w:r>
      <w:r w:rsidR="00473960">
        <w:rPr>
          <w:rFonts w:ascii="Times New Roman" w:hAnsi="Times New Roman" w:cs="Times New Roman" w:hint="eastAsia"/>
          <w:color w:val="404040"/>
          <w:sz w:val="24"/>
          <w:szCs w:val="24"/>
        </w:rPr>
        <w:t xml:space="preserve">circularly polarized </w:t>
      </w:r>
      <w:r w:rsidR="00473960" w:rsidRPr="006A1214">
        <w:rPr>
          <w:rFonts w:ascii="Times New Roman" w:hAnsi="Times New Roman" w:cs="Times New Roman"/>
          <w:color w:val="404040"/>
          <w:sz w:val="24"/>
          <w:szCs w:val="24"/>
        </w:rPr>
        <w:t>states</w:t>
      </w:r>
      <w:r w:rsidR="00473960">
        <w:rPr>
          <w:rFonts w:ascii="Times New Roman" w:hAnsi="Times New Roman" w:cs="Times New Roman" w:hint="eastAsia"/>
          <w:color w:val="404040"/>
          <w:sz w:val="24"/>
          <w:szCs w:val="24"/>
        </w:rPr>
        <w:t xml:space="preserve"> </w:t>
      </w:r>
      <w:r w:rsidR="00473960" w:rsidRPr="006A1214">
        <w:rPr>
          <w:rFonts w:ascii="Times New Roman" w:hAnsi="Times New Roman" w:cs="Times New Roman"/>
          <w:color w:val="404040"/>
          <w:sz w:val="24"/>
          <w:szCs w:val="24"/>
        </w:rPr>
        <w:t>at the Γ point</w:t>
      </w:r>
      <w:r w:rsidR="00473960">
        <w:rPr>
          <w:rFonts w:ascii="Times New Roman" w:hAnsi="Times New Roman" w:cs="Times New Roman" w:hint="eastAsia"/>
          <w:color w:val="404040"/>
          <w:sz w:val="24"/>
          <w:szCs w:val="24"/>
        </w:rPr>
        <w:t xml:space="preserve"> (cyan and red dots)</w:t>
      </w:r>
      <w:r w:rsidR="00473960" w:rsidRPr="006A1214">
        <w:rPr>
          <w:rFonts w:ascii="Times New Roman" w:hAnsi="Times New Roman" w:cs="Times New Roman"/>
          <w:color w:val="404040"/>
          <w:sz w:val="24"/>
          <w:szCs w:val="24"/>
        </w:rPr>
        <w:t xml:space="preserve"> exhibit </w:t>
      </w:r>
      <w:r w:rsidR="00473960">
        <w:rPr>
          <w:rFonts w:ascii="Times New Roman" w:hAnsi="Times New Roman" w:cs="Times New Roman" w:hint="eastAsia"/>
          <w:color w:val="404040"/>
          <w:sz w:val="24"/>
          <w:szCs w:val="24"/>
        </w:rPr>
        <w:t>opposite</w:t>
      </w:r>
      <w:r w:rsidR="00473960" w:rsidRPr="006A1214">
        <w:rPr>
          <w:rFonts w:ascii="Times New Roman" w:hAnsi="Times New Roman" w:cs="Times New Roman"/>
          <w:color w:val="404040"/>
          <w:sz w:val="24"/>
          <w:szCs w:val="24"/>
        </w:rPr>
        <w:t xml:space="preserve"> chiral</w:t>
      </w:r>
      <w:r w:rsidR="00473960">
        <w:rPr>
          <w:rFonts w:ascii="Times New Roman" w:hAnsi="Times New Roman" w:cs="Times New Roman" w:hint="eastAsia"/>
          <w:color w:val="404040"/>
          <w:sz w:val="24"/>
          <w:szCs w:val="24"/>
        </w:rPr>
        <w:t>ity</w:t>
      </w:r>
      <w:r w:rsidR="00473960" w:rsidRPr="006A1214">
        <w:rPr>
          <w:rFonts w:ascii="Times New Roman" w:hAnsi="Times New Roman" w:cs="Times New Roman"/>
          <w:color w:val="404040"/>
          <w:sz w:val="24"/>
          <w:szCs w:val="24"/>
        </w:rPr>
        <w:t xml:space="preserve">. The </w:t>
      </w:r>
      <w:r w:rsidR="00473960">
        <w:rPr>
          <w:rFonts w:ascii="Times New Roman" w:hAnsi="Times New Roman" w:cs="Times New Roman" w:hint="eastAsia"/>
          <w:color w:val="404040"/>
          <w:sz w:val="24"/>
          <w:szCs w:val="24"/>
        </w:rPr>
        <w:t xml:space="preserve">left inset shows the electric field distribution of the </w:t>
      </w:r>
      <w:r w:rsidR="00473960" w:rsidRPr="006A1214">
        <w:rPr>
          <w:rFonts w:ascii="Times New Roman" w:hAnsi="Times New Roman" w:cs="Times New Roman" w:hint="eastAsia"/>
          <w:color w:val="404040"/>
          <w:sz w:val="24"/>
          <w:szCs w:val="24"/>
        </w:rPr>
        <w:t xml:space="preserve">theoretically </w:t>
      </w:r>
      <w:r w:rsidR="00473960" w:rsidRPr="006A1214">
        <w:rPr>
          <w:rFonts w:ascii="Times New Roman" w:hAnsi="Times New Roman" w:cs="Times New Roman"/>
          <w:color w:val="404040"/>
          <w:sz w:val="24"/>
          <w:szCs w:val="24"/>
        </w:rPr>
        <w:t>combined state of the two eigenstates</w:t>
      </w:r>
      <w:r w:rsidR="00473960">
        <w:rPr>
          <w:rFonts w:ascii="Times New Roman" w:hAnsi="Times New Roman" w:cs="Times New Roman" w:hint="eastAsia"/>
          <w:color w:val="404040"/>
          <w:sz w:val="24"/>
          <w:szCs w:val="24"/>
        </w:rPr>
        <w:t xml:space="preserve"> in </w:t>
      </w:r>
      <w:r w:rsidR="00473960" w:rsidRPr="00081E6C">
        <w:rPr>
          <w:rFonts w:ascii="Times New Roman" w:hAnsi="Times New Roman" w:cs="Times New Roman" w:hint="eastAsia"/>
          <w:b/>
          <w:bCs/>
          <w:color w:val="404040"/>
          <w:sz w:val="24"/>
          <w:szCs w:val="24"/>
        </w:rPr>
        <w:t>a</w:t>
      </w:r>
      <w:r w:rsidR="00473960">
        <w:rPr>
          <w:rFonts w:ascii="Times New Roman" w:hAnsi="Times New Roman" w:cs="Times New Roman"/>
          <w:b/>
          <w:bCs/>
          <w:color w:val="404040"/>
          <w:sz w:val="24"/>
          <w:szCs w:val="24"/>
        </w:rPr>
        <w:t>,</w:t>
      </w:r>
      <w:r w:rsidR="00473960">
        <w:rPr>
          <w:rFonts w:ascii="Times New Roman" w:hAnsi="Times New Roman" w:cs="Times New Roman" w:hint="eastAsia"/>
          <w:color w:val="404040"/>
          <w:sz w:val="24"/>
          <w:szCs w:val="24"/>
        </w:rPr>
        <w:t xml:space="preserve"> and the </w:t>
      </w:r>
      <w:r w:rsidR="00473960" w:rsidRPr="006A1214">
        <w:rPr>
          <w:rFonts w:ascii="Times New Roman" w:hAnsi="Times New Roman" w:cs="Times New Roman"/>
          <w:color w:val="404040"/>
          <w:sz w:val="24"/>
          <w:szCs w:val="24"/>
        </w:rPr>
        <w:t>right</w:t>
      </w:r>
      <w:r w:rsidR="00473960">
        <w:rPr>
          <w:rFonts w:ascii="Times New Roman" w:hAnsi="Times New Roman" w:cs="Times New Roman" w:hint="eastAsia"/>
          <w:color w:val="404040"/>
          <w:sz w:val="24"/>
          <w:szCs w:val="24"/>
        </w:rPr>
        <w:t xml:space="preserve"> inset</w:t>
      </w:r>
      <w:r w:rsidR="00473960" w:rsidRPr="006A1214">
        <w:rPr>
          <w:rFonts w:ascii="Times New Roman" w:hAnsi="Times New Roman" w:cs="Times New Roman"/>
          <w:color w:val="404040"/>
          <w:sz w:val="24"/>
          <w:szCs w:val="24"/>
        </w:rPr>
        <w:t xml:space="preserve"> shows the</w:t>
      </w:r>
      <w:r w:rsidR="00473960">
        <w:rPr>
          <w:rFonts w:ascii="Times New Roman" w:hAnsi="Times New Roman" w:cs="Times New Roman" w:hint="eastAsia"/>
          <w:color w:val="404040"/>
          <w:sz w:val="24"/>
          <w:szCs w:val="24"/>
        </w:rPr>
        <w:t xml:space="preserve"> simulated electric field distribution of the</w:t>
      </w:r>
      <w:r w:rsidR="00473960" w:rsidRPr="006A1214">
        <w:rPr>
          <w:rFonts w:ascii="Times New Roman" w:hAnsi="Times New Roman" w:cs="Times New Roman"/>
          <w:color w:val="404040"/>
          <w:sz w:val="24"/>
          <w:szCs w:val="24"/>
        </w:rPr>
        <w:t xml:space="preserve"> eigenstate</w:t>
      </w:r>
      <w:r w:rsidR="00473960">
        <w:rPr>
          <w:rFonts w:ascii="Times New Roman" w:hAnsi="Times New Roman" w:cs="Times New Roman" w:hint="eastAsia"/>
          <w:color w:val="404040"/>
          <w:sz w:val="24"/>
          <w:szCs w:val="24"/>
        </w:rPr>
        <w:t>s</w:t>
      </w:r>
      <w:r w:rsidR="00473960" w:rsidRPr="006A1214">
        <w:rPr>
          <w:rFonts w:ascii="Times New Roman" w:hAnsi="Times New Roman" w:cs="Times New Roman"/>
          <w:color w:val="404040"/>
          <w:sz w:val="24"/>
          <w:szCs w:val="24"/>
        </w:rPr>
        <w:t xml:space="preserve"> at the Γ point </w:t>
      </w:r>
      <w:r w:rsidR="00473960">
        <w:rPr>
          <w:rFonts w:ascii="Times New Roman" w:hAnsi="Times New Roman" w:cs="Times New Roman" w:hint="eastAsia"/>
          <w:color w:val="404040"/>
          <w:sz w:val="24"/>
          <w:szCs w:val="24"/>
        </w:rPr>
        <w:t xml:space="preserve">in </w:t>
      </w:r>
      <w:r w:rsidR="00473960">
        <w:rPr>
          <w:rFonts w:ascii="Times New Roman" w:hAnsi="Times New Roman" w:cs="Times New Roman" w:hint="eastAsia"/>
          <w:b/>
          <w:bCs/>
          <w:color w:val="404040"/>
          <w:sz w:val="24"/>
          <w:szCs w:val="24"/>
        </w:rPr>
        <w:t>d</w:t>
      </w:r>
      <w:r w:rsidR="00473960" w:rsidRPr="006A1214">
        <w:rPr>
          <w:rFonts w:ascii="Times New Roman" w:hAnsi="Times New Roman" w:cs="Times New Roman"/>
          <w:color w:val="404040"/>
          <w:sz w:val="24"/>
          <w:szCs w:val="24"/>
        </w:rPr>
        <w:t xml:space="preserve">. </w:t>
      </w:r>
      <w:r w:rsidR="00473960" w:rsidRPr="006A1214">
        <w:rPr>
          <w:rFonts w:ascii="Times New Roman" w:hAnsi="Times New Roman" w:cs="Times New Roman"/>
          <w:b/>
          <w:bCs/>
          <w:color w:val="404040"/>
          <w:sz w:val="24"/>
          <w:szCs w:val="24"/>
        </w:rPr>
        <w:t>e</w:t>
      </w:r>
      <w:r w:rsidR="00473960">
        <w:rPr>
          <w:rFonts w:ascii="Times New Roman" w:hAnsi="Times New Roman" w:cs="Times New Roman" w:hint="eastAsia"/>
          <w:color w:val="404040"/>
          <w:sz w:val="24"/>
          <w:szCs w:val="24"/>
        </w:rPr>
        <w:t xml:space="preserve">, </w:t>
      </w:r>
      <w:r w:rsidR="00473960" w:rsidRPr="006A1214">
        <w:rPr>
          <w:rFonts w:ascii="Times New Roman" w:hAnsi="Times New Roman" w:cs="Times New Roman"/>
          <w:b/>
          <w:bCs/>
          <w:color w:val="404040"/>
          <w:sz w:val="24"/>
          <w:szCs w:val="24"/>
        </w:rPr>
        <w:t xml:space="preserve">f </w:t>
      </w:r>
      <w:r w:rsidR="00473960" w:rsidRPr="009B3776">
        <w:rPr>
          <w:rFonts w:ascii="Times New Roman" w:hAnsi="Times New Roman" w:cs="Times New Roman" w:hint="eastAsia"/>
          <w:color w:val="404040"/>
          <w:sz w:val="24"/>
          <w:szCs w:val="24"/>
        </w:rPr>
        <w:t>Simulated</w:t>
      </w:r>
      <w:r w:rsidR="00473960" w:rsidRPr="006A1214">
        <w:rPr>
          <w:rFonts w:ascii="Times New Roman" w:hAnsi="Times New Roman" w:cs="Times New Roman"/>
          <w:color w:val="404040"/>
          <w:sz w:val="24"/>
          <w:szCs w:val="24"/>
        </w:rPr>
        <w:t xml:space="preserve"> far-field </w:t>
      </w:r>
      <w:r w:rsidR="00473960">
        <w:rPr>
          <w:rFonts w:ascii="Times New Roman" w:hAnsi="Times New Roman" w:cs="Times New Roman" w:hint="eastAsia"/>
          <w:color w:val="404040"/>
          <w:sz w:val="24"/>
          <w:szCs w:val="24"/>
        </w:rPr>
        <w:t xml:space="preserve">polarization of </w:t>
      </w:r>
      <w:r w:rsidR="00473960" w:rsidRPr="006A1214">
        <w:rPr>
          <w:rFonts w:ascii="Times New Roman" w:hAnsi="Times New Roman" w:cs="Times New Roman"/>
          <w:color w:val="404040"/>
          <w:sz w:val="24"/>
          <w:szCs w:val="24"/>
        </w:rPr>
        <w:t>bands E</w:t>
      </w:r>
      <w:r w:rsidR="00473960" w:rsidRPr="00473960">
        <w:rPr>
          <w:rFonts w:ascii="Times New Roman" w:hAnsi="Times New Roman" w:cs="Times New Roman" w:hint="eastAsia"/>
          <w:color w:val="404040"/>
          <w:sz w:val="24"/>
          <w:szCs w:val="24"/>
          <w:vertAlign w:val="subscript"/>
        </w:rPr>
        <w:t>2</w:t>
      </w:r>
      <w:r w:rsidR="00473960" w:rsidRPr="006A1214">
        <w:rPr>
          <w:rFonts w:ascii="Times New Roman" w:hAnsi="Times New Roman" w:cs="Times New Roman"/>
          <w:color w:val="404040"/>
          <w:sz w:val="24"/>
          <w:szCs w:val="24"/>
          <w:vertAlign w:val="subscript"/>
        </w:rPr>
        <w:t>+</w:t>
      </w:r>
      <w:r w:rsidR="00473960" w:rsidRPr="006A1214">
        <w:rPr>
          <w:rFonts w:ascii="Times New Roman" w:hAnsi="Times New Roman" w:cs="Times New Roman"/>
          <w:color w:val="404040"/>
          <w:sz w:val="24"/>
          <w:szCs w:val="24"/>
        </w:rPr>
        <w:t xml:space="preserve"> and E</w:t>
      </w:r>
      <w:r w:rsidR="00473960" w:rsidRPr="00473960">
        <w:rPr>
          <w:rFonts w:ascii="Times New Roman" w:hAnsi="Times New Roman" w:cs="Times New Roman" w:hint="eastAsia"/>
          <w:color w:val="404040"/>
          <w:sz w:val="24"/>
          <w:szCs w:val="24"/>
          <w:vertAlign w:val="subscript"/>
        </w:rPr>
        <w:t>2</w:t>
      </w:r>
      <w:r w:rsidR="00473960" w:rsidRPr="006A1214">
        <w:rPr>
          <w:rFonts w:ascii="Times New Roman" w:hAnsi="Times New Roman" w:cs="Times New Roman"/>
          <w:color w:val="404040"/>
          <w:sz w:val="24"/>
          <w:szCs w:val="24"/>
          <w:vertAlign w:val="subscript"/>
        </w:rPr>
        <w:t>-</w:t>
      </w:r>
      <w:r w:rsidR="00473960" w:rsidRPr="006A1214">
        <w:rPr>
          <w:rFonts w:ascii="Times New Roman" w:hAnsi="Times New Roman" w:cs="Times New Roman"/>
          <w:color w:val="404040"/>
          <w:sz w:val="24"/>
          <w:szCs w:val="24"/>
        </w:rPr>
        <w:t xml:space="preserve">, respectively, which exhibit circular polarization with opposite chirality. </w:t>
      </w:r>
      <w:r w:rsidR="00473960">
        <w:rPr>
          <w:rFonts w:ascii="Times New Roman" w:hAnsi="Times New Roman" w:cs="Times New Roman" w:hint="eastAsia"/>
          <w:b/>
          <w:bCs/>
          <w:color w:val="404040"/>
          <w:sz w:val="24"/>
          <w:szCs w:val="24"/>
        </w:rPr>
        <w:t>g,</w:t>
      </w:r>
      <w:r w:rsidR="00473960" w:rsidRPr="006A1214">
        <w:rPr>
          <w:rFonts w:ascii="Times New Roman" w:hAnsi="Times New Roman" w:cs="Times New Roman"/>
          <w:color w:val="404040"/>
          <w:sz w:val="24"/>
          <w:szCs w:val="24"/>
        </w:rPr>
        <w:t xml:space="preserve"> </w:t>
      </w:r>
      <w:r w:rsidR="00473960" w:rsidRPr="006A1214">
        <w:rPr>
          <w:rFonts w:ascii="Times New Roman" w:hAnsi="Times New Roman" w:cs="Times New Roman"/>
          <w:b/>
          <w:bCs/>
          <w:color w:val="404040"/>
          <w:sz w:val="24"/>
          <w:szCs w:val="24"/>
        </w:rPr>
        <w:t>h</w:t>
      </w:r>
      <w:r w:rsidR="00473960">
        <w:rPr>
          <w:rFonts w:ascii="Times New Roman" w:hAnsi="Times New Roman" w:cs="Times New Roman" w:hint="eastAsia"/>
          <w:color w:val="404040"/>
          <w:sz w:val="24"/>
          <w:szCs w:val="24"/>
        </w:rPr>
        <w:t xml:space="preserve">, </w:t>
      </w:r>
      <w:r w:rsidR="00473960" w:rsidRPr="006A1214">
        <w:rPr>
          <w:rFonts w:ascii="Times New Roman" w:hAnsi="Times New Roman" w:cs="Times New Roman"/>
          <w:b/>
          <w:bCs/>
          <w:color w:val="404040"/>
          <w:sz w:val="24"/>
          <w:szCs w:val="24"/>
        </w:rPr>
        <w:t xml:space="preserve">i </w:t>
      </w:r>
      <w:r w:rsidR="00473960" w:rsidRPr="006A1214">
        <w:rPr>
          <w:rFonts w:ascii="Times New Roman" w:hAnsi="Times New Roman" w:cs="Times New Roman" w:hint="eastAsia"/>
          <w:color w:val="404040"/>
          <w:sz w:val="24"/>
          <w:szCs w:val="24"/>
        </w:rPr>
        <w:t>E</w:t>
      </w:r>
      <w:r w:rsidR="00473960" w:rsidRPr="006A1214">
        <w:rPr>
          <w:rFonts w:ascii="Times New Roman" w:hAnsi="Times New Roman" w:cs="Times New Roman"/>
          <w:color w:val="404040"/>
          <w:sz w:val="24"/>
          <w:szCs w:val="24"/>
        </w:rPr>
        <w:t xml:space="preserve">volution of the </w:t>
      </w:r>
      <w:r w:rsidR="00473960">
        <w:rPr>
          <w:rFonts w:ascii="Times New Roman" w:hAnsi="Times New Roman" w:cs="Times New Roman" w:hint="eastAsia"/>
          <w:color w:val="404040"/>
          <w:sz w:val="24"/>
          <w:szCs w:val="24"/>
        </w:rPr>
        <w:t xml:space="preserve">ratio of </w:t>
      </w:r>
      <w:r w:rsidR="00473960" w:rsidRPr="006A1214">
        <w:rPr>
          <w:rFonts w:ascii="Times New Roman" w:hAnsi="Times New Roman" w:cs="Times New Roman" w:hint="eastAsia"/>
          <w:color w:val="404040"/>
          <w:sz w:val="24"/>
          <w:szCs w:val="24"/>
        </w:rPr>
        <w:t>Stokes parameters</w:t>
      </w:r>
      <w:r w:rsidR="00473960" w:rsidRPr="006A1214">
        <w:rPr>
          <w:rFonts w:ascii="Times New Roman" w:hAnsi="Times New Roman" w:cs="Times New Roman"/>
          <w:color w:val="404040"/>
          <w:sz w:val="24"/>
          <w:szCs w:val="24"/>
        </w:rPr>
        <w:t xml:space="preserve"> S</w:t>
      </w:r>
      <w:r w:rsidR="00473960" w:rsidRPr="006A1214">
        <w:rPr>
          <w:rFonts w:ascii="Times New Roman" w:hAnsi="Times New Roman" w:cs="Times New Roman"/>
          <w:color w:val="404040"/>
          <w:sz w:val="24"/>
          <w:szCs w:val="24"/>
          <w:vertAlign w:val="subscript"/>
        </w:rPr>
        <w:t>3</w:t>
      </w:r>
      <w:r w:rsidR="00473960">
        <w:rPr>
          <w:rFonts w:ascii="Times New Roman" w:hAnsi="Times New Roman" w:cs="Times New Roman" w:hint="eastAsia"/>
          <w:color w:val="404040"/>
          <w:sz w:val="24"/>
          <w:szCs w:val="24"/>
        </w:rPr>
        <w:t>/</w:t>
      </w:r>
      <w:r w:rsidR="00473960" w:rsidRPr="006A1214">
        <w:rPr>
          <w:rFonts w:ascii="Times New Roman" w:hAnsi="Times New Roman" w:cs="Times New Roman"/>
          <w:color w:val="404040"/>
          <w:sz w:val="24"/>
          <w:szCs w:val="24"/>
        </w:rPr>
        <w:t>S</w:t>
      </w:r>
      <w:r w:rsidR="00473960">
        <w:rPr>
          <w:rFonts w:ascii="Times New Roman" w:hAnsi="Times New Roman" w:cs="Times New Roman" w:hint="eastAsia"/>
          <w:color w:val="404040"/>
          <w:sz w:val="24"/>
          <w:szCs w:val="24"/>
          <w:vertAlign w:val="subscript"/>
        </w:rPr>
        <w:t>0</w:t>
      </w:r>
      <w:r w:rsidR="00473960" w:rsidRPr="006A1214">
        <w:rPr>
          <w:rFonts w:ascii="Times New Roman" w:hAnsi="Times New Roman" w:cs="Times New Roman"/>
          <w:color w:val="404040"/>
          <w:sz w:val="24"/>
          <w:szCs w:val="24"/>
        </w:rPr>
        <w:t xml:space="preserve"> </w:t>
      </w:r>
      <w:r w:rsidR="00473960">
        <w:rPr>
          <w:rFonts w:ascii="Times New Roman" w:hAnsi="Times New Roman" w:cs="Times New Roman" w:hint="eastAsia"/>
          <w:color w:val="404040"/>
          <w:sz w:val="24"/>
          <w:szCs w:val="24"/>
        </w:rPr>
        <w:t xml:space="preserve">of the </w:t>
      </w:r>
      <w:r w:rsidR="00473960" w:rsidRPr="006A1214">
        <w:rPr>
          <w:rFonts w:ascii="Times New Roman" w:hAnsi="Times New Roman" w:cs="Times New Roman" w:hint="eastAsia"/>
          <w:color w:val="404040"/>
          <w:sz w:val="24"/>
          <w:szCs w:val="24"/>
        </w:rPr>
        <w:t xml:space="preserve">two </w:t>
      </w:r>
      <w:r w:rsidR="00473960">
        <w:rPr>
          <w:rFonts w:ascii="Times New Roman" w:hAnsi="Times New Roman" w:cs="Times New Roman" w:hint="eastAsia"/>
          <w:color w:val="404040"/>
          <w:sz w:val="24"/>
          <w:szCs w:val="24"/>
        </w:rPr>
        <w:t>hybrid circularly polarized</w:t>
      </w:r>
      <w:r w:rsidR="00473960" w:rsidRPr="006A1214">
        <w:rPr>
          <w:rFonts w:ascii="Times New Roman" w:hAnsi="Times New Roman" w:cs="Times New Roman" w:hint="eastAsia"/>
          <w:color w:val="404040"/>
          <w:sz w:val="24"/>
          <w:szCs w:val="24"/>
        </w:rPr>
        <w:t xml:space="preserve"> modes</w:t>
      </w:r>
      <w:r w:rsidR="00473960" w:rsidRPr="006A1214">
        <w:rPr>
          <w:rFonts w:ascii="Times New Roman" w:hAnsi="Times New Roman" w:cs="Times New Roman"/>
          <w:color w:val="404040"/>
          <w:sz w:val="24"/>
          <w:szCs w:val="24"/>
        </w:rPr>
        <w:t xml:space="preserve"> as a function of </w:t>
      </w:r>
      <w:r w:rsidR="00473960">
        <w:rPr>
          <w:rFonts w:ascii="Times New Roman" w:hAnsi="Times New Roman" w:cs="Times New Roman" w:hint="eastAsia"/>
          <w:color w:val="404040"/>
          <w:sz w:val="24"/>
          <w:szCs w:val="24"/>
        </w:rPr>
        <w:t xml:space="preserve">the off-diagonal component </w:t>
      </w:r>
      <m:oMath>
        <m:r>
          <w:rPr>
            <w:rFonts w:ascii="Cambria Math"/>
            <w:sz w:val="24"/>
            <w:szCs w:val="24"/>
          </w:rPr>
          <m:t>κ</m:t>
        </m:r>
      </m:oMath>
      <w:r w:rsidR="00473960">
        <w:rPr>
          <w:rFonts w:ascii="Times New Roman" w:hAnsi="Times New Roman" w:cs="Times New Roman" w:hint="eastAsia"/>
          <w:sz w:val="24"/>
          <w:szCs w:val="24"/>
        </w:rPr>
        <w:t xml:space="preserve"> </w:t>
      </w:r>
      <w:r w:rsidR="00473960">
        <w:rPr>
          <w:rFonts w:ascii="Times New Roman" w:hAnsi="Times New Roman" w:cs="Times New Roman" w:hint="eastAsia"/>
          <w:color w:val="404040"/>
          <w:sz w:val="24"/>
          <w:szCs w:val="24"/>
        </w:rPr>
        <w:t>(</w:t>
      </w:r>
      <w:r w:rsidR="00473960" w:rsidRPr="00F964A5">
        <w:rPr>
          <w:rFonts w:ascii="Times New Roman" w:hAnsi="Times New Roman" w:cs="Times New Roman" w:hint="eastAsia"/>
          <w:b/>
          <w:bCs/>
          <w:color w:val="404040"/>
          <w:sz w:val="24"/>
          <w:szCs w:val="24"/>
        </w:rPr>
        <w:t>g</w:t>
      </w:r>
      <w:r w:rsidR="00473960">
        <w:rPr>
          <w:rFonts w:ascii="Times New Roman" w:hAnsi="Times New Roman" w:cs="Times New Roman" w:hint="eastAsia"/>
          <w:color w:val="404040"/>
          <w:sz w:val="24"/>
          <w:szCs w:val="24"/>
        </w:rPr>
        <w:t xml:space="preserve">) and the </w:t>
      </w:r>
      <w:r w:rsidR="00473960" w:rsidRPr="006A1214">
        <w:rPr>
          <w:rFonts w:ascii="Times New Roman" w:hAnsi="Times New Roman" w:cs="Times New Roman"/>
          <w:color w:val="404040"/>
          <w:sz w:val="24"/>
          <w:szCs w:val="24"/>
        </w:rPr>
        <w:t>structural parameters</w:t>
      </w:r>
      <w:r w:rsidR="00473960" w:rsidRPr="006A1214">
        <w:rPr>
          <w:rFonts w:ascii="Times New Roman" w:hAnsi="Times New Roman" w:cs="Times New Roman" w:hint="eastAsia"/>
          <w:color w:val="404040"/>
          <w:sz w:val="24"/>
          <w:szCs w:val="24"/>
        </w:rPr>
        <w:t xml:space="preserve"> </w:t>
      </w:r>
      <w:r w:rsidR="00473960" w:rsidRPr="009B050B">
        <w:rPr>
          <w:rFonts w:ascii="Times New Roman" w:hAnsi="Times New Roman" w:cs="Times New Roman" w:hint="eastAsia"/>
          <w:i/>
          <w:iCs/>
          <w:sz w:val="24"/>
          <w:szCs w:val="24"/>
        </w:rPr>
        <w:t>w</w:t>
      </w:r>
      <w:r w:rsidR="00473960">
        <w:rPr>
          <w:rFonts w:ascii="Times New Roman" w:hAnsi="Times New Roman" w:cs="Times New Roman" w:hint="eastAsia"/>
          <w:sz w:val="24"/>
          <w:szCs w:val="24"/>
        </w:rPr>
        <w:t xml:space="preserve"> and </w:t>
      </w:r>
      <w:r w:rsidR="00473960" w:rsidRPr="009B050B">
        <w:rPr>
          <w:rFonts w:ascii="Times New Roman" w:hAnsi="Times New Roman" w:cs="Times New Roman" w:hint="eastAsia"/>
          <w:i/>
          <w:iCs/>
          <w:sz w:val="24"/>
          <w:szCs w:val="24"/>
        </w:rPr>
        <w:t>h</w:t>
      </w:r>
      <w:r w:rsidR="00473960">
        <w:rPr>
          <w:rFonts w:ascii="Times New Roman" w:hAnsi="Times New Roman" w:cs="Times New Roman" w:hint="eastAsia"/>
          <w:color w:val="404040"/>
          <w:sz w:val="24"/>
          <w:szCs w:val="24"/>
          <w:vertAlign w:val="subscript"/>
        </w:rPr>
        <w:t xml:space="preserve"> </w:t>
      </w:r>
      <w:r w:rsidR="00473960" w:rsidRPr="009B3776">
        <w:rPr>
          <w:rFonts w:ascii="Times New Roman" w:hAnsi="Times New Roman" w:cs="Times New Roman" w:hint="eastAsia"/>
          <w:color w:val="404040"/>
          <w:sz w:val="24"/>
          <w:szCs w:val="24"/>
        </w:rPr>
        <w:t>(</w:t>
      </w:r>
      <w:r w:rsidR="00473960" w:rsidRPr="00F964A5">
        <w:rPr>
          <w:rFonts w:ascii="Times New Roman" w:hAnsi="Times New Roman" w:cs="Times New Roman" w:hint="eastAsia"/>
          <w:b/>
          <w:bCs/>
          <w:color w:val="404040"/>
          <w:sz w:val="24"/>
          <w:szCs w:val="24"/>
        </w:rPr>
        <w:t>h-i</w:t>
      </w:r>
      <w:r w:rsidR="00473960" w:rsidRPr="009B3776">
        <w:rPr>
          <w:rFonts w:ascii="Times New Roman" w:hAnsi="Times New Roman" w:cs="Times New Roman" w:hint="eastAsia"/>
          <w:color w:val="404040"/>
          <w:sz w:val="24"/>
          <w:szCs w:val="24"/>
        </w:rPr>
        <w:t>)</w:t>
      </w:r>
      <w:r w:rsidR="00473960">
        <w:rPr>
          <w:rFonts w:ascii="Times New Roman" w:hAnsi="Times New Roman" w:cs="Times New Roman" w:hint="eastAsia"/>
          <w:color w:val="404040"/>
          <w:sz w:val="24"/>
          <w:szCs w:val="24"/>
          <w:vertAlign w:val="subscript"/>
        </w:rPr>
        <w:t xml:space="preserve">, </w:t>
      </w:r>
      <w:r w:rsidR="00473960">
        <w:rPr>
          <w:rFonts w:ascii="Times New Roman" w:hAnsi="Times New Roman" w:cs="Times New Roman" w:hint="eastAsia"/>
          <w:color w:val="404040"/>
          <w:sz w:val="24"/>
          <w:szCs w:val="24"/>
        </w:rPr>
        <w:t>respectively</w:t>
      </w:r>
      <w:r w:rsidR="00473960" w:rsidRPr="006A1214">
        <w:rPr>
          <w:rFonts w:ascii="Times New Roman" w:hAnsi="Times New Roman" w:cs="Times New Roman"/>
          <w:color w:val="404040"/>
          <w:sz w:val="24"/>
          <w:szCs w:val="24"/>
        </w:rPr>
        <w:t>.</w:t>
      </w:r>
    </w:p>
    <w:p w14:paraId="00ED110C" w14:textId="77777777" w:rsidR="000428EF" w:rsidRDefault="000428EF" w:rsidP="00AB2674">
      <w:pPr>
        <w:autoSpaceDE w:val="0"/>
        <w:autoSpaceDN w:val="0"/>
        <w:adjustRightInd w:val="0"/>
        <w:rPr>
          <w:rFonts w:ascii="Times New Roman" w:hAnsi="Times New Roman" w:cs="Times New Roman"/>
          <w:color w:val="404040"/>
          <w:sz w:val="24"/>
          <w:szCs w:val="24"/>
        </w:rPr>
      </w:pPr>
    </w:p>
    <w:p w14:paraId="50D47FE0" w14:textId="5AB7F46C" w:rsidR="000428EF" w:rsidRPr="000428EF" w:rsidRDefault="000428EF" w:rsidP="000428EF">
      <w:pPr>
        <w:autoSpaceDE w:val="0"/>
        <w:autoSpaceDN w:val="0"/>
        <w:adjustRightInd w:val="0"/>
        <w:rPr>
          <w:rFonts w:ascii="Times New Roman" w:hAnsi="Times New Roman" w:cs="Times New Roman"/>
          <w:b/>
          <w:bCs/>
          <w:sz w:val="24"/>
          <w:szCs w:val="24"/>
        </w:rPr>
      </w:pPr>
      <w:r w:rsidRPr="000428EF">
        <w:rPr>
          <w:rFonts w:ascii="Times New Roman" w:hAnsi="Times New Roman" w:cs="Times New Roman"/>
          <w:b/>
          <w:bCs/>
          <w:color w:val="404040"/>
          <w:sz w:val="24"/>
          <w:szCs w:val="24"/>
        </w:rPr>
        <w:t xml:space="preserve">Supplementary Note </w:t>
      </w:r>
      <w:r>
        <w:rPr>
          <w:rFonts w:ascii="Times New Roman" w:hAnsi="Times New Roman" w:cs="Times New Roman" w:hint="eastAsia"/>
          <w:b/>
          <w:bCs/>
          <w:color w:val="404040"/>
          <w:sz w:val="24"/>
          <w:szCs w:val="24"/>
        </w:rPr>
        <w:t>9</w:t>
      </w:r>
      <w:r w:rsidRPr="000428EF">
        <w:rPr>
          <w:rFonts w:ascii="Times New Roman" w:hAnsi="Times New Roman" w:cs="Times New Roman"/>
          <w:b/>
          <w:bCs/>
          <w:color w:val="404040"/>
          <w:sz w:val="24"/>
          <w:szCs w:val="24"/>
        </w:rPr>
        <w:t>:</w:t>
      </w:r>
      <w:r w:rsidRPr="000428EF">
        <w:rPr>
          <w:rFonts w:ascii="Times New Roman" w:hAnsi="Times New Roman" w:cs="Times New Roman" w:hint="eastAsia"/>
          <w:b/>
          <w:bCs/>
          <w:color w:val="404040"/>
          <w:sz w:val="24"/>
          <w:szCs w:val="24"/>
        </w:rPr>
        <w:t xml:space="preserve"> </w:t>
      </w:r>
      <w:r w:rsidRPr="000428EF">
        <w:rPr>
          <w:rFonts w:ascii="Times New Roman" w:hAnsi="Times New Roman" w:cs="Times New Roman"/>
          <w:b/>
          <w:bCs/>
          <w:sz w:val="24"/>
          <w:szCs w:val="24"/>
        </w:rPr>
        <w:t xml:space="preserve">Finite-element-method </w:t>
      </w:r>
      <w:r w:rsidRPr="000428EF">
        <w:rPr>
          <w:rFonts w:ascii="Times New Roman" w:hAnsi="Times New Roman" w:cs="Times New Roman" w:hint="eastAsia"/>
          <w:b/>
          <w:bCs/>
          <w:sz w:val="24"/>
          <w:szCs w:val="24"/>
        </w:rPr>
        <w:t>analysis</w:t>
      </w:r>
      <w:r w:rsidRPr="000428EF">
        <w:rPr>
          <w:rFonts w:ascii="Times New Roman" w:hAnsi="Times New Roman" w:cs="Times New Roman"/>
          <w:b/>
          <w:bCs/>
          <w:sz w:val="24"/>
          <w:szCs w:val="24"/>
        </w:rPr>
        <w:t xml:space="preserve"> of </w:t>
      </w:r>
      <w:r w:rsidRPr="000428EF">
        <w:rPr>
          <w:rFonts w:ascii="Times New Roman" w:hAnsi="Times New Roman" w:cs="Times New Roman" w:hint="eastAsia"/>
          <w:b/>
          <w:bCs/>
          <w:sz w:val="24"/>
          <w:szCs w:val="24"/>
        </w:rPr>
        <w:t xml:space="preserve">photonic </w:t>
      </w:r>
      <w:r w:rsidRPr="000428EF">
        <w:rPr>
          <w:rFonts w:ascii="Times New Roman" w:hAnsi="Times New Roman" w:cs="Times New Roman"/>
          <w:b/>
          <w:bCs/>
          <w:sz w:val="24"/>
          <w:szCs w:val="24"/>
        </w:rPr>
        <w:t>chiral flat</w:t>
      </w:r>
      <w:r w:rsidRPr="000428EF">
        <w:rPr>
          <w:rFonts w:ascii="Times New Roman" w:hAnsi="Times New Roman" w:cs="Times New Roman" w:hint="eastAsia"/>
          <w:b/>
          <w:bCs/>
          <w:sz w:val="24"/>
          <w:szCs w:val="24"/>
        </w:rPr>
        <w:t xml:space="preserve"> </w:t>
      </w:r>
      <w:r w:rsidRPr="000428EF">
        <w:rPr>
          <w:rFonts w:ascii="Times New Roman" w:hAnsi="Times New Roman" w:cs="Times New Roman" w:hint="eastAsia"/>
          <w:b/>
          <w:bCs/>
          <w:sz w:val="24"/>
          <w:szCs w:val="24"/>
        </w:rPr>
        <w:lastRenderedPageBreak/>
        <w:t>surfaces</w:t>
      </w:r>
    </w:p>
    <w:p w14:paraId="6EB79B95" w14:textId="77777777" w:rsidR="004348EB" w:rsidRDefault="000428EF" w:rsidP="000428EF">
      <w:pPr>
        <w:autoSpaceDE w:val="0"/>
        <w:autoSpaceDN w:val="0"/>
        <w:adjustRightInd w:val="0"/>
        <w:rPr>
          <w:rFonts w:ascii="Times New Roman" w:hAnsi="Times New Roman" w:cs="Times New Roman"/>
          <w:sz w:val="24"/>
          <w:szCs w:val="24"/>
        </w:rPr>
      </w:pPr>
      <w:r w:rsidRPr="000428EF">
        <w:rPr>
          <w:rFonts w:ascii="Times New Roman" w:hAnsi="Times New Roman" w:cs="Times New Roman"/>
          <w:sz w:val="24"/>
          <w:szCs w:val="24"/>
        </w:rPr>
        <w:t xml:space="preserve">We have demonstrated the existence of </w:t>
      </w:r>
      <w:r w:rsidRPr="000428EF">
        <w:rPr>
          <w:rFonts w:ascii="Times New Roman" w:hAnsi="Times New Roman" w:cs="Times New Roman" w:hint="eastAsia"/>
          <w:sz w:val="24"/>
          <w:szCs w:val="24"/>
        </w:rPr>
        <w:t xml:space="preserve">photonic </w:t>
      </w:r>
      <w:r w:rsidRPr="000428EF">
        <w:rPr>
          <w:rFonts w:ascii="Times New Roman" w:hAnsi="Times New Roman" w:cs="Times New Roman"/>
          <w:sz w:val="24"/>
          <w:szCs w:val="24"/>
        </w:rPr>
        <w:t>chiral flat</w:t>
      </w:r>
      <w:r w:rsidRPr="000428EF">
        <w:rPr>
          <w:rFonts w:ascii="Times New Roman" w:hAnsi="Times New Roman" w:cs="Times New Roman" w:hint="eastAsia"/>
          <w:sz w:val="24"/>
          <w:szCs w:val="24"/>
        </w:rPr>
        <w:t xml:space="preserve"> surfaces</w:t>
      </w:r>
      <w:r w:rsidRPr="000428EF">
        <w:rPr>
          <w:rFonts w:ascii="Times New Roman" w:hAnsi="Times New Roman" w:cs="Times New Roman"/>
          <w:sz w:val="24"/>
          <w:szCs w:val="24"/>
        </w:rPr>
        <w:t xml:space="preserve"> through far-field measurements (Fig. 4). To further confirm the presence of </w:t>
      </w:r>
      <w:r w:rsidRPr="000428EF">
        <w:rPr>
          <w:rFonts w:ascii="Times New Roman" w:hAnsi="Times New Roman" w:cs="Times New Roman" w:hint="eastAsia"/>
          <w:sz w:val="24"/>
          <w:szCs w:val="24"/>
        </w:rPr>
        <w:t xml:space="preserve">photonic </w:t>
      </w:r>
      <w:r w:rsidRPr="000428EF">
        <w:rPr>
          <w:rFonts w:ascii="Times New Roman" w:hAnsi="Times New Roman" w:cs="Times New Roman"/>
          <w:sz w:val="24"/>
          <w:szCs w:val="24"/>
        </w:rPr>
        <w:t>chiral flat</w:t>
      </w:r>
      <w:r w:rsidRPr="000428EF">
        <w:rPr>
          <w:rFonts w:ascii="Times New Roman" w:hAnsi="Times New Roman" w:cs="Times New Roman" w:hint="eastAsia"/>
          <w:sz w:val="24"/>
          <w:szCs w:val="24"/>
        </w:rPr>
        <w:t xml:space="preserve"> </w:t>
      </w:r>
      <w:r w:rsidRPr="000428EF">
        <w:rPr>
          <w:rFonts w:ascii="Times New Roman" w:hAnsi="Times New Roman" w:cs="Times New Roman"/>
          <w:sz w:val="24"/>
          <w:szCs w:val="24"/>
        </w:rPr>
        <w:t>surfaces</w:t>
      </w:r>
      <w:r w:rsidRPr="000428EF">
        <w:rPr>
          <w:rFonts w:ascii="Times New Roman" w:hAnsi="Times New Roman" w:cs="Times New Roman" w:hint="eastAsia"/>
          <w:sz w:val="24"/>
          <w:szCs w:val="24"/>
        </w:rPr>
        <w:t xml:space="preserve"> along arbitrary incident directions</w:t>
      </w:r>
      <w:r w:rsidRPr="000428EF">
        <w:rPr>
          <w:rFonts w:ascii="Times New Roman" w:hAnsi="Times New Roman" w:cs="Times New Roman"/>
          <w:sz w:val="24"/>
          <w:szCs w:val="24"/>
        </w:rPr>
        <w:t>, we selected the excitation frequencies marked by the red and blue triangles at the Γ</w:t>
      </w:r>
      <w:r w:rsidRPr="000428EF">
        <w:rPr>
          <w:rFonts w:ascii="Times New Roman" w:hAnsi="Times New Roman" w:cs="Times New Roman" w:hint="eastAsia"/>
          <w:sz w:val="24"/>
          <w:szCs w:val="24"/>
        </w:rPr>
        <w:t xml:space="preserve"> </w:t>
      </w:r>
      <w:r w:rsidRPr="000428EF">
        <w:rPr>
          <w:rFonts w:ascii="Times New Roman" w:hAnsi="Times New Roman" w:cs="Times New Roman"/>
          <w:sz w:val="24"/>
          <w:szCs w:val="24"/>
        </w:rPr>
        <w:t>point in Fig. S</w:t>
      </w:r>
      <w:r w:rsidRPr="000428EF">
        <w:rPr>
          <w:rFonts w:ascii="Times New Roman" w:hAnsi="Times New Roman" w:cs="Times New Roman" w:hint="eastAsia"/>
          <w:sz w:val="24"/>
          <w:szCs w:val="24"/>
        </w:rPr>
        <w:t>9</w:t>
      </w:r>
      <w:r w:rsidRPr="000428EF">
        <w:rPr>
          <w:rFonts w:ascii="Times New Roman" w:hAnsi="Times New Roman" w:cs="Times New Roman"/>
          <w:sz w:val="24"/>
          <w:szCs w:val="24"/>
        </w:rPr>
        <w:t xml:space="preserve"> for investigation.</w:t>
      </w:r>
      <w:r w:rsidRPr="000428EF">
        <w:rPr>
          <w:rFonts w:ascii="Times New Roman" w:hAnsi="Times New Roman" w:cs="Times New Roman" w:hint="eastAsia"/>
          <w:sz w:val="24"/>
          <w:szCs w:val="24"/>
        </w:rPr>
        <w:t xml:space="preserve"> </w:t>
      </w:r>
      <w:r w:rsidRPr="000428EF">
        <w:rPr>
          <w:rFonts w:ascii="Times New Roman" w:hAnsi="Times New Roman" w:cs="Times New Roman"/>
          <w:sz w:val="24"/>
          <w:szCs w:val="24"/>
        </w:rPr>
        <w:t>First</w:t>
      </w:r>
      <w:r w:rsidRPr="000428EF">
        <w:rPr>
          <w:rFonts w:ascii="Times New Roman" w:hAnsi="Times New Roman" w:cs="Times New Roman" w:hint="eastAsia"/>
          <w:sz w:val="24"/>
          <w:szCs w:val="24"/>
        </w:rPr>
        <w:t>ly</w:t>
      </w:r>
      <w:r w:rsidRPr="000428EF">
        <w:rPr>
          <w:rFonts w:ascii="Times New Roman" w:hAnsi="Times New Roman" w:cs="Times New Roman"/>
          <w:sz w:val="24"/>
          <w:szCs w:val="24"/>
        </w:rPr>
        <w:t xml:space="preserve">, we analyzed the case corresponding to the blue triangle’s frequency. When illuminating the </w:t>
      </w:r>
      <w:r w:rsidRPr="000428EF">
        <w:rPr>
          <w:rFonts w:ascii="Times New Roman" w:hAnsi="Times New Roman" w:cs="Times New Roman" w:hint="eastAsia"/>
          <w:sz w:val="24"/>
          <w:szCs w:val="24"/>
        </w:rPr>
        <w:t xml:space="preserve">gyromagnetic PhCs </w:t>
      </w:r>
      <w:r w:rsidRPr="000428EF">
        <w:rPr>
          <w:rFonts w:ascii="Times New Roman" w:hAnsi="Times New Roman" w:cs="Times New Roman"/>
          <w:sz w:val="24"/>
          <w:szCs w:val="24"/>
        </w:rPr>
        <w:t xml:space="preserve">structure with LCP and RCP light at arbitrary incident angles, the </w:t>
      </w:r>
      <w:r w:rsidRPr="000428EF">
        <w:rPr>
          <w:rFonts w:ascii="Times New Roman" w:hAnsi="Times New Roman" w:cs="Times New Roman" w:hint="eastAsia"/>
          <w:sz w:val="24"/>
          <w:szCs w:val="24"/>
        </w:rPr>
        <w:t>simulated</w:t>
      </w:r>
      <w:r w:rsidRPr="000428EF">
        <w:rPr>
          <w:rFonts w:ascii="Times New Roman" w:hAnsi="Times New Roman" w:cs="Times New Roman"/>
          <w:sz w:val="24"/>
          <w:szCs w:val="24"/>
        </w:rPr>
        <w:t xml:space="preserve"> transmission and CD spectra are shown in Fig. S</w:t>
      </w:r>
      <w:r w:rsidR="00ED09E9">
        <w:rPr>
          <w:rFonts w:ascii="Times New Roman" w:hAnsi="Times New Roman" w:cs="Times New Roman" w:hint="eastAsia"/>
          <w:sz w:val="24"/>
          <w:szCs w:val="24"/>
        </w:rPr>
        <w:t>8</w:t>
      </w:r>
      <w:r w:rsidRPr="000428EF">
        <w:rPr>
          <w:rFonts w:ascii="Times New Roman" w:hAnsi="Times New Roman" w:cs="Times New Roman"/>
          <w:sz w:val="24"/>
          <w:szCs w:val="24"/>
        </w:rPr>
        <w:t>a</w:t>
      </w:r>
      <w:r w:rsidRPr="000428EF">
        <w:rPr>
          <w:rFonts w:ascii="Times New Roman" w:hAnsi="Times New Roman" w:cs="Times New Roman" w:hint="eastAsia"/>
          <w:sz w:val="24"/>
          <w:szCs w:val="24"/>
        </w:rPr>
        <w:t xml:space="preserve">, from </w:t>
      </w:r>
      <w:r w:rsidRPr="000428EF">
        <w:rPr>
          <w:rFonts w:ascii="Times New Roman" w:hAnsi="Times New Roman" w:cs="Times New Roman"/>
          <w:sz w:val="24"/>
          <w:szCs w:val="24"/>
        </w:rPr>
        <w:t>which</w:t>
      </w:r>
      <w:r w:rsidRPr="000428EF">
        <w:rPr>
          <w:rFonts w:ascii="Times New Roman" w:hAnsi="Times New Roman" w:cs="Times New Roman" w:hint="eastAsia"/>
          <w:sz w:val="24"/>
          <w:szCs w:val="24"/>
        </w:rPr>
        <w:t xml:space="preserve"> we can see that </w:t>
      </w:r>
      <w:r w:rsidRPr="000428EF">
        <w:rPr>
          <w:rFonts w:ascii="Times New Roman" w:hAnsi="Times New Roman" w:cs="Times New Roman"/>
          <w:sz w:val="24"/>
          <w:szCs w:val="24"/>
        </w:rPr>
        <w:t>LCP</w:t>
      </w:r>
      <w:r w:rsidRPr="000428EF">
        <w:rPr>
          <w:rFonts w:ascii="Times New Roman" w:hAnsi="Times New Roman" w:cs="Times New Roman" w:hint="eastAsia"/>
          <w:sz w:val="24"/>
          <w:szCs w:val="24"/>
        </w:rPr>
        <w:t xml:space="preserve"> (RCP)</w:t>
      </w:r>
      <w:r w:rsidRPr="000428EF">
        <w:rPr>
          <w:rFonts w:ascii="Times New Roman" w:hAnsi="Times New Roman" w:cs="Times New Roman"/>
          <w:sz w:val="24"/>
          <w:szCs w:val="24"/>
        </w:rPr>
        <w:t xml:space="preserve"> </w:t>
      </w:r>
      <w:r w:rsidRPr="000428EF">
        <w:rPr>
          <w:rFonts w:ascii="Times New Roman" w:hAnsi="Times New Roman" w:cs="Times New Roman" w:hint="eastAsia"/>
          <w:sz w:val="24"/>
          <w:szCs w:val="24"/>
        </w:rPr>
        <w:t xml:space="preserve">light </w:t>
      </w:r>
      <w:r w:rsidRPr="000428EF">
        <w:rPr>
          <w:rFonts w:ascii="Times New Roman" w:hAnsi="Times New Roman" w:cs="Times New Roman"/>
          <w:sz w:val="24"/>
          <w:szCs w:val="24"/>
        </w:rPr>
        <w:t>exhibits low</w:t>
      </w:r>
      <w:r w:rsidRPr="000428EF">
        <w:rPr>
          <w:rFonts w:ascii="Times New Roman" w:hAnsi="Times New Roman" w:cs="Times New Roman" w:hint="eastAsia"/>
          <w:sz w:val="24"/>
          <w:szCs w:val="24"/>
        </w:rPr>
        <w:t xml:space="preserve"> (high)</w:t>
      </w:r>
      <w:r w:rsidRPr="000428EF">
        <w:rPr>
          <w:rFonts w:ascii="Times New Roman" w:hAnsi="Times New Roman" w:cs="Times New Roman"/>
          <w:sz w:val="24"/>
          <w:szCs w:val="24"/>
        </w:rPr>
        <w:t xml:space="preserve"> transmittance </w:t>
      </w:r>
      <w:r w:rsidRPr="000428EF">
        <w:rPr>
          <w:rFonts w:ascii="Times New Roman" w:hAnsi="Times New Roman" w:cs="Times New Roman" w:hint="eastAsia"/>
          <w:sz w:val="24"/>
          <w:szCs w:val="24"/>
        </w:rPr>
        <w:t>and the</w:t>
      </w:r>
      <w:r w:rsidRPr="000428EF">
        <w:rPr>
          <w:rFonts w:ascii="Times New Roman" w:hAnsi="Times New Roman" w:cs="Times New Roman"/>
          <w:sz w:val="24"/>
          <w:szCs w:val="24"/>
        </w:rPr>
        <w:t xml:space="preserve"> corresponding CD value approaches </w:t>
      </w:r>
      <w:r w:rsidRPr="000428EF">
        <w:rPr>
          <w:rFonts w:ascii="Times New Roman" w:hAnsi="Times New Roman" w:cs="Times New Roman" w:hint="eastAsia"/>
          <w:sz w:val="24"/>
          <w:szCs w:val="24"/>
        </w:rPr>
        <w:t>-</w:t>
      </w:r>
      <w:r w:rsidRPr="000428EF">
        <w:rPr>
          <w:rFonts w:ascii="Times New Roman" w:hAnsi="Times New Roman" w:cs="Times New Roman"/>
          <w:sz w:val="24"/>
          <w:szCs w:val="24"/>
        </w:rPr>
        <w:t>1</w:t>
      </w:r>
      <w:r w:rsidRPr="000428EF">
        <w:rPr>
          <w:rFonts w:ascii="Times New Roman" w:hAnsi="Times New Roman" w:cs="Times New Roman" w:hint="eastAsia"/>
          <w:sz w:val="24"/>
          <w:szCs w:val="24"/>
        </w:rPr>
        <w:t xml:space="preserve"> </w:t>
      </w:r>
      <w:r w:rsidRPr="000428EF">
        <w:rPr>
          <w:rFonts w:ascii="Times New Roman" w:hAnsi="Times New Roman" w:cs="Times New Roman"/>
          <w:sz w:val="24"/>
          <w:szCs w:val="24"/>
        </w:rPr>
        <w:t>across the entire angular range, demonstrating strong chiral</w:t>
      </w:r>
      <w:r w:rsidRPr="000428EF">
        <w:rPr>
          <w:rFonts w:ascii="Times New Roman" w:hAnsi="Times New Roman" w:cs="Times New Roman" w:hint="eastAsia"/>
          <w:sz w:val="24"/>
          <w:szCs w:val="24"/>
        </w:rPr>
        <w:t>ity along arbitrary incident directions</w:t>
      </w:r>
      <w:r w:rsidRPr="000428EF">
        <w:rPr>
          <w:rFonts w:ascii="Times New Roman" w:hAnsi="Times New Roman" w:cs="Times New Roman"/>
          <w:sz w:val="24"/>
          <w:szCs w:val="24"/>
        </w:rPr>
        <w:t>.</w:t>
      </w:r>
      <w:r w:rsidRPr="000428EF">
        <w:rPr>
          <w:rFonts w:ascii="Times New Roman" w:hAnsi="Times New Roman" w:cs="Times New Roman" w:hint="eastAsia"/>
          <w:sz w:val="24"/>
          <w:szCs w:val="24"/>
        </w:rPr>
        <w:t xml:space="preserve"> </w:t>
      </w:r>
      <w:r w:rsidRPr="000428EF">
        <w:rPr>
          <w:rFonts w:ascii="Times New Roman" w:hAnsi="Times New Roman" w:cs="Times New Roman"/>
          <w:sz w:val="24"/>
          <w:szCs w:val="24"/>
        </w:rPr>
        <w:t>Next</w:t>
      </w:r>
      <w:r w:rsidRPr="000428EF">
        <w:rPr>
          <w:rFonts w:ascii="Times New Roman" w:hAnsi="Times New Roman" w:cs="Times New Roman" w:hint="eastAsia"/>
          <w:sz w:val="24"/>
          <w:szCs w:val="24"/>
        </w:rPr>
        <w:t>,</w:t>
      </w:r>
      <w:r w:rsidRPr="000428EF">
        <w:rPr>
          <w:rFonts w:ascii="Times New Roman" w:hAnsi="Times New Roman" w:cs="Times New Roman"/>
          <w:sz w:val="24"/>
          <w:szCs w:val="24"/>
        </w:rPr>
        <w:t xml:space="preserve"> we examined </w:t>
      </w:r>
      <w:r w:rsidRPr="000428EF">
        <w:rPr>
          <w:rFonts w:ascii="Times New Roman" w:hAnsi="Times New Roman" w:cs="Times New Roman" w:hint="eastAsia"/>
          <w:sz w:val="24"/>
          <w:szCs w:val="24"/>
        </w:rPr>
        <w:t xml:space="preserve">the transmission and CD spectra at </w:t>
      </w:r>
      <w:r w:rsidRPr="000428EF">
        <w:rPr>
          <w:rFonts w:ascii="Times New Roman" w:hAnsi="Times New Roman" w:cs="Times New Roman"/>
          <w:sz w:val="24"/>
          <w:szCs w:val="24"/>
        </w:rPr>
        <w:t>the red triangle’s frequency</w:t>
      </w:r>
      <w:r w:rsidRPr="000428EF">
        <w:rPr>
          <w:rFonts w:ascii="Times New Roman" w:hAnsi="Times New Roman" w:cs="Times New Roman" w:hint="eastAsia"/>
          <w:sz w:val="24"/>
          <w:szCs w:val="24"/>
        </w:rPr>
        <w:t xml:space="preserve"> along arbitrary incident directions</w:t>
      </w:r>
      <w:r w:rsidRPr="000428EF">
        <w:rPr>
          <w:rFonts w:ascii="Times New Roman" w:hAnsi="Times New Roman" w:cs="Times New Roman"/>
          <w:sz w:val="24"/>
          <w:szCs w:val="24"/>
        </w:rPr>
        <w:t xml:space="preserve">. As </w:t>
      </w:r>
      <w:r w:rsidRPr="000428EF">
        <w:rPr>
          <w:rFonts w:ascii="Times New Roman" w:hAnsi="Times New Roman" w:cs="Times New Roman" w:hint="eastAsia"/>
          <w:sz w:val="24"/>
          <w:szCs w:val="24"/>
        </w:rPr>
        <w:t>shown</w:t>
      </w:r>
      <w:r w:rsidRPr="000428EF">
        <w:rPr>
          <w:rFonts w:ascii="Times New Roman" w:hAnsi="Times New Roman" w:cs="Times New Roman"/>
          <w:sz w:val="24"/>
          <w:szCs w:val="24"/>
        </w:rPr>
        <w:t xml:space="preserve"> in Fig. S</w:t>
      </w:r>
      <w:r w:rsidR="00ED09E9">
        <w:rPr>
          <w:rFonts w:ascii="Times New Roman" w:hAnsi="Times New Roman" w:cs="Times New Roman" w:hint="eastAsia"/>
          <w:sz w:val="24"/>
          <w:szCs w:val="24"/>
        </w:rPr>
        <w:t>8</w:t>
      </w:r>
      <w:r w:rsidRPr="000428EF">
        <w:rPr>
          <w:rFonts w:ascii="Times New Roman" w:hAnsi="Times New Roman" w:cs="Times New Roman"/>
          <w:sz w:val="24"/>
          <w:szCs w:val="24"/>
        </w:rPr>
        <w:t xml:space="preserve">b, the opposite </w:t>
      </w:r>
      <w:r w:rsidRPr="000428EF">
        <w:rPr>
          <w:rFonts w:ascii="Times New Roman" w:hAnsi="Times New Roman" w:cs="Times New Roman" w:hint="eastAsia"/>
          <w:sz w:val="24"/>
          <w:szCs w:val="24"/>
        </w:rPr>
        <w:t xml:space="preserve">results are </w:t>
      </w:r>
      <w:r w:rsidRPr="000428EF">
        <w:rPr>
          <w:rFonts w:ascii="Times New Roman" w:hAnsi="Times New Roman" w:cs="Times New Roman"/>
          <w:sz w:val="24"/>
          <w:szCs w:val="24"/>
        </w:rPr>
        <w:t>observed: LCP</w:t>
      </w:r>
      <w:r w:rsidRPr="000428EF">
        <w:rPr>
          <w:rFonts w:ascii="Times New Roman" w:hAnsi="Times New Roman" w:cs="Times New Roman" w:hint="eastAsia"/>
          <w:sz w:val="24"/>
          <w:szCs w:val="24"/>
        </w:rPr>
        <w:t xml:space="preserve"> (RCP) light</w:t>
      </w:r>
      <w:r w:rsidRPr="000428EF">
        <w:rPr>
          <w:rFonts w:ascii="Times New Roman" w:hAnsi="Times New Roman" w:cs="Times New Roman"/>
          <w:sz w:val="24"/>
          <w:szCs w:val="24"/>
        </w:rPr>
        <w:t xml:space="preserve"> </w:t>
      </w:r>
      <w:r w:rsidRPr="000428EF">
        <w:rPr>
          <w:rFonts w:ascii="Times New Roman" w:hAnsi="Times New Roman" w:cs="Times New Roman" w:hint="eastAsia"/>
          <w:sz w:val="24"/>
          <w:szCs w:val="24"/>
        </w:rPr>
        <w:t>exhibits</w:t>
      </w:r>
      <w:r w:rsidRPr="000428EF">
        <w:rPr>
          <w:rFonts w:ascii="Times New Roman" w:hAnsi="Times New Roman" w:cs="Times New Roman"/>
          <w:sz w:val="24"/>
          <w:szCs w:val="24"/>
        </w:rPr>
        <w:t xml:space="preserve"> high</w:t>
      </w:r>
      <w:r w:rsidRPr="000428EF">
        <w:rPr>
          <w:rFonts w:ascii="Times New Roman" w:hAnsi="Times New Roman" w:cs="Times New Roman" w:hint="eastAsia"/>
          <w:sz w:val="24"/>
          <w:szCs w:val="24"/>
        </w:rPr>
        <w:t xml:space="preserve"> (low)</w:t>
      </w:r>
      <w:r w:rsidRPr="000428EF">
        <w:rPr>
          <w:rFonts w:ascii="Times New Roman" w:hAnsi="Times New Roman" w:cs="Times New Roman"/>
          <w:sz w:val="24"/>
          <w:szCs w:val="24"/>
        </w:rPr>
        <w:t xml:space="preserve"> transmittance</w:t>
      </w:r>
      <w:r w:rsidR="00802277">
        <w:rPr>
          <w:rFonts w:ascii="Times New Roman" w:hAnsi="Times New Roman" w:cs="Times New Roman"/>
          <w:sz w:val="24"/>
          <w:szCs w:val="24"/>
        </w:rPr>
        <w:t>,</w:t>
      </w:r>
      <w:r w:rsidRPr="000428EF">
        <w:rPr>
          <w:rFonts w:ascii="Times New Roman" w:hAnsi="Times New Roman" w:cs="Times New Roman" w:hint="eastAsia"/>
          <w:sz w:val="24"/>
          <w:szCs w:val="24"/>
        </w:rPr>
        <w:t xml:space="preserve"> and the </w:t>
      </w:r>
      <w:r w:rsidRPr="000428EF">
        <w:rPr>
          <w:rFonts w:ascii="Times New Roman" w:hAnsi="Times New Roman" w:cs="Times New Roman"/>
          <w:sz w:val="24"/>
          <w:szCs w:val="24"/>
        </w:rPr>
        <w:t>corresponding</w:t>
      </w:r>
      <w:r w:rsidRPr="000428EF">
        <w:rPr>
          <w:rFonts w:ascii="Times New Roman" w:hAnsi="Times New Roman" w:cs="Times New Roman" w:hint="eastAsia"/>
          <w:sz w:val="24"/>
          <w:szCs w:val="24"/>
        </w:rPr>
        <w:t xml:space="preserve"> </w:t>
      </w:r>
      <w:r w:rsidRPr="000428EF">
        <w:rPr>
          <w:rFonts w:ascii="Times New Roman" w:hAnsi="Times New Roman" w:cs="Times New Roman"/>
          <w:sz w:val="24"/>
          <w:szCs w:val="24"/>
        </w:rPr>
        <w:t xml:space="preserve">CD value approaches </w:t>
      </w:r>
      <w:r w:rsidRPr="000428EF">
        <w:rPr>
          <w:rFonts w:ascii="Times New Roman" w:hAnsi="Times New Roman" w:cs="Times New Roman" w:hint="eastAsia"/>
          <w:sz w:val="24"/>
          <w:szCs w:val="24"/>
        </w:rPr>
        <w:t>+</w:t>
      </w:r>
      <w:r w:rsidRPr="000428EF">
        <w:rPr>
          <w:rFonts w:ascii="Times New Roman" w:hAnsi="Times New Roman" w:cs="Times New Roman"/>
          <w:sz w:val="24"/>
          <w:szCs w:val="24"/>
        </w:rPr>
        <w:t>1</w:t>
      </w:r>
      <w:r w:rsidRPr="000428EF">
        <w:rPr>
          <w:rFonts w:ascii="Times New Roman" w:hAnsi="Times New Roman" w:cs="Times New Roman" w:hint="eastAsia"/>
          <w:sz w:val="24"/>
          <w:szCs w:val="24"/>
        </w:rPr>
        <w:t xml:space="preserve"> across</w:t>
      </w:r>
      <w:r w:rsidRPr="000428EF">
        <w:rPr>
          <w:rFonts w:ascii="Times New Roman" w:hAnsi="Times New Roman" w:cs="Times New Roman"/>
          <w:sz w:val="24"/>
          <w:szCs w:val="24"/>
        </w:rPr>
        <w:t xml:space="preserve"> the</w:t>
      </w:r>
      <w:r w:rsidRPr="000428EF">
        <w:rPr>
          <w:rFonts w:ascii="Times New Roman" w:hAnsi="Times New Roman" w:cs="Times New Roman" w:hint="eastAsia"/>
          <w:sz w:val="24"/>
          <w:szCs w:val="24"/>
        </w:rPr>
        <w:t xml:space="preserve"> entire </w:t>
      </w:r>
      <w:r w:rsidRPr="000428EF">
        <w:rPr>
          <w:rFonts w:ascii="Times New Roman" w:hAnsi="Times New Roman" w:cs="Times New Roman"/>
          <w:sz w:val="24"/>
          <w:szCs w:val="24"/>
        </w:rPr>
        <w:t>angular range, indicating reversed chiral</w:t>
      </w:r>
      <w:r w:rsidRPr="000428EF">
        <w:rPr>
          <w:rFonts w:ascii="Times New Roman" w:hAnsi="Times New Roman" w:cs="Times New Roman" w:hint="eastAsia"/>
          <w:sz w:val="24"/>
          <w:szCs w:val="24"/>
        </w:rPr>
        <w:t>ity along arbitrary incident directions</w:t>
      </w:r>
      <w:r w:rsidRPr="000428EF">
        <w:rPr>
          <w:rFonts w:ascii="Times New Roman" w:hAnsi="Times New Roman" w:cs="Times New Roman"/>
          <w:sz w:val="24"/>
          <w:szCs w:val="24"/>
        </w:rPr>
        <w:t>.</w:t>
      </w:r>
      <w:r w:rsidRPr="000428EF">
        <w:rPr>
          <w:rFonts w:ascii="Times New Roman" w:hAnsi="Times New Roman" w:cs="Times New Roman" w:hint="eastAsia"/>
          <w:sz w:val="24"/>
          <w:szCs w:val="24"/>
        </w:rPr>
        <w:t xml:space="preserve"> </w:t>
      </w:r>
      <w:r w:rsidRPr="000428EF">
        <w:rPr>
          <w:rFonts w:ascii="Times New Roman" w:hAnsi="Times New Roman" w:cs="Times New Roman"/>
          <w:sz w:val="24"/>
          <w:szCs w:val="24"/>
        </w:rPr>
        <w:t>In summary, Fig. S</w:t>
      </w:r>
      <w:r w:rsidR="00ED09E9">
        <w:rPr>
          <w:rFonts w:ascii="Times New Roman" w:hAnsi="Times New Roman" w:cs="Times New Roman" w:hint="eastAsia"/>
          <w:sz w:val="24"/>
          <w:szCs w:val="24"/>
        </w:rPr>
        <w:t>8</w:t>
      </w:r>
      <w:r w:rsidRPr="000428EF">
        <w:rPr>
          <w:rFonts w:ascii="Times New Roman" w:hAnsi="Times New Roman" w:cs="Times New Roman"/>
          <w:sz w:val="24"/>
          <w:szCs w:val="24"/>
        </w:rPr>
        <w:t xml:space="preserve"> demonstrates that our</w:t>
      </w:r>
      <w:r w:rsidRPr="000428EF">
        <w:rPr>
          <w:rFonts w:ascii="Times New Roman" w:hAnsi="Times New Roman" w:cs="Times New Roman" w:hint="eastAsia"/>
          <w:sz w:val="24"/>
          <w:szCs w:val="24"/>
        </w:rPr>
        <w:t xml:space="preserve"> gyromagnetic</w:t>
      </w:r>
      <w:r w:rsidRPr="000428EF">
        <w:rPr>
          <w:rFonts w:ascii="Times New Roman" w:hAnsi="Times New Roman" w:cs="Times New Roman"/>
          <w:sz w:val="24"/>
          <w:szCs w:val="24"/>
        </w:rPr>
        <w:t xml:space="preserve"> </w:t>
      </w:r>
      <w:r w:rsidRPr="000428EF">
        <w:rPr>
          <w:rFonts w:ascii="Times New Roman" w:hAnsi="Times New Roman" w:cs="Times New Roman" w:hint="eastAsia"/>
          <w:sz w:val="24"/>
          <w:szCs w:val="24"/>
        </w:rPr>
        <w:t>PhCs</w:t>
      </w:r>
      <w:r w:rsidRPr="000428EF">
        <w:rPr>
          <w:rFonts w:ascii="Times New Roman" w:hAnsi="Times New Roman" w:cs="Times New Roman"/>
          <w:sz w:val="24"/>
          <w:szCs w:val="24"/>
        </w:rPr>
        <w:t xml:space="preserve"> achieve robust </w:t>
      </w:r>
      <w:r w:rsidRPr="000428EF">
        <w:rPr>
          <w:rFonts w:ascii="Times New Roman" w:hAnsi="Times New Roman" w:cs="Times New Roman" w:hint="eastAsia"/>
          <w:sz w:val="24"/>
          <w:szCs w:val="24"/>
        </w:rPr>
        <w:t xml:space="preserve">optical </w:t>
      </w:r>
      <w:r w:rsidRPr="000428EF">
        <w:rPr>
          <w:rFonts w:ascii="Times New Roman" w:hAnsi="Times New Roman" w:cs="Times New Roman"/>
          <w:sz w:val="24"/>
          <w:szCs w:val="24"/>
        </w:rPr>
        <w:t>chiral</w:t>
      </w:r>
      <w:r w:rsidRPr="000428EF">
        <w:rPr>
          <w:rFonts w:ascii="Times New Roman" w:hAnsi="Times New Roman" w:cs="Times New Roman" w:hint="eastAsia"/>
          <w:sz w:val="24"/>
          <w:szCs w:val="24"/>
        </w:rPr>
        <w:t xml:space="preserve">ity </w:t>
      </w:r>
      <w:r w:rsidRPr="000428EF">
        <w:rPr>
          <w:rFonts w:ascii="Times New Roman" w:hAnsi="Times New Roman" w:cs="Times New Roman"/>
          <w:sz w:val="24"/>
          <w:szCs w:val="24"/>
        </w:rPr>
        <w:t xml:space="preserve">with near-unity CD values </w:t>
      </w:r>
      <w:r w:rsidRPr="000428EF">
        <w:rPr>
          <w:rFonts w:ascii="Times New Roman" w:hAnsi="Times New Roman" w:cs="Times New Roman" w:hint="eastAsia"/>
          <w:sz w:val="24"/>
          <w:szCs w:val="24"/>
        </w:rPr>
        <w:t>along arbitrary incident angles and directions</w:t>
      </w:r>
      <w:r w:rsidRPr="000428EF">
        <w:rPr>
          <w:rFonts w:ascii="Times New Roman" w:hAnsi="Times New Roman" w:cs="Times New Roman"/>
          <w:sz w:val="24"/>
          <w:szCs w:val="24"/>
        </w:rPr>
        <w:t xml:space="preserve"> at fixed frequencies</w:t>
      </w:r>
      <w:r w:rsidRPr="000428EF">
        <w:rPr>
          <w:rFonts w:ascii="Times New Roman" w:hAnsi="Times New Roman" w:cs="Times New Roman" w:hint="eastAsia"/>
          <w:sz w:val="24"/>
          <w:szCs w:val="24"/>
        </w:rPr>
        <w:t xml:space="preserve">, </w:t>
      </w:r>
      <w:r w:rsidRPr="000428EF">
        <w:rPr>
          <w:rFonts w:ascii="Times New Roman" w:hAnsi="Times New Roman" w:cs="Times New Roman"/>
          <w:sz w:val="24"/>
          <w:szCs w:val="24"/>
        </w:rPr>
        <w:t>provid</w:t>
      </w:r>
      <w:r w:rsidRPr="000428EF">
        <w:rPr>
          <w:rFonts w:ascii="Times New Roman" w:hAnsi="Times New Roman" w:cs="Times New Roman" w:hint="eastAsia"/>
          <w:sz w:val="24"/>
          <w:szCs w:val="24"/>
        </w:rPr>
        <w:t>ing</w:t>
      </w:r>
      <w:r w:rsidRPr="000428EF">
        <w:rPr>
          <w:rFonts w:ascii="Times New Roman" w:hAnsi="Times New Roman" w:cs="Times New Roman"/>
          <w:sz w:val="24"/>
          <w:szCs w:val="24"/>
        </w:rPr>
        <w:t xml:space="preserve"> conclusive evidence for the existence of </w:t>
      </w:r>
      <w:r w:rsidRPr="000428EF">
        <w:rPr>
          <w:rFonts w:ascii="Times New Roman" w:hAnsi="Times New Roman" w:cs="Times New Roman" w:hint="eastAsia"/>
          <w:sz w:val="24"/>
          <w:szCs w:val="24"/>
        </w:rPr>
        <w:t xml:space="preserve">photonic </w:t>
      </w:r>
      <w:r w:rsidRPr="000428EF">
        <w:rPr>
          <w:rFonts w:ascii="Times New Roman" w:hAnsi="Times New Roman" w:cs="Times New Roman"/>
          <w:sz w:val="24"/>
          <w:szCs w:val="24"/>
        </w:rPr>
        <w:t>chiral flat surfaces.</w:t>
      </w:r>
    </w:p>
    <w:p w14:paraId="78F44F99" w14:textId="332D5F8E" w:rsidR="000428EF" w:rsidRDefault="00ED09E9" w:rsidP="000428EF">
      <w:pPr>
        <w:autoSpaceDE w:val="0"/>
        <w:autoSpaceDN w:val="0"/>
        <w:adjustRightInd w:val="0"/>
        <w:rPr>
          <w:rFonts w:ascii="Times New Roman" w:hAnsi="Times New Roman" w:cs="Times New Roman"/>
          <w:sz w:val="24"/>
          <w:szCs w:val="24"/>
        </w:rPr>
      </w:pPr>
      <w:r w:rsidRPr="00ED09E9">
        <w:rPr>
          <w:noProof/>
        </w:rPr>
        <w:t xml:space="preserve"> </w:t>
      </w:r>
      <w:r w:rsidRPr="00ED09E9">
        <w:rPr>
          <w:rFonts w:ascii="Times New Roman" w:hAnsi="Times New Roman" w:cs="Times New Roman"/>
          <w:noProof/>
          <w:sz w:val="24"/>
          <w:szCs w:val="24"/>
        </w:rPr>
        <w:drawing>
          <wp:inline distT="0" distB="0" distL="0" distR="0" wp14:anchorId="0D0F0A13" wp14:editId="1858521F">
            <wp:extent cx="5161586" cy="4176000"/>
            <wp:effectExtent l="0" t="0" r="1270" b="0"/>
            <wp:docPr id="61" name="图片 60">
              <a:extLst xmlns:a="http://schemas.openxmlformats.org/drawingml/2006/main">
                <a:ext uri="{FF2B5EF4-FFF2-40B4-BE49-F238E27FC236}">
                  <a16:creationId xmlns:a16="http://schemas.microsoft.com/office/drawing/2014/main" id="{E043C6D1-2FEF-1599-F6D4-60B895464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a:extLst>
                        <a:ext uri="{FF2B5EF4-FFF2-40B4-BE49-F238E27FC236}">
                          <a16:creationId xmlns:a16="http://schemas.microsoft.com/office/drawing/2014/main" id="{E043C6D1-2FEF-1599-F6D4-60B8954641C2}"/>
                        </a:ext>
                      </a:extLst>
                    </pic:cNvPr>
                    <pic:cNvPicPr>
                      <a:picLocks noChangeAspect="1"/>
                    </pic:cNvPicPr>
                  </pic:nvPicPr>
                  <pic:blipFill>
                    <a:blip r:embed="rId70"/>
                    <a:stretch>
                      <a:fillRect/>
                    </a:stretch>
                  </pic:blipFill>
                  <pic:spPr>
                    <a:xfrm>
                      <a:off x="0" y="0"/>
                      <a:ext cx="5161586" cy="4176000"/>
                    </a:xfrm>
                    <a:prstGeom prst="rect">
                      <a:avLst/>
                    </a:prstGeom>
                  </pic:spPr>
                </pic:pic>
              </a:graphicData>
            </a:graphic>
          </wp:inline>
        </w:drawing>
      </w:r>
      <w:r w:rsidR="004465B7" w:rsidRPr="004465B7">
        <w:rPr>
          <w:rFonts w:ascii="Times New Roman" w:hAnsi="Times New Roman" w:cs="Times New Roman" w:hint="eastAsia"/>
          <w:b/>
          <w:bCs/>
          <w:sz w:val="24"/>
          <w:szCs w:val="24"/>
        </w:rPr>
        <w:t xml:space="preserve"> </w:t>
      </w:r>
      <w:r w:rsidR="000428EF" w:rsidRPr="000428EF">
        <w:rPr>
          <w:rFonts w:ascii="Times New Roman" w:hAnsi="Times New Roman" w:cs="Times New Roman" w:hint="eastAsia"/>
          <w:b/>
          <w:bCs/>
          <w:sz w:val="24"/>
          <w:szCs w:val="24"/>
        </w:rPr>
        <w:t>Fig. S</w:t>
      </w:r>
      <w:r w:rsidR="000428EF">
        <w:rPr>
          <w:rFonts w:ascii="Times New Roman" w:hAnsi="Times New Roman" w:cs="Times New Roman" w:hint="eastAsia"/>
          <w:b/>
          <w:bCs/>
          <w:sz w:val="24"/>
          <w:szCs w:val="24"/>
        </w:rPr>
        <w:t>8</w:t>
      </w:r>
      <w:r w:rsidR="000428EF" w:rsidRPr="000428EF">
        <w:rPr>
          <w:rFonts w:ascii="Times New Roman" w:hAnsi="Times New Roman" w:cs="Times New Roman" w:hint="eastAsia"/>
          <w:b/>
          <w:bCs/>
          <w:sz w:val="24"/>
          <w:szCs w:val="24"/>
        </w:rPr>
        <w:t xml:space="preserve"> | F</w:t>
      </w:r>
      <w:r w:rsidR="000428EF" w:rsidRPr="000428EF">
        <w:rPr>
          <w:rFonts w:ascii="Times New Roman" w:hAnsi="Times New Roman" w:cs="Times New Roman"/>
          <w:b/>
          <w:bCs/>
          <w:sz w:val="24"/>
          <w:szCs w:val="24"/>
        </w:rPr>
        <w:t>inite element method</w:t>
      </w:r>
      <w:r w:rsidR="000428EF" w:rsidRPr="000428EF">
        <w:rPr>
          <w:rFonts w:ascii="Times New Roman" w:hAnsi="Times New Roman" w:cs="Times New Roman" w:hint="eastAsia"/>
          <w:b/>
          <w:bCs/>
          <w:sz w:val="24"/>
          <w:szCs w:val="24"/>
        </w:rPr>
        <w:t xml:space="preserve"> analysis of photonic c</w:t>
      </w:r>
      <w:r w:rsidR="000428EF" w:rsidRPr="000428EF">
        <w:rPr>
          <w:rFonts w:ascii="Times New Roman" w:hAnsi="Times New Roman" w:cs="Times New Roman"/>
          <w:b/>
          <w:bCs/>
          <w:sz w:val="24"/>
          <w:szCs w:val="24"/>
        </w:rPr>
        <w:t>hiral flat</w:t>
      </w:r>
      <w:r w:rsidR="000428EF" w:rsidRPr="000428EF">
        <w:rPr>
          <w:rFonts w:ascii="Times New Roman" w:hAnsi="Times New Roman" w:cs="Times New Roman" w:hint="eastAsia"/>
          <w:b/>
          <w:bCs/>
          <w:sz w:val="24"/>
          <w:szCs w:val="24"/>
        </w:rPr>
        <w:t xml:space="preserve"> surfaces.</w:t>
      </w:r>
      <w:r w:rsidR="00F7162A">
        <w:rPr>
          <w:rFonts w:ascii="Times New Roman" w:hAnsi="Times New Roman" w:cs="Times New Roman" w:hint="eastAsia"/>
          <w:b/>
          <w:bCs/>
          <w:sz w:val="24"/>
          <w:szCs w:val="24"/>
        </w:rPr>
        <w:t xml:space="preserve"> </w:t>
      </w:r>
      <w:r w:rsidR="00E35701">
        <w:rPr>
          <w:rFonts w:ascii="Times New Roman" w:hAnsi="Times New Roman" w:cs="Times New Roman" w:hint="eastAsia"/>
          <w:b/>
          <w:bCs/>
          <w:sz w:val="24"/>
          <w:szCs w:val="24"/>
        </w:rPr>
        <w:t>a</w:t>
      </w:r>
      <w:r w:rsidR="000428EF" w:rsidRPr="000428EF">
        <w:rPr>
          <w:rFonts w:ascii="Times New Roman" w:hAnsi="Times New Roman" w:cs="Times New Roman" w:hint="eastAsia"/>
          <w:sz w:val="24"/>
          <w:szCs w:val="24"/>
        </w:rPr>
        <w:t>,</w:t>
      </w:r>
      <w:r w:rsidR="000428EF" w:rsidRPr="000428EF">
        <w:rPr>
          <w:rFonts w:ascii="Times New Roman" w:hAnsi="Times New Roman" w:cs="Times New Roman" w:hint="eastAsia"/>
          <w:b/>
          <w:bCs/>
          <w:sz w:val="24"/>
          <w:szCs w:val="24"/>
        </w:rPr>
        <w:t xml:space="preserve"> </w:t>
      </w:r>
      <w:r w:rsidR="00E35701">
        <w:rPr>
          <w:rFonts w:ascii="Times New Roman" w:hAnsi="Times New Roman" w:cs="Times New Roman" w:hint="eastAsia"/>
          <w:b/>
          <w:bCs/>
          <w:sz w:val="24"/>
          <w:szCs w:val="24"/>
        </w:rPr>
        <w:t>b</w:t>
      </w:r>
      <w:r w:rsidR="000428EF" w:rsidRPr="000428EF">
        <w:rPr>
          <w:rFonts w:ascii="Times New Roman" w:hAnsi="Times New Roman" w:cs="Times New Roman"/>
          <w:sz w:val="24"/>
          <w:szCs w:val="24"/>
        </w:rPr>
        <w:t xml:space="preserve"> </w:t>
      </w:r>
      <w:r w:rsidR="000428EF" w:rsidRPr="000428EF">
        <w:rPr>
          <w:rFonts w:ascii="Times New Roman" w:hAnsi="Times New Roman" w:cs="Times New Roman" w:hint="eastAsia"/>
          <w:sz w:val="24"/>
          <w:szCs w:val="24"/>
        </w:rPr>
        <w:t>Simulated</w:t>
      </w:r>
      <w:r w:rsidR="000428EF" w:rsidRPr="000428EF">
        <w:rPr>
          <w:rFonts w:ascii="Times New Roman" w:hAnsi="Times New Roman" w:cs="Times New Roman"/>
          <w:sz w:val="24"/>
          <w:szCs w:val="24"/>
        </w:rPr>
        <w:t xml:space="preserve"> transmission </w:t>
      </w:r>
      <w:r w:rsidR="000428EF" w:rsidRPr="000428EF">
        <w:rPr>
          <w:rFonts w:ascii="Times New Roman" w:hAnsi="Times New Roman" w:cs="Times New Roman" w:hint="eastAsia"/>
          <w:sz w:val="24"/>
          <w:szCs w:val="24"/>
        </w:rPr>
        <w:t>(</w:t>
      </w:r>
      <w:r w:rsidR="008B5D45">
        <w:rPr>
          <w:rFonts w:ascii="Times New Roman" w:hAnsi="Times New Roman" w:cs="Times New Roman" w:hint="eastAsia"/>
          <w:sz w:val="24"/>
          <w:szCs w:val="24"/>
        </w:rPr>
        <w:t>first</w:t>
      </w:r>
      <w:r w:rsidR="000428EF" w:rsidRPr="000428EF">
        <w:rPr>
          <w:rFonts w:ascii="Times New Roman" w:hAnsi="Times New Roman" w:cs="Times New Roman" w:hint="eastAsia"/>
          <w:sz w:val="24"/>
          <w:szCs w:val="24"/>
        </w:rPr>
        <w:t xml:space="preserve"> and </w:t>
      </w:r>
      <w:r w:rsidR="008B5D45">
        <w:rPr>
          <w:rFonts w:ascii="Times New Roman" w:hAnsi="Times New Roman" w:cs="Times New Roman" w:hint="eastAsia"/>
          <w:sz w:val="24"/>
          <w:szCs w:val="24"/>
        </w:rPr>
        <w:t>second</w:t>
      </w:r>
      <w:r w:rsidR="000428EF" w:rsidRPr="000428EF">
        <w:rPr>
          <w:rFonts w:ascii="Times New Roman" w:hAnsi="Times New Roman" w:cs="Times New Roman" w:hint="eastAsia"/>
          <w:sz w:val="24"/>
          <w:szCs w:val="24"/>
        </w:rPr>
        <w:t xml:space="preserve"> columns) </w:t>
      </w:r>
      <w:r w:rsidR="000428EF" w:rsidRPr="000428EF">
        <w:rPr>
          <w:rFonts w:ascii="Times New Roman" w:hAnsi="Times New Roman" w:cs="Times New Roman"/>
          <w:sz w:val="24"/>
          <w:szCs w:val="24"/>
        </w:rPr>
        <w:t>and CD</w:t>
      </w:r>
      <w:r w:rsidR="000428EF" w:rsidRPr="000428EF">
        <w:rPr>
          <w:rFonts w:ascii="Times New Roman" w:hAnsi="Times New Roman" w:cs="Times New Roman" w:hint="eastAsia"/>
          <w:sz w:val="24"/>
          <w:szCs w:val="24"/>
        </w:rPr>
        <w:t xml:space="preserve"> (third column)</w:t>
      </w:r>
      <w:r w:rsidR="000428EF" w:rsidRPr="000428EF">
        <w:rPr>
          <w:rFonts w:ascii="Times New Roman" w:hAnsi="Times New Roman" w:cs="Times New Roman"/>
          <w:sz w:val="24"/>
          <w:szCs w:val="24"/>
        </w:rPr>
        <w:t xml:space="preserve"> spectra</w:t>
      </w:r>
      <w:r w:rsidR="000428EF" w:rsidRPr="000428EF">
        <w:rPr>
          <w:rFonts w:ascii="Times New Roman" w:hAnsi="Times New Roman" w:cs="Times New Roman" w:hint="eastAsia"/>
          <w:sz w:val="24"/>
          <w:szCs w:val="24"/>
        </w:rPr>
        <w:t xml:space="preserve"> of gyromagnetic PhCs (</w:t>
      </w:r>
      <w:r w:rsidR="000428EF" w:rsidRPr="000428EF">
        <w:rPr>
          <w:rFonts w:ascii="Times New Roman" w:hAnsi="Times New Roman" w:cs="Times New Roman"/>
          <w:sz w:val="24"/>
          <w:szCs w:val="24"/>
        </w:rPr>
        <w:t>magnetization</w:t>
      </w:r>
      <w:r w:rsidR="000428EF" w:rsidRPr="000428EF">
        <w:rPr>
          <w:rFonts w:ascii="Times New Roman" w:hAnsi="Times New Roman" w:cs="Times New Roman" w:hint="eastAsia"/>
          <w:sz w:val="24"/>
          <w:szCs w:val="24"/>
        </w:rPr>
        <w:t xml:space="preserve"> direction orients along the +</w:t>
      </w:r>
      <w:r w:rsidR="000428EF" w:rsidRPr="000428EF">
        <w:rPr>
          <w:rFonts w:ascii="Times New Roman" w:hAnsi="Times New Roman" w:cs="Times New Roman" w:hint="eastAsia"/>
          <w:i/>
          <w:iCs/>
          <w:sz w:val="24"/>
          <w:szCs w:val="24"/>
        </w:rPr>
        <w:t>z</w:t>
      </w:r>
      <w:r w:rsidR="000428EF" w:rsidRPr="000428EF">
        <w:rPr>
          <w:rFonts w:ascii="Times New Roman" w:hAnsi="Times New Roman" w:cs="Times New Roman" w:hint="eastAsia"/>
          <w:sz w:val="24"/>
          <w:szCs w:val="24"/>
        </w:rPr>
        <w:t xml:space="preserve"> direction) under</w:t>
      </w:r>
      <w:r w:rsidR="000428EF" w:rsidRPr="000428EF">
        <w:rPr>
          <w:rFonts w:ascii="Times New Roman" w:hAnsi="Times New Roman" w:cs="Times New Roman"/>
          <w:sz w:val="24"/>
          <w:szCs w:val="24"/>
        </w:rPr>
        <w:t xml:space="preserve"> </w:t>
      </w:r>
      <w:r w:rsidR="000428EF" w:rsidRPr="000428EF">
        <w:rPr>
          <w:rFonts w:ascii="Times New Roman" w:hAnsi="Times New Roman" w:cs="Times New Roman" w:hint="eastAsia"/>
          <w:sz w:val="24"/>
          <w:szCs w:val="24"/>
        </w:rPr>
        <w:t xml:space="preserve">arbitrary </w:t>
      </w:r>
      <w:r w:rsidR="000428EF" w:rsidRPr="000428EF">
        <w:rPr>
          <w:rFonts w:ascii="Times New Roman" w:hAnsi="Times New Roman" w:cs="Times New Roman"/>
          <w:sz w:val="24"/>
          <w:szCs w:val="24"/>
        </w:rPr>
        <w:t>oblique incidence of LCP and RCP light</w:t>
      </w:r>
      <w:r w:rsidR="000428EF" w:rsidRPr="000428EF">
        <w:rPr>
          <w:rFonts w:ascii="Times New Roman" w:hAnsi="Times New Roman" w:cs="Times New Roman" w:hint="eastAsia"/>
          <w:sz w:val="24"/>
          <w:szCs w:val="24"/>
        </w:rPr>
        <w:t xml:space="preserve"> </w:t>
      </w:r>
      <w:r w:rsidR="000428EF" w:rsidRPr="006C64A0">
        <w:rPr>
          <w:rFonts w:ascii="Times New Roman" w:hAnsi="Times New Roman" w:cs="Times New Roman" w:hint="eastAsia"/>
          <w:sz w:val="24"/>
          <w:szCs w:val="24"/>
        </w:rPr>
        <w:t>(</w:t>
      </w:r>
      <w:r w:rsidR="000428EF" w:rsidRPr="006C64A0">
        <w:rPr>
          <w:rFonts w:ascii="Times New Roman" w:hAnsi="Times New Roman" w:cs="Times New Roman"/>
          <w:sz w:val="24"/>
          <w:szCs w:val="24"/>
        </w:rPr>
        <w:t xml:space="preserve">The incident frequencies are marked </w:t>
      </w:r>
      <w:r w:rsidR="000428EF" w:rsidRPr="006C64A0">
        <w:rPr>
          <w:rFonts w:ascii="Times New Roman" w:hAnsi="Times New Roman" w:cs="Times New Roman"/>
          <w:sz w:val="24"/>
          <w:szCs w:val="24"/>
        </w:rPr>
        <w:lastRenderedPageBreak/>
        <w:t>by the red and blue triangles in Fig. S</w:t>
      </w:r>
      <w:r w:rsidRPr="006C64A0">
        <w:rPr>
          <w:rFonts w:ascii="Times New Roman" w:hAnsi="Times New Roman" w:cs="Times New Roman" w:hint="eastAsia"/>
          <w:sz w:val="24"/>
          <w:szCs w:val="24"/>
        </w:rPr>
        <w:t>9</w:t>
      </w:r>
      <w:r w:rsidR="00F7162A" w:rsidRPr="006C64A0">
        <w:rPr>
          <w:rFonts w:ascii="Times New Roman" w:hAnsi="Times New Roman" w:cs="Times New Roman" w:hint="eastAsia"/>
          <w:sz w:val="24"/>
          <w:szCs w:val="24"/>
        </w:rPr>
        <w:t>a and</w:t>
      </w:r>
      <w:r w:rsidR="00645541" w:rsidRPr="006C64A0">
        <w:rPr>
          <w:rFonts w:ascii="Times New Roman" w:hAnsi="Times New Roman" w:cs="Times New Roman" w:hint="eastAsia"/>
          <w:sz w:val="24"/>
          <w:szCs w:val="24"/>
        </w:rPr>
        <w:t xml:space="preserve"> </w:t>
      </w:r>
      <w:r w:rsidR="00F7162A" w:rsidRPr="006C64A0">
        <w:rPr>
          <w:rFonts w:ascii="Times New Roman" w:hAnsi="Times New Roman" w:cs="Times New Roman" w:hint="eastAsia"/>
          <w:sz w:val="24"/>
          <w:szCs w:val="24"/>
        </w:rPr>
        <w:t>S</w:t>
      </w:r>
      <w:r w:rsidRPr="006C64A0">
        <w:rPr>
          <w:rFonts w:ascii="Times New Roman" w:hAnsi="Times New Roman" w:cs="Times New Roman" w:hint="eastAsia"/>
          <w:sz w:val="24"/>
          <w:szCs w:val="24"/>
        </w:rPr>
        <w:t>9</w:t>
      </w:r>
      <w:r w:rsidR="00F7162A" w:rsidRPr="006C64A0">
        <w:rPr>
          <w:rFonts w:ascii="Times New Roman" w:hAnsi="Times New Roman" w:cs="Times New Roman" w:hint="eastAsia"/>
          <w:sz w:val="24"/>
          <w:szCs w:val="24"/>
        </w:rPr>
        <w:t>b</w:t>
      </w:r>
      <w:r w:rsidR="000428EF" w:rsidRPr="006C64A0">
        <w:rPr>
          <w:rFonts w:ascii="Times New Roman" w:hAnsi="Times New Roman" w:cs="Times New Roman" w:hint="eastAsia"/>
          <w:sz w:val="24"/>
          <w:szCs w:val="24"/>
        </w:rPr>
        <w:t>)</w:t>
      </w:r>
      <w:r w:rsidR="000428EF" w:rsidRPr="006C64A0">
        <w:rPr>
          <w:rFonts w:ascii="Times New Roman" w:hAnsi="Times New Roman" w:cs="Times New Roman"/>
          <w:sz w:val="24"/>
          <w:szCs w:val="24"/>
        </w:rPr>
        <w:t>.</w:t>
      </w:r>
      <w:r w:rsidR="000428EF" w:rsidRPr="003E3D7C">
        <w:rPr>
          <w:rFonts w:ascii="Times New Roman" w:hAnsi="Times New Roman" w:cs="Times New Roman"/>
          <w:sz w:val="24"/>
          <w:szCs w:val="24"/>
        </w:rPr>
        <w:t xml:space="preserve"> </w:t>
      </w:r>
    </w:p>
    <w:p w14:paraId="074A84C7" w14:textId="77777777" w:rsidR="000428EF" w:rsidRPr="006A1214" w:rsidRDefault="000428EF" w:rsidP="00AB2674">
      <w:pPr>
        <w:autoSpaceDE w:val="0"/>
        <w:autoSpaceDN w:val="0"/>
        <w:adjustRightInd w:val="0"/>
        <w:rPr>
          <w:rFonts w:ascii="Times New Roman" w:hAnsi="Times New Roman" w:cs="Times New Roman"/>
          <w:color w:val="404040"/>
          <w:sz w:val="24"/>
          <w:szCs w:val="24"/>
        </w:rPr>
      </w:pPr>
    </w:p>
    <w:p w14:paraId="28E493C2" w14:textId="77777777" w:rsidR="000428EF" w:rsidRPr="000428EF" w:rsidRDefault="000428EF" w:rsidP="000428EF">
      <w:pPr>
        <w:autoSpaceDE w:val="0"/>
        <w:autoSpaceDN w:val="0"/>
        <w:adjustRightInd w:val="0"/>
        <w:jc w:val="left"/>
        <w:rPr>
          <w:rFonts w:ascii="Times New Roman" w:hAnsi="Times New Roman" w:cs="Times New Roman"/>
          <w:b/>
          <w:bCs/>
          <w:color w:val="404040"/>
          <w:sz w:val="24"/>
          <w:szCs w:val="24"/>
        </w:rPr>
      </w:pPr>
      <w:bookmarkStart w:id="25" w:name="OLE_LINK10"/>
      <w:r w:rsidRPr="000428EF">
        <w:rPr>
          <w:rFonts w:ascii="Times New Roman" w:hAnsi="Times New Roman" w:cs="Times New Roman"/>
          <w:b/>
          <w:bCs/>
          <w:kern w:val="0"/>
          <w:sz w:val="24"/>
          <w:szCs w:val="24"/>
        </w:rPr>
        <w:t xml:space="preserve">Supplementary Note </w:t>
      </w:r>
      <w:r w:rsidRPr="000428EF">
        <w:rPr>
          <w:rFonts w:ascii="Times New Roman" w:hAnsi="Times New Roman" w:cs="Times New Roman" w:hint="eastAsia"/>
          <w:b/>
          <w:bCs/>
          <w:kern w:val="0"/>
          <w:sz w:val="24"/>
          <w:szCs w:val="24"/>
        </w:rPr>
        <w:t>10</w:t>
      </w:r>
      <w:r w:rsidRPr="000428EF">
        <w:rPr>
          <w:rFonts w:ascii="Times New Roman" w:hAnsi="Times New Roman" w:cs="Times New Roman"/>
          <w:b/>
          <w:bCs/>
          <w:kern w:val="0"/>
          <w:sz w:val="24"/>
          <w:szCs w:val="24"/>
        </w:rPr>
        <w:t>:</w:t>
      </w:r>
      <w:r w:rsidRPr="000428EF">
        <w:rPr>
          <w:rFonts w:ascii="Times New Roman" w:hAnsi="Times New Roman" w:cs="Times New Roman" w:hint="eastAsia"/>
          <w:b/>
          <w:bCs/>
          <w:kern w:val="0"/>
          <w:sz w:val="24"/>
          <w:szCs w:val="24"/>
        </w:rPr>
        <w:t xml:space="preserve"> </w:t>
      </w:r>
      <w:bookmarkStart w:id="26" w:name="OLE_LINK24"/>
      <w:r w:rsidRPr="000428EF">
        <w:rPr>
          <w:rFonts w:ascii="Times New Roman" w:hAnsi="Times New Roman" w:cs="Times New Roman"/>
          <w:b/>
          <w:bCs/>
          <w:kern w:val="0"/>
          <w:sz w:val="24"/>
          <w:szCs w:val="24"/>
        </w:rPr>
        <w:t xml:space="preserve">Near-field </w:t>
      </w:r>
      <w:r w:rsidRPr="000428EF">
        <w:rPr>
          <w:rFonts w:ascii="Times New Roman" w:hAnsi="Times New Roman" w:cs="Times New Roman" w:hint="eastAsia"/>
          <w:b/>
          <w:bCs/>
          <w:kern w:val="0"/>
          <w:sz w:val="24"/>
          <w:szCs w:val="24"/>
        </w:rPr>
        <w:t>analysis of photonic</w:t>
      </w:r>
      <w:r w:rsidRPr="000428EF">
        <w:rPr>
          <w:rFonts w:ascii="Times New Roman" w:hAnsi="Times New Roman" w:cs="Times New Roman"/>
          <w:b/>
          <w:bCs/>
          <w:kern w:val="0"/>
          <w:sz w:val="24"/>
          <w:szCs w:val="24"/>
        </w:rPr>
        <w:t xml:space="preserve"> chiral flat </w:t>
      </w:r>
      <w:r w:rsidRPr="000428EF">
        <w:rPr>
          <w:rFonts w:ascii="Times New Roman" w:hAnsi="Times New Roman" w:cs="Times New Roman" w:hint="eastAsia"/>
          <w:b/>
          <w:bCs/>
          <w:kern w:val="0"/>
          <w:sz w:val="24"/>
          <w:szCs w:val="24"/>
        </w:rPr>
        <w:t>surfaces</w:t>
      </w:r>
      <w:bookmarkEnd w:id="26"/>
    </w:p>
    <w:bookmarkEnd w:id="25"/>
    <w:p w14:paraId="640534D1" w14:textId="77777777" w:rsidR="000428EF" w:rsidRPr="000428EF" w:rsidRDefault="000428EF" w:rsidP="000428EF">
      <w:pPr>
        <w:autoSpaceDE w:val="0"/>
        <w:autoSpaceDN w:val="0"/>
        <w:adjustRightInd w:val="0"/>
        <w:rPr>
          <w:rFonts w:ascii="Times New Roman" w:eastAsia="HardingText-Regular" w:hAnsi="Times New Roman" w:cs="Times New Roman"/>
          <w:kern w:val="0"/>
          <w:sz w:val="24"/>
          <w:szCs w:val="24"/>
        </w:rPr>
      </w:pPr>
      <w:r w:rsidRPr="000428EF">
        <w:rPr>
          <w:rFonts w:ascii="Times New Roman" w:eastAsia="HardingText-Regular" w:hAnsi="Times New Roman" w:cs="Times New Roman" w:hint="eastAsia"/>
          <w:kern w:val="0"/>
          <w:sz w:val="24"/>
          <w:szCs w:val="24"/>
        </w:rPr>
        <w:t>In the m</w:t>
      </w:r>
      <w:r w:rsidRPr="000428EF">
        <w:rPr>
          <w:rFonts w:ascii="Times New Roman" w:eastAsia="HardingText-Regular" w:hAnsi="Times New Roman" w:cs="Times New Roman"/>
          <w:kern w:val="0"/>
          <w:sz w:val="24"/>
          <w:szCs w:val="24"/>
        </w:rPr>
        <w:t xml:space="preserve">ain </w:t>
      </w:r>
      <w:r w:rsidRPr="000428EF">
        <w:rPr>
          <w:rFonts w:ascii="Times New Roman" w:eastAsia="HardingText-Regular" w:hAnsi="Times New Roman" w:cs="Times New Roman" w:hint="eastAsia"/>
          <w:kern w:val="0"/>
          <w:sz w:val="24"/>
          <w:szCs w:val="24"/>
        </w:rPr>
        <w:t xml:space="preserve">text, we have demonstrated that </w:t>
      </w:r>
      <w:r w:rsidRPr="000428EF">
        <w:rPr>
          <w:rFonts w:ascii="Times New Roman" w:eastAsia="HardingText-Regular" w:hAnsi="Times New Roman" w:cs="Times New Roman"/>
          <w:kern w:val="0"/>
          <w:sz w:val="24"/>
          <w:szCs w:val="24"/>
        </w:rPr>
        <w:t>the far-field transmission spectra exhibit a distinct contrast between RCP and LCP light</w:t>
      </w:r>
      <w:r w:rsidRPr="000428EF">
        <w:rPr>
          <w:rFonts w:ascii="Times New Roman" w:eastAsia="HardingText-Regular" w:hAnsi="Times New Roman" w:cs="Times New Roman" w:hint="eastAsia"/>
          <w:kern w:val="0"/>
          <w:sz w:val="24"/>
          <w:szCs w:val="24"/>
        </w:rPr>
        <w:t>. Now we show that</w:t>
      </w:r>
      <w:r w:rsidRPr="000428EF">
        <w:rPr>
          <w:rFonts w:ascii="Times New Roman" w:eastAsia="HardingText-Regular" w:hAnsi="Times New Roman" w:cs="Times New Roman"/>
          <w:kern w:val="0"/>
          <w:sz w:val="24"/>
          <w:szCs w:val="24"/>
        </w:rPr>
        <w:t xml:space="preserve"> </w:t>
      </w:r>
      <w:r w:rsidRPr="000428EF">
        <w:rPr>
          <w:rFonts w:ascii="Times New Roman" w:eastAsia="HardingText-Regular" w:hAnsi="Times New Roman" w:cs="Times New Roman" w:hint="eastAsia"/>
          <w:kern w:val="0"/>
          <w:sz w:val="24"/>
          <w:szCs w:val="24"/>
        </w:rPr>
        <w:t>t</w:t>
      </w:r>
      <w:r w:rsidRPr="000428EF">
        <w:rPr>
          <w:rFonts w:ascii="Times New Roman" w:eastAsia="HardingText-Regular" w:hAnsi="Times New Roman" w:cs="Times New Roman"/>
          <w:kern w:val="0"/>
          <w:sz w:val="24"/>
          <w:szCs w:val="24"/>
        </w:rPr>
        <w:t>his phenomenon</w:t>
      </w:r>
      <w:r w:rsidRPr="000428EF">
        <w:rPr>
          <w:rFonts w:ascii="Times New Roman" w:eastAsia="HardingText-Regular" w:hAnsi="Times New Roman" w:cs="Times New Roman" w:hint="eastAsia"/>
          <w:kern w:val="0"/>
          <w:sz w:val="24"/>
          <w:szCs w:val="24"/>
        </w:rPr>
        <w:t xml:space="preserve"> </w:t>
      </w:r>
      <w:r w:rsidRPr="000428EF">
        <w:rPr>
          <w:rFonts w:ascii="Times New Roman" w:eastAsia="HardingText-Regular" w:hAnsi="Times New Roman" w:cs="Times New Roman"/>
          <w:kern w:val="0"/>
          <w:sz w:val="24"/>
          <w:szCs w:val="24"/>
        </w:rPr>
        <w:t>can also be observed in the near field. The near</w:t>
      </w:r>
      <w:r w:rsidRPr="000428EF">
        <w:rPr>
          <w:rFonts w:ascii="Times New Roman" w:eastAsia="HardingText-Regular" w:hAnsi="Times New Roman" w:cs="Times New Roman" w:hint="eastAsia"/>
          <w:kern w:val="0"/>
          <w:sz w:val="24"/>
          <w:szCs w:val="24"/>
        </w:rPr>
        <w:t>-</w:t>
      </w:r>
      <w:r w:rsidRPr="000428EF">
        <w:rPr>
          <w:rFonts w:ascii="Times New Roman" w:eastAsia="HardingText-Regular" w:hAnsi="Times New Roman" w:cs="Times New Roman"/>
          <w:kern w:val="0"/>
          <w:sz w:val="24"/>
          <w:szCs w:val="24"/>
        </w:rPr>
        <w:t xml:space="preserve">field </w:t>
      </w:r>
      <w:r w:rsidRPr="000428EF">
        <w:rPr>
          <w:rFonts w:ascii="Times New Roman" w:eastAsia="HardingText-Regular" w:hAnsi="Times New Roman" w:cs="Times New Roman" w:hint="eastAsia"/>
          <w:kern w:val="0"/>
          <w:sz w:val="24"/>
          <w:szCs w:val="24"/>
        </w:rPr>
        <w:t>optical chiral density (</w:t>
      </w:r>
      <w:r w:rsidRPr="000428EF">
        <w:rPr>
          <w:rFonts w:ascii="Times New Roman" w:eastAsia="HardingText-Regular" w:hAnsi="Times New Roman" w:cs="Times New Roman"/>
          <w:kern w:val="0"/>
          <w:sz w:val="24"/>
          <w:szCs w:val="24"/>
        </w:rPr>
        <w:t>OCD</w:t>
      </w:r>
      <w:r w:rsidRPr="000428EF">
        <w:rPr>
          <w:rFonts w:ascii="Times New Roman" w:eastAsia="HardingText-Regular" w:hAnsi="Times New Roman" w:cs="Times New Roman" w:hint="eastAsia"/>
          <w:kern w:val="0"/>
          <w:sz w:val="24"/>
          <w:szCs w:val="24"/>
        </w:rPr>
        <w:t>)</w:t>
      </w:r>
      <w:r w:rsidRPr="000428EF">
        <w:rPr>
          <w:rFonts w:ascii="Times New Roman" w:eastAsia="HardingText-Regular" w:hAnsi="Times New Roman" w:cs="Times New Roman"/>
          <w:kern w:val="0"/>
          <w:sz w:val="24"/>
          <w:szCs w:val="24"/>
        </w:rPr>
        <w:t xml:space="preserve"> </w:t>
      </w:r>
      <w:r w:rsidRPr="000428EF">
        <w:rPr>
          <w:rFonts w:ascii="Times New Roman" w:eastAsia="HardingText-Regular" w:hAnsi="Times New Roman" w:cs="Times New Roman" w:hint="eastAsia"/>
          <w:kern w:val="0"/>
          <w:sz w:val="24"/>
          <w:szCs w:val="24"/>
        </w:rPr>
        <w:t>at any position is quantified as [9-10]:</w:t>
      </w:r>
    </w:p>
    <w:p w14:paraId="36C830BC" w14:textId="77777777" w:rsidR="000428EF" w:rsidRPr="000428EF" w:rsidRDefault="000428EF" w:rsidP="000428EF">
      <w:pPr>
        <w:autoSpaceDE w:val="0"/>
        <w:autoSpaceDN w:val="0"/>
        <w:adjustRightInd w:val="0"/>
        <w:rPr>
          <w:rFonts w:ascii="Times New Roman" w:eastAsia="HardingText-Regular" w:hAnsi="Times New Roman" w:cs="Times New Roman"/>
          <w:kern w:val="0"/>
          <w:sz w:val="24"/>
          <w:szCs w:val="24"/>
        </w:rPr>
      </w:pPr>
      <w:r w:rsidRPr="000428EF">
        <w:rPr>
          <w:rFonts w:ascii="Times New Roman" w:eastAsia="HardingText-Regular" w:hAnsi="Times New Roman" w:cs="Times New Roman" w:hint="eastAsia"/>
          <w:kern w:val="0"/>
          <w:sz w:val="24"/>
          <w:szCs w:val="24"/>
        </w:rPr>
        <w:t xml:space="preserve">                        </w:t>
      </w:r>
      <w:r w:rsidRPr="000428EF">
        <w:rPr>
          <w:rFonts w:ascii="Times New Roman" w:eastAsia="HardingText-Regular" w:hAnsi="Times New Roman" w:cs="Times New Roman"/>
          <w:kern w:val="0"/>
          <w:position w:val="-24"/>
          <w:sz w:val="24"/>
          <w:szCs w:val="24"/>
        </w:rPr>
        <w:object w:dxaOrig="2460" w:dyaOrig="620" w14:anchorId="103386AB">
          <v:shape id="_x0000_i1052" type="#_x0000_t75" style="width:124pt;height:31pt" o:ole="">
            <v:imagedata r:id="rId71" o:title=""/>
          </v:shape>
          <o:OLEObject Type="Embed" ProgID="Equation.DSMT4" ShapeID="_x0000_i1052" DrawAspect="Content" ObjectID="_1831642759" r:id="rId72"/>
        </w:object>
      </w:r>
      <w:r w:rsidRPr="000428EF">
        <w:rPr>
          <w:rFonts w:ascii="Times New Roman" w:eastAsia="HardingText-Regular" w:hAnsi="Times New Roman" w:cs="Times New Roman" w:hint="eastAsia"/>
          <w:kern w:val="0"/>
          <w:sz w:val="24"/>
          <w:szCs w:val="24"/>
        </w:rPr>
        <w:t xml:space="preserve">                    (S9)</w:t>
      </w:r>
    </w:p>
    <w:p w14:paraId="39026AF9" w14:textId="77777777" w:rsidR="000428EF" w:rsidRPr="000428EF" w:rsidRDefault="000428EF" w:rsidP="000428EF">
      <w:pPr>
        <w:autoSpaceDE w:val="0"/>
        <w:autoSpaceDN w:val="0"/>
        <w:adjustRightInd w:val="0"/>
        <w:rPr>
          <w:rFonts w:ascii="Times New Roman" w:eastAsia="HardingText-Regular" w:hAnsi="Times New Roman" w:cs="Times New Roman"/>
          <w:kern w:val="0"/>
          <w:sz w:val="24"/>
          <w:szCs w:val="24"/>
        </w:rPr>
      </w:pPr>
      <w:r w:rsidRPr="000428EF">
        <w:rPr>
          <w:rFonts w:ascii="Times New Roman" w:eastAsia="HardingText-Regular" w:hAnsi="Times New Roman" w:cs="Times New Roman"/>
          <w:kern w:val="0"/>
          <w:sz w:val="24"/>
          <w:szCs w:val="24"/>
        </w:rPr>
        <w:t xml:space="preserve">Here, </w:t>
      </w:r>
      <w:r w:rsidRPr="000428EF">
        <w:rPr>
          <w:rFonts w:ascii="Times New Roman" w:eastAsia="HardingText-Regular" w:hAnsi="Times New Roman" w:cs="Times New Roman"/>
          <w:kern w:val="0"/>
          <w:position w:val="-12"/>
          <w:sz w:val="24"/>
          <w:szCs w:val="24"/>
        </w:rPr>
        <w:object w:dxaOrig="260" w:dyaOrig="360" w14:anchorId="23C2165B">
          <v:shape id="_x0000_i1053" type="#_x0000_t75" style="width:10.5pt;height:16pt" o:ole="">
            <v:imagedata r:id="rId73" o:title=""/>
          </v:shape>
          <o:OLEObject Type="Embed" ProgID="Equation.DSMT4" ShapeID="_x0000_i1053" DrawAspect="Content" ObjectID="_1831642760" r:id="rId74"/>
        </w:object>
      </w:r>
      <w:r w:rsidRPr="000428EF">
        <w:rPr>
          <w:rFonts w:ascii="Times New Roman" w:eastAsia="HardingText-Regular" w:hAnsi="Times New Roman" w:cs="Times New Roman"/>
          <w:kern w:val="0"/>
          <w:sz w:val="24"/>
          <w:szCs w:val="24"/>
        </w:rPr>
        <w:t xml:space="preserve"> represents the vacuum permittivity, </w:t>
      </w:r>
      <w:r w:rsidRPr="000428EF">
        <w:rPr>
          <w:rFonts w:ascii="Times New Roman" w:eastAsia="HardingText-Regular" w:hAnsi="Times New Roman" w:cs="Times New Roman"/>
          <w:kern w:val="0"/>
          <w:position w:val="-6"/>
          <w:sz w:val="24"/>
          <w:szCs w:val="24"/>
        </w:rPr>
        <w:object w:dxaOrig="240" w:dyaOrig="220" w14:anchorId="67E0586E">
          <v:shape id="_x0000_i1054" type="#_x0000_t75" style="width:10.5pt;height:10.5pt" o:ole="">
            <v:imagedata r:id="rId75" o:title=""/>
          </v:shape>
          <o:OLEObject Type="Embed" ProgID="Equation.DSMT4" ShapeID="_x0000_i1054" DrawAspect="Content" ObjectID="_1831642761" r:id="rId76"/>
        </w:object>
      </w:r>
      <w:r w:rsidRPr="000428EF">
        <w:rPr>
          <w:rFonts w:ascii="Times New Roman" w:eastAsia="HardingText-Regular" w:hAnsi="Times New Roman" w:cs="Times New Roman"/>
          <w:kern w:val="0"/>
          <w:sz w:val="24"/>
          <w:szCs w:val="24"/>
        </w:rPr>
        <w:t xml:space="preserve"> denotes the angular frequency of light, </w:t>
      </w:r>
      <w:r w:rsidRPr="000428EF">
        <w:rPr>
          <w:rFonts w:ascii="Times New Roman" w:eastAsia="HardingText-Regular" w:hAnsi="Times New Roman" w:cs="Times New Roman" w:hint="eastAsia"/>
          <w:b/>
          <w:bCs/>
          <w:i/>
          <w:iCs/>
          <w:kern w:val="0"/>
          <w:sz w:val="24"/>
          <w:szCs w:val="24"/>
        </w:rPr>
        <w:t>E</w:t>
      </w:r>
      <w:r w:rsidRPr="000428EF">
        <w:rPr>
          <w:rFonts w:ascii="Times New Roman" w:eastAsia="HardingText-Regular" w:hAnsi="Times New Roman" w:cs="Times New Roman" w:hint="eastAsia"/>
          <w:kern w:val="0"/>
          <w:sz w:val="24"/>
          <w:szCs w:val="24"/>
          <w:vertAlign w:val="superscript"/>
        </w:rPr>
        <w:t>*</w:t>
      </w:r>
      <w:r w:rsidRPr="000428EF">
        <w:rPr>
          <w:rFonts w:ascii="Times New Roman" w:eastAsia="HardingText-Regular" w:hAnsi="Times New Roman" w:cs="Times New Roman"/>
          <w:kern w:val="0"/>
          <w:sz w:val="24"/>
          <w:szCs w:val="24"/>
        </w:rPr>
        <w:t xml:space="preserve"> is the complex conjugate of the electric field, and </w:t>
      </w:r>
      <w:r w:rsidRPr="000428EF">
        <w:rPr>
          <w:rFonts w:ascii="Times New Roman" w:eastAsia="HardingText-Regular" w:hAnsi="Times New Roman" w:cs="Times New Roman" w:hint="eastAsia"/>
          <w:b/>
          <w:bCs/>
          <w:i/>
          <w:iCs/>
          <w:kern w:val="0"/>
          <w:sz w:val="24"/>
          <w:szCs w:val="24"/>
        </w:rPr>
        <w:t>B</w:t>
      </w:r>
      <w:r w:rsidRPr="000428EF">
        <w:rPr>
          <w:rFonts w:ascii="Times New Roman" w:eastAsia="HardingText-Regular" w:hAnsi="Times New Roman" w:cs="Times New Roman"/>
          <w:kern w:val="0"/>
          <w:sz w:val="24"/>
          <w:szCs w:val="24"/>
        </w:rPr>
        <w:t xml:space="preserve"> corresponds to the magnetic field. We normalize the OCD of the </w:t>
      </w:r>
      <w:r w:rsidRPr="000428EF">
        <w:rPr>
          <w:rFonts w:ascii="Times New Roman" w:eastAsia="HardingText-Regular" w:hAnsi="Times New Roman" w:cs="Times New Roman" w:hint="eastAsia"/>
          <w:kern w:val="0"/>
          <w:sz w:val="24"/>
          <w:szCs w:val="24"/>
        </w:rPr>
        <w:t>gyro</w:t>
      </w:r>
      <w:r w:rsidRPr="000428EF">
        <w:rPr>
          <w:rFonts w:ascii="Times New Roman" w:eastAsia="HardingText-Regular" w:hAnsi="Times New Roman" w:cs="Times New Roman"/>
          <w:kern w:val="0"/>
          <w:sz w:val="24"/>
          <w:szCs w:val="24"/>
        </w:rPr>
        <w:t>magnetic PhCs by the physical constant</w:t>
      </w:r>
      <w:r w:rsidRPr="000428EF">
        <w:rPr>
          <w:rFonts w:ascii="Times New Roman" w:eastAsia="HardingText-Regular" w:hAnsi="Times New Roman" w:cs="Times New Roman"/>
          <w:kern w:val="0"/>
          <w:position w:val="-24"/>
          <w:sz w:val="24"/>
          <w:szCs w:val="24"/>
        </w:rPr>
        <w:object w:dxaOrig="480" w:dyaOrig="620" w14:anchorId="24AD56B8">
          <v:shape id="_x0000_i1055" type="#_x0000_t75" style="width:25.5pt;height:31pt" o:ole="">
            <v:imagedata r:id="rId77" o:title=""/>
          </v:shape>
          <o:OLEObject Type="Embed" ProgID="Equation.DSMT4" ShapeID="_x0000_i1055" DrawAspect="Content" ObjectID="_1831642762" r:id="rId78"/>
        </w:object>
      </w:r>
      <w:r w:rsidRPr="000428EF">
        <w:rPr>
          <w:rFonts w:ascii="Times New Roman" w:eastAsia="HardingText-Regular" w:hAnsi="Times New Roman" w:cs="Times New Roman"/>
          <w:kern w:val="0"/>
          <w:sz w:val="24"/>
          <w:szCs w:val="24"/>
        </w:rPr>
        <w:t xml:space="preserve"> and plot its value at the resonance wavelength</w:t>
      </w:r>
      <w:r w:rsidRPr="000428EF">
        <w:rPr>
          <w:rFonts w:ascii="Times New Roman" w:eastAsia="HardingText-Regular" w:hAnsi="Times New Roman" w:cs="Times New Roman" w:hint="eastAsia"/>
          <w:kern w:val="0"/>
          <w:sz w:val="24"/>
          <w:szCs w:val="24"/>
        </w:rPr>
        <w:t xml:space="preserve">. </w:t>
      </w:r>
      <w:r w:rsidRPr="000428EF">
        <w:rPr>
          <w:rFonts w:ascii="Times New Roman" w:eastAsia="HardingText-Regular" w:hAnsi="Times New Roman" w:cs="Times New Roman"/>
          <w:kern w:val="0"/>
          <w:sz w:val="24"/>
          <w:szCs w:val="24"/>
        </w:rPr>
        <w:t>Fig</w:t>
      </w:r>
      <w:r w:rsidRPr="000428EF">
        <w:rPr>
          <w:rFonts w:ascii="Times New Roman" w:eastAsia="HardingText-Regular" w:hAnsi="Times New Roman" w:cs="Times New Roman" w:hint="eastAsia"/>
          <w:kern w:val="0"/>
          <w:sz w:val="24"/>
          <w:szCs w:val="24"/>
        </w:rPr>
        <w:t>.</w:t>
      </w:r>
      <w:r w:rsidRPr="000428EF">
        <w:rPr>
          <w:rFonts w:ascii="Times New Roman" w:eastAsia="HardingText-Regular" w:hAnsi="Times New Roman" w:cs="Times New Roman"/>
          <w:kern w:val="0"/>
          <w:sz w:val="24"/>
          <w:szCs w:val="24"/>
        </w:rPr>
        <w:t xml:space="preserve"> </w:t>
      </w:r>
      <w:r w:rsidRPr="000428EF">
        <w:rPr>
          <w:rFonts w:ascii="Times New Roman" w:eastAsia="HardingText-Regular" w:hAnsi="Times New Roman" w:cs="Times New Roman" w:hint="eastAsia"/>
          <w:kern w:val="0"/>
          <w:sz w:val="24"/>
          <w:szCs w:val="24"/>
        </w:rPr>
        <w:t>S9</w:t>
      </w:r>
      <w:r w:rsidRPr="000428EF">
        <w:rPr>
          <w:rFonts w:ascii="Times New Roman" w:eastAsia="HardingText-Regular" w:hAnsi="Times New Roman" w:cs="Times New Roman"/>
          <w:kern w:val="0"/>
          <w:sz w:val="24"/>
          <w:szCs w:val="24"/>
        </w:rPr>
        <w:t xml:space="preserve">a and </w:t>
      </w:r>
      <w:r w:rsidRPr="000428EF">
        <w:rPr>
          <w:rFonts w:ascii="Times New Roman" w:eastAsia="HardingText-Regular" w:hAnsi="Times New Roman" w:cs="Times New Roman" w:hint="eastAsia"/>
          <w:kern w:val="0"/>
          <w:sz w:val="24"/>
          <w:szCs w:val="24"/>
        </w:rPr>
        <w:t>S9</w:t>
      </w:r>
      <w:r w:rsidRPr="000428EF">
        <w:rPr>
          <w:rFonts w:ascii="Times New Roman" w:eastAsia="HardingText-Regular" w:hAnsi="Times New Roman" w:cs="Times New Roman"/>
          <w:kern w:val="0"/>
          <w:sz w:val="24"/>
          <w:szCs w:val="24"/>
        </w:rPr>
        <w:t>b (first column)</w:t>
      </w:r>
      <w:r w:rsidRPr="000428EF">
        <w:rPr>
          <w:rFonts w:ascii="Times New Roman" w:eastAsia="HardingText-Regular" w:hAnsi="Times New Roman" w:cs="Times New Roman" w:hint="eastAsia"/>
          <w:kern w:val="0"/>
          <w:sz w:val="24"/>
          <w:szCs w:val="24"/>
        </w:rPr>
        <w:t xml:space="preserve"> show</w:t>
      </w:r>
      <w:r w:rsidRPr="000428EF">
        <w:rPr>
          <w:rFonts w:ascii="Times New Roman" w:eastAsia="HardingText-Regular" w:hAnsi="Times New Roman" w:cs="Times New Roman"/>
          <w:kern w:val="0"/>
          <w:sz w:val="24"/>
          <w:szCs w:val="24"/>
        </w:rPr>
        <w:t xml:space="preserve"> the transmission spectra</w:t>
      </w:r>
      <w:r w:rsidRPr="000428EF">
        <w:rPr>
          <w:rFonts w:ascii="Times New Roman" w:eastAsia="HardingText-Regular" w:hAnsi="Times New Roman" w:cs="Times New Roman" w:hint="eastAsia"/>
          <w:kern w:val="0"/>
          <w:sz w:val="24"/>
          <w:szCs w:val="24"/>
        </w:rPr>
        <w:t xml:space="preserve"> </w:t>
      </w:r>
      <w:r w:rsidRPr="000428EF">
        <w:rPr>
          <w:rFonts w:ascii="Times New Roman" w:eastAsia="HardingText-Regular" w:hAnsi="Times New Roman" w:cs="Times New Roman"/>
          <w:kern w:val="0"/>
          <w:sz w:val="24"/>
          <w:szCs w:val="24"/>
        </w:rPr>
        <w:t xml:space="preserve">of the </w:t>
      </w:r>
      <w:r w:rsidRPr="000428EF">
        <w:rPr>
          <w:rFonts w:ascii="Times New Roman" w:eastAsia="HardingText-Regular" w:hAnsi="Times New Roman" w:cs="Times New Roman" w:hint="eastAsia"/>
          <w:kern w:val="0"/>
          <w:sz w:val="24"/>
          <w:szCs w:val="24"/>
        </w:rPr>
        <w:t>gyro</w:t>
      </w:r>
      <w:r w:rsidRPr="000428EF">
        <w:rPr>
          <w:rFonts w:ascii="Times New Roman" w:eastAsia="HardingText-Regular" w:hAnsi="Times New Roman" w:cs="Times New Roman"/>
          <w:kern w:val="0"/>
          <w:sz w:val="24"/>
          <w:szCs w:val="24"/>
        </w:rPr>
        <w:t xml:space="preserve">magnetic PhCs under RCP and LCP incidence, respectively, </w:t>
      </w:r>
      <w:r w:rsidRPr="000428EF">
        <w:rPr>
          <w:rFonts w:ascii="Times New Roman" w:eastAsia="HardingText-Regular" w:hAnsi="Times New Roman" w:cs="Times New Roman" w:hint="eastAsia"/>
          <w:kern w:val="0"/>
          <w:sz w:val="24"/>
          <w:szCs w:val="24"/>
        </w:rPr>
        <w:t xml:space="preserve">from </w:t>
      </w:r>
      <w:r w:rsidRPr="000428EF">
        <w:rPr>
          <w:rFonts w:ascii="Times New Roman" w:eastAsia="HardingText-Regular" w:hAnsi="Times New Roman" w:cs="Times New Roman"/>
          <w:kern w:val="0"/>
          <w:sz w:val="24"/>
          <w:szCs w:val="24"/>
        </w:rPr>
        <w:t>which</w:t>
      </w:r>
      <w:r w:rsidRPr="000428EF">
        <w:rPr>
          <w:rFonts w:ascii="Times New Roman" w:eastAsia="HardingText-Regular" w:hAnsi="Times New Roman" w:cs="Times New Roman" w:hint="eastAsia"/>
          <w:kern w:val="0"/>
          <w:sz w:val="24"/>
          <w:szCs w:val="24"/>
        </w:rPr>
        <w:t xml:space="preserve"> we can observe </w:t>
      </w:r>
      <w:r w:rsidRPr="000428EF">
        <w:rPr>
          <w:rFonts w:ascii="Times New Roman" w:eastAsia="HardingText-Regular" w:hAnsi="Times New Roman" w:cs="Times New Roman"/>
          <w:kern w:val="0"/>
          <w:sz w:val="24"/>
          <w:szCs w:val="24"/>
        </w:rPr>
        <w:t xml:space="preserve">two pairs of </w:t>
      </w:r>
      <w:r w:rsidRPr="000428EF">
        <w:rPr>
          <w:rFonts w:ascii="Times New Roman" w:eastAsia="HardingText-Regular" w:hAnsi="Times New Roman" w:cs="Times New Roman" w:hint="eastAsia"/>
          <w:kern w:val="0"/>
          <w:sz w:val="24"/>
          <w:szCs w:val="24"/>
        </w:rPr>
        <w:t xml:space="preserve">photonic </w:t>
      </w:r>
      <w:r w:rsidRPr="000428EF">
        <w:rPr>
          <w:rFonts w:ascii="Times New Roman" w:eastAsia="HardingText-Regular" w:hAnsi="Times New Roman" w:cs="Times New Roman"/>
          <w:kern w:val="0"/>
          <w:sz w:val="24"/>
          <w:szCs w:val="24"/>
        </w:rPr>
        <w:t xml:space="preserve">chiral flat bands. To </w:t>
      </w:r>
      <w:r w:rsidRPr="000428EF">
        <w:rPr>
          <w:rFonts w:ascii="Times New Roman" w:eastAsia="HardingText-Regular" w:hAnsi="Times New Roman" w:cs="Times New Roman" w:hint="eastAsia"/>
          <w:kern w:val="0"/>
          <w:sz w:val="24"/>
          <w:szCs w:val="24"/>
        </w:rPr>
        <w:t>analyze</w:t>
      </w:r>
      <w:r w:rsidRPr="000428EF">
        <w:rPr>
          <w:rFonts w:ascii="Times New Roman" w:eastAsia="HardingText-Regular" w:hAnsi="Times New Roman" w:cs="Times New Roman"/>
          <w:kern w:val="0"/>
          <w:sz w:val="24"/>
          <w:szCs w:val="24"/>
        </w:rPr>
        <w:t xml:space="preserve"> the </w:t>
      </w:r>
      <w:r w:rsidRPr="000428EF">
        <w:rPr>
          <w:rFonts w:ascii="Times New Roman" w:eastAsia="HardingText-Regular" w:hAnsi="Times New Roman" w:cs="Times New Roman" w:hint="eastAsia"/>
          <w:kern w:val="0"/>
          <w:sz w:val="24"/>
          <w:szCs w:val="24"/>
        </w:rPr>
        <w:t xml:space="preserve">photonic </w:t>
      </w:r>
      <w:r w:rsidRPr="000428EF">
        <w:rPr>
          <w:rFonts w:ascii="Times New Roman" w:eastAsia="HardingText-Regular" w:hAnsi="Times New Roman" w:cs="Times New Roman"/>
          <w:kern w:val="0"/>
          <w:sz w:val="24"/>
          <w:szCs w:val="24"/>
        </w:rPr>
        <w:t xml:space="preserve">chiral flat </w:t>
      </w:r>
      <w:r w:rsidRPr="000428EF">
        <w:rPr>
          <w:rFonts w:ascii="Times New Roman" w:eastAsia="HardingText-Regular" w:hAnsi="Times New Roman" w:cs="Times New Roman" w:hint="eastAsia"/>
          <w:kern w:val="0"/>
          <w:sz w:val="24"/>
          <w:szCs w:val="24"/>
        </w:rPr>
        <w:t>surfaces</w:t>
      </w:r>
      <w:r w:rsidRPr="000428EF">
        <w:rPr>
          <w:rFonts w:ascii="Times New Roman" w:eastAsia="HardingText-Regular" w:hAnsi="Times New Roman" w:cs="Times New Roman"/>
          <w:kern w:val="0"/>
          <w:sz w:val="24"/>
          <w:szCs w:val="24"/>
        </w:rPr>
        <w:t xml:space="preserve"> via near-field OCD, we </w:t>
      </w:r>
      <w:r w:rsidRPr="000428EF">
        <w:rPr>
          <w:rFonts w:ascii="Times New Roman" w:eastAsia="HardingText-Regular" w:hAnsi="Times New Roman" w:cs="Times New Roman" w:hint="eastAsia"/>
          <w:kern w:val="0"/>
          <w:sz w:val="24"/>
          <w:szCs w:val="24"/>
        </w:rPr>
        <w:t>take</w:t>
      </w:r>
      <w:r w:rsidRPr="000428EF">
        <w:rPr>
          <w:rFonts w:ascii="Times New Roman" w:eastAsia="HardingText-Regular" w:hAnsi="Times New Roman" w:cs="Times New Roman"/>
          <w:kern w:val="0"/>
          <w:sz w:val="24"/>
          <w:szCs w:val="24"/>
        </w:rPr>
        <w:t xml:space="preserve"> the band marked by the </w:t>
      </w:r>
      <w:r w:rsidRPr="000428EF">
        <w:rPr>
          <w:rFonts w:ascii="Times New Roman" w:eastAsia="HardingText-Regular" w:hAnsi="Times New Roman" w:cs="Times New Roman" w:hint="eastAsia"/>
          <w:kern w:val="0"/>
          <w:sz w:val="24"/>
          <w:szCs w:val="24"/>
        </w:rPr>
        <w:t xml:space="preserve">horizontal </w:t>
      </w:r>
      <w:r w:rsidRPr="000428EF">
        <w:rPr>
          <w:rFonts w:ascii="Times New Roman" w:eastAsia="HardingText-Regular" w:hAnsi="Times New Roman" w:cs="Times New Roman"/>
          <w:kern w:val="0"/>
          <w:sz w:val="24"/>
          <w:szCs w:val="24"/>
        </w:rPr>
        <w:t xml:space="preserve">green dashed line as an example. Three distinct incident angles (8°, 12°, 16°) are selected, corresponding to the purple, blue, and red pentagrams in the </w:t>
      </w:r>
      <w:r w:rsidRPr="000428EF">
        <w:rPr>
          <w:rFonts w:ascii="Times New Roman" w:eastAsia="HardingText-Regular" w:hAnsi="Times New Roman" w:cs="Times New Roman" w:hint="eastAsia"/>
          <w:kern w:val="0"/>
          <w:sz w:val="24"/>
          <w:szCs w:val="24"/>
        </w:rPr>
        <w:t xml:space="preserve">transmission </w:t>
      </w:r>
      <w:r w:rsidRPr="000428EF">
        <w:rPr>
          <w:rFonts w:ascii="Times New Roman" w:eastAsia="HardingText-Regular" w:hAnsi="Times New Roman" w:cs="Times New Roman"/>
          <w:kern w:val="0"/>
          <w:sz w:val="24"/>
          <w:szCs w:val="24"/>
        </w:rPr>
        <w:t>spectra. The near</w:t>
      </w:r>
      <w:r w:rsidRPr="000428EF">
        <w:rPr>
          <w:rFonts w:ascii="Times New Roman" w:eastAsia="HardingText-Regular" w:hAnsi="Times New Roman" w:cs="Times New Roman" w:hint="eastAsia"/>
          <w:kern w:val="0"/>
          <w:sz w:val="24"/>
          <w:szCs w:val="24"/>
        </w:rPr>
        <w:t>-</w:t>
      </w:r>
      <w:r w:rsidRPr="000428EF">
        <w:rPr>
          <w:rFonts w:ascii="Times New Roman" w:eastAsia="HardingText-Regular" w:hAnsi="Times New Roman" w:cs="Times New Roman"/>
          <w:kern w:val="0"/>
          <w:sz w:val="24"/>
          <w:szCs w:val="24"/>
        </w:rPr>
        <w:t xml:space="preserve">field OCD distributions </w:t>
      </w:r>
      <w:r w:rsidRPr="000428EF">
        <w:rPr>
          <w:rFonts w:ascii="Times New Roman" w:eastAsia="HardingText-Regular" w:hAnsi="Times New Roman" w:cs="Times New Roman" w:hint="eastAsia"/>
          <w:kern w:val="0"/>
          <w:sz w:val="24"/>
          <w:szCs w:val="24"/>
        </w:rPr>
        <w:t xml:space="preserve">of the gyromagnetic PhCs with different oblique incident </w:t>
      </w:r>
      <w:r w:rsidRPr="000428EF">
        <w:rPr>
          <w:rFonts w:ascii="Times New Roman" w:eastAsia="HardingText-Regular" w:hAnsi="Times New Roman" w:cs="Times New Roman"/>
          <w:kern w:val="0"/>
          <w:sz w:val="24"/>
          <w:szCs w:val="24"/>
        </w:rPr>
        <w:t xml:space="preserve">angles (second </w:t>
      </w:r>
      <w:r w:rsidRPr="000428EF">
        <w:rPr>
          <w:rFonts w:ascii="Times New Roman" w:eastAsia="HardingText-Regular" w:hAnsi="Times New Roman" w:cs="Times New Roman" w:hint="eastAsia"/>
          <w:kern w:val="0"/>
          <w:sz w:val="24"/>
          <w:szCs w:val="24"/>
        </w:rPr>
        <w:t>to fourth</w:t>
      </w:r>
      <w:r w:rsidRPr="000428EF">
        <w:rPr>
          <w:rFonts w:ascii="Times New Roman" w:eastAsia="HardingText-Regular" w:hAnsi="Times New Roman" w:cs="Times New Roman"/>
          <w:kern w:val="0"/>
          <w:sz w:val="24"/>
          <w:szCs w:val="24"/>
        </w:rPr>
        <w:t xml:space="preserve"> columns) exhibit significant differences between RCP </w:t>
      </w:r>
      <w:r w:rsidRPr="000428EF">
        <w:rPr>
          <w:rFonts w:ascii="Times New Roman" w:eastAsia="HardingText-Regular" w:hAnsi="Times New Roman" w:cs="Times New Roman" w:hint="eastAsia"/>
          <w:kern w:val="0"/>
          <w:sz w:val="24"/>
          <w:szCs w:val="24"/>
        </w:rPr>
        <w:t xml:space="preserve">(Fig. S9a) </w:t>
      </w:r>
      <w:r w:rsidRPr="000428EF">
        <w:rPr>
          <w:rFonts w:ascii="Times New Roman" w:eastAsia="HardingText-Regular" w:hAnsi="Times New Roman" w:cs="Times New Roman"/>
          <w:kern w:val="0"/>
          <w:sz w:val="24"/>
          <w:szCs w:val="24"/>
        </w:rPr>
        <w:t xml:space="preserve">and LCP </w:t>
      </w:r>
      <w:r w:rsidRPr="000428EF">
        <w:rPr>
          <w:rFonts w:ascii="Times New Roman" w:eastAsia="HardingText-Regular" w:hAnsi="Times New Roman" w:cs="Times New Roman" w:hint="eastAsia"/>
          <w:kern w:val="0"/>
          <w:sz w:val="24"/>
          <w:szCs w:val="24"/>
        </w:rPr>
        <w:t xml:space="preserve">(Fig. S9b) </w:t>
      </w:r>
      <w:r w:rsidRPr="000428EF">
        <w:rPr>
          <w:rFonts w:ascii="Times New Roman" w:eastAsia="HardingText-Regular" w:hAnsi="Times New Roman" w:cs="Times New Roman"/>
          <w:kern w:val="0"/>
          <w:sz w:val="24"/>
          <w:szCs w:val="24"/>
        </w:rPr>
        <w:t>excitations</w:t>
      </w:r>
      <w:r w:rsidRPr="000428EF">
        <w:rPr>
          <w:rFonts w:ascii="Times New Roman" w:eastAsia="HardingText-Regular" w:hAnsi="Times New Roman" w:cs="Times New Roman" w:hint="eastAsia"/>
          <w:kern w:val="0"/>
          <w:sz w:val="24"/>
          <w:szCs w:val="24"/>
        </w:rPr>
        <w:t xml:space="preserve"> and </w:t>
      </w:r>
      <w:r w:rsidRPr="000428EF">
        <w:rPr>
          <w:rFonts w:ascii="Times New Roman" w:eastAsia="HardingText-Regular" w:hAnsi="Times New Roman" w:cs="Times New Roman"/>
          <w:kern w:val="0"/>
          <w:sz w:val="24"/>
          <w:szCs w:val="24"/>
        </w:rPr>
        <w:t>directly confirm</w:t>
      </w:r>
      <w:r w:rsidRPr="000428EF">
        <w:rPr>
          <w:rFonts w:ascii="Times New Roman" w:eastAsia="HardingText-Regular" w:hAnsi="Times New Roman" w:cs="Times New Roman" w:hint="eastAsia"/>
          <w:kern w:val="0"/>
          <w:sz w:val="24"/>
          <w:szCs w:val="24"/>
        </w:rPr>
        <w:t xml:space="preserve"> the optical</w:t>
      </w:r>
      <w:r w:rsidRPr="000428EF">
        <w:rPr>
          <w:rFonts w:ascii="Times New Roman" w:eastAsia="HardingText-Regular" w:hAnsi="Times New Roman" w:cs="Times New Roman"/>
          <w:kern w:val="0"/>
          <w:sz w:val="24"/>
          <w:szCs w:val="24"/>
        </w:rPr>
        <w:t xml:space="preserve"> chirality. Moreover, the near</w:t>
      </w:r>
      <w:r w:rsidRPr="000428EF">
        <w:rPr>
          <w:rFonts w:ascii="Times New Roman" w:eastAsia="HardingText-Regular" w:hAnsi="Times New Roman" w:cs="Times New Roman" w:hint="eastAsia"/>
          <w:kern w:val="0"/>
          <w:sz w:val="24"/>
          <w:szCs w:val="24"/>
        </w:rPr>
        <w:t>-</w:t>
      </w:r>
      <w:r w:rsidRPr="000428EF">
        <w:rPr>
          <w:rFonts w:ascii="Times New Roman" w:eastAsia="HardingText-Regular" w:hAnsi="Times New Roman" w:cs="Times New Roman"/>
          <w:kern w:val="0"/>
          <w:sz w:val="24"/>
          <w:szCs w:val="24"/>
        </w:rPr>
        <w:t xml:space="preserve">field OCD remains nearly invariant </w:t>
      </w:r>
      <w:r w:rsidRPr="000428EF">
        <w:rPr>
          <w:rFonts w:ascii="Times New Roman" w:eastAsia="HardingText-Regular" w:hAnsi="Times New Roman" w:cs="Times New Roman" w:hint="eastAsia"/>
          <w:kern w:val="0"/>
          <w:sz w:val="24"/>
          <w:szCs w:val="24"/>
        </w:rPr>
        <w:t>for different incident angles</w:t>
      </w:r>
      <w:r w:rsidRPr="000428EF">
        <w:rPr>
          <w:rFonts w:ascii="Times New Roman" w:eastAsia="HardingText-Regular" w:hAnsi="Times New Roman" w:cs="Times New Roman"/>
          <w:kern w:val="0"/>
          <w:sz w:val="24"/>
          <w:szCs w:val="24"/>
        </w:rPr>
        <w:t>, consistent with the far</w:t>
      </w:r>
      <w:r w:rsidRPr="000428EF">
        <w:rPr>
          <w:rFonts w:ascii="Times New Roman" w:eastAsia="HardingText-Regular" w:hAnsi="Times New Roman" w:cs="Times New Roman" w:hint="eastAsia"/>
          <w:kern w:val="0"/>
          <w:sz w:val="24"/>
          <w:szCs w:val="24"/>
        </w:rPr>
        <w:t>-</w:t>
      </w:r>
      <w:r w:rsidRPr="000428EF">
        <w:rPr>
          <w:rFonts w:ascii="Times New Roman" w:eastAsia="HardingText-Regular" w:hAnsi="Times New Roman" w:cs="Times New Roman"/>
          <w:kern w:val="0"/>
          <w:sz w:val="24"/>
          <w:szCs w:val="24"/>
        </w:rPr>
        <w:t>field behavior</w:t>
      </w:r>
      <w:r w:rsidRPr="000428EF">
        <w:rPr>
          <w:rFonts w:ascii="Times New Roman" w:eastAsia="HardingText-Regular" w:hAnsi="Times New Roman" w:cs="Times New Roman" w:hint="eastAsia"/>
          <w:kern w:val="0"/>
          <w:sz w:val="24"/>
          <w:szCs w:val="24"/>
        </w:rPr>
        <w:t>s</w:t>
      </w:r>
      <w:r w:rsidRPr="000428EF">
        <w:rPr>
          <w:rFonts w:ascii="Times New Roman" w:eastAsia="HardingText-Regular" w:hAnsi="Times New Roman" w:cs="Times New Roman"/>
          <w:kern w:val="0"/>
          <w:sz w:val="24"/>
          <w:szCs w:val="24"/>
        </w:rPr>
        <w:t xml:space="preserve">, and </w:t>
      </w:r>
      <w:r w:rsidRPr="000428EF">
        <w:rPr>
          <w:rFonts w:ascii="Times New Roman" w:eastAsia="HardingText-Regular" w:hAnsi="Times New Roman" w:cs="Times New Roman" w:hint="eastAsia"/>
          <w:kern w:val="0"/>
          <w:sz w:val="24"/>
          <w:szCs w:val="24"/>
        </w:rPr>
        <w:t xml:space="preserve">further </w:t>
      </w:r>
      <w:r w:rsidRPr="000428EF">
        <w:rPr>
          <w:rFonts w:ascii="Times New Roman" w:eastAsia="HardingText-Regular" w:hAnsi="Times New Roman" w:cs="Times New Roman"/>
          <w:kern w:val="0"/>
          <w:sz w:val="24"/>
          <w:szCs w:val="24"/>
        </w:rPr>
        <w:t>verifies the</w:t>
      </w:r>
      <w:r w:rsidRPr="000428EF">
        <w:rPr>
          <w:rFonts w:ascii="Times New Roman" w:eastAsia="HardingText-Regular" w:hAnsi="Times New Roman" w:cs="Times New Roman" w:hint="eastAsia"/>
          <w:kern w:val="0"/>
          <w:sz w:val="24"/>
          <w:szCs w:val="24"/>
        </w:rPr>
        <w:t xml:space="preserve"> existence of</w:t>
      </w:r>
      <w:r w:rsidRPr="000428EF">
        <w:rPr>
          <w:rFonts w:ascii="Times New Roman" w:eastAsia="HardingText-Regular" w:hAnsi="Times New Roman" w:cs="Times New Roman"/>
          <w:kern w:val="0"/>
          <w:sz w:val="24"/>
          <w:szCs w:val="24"/>
        </w:rPr>
        <w:t xml:space="preserve"> </w:t>
      </w:r>
      <w:r w:rsidRPr="000428EF">
        <w:rPr>
          <w:rFonts w:ascii="Times New Roman" w:eastAsia="HardingText-Regular" w:hAnsi="Times New Roman" w:cs="Times New Roman" w:hint="eastAsia"/>
          <w:kern w:val="0"/>
          <w:sz w:val="24"/>
          <w:szCs w:val="24"/>
        </w:rPr>
        <w:t>photonic</w:t>
      </w:r>
      <w:r w:rsidRPr="000428EF">
        <w:rPr>
          <w:rFonts w:ascii="Times New Roman" w:eastAsia="HardingText-Regular" w:hAnsi="Times New Roman" w:cs="Times New Roman"/>
          <w:kern w:val="0"/>
          <w:sz w:val="24"/>
          <w:szCs w:val="24"/>
        </w:rPr>
        <w:t xml:space="preserve"> chiral flat </w:t>
      </w:r>
      <w:r w:rsidRPr="000428EF">
        <w:rPr>
          <w:rFonts w:ascii="Times New Roman" w:eastAsia="HardingText-Regular" w:hAnsi="Times New Roman" w:cs="Times New Roman" w:hint="eastAsia"/>
          <w:kern w:val="0"/>
          <w:sz w:val="24"/>
          <w:szCs w:val="24"/>
        </w:rPr>
        <w:t>surfaces</w:t>
      </w:r>
      <w:r w:rsidRPr="000428EF">
        <w:rPr>
          <w:rFonts w:ascii="Times New Roman" w:eastAsia="HardingText-Regular" w:hAnsi="Times New Roman" w:cs="Times New Roman"/>
          <w:kern w:val="0"/>
          <w:sz w:val="24"/>
          <w:szCs w:val="24"/>
        </w:rPr>
        <w:t>.</w:t>
      </w:r>
    </w:p>
    <w:p w14:paraId="2CCEA1A8" w14:textId="2AA359DE" w:rsidR="000428EF" w:rsidRPr="000428EF" w:rsidRDefault="000428EF" w:rsidP="000428EF">
      <w:pPr>
        <w:autoSpaceDE w:val="0"/>
        <w:autoSpaceDN w:val="0"/>
        <w:adjustRightInd w:val="0"/>
        <w:rPr>
          <w:rFonts w:ascii="Times New Roman" w:eastAsia="HardingText-Regular" w:hAnsi="Times New Roman" w:cs="Times New Roman"/>
          <w:kern w:val="0"/>
          <w:sz w:val="24"/>
          <w:szCs w:val="24"/>
        </w:rPr>
      </w:pPr>
      <w:r w:rsidRPr="000428EF">
        <w:rPr>
          <w:noProof/>
        </w:rPr>
        <w:t xml:space="preserve"> </w:t>
      </w:r>
      <w:r w:rsidR="00ED09E9" w:rsidRPr="00ED09E9">
        <w:rPr>
          <w:noProof/>
        </w:rPr>
        <w:drawing>
          <wp:inline distT="0" distB="0" distL="0" distR="0" wp14:anchorId="57BB65D9" wp14:editId="14C9B592">
            <wp:extent cx="5070066" cy="3096000"/>
            <wp:effectExtent l="0" t="0" r="0" b="9525"/>
            <wp:docPr id="52" name="图片 51">
              <a:extLst xmlns:a="http://schemas.openxmlformats.org/drawingml/2006/main">
                <a:ext uri="{FF2B5EF4-FFF2-40B4-BE49-F238E27FC236}">
                  <a16:creationId xmlns:a16="http://schemas.microsoft.com/office/drawing/2014/main" id="{DD60199D-6709-E7DD-965E-1E64D4FCD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a:extLst>
                        <a:ext uri="{FF2B5EF4-FFF2-40B4-BE49-F238E27FC236}">
                          <a16:creationId xmlns:a16="http://schemas.microsoft.com/office/drawing/2014/main" id="{DD60199D-6709-E7DD-965E-1E64D4FCD94C}"/>
                        </a:ext>
                      </a:extLst>
                    </pic:cNvPr>
                    <pic:cNvPicPr>
                      <a:picLocks noChangeAspect="1"/>
                    </pic:cNvPicPr>
                  </pic:nvPicPr>
                  <pic:blipFill>
                    <a:blip r:embed="rId79"/>
                    <a:stretch>
                      <a:fillRect/>
                    </a:stretch>
                  </pic:blipFill>
                  <pic:spPr>
                    <a:xfrm>
                      <a:off x="0" y="0"/>
                      <a:ext cx="5070066" cy="3096000"/>
                    </a:xfrm>
                    <a:prstGeom prst="rect">
                      <a:avLst/>
                    </a:prstGeom>
                  </pic:spPr>
                </pic:pic>
              </a:graphicData>
            </a:graphic>
          </wp:inline>
        </w:drawing>
      </w:r>
    </w:p>
    <w:p w14:paraId="0E1C83A6" w14:textId="4E3F0D9D" w:rsidR="000428EF" w:rsidRPr="000428EF" w:rsidRDefault="000428EF" w:rsidP="000428EF">
      <w:pPr>
        <w:autoSpaceDE w:val="0"/>
        <w:autoSpaceDN w:val="0"/>
        <w:adjustRightInd w:val="0"/>
        <w:rPr>
          <w:rFonts w:ascii="Times New Roman" w:hAnsi="Times New Roman" w:cs="Times New Roman"/>
          <w:kern w:val="0"/>
          <w:sz w:val="24"/>
          <w:szCs w:val="24"/>
        </w:rPr>
      </w:pPr>
      <w:r w:rsidRPr="000428EF">
        <w:rPr>
          <w:rFonts w:ascii="Times New Roman" w:eastAsia="HardingText-Regular" w:hAnsi="Times New Roman" w:cs="Times New Roman" w:hint="eastAsia"/>
          <w:b/>
          <w:bCs/>
          <w:kern w:val="0"/>
          <w:sz w:val="24"/>
          <w:szCs w:val="24"/>
        </w:rPr>
        <w:t>Fig. S9</w:t>
      </w:r>
      <w:r w:rsidRPr="000428EF">
        <w:rPr>
          <w:rFonts w:ascii="Times New Roman" w:eastAsia="HardingText-Regular" w:hAnsi="Times New Roman" w:cs="Times New Roman" w:hint="eastAsia"/>
          <w:kern w:val="0"/>
          <w:sz w:val="24"/>
          <w:szCs w:val="24"/>
        </w:rPr>
        <w:t xml:space="preserve"> </w:t>
      </w:r>
      <w:r w:rsidRPr="000428EF">
        <w:rPr>
          <w:rFonts w:ascii="Times New Roman" w:eastAsia="HardingText-Regular" w:hAnsi="Times New Roman" w:cs="Times New Roman" w:hint="eastAsia"/>
          <w:b/>
          <w:bCs/>
          <w:kern w:val="0"/>
          <w:sz w:val="24"/>
          <w:szCs w:val="24"/>
        </w:rPr>
        <w:t>|</w:t>
      </w:r>
      <w:r w:rsidRPr="000428EF">
        <w:rPr>
          <w:rFonts w:ascii="Times New Roman" w:eastAsia="HardingText-Regular" w:hAnsi="Times New Roman" w:cs="Times New Roman" w:hint="eastAsia"/>
          <w:kern w:val="0"/>
          <w:sz w:val="24"/>
          <w:szCs w:val="24"/>
        </w:rPr>
        <w:t xml:space="preserve"> </w:t>
      </w:r>
      <w:bookmarkStart w:id="27" w:name="OLE_LINK9"/>
      <w:r w:rsidRPr="000428EF">
        <w:rPr>
          <w:rFonts w:ascii="Times New Roman" w:hAnsi="Times New Roman" w:cs="Times New Roman"/>
          <w:b/>
          <w:bCs/>
          <w:kern w:val="0"/>
          <w:sz w:val="24"/>
          <w:szCs w:val="24"/>
        </w:rPr>
        <w:t xml:space="preserve">Near-field demonstration of </w:t>
      </w:r>
      <w:r w:rsidRPr="000428EF">
        <w:rPr>
          <w:rFonts w:ascii="Times New Roman" w:hAnsi="Times New Roman" w:cs="Times New Roman" w:hint="eastAsia"/>
          <w:b/>
          <w:bCs/>
          <w:kern w:val="0"/>
          <w:sz w:val="24"/>
          <w:szCs w:val="24"/>
        </w:rPr>
        <w:t xml:space="preserve">photonic </w:t>
      </w:r>
      <w:r w:rsidRPr="000428EF">
        <w:rPr>
          <w:rFonts w:ascii="Times New Roman" w:hAnsi="Times New Roman" w:cs="Times New Roman"/>
          <w:b/>
          <w:bCs/>
          <w:kern w:val="0"/>
          <w:sz w:val="24"/>
          <w:szCs w:val="24"/>
        </w:rPr>
        <w:t xml:space="preserve">chiral flat </w:t>
      </w:r>
      <w:r w:rsidRPr="000428EF">
        <w:rPr>
          <w:rFonts w:ascii="Times New Roman" w:hAnsi="Times New Roman" w:cs="Times New Roman" w:hint="eastAsia"/>
          <w:b/>
          <w:bCs/>
          <w:kern w:val="0"/>
          <w:sz w:val="24"/>
          <w:szCs w:val="24"/>
        </w:rPr>
        <w:t>surfaces</w:t>
      </w:r>
      <w:bookmarkEnd w:id="27"/>
      <w:r w:rsidRPr="000428EF">
        <w:rPr>
          <w:rFonts w:ascii="Times New Roman" w:hAnsi="Times New Roman" w:cs="Times New Roman" w:hint="eastAsia"/>
          <w:b/>
          <w:bCs/>
          <w:kern w:val="0"/>
          <w:sz w:val="24"/>
          <w:szCs w:val="24"/>
        </w:rPr>
        <w:t xml:space="preserve">. </w:t>
      </w:r>
      <w:r w:rsidRPr="000428EF">
        <w:rPr>
          <w:rFonts w:ascii="Times New Roman" w:hAnsi="Times New Roman" w:cs="Times New Roman"/>
          <w:b/>
          <w:bCs/>
          <w:kern w:val="0"/>
          <w:sz w:val="24"/>
          <w:szCs w:val="24"/>
        </w:rPr>
        <w:t>a</w:t>
      </w:r>
      <w:r w:rsidRPr="000428EF">
        <w:rPr>
          <w:rFonts w:ascii="Times New Roman" w:hAnsi="Times New Roman" w:cs="Times New Roman" w:hint="eastAsia"/>
          <w:kern w:val="0"/>
          <w:sz w:val="24"/>
          <w:szCs w:val="24"/>
        </w:rPr>
        <w:t xml:space="preserve">, </w:t>
      </w:r>
      <w:r w:rsidRPr="000428EF">
        <w:rPr>
          <w:rFonts w:ascii="Times New Roman" w:hAnsi="Times New Roman" w:cs="Times New Roman"/>
          <w:b/>
          <w:bCs/>
          <w:kern w:val="0"/>
          <w:sz w:val="24"/>
          <w:szCs w:val="24"/>
        </w:rPr>
        <w:t>b</w:t>
      </w:r>
      <w:r w:rsidRPr="000428EF">
        <w:rPr>
          <w:rFonts w:ascii="Times New Roman" w:hAnsi="Times New Roman" w:cs="Times New Roman"/>
          <w:kern w:val="0"/>
          <w:sz w:val="24"/>
          <w:szCs w:val="24"/>
        </w:rPr>
        <w:t xml:space="preserve">. </w:t>
      </w:r>
      <w:r w:rsidR="00F7162A">
        <w:rPr>
          <w:rFonts w:ascii="Times New Roman" w:hAnsi="Times New Roman" w:cs="Times New Roman" w:hint="eastAsia"/>
          <w:kern w:val="0"/>
          <w:sz w:val="24"/>
          <w:szCs w:val="24"/>
        </w:rPr>
        <w:t>First</w:t>
      </w:r>
      <w:r w:rsidRPr="000428EF">
        <w:rPr>
          <w:rFonts w:ascii="Times New Roman" w:hAnsi="Times New Roman" w:cs="Times New Roman" w:hint="eastAsia"/>
          <w:kern w:val="0"/>
          <w:sz w:val="24"/>
          <w:szCs w:val="24"/>
        </w:rPr>
        <w:t xml:space="preserve"> </w:t>
      </w:r>
      <w:r w:rsidRPr="000428EF">
        <w:rPr>
          <w:rFonts w:ascii="Times New Roman" w:hAnsi="Times New Roman" w:cs="Times New Roman"/>
          <w:kern w:val="0"/>
          <w:sz w:val="24"/>
          <w:szCs w:val="24"/>
        </w:rPr>
        <w:t>columns</w:t>
      </w:r>
      <w:r w:rsidR="00E35701">
        <w:rPr>
          <w:rFonts w:ascii="Times New Roman" w:hAnsi="Times New Roman" w:cs="Times New Roman" w:hint="eastAsia"/>
          <w:kern w:val="0"/>
          <w:sz w:val="24"/>
          <w:szCs w:val="24"/>
        </w:rPr>
        <w:t xml:space="preserve">: </w:t>
      </w:r>
      <w:r w:rsidR="00E35701" w:rsidRPr="00F7162A">
        <w:rPr>
          <w:rFonts w:ascii="Times New Roman" w:hAnsi="Times New Roman" w:cs="Times New Roman"/>
          <w:sz w:val="24"/>
          <w:szCs w:val="24"/>
        </w:rPr>
        <w:t xml:space="preserve">simulated transmission spectra versus frequency and incident angle under </w:t>
      </w:r>
      <w:r w:rsidR="00E35701" w:rsidRPr="00F7162A">
        <w:rPr>
          <w:rFonts w:ascii="Times New Roman" w:hAnsi="Times New Roman" w:cs="Times New Roman"/>
          <w:sz w:val="24"/>
          <w:szCs w:val="24"/>
        </w:rPr>
        <w:lastRenderedPageBreak/>
        <w:t>RCP and LCP incidence</w:t>
      </w:r>
      <w:r w:rsidR="00E35701" w:rsidRPr="000428EF">
        <w:rPr>
          <w:rFonts w:ascii="Times New Roman" w:hAnsi="Times New Roman" w:cs="Times New Roman"/>
          <w:kern w:val="0"/>
          <w:sz w:val="24"/>
          <w:szCs w:val="24"/>
        </w:rPr>
        <w:t>, respectively</w:t>
      </w:r>
      <w:r w:rsidR="00E35701">
        <w:rPr>
          <w:rFonts w:ascii="Times New Roman" w:hAnsi="Times New Roman" w:cs="Times New Roman" w:hint="eastAsia"/>
          <w:kern w:val="0"/>
          <w:sz w:val="24"/>
          <w:szCs w:val="24"/>
        </w:rPr>
        <w:t xml:space="preserve">. </w:t>
      </w:r>
      <w:r w:rsidR="00E35701" w:rsidRPr="00E35701">
        <w:rPr>
          <w:rFonts w:ascii="Times New Roman" w:hAnsi="Times New Roman" w:cs="Times New Roman" w:hint="eastAsia"/>
          <w:kern w:val="0"/>
          <w:sz w:val="24"/>
          <w:szCs w:val="24"/>
        </w:rPr>
        <w:t xml:space="preserve">Second to fourth </w:t>
      </w:r>
      <w:r w:rsidR="00E35701" w:rsidRPr="00E35701">
        <w:rPr>
          <w:rFonts w:ascii="Times New Roman" w:hAnsi="Times New Roman" w:cs="Times New Roman"/>
          <w:kern w:val="0"/>
          <w:sz w:val="24"/>
          <w:szCs w:val="24"/>
        </w:rPr>
        <w:t>columns</w:t>
      </w:r>
      <w:r w:rsidR="00E35701" w:rsidRPr="00E35701">
        <w:rPr>
          <w:rFonts w:ascii="Times New Roman" w:hAnsi="Times New Roman" w:cs="Times New Roman" w:hint="eastAsia"/>
          <w:kern w:val="0"/>
          <w:sz w:val="24"/>
          <w:szCs w:val="24"/>
        </w:rPr>
        <w:t>:</w:t>
      </w:r>
      <w:r w:rsidR="00E35701" w:rsidRPr="00E35701">
        <w:rPr>
          <w:rFonts w:ascii="Times New Roman" w:hAnsi="Times New Roman" w:cs="Times New Roman"/>
          <w:kern w:val="0"/>
          <w:sz w:val="24"/>
          <w:szCs w:val="24"/>
        </w:rPr>
        <w:t xml:space="preserve"> normalized OCD </w:t>
      </w:r>
      <w:r w:rsidR="00E35701" w:rsidRPr="00E35701">
        <w:rPr>
          <w:rFonts w:ascii="Times New Roman" w:hAnsi="Times New Roman" w:cs="Times New Roman" w:hint="eastAsia"/>
          <w:kern w:val="0"/>
          <w:sz w:val="24"/>
          <w:szCs w:val="24"/>
        </w:rPr>
        <w:t>distributions</w:t>
      </w:r>
      <w:r w:rsidR="00E35701" w:rsidRPr="00E35701">
        <w:rPr>
          <w:rFonts w:ascii="Times New Roman" w:hAnsi="Times New Roman" w:cs="Times New Roman"/>
          <w:kern w:val="0"/>
          <w:sz w:val="24"/>
          <w:szCs w:val="24"/>
        </w:rPr>
        <w:t xml:space="preserve"> </w:t>
      </w:r>
      <w:r w:rsidR="00E35701" w:rsidRPr="00E35701">
        <w:rPr>
          <w:rFonts w:ascii="Times New Roman" w:hAnsi="Times New Roman" w:cs="Times New Roman" w:hint="eastAsia"/>
          <w:kern w:val="0"/>
          <w:sz w:val="24"/>
          <w:szCs w:val="24"/>
        </w:rPr>
        <w:t>with different</w:t>
      </w:r>
      <w:r w:rsidR="00E35701" w:rsidRPr="00E35701">
        <w:rPr>
          <w:rFonts w:ascii="Times New Roman" w:hAnsi="Times New Roman" w:cs="Times New Roman"/>
          <w:kern w:val="0"/>
          <w:sz w:val="24"/>
          <w:szCs w:val="24"/>
        </w:rPr>
        <w:t xml:space="preserve"> incident angles</w:t>
      </w:r>
      <w:r w:rsidR="00E35701" w:rsidRPr="00E35701">
        <w:rPr>
          <w:rFonts w:ascii="Times New Roman" w:hAnsi="Times New Roman" w:cs="Times New Roman" w:hint="eastAsia"/>
          <w:kern w:val="0"/>
          <w:sz w:val="24"/>
          <w:szCs w:val="24"/>
        </w:rPr>
        <w:t xml:space="preserve">, </w:t>
      </w:r>
      <w:r w:rsidR="00E35701" w:rsidRPr="00E35701">
        <w:rPr>
          <w:rFonts w:ascii="Times New Roman" w:hAnsi="Times New Roman" w:cs="Times New Roman"/>
          <w:kern w:val="0"/>
          <w:sz w:val="24"/>
          <w:szCs w:val="24"/>
        </w:rPr>
        <w:t>corresponding</w:t>
      </w:r>
      <w:r w:rsidR="00E35701" w:rsidRPr="00E35701">
        <w:rPr>
          <w:rFonts w:ascii="Times New Roman" w:hAnsi="Times New Roman" w:cs="Times New Roman" w:hint="eastAsia"/>
          <w:kern w:val="0"/>
          <w:sz w:val="24"/>
          <w:szCs w:val="24"/>
        </w:rPr>
        <w:t xml:space="preserve"> to the</w:t>
      </w:r>
      <w:r w:rsidR="00E35701" w:rsidRPr="00E35701">
        <w:rPr>
          <w:rFonts w:ascii="Times New Roman" w:hAnsi="Times New Roman" w:cs="Times New Roman"/>
          <w:kern w:val="0"/>
          <w:sz w:val="24"/>
          <w:szCs w:val="24"/>
        </w:rPr>
        <w:t> pentagram</w:t>
      </w:r>
      <w:r w:rsidR="00E35701" w:rsidRPr="00E35701">
        <w:rPr>
          <w:rFonts w:ascii="Times New Roman" w:hAnsi="Times New Roman" w:cs="Times New Roman" w:hint="eastAsia"/>
          <w:kern w:val="0"/>
          <w:sz w:val="24"/>
          <w:szCs w:val="24"/>
        </w:rPr>
        <w:t>s in the transmission spectra</w:t>
      </w:r>
      <w:r w:rsidR="00E35701" w:rsidRPr="00E35701">
        <w:rPr>
          <w:rFonts w:ascii="Times New Roman" w:hAnsi="Times New Roman" w:cs="Times New Roman"/>
          <w:kern w:val="0"/>
          <w:sz w:val="24"/>
          <w:szCs w:val="24"/>
        </w:rPr>
        <w:t>.</w:t>
      </w:r>
    </w:p>
    <w:p w14:paraId="2D46A7F5" w14:textId="16FDD28A" w:rsidR="008D2FBE" w:rsidRPr="000428EF" w:rsidRDefault="008D2FBE" w:rsidP="008D2FBE">
      <w:pPr>
        <w:autoSpaceDE w:val="0"/>
        <w:autoSpaceDN w:val="0"/>
        <w:adjustRightInd w:val="0"/>
        <w:rPr>
          <w:rFonts w:ascii="Times New Roman" w:hAnsi="Times New Roman" w:cs="Times New Roman"/>
          <w:color w:val="404040"/>
          <w:sz w:val="24"/>
          <w:szCs w:val="24"/>
        </w:rPr>
      </w:pPr>
    </w:p>
    <w:p w14:paraId="54E5D544" w14:textId="77777777" w:rsidR="000428EF" w:rsidRPr="00AB2674" w:rsidRDefault="000428EF" w:rsidP="008D2FBE">
      <w:pPr>
        <w:autoSpaceDE w:val="0"/>
        <w:autoSpaceDN w:val="0"/>
        <w:adjustRightInd w:val="0"/>
        <w:rPr>
          <w:rFonts w:ascii="Times New Roman" w:hAnsi="Times New Roman" w:cs="Times New Roman"/>
          <w:color w:val="404040"/>
          <w:sz w:val="24"/>
          <w:szCs w:val="24"/>
        </w:rPr>
      </w:pPr>
    </w:p>
    <w:p w14:paraId="556EB601" w14:textId="2288B977" w:rsidR="00AB300E" w:rsidRPr="000428EF" w:rsidRDefault="00AB300E" w:rsidP="008D389C">
      <w:pPr>
        <w:autoSpaceDE w:val="0"/>
        <w:autoSpaceDN w:val="0"/>
        <w:adjustRightInd w:val="0"/>
        <w:rPr>
          <w:rFonts w:ascii="Times New Roman" w:hAnsi="Times New Roman" w:cs="Times New Roman"/>
          <w:b/>
          <w:bCs/>
          <w:color w:val="404040"/>
          <w:sz w:val="24"/>
          <w:szCs w:val="24"/>
        </w:rPr>
      </w:pPr>
      <w:r w:rsidRPr="000428EF">
        <w:rPr>
          <w:rFonts w:ascii="Times New Roman" w:hAnsi="Times New Roman" w:cs="Times New Roman"/>
          <w:b/>
          <w:bCs/>
          <w:kern w:val="0"/>
          <w:sz w:val="24"/>
          <w:szCs w:val="24"/>
        </w:rPr>
        <w:t xml:space="preserve">Supplementary Note </w:t>
      </w:r>
      <w:r w:rsidR="000428EF">
        <w:rPr>
          <w:rFonts w:ascii="Times New Roman" w:hAnsi="Times New Roman" w:cs="Times New Roman" w:hint="eastAsia"/>
          <w:b/>
          <w:bCs/>
          <w:kern w:val="0"/>
          <w:sz w:val="24"/>
          <w:szCs w:val="24"/>
        </w:rPr>
        <w:t>11</w:t>
      </w:r>
      <w:r w:rsidRPr="000428EF">
        <w:rPr>
          <w:rFonts w:ascii="Times New Roman" w:hAnsi="Times New Roman" w:cs="Times New Roman"/>
          <w:b/>
          <w:bCs/>
          <w:kern w:val="0"/>
          <w:sz w:val="24"/>
          <w:szCs w:val="24"/>
        </w:rPr>
        <w:t>:</w:t>
      </w:r>
      <w:r w:rsidRPr="000428EF">
        <w:rPr>
          <w:rFonts w:ascii="Times New Roman" w:hAnsi="Times New Roman" w:cs="Times New Roman" w:hint="eastAsia"/>
          <w:b/>
          <w:bCs/>
          <w:kern w:val="0"/>
          <w:sz w:val="24"/>
          <w:szCs w:val="24"/>
        </w:rPr>
        <w:t xml:space="preserve"> </w:t>
      </w:r>
      <w:r w:rsidR="007805B6" w:rsidRPr="000428EF">
        <w:rPr>
          <w:rFonts w:ascii="Times New Roman" w:hAnsi="Times New Roman" w:cs="Times New Roman" w:hint="eastAsia"/>
          <w:b/>
          <w:bCs/>
          <w:kern w:val="0"/>
          <w:sz w:val="24"/>
          <w:szCs w:val="24"/>
        </w:rPr>
        <w:t xml:space="preserve">Switching the </w:t>
      </w:r>
      <w:bookmarkStart w:id="28" w:name="OLE_LINK6"/>
      <w:r w:rsidR="007805B6" w:rsidRPr="000428EF">
        <w:rPr>
          <w:rFonts w:ascii="Times New Roman" w:hAnsi="Times New Roman" w:cs="Times New Roman" w:hint="eastAsia"/>
          <w:b/>
          <w:bCs/>
          <w:kern w:val="0"/>
          <w:sz w:val="24"/>
          <w:szCs w:val="24"/>
        </w:rPr>
        <w:t>chirality</w:t>
      </w:r>
      <w:r w:rsidRPr="000428EF">
        <w:rPr>
          <w:rFonts w:ascii="Times New Roman" w:hAnsi="Times New Roman" w:cs="Times New Roman"/>
          <w:b/>
          <w:bCs/>
          <w:kern w:val="0"/>
          <w:sz w:val="24"/>
          <w:szCs w:val="24"/>
        </w:rPr>
        <w:t xml:space="preserve"> of </w:t>
      </w:r>
      <w:r w:rsidR="008D389C" w:rsidRPr="000428EF">
        <w:rPr>
          <w:rFonts w:ascii="Times New Roman" w:hAnsi="Times New Roman" w:cs="Times New Roman" w:hint="eastAsia"/>
          <w:b/>
          <w:bCs/>
          <w:kern w:val="0"/>
          <w:sz w:val="24"/>
          <w:szCs w:val="24"/>
        </w:rPr>
        <w:t xml:space="preserve">photonic chiral </w:t>
      </w:r>
      <w:r w:rsidRPr="000428EF">
        <w:rPr>
          <w:rFonts w:ascii="Times New Roman" w:hAnsi="Times New Roman" w:cs="Times New Roman"/>
          <w:b/>
          <w:bCs/>
          <w:kern w:val="0"/>
          <w:sz w:val="24"/>
          <w:szCs w:val="24"/>
        </w:rPr>
        <w:t>flat</w:t>
      </w:r>
      <w:r w:rsidR="008D389C" w:rsidRPr="000428EF">
        <w:rPr>
          <w:rFonts w:ascii="Times New Roman" w:hAnsi="Times New Roman" w:cs="Times New Roman" w:hint="eastAsia"/>
          <w:b/>
          <w:bCs/>
          <w:kern w:val="0"/>
          <w:sz w:val="24"/>
          <w:szCs w:val="24"/>
        </w:rPr>
        <w:t xml:space="preserve"> surface</w:t>
      </w:r>
      <w:r w:rsidR="007805B6" w:rsidRPr="000428EF">
        <w:rPr>
          <w:rFonts w:ascii="Times New Roman" w:hAnsi="Times New Roman" w:cs="Times New Roman" w:hint="eastAsia"/>
          <w:b/>
          <w:bCs/>
          <w:kern w:val="0"/>
          <w:sz w:val="24"/>
          <w:szCs w:val="24"/>
        </w:rPr>
        <w:t>s</w:t>
      </w:r>
      <w:bookmarkEnd w:id="28"/>
    </w:p>
    <w:p w14:paraId="0F93CF1D" w14:textId="1E217516" w:rsidR="00B42883" w:rsidRPr="000428EF" w:rsidRDefault="00A06027" w:rsidP="00B42883">
      <w:pPr>
        <w:rPr>
          <w:rFonts w:ascii="Times New Roman" w:hAnsi="Times New Roman" w:cs="Times New Roman"/>
          <w:sz w:val="24"/>
          <w:szCs w:val="24"/>
        </w:rPr>
      </w:pPr>
      <w:r w:rsidRPr="000428EF">
        <w:rPr>
          <w:rFonts w:ascii="Times New Roman" w:hAnsi="Times New Roman" w:cs="Times New Roman" w:hint="eastAsia"/>
          <w:sz w:val="24"/>
          <w:szCs w:val="24"/>
        </w:rPr>
        <w:t>Now</w:t>
      </w:r>
      <w:r w:rsidR="00B42883" w:rsidRPr="000428EF">
        <w:rPr>
          <w:rFonts w:ascii="Times New Roman" w:hAnsi="Times New Roman" w:cs="Times New Roman" w:hint="eastAsia"/>
          <w:sz w:val="24"/>
          <w:szCs w:val="24"/>
        </w:rPr>
        <w:t xml:space="preserve"> we experimentally demonstrate the switching of </w:t>
      </w:r>
      <w:r w:rsidR="00E80B86" w:rsidRPr="000428EF">
        <w:rPr>
          <w:rFonts w:ascii="Times New Roman" w:hAnsi="Times New Roman" w:cs="Times New Roman" w:hint="eastAsia"/>
          <w:sz w:val="24"/>
          <w:szCs w:val="24"/>
        </w:rPr>
        <w:t xml:space="preserve">the </w:t>
      </w:r>
      <w:r w:rsidR="00E80B86" w:rsidRPr="000428EF">
        <w:rPr>
          <w:rFonts w:ascii="Times New Roman" w:hAnsi="Times New Roman" w:cs="Times New Roman" w:hint="eastAsia"/>
          <w:kern w:val="0"/>
          <w:sz w:val="24"/>
          <w:szCs w:val="24"/>
        </w:rPr>
        <w:t>chirality</w:t>
      </w:r>
      <w:r w:rsidR="00E80B86" w:rsidRPr="000428EF">
        <w:rPr>
          <w:rFonts w:ascii="Times New Roman" w:hAnsi="Times New Roman" w:cs="Times New Roman"/>
          <w:kern w:val="0"/>
          <w:sz w:val="24"/>
          <w:szCs w:val="24"/>
        </w:rPr>
        <w:t xml:space="preserve"> of </w:t>
      </w:r>
      <w:r w:rsidR="00E80B86" w:rsidRPr="000428EF">
        <w:rPr>
          <w:rFonts w:ascii="Times New Roman" w:hAnsi="Times New Roman" w:cs="Times New Roman" w:hint="eastAsia"/>
          <w:kern w:val="0"/>
          <w:sz w:val="24"/>
          <w:szCs w:val="24"/>
        </w:rPr>
        <w:t xml:space="preserve">photonic chiral </w:t>
      </w:r>
      <w:r w:rsidR="00E80B86" w:rsidRPr="000428EF">
        <w:rPr>
          <w:rFonts w:ascii="Times New Roman" w:hAnsi="Times New Roman" w:cs="Times New Roman"/>
          <w:kern w:val="0"/>
          <w:sz w:val="24"/>
          <w:szCs w:val="24"/>
        </w:rPr>
        <w:t>flat</w:t>
      </w:r>
      <w:r w:rsidR="00E80B86" w:rsidRPr="000428EF">
        <w:rPr>
          <w:rFonts w:ascii="Times New Roman" w:hAnsi="Times New Roman" w:cs="Times New Roman" w:hint="eastAsia"/>
          <w:kern w:val="0"/>
          <w:sz w:val="24"/>
          <w:szCs w:val="24"/>
        </w:rPr>
        <w:t xml:space="preserve"> surfaces</w:t>
      </w:r>
      <w:r w:rsidR="00B42883" w:rsidRPr="000428EF">
        <w:rPr>
          <w:rFonts w:ascii="Times New Roman" w:hAnsi="Times New Roman" w:cs="Times New Roman" w:hint="eastAsia"/>
          <w:sz w:val="24"/>
          <w:szCs w:val="24"/>
        </w:rPr>
        <w:t xml:space="preserve"> in </w:t>
      </w:r>
      <w:bookmarkStart w:id="29" w:name="OLE_LINK39"/>
      <w:r w:rsidR="00B42883" w:rsidRPr="000428EF">
        <w:rPr>
          <w:rFonts w:ascii="Times New Roman" w:hAnsi="Times New Roman" w:cs="Times New Roman" w:hint="eastAsia"/>
          <w:sz w:val="24"/>
          <w:szCs w:val="24"/>
        </w:rPr>
        <w:t>self-biased gyromagnetic PhCs</w:t>
      </w:r>
      <w:bookmarkEnd w:id="29"/>
      <w:r w:rsidR="00707AAE" w:rsidRPr="000428EF">
        <w:rPr>
          <w:rFonts w:ascii="Times New Roman" w:hAnsi="Times New Roman" w:cs="Times New Roman" w:hint="eastAsia"/>
          <w:sz w:val="24"/>
          <w:szCs w:val="24"/>
        </w:rPr>
        <w:t xml:space="preserve"> by reversing the magnetization direction (white arrows), as </w:t>
      </w:r>
      <w:r w:rsidR="00707AAE" w:rsidRPr="000428EF">
        <w:rPr>
          <w:rFonts w:ascii="Times New Roman" w:hAnsi="Times New Roman" w:cs="Times New Roman"/>
          <w:sz w:val="24"/>
          <w:szCs w:val="24"/>
        </w:rPr>
        <w:t>illustrated</w:t>
      </w:r>
      <w:r w:rsidR="00707AAE" w:rsidRPr="000428EF">
        <w:rPr>
          <w:rFonts w:ascii="Times New Roman" w:hAnsi="Times New Roman" w:cs="Times New Roman" w:hint="eastAsia"/>
          <w:sz w:val="24"/>
          <w:szCs w:val="24"/>
        </w:rPr>
        <w:t xml:space="preserve"> in </w:t>
      </w:r>
      <w:r w:rsidR="00707AAE" w:rsidRPr="000428EF">
        <w:rPr>
          <w:rFonts w:ascii="Times New Roman" w:hAnsi="Times New Roman" w:cs="Times New Roman"/>
          <w:sz w:val="24"/>
          <w:szCs w:val="24"/>
        </w:rPr>
        <w:t>Fig</w:t>
      </w:r>
      <w:r w:rsidR="00707AAE" w:rsidRPr="000428EF">
        <w:rPr>
          <w:rFonts w:ascii="Times New Roman" w:hAnsi="Times New Roman" w:cs="Times New Roman" w:hint="eastAsia"/>
          <w:sz w:val="24"/>
          <w:szCs w:val="24"/>
        </w:rPr>
        <w:t>s. S</w:t>
      </w:r>
      <w:r w:rsidR="00FC47A9">
        <w:rPr>
          <w:rFonts w:ascii="Times New Roman" w:hAnsi="Times New Roman" w:cs="Times New Roman" w:hint="eastAsia"/>
          <w:sz w:val="24"/>
          <w:szCs w:val="24"/>
        </w:rPr>
        <w:t>1</w:t>
      </w:r>
      <w:r w:rsidR="00593455">
        <w:rPr>
          <w:rFonts w:ascii="Times New Roman" w:hAnsi="Times New Roman" w:cs="Times New Roman" w:hint="eastAsia"/>
          <w:sz w:val="24"/>
          <w:szCs w:val="24"/>
        </w:rPr>
        <w:t>0</w:t>
      </w:r>
      <w:r w:rsidR="00707AAE" w:rsidRPr="000428EF">
        <w:rPr>
          <w:rFonts w:ascii="Times New Roman" w:hAnsi="Times New Roman" w:cs="Times New Roman" w:hint="eastAsia"/>
          <w:sz w:val="24"/>
          <w:szCs w:val="24"/>
        </w:rPr>
        <w:t>a</w:t>
      </w:r>
      <w:r w:rsidR="00B42883" w:rsidRPr="000428EF">
        <w:rPr>
          <w:rFonts w:ascii="Times New Roman" w:hAnsi="Times New Roman" w:cs="Times New Roman"/>
          <w:sz w:val="24"/>
          <w:szCs w:val="24"/>
        </w:rPr>
        <w:t>. Fig</w:t>
      </w:r>
      <w:r w:rsidR="00B42883" w:rsidRPr="000428EF">
        <w:rPr>
          <w:rFonts w:ascii="Times New Roman" w:hAnsi="Times New Roman" w:cs="Times New Roman" w:hint="eastAsia"/>
          <w:sz w:val="24"/>
          <w:szCs w:val="24"/>
        </w:rPr>
        <w:t>s. S</w:t>
      </w:r>
      <w:r w:rsidR="00FC47A9">
        <w:rPr>
          <w:rFonts w:ascii="Times New Roman" w:hAnsi="Times New Roman" w:cs="Times New Roman" w:hint="eastAsia"/>
          <w:sz w:val="24"/>
          <w:szCs w:val="24"/>
        </w:rPr>
        <w:t>1</w:t>
      </w:r>
      <w:r w:rsidR="00593455">
        <w:rPr>
          <w:rFonts w:ascii="Times New Roman" w:hAnsi="Times New Roman" w:cs="Times New Roman" w:hint="eastAsia"/>
          <w:sz w:val="24"/>
          <w:szCs w:val="24"/>
        </w:rPr>
        <w:t>0</w:t>
      </w:r>
      <w:r w:rsidR="00707AAE" w:rsidRPr="000428EF">
        <w:rPr>
          <w:rFonts w:ascii="Times New Roman" w:hAnsi="Times New Roman" w:cs="Times New Roman" w:hint="eastAsia"/>
          <w:sz w:val="24"/>
          <w:szCs w:val="24"/>
        </w:rPr>
        <w:t>b</w:t>
      </w:r>
      <w:r w:rsidR="00B42883" w:rsidRPr="000428EF">
        <w:rPr>
          <w:rFonts w:ascii="Times New Roman" w:hAnsi="Times New Roman" w:cs="Times New Roman" w:hint="eastAsia"/>
          <w:sz w:val="24"/>
          <w:szCs w:val="24"/>
        </w:rPr>
        <w:t>-</w:t>
      </w:r>
      <w:r w:rsidR="00E80B86" w:rsidRPr="000428EF">
        <w:rPr>
          <w:rFonts w:ascii="Times New Roman" w:hAnsi="Times New Roman" w:cs="Times New Roman" w:hint="eastAsia"/>
          <w:sz w:val="24"/>
          <w:szCs w:val="24"/>
        </w:rPr>
        <w:t>S</w:t>
      </w:r>
      <w:r w:rsidR="00FC47A9">
        <w:rPr>
          <w:rFonts w:ascii="Times New Roman" w:hAnsi="Times New Roman" w:cs="Times New Roman" w:hint="eastAsia"/>
          <w:sz w:val="24"/>
          <w:szCs w:val="24"/>
        </w:rPr>
        <w:t>1</w:t>
      </w:r>
      <w:r w:rsidR="00593455">
        <w:rPr>
          <w:rFonts w:ascii="Times New Roman" w:hAnsi="Times New Roman" w:cs="Times New Roman" w:hint="eastAsia"/>
          <w:sz w:val="24"/>
          <w:szCs w:val="24"/>
        </w:rPr>
        <w:t>0</w:t>
      </w:r>
      <w:r w:rsidR="00707AAE" w:rsidRPr="000428EF">
        <w:rPr>
          <w:rFonts w:ascii="Times New Roman" w:hAnsi="Times New Roman" w:cs="Times New Roman" w:hint="eastAsia"/>
          <w:sz w:val="24"/>
          <w:szCs w:val="24"/>
        </w:rPr>
        <w:t>c</w:t>
      </w:r>
      <w:r w:rsidR="00B42883" w:rsidRPr="000428EF">
        <w:rPr>
          <w:rFonts w:ascii="Times New Roman" w:hAnsi="Times New Roman" w:cs="Times New Roman" w:hint="eastAsia"/>
          <w:sz w:val="24"/>
          <w:szCs w:val="24"/>
        </w:rPr>
        <w:t xml:space="preserve"> </w:t>
      </w:r>
      <w:r w:rsidR="00B42883" w:rsidRPr="000428EF">
        <w:rPr>
          <w:rFonts w:ascii="Times New Roman" w:hAnsi="Times New Roman" w:cs="Times New Roman"/>
          <w:sz w:val="24"/>
          <w:szCs w:val="24"/>
        </w:rPr>
        <w:t>present the measured transmission and CD spectra</w:t>
      </w:r>
      <w:r w:rsidR="00B42883" w:rsidRPr="000428EF">
        <w:rPr>
          <w:rFonts w:ascii="Times New Roman" w:hAnsi="Times New Roman" w:cs="Times New Roman" w:hint="eastAsia"/>
          <w:sz w:val="24"/>
          <w:szCs w:val="24"/>
        </w:rPr>
        <w:t xml:space="preserve"> of</w:t>
      </w:r>
      <w:r w:rsidR="00B42883" w:rsidRPr="000428EF">
        <w:rPr>
          <w:rFonts w:ascii="Times New Roman" w:hAnsi="Times New Roman" w:cs="Times New Roman"/>
          <w:sz w:val="24"/>
          <w:szCs w:val="24"/>
        </w:rPr>
        <w:t xml:space="preserve"> </w:t>
      </w:r>
      <w:r w:rsidR="00B42883" w:rsidRPr="000428EF">
        <w:rPr>
          <w:rFonts w:ascii="Times New Roman" w:hAnsi="Times New Roman" w:cs="Times New Roman" w:hint="eastAsia"/>
          <w:sz w:val="24"/>
          <w:szCs w:val="24"/>
        </w:rPr>
        <w:t xml:space="preserve">two gyromagnetic PhCs </w:t>
      </w:r>
      <w:r w:rsidR="00E80B86" w:rsidRPr="000428EF">
        <w:rPr>
          <w:rFonts w:ascii="Times New Roman" w:hAnsi="Times New Roman" w:cs="Times New Roman" w:hint="eastAsia"/>
          <w:sz w:val="24"/>
          <w:szCs w:val="24"/>
        </w:rPr>
        <w:t>(the magnetization direction is reversed from +</w:t>
      </w:r>
      <w:r w:rsidR="00E80B86" w:rsidRPr="000428EF">
        <w:rPr>
          <w:rFonts w:ascii="Times New Roman" w:hAnsi="Times New Roman" w:cs="Times New Roman" w:hint="eastAsia"/>
          <w:i/>
          <w:iCs/>
          <w:sz w:val="24"/>
          <w:szCs w:val="24"/>
        </w:rPr>
        <w:t>z</w:t>
      </w:r>
      <w:r w:rsidR="00E80B86" w:rsidRPr="000428EF">
        <w:rPr>
          <w:rFonts w:ascii="Times New Roman" w:hAnsi="Times New Roman" w:cs="Times New Roman" w:hint="eastAsia"/>
          <w:sz w:val="24"/>
          <w:szCs w:val="24"/>
        </w:rPr>
        <w:t xml:space="preserve"> to -</w:t>
      </w:r>
      <w:r w:rsidR="00E80B86" w:rsidRPr="000428EF">
        <w:rPr>
          <w:rFonts w:ascii="Times New Roman" w:hAnsi="Times New Roman" w:cs="Times New Roman" w:hint="eastAsia"/>
          <w:i/>
          <w:iCs/>
          <w:sz w:val="24"/>
          <w:szCs w:val="24"/>
        </w:rPr>
        <w:t>z</w:t>
      </w:r>
      <w:r w:rsidR="00E80B86" w:rsidRPr="000428EF">
        <w:rPr>
          <w:rFonts w:ascii="Times New Roman" w:hAnsi="Times New Roman" w:cs="Times New Roman" w:hint="eastAsia"/>
          <w:sz w:val="24"/>
          <w:szCs w:val="24"/>
        </w:rPr>
        <w:t xml:space="preserve"> direction) </w:t>
      </w:r>
      <w:r w:rsidR="00B42883" w:rsidRPr="000428EF">
        <w:rPr>
          <w:rFonts w:ascii="Times New Roman" w:hAnsi="Times New Roman" w:cs="Times New Roman"/>
          <w:sz w:val="24"/>
          <w:szCs w:val="24"/>
        </w:rPr>
        <w:t xml:space="preserve">under oblique incidence of LCP and RCP light with different geometrical parameters, respectively. </w:t>
      </w:r>
      <w:r w:rsidR="00E80B86" w:rsidRPr="000428EF">
        <w:rPr>
          <w:rFonts w:ascii="Times New Roman" w:hAnsi="Times New Roman" w:cs="Times New Roman" w:hint="eastAsia"/>
          <w:sz w:val="24"/>
          <w:szCs w:val="24"/>
        </w:rPr>
        <w:t>Compared with Fig. 4 in the main text, i</w:t>
      </w:r>
      <w:r w:rsidR="00B42883" w:rsidRPr="000428EF">
        <w:rPr>
          <w:rFonts w:ascii="Times New Roman" w:hAnsi="Times New Roman" w:cs="Times New Roman"/>
          <w:sz w:val="24"/>
          <w:szCs w:val="24"/>
        </w:rPr>
        <w:t xml:space="preserve">t </w:t>
      </w:r>
      <w:r w:rsidR="00B42883" w:rsidRPr="000428EF">
        <w:rPr>
          <w:rFonts w:ascii="Times New Roman" w:hAnsi="Times New Roman" w:cs="Times New Roman" w:hint="eastAsia"/>
          <w:sz w:val="24"/>
          <w:szCs w:val="24"/>
        </w:rPr>
        <w:t>can be seen that both gyromagnetic PhCs</w:t>
      </w:r>
      <w:r w:rsidR="00B42883" w:rsidRPr="000428EF">
        <w:rPr>
          <w:rFonts w:ascii="Times New Roman" w:hAnsi="Times New Roman" w:cs="Times New Roman"/>
          <w:sz w:val="24"/>
          <w:szCs w:val="24"/>
        </w:rPr>
        <w:t xml:space="preserve"> exhibit </w:t>
      </w:r>
      <w:r w:rsidR="00B42883" w:rsidRPr="000428EF">
        <w:rPr>
          <w:rFonts w:ascii="Times New Roman" w:hAnsi="Times New Roman" w:cs="Times New Roman" w:hint="eastAsia"/>
          <w:sz w:val="24"/>
          <w:szCs w:val="24"/>
        </w:rPr>
        <w:t xml:space="preserve">switched </w:t>
      </w:r>
      <w:r w:rsidR="00B42883" w:rsidRPr="000428EF">
        <w:rPr>
          <w:rFonts w:ascii="Times New Roman" w:hAnsi="Times New Roman" w:cs="Times New Roman"/>
          <w:sz w:val="24"/>
          <w:szCs w:val="24"/>
        </w:rPr>
        <w:t>chiral resonance</w:t>
      </w:r>
      <w:r w:rsidR="00B42883" w:rsidRPr="000428EF">
        <w:rPr>
          <w:rFonts w:ascii="Times New Roman" w:hAnsi="Times New Roman" w:cs="Times New Roman" w:hint="eastAsia"/>
          <w:sz w:val="24"/>
          <w:szCs w:val="24"/>
        </w:rPr>
        <w:t xml:space="preserve"> </w:t>
      </w:r>
      <w:r w:rsidR="00B42883" w:rsidRPr="000428EF">
        <w:rPr>
          <w:rFonts w:ascii="Times New Roman" w:hAnsi="Times New Roman" w:cs="Times New Roman"/>
          <w:sz w:val="24"/>
          <w:szCs w:val="24"/>
        </w:rPr>
        <w:t xml:space="preserve">within a wide </w:t>
      </w:r>
      <w:r w:rsidR="00B42883" w:rsidRPr="000428EF">
        <w:rPr>
          <w:rFonts w:ascii="Times New Roman" w:hAnsi="Times New Roman" w:cs="Times New Roman" w:hint="eastAsia"/>
          <w:sz w:val="24"/>
          <w:szCs w:val="24"/>
        </w:rPr>
        <w:t xml:space="preserve">range of </w:t>
      </w:r>
      <w:r w:rsidR="00B42883" w:rsidRPr="000428EF">
        <w:rPr>
          <w:rFonts w:ascii="Times New Roman" w:hAnsi="Times New Roman" w:cs="Times New Roman"/>
          <w:sz w:val="24"/>
          <w:szCs w:val="24"/>
        </w:rPr>
        <w:t>inciden</w:t>
      </w:r>
      <w:r w:rsidR="00B42883" w:rsidRPr="000428EF">
        <w:rPr>
          <w:rFonts w:ascii="Times New Roman" w:hAnsi="Times New Roman" w:cs="Times New Roman" w:hint="eastAsia"/>
          <w:sz w:val="24"/>
          <w:szCs w:val="24"/>
        </w:rPr>
        <w:t>t</w:t>
      </w:r>
      <w:r w:rsidR="00B42883" w:rsidRPr="000428EF">
        <w:rPr>
          <w:rFonts w:ascii="Times New Roman" w:hAnsi="Times New Roman" w:cs="Times New Roman"/>
          <w:sz w:val="24"/>
          <w:szCs w:val="24"/>
        </w:rPr>
        <w:t xml:space="preserve"> angle</w:t>
      </w:r>
      <w:r w:rsidR="00B42883" w:rsidRPr="000428EF">
        <w:rPr>
          <w:rFonts w:ascii="Times New Roman" w:hAnsi="Times New Roman" w:cs="Times New Roman" w:hint="eastAsia"/>
          <w:sz w:val="24"/>
          <w:szCs w:val="24"/>
        </w:rPr>
        <w:t>s</w:t>
      </w:r>
      <w:r w:rsidR="00B42883" w:rsidRPr="000428EF">
        <w:rPr>
          <w:rFonts w:ascii="Times New Roman" w:hAnsi="Times New Roman" w:cs="Times New Roman"/>
          <w:sz w:val="24"/>
          <w:szCs w:val="24"/>
        </w:rPr>
        <w:t xml:space="preserve"> ±20</w:t>
      </w:r>
      <w:r w:rsidR="00B42883" w:rsidRPr="000428EF">
        <w:rPr>
          <w:rFonts w:ascii="Times New Roman" w:hAnsi="Times New Roman" w:cs="Times New Roman" w:hint="eastAsia"/>
          <w:sz w:val="24"/>
          <w:szCs w:val="24"/>
          <w:vertAlign w:val="superscript"/>
        </w:rPr>
        <w:t>o</w:t>
      </w:r>
      <w:r w:rsidR="00B42883" w:rsidRPr="000428EF">
        <w:rPr>
          <w:rFonts w:ascii="Times New Roman" w:hAnsi="Times New Roman" w:cs="Times New Roman"/>
          <w:sz w:val="24"/>
          <w:szCs w:val="24"/>
        </w:rPr>
        <w:t xml:space="preserve">. </w:t>
      </w:r>
    </w:p>
    <w:p w14:paraId="62ED5435" w14:textId="29DD3AC4" w:rsidR="00AB300E" w:rsidRPr="000428EF" w:rsidRDefault="00B402DE" w:rsidP="00B402DE">
      <w:pPr>
        <w:autoSpaceDE w:val="0"/>
        <w:autoSpaceDN w:val="0"/>
        <w:adjustRightInd w:val="0"/>
        <w:rPr>
          <w:rFonts w:ascii="Times New Roman" w:eastAsia="HardingText-Regular" w:hAnsi="Times New Roman" w:cs="Times New Roman"/>
          <w:kern w:val="0"/>
          <w:sz w:val="24"/>
          <w:szCs w:val="24"/>
        </w:rPr>
      </w:pPr>
      <w:r w:rsidRPr="000428EF">
        <w:rPr>
          <w:noProof/>
        </w:rPr>
        <w:t xml:space="preserve"> </w:t>
      </w:r>
      <w:r w:rsidRPr="000428EF">
        <w:rPr>
          <w:rFonts w:ascii="Times New Roman" w:eastAsia="HardingText-Regular" w:hAnsi="Times New Roman" w:cs="Times New Roman"/>
          <w:noProof/>
          <w:kern w:val="0"/>
          <w:sz w:val="24"/>
          <w:szCs w:val="24"/>
        </w:rPr>
        <w:drawing>
          <wp:inline distT="0" distB="0" distL="0" distR="0" wp14:anchorId="01D8BD53" wp14:editId="5A9315CD">
            <wp:extent cx="5106535" cy="3240000"/>
            <wp:effectExtent l="0" t="0" r="0" b="0"/>
            <wp:docPr id="69" name="图片 68">
              <a:extLst xmlns:a="http://schemas.openxmlformats.org/drawingml/2006/main">
                <a:ext uri="{FF2B5EF4-FFF2-40B4-BE49-F238E27FC236}">
                  <a16:creationId xmlns:a16="http://schemas.microsoft.com/office/drawing/2014/main" id="{5A108743-5685-5FE8-2D78-93C0B09DE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a:extLst>
                        <a:ext uri="{FF2B5EF4-FFF2-40B4-BE49-F238E27FC236}">
                          <a16:creationId xmlns:a16="http://schemas.microsoft.com/office/drawing/2014/main" id="{5A108743-5685-5FE8-2D78-93C0B09DE65F}"/>
                        </a:ext>
                      </a:extLst>
                    </pic:cNvPr>
                    <pic:cNvPicPr>
                      <a:picLocks noChangeAspect="1"/>
                    </pic:cNvPicPr>
                  </pic:nvPicPr>
                  <pic:blipFill>
                    <a:blip r:embed="rId80"/>
                    <a:stretch>
                      <a:fillRect/>
                    </a:stretch>
                  </pic:blipFill>
                  <pic:spPr>
                    <a:xfrm>
                      <a:off x="0" y="0"/>
                      <a:ext cx="5106535" cy="3240000"/>
                    </a:xfrm>
                    <a:prstGeom prst="rect">
                      <a:avLst/>
                    </a:prstGeom>
                  </pic:spPr>
                </pic:pic>
              </a:graphicData>
            </a:graphic>
          </wp:inline>
        </w:drawing>
      </w:r>
    </w:p>
    <w:p w14:paraId="7A7DC5E3" w14:textId="5A6A26C7" w:rsidR="00510E7C" w:rsidRPr="000428EF" w:rsidRDefault="00AB300E" w:rsidP="00236EC3">
      <w:pPr>
        <w:autoSpaceDE w:val="0"/>
        <w:autoSpaceDN w:val="0"/>
        <w:adjustRightInd w:val="0"/>
        <w:rPr>
          <w:rFonts w:ascii="Times New Roman" w:hAnsi="Times New Roman" w:cs="Times New Roman"/>
          <w:sz w:val="24"/>
          <w:szCs w:val="24"/>
        </w:rPr>
      </w:pPr>
      <w:r w:rsidRPr="000428EF">
        <w:rPr>
          <w:rFonts w:ascii="Times New Roman" w:hAnsi="Times New Roman" w:cs="Times New Roman" w:hint="eastAsia"/>
          <w:b/>
          <w:bCs/>
          <w:sz w:val="24"/>
          <w:szCs w:val="24"/>
        </w:rPr>
        <w:t>Fig. S</w:t>
      </w:r>
      <w:r w:rsidR="00FC47A9">
        <w:rPr>
          <w:rFonts w:ascii="Times New Roman" w:hAnsi="Times New Roman" w:cs="Times New Roman" w:hint="eastAsia"/>
          <w:b/>
          <w:bCs/>
          <w:sz w:val="24"/>
          <w:szCs w:val="24"/>
        </w:rPr>
        <w:t>1</w:t>
      </w:r>
      <w:r w:rsidR="00ED09E9">
        <w:rPr>
          <w:rFonts w:ascii="Times New Roman" w:hAnsi="Times New Roman" w:cs="Times New Roman" w:hint="eastAsia"/>
          <w:b/>
          <w:bCs/>
          <w:sz w:val="24"/>
          <w:szCs w:val="24"/>
        </w:rPr>
        <w:t>0</w:t>
      </w:r>
      <w:r w:rsidR="00D570CF" w:rsidRPr="000428EF">
        <w:rPr>
          <w:rFonts w:ascii="Times New Roman" w:hAnsi="Times New Roman" w:cs="Times New Roman" w:hint="eastAsia"/>
          <w:b/>
          <w:bCs/>
          <w:sz w:val="24"/>
          <w:szCs w:val="24"/>
        </w:rPr>
        <w:t xml:space="preserve"> </w:t>
      </w:r>
      <w:bookmarkStart w:id="30" w:name="_Hlk193720367"/>
      <w:r w:rsidR="00D64B10" w:rsidRPr="000428EF">
        <w:rPr>
          <w:rFonts w:ascii="Times New Roman" w:hAnsi="Times New Roman" w:cs="Times New Roman" w:hint="eastAsia"/>
          <w:b/>
          <w:bCs/>
          <w:sz w:val="24"/>
          <w:szCs w:val="24"/>
        </w:rPr>
        <w:t xml:space="preserve">| </w:t>
      </w:r>
      <w:r w:rsidR="00D570CF" w:rsidRPr="000428EF">
        <w:rPr>
          <w:rFonts w:ascii="Times New Roman" w:hAnsi="Times New Roman" w:cs="Times New Roman"/>
          <w:b/>
          <w:bCs/>
          <w:sz w:val="24"/>
          <w:szCs w:val="24"/>
        </w:rPr>
        <w:t xml:space="preserve">Experimental demonstration of </w:t>
      </w:r>
      <w:r w:rsidR="00936C4D" w:rsidRPr="000428EF">
        <w:rPr>
          <w:rFonts w:ascii="Times New Roman" w:hAnsi="Times New Roman" w:cs="Times New Roman" w:hint="eastAsia"/>
          <w:b/>
          <w:bCs/>
          <w:sz w:val="24"/>
          <w:szCs w:val="24"/>
        </w:rPr>
        <w:t xml:space="preserve">the switching of photonic </w:t>
      </w:r>
      <w:r w:rsidR="00D570CF" w:rsidRPr="000428EF">
        <w:rPr>
          <w:rFonts w:ascii="Times New Roman" w:hAnsi="Times New Roman" w:cs="Times New Roman"/>
          <w:b/>
          <w:bCs/>
          <w:sz w:val="24"/>
          <w:szCs w:val="24"/>
        </w:rPr>
        <w:t xml:space="preserve">chiral flat </w:t>
      </w:r>
      <w:bookmarkEnd w:id="30"/>
      <w:r w:rsidR="00936C4D" w:rsidRPr="000428EF">
        <w:rPr>
          <w:rFonts w:ascii="Times New Roman" w:hAnsi="Times New Roman" w:cs="Times New Roman" w:hint="eastAsia"/>
          <w:b/>
          <w:bCs/>
          <w:sz w:val="24"/>
          <w:szCs w:val="24"/>
        </w:rPr>
        <w:t>surface</w:t>
      </w:r>
      <w:r w:rsidR="000475B6" w:rsidRPr="000428EF">
        <w:rPr>
          <w:rFonts w:ascii="Times New Roman" w:hAnsi="Times New Roman" w:cs="Times New Roman" w:hint="eastAsia"/>
          <w:b/>
          <w:bCs/>
          <w:sz w:val="24"/>
          <w:szCs w:val="24"/>
        </w:rPr>
        <w:t>s</w:t>
      </w:r>
      <w:r w:rsidR="00936C4D" w:rsidRPr="000428EF">
        <w:rPr>
          <w:rFonts w:ascii="Times New Roman" w:hAnsi="Times New Roman" w:cs="Times New Roman" w:hint="eastAsia"/>
          <w:b/>
          <w:bCs/>
          <w:sz w:val="24"/>
          <w:szCs w:val="24"/>
        </w:rPr>
        <w:t xml:space="preserve"> by reversing the magnetization direction</w:t>
      </w:r>
      <w:r w:rsidR="00D570CF" w:rsidRPr="000428EF">
        <w:rPr>
          <w:rFonts w:ascii="Times New Roman" w:hAnsi="Times New Roman" w:cs="Times New Roman" w:hint="eastAsia"/>
          <w:b/>
          <w:bCs/>
          <w:sz w:val="24"/>
          <w:szCs w:val="24"/>
        </w:rPr>
        <w:t xml:space="preserve">. </w:t>
      </w:r>
      <w:r w:rsidR="009D60DD" w:rsidRPr="000428EF">
        <w:rPr>
          <w:rFonts w:ascii="Times New Roman" w:hAnsi="Times New Roman" w:cs="Times New Roman" w:hint="eastAsia"/>
          <w:b/>
          <w:bCs/>
          <w:sz w:val="24"/>
          <w:szCs w:val="24"/>
        </w:rPr>
        <w:t>a</w:t>
      </w:r>
      <w:r w:rsidR="00510E7C" w:rsidRPr="000428EF">
        <w:rPr>
          <w:rFonts w:ascii="Times New Roman" w:hAnsi="Times New Roman" w:cs="Times New Roman" w:hint="eastAsia"/>
          <w:b/>
          <w:bCs/>
          <w:sz w:val="24"/>
          <w:szCs w:val="24"/>
        </w:rPr>
        <w:t xml:space="preserve"> </w:t>
      </w:r>
      <w:r w:rsidR="00510E7C" w:rsidRPr="000428EF">
        <w:rPr>
          <w:rFonts w:ascii="Times New Roman" w:hAnsi="Times New Roman" w:cs="Times New Roman"/>
          <w:sz w:val="24"/>
          <w:szCs w:val="24"/>
        </w:rPr>
        <w:t>Schematic of the experimental setup</w:t>
      </w:r>
      <w:r w:rsidR="00510E7C" w:rsidRPr="000428EF">
        <w:rPr>
          <w:rFonts w:ascii="Times New Roman" w:hAnsi="Times New Roman" w:cs="Times New Roman" w:hint="eastAsia"/>
          <w:sz w:val="24"/>
          <w:szCs w:val="24"/>
        </w:rPr>
        <w:t xml:space="preserve"> with oblique incidence of RCP and LCP waves</w:t>
      </w:r>
      <w:r w:rsidR="00510E7C" w:rsidRPr="000428EF">
        <w:rPr>
          <w:rFonts w:ascii="Times New Roman" w:hAnsi="Times New Roman" w:cs="Times New Roman"/>
          <w:sz w:val="24"/>
          <w:szCs w:val="24"/>
        </w:rPr>
        <w:t>.</w:t>
      </w:r>
      <w:r w:rsidR="00510E7C" w:rsidRPr="000428EF">
        <w:rPr>
          <w:rFonts w:ascii="Times New Roman" w:hAnsi="Times New Roman" w:cs="Times New Roman" w:hint="eastAsia"/>
          <w:sz w:val="24"/>
          <w:szCs w:val="24"/>
        </w:rPr>
        <w:t xml:space="preserve"> The </w:t>
      </w:r>
      <w:r w:rsidR="00510E7C" w:rsidRPr="000428EF">
        <w:rPr>
          <w:rFonts w:ascii="Times New Roman" w:hAnsi="Times New Roman" w:cs="Times New Roman"/>
          <w:sz w:val="24"/>
          <w:szCs w:val="24"/>
        </w:rPr>
        <w:t xml:space="preserve">magnetization direction (white arrows) </w:t>
      </w:r>
      <w:bookmarkStart w:id="31" w:name="OLE_LINK8"/>
      <w:r w:rsidR="00510E7C" w:rsidRPr="000428EF">
        <w:rPr>
          <w:rFonts w:ascii="Times New Roman" w:hAnsi="Times New Roman" w:cs="Times New Roman" w:hint="eastAsia"/>
          <w:sz w:val="24"/>
          <w:szCs w:val="24"/>
        </w:rPr>
        <w:t xml:space="preserve">orients </w:t>
      </w:r>
      <w:bookmarkEnd w:id="31"/>
      <w:r w:rsidR="00510E7C" w:rsidRPr="000428EF">
        <w:rPr>
          <w:rFonts w:ascii="Times New Roman" w:hAnsi="Times New Roman" w:cs="Times New Roman" w:hint="eastAsia"/>
          <w:sz w:val="24"/>
          <w:szCs w:val="24"/>
        </w:rPr>
        <w:t>along the -</w:t>
      </w:r>
      <w:r w:rsidR="00510E7C" w:rsidRPr="000428EF">
        <w:rPr>
          <w:rFonts w:ascii="Times New Roman" w:hAnsi="Times New Roman" w:cs="Times New Roman" w:hint="eastAsia"/>
          <w:i/>
          <w:iCs/>
          <w:sz w:val="24"/>
          <w:szCs w:val="24"/>
        </w:rPr>
        <w:t>z</w:t>
      </w:r>
      <w:r w:rsidR="00510E7C" w:rsidRPr="000428EF">
        <w:rPr>
          <w:rFonts w:ascii="Times New Roman" w:hAnsi="Times New Roman" w:cs="Times New Roman" w:hint="eastAsia"/>
          <w:sz w:val="24"/>
          <w:szCs w:val="24"/>
        </w:rPr>
        <w:t xml:space="preserve"> direction. </w:t>
      </w:r>
      <w:r w:rsidR="00510E7C" w:rsidRPr="000428EF">
        <w:rPr>
          <w:rFonts w:ascii="Times New Roman" w:hAnsi="Times New Roman" w:cs="Times New Roman"/>
          <w:b/>
          <w:bCs/>
          <w:sz w:val="24"/>
          <w:szCs w:val="24"/>
        </w:rPr>
        <w:t>b</w:t>
      </w:r>
      <w:r w:rsidR="00510E7C" w:rsidRPr="000428EF">
        <w:rPr>
          <w:rFonts w:ascii="Times New Roman" w:hAnsi="Times New Roman" w:cs="Times New Roman"/>
          <w:sz w:val="24"/>
          <w:szCs w:val="24"/>
        </w:rPr>
        <w:t xml:space="preserve">, </w:t>
      </w:r>
      <w:r w:rsidR="00510E7C" w:rsidRPr="000428EF">
        <w:rPr>
          <w:rFonts w:ascii="Times New Roman" w:hAnsi="Times New Roman" w:cs="Times New Roman"/>
          <w:b/>
          <w:bCs/>
          <w:sz w:val="24"/>
          <w:szCs w:val="24"/>
        </w:rPr>
        <w:t>c</w:t>
      </w:r>
      <w:r w:rsidR="00510E7C" w:rsidRPr="000428EF">
        <w:rPr>
          <w:rFonts w:ascii="Times New Roman" w:hAnsi="Times New Roman" w:cs="Times New Roman" w:hint="eastAsia"/>
          <w:sz w:val="24"/>
          <w:szCs w:val="24"/>
        </w:rPr>
        <w:t xml:space="preserve"> Measured </w:t>
      </w:r>
      <w:r w:rsidR="00510E7C" w:rsidRPr="000428EF">
        <w:rPr>
          <w:rFonts w:ascii="Times New Roman" w:hAnsi="Times New Roman" w:cs="Times New Roman"/>
          <w:sz w:val="24"/>
          <w:szCs w:val="24"/>
        </w:rPr>
        <w:t xml:space="preserve">transmission and CD spectra </w:t>
      </w:r>
      <w:r w:rsidR="00510E7C" w:rsidRPr="000428EF">
        <w:rPr>
          <w:rFonts w:ascii="Times New Roman" w:hAnsi="Times New Roman" w:cs="Times New Roman" w:hint="eastAsia"/>
          <w:sz w:val="24"/>
          <w:szCs w:val="24"/>
        </w:rPr>
        <w:t>of two self-biased gyromagnetic PhCs with different geometrical parameters under</w:t>
      </w:r>
      <w:r w:rsidR="00510E7C" w:rsidRPr="000428EF">
        <w:rPr>
          <w:rFonts w:ascii="Times New Roman" w:hAnsi="Times New Roman" w:cs="Times New Roman"/>
          <w:sz w:val="24"/>
          <w:szCs w:val="24"/>
        </w:rPr>
        <w:t xml:space="preserve"> oblique incidence of LCP and RCP </w:t>
      </w:r>
      <w:r w:rsidR="00510E7C" w:rsidRPr="000428EF">
        <w:rPr>
          <w:rFonts w:ascii="Times New Roman" w:hAnsi="Times New Roman" w:cs="Times New Roman" w:hint="eastAsia"/>
          <w:sz w:val="24"/>
          <w:szCs w:val="24"/>
        </w:rPr>
        <w:t>waves</w:t>
      </w:r>
      <w:r w:rsidR="00510E7C" w:rsidRPr="000428EF">
        <w:rPr>
          <w:rFonts w:ascii="Times New Roman" w:hAnsi="Times New Roman" w:cs="Times New Roman"/>
          <w:sz w:val="24"/>
          <w:szCs w:val="24"/>
        </w:rPr>
        <w:t>, respectively.</w:t>
      </w:r>
    </w:p>
    <w:p w14:paraId="63AFD4DA" w14:textId="77777777" w:rsidR="005D32A8" w:rsidRDefault="005D32A8" w:rsidP="00A5572D">
      <w:pPr>
        <w:autoSpaceDE w:val="0"/>
        <w:autoSpaceDN w:val="0"/>
        <w:adjustRightInd w:val="0"/>
        <w:rPr>
          <w:rFonts w:ascii="Times New Roman" w:eastAsia="HardingText-Regular" w:hAnsi="Times New Roman" w:cs="Times New Roman"/>
          <w:kern w:val="0"/>
          <w:sz w:val="24"/>
          <w:szCs w:val="24"/>
        </w:rPr>
      </w:pPr>
    </w:p>
    <w:p w14:paraId="6BDBAFBC" w14:textId="6BD41E90" w:rsidR="00A2480E" w:rsidRDefault="00A2480E" w:rsidP="00A5572D">
      <w:pPr>
        <w:autoSpaceDE w:val="0"/>
        <w:autoSpaceDN w:val="0"/>
        <w:adjustRightInd w:val="0"/>
        <w:rPr>
          <w:rFonts w:ascii="Times New Roman" w:hAnsi="Times New Roman" w:cs="Times New Roman"/>
          <w:b/>
          <w:bCs/>
          <w:kern w:val="0"/>
          <w:sz w:val="24"/>
          <w:szCs w:val="24"/>
        </w:rPr>
      </w:pPr>
      <w:r>
        <w:rPr>
          <w:rFonts w:ascii="Times New Roman" w:hAnsi="Times New Roman" w:cs="Times New Roman"/>
          <w:b/>
          <w:bCs/>
          <w:kern w:val="0"/>
          <w:sz w:val="24"/>
          <w:szCs w:val="24"/>
        </w:rPr>
        <w:t>References</w:t>
      </w:r>
    </w:p>
    <w:p w14:paraId="4B49D141" w14:textId="3BF53FC6" w:rsidR="00BF20DD" w:rsidRPr="003E3D7C" w:rsidRDefault="00BF20DD" w:rsidP="00CF142A">
      <w:pPr>
        <w:autoSpaceDE w:val="0"/>
        <w:autoSpaceDN w:val="0"/>
        <w:adjustRightInd w:val="0"/>
        <w:ind w:left="360" w:hangingChars="150" w:hanging="360"/>
        <w:rPr>
          <w:rFonts w:ascii="Times New Roman" w:hAnsi="Times New Roman" w:cs="Times New Roman"/>
          <w:color w:val="404040"/>
          <w:sz w:val="24"/>
          <w:szCs w:val="24"/>
        </w:rPr>
      </w:pPr>
      <w:r>
        <w:rPr>
          <w:rFonts w:ascii="Times New Roman" w:hAnsi="Times New Roman" w:cs="Times New Roman" w:hint="eastAsia"/>
          <w:color w:val="404040"/>
          <w:sz w:val="24"/>
          <w:szCs w:val="24"/>
        </w:rPr>
        <w:t>1</w:t>
      </w:r>
      <w:r w:rsidRPr="003E3D7C">
        <w:rPr>
          <w:rFonts w:ascii="Times New Roman" w:hAnsi="Times New Roman" w:cs="Times New Roman" w:hint="eastAsia"/>
          <w:color w:val="404040"/>
          <w:sz w:val="24"/>
          <w:szCs w:val="24"/>
        </w:rPr>
        <w:t>.</w:t>
      </w:r>
      <w:r w:rsidRPr="003E3D7C">
        <w:rPr>
          <w:rFonts w:ascii="Harding-Bold" w:hAnsi="Harding-Bold" w:cs="Harding-Bold" w:hint="eastAsia"/>
          <w:b/>
          <w:bCs/>
          <w:kern w:val="0"/>
          <w:sz w:val="24"/>
          <w:szCs w:val="24"/>
        </w:rPr>
        <w:t xml:space="preserve"> </w:t>
      </w:r>
      <w:r w:rsidRPr="003E3D7C">
        <w:rPr>
          <w:rFonts w:ascii="Times New Roman" w:hAnsi="Times New Roman" w:cs="Times New Roman" w:hint="eastAsia"/>
          <w:color w:val="404040"/>
          <w:sz w:val="24"/>
          <w:szCs w:val="24"/>
        </w:rPr>
        <w:t xml:space="preserve">Yang, W. et al. A self-biased non-reciprocal magnetic metasurface for bidirectional phase modulation. </w:t>
      </w:r>
      <w:r w:rsidRPr="003E3D7C">
        <w:rPr>
          <w:rFonts w:ascii="Times New Roman" w:hAnsi="Times New Roman" w:cs="Times New Roman" w:hint="eastAsia"/>
          <w:i/>
          <w:iCs/>
          <w:color w:val="404040"/>
          <w:sz w:val="24"/>
          <w:szCs w:val="24"/>
        </w:rPr>
        <w:t>Nat. Electron.</w:t>
      </w:r>
      <w:r w:rsidRPr="003E3D7C">
        <w:rPr>
          <w:rFonts w:ascii="Times New Roman" w:hAnsi="Times New Roman" w:cs="Times New Roman" w:hint="eastAsia"/>
          <w:color w:val="404040"/>
          <w:sz w:val="24"/>
          <w:szCs w:val="24"/>
        </w:rPr>
        <w:t xml:space="preserve"> </w:t>
      </w:r>
      <w:r w:rsidRPr="003E3D7C">
        <w:rPr>
          <w:rFonts w:ascii="Times New Roman" w:hAnsi="Times New Roman" w:cs="Times New Roman" w:hint="eastAsia"/>
          <w:b/>
          <w:bCs/>
          <w:color w:val="404040"/>
          <w:sz w:val="24"/>
          <w:szCs w:val="24"/>
        </w:rPr>
        <w:t>6</w:t>
      </w:r>
      <w:r w:rsidRPr="003E3D7C">
        <w:rPr>
          <w:rFonts w:ascii="Times New Roman" w:hAnsi="Times New Roman" w:cs="Times New Roman" w:hint="eastAsia"/>
          <w:color w:val="404040"/>
          <w:sz w:val="24"/>
          <w:szCs w:val="24"/>
        </w:rPr>
        <w:t>, 225-234 (2023).</w:t>
      </w:r>
    </w:p>
    <w:p w14:paraId="03400D45" w14:textId="5C075960" w:rsidR="00BF20DD" w:rsidRDefault="00BF20DD" w:rsidP="00CF142A">
      <w:pPr>
        <w:autoSpaceDE w:val="0"/>
        <w:autoSpaceDN w:val="0"/>
        <w:adjustRightInd w:val="0"/>
        <w:ind w:left="240" w:hangingChars="100" w:hanging="240"/>
        <w:rPr>
          <w:rFonts w:ascii="Times New Roman" w:hAnsi="Times New Roman" w:cs="Times New Roman"/>
          <w:color w:val="404040"/>
          <w:sz w:val="24"/>
          <w:szCs w:val="24"/>
        </w:rPr>
      </w:pPr>
      <w:r>
        <w:rPr>
          <w:rFonts w:ascii="Times New Roman" w:eastAsia="HardingText-Regular" w:hAnsi="Times New Roman" w:cs="Times New Roman" w:hint="eastAsia"/>
          <w:kern w:val="0"/>
          <w:sz w:val="24"/>
          <w:szCs w:val="24"/>
        </w:rPr>
        <w:t>2.</w:t>
      </w:r>
      <w:r w:rsidRPr="00BF20DD">
        <w:rPr>
          <w:rFonts w:ascii="CMR10" w:eastAsia="CMR10" w:cs="CMR10" w:hint="eastAsia"/>
          <w:kern w:val="0"/>
          <w:sz w:val="20"/>
          <w:szCs w:val="20"/>
        </w:rPr>
        <w:t xml:space="preserve"> </w:t>
      </w:r>
      <w:r w:rsidRPr="00BF20DD">
        <w:rPr>
          <w:rFonts w:ascii="Times New Roman" w:hAnsi="Times New Roman" w:cs="Times New Roman" w:hint="eastAsia"/>
          <w:color w:val="404040"/>
          <w:sz w:val="24"/>
          <w:szCs w:val="24"/>
        </w:rPr>
        <w:t>Mildred S Dresselhaus, Gene Dresselhaus, and Ado Jorio. Group theory:</w:t>
      </w:r>
      <w:r>
        <w:rPr>
          <w:rFonts w:ascii="Times New Roman" w:hAnsi="Times New Roman" w:cs="Times New Roman" w:hint="eastAsia"/>
          <w:color w:val="404040"/>
          <w:sz w:val="24"/>
          <w:szCs w:val="24"/>
        </w:rPr>
        <w:t xml:space="preserve"> </w:t>
      </w:r>
      <w:r w:rsidRPr="00BF20DD">
        <w:rPr>
          <w:rFonts w:ascii="Times New Roman" w:hAnsi="Times New Roman" w:cs="Times New Roman" w:hint="eastAsia"/>
          <w:color w:val="404040"/>
          <w:sz w:val="24"/>
          <w:szCs w:val="24"/>
        </w:rPr>
        <w:t>application to the physics of condensed matter. Springer Science &amp; Business</w:t>
      </w:r>
      <w:r>
        <w:rPr>
          <w:rFonts w:ascii="Times New Roman" w:hAnsi="Times New Roman" w:cs="Times New Roman" w:hint="eastAsia"/>
          <w:color w:val="404040"/>
          <w:sz w:val="24"/>
          <w:szCs w:val="24"/>
        </w:rPr>
        <w:t xml:space="preserve"> </w:t>
      </w:r>
      <w:r w:rsidRPr="00BF20DD">
        <w:rPr>
          <w:rFonts w:ascii="Times New Roman" w:hAnsi="Times New Roman" w:cs="Times New Roman" w:hint="eastAsia"/>
          <w:color w:val="404040"/>
          <w:sz w:val="24"/>
          <w:szCs w:val="24"/>
        </w:rPr>
        <w:t xml:space="preserve">Media, </w:t>
      </w:r>
      <w:r>
        <w:rPr>
          <w:rFonts w:ascii="Times New Roman" w:hAnsi="Times New Roman" w:cs="Times New Roman" w:hint="eastAsia"/>
          <w:color w:val="404040"/>
          <w:sz w:val="24"/>
          <w:szCs w:val="24"/>
        </w:rPr>
        <w:t>(</w:t>
      </w:r>
      <w:r w:rsidRPr="00BF20DD">
        <w:rPr>
          <w:rFonts w:ascii="Times New Roman" w:hAnsi="Times New Roman" w:cs="Times New Roman" w:hint="eastAsia"/>
          <w:color w:val="404040"/>
          <w:sz w:val="24"/>
          <w:szCs w:val="24"/>
        </w:rPr>
        <w:t>2007</w:t>
      </w:r>
      <w:r>
        <w:rPr>
          <w:rFonts w:ascii="Times New Roman" w:hAnsi="Times New Roman" w:cs="Times New Roman" w:hint="eastAsia"/>
          <w:color w:val="404040"/>
          <w:sz w:val="24"/>
          <w:szCs w:val="24"/>
        </w:rPr>
        <w:t>)</w:t>
      </w:r>
      <w:r w:rsidRPr="00BF20DD">
        <w:rPr>
          <w:rFonts w:ascii="Times New Roman" w:hAnsi="Times New Roman" w:cs="Times New Roman" w:hint="eastAsia"/>
          <w:color w:val="404040"/>
          <w:sz w:val="24"/>
          <w:szCs w:val="24"/>
        </w:rPr>
        <w:t>.</w:t>
      </w:r>
    </w:p>
    <w:p w14:paraId="29882A74" w14:textId="67F4F8C2" w:rsidR="007E780F" w:rsidRDefault="007E780F" w:rsidP="00CF142A">
      <w:pPr>
        <w:autoSpaceDE w:val="0"/>
        <w:autoSpaceDN w:val="0"/>
        <w:adjustRightInd w:val="0"/>
        <w:ind w:left="240" w:hangingChars="100" w:hanging="240"/>
        <w:rPr>
          <w:rFonts w:ascii="Times New Roman" w:hAnsi="Times New Roman" w:cs="Times New Roman"/>
          <w:color w:val="404040"/>
          <w:sz w:val="24"/>
          <w:szCs w:val="24"/>
        </w:rPr>
      </w:pPr>
      <w:r>
        <w:rPr>
          <w:rFonts w:ascii="Times New Roman" w:eastAsia="HardingText-Regular" w:hAnsi="Times New Roman" w:cs="Times New Roman" w:hint="eastAsia"/>
          <w:kern w:val="0"/>
          <w:sz w:val="24"/>
          <w:szCs w:val="24"/>
        </w:rPr>
        <w:t>3.</w:t>
      </w:r>
      <w:r w:rsidRPr="007E780F">
        <w:rPr>
          <w:rFonts w:ascii="Times New Roman" w:hAnsi="Times New Roman" w:cs="Times New Roman" w:hint="eastAsia"/>
          <w:color w:val="404040"/>
          <w:sz w:val="24"/>
          <w:szCs w:val="24"/>
        </w:rPr>
        <w:t xml:space="preserve"> </w:t>
      </w:r>
      <w:r w:rsidRPr="006A1214">
        <w:rPr>
          <w:rFonts w:ascii="Times New Roman" w:hAnsi="Times New Roman" w:cs="Times New Roman" w:hint="eastAsia"/>
          <w:color w:val="404040"/>
          <w:sz w:val="24"/>
          <w:szCs w:val="24"/>
        </w:rPr>
        <w:t xml:space="preserve">Zhao, X. et al. Spin-orbit-locking chiral bound states in the continuum. </w:t>
      </w:r>
      <w:r w:rsidRPr="006A1214">
        <w:rPr>
          <w:rFonts w:ascii="Times New Roman" w:hAnsi="Times New Roman" w:cs="Times New Roman" w:hint="eastAsia"/>
          <w:i/>
          <w:iCs/>
          <w:color w:val="404040"/>
          <w:sz w:val="24"/>
          <w:szCs w:val="24"/>
        </w:rPr>
        <w:t xml:space="preserve">Phys. Rev. </w:t>
      </w:r>
      <w:r w:rsidRPr="006A1214">
        <w:rPr>
          <w:rFonts w:ascii="Times New Roman" w:hAnsi="Times New Roman" w:cs="Times New Roman" w:hint="eastAsia"/>
          <w:i/>
          <w:iCs/>
          <w:color w:val="404040"/>
          <w:sz w:val="24"/>
          <w:szCs w:val="24"/>
        </w:rPr>
        <w:lastRenderedPageBreak/>
        <w:t>Lett.</w:t>
      </w:r>
      <w:r w:rsidRPr="006A1214">
        <w:rPr>
          <w:rFonts w:ascii="Times New Roman" w:hAnsi="Times New Roman" w:cs="Times New Roman" w:hint="eastAsia"/>
          <w:color w:val="404040"/>
          <w:sz w:val="24"/>
          <w:szCs w:val="24"/>
        </w:rPr>
        <w:t xml:space="preserve"> </w:t>
      </w:r>
      <w:r w:rsidRPr="006A1214">
        <w:rPr>
          <w:rFonts w:ascii="Times New Roman" w:hAnsi="Times New Roman" w:cs="Times New Roman" w:hint="eastAsia"/>
          <w:b/>
          <w:bCs/>
          <w:color w:val="404040"/>
          <w:sz w:val="24"/>
          <w:szCs w:val="24"/>
        </w:rPr>
        <w:t>133</w:t>
      </w:r>
      <w:r w:rsidRPr="006A1214">
        <w:rPr>
          <w:rFonts w:ascii="Times New Roman" w:hAnsi="Times New Roman" w:cs="Times New Roman" w:hint="eastAsia"/>
          <w:color w:val="404040"/>
          <w:sz w:val="24"/>
          <w:szCs w:val="24"/>
        </w:rPr>
        <w:t>, 036201 (2024).</w:t>
      </w:r>
    </w:p>
    <w:p w14:paraId="2748C094" w14:textId="5C2574BD" w:rsidR="00BF20DD" w:rsidRDefault="007E780F" w:rsidP="00CF142A">
      <w:pPr>
        <w:autoSpaceDE w:val="0"/>
        <w:autoSpaceDN w:val="0"/>
        <w:adjustRightInd w:val="0"/>
        <w:ind w:left="240" w:hangingChars="100" w:hanging="240"/>
        <w:rPr>
          <w:rFonts w:ascii="Times New Roman" w:hAnsi="Times New Roman" w:cs="Times New Roman"/>
          <w:color w:val="404040"/>
          <w:sz w:val="24"/>
          <w:szCs w:val="24"/>
        </w:rPr>
      </w:pPr>
      <w:r>
        <w:rPr>
          <w:rFonts w:ascii="Times New Roman" w:eastAsia="HardingText-Regular" w:hAnsi="Times New Roman" w:cs="Times New Roman" w:hint="eastAsia"/>
          <w:kern w:val="0"/>
          <w:sz w:val="24"/>
          <w:szCs w:val="24"/>
        </w:rPr>
        <w:t>4</w:t>
      </w:r>
      <w:r w:rsidR="00BF20DD">
        <w:rPr>
          <w:rFonts w:ascii="Times New Roman" w:eastAsia="HardingText-Regular" w:hAnsi="Times New Roman" w:cs="Times New Roman" w:hint="eastAsia"/>
          <w:kern w:val="0"/>
          <w:sz w:val="24"/>
          <w:szCs w:val="24"/>
        </w:rPr>
        <w:t>.</w:t>
      </w:r>
      <w:r w:rsidR="00BF20DD" w:rsidRPr="00BF20DD">
        <w:rPr>
          <w:rFonts w:ascii="Times New Roman" w:hAnsi="Times New Roman" w:cs="Times New Roman" w:hint="eastAsia"/>
          <w:color w:val="404040"/>
          <w:sz w:val="24"/>
          <w:szCs w:val="24"/>
        </w:rPr>
        <w:t xml:space="preserve"> </w:t>
      </w:r>
      <w:r w:rsidR="00BF20DD" w:rsidRPr="003E3D7C">
        <w:rPr>
          <w:rFonts w:ascii="Times New Roman" w:hAnsi="Times New Roman" w:cs="Times New Roman" w:hint="eastAsia"/>
          <w:color w:val="404040"/>
          <w:sz w:val="24"/>
          <w:szCs w:val="24"/>
        </w:rPr>
        <w:t xml:space="preserve">Lv, W. et al. Robust generation of intrinsic C points with magneto-optical bound states in the continuum. </w:t>
      </w:r>
      <w:r w:rsidR="00BF20DD" w:rsidRPr="003E3D7C">
        <w:rPr>
          <w:rFonts w:ascii="Times New Roman" w:hAnsi="Times New Roman" w:cs="Times New Roman" w:hint="eastAsia"/>
          <w:i/>
          <w:iCs/>
          <w:color w:val="404040"/>
          <w:sz w:val="24"/>
          <w:szCs w:val="24"/>
        </w:rPr>
        <w:t>Sci. Adv.</w:t>
      </w:r>
      <w:r w:rsidR="00BF20DD" w:rsidRPr="003E3D7C">
        <w:rPr>
          <w:rFonts w:ascii="Times New Roman" w:hAnsi="Times New Roman" w:cs="Times New Roman" w:hint="eastAsia"/>
          <w:color w:val="404040"/>
          <w:sz w:val="24"/>
          <w:szCs w:val="24"/>
        </w:rPr>
        <w:t xml:space="preserve"> </w:t>
      </w:r>
      <w:r w:rsidR="00BF20DD" w:rsidRPr="003E3D7C">
        <w:rPr>
          <w:rFonts w:ascii="Times New Roman" w:hAnsi="Times New Roman" w:cs="Times New Roman" w:hint="eastAsia"/>
          <w:b/>
          <w:bCs/>
          <w:color w:val="404040"/>
          <w:sz w:val="24"/>
          <w:szCs w:val="24"/>
        </w:rPr>
        <w:t>10</w:t>
      </w:r>
      <w:r w:rsidR="00BF20DD" w:rsidRPr="003E3D7C">
        <w:rPr>
          <w:rFonts w:ascii="Times New Roman" w:hAnsi="Times New Roman" w:cs="Times New Roman" w:hint="eastAsia"/>
          <w:color w:val="404040"/>
          <w:sz w:val="24"/>
          <w:szCs w:val="24"/>
        </w:rPr>
        <w:t>, eads0157 (2024)</w:t>
      </w:r>
    </w:p>
    <w:p w14:paraId="1D2AC602" w14:textId="23F655A9" w:rsidR="00BF20DD" w:rsidRPr="003E3D7C" w:rsidRDefault="007E780F" w:rsidP="00CF142A">
      <w:pPr>
        <w:autoSpaceDE w:val="0"/>
        <w:autoSpaceDN w:val="0"/>
        <w:adjustRightInd w:val="0"/>
        <w:ind w:left="360" w:hangingChars="150" w:hanging="360"/>
        <w:rPr>
          <w:rFonts w:ascii="Times New Roman" w:hAnsi="Times New Roman" w:cs="Times New Roman"/>
          <w:color w:val="404040"/>
          <w:sz w:val="24"/>
          <w:szCs w:val="24"/>
        </w:rPr>
      </w:pPr>
      <w:r>
        <w:rPr>
          <w:rFonts w:ascii="Times New Roman" w:eastAsia="HardingText-Regular" w:hAnsi="Times New Roman" w:cs="Times New Roman" w:hint="eastAsia"/>
          <w:kern w:val="0"/>
          <w:sz w:val="24"/>
          <w:szCs w:val="24"/>
        </w:rPr>
        <w:t>5</w:t>
      </w:r>
      <w:r w:rsidR="00BF20DD">
        <w:rPr>
          <w:rFonts w:ascii="Times New Roman" w:eastAsia="HardingText-Regular" w:hAnsi="Times New Roman" w:cs="Times New Roman" w:hint="eastAsia"/>
          <w:kern w:val="0"/>
          <w:sz w:val="24"/>
          <w:szCs w:val="24"/>
        </w:rPr>
        <w:t>.</w:t>
      </w:r>
      <w:r w:rsidR="00BF20DD" w:rsidRPr="00BF20DD">
        <w:rPr>
          <w:rFonts w:ascii="Times New Roman" w:hAnsi="Times New Roman" w:cs="Times New Roman" w:hint="eastAsia"/>
          <w:color w:val="404040"/>
          <w:sz w:val="24"/>
          <w:szCs w:val="24"/>
        </w:rPr>
        <w:t xml:space="preserve"> </w:t>
      </w:r>
      <w:r w:rsidR="00BF20DD" w:rsidRPr="003E3D7C">
        <w:rPr>
          <w:rFonts w:ascii="Times New Roman" w:hAnsi="Times New Roman" w:cs="Times New Roman" w:hint="eastAsia"/>
          <w:color w:val="404040"/>
          <w:sz w:val="24"/>
          <w:szCs w:val="24"/>
        </w:rPr>
        <w:t xml:space="preserve">Wang, Z. &amp; Fan, S. Magneto-optical defects in two-dimensional photonic crystals. </w:t>
      </w:r>
      <w:r w:rsidR="00BF20DD" w:rsidRPr="003E3D7C">
        <w:rPr>
          <w:rFonts w:ascii="Times New Roman" w:hAnsi="Times New Roman" w:cs="Times New Roman" w:hint="eastAsia"/>
          <w:i/>
          <w:iCs/>
          <w:color w:val="404040"/>
          <w:sz w:val="24"/>
          <w:szCs w:val="24"/>
        </w:rPr>
        <w:t>Appl. Phys. B</w:t>
      </w:r>
      <w:r w:rsidR="00BF20DD" w:rsidRPr="003E3D7C">
        <w:rPr>
          <w:rFonts w:ascii="Times New Roman" w:hAnsi="Times New Roman" w:cs="Times New Roman" w:hint="eastAsia"/>
          <w:color w:val="404040"/>
          <w:sz w:val="24"/>
          <w:szCs w:val="24"/>
        </w:rPr>
        <w:t xml:space="preserve"> </w:t>
      </w:r>
      <w:r w:rsidR="00BF20DD" w:rsidRPr="003E3D7C">
        <w:rPr>
          <w:rFonts w:ascii="Times New Roman" w:hAnsi="Times New Roman" w:cs="Times New Roman" w:hint="eastAsia"/>
          <w:b/>
          <w:bCs/>
          <w:color w:val="404040"/>
          <w:sz w:val="24"/>
          <w:szCs w:val="24"/>
        </w:rPr>
        <w:t>81</w:t>
      </w:r>
      <w:r w:rsidR="00BF20DD" w:rsidRPr="003E3D7C">
        <w:rPr>
          <w:rFonts w:ascii="Times New Roman" w:hAnsi="Times New Roman" w:cs="Times New Roman" w:hint="eastAsia"/>
          <w:color w:val="404040"/>
          <w:sz w:val="24"/>
          <w:szCs w:val="24"/>
        </w:rPr>
        <w:t>, 369-375 (2005).</w:t>
      </w:r>
    </w:p>
    <w:p w14:paraId="238D7F53" w14:textId="269B07AB" w:rsidR="00BF20DD" w:rsidRDefault="007E780F" w:rsidP="00CF142A">
      <w:pPr>
        <w:autoSpaceDE w:val="0"/>
        <w:autoSpaceDN w:val="0"/>
        <w:adjustRightInd w:val="0"/>
        <w:ind w:left="240" w:hangingChars="100" w:hanging="240"/>
        <w:rPr>
          <w:rFonts w:ascii="Times New Roman" w:hAnsi="Times New Roman" w:cs="Times New Roman"/>
          <w:color w:val="404040"/>
          <w:sz w:val="24"/>
          <w:szCs w:val="24"/>
        </w:rPr>
      </w:pPr>
      <w:r>
        <w:rPr>
          <w:rFonts w:ascii="Times New Roman" w:hAnsi="Times New Roman" w:cs="Times New Roman" w:hint="eastAsia"/>
          <w:color w:val="404040"/>
          <w:sz w:val="24"/>
          <w:szCs w:val="24"/>
        </w:rPr>
        <w:t>6</w:t>
      </w:r>
      <w:r w:rsidR="00BF20DD" w:rsidRPr="00BF20DD">
        <w:rPr>
          <w:rFonts w:ascii="Times New Roman" w:hAnsi="Times New Roman" w:cs="Times New Roman" w:hint="eastAsia"/>
          <w:color w:val="404040"/>
          <w:sz w:val="24"/>
          <w:szCs w:val="24"/>
        </w:rPr>
        <w:t>.</w:t>
      </w:r>
      <w:r w:rsidR="00BF20DD" w:rsidRPr="00BF20DD">
        <w:rPr>
          <w:rFonts w:ascii="Segoe UI" w:hAnsi="Segoe UI" w:cs="Segoe UI"/>
          <w:kern w:val="0"/>
          <w:sz w:val="22"/>
        </w:rPr>
        <w:t xml:space="preserve"> </w:t>
      </w:r>
      <w:r w:rsidR="00BF20DD" w:rsidRPr="00BF20DD">
        <w:rPr>
          <w:rFonts w:ascii="Times New Roman" w:hAnsi="Times New Roman" w:cs="Times New Roman"/>
          <w:color w:val="404040"/>
          <w:sz w:val="24"/>
          <w:szCs w:val="24"/>
        </w:rPr>
        <w:t xml:space="preserve">Hu, P. et al. Global phase diagram of bound states in the continuum. </w:t>
      </w:r>
      <w:r w:rsidR="00BF20DD" w:rsidRPr="00BF20DD">
        <w:rPr>
          <w:rFonts w:ascii="Times New Roman" w:hAnsi="Times New Roman" w:cs="Times New Roman"/>
          <w:i/>
          <w:iCs/>
          <w:color w:val="404040"/>
          <w:sz w:val="24"/>
          <w:szCs w:val="24"/>
        </w:rPr>
        <w:t>Optica</w:t>
      </w:r>
      <w:r w:rsidR="00BF20DD" w:rsidRPr="00BF20DD">
        <w:rPr>
          <w:rFonts w:ascii="Times New Roman" w:hAnsi="Times New Roman" w:cs="Times New Roman"/>
          <w:color w:val="404040"/>
          <w:sz w:val="24"/>
          <w:szCs w:val="24"/>
        </w:rPr>
        <w:t xml:space="preserve"> </w:t>
      </w:r>
      <w:r w:rsidR="00BF20DD" w:rsidRPr="00BF20DD">
        <w:rPr>
          <w:rFonts w:ascii="Times New Roman" w:hAnsi="Times New Roman" w:cs="Times New Roman"/>
          <w:b/>
          <w:bCs/>
          <w:color w:val="404040"/>
          <w:sz w:val="24"/>
          <w:szCs w:val="24"/>
        </w:rPr>
        <w:t>9</w:t>
      </w:r>
      <w:r w:rsidR="00BF20DD" w:rsidRPr="00BF20DD">
        <w:rPr>
          <w:rFonts w:ascii="Times New Roman" w:hAnsi="Times New Roman" w:cs="Times New Roman"/>
          <w:color w:val="404040"/>
          <w:sz w:val="24"/>
          <w:szCs w:val="24"/>
        </w:rPr>
        <w:t>, 1353-1361 (2022).</w:t>
      </w:r>
    </w:p>
    <w:p w14:paraId="65CAB46B" w14:textId="29F40F54" w:rsidR="00F37BC1" w:rsidRDefault="007E780F" w:rsidP="00CF142A">
      <w:pPr>
        <w:autoSpaceDE w:val="0"/>
        <w:autoSpaceDN w:val="0"/>
        <w:adjustRightInd w:val="0"/>
        <w:ind w:left="240" w:hangingChars="100" w:hanging="240"/>
        <w:rPr>
          <w:rFonts w:ascii="Times New Roman" w:hAnsi="Times New Roman" w:cs="Times New Roman"/>
          <w:color w:val="404040"/>
          <w:sz w:val="24"/>
          <w:szCs w:val="24"/>
        </w:rPr>
      </w:pPr>
      <w:r>
        <w:rPr>
          <w:rFonts w:ascii="Times New Roman" w:hAnsi="Times New Roman" w:cs="Times New Roman" w:hint="eastAsia"/>
          <w:color w:val="404040"/>
          <w:sz w:val="24"/>
          <w:szCs w:val="24"/>
        </w:rPr>
        <w:t>7</w:t>
      </w:r>
      <w:r w:rsidR="00F37BC1">
        <w:rPr>
          <w:rFonts w:ascii="Times New Roman" w:hAnsi="Times New Roman" w:cs="Times New Roman" w:hint="eastAsia"/>
          <w:color w:val="404040"/>
          <w:sz w:val="24"/>
          <w:szCs w:val="24"/>
        </w:rPr>
        <w:t>.</w:t>
      </w:r>
      <w:r w:rsidR="00F37BC1" w:rsidRPr="00F37BC1">
        <w:rPr>
          <w:rFonts w:ascii="Segoe UI" w:hAnsi="Segoe UI" w:cs="Segoe UI"/>
          <w:kern w:val="0"/>
          <w:sz w:val="22"/>
        </w:rPr>
        <w:t xml:space="preserve"> </w:t>
      </w:r>
      <w:r w:rsidR="00F37BC1" w:rsidRPr="00F37BC1">
        <w:rPr>
          <w:rFonts w:ascii="Times New Roman" w:hAnsi="Times New Roman" w:cs="Times New Roman"/>
          <w:color w:val="404040"/>
          <w:sz w:val="24"/>
          <w:szCs w:val="24"/>
        </w:rPr>
        <w:t xml:space="preserve">Ye, W., Gao, Y. &amp; Liu, J. Singular Points of Polarizations in the Momentum Space of Photonic Crystal Slabs. </w:t>
      </w:r>
      <w:r w:rsidR="00F37BC1" w:rsidRPr="00F37BC1">
        <w:rPr>
          <w:rFonts w:ascii="Times New Roman" w:hAnsi="Times New Roman" w:cs="Times New Roman"/>
          <w:i/>
          <w:iCs/>
          <w:color w:val="404040"/>
          <w:sz w:val="24"/>
          <w:szCs w:val="24"/>
        </w:rPr>
        <w:t>Phys</w:t>
      </w:r>
      <w:r w:rsidR="00F37BC1">
        <w:rPr>
          <w:rFonts w:ascii="Times New Roman" w:hAnsi="Times New Roman" w:cs="Times New Roman" w:hint="eastAsia"/>
          <w:i/>
          <w:iCs/>
          <w:color w:val="404040"/>
          <w:sz w:val="24"/>
          <w:szCs w:val="24"/>
        </w:rPr>
        <w:t>.</w:t>
      </w:r>
      <w:r w:rsidR="00F37BC1" w:rsidRPr="00F37BC1">
        <w:rPr>
          <w:rFonts w:ascii="Times New Roman" w:hAnsi="Times New Roman" w:cs="Times New Roman"/>
          <w:i/>
          <w:iCs/>
          <w:color w:val="404040"/>
          <w:sz w:val="24"/>
          <w:szCs w:val="24"/>
        </w:rPr>
        <w:t xml:space="preserve"> Rev</w:t>
      </w:r>
      <w:r w:rsidR="00F37BC1">
        <w:rPr>
          <w:rFonts w:ascii="Times New Roman" w:hAnsi="Times New Roman" w:cs="Times New Roman" w:hint="eastAsia"/>
          <w:i/>
          <w:iCs/>
          <w:color w:val="404040"/>
          <w:sz w:val="24"/>
          <w:szCs w:val="24"/>
        </w:rPr>
        <w:t>.</w:t>
      </w:r>
      <w:r w:rsidR="00F37BC1" w:rsidRPr="00F37BC1">
        <w:rPr>
          <w:rFonts w:ascii="Times New Roman" w:hAnsi="Times New Roman" w:cs="Times New Roman"/>
          <w:i/>
          <w:iCs/>
          <w:color w:val="404040"/>
          <w:sz w:val="24"/>
          <w:szCs w:val="24"/>
        </w:rPr>
        <w:t xml:space="preserve"> Lett</w:t>
      </w:r>
      <w:r w:rsidR="00F37BC1">
        <w:rPr>
          <w:rFonts w:ascii="Times New Roman" w:hAnsi="Times New Roman" w:cs="Times New Roman" w:hint="eastAsia"/>
          <w:i/>
          <w:iCs/>
          <w:color w:val="404040"/>
          <w:sz w:val="24"/>
          <w:szCs w:val="24"/>
        </w:rPr>
        <w:t>.</w:t>
      </w:r>
      <w:r w:rsidR="00F37BC1" w:rsidRPr="00F37BC1">
        <w:rPr>
          <w:rFonts w:ascii="Times New Roman" w:hAnsi="Times New Roman" w:cs="Times New Roman"/>
          <w:color w:val="404040"/>
          <w:sz w:val="24"/>
          <w:szCs w:val="24"/>
        </w:rPr>
        <w:t xml:space="preserve"> </w:t>
      </w:r>
      <w:r w:rsidR="00F37BC1" w:rsidRPr="00F37BC1">
        <w:rPr>
          <w:rFonts w:ascii="Times New Roman" w:hAnsi="Times New Roman" w:cs="Times New Roman"/>
          <w:b/>
          <w:bCs/>
          <w:color w:val="404040"/>
          <w:sz w:val="24"/>
          <w:szCs w:val="24"/>
        </w:rPr>
        <w:t>124</w:t>
      </w:r>
      <w:r w:rsidR="00F37BC1" w:rsidRPr="00F37BC1">
        <w:rPr>
          <w:rFonts w:ascii="Times New Roman" w:hAnsi="Times New Roman" w:cs="Times New Roman"/>
          <w:color w:val="404040"/>
          <w:sz w:val="24"/>
          <w:szCs w:val="24"/>
        </w:rPr>
        <w:t>, 153904 (2020).</w:t>
      </w:r>
    </w:p>
    <w:p w14:paraId="4B5B16FD" w14:textId="0607C125" w:rsidR="00467FBF" w:rsidRDefault="007E780F" w:rsidP="00CF142A">
      <w:pPr>
        <w:autoSpaceDE w:val="0"/>
        <w:autoSpaceDN w:val="0"/>
        <w:adjustRightInd w:val="0"/>
        <w:ind w:left="240" w:hangingChars="100" w:hanging="240"/>
        <w:rPr>
          <w:rFonts w:ascii="Times New Roman" w:hAnsi="Times New Roman" w:cs="Times New Roman"/>
          <w:color w:val="404040"/>
          <w:sz w:val="24"/>
          <w:szCs w:val="24"/>
        </w:rPr>
      </w:pPr>
      <w:r>
        <w:rPr>
          <w:rFonts w:ascii="Times New Roman" w:hAnsi="Times New Roman" w:cs="Times New Roman" w:hint="eastAsia"/>
          <w:color w:val="404040"/>
          <w:sz w:val="24"/>
          <w:szCs w:val="24"/>
        </w:rPr>
        <w:t>8</w:t>
      </w:r>
      <w:r w:rsidR="00857034">
        <w:rPr>
          <w:rFonts w:ascii="Times New Roman" w:hAnsi="Times New Roman" w:cs="Times New Roman" w:hint="eastAsia"/>
          <w:color w:val="404040"/>
          <w:sz w:val="24"/>
          <w:szCs w:val="24"/>
        </w:rPr>
        <w:t>.</w:t>
      </w:r>
      <w:r w:rsidR="00467FBF" w:rsidRPr="00467FBF">
        <w:rPr>
          <w:rFonts w:ascii="Calibri" w:hAnsi="Calibri" w:cs="Calibri"/>
          <w:kern w:val="0"/>
          <w:sz w:val="22"/>
        </w:rPr>
        <w:t xml:space="preserve"> </w:t>
      </w:r>
      <w:r w:rsidR="00467FBF" w:rsidRPr="00467FBF">
        <w:rPr>
          <w:rFonts w:ascii="Times New Roman" w:hAnsi="Times New Roman" w:cs="Times New Roman"/>
          <w:color w:val="404040"/>
          <w:sz w:val="24"/>
          <w:szCs w:val="24"/>
        </w:rPr>
        <w:t xml:space="preserve">Yoda, T. &amp; Notomi, M. Generation and </w:t>
      </w:r>
      <w:r w:rsidR="009F2FF4">
        <w:rPr>
          <w:rFonts w:ascii="Times New Roman" w:hAnsi="Times New Roman" w:cs="Times New Roman" w:hint="eastAsia"/>
          <w:color w:val="404040"/>
          <w:sz w:val="24"/>
          <w:szCs w:val="24"/>
        </w:rPr>
        <w:t>a</w:t>
      </w:r>
      <w:r w:rsidR="00467FBF" w:rsidRPr="00467FBF">
        <w:rPr>
          <w:rFonts w:ascii="Times New Roman" w:hAnsi="Times New Roman" w:cs="Times New Roman"/>
          <w:color w:val="404040"/>
          <w:sz w:val="24"/>
          <w:szCs w:val="24"/>
        </w:rPr>
        <w:t xml:space="preserve">nnihilation of </w:t>
      </w:r>
      <w:r w:rsidR="009F2FF4">
        <w:rPr>
          <w:rFonts w:ascii="Times New Roman" w:hAnsi="Times New Roman" w:cs="Times New Roman" w:hint="eastAsia"/>
          <w:color w:val="404040"/>
          <w:sz w:val="24"/>
          <w:szCs w:val="24"/>
        </w:rPr>
        <w:t>t</w:t>
      </w:r>
      <w:r w:rsidR="00467FBF" w:rsidRPr="00467FBF">
        <w:rPr>
          <w:rFonts w:ascii="Times New Roman" w:hAnsi="Times New Roman" w:cs="Times New Roman"/>
          <w:color w:val="404040"/>
          <w:sz w:val="24"/>
          <w:szCs w:val="24"/>
        </w:rPr>
        <w:t xml:space="preserve">opologically </w:t>
      </w:r>
      <w:r w:rsidR="009F2FF4">
        <w:rPr>
          <w:rFonts w:ascii="Times New Roman" w:hAnsi="Times New Roman" w:cs="Times New Roman" w:hint="eastAsia"/>
          <w:color w:val="404040"/>
          <w:sz w:val="24"/>
          <w:szCs w:val="24"/>
        </w:rPr>
        <w:t>p</w:t>
      </w:r>
      <w:r w:rsidR="00467FBF" w:rsidRPr="00467FBF">
        <w:rPr>
          <w:rFonts w:ascii="Times New Roman" w:hAnsi="Times New Roman" w:cs="Times New Roman"/>
          <w:color w:val="404040"/>
          <w:sz w:val="24"/>
          <w:szCs w:val="24"/>
        </w:rPr>
        <w:t xml:space="preserve">rotected </w:t>
      </w:r>
      <w:r w:rsidR="009F2FF4">
        <w:rPr>
          <w:rFonts w:ascii="Times New Roman" w:hAnsi="Times New Roman" w:cs="Times New Roman" w:hint="eastAsia"/>
          <w:color w:val="404040"/>
          <w:sz w:val="24"/>
          <w:szCs w:val="24"/>
        </w:rPr>
        <w:t>b</w:t>
      </w:r>
      <w:r w:rsidR="00467FBF" w:rsidRPr="00467FBF">
        <w:rPr>
          <w:rFonts w:ascii="Times New Roman" w:hAnsi="Times New Roman" w:cs="Times New Roman"/>
          <w:color w:val="404040"/>
          <w:sz w:val="24"/>
          <w:szCs w:val="24"/>
        </w:rPr>
        <w:t xml:space="preserve">ound </w:t>
      </w:r>
      <w:r w:rsidR="009F2FF4">
        <w:rPr>
          <w:rFonts w:ascii="Times New Roman" w:hAnsi="Times New Roman" w:cs="Times New Roman" w:hint="eastAsia"/>
          <w:color w:val="404040"/>
          <w:sz w:val="24"/>
          <w:szCs w:val="24"/>
        </w:rPr>
        <w:t>s</w:t>
      </w:r>
      <w:r w:rsidR="00467FBF" w:rsidRPr="00467FBF">
        <w:rPr>
          <w:rFonts w:ascii="Times New Roman" w:hAnsi="Times New Roman" w:cs="Times New Roman"/>
          <w:color w:val="404040"/>
          <w:sz w:val="24"/>
          <w:szCs w:val="24"/>
        </w:rPr>
        <w:t xml:space="preserve">tates in the </w:t>
      </w:r>
      <w:r w:rsidR="009F2FF4">
        <w:rPr>
          <w:rFonts w:ascii="Times New Roman" w:hAnsi="Times New Roman" w:cs="Times New Roman" w:hint="eastAsia"/>
          <w:color w:val="404040"/>
          <w:sz w:val="24"/>
          <w:szCs w:val="24"/>
        </w:rPr>
        <w:t>c</w:t>
      </w:r>
      <w:r w:rsidR="00467FBF" w:rsidRPr="00467FBF">
        <w:rPr>
          <w:rFonts w:ascii="Times New Roman" w:hAnsi="Times New Roman" w:cs="Times New Roman"/>
          <w:color w:val="404040"/>
          <w:sz w:val="24"/>
          <w:szCs w:val="24"/>
        </w:rPr>
        <w:t xml:space="preserve">ontinuum and </w:t>
      </w:r>
      <w:r w:rsidR="009F2FF4">
        <w:rPr>
          <w:rFonts w:ascii="Times New Roman" w:hAnsi="Times New Roman" w:cs="Times New Roman" w:hint="eastAsia"/>
          <w:color w:val="404040"/>
          <w:sz w:val="24"/>
          <w:szCs w:val="24"/>
        </w:rPr>
        <w:t>c</w:t>
      </w:r>
      <w:r w:rsidR="00467FBF" w:rsidRPr="00467FBF">
        <w:rPr>
          <w:rFonts w:ascii="Times New Roman" w:hAnsi="Times New Roman" w:cs="Times New Roman"/>
          <w:color w:val="404040"/>
          <w:sz w:val="24"/>
          <w:szCs w:val="24"/>
        </w:rPr>
        <w:t xml:space="preserve">ircularly </w:t>
      </w:r>
      <w:r w:rsidR="009F2FF4">
        <w:rPr>
          <w:rFonts w:ascii="Times New Roman" w:hAnsi="Times New Roman" w:cs="Times New Roman" w:hint="eastAsia"/>
          <w:color w:val="404040"/>
          <w:sz w:val="24"/>
          <w:szCs w:val="24"/>
        </w:rPr>
        <w:t>p</w:t>
      </w:r>
      <w:r w:rsidR="00467FBF" w:rsidRPr="00467FBF">
        <w:rPr>
          <w:rFonts w:ascii="Times New Roman" w:hAnsi="Times New Roman" w:cs="Times New Roman"/>
          <w:color w:val="404040"/>
          <w:sz w:val="24"/>
          <w:szCs w:val="24"/>
        </w:rPr>
        <w:t xml:space="preserve">olarized </w:t>
      </w:r>
      <w:r w:rsidR="009F2FF4">
        <w:rPr>
          <w:rFonts w:ascii="Times New Roman" w:hAnsi="Times New Roman" w:cs="Times New Roman" w:hint="eastAsia"/>
          <w:color w:val="404040"/>
          <w:sz w:val="24"/>
          <w:szCs w:val="24"/>
        </w:rPr>
        <w:t>s</w:t>
      </w:r>
      <w:r w:rsidR="00467FBF" w:rsidRPr="00467FBF">
        <w:rPr>
          <w:rFonts w:ascii="Times New Roman" w:hAnsi="Times New Roman" w:cs="Times New Roman"/>
          <w:color w:val="404040"/>
          <w:sz w:val="24"/>
          <w:szCs w:val="24"/>
        </w:rPr>
        <w:t xml:space="preserve">tates by </w:t>
      </w:r>
      <w:r w:rsidR="00CF142A">
        <w:rPr>
          <w:rFonts w:ascii="Times New Roman" w:hAnsi="Times New Roman" w:cs="Times New Roman"/>
          <w:color w:val="404040"/>
          <w:sz w:val="24"/>
          <w:szCs w:val="24"/>
        </w:rPr>
        <w:t>symmetry</w:t>
      </w:r>
      <w:r w:rsidR="00467FBF" w:rsidRPr="00467FBF">
        <w:rPr>
          <w:rFonts w:ascii="Times New Roman" w:hAnsi="Times New Roman" w:cs="Times New Roman"/>
          <w:color w:val="404040"/>
          <w:sz w:val="24"/>
          <w:szCs w:val="24"/>
        </w:rPr>
        <w:t xml:space="preserve"> </w:t>
      </w:r>
      <w:r w:rsidR="009F2FF4">
        <w:rPr>
          <w:rFonts w:ascii="Times New Roman" w:hAnsi="Times New Roman" w:cs="Times New Roman" w:hint="eastAsia"/>
          <w:color w:val="404040"/>
          <w:sz w:val="24"/>
          <w:szCs w:val="24"/>
        </w:rPr>
        <w:t>b</w:t>
      </w:r>
      <w:r w:rsidR="00467FBF" w:rsidRPr="00467FBF">
        <w:rPr>
          <w:rFonts w:ascii="Times New Roman" w:hAnsi="Times New Roman" w:cs="Times New Roman"/>
          <w:color w:val="404040"/>
          <w:sz w:val="24"/>
          <w:szCs w:val="24"/>
        </w:rPr>
        <w:t xml:space="preserve">reaking. </w:t>
      </w:r>
      <w:r w:rsidR="00467FBF" w:rsidRPr="00467FBF">
        <w:rPr>
          <w:rFonts w:ascii="Times New Roman" w:hAnsi="Times New Roman" w:cs="Times New Roman"/>
          <w:i/>
          <w:iCs/>
          <w:color w:val="404040"/>
          <w:sz w:val="24"/>
          <w:szCs w:val="24"/>
        </w:rPr>
        <w:t>Phys</w:t>
      </w:r>
      <w:r w:rsidR="00467FBF">
        <w:rPr>
          <w:rFonts w:ascii="Times New Roman" w:hAnsi="Times New Roman" w:cs="Times New Roman" w:hint="eastAsia"/>
          <w:i/>
          <w:iCs/>
          <w:color w:val="404040"/>
          <w:sz w:val="24"/>
          <w:szCs w:val="24"/>
        </w:rPr>
        <w:t>.</w:t>
      </w:r>
      <w:r w:rsidR="00467FBF" w:rsidRPr="00467FBF">
        <w:rPr>
          <w:rFonts w:ascii="Times New Roman" w:hAnsi="Times New Roman" w:cs="Times New Roman"/>
          <w:i/>
          <w:iCs/>
          <w:color w:val="404040"/>
          <w:sz w:val="24"/>
          <w:szCs w:val="24"/>
        </w:rPr>
        <w:t xml:space="preserve"> Rev</w:t>
      </w:r>
      <w:r w:rsidR="00467FBF">
        <w:rPr>
          <w:rFonts w:ascii="Times New Roman" w:hAnsi="Times New Roman" w:cs="Times New Roman" w:hint="eastAsia"/>
          <w:i/>
          <w:iCs/>
          <w:color w:val="404040"/>
          <w:sz w:val="24"/>
          <w:szCs w:val="24"/>
        </w:rPr>
        <w:t>.</w:t>
      </w:r>
      <w:r w:rsidR="00467FBF" w:rsidRPr="00467FBF">
        <w:rPr>
          <w:rFonts w:ascii="Times New Roman" w:hAnsi="Times New Roman" w:cs="Times New Roman"/>
          <w:i/>
          <w:iCs/>
          <w:color w:val="404040"/>
          <w:sz w:val="24"/>
          <w:szCs w:val="24"/>
        </w:rPr>
        <w:t xml:space="preserve"> Lett</w:t>
      </w:r>
      <w:r w:rsidR="00467FBF">
        <w:rPr>
          <w:rFonts w:ascii="Times New Roman" w:hAnsi="Times New Roman" w:cs="Times New Roman" w:hint="eastAsia"/>
          <w:i/>
          <w:iCs/>
          <w:color w:val="404040"/>
          <w:sz w:val="24"/>
          <w:szCs w:val="24"/>
        </w:rPr>
        <w:t>.</w:t>
      </w:r>
      <w:r w:rsidR="00467FBF" w:rsidRPr="00467FBF">
        <w:rPr>
          <w:rFonts w:ascii="Times New Roman" w:hAnsi="Times New Roman" w:cs="Times New Roman"/>
          <w:color w:val="404040"/>
          <w:sz w:val="24"/>
          <w:szCs w:val="24"/>
        </w:rPr>
        <w:t xml:space="preserve"> </w:t>
      </w:r>
      <w:r w:rsidR="00467FBF" w:rsidRPr="00467FBF">
        <w:rPr>
          <w:rFonts w:ascii="Times New Roman" w:hAnsi="Times New Roman" w:cs="Times New Roman"/>
          <w:b/>
          <w:bCs/>
          <w:color w:val="404040"/>
          <w:sz w:val="24"/>
          <w:szCs w:val="24"/>
        </w:rPr>
        <w:t>125</w:t>
      </w:r>
      <w:r w:rsidR="00467FBF" w:rsidRPr="00467FBF">
        <w:rPr>
          <w:rFonts w:ascii="Times New Roman" w:hAnsi="Times New Roman" w:cs="Times New Roman"/>
          <w:color w:val="404040"/>
          <w:sz w:val="24"/>
          <w:szCs w:val="24"/>
        </w:rPr>
        <w:t xml:space="preserve">, 053902 (2020). </w:t>
      </w:r>
    </w:p>
    <w:p w14:paraId="01F4CEBD" w14:textId="4EFD7E19" w:rsidR="009F2FF4" w:rsidRDefault="00F7049C" w:rsidP="00CF142A">
      <w:pPr>
        <w:autoSpaceDE w:val="0"/>
        <w:autoSpaceDN w:val="0"/>
        <w:adjustRightInd w:val="0"/>
        <w:ind w:left="240" w:hangingChars="100" w:hanging="240"/>
        <w:rPr>
          <w:rFonts w:ascii="Times New Roman" w:hAnsi="Times New Roman" w:cs="Times New Roman"/>
          <w:color w:val="404040"/>
          <w:sz w:val="24"/>
          <w:szCs w:val="24"/>
        </w:rPr>
      </w:pPr>
      <w:r>
        <w:rPr>
          <w:rFonts w:ascii="Times New Roman" w:hAnsi="Times New Roman" w:cs="Times New Roman" w:hint="eastAsia"/>
          <w:color w:val="404040"/>
          <w:sz w:val="24"/>
          <w:szCs w:val="24"/>
        </w:rPr>
        <w:t>9</w:t>
      </w:r>
      <w:r w:rsidR="009F2FF4">
        <w:rPr>
          <w:rFonts w:ascii="Times New Roman" w:hAnsi="Times New Roman" w:cs="Times New Roman" w:hint="eastAsia"/>
          <w:color w:val="404040"/>
          <w:sz w:val="24"/>
          <w:szCs w:val="24"/>
        </w:rPr>
        <w:t>.</w:t>
      </w:r>
      <w:r w:rsidR="009F2FF4" w:rsidRPr="009F2FF4">
        <w:rPr>
          <w:rFonts w:ascii="Times New Roman" w:hAnsi="Times New Roman" w:cs="Times New Roman" w:hint="eastAsia"/>
          <w:color w:val="404040"/>
          <w:sz w:val="24"/>
          <w:szCs w:val="24"/>
        </w:rPr>
        <w:t xml:space="preserve"> </w:t>
      </w:r>
      <w:r w:rsidR="009F2FF4" w:rsidRPr="003E3D7C">
        <w:rPr>
          <w:rFonts w:ascii="Times New Roman" w:hAnsi="Times New Roman" w:cs="Times New Roman" w:hint="eastAsia"/>
          <w:color w:val="404040"/>
          <w:sz w:val="24"/>
          <w:szCs w:val="24"/>
        </w:rPr>
        <w:t xml:space="preserve">Chen, Y. et al. Observation of intrinsic chiral bound states in the continuum. </w:t>
      </w:r>
      <w:r w:rsidR="009F2FF4" w:rsidRPr="003E3D7C">
        <w:rPr>
          <w:rFonts w:ascii="Times New Roman" w:hAnsi="Times New Roman" w:cs="Times New Roman" w:hint="eastAsia"/>
          <w:i/>
          <w:iCs/>
          <w:color w:val="404040"/>
          <w:sz w:val="24"/>
          <w:szCs w:val="24"/>
        </w:rPr>
        <w:t>Nature</w:t>
      </w:r>
      <w:r w:rsidR="009F2FF4" w:rsidRPr="003E3D7C">
        <w:rPr>
          <w:rFonts w:ascii="Times New Roman" w:hAnsi="Times New Roman" w:cs="Times New Roman" w:hint="eastAsia"/>
          <w:color w:val="404040"/>
          <w:sz w:val="24"/>
          <w:szCs w:val="24"/>
        </w:rPr>
        <w:t xml:space="preserve"> </w:t>
      </w:r>
      <w:r w:rsidR="009F2FF4" w:rsidRPr="003E3D7C">
        <w:rPr>
          <w:rFonts w:ascii="Times New Roman" w:hAnsi="Times New Roman" w:cs="Times New Roman" w:hint="eastAsia"/>
          <w:b/>
          <w:bCs/>
          <w:color w:val="404040"/>
          <w:sz w:val="24"/>
          <w:szCs w:val="24"/>
        </w:rPr>
        <w:t>613</w:t>
      </w:r>
      <w:r w:rsidR="009F2FF4" w:rsidRPr="003E3D7C">
        <w:rPr>
          <w:rFonts w:ascii="Times New Roman" w:hAnsi="Times New Roman" w:cs="Times New Roman" w:hint="eastAsia"/>
          <w:color w:val="404040"/>
          <w:sz w:val="24"/>
          <w:szCs w:val="24"/>
        </w:rPr>
        <w:t>, 474-478 (2023).</w:t>
      </w:r>
    </w:p>
    <w:p w14:paraId="649A498F" w14:textId="159B80FA" w:rsidR="009F2FF4" w:rsidRDefault="009F2FF4" w:rsidP="00CF142A">
      <w:pPr>
        <w:autoSpaceDE w:val="0"/>
        <w:autoSpaceDN w:val="0"/>
        <w:adjustRightInd w:val="0"/>
        <w:ind w:left="240" w:hangingChars="100" w:hanging="240"/>
        <w:rPr>
          <w:rFonts w:ascii="Times New Roman" w:hAnsi="Times New Roman" w:cs="Times New Roman"/>
          <w:color w:val="404040"/>
          <w:sz w:val="24"/>
          <w:szCs w:val="24"/>
        </w:rPr>
      </w:pPr>
      <w:r>
        <w:rPr>
          <w:rFonts w:ascii="Times New Roman" w:hAnsi="Times New Roman" w:cs="Times New Roman" w:hint="eastAsia"/>
          <w:color w:val="404040"/>
          <w:sz w:val="24"/>
          <w:szCs w:val="24"/>
        </w:rPr>
        <w:t>1</w:t>
      </w:r>
      <w:r w:rsidR="00F7049C">
        <w:rPr>
          <w:rFonts w:ascii="Times New Roman" w:hAnsi="Times New Roman" w:cs="Times New Roman" w:hint="eastAsia"/>
          <w:color w:val="404040"/>
          <w:sz w:val="24"/>
          <w:szCs w:val="24"/>
        </w:rPr>
        <w:t>0</w:t>
      </w:r>
      <w:r>
        <w:rPr>
          <w:rFonts w:ascii="Times New Roman" w:hAnsi="Times New Roman" w:cs="Times New Roman" w:hint="eastAsia"/>
          <w:color w:val="404040"/>
          <w:sz w:val="24"/>
          <w:szCs w:val="24"/>
        </w:rPr>
        <w:t>.</w:t>
      </w:r>
      <w:r w:rsidRPr="009F2FF4">
        <w:rPr>
          <w:rFonts w:ascii="Segoe UI" w:hAnsi="Segoe UI" w:cs="Segoe UI"/>
          <w:kern w:val="0"/>
          <w:sz w:val="22"/>
        </w:rPr>
        <w:t xml:space="preserve"> </w:t>
      </w:r>
      <w:r w:rsidRPr="009F2FF4">
        <w:rPr>
          <w:rFonts w:ascii="Times New Roman" w:hAnsi="Times New Roman" w:cs="Times New Roman"/>
          <w:color w:val="404040"/>
          <w:sz w:val="24"/>
          <w:szCs w:val="24"/>
        </w:rPr>
        <w:t xml:space="preserve">Choi, M., Alù, A. &amp; Majumdar, A. Observation of </w:t>
      </w:r>
      <w:r>
        <w:rPr>
          <w:rFonts w:ascii="Times New Roman" w:hAnsi="Times New Roman" w:cs="Times New Roman" w:hint="eastAsia"/>
          <w:color w:val="404040"/>
          <w:sz w:val="24"/>
          <w:szCs w:val="24"/>
        </w:rPr>
        <w:t>p</w:t>
      </w:r>
      <w:r w:rsidRPr="009F2FF4">
        <w:rPr>
          <w:rFonts w:ascii="Times New Roman" w:hAnsi="Times New Roman" w:cs="Times New Roman"/>
          <w:color w:val="404040"/>
          <w:sz w:val="24"/>
          <w:szCs w:val="24"/>
        </w:rPr>
        <w:t xml:space="preserve">hotonic </w:t>
      </w:r>
      <w:r>
        <w:rPr>
          <w:rFonts w:ascii="Times New Roman" w:hAnsi="Times New Roman" w:cs="Times New Roman" w:hint="eastAsia"/>
          <w:color w:val="404040"/>
          <w:sz w:val="24"/>
          <w:szCs w:val="24"/>
        </w:rPr>
        <w:t>c</w:t>
      </w:r>
      <w:r w:rsidRPr="009F2FF4">
        <w:rPr>
          <w:rFonts w:ascii="Times New Roman" w:hAnsi="Times New Roman" w:cs="Times New Roman"/>
          <w:color w:val="404040"/>
          <w:sz w:val="24"/>
          <w:szCs w:val="24"/>
        </w:rPr>
        <w:t xml:space="preserve">hiral </w:t>
      </w:r>
      <w:r>
        <w:rPr>
          <w:rFonts w:ascii="Times New Roman" w:hAnsi="Times New Roman" w:cs="Times New Roman" w:hint="eastAsia"/>
          <w:color w:val="404040"/>
          <w:sz w:val="24"/>
          <w:szCs w:val="24"/>
        </w:rPr>
        <w:t>f</w:t>
      </w:r>
      <w:r w:rsidRPr="009F2FF4">
        <w:rPr>
          <w:rFonts w:ascii="Times New Roman" w:hAnsi="Times New Roman" w:cs="Times New Roman"/>
          <w:color w:val="404040"/>
          <w:sz w:val="24"/>
          <w:szCs w:val="24"/>
        </w:rPr>
        <w:t xml:space="preserve">latbands. </w:t>
      </w:r>
      <w:bookmarkStart w:id="32" w:name="_Hlk194001983"/>
      <w:r w:rsidRPr="009F2FF4">
        <w:rPr>
          <w:rFonts w:ascii="Times New Roman" w:hAnsi="Times New Roman" w:cs="Times New Roman"/>
          <w:i/>
          <w:iCs/>
          <w:color w:val="404040"/>
          <w:sz w:val="24"/>
          <w:szCs w:val="24"/>
        </w:rPr>
        <w:t>Phys</w:t>
      </w:r>
      <w:r>
        <w:rPr>
          <w:rFonts w:ascii="Times New Roman" w:hAnsi="Times New Roman" w:cs="Times New Roman" w:hint="eastAsia"/>
          <w:i/>
          <w:iCs/>
          <w:color w:val="404040"/>
          <w:sz w:val="24"/>
          <w:szCs w:val="24"/>
        </w:rPr>
        <w:t>.</w:t>
      </w:r>
      <w:r w:rsidRPr="009F2FF4">
        <w:rPr>
          <w:rFonts w:ascii="Times New Roman" w:hAnsi="Times New Roman" w:cs="Times New Roman"/>
          <w:i/>
          <w:iCs/>
          <w:color w:val="404040"/>
          <w:sz w:val="24"/>
          <w:szCs w:val="24"/>
        </w:rPr>
        <w:t xml:space="preserve"> Rev</w:t>
      </w:r>
      <w:r>
        <w:rPr>
          <w:rFonts w:ascii="Times New Roman" w:hAnsi="Times New Roman" w:cs="Times New Roman" w:hint="eastAsia"/>
          <w:i/>
          <w:iCs/>
          <w:color w:val="404040"/>
          <w:sz w:val="24"/>
          <w:szCs w:val="24"/>
        </w:rPr>
        <w:t>.</w:t>
      </w:r>
      <w:r w:rsidRPr="009F2FF4">
        <w:rPr>
          <w:rFonts w:ascii="Times New Roman" w:hAnsi="Times New Roman" w:cs="Times New Roman"/>
          <w:i/>
          <w:iCs/>
          <w:color w:val="404040"/>
          <w:sz w:val="24"/>
          <w:szCs w:val="24"/>
        </w:rPr>
        <w:t xml:space="preserve"> Lett</w:t>
      </w:r>
      <w:r>
        <w:rPr>
          <w:rFonts w:ascii="Times New Roman" w:hAnsi="Times New Roman" w:cs="Times New Roman" w:hint="eastAsia"/>
          <w:i/>
          <w:iCs/>
          <w:color w:val="404040"/>
          <w:sz w:val="24"/>
          <w:szCs w:val="24"/>
        </w:rPr>
        <w:t>.</w:t>
      </w:r>
      <w:r w:rsidRPr="009F2FF4">
        <w:rPr>
          <w:rFonts w:ascii="Times New Roman" w:hAnsi="Times New Roman" w:cs="Times New Roman"/>
          <w:color w:val="404040"/>
          <w:sz w:val="24"/>
          <w:szCs w:val="24"/>
        </w:rPr>
        <w:t xml:space="preserve"> </w:t>
      </w:r>
      <w:r w:rsidRPr="009F2FF4">
        <w:rPr>
          <w:rFonts w:ascii="Times New Roman" w:hAnsi="Times New Roman" w:cs="Times New Roman"/>
          <w:b/>
          <w:bCs/>
          <w:color w:val="404040"/>
          <w:sz w:val="24"/>
          <w:szCs w:val="24"/>
        </w:rPr>
        <w:t>134</w:t>
      </w:r>
      <w:r w:rsidRPr="009F2FF4">
        <w:rPr>
          <w:rFonts w:ascii="Times New Roman" w:hAnsi="Times New Roman" w:cs="Times New Roman"/>
          <w:color w:val="404040"/>
          <w:sz w:val="24"/>
          <w:szCs w:val="24"/>
        </w:rPr>
        <w:t>, 103801 (2025)</w:t>
      </w:r>
      <w:bookmarkEnd w:id="32"/>
      <w:r w:rsidRPr="009F2FF4">
        <w:rPr>
          <w:rFonts w:ascii="Times New Roman" w:hAnsi="Times New Roman" w:cs="Times New Roman"/>
          <w:color w:val="404040"/>
          <w:sz w:val="24"/>
          <w:szCs w:val="24"/>
        </w:rPr>
        <w:t>.</w:t>
      </w:r>
    </w:p>
    <w:p w14:paraId="740DEBDD" w14:textId="008DD409" w:rsidR="00857034" w:rsidRPr="00BF20DD" w:rsidRDefault="00857034" w:rsidP="00CF142A">
      <w:pPr>
        <w:autoSpaceDE w:val="0"/>
        <w:autoSpaceDN w:val="0"/>
        <w:adjustRightInd w:val="0"/>
        <w:ind w:left="240" w:hangingChars="100" w:hanging="240"/>
        <w:rPr>
          <w:rFonts w:ascii="Times New Roman" w:hAnsi="Times New Roman" w:cs="Times New Roman"/>
          <w:color w:val="404040"/>
          <w:sz w:val="24"/>
          <w:szCs w:val="24"/>
        </w:rPr>
      </w:pPr>
    </w:p>
    <w:sectPr w:rsidR="00857034" w:rsidRPr="00BF20D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77F48" w14:textId="77777777" w:rsidR="008F3CE9" w:rsidRDefault="008F3CE9" w:rsidP="007A4E16">
      <w:pPr>
        <w:rPr>
          <w:rFonts w:hint="eastAsia"/>
        </w:rPr>
      </w:pPr>
      <w:r>
        <w:separator/>
      </w:r>
    </w:p>
  </w:endnote>
  <w:endnote w:type="continuationSeparator" w:id="0">
    <w:p w14:paraId="410BDE75" w14:textId="77777777" w:rsidR="008F3CE9" w:rsidRDefault="008F3CE9" w:rsidP="007A4E1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HardingText-Regular">
    <w:altName w:val="宋体"/>
    <w:panose1 w:val="00000000000000000000"/>
    <w:charset w:val="86"/>
    <w:family w:val="roman"/>
    <w:notTrueType/>
    <w:pitch w:val="default"/>
    <w:sig w:usb0="00000001" w:usb1="080F0000" w:usb2="00000010" w:usb3="00000000" w:csb0="00060000" w:csb1="00000000"/>
  </w:font>
  <w:font w:name="Harding-Bold">
    <w:altName w:val="Cambria"/>
    <w:panose1 w:val="00000000000000000000"/>
    <w:charset w:val="00"/>
    <w:family w:val="roman"/>
    <w:notTrueType/>
    <w:pitch w:val="default"/>
    <w:sig w:usb0="00000003" w:usb1="00000000" w:usb2="00000000" w:usb3="00000000" w:csb0="00000001" w:csb1="00000000"/>
  </w:font>
  <w:font w:name="CMR10">
    <w:altName w:val="Yu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83BDD" w14:textId="77777777" w:rsidR="008F3CE9" w:rsidRDefault="008F3CE9" w:rsidP="007A4E16">
      <w:pPr>
        <w:rPr>
          <w:rFonts w:hint="eastAsia"/>
        </w:rPr>
      </w:pPr>
      <w:r>
        <w:separator/>
      </w:r>
    </w:p>
  </w:footnote>
  <w:footnote w:type="continuationSeparator" w:id="0">
    <w:p w14:paraId="370349A6" w14:textId="77777777" w:rsidR="008F3CE9" w:rsidRDefault="008F3CE9" w:rsidP="007A4E16">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F8C"/>
    <w:rsid w:val="00004640"/>
    <w:rsid w:val="0001063E"/>
    <w:rsid w:val="00016B33"/>
    <w:rsid w:val="00027C38"/>
    <w:rsid w:val="000309BA"/>
    <w:rsid w:val="000408C3"/>
    <w:rsid w:val="000428EF"/>
    <w:rsid w:val="00043133"/>
    <w:rsid w:val="000475B6"/>
    <w:rsid w:val="000477AE"/>
    <w:rsid w:val="000556B6"/>
    <w:rsid w:val="00057EA6"/>
    <w:rsid w:val="000605D6"/>
    <w:rsid w:val="000620D1"/>
    <w:rsid w:val="00086465"/>
    <w:rsid w:val="00094CA5"/>
    <w:rsid w:val="00097877"/>
    <w:rsid w:val="000A2381"/>
    <w:rsid w:val="000B4AB3"/>
    <w:rsid w:val="000B7346"/>
    <w:rsid w:val="000C728A"/>
    <w:rsid w:val="000D1744"/>
    <w:rsid w:val="000D52F6"/>
    <w:rsid w:val="00102F57"/>
    <w:rsid w:val="001138A6"/>
    <w:rsid w:val="00116DB6"/>
    <w:rsid w:val="001170B2"/>
    <w:rsid w:val="001247E3"/>
    <w:rsid w:val="001337A8"/>
    <w:rsid w:val="00136824"/>
    <w:rsid w:val="00136A30"/>
    <w:rsid w:val="001450CF"/>
    <w:rsid w:val="00145171"/>
    <w:rsid w:val="00155D6C"/>
    <w:rsid w:val="00160446"/>
    <w:rsid w:val="00160B04"/>
    <w:rsid w:val="00163163"/>
    <w:rsid w:val="001716FD"/>
    <w:rsid w:val="001742A7"/>
    <w:rsid w:val="00175A32"/>
    <w:rsid w:val="0019728C"/>
    <w:rsid w:val="001A1D8C"/>
    <w:rsid w:val="001B1548"/>
    <w:rsid w:val="001B23CE"/>
    <w:rsid w:val="001B2BA0"/>
    <w:rsid w:val="001E0113"/>
    <w:rsid w:val="001E0672"/>
    <w:rsid w:val="00201B28"/>
    <w:rsid w:val="002121F6"/>
    <w:rsid w:val="00220174"/>
    <w:rsid w:val="00220E6B"/>
    <w:rsid w:val="00221283"/>
    <w:rsid w:val="002250F0"/>
    <w:rsid w:val="002324CC"/>
    <w:rsid w:val="00232EC8"/>
    <w:rsid w:val="00236EC3"/>
    <w:rsid w:val="0024023F"/>
    <w:rsid w:val="00240933"/>
    <w:rsid w:val="00241339"/>
    <w:rsid w:val="00242FDF"/>
    <w:rsid w:val="00255D04"/>
    <w:rsid w:val="00273CB5"/>
    <w:rsid w:val="00275362"/>
    <w:rsid w:val="00280713"/>
    <w:rsid w:val="0028391B"/>
    <w:rsid w:val="002853D5"/>
    <w:rsid w:val="00286C7E"/>
    <w:rsid w:val="00294D08"/>
    <w:rsid w:val="002A2EAB"/>
    <w:rsid w:val="002A6E25"/>
    <w:rsid w:val="002C0A0F"/>
    <w:rsid w:val="002C3482"/>
    <w:rsid w:val="002F65DB"/>
    <w:rsid w:val="0031194E"/>
    <w:rsid w:val="00312AD3"/>
    <w:rsid w:val="00327192"/>
    <w:rsid w:val="003316D8"/>
    <w:rsid w:val="00331D52"/>
    <w:rsid w:val="00334E57"/>
    <w:rsid w:val="003378BF"/>
    <w:rsid w:val="0034577B"/>
    <w:rsid w:val="0035425D"/>
    <w:rsid w:val="0035512B"/>
    <w:rsid w:val="00362CD3"/>
    <w:rsid w:val="003631C3"/>
    <w:rsid w:val="003852AA"/>
    <w:rsid w:val="00390CA1"/>
    <w:rsid w:val="003911B3"/>
    <w:rsid w:val="003A0D37"/>
    <w:rsid w:val="003A1D5E"/>
    <w:rsid w:val="003A2B1A"/>
    <w:rsid w:val="003C0B29"/>
    <w:rsid w:val="003C3616"/>
    <w:rsid w:val="003D5C5B"/>
    <w:rsid w:val="003D7B12"/>
    <w:rsid w:val="003E47F0"/>
    <w:rsid w:val="003E4C7D"/>
    <w:rsid w:val="003F194C"/>
    <w:rsid w:val="003F2803"/>
    <w:rsid w:val="0040003D"/>
    <w:rsid w:val="00403EC6"/>
    <w:rsid w:val="004058D5"/>
    <w:rsid w:val="004067E4"/>
    <w:rsid w:val="00417E45"/>
    <w:rsid w:val="00423736"/>
    <w:rsid w:val="00423C59"/>
    <w:rsid w:val="004348EB"/>
    <w:rsid w:val="0043546A"/>
    <w:rsid w:val="00437FE4"/>
    <w:rsid w:val="0044097C"/>
    <w:rsid w:val="00440D9E"/>
    <w:rsid w:val="004449E7"/>
    <w:rsid w:val="00445CBB"/>
    <w:rsid w:val="004465B7"/>
    <w:rsid w:val="00451AD4"/>
    <w:rsid w:val="00451DC6"/>
    <w:rsid w:val="00453A0A"/>
    <w:rsid w:val="00455880"/>
    <w:rsid w:val="0045747D"/>
    <w:rsid w:val="004609A7"/>
    <w:rsid w:val="00461427"/>
    <w:rsid w:val="0046279F"/>
    <w:rsid w:val="00467E87"/>
    <w:rsid w:val="00467FBF"/>
    <w:rsid w:val="00473960"/>
    <w:rsid w:val="00481748"/>
    <w:rsid w:val="00482198"/>
    <w:rsid w:val="00487576"/>
    <w:rsid w:val="00491440"/>
    <w:rsid w:val="00497F26"/>
    <w:rsid w:val="004B3FE3"/>
    <w:rsid w:val="004D061C"/>
    <w:rsid w:val="004D0CDF"/>
    <w:rsid w:val="004E55E6"/>
    <w:rsid w:val="004E6F8C"/>
    <w:rsid w:val="005024F1"/>
    <w:rsid w:val="005036D7"/>
    <w:rsid w:val="00510E7C"/>
    <w:rsid w:val="0051235D"/>
    <w:rsid w:val="005221E0"/>
    <w:rsid w:val="00533834"/>
    <w:rsid w:val="00533A6E"/>
    <w:rsid w:val="00540882"/>
    <w:rsid w:val="005436DC"/>
    <w:rsid w:val="00545679"/>
    <w:rsid w:val="00563924"/>
    <w:rsid w:val="00566269"/>
    <w:rsid w:val="00567E3D"/>
    <w:rsid w:val="005733B7"/>
    <w:rsid w:val="00576AD2"/>
    <w:rsid w:val="0058715F"/>
    <w:rsid w:val="0058721E"/>
    <w:rsid w:val="00593455"/>
    <w:rsid w:val="005943C9"/>
    <w:rsid w:val="005A0AF8"/>
    <w:rsid w:val="005A63E1"/>
    <w:rsid w:val="005B138E"/>
    <w:rsid w:val="005B3CB3"/>
    <w:rsid w:val="005B3FFA"/>
    <w:rsid w:val="005B649E"/>
    <w:rsid w:val="005B7EE7"/>
    <w:rsid w:val="005C2B13"/>
    <w:rsid w:val="005C4B67"/>
    <w:rsid w:val="005C722C"/>
    <w:rsid w:val="005D32A8"/>
    <w:rsid w:val="005F09A6"/>
    <w:rsid w:val="005F73D6"/>
    <w:rsid w:val="00600BD7"/>
    <w:rsid w:val="006033DF"/>
    <w:rsid w:val="006120A4"/>
    <w:rsid w:val="00614A22"/>
    <w:rsid w:val="006158A0"/>
    <w:rsid w:val="00616549"/>
    <w:rsid w:val="00620817"/>
    <w:rsid w:val="00632986"/>
    <w:rsid w:val="00641298"/>
    <w:rsid w:val="00644CD9"/>
    <w:rsid w:val="00645541"/>
    <w:rsid w:val="00645A64"/>
    <w:rsid w:val="00646DB7"/>
    <w:rsid w:val="006532BC"/>
    <w:rsid w:val="006576AC"/>
    <w:rsid w:val="00661BD3"/>
    <w:rsid w:val="0066336F"/>
    <w:rsid w:val="00664344"/>
    <w:rsid w:val="0066556A"/>
    <w:rsid w:val="0068074C"/>
    <w:rsid w:val="00682494"/>
    <w:rsid w:val="00695D54"/>
    <w:rsid w:val="006B1F19"/>
    <w:rsid w:val="006B643B"/>
    <w:rsid w:val="006B7041"/>
    <w:rsid w:val="006C0105"/>
    <w:rsid w:val="006C59B5"/>
    <w:rsid w:val="006C64A0"/>
    <w:rsid w:val="006D1D5C"/>
    <w:rsid w:val="006D238A"/>
    <w:rsid w:val="006D67C4"/>
    <w:rsid w:val="006E00DF"/>
    <w:rsid w:val="006F5B24"/>
    <w:rsid w:val="00700829"/>
    <w:rsid w:val="00703AD2"/>
    <w:rsid w:val="00707AAE"/>
    <w:rsid w:val="007119DA"/>
    <w:rsid w:val="007174AE"/>
    <w:rsid w:val="00727F03"/>
    <w:rsid w:val="0073374D"/>
    <w:rsid w:val="00745517"/>
    <w:rsid w:val="00747B70"/>
    <w:rsid w:val="00774648"/>
    <w:rsid w:val="007805B6"/>
    <w:rsid w:val="0078235D"/>
    <w:rsid w:val="00785550"/>
    <w:rsid w:val="00787C4D"/>
    <w:rsid w:val="007932B8"/>
    <w:rsid w:val="00794228"/>
    <w:rsid w:val="00795B7D"/>
    <w:rsid w:val="007A0DE0"/>
    <w:rsid w:val="007A416A"/>
    <w:rsid w:val="007A4E16"/>
    <w:rsid w:val="007A6DBA"/>
    <w:rsid w:val="007B4A43"/>
    <w:rsid w:val="007C1106"/>
    <w:rsid w:val="007D220B"/>
    <w:rsid w:val="007D3467"/>
    <w:rsid w:val="007D6431"/>
    <w:rsid w:val="007E2EF4"/>
    <w:rsid w:val="007E780F"/>
    <w:rsid w:val="007F2AAA"/>
    <w:rsid w:val="00802277"/>
    <w:rsid w:val="00807706"/>
    <w:rsid w:val="00814399"/>
    <w:rsid w:val="008147CF"/>
    <w:rsid w:val="00821B6B"/>
    <w:rsid w:val="00837CAE"/>
    <w:rsid w:val="00844872"/>
    <w:rsid w:val="0085634B"/>
    <w:rsid w:val="00857034"/>
    <w:rsid w:val="00857DA3"/>
    <w:rsid w:val="00857E20"/>
    <w:rsid w:val="00866D2A"/>
    <w:rsid w:val="00867A0B"/>
    <w:rsid w:val="008807EB"/>
    <w:rsid w:val="00881116"/>
    <w:rsid w:val="008918CC"/>
    <w:rsid w:val="008943DF"/>
    <w:rsid w:val="008973C9"/>
    <w:rsid w:val="00897E75"/>
    <w:rsid w:val="008A0E75"/>
    <w:rsid w:val="008B4FEE"/>
    <w:rsid w:val="008B5D45"/>
    <w:rsid w:val="008C453D"/>
    <w:rsid w:val="008C72C4"/>
    <w:rsid w:val="008D2FBE"/>
    <w:rsid w:val="008D36F1"/>
    <w:rsid w:val="008D389C"/>
    <w:rsid w:val="008F1C84"/>
    <w:rsid w:val="008F3CE9"/>
    <w:rsid w:val="0091761D"/>
    <w:rsid w:val="009230EF"/>
    <w:rsid w:val="00931D44"/>
    <w:rsid w:val="009326D3"/>
    <w:rsid w:val="00933F1C"/>
    <w:rsid w:val="009346E8"/>
    <w:rsid w:val="00936C4D"/>
    <w:rsid w:val="00947229"/>
    <w:rsid w:val="009531B2"/>
    <w:rsid w:val="00967523"/>
    <w:rsid w:val="0097698B"/>
    <w:rsid w:val="00980119"/>
    <w:rsid w:val="0098301D"/>
    <w:rsid w:val="00984D6D"/>
    <w:rsid w:val="00986E2F"/>
    <w:rsid w:val="009900CE"/>
    <w:rsid w:val="009972D7"/>
    <w:rsid w:val="009B508F"/>
    <w:rsid w:val="009D10EA"/>
    <w:rsid w:val="009D60DD"/>
    <w:rsid w:val="009F2FF4"/>
    <w:rsid w:val="00A00D53"/>
    <w:rsid w:val="00A045F6"/>
    <w:rsid w:val="00A06027"/>
    <w:rsid w:val="00A13B1B"/>
    <w:rsid w:val="00A23352"/>
    <w:rsid w:val="00A2480E"/>
    <w:rsid w:val="00A24F93"/>
    <w:rsid w:val="00A30208"/>
    <w:rsid w:val="00A351D4"/>
    <w:rsid w:val="00A437D7"/>
    <w:rsid w:val="00A5572D"/>
    <w:rsid w:val="00A6772C"/>
    <w:rsid w:val="00A71B01"/>
    <w:rsid w:val="00A7380E"/>
    <w:rsid w:val="00A7505C"/>
    <w:rsid w:val="00A85238"/>
    <w:rsid w:val="00A85D9A"/>
    <w:rsid w:val="00A8721A"/>
    <w:rsid w:val="00AA5ED3"/>
    <w:rsid w:val="00AB2674"/>
    <w:rsid w:val="00AB300E"/>
    <w:rsid w:val="00AB4169"/>
    <w:rsid w:val="00AC1581"/>
    <w:rsid w:val="00AC1CFD"/>
    <w:rsid w:val="00AC1DA1"/>
    <w:rsid w:val="00AC5441"/>
    <w:rsid w:val="00AC6D52"/>
    <w:rsid w:val="00AD3522"/>
    <w:rsid w:val="00AD653D"/>
    <w:rsid w:val="00AE19F0"/>
    <w:rsid w:val="00AE6BEB"/>
    <w:rsid w:val="00AE7026"/>
    <w:rsid w:val="00AF4D6F"/>
    <w:rsid w:val="00B02EAB"/>
    <w:rsid w:val="00B15708"/>
    <w:rsid w:val="00B32CD6"/>
    <w:rsid w:val="00B352C9"/>
    <w:rsid w:val="00B37EC1"/>
    <w:rsid w:val="00B402DE"/>
    <w:rsid w:val="00B41751"/>
    <w:rsid w:val="00B41E39"/>
    <w:rsid w:val="00B42883"/>
    <w:rsid w:val="00B512EA"/>
    <w:rsid w:val="00B526C4"/>
    <w:rsid w:val="00B56EDE"/>
    <w:rsid w:val="00B62169"/>
    <w:rsid w:val="00B64C38"/>
    <w:rsid w:val="00B744CB"/>
    <w:rsid w:val="00B745EF"/>
    <w:rsid w:val="00B773EC"/>
    <w:rsid w:val="00B83BB3"/>
    <w:rsid w:val="00B853A6"/>
    <w:rsid w:val="00B85CB9"/>
    <w:rsid w:val="00B95176"/>
    <w:rsid w:val="00BB047D"/>
    <w:rsid w:val="00BB17D8"/>
    <w:rsid w:val="00BB3EBC"/>
    <w:rsid w:val="00BB5244"/>
    <w:rsid w:val="00BC137D"/>
    <w:rsid w:val="00BD0AA5"/>
    <w:rsid w:val="00BD2918"/>
    <w:rsid w:val="00BE23C2"/>
    <w:rsid w:val="00BE4B4F"/>
    <w:rsid w:val="00BE7253"/>
    <w:rsid w:val="00BF115D"/>
    <w:rsid w:val="00BF20DD"/>
    <w:rsid w:val="00BF7F05"/>
    <w:rsid w:val="00C03FC6"/>
    <w:rsid w:val="00C13918"/>
    <w:rsid w:val="00C1397C"/>
    <w:rsid w:val="00C22E23"/>
    <w:rsid w:val="00C34844"/>
    <w:rsid w:val="00C353EF"/>
    <w:rsid w:val="00C36553"/>
    <w:rsid w:val="00C50F1E"/>
    <w:rsid w:val="00C54E56"/>
    <w:rsid w:val="00C550EF"/>
    <w:rsid w:val="00C73795"/>
    <w:rsid w:val="00C80B95"/>
    <w:rsid w:val="00C969BF"/>
    <w:rsid w:val="00CA11F7"/>
    <w:rsid w:val="00CA49BC"/>
    <w:rsid w:val="00CA4D4B"/>
    <w:rsid w:val="00CB180B"/>
    <w:rsid w:val="00CD1AAA"/>
    <w:rsid w:val="00CE1DEF"/>
    <w:rsid w:val="00CE2316"/>
    <w:rsid w:val="00CE25B3"/>
    <w:rsid w:val="00CE6292"/>
    <w:rsid w:val="00CE6463"/>
    <w:rsid w:val="00CF142A"/>
    <w:rsid w:val="00CF2DF7"/>
    <w:rsid w:val="00CF35EE"/>
    <w:rsid w:val="00D007DD"/>
    <w:rsid w:val="00D014EB"/>
    <w:rsid w:val="00D0150F"/>
    <w:rsid w:val="00D06C6C"/>
    <w:rsid w:val="00D148D3"/>
    <w:rsid w:val="00D26104"/>
    <w:rsid w:val="00D27F42"/>
    <w:rsid w:val="00D33B0B"/>
    <w:rsid w:val="00D368EC"/>
    <w:rsid w:val="00D4083F"/>
    <w:rsid w:val="00D41506"/>
    <w:rsid w:val="00D41C86"/>
    <w:rsid w:val="00D44749"/>
    <w:rsid w:val="00D44DF2"/>
    <w:rsid w:val="00D464BA"/>
    <w:rsid w:val="00D46EBB"/>
    <w:rsid w:val="00D570CF"/>
    <w:rsid w:val="00D614A1"/>
    <w:rsid w:val="00D64607"/>
    <w:rsid w:val="00D64B10"/>
    <w:rsid w:val="00D73555"/>
    <w:rsid w:val="00D81FA4"/>
    <w:rsid w:val="00D90D57"/>
    <w:rsid w:val="00DC0934"/>
    <w:rsid w:val="00DC16F5"/>
    <w:rsid w:val="00DD03F8"/>
    <w:rsid w:val="00DD3A86"/>
    <w:rsid w:val="00DD7E1A"/>
    <w:rsid w:val="00DE53CC"/>
    <w:rsid w:val="00DE7DCF"/>
    <w:rsid w:val="00DF3460"/>
    <w:rsid w:val="00E00ABC"/>
    <w:rsid w:val="00E024F0"/>
    <w:rsid w:val="00E20111"/>
    <w:rsid w:val="00E207C2"/>
    <w:rsid w:val="00E25BFF"/>
    <w:rsid w:val="00E31336"/>
    <w:rsid w:val="00E33008"/>
    <w:rsid w:val="00E35701"/>
    <w:rsid w:val="00E53AF5"/>
    <w:rsid w:val="00E53BC3"/>
    <w:rsid w:val="00E57260"/>
    <w:rsid w:val="00E63FB5"/>
    <w:rsid w:val="00E71A0C"/>
    <w:rsid w:val="00E71E60"/>
    <w:rsid w:val="00E80B86"/>
    <w:rsid w:val="00E85627"/>
    <w:rsid w:val="00E90FCB"/>
    <w:rsid w:val="00E93537"/>
    <w:rsid w:val="00E97A39"/>
    <w:rsid w:val="00EA061C"/>
    <w:rsid w:val="00EB3DEB"/>
    <w:rsid w:val="00EC6B2F"/>
    <w:rsid w:val="00ED09E9"/>
    <w:rsid w:val="00EE17A3"/>
    <w:rsid w:val="00EF1AD6"/>
    <w:rsid w:val="00F0098C"/>
    <w:rsid w:val="00F03091"/>
    <w:rsid w:val="00F042A6"/>
    <w:rsid w:val="00F07ED5"/>
    <w:rsid w:val="00F14DE5"/>
    <w:rsid w:val="00F15EA1"/>
    <w:rsid w:val="00F24F23"/>
    <w:rsid w:val="00F32BD4"/>
    <w:rsid w:val="00F34457"/>
    <w:rsid w:val="00F37BC1"/>
    <w:rsid w:val="00F404A6"/>
    <w:rsid w:val="00F4393F"/>
    <w:rsid w:val="00F44EEA"/>
    <w:rsid w:val="00F47614"/>
    <w:rsid w:val="00F532D7"/>
    <w:rsid w:val="00F7049C"/>
    <w:rsid w:val="00F7162A"/>
    <w:rsid w:val="00F732B4"/>
    <w:rsid w:val="00F74FC7"/>
    <w:rsid w:val="00F76973"/>
    <w:rsid w:val="00F929F8"/>
    <w:rsid w:val="00F953AD"/>
    <w:rsid w:val="00F95A5F"/>
    <w:rsid w:val="00FA2B09"/>
    <w:rsid w:val="00FA5981"/>
    <w:rsid w:val="00FB4778"/>
    <w:rsid w:val="00FB562F"/>
    <w:rsid w:val="00FB6581"/>
    <w:rsid w:val="00FC47A9"/>
    <w:rsid w:val="00FC64C0"/>
    <w:rsid w:val="00FC6EA6"/>
    <w:rsid w:val="00FC7F29"/>
    <w:rsid w:val="00FD17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B0023F"/>
  <w15:chartTrackingRefBased/>
  <w15:docId w15:val="{E324C8FA-F1FF-4BAE-87B0-673C51BB9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6F8C"/>
    <w:pPr>
      <w:widowControl w:val="0"/>
      <w:jc w:val="both"/>
    </w:pPr>
  </w:style>
  <w:style w:type="paragraph" w:styleId="1">
    <w:name w:val="heading 1"/>
    <w:basedOn w:val="a"/>
    <w:next w:val="a"/>
    <w:link w:val="10"/>
    <w:uiPriority w:val="9"/>
    <w:qFormat/>
    <w:rsid w:val="004E6F8C"/>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4E6F8C"/>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4E6F8C"/>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4E6F8C"/>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4E6F8C"/>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4E6F8C"/>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4E6F8C"/>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4E6F8C"/>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4E6F8C"/>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E6F8C"/>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4E6F8C"/>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4E6F8C"/>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4E6F8C"/>
    <w:rPr>
      <w:rFonts w:cstheme="majorBidi"/>
      <w:color w:val="0F4761" w:themeColor="accent1" w:themeShade="BF"/>
      <w:sz w:val="28"/>
      <w:szCs w:val="28"/>
    </w:rPr>
  </w:style>
  <w:style w:type="character" w:customStyle="1" w:styleId="50">
    <w:name w:val="标题 5 字符"/>
    <w:basedOn w:val="a0"/>
    <w:link w:val="5"/>
    <w:uiPriority w:val="9"/>
    <w:semiHidden/>
    <w:rsid w:val="004E6F8C"/>
    <w:rPr>
      <w:rFonts w:cstheme="majorBidi"/>
      <w:color w:val="0F4761" w:themeColor="accent1" w:themeShade="BF"/>
      <w:sz w:val="24"/>
      <w:szCs w:val="24"/>
    </w:rPr>
  </w:style>
  <w:style w:type="character" w:customStyle="1" w:styleId="60">
    <w:name w:val="标题 6 字符"/>
    <w:basedOn w:val="a0"/>
    <w:link w:val="6"/>
    <w:uiPriority w:val="9"/>
    <w:semiHidden/>
    <w:rsid w:val="004E6F8C"/>
    <w:rPr>
      <w:rFonts w:cstheme="majorBidi"/>
      <w:b/>
      <w:bCs/>
      <w:color w:val="0F4761" w:themeColor="accent1" w:themeShade="BF"/>
    </w:rPr>
  </w:style>
  <w:style w:type="character" w:customStyle="1" w:styleId="70">
    <w:name w:val="标题 7 字符"/>
    <w:basedOn w:val="a0"/>
    <w:link w:val="7"/>
    <w:uiPriority w:val="9"/>
    <w:semiHidden/>
    <w:rsid w:val="004E6F8C"/>
    <w:rPr>
      <w:rFonts w:cstheme="majorBidi"/>
      <w:b/>
      <w:bCs/>
      <w:color w:val="595959" w:themeColor="text1" w:themeTint="A6"/>
    </w:rPr>
  </w:style>
  <w:style w:type="character" w:customStyle="1" w:styleId="80">
    <w:name w:val="标题 8 字符"/>
    <w:basedOn w:val="a0"/>
    <w:link w:val="8"/>
    <w:uiPriority w:val="9"/>
    <w:semiHidden/>
    <w:rsid w:val="004E6F8C"/>
    <w:rPr>
      <w:rFonts w:cstheme="majorBidi"/>
      <w:color w:val="595959" w:themeColor="text1" w:themeTint="A6"/>
    </w:rPr>
  </w:style>
  <w:style w:type="character" w:customStyle="1" w:styleId="90">
    <w:name w:val="标题 9 字符"/>
    <w:basedOn w:val="a0"/>
    <w:link w:val="9"/>
    <w:uiPriority w:val="9"/>
    <w:semiHidden/>
    <w:rsid w:val="004E6F8C"/>
    <w:rPr>
      <w:rFonts w:eastAsiaTheme="majorEastAsia" w:cstheme="majorBidi"/>
      <w:color w:val="595959" w:themeColor="text1" w:themeTint="A6"/>
    </w:rPr>
  </w:style>
  <w:style w:type="paragraph" w:styleId="a3">
    <w:name w:val="Title"/>
    <w:basedOn w:val="a"/>
    <w:next w:val="a"/>
    <w:link w:val="a4"/>
    <w:uiPriority w:val="10"/>
    <w:qFormat/>
    <w:rsid w:val="004E6F8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4E6F8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E6F8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4E6F8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E6F8C"/>
    <w:pPr>
      <w:spacing w:before="160" w:after="160"/>
      <w:jc w:val="center"/>
    </w:pPr>
    <w:rPr>
      <w:i/>
      <w:iCs/>
      <w:color w:val="404040" w:themeColor="text1" w:themeTint="BF"/>
    </w:rPr>
  </w:style>
  <w:style w:type="character" w:customStyle="1" w:styleId="a8">
    <w:name w:val="引用 字符"/>
    <w:basedOn w:val="a0"/>
    <w:link w:val="a7"/>
    <w:uiPriority w:val="29"/>
    <w:rsid w:val="004E6F8C"/>
    <w:rPr>
      <w:i/>
      <w:iCs/>
      <w:color w:val="404040" w:themeColor="text1" w:themeTint="BF"/>
    </w:rPr>
  </w:style>
  <w:style w:type="paragraph" w:styleId="a9">
    <w:name w:val="List Paragraph"/>
    <w:basedOn w:val="a"/>
    <w:uiPriority w:val="34"/>
    <w:qFormat/>
    <w:rsid w:val="004E6F8C"/>
    <w:pPr>
      <w:ind w:left="720"/>
      <w:contextualSpacing/>
    </w:pPr>
  </w:style>
  <w:style w:type="character" w:styleId="aa">
    <w:name w:val="Intense Emphasis"/>
    <w:basedOn w:val="a0"/>
    <w:uiPriority w:val="21"/>
    <w:qFormat/>
    <w:rsid w:val="004E6F8C"/>
    <w:rPr>
      <w:i/>
      <w:iCs/>
      <w:color w:val="0F4761" w:themeColor="accent1" w:themeShade="BF"/>
    </w:rPr>
  </w:style>
  <w:style w:type="paragraph" w:styleId="ab">
    <w:name w:val="Intense Quote"/>
    <w:basedOn w:val="a"/>
    <w:next w:val="a"/>
    <w:link w:val="ac"/>
    <w:uiPriority w:val="30"/>
    <w:qFormat/>
    <w:rsid w:val="004E6F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4E6F8C"/>
    <w:rPr>
      <w:i/>
      <w:iCs/>
      <w:color w:val="0F4761" w:themeColor="accent1" w:themeShade="BF"/>
    </w:rPr>
  </w:style>
  <w:style w:type="character" w:styleId="ad">
    <w:name w:val="Intense Reference"/>
    <w:basedOn w:val="a0"/>
    <w:uiPriority w:val="32"/>
    <w:qFormat/>
    <w:rsid w:val="004E6F8C"/>
    <w:rPr>
      <w:b/>
      <w:bCs/>
      <w:smallCaps/>
      <w:color w:val="0F4761" w:themeColor="accent1" w:themeShade="BF"/>
      <w:spacing w:val="5"/>
    </w:rPr>
  </w:style>
  <w:style w:type="character" w:styleId="ae">
    <w:name w:val="Hyperlink"/>
    <w:basedOn w:val="a0"/>
    <w:uiPriority w:val="99"/>
    <w:unhideWhenUsed/>
    <w:rsid w:val="00403EC6"/>
    <w:rPr>
      <w:color w:val="467886" w:themeColor="hyperlink"/>
      <w:u w:val="single"/>
    </w:rPr>
  </w:style>
  <w:style w:type="character" w:styleId="af">
    <w:name w:val="Unresolved Mention"/>
    <w:basedOn w:val="a0"/>
    <w:uiPriority w:val="99"/>
    <w:semiHidden/>
    <w:unhideWhenUsed/>
    <w:rsid w:val="00403EC6"/>
    <w:rPr>
      <w:color w:val="605E5C"/>
      <w:shd w:val="clear" w:color="auto" w:fill="E1DFDD"/>
    </w:rPr>
  </w:style>
  <w:style w:type="character" w:customStyle="1" w:styleId="katex-mathml">
    <w:name w:val="katex-mathml"/>
    <w:basedOn w:val="a0"/>
    <w:rsid w:val="00D614A1"/>
  </w:style>
  <w:style w:type="character" w:customStyle="1" w:styleId="mord">
    <w:name w:val="mord"/>
    <w:basedOn w:val="a0"/>
    <w:rsid w:val="00D614A1"/>
  </w:style>
  <w:style w:type="character" w:customStyle="1" w:styleId="vlist-s">
    <w:name w:val="vlist-s"/>
    <w:basedOn w:val="a0"/>
    <w:rsid w:val="00D614A1"/>
  </w:style>
  <w:style w:type="character" w:customStyle="1" w:styleId="mrel">
    <w:name w:val="mrel"/>
    <w:basedOn w:val="a0"/>
    <w:rsid w:val="00D614A1"/>
  </w:style>
  <w:style w:type="character" w:styleId="af0">
    <w:name w:val="Strong"/>
    <w:basedOn w:val="a0"/>
    <w:uiPriority w:val="22"/>
    <w:qFormat/>
    <w:rsid w:val="00D06C6C"/>
    <w:rPr>
      <w:b/>
      <w:bCs/>
    </w:rPr>
  </w:style>
  <w:style w:type="paragraph" w:styleId="af1">
    <w:name w:val="header"/>
    <w:basedOn w:val="a"/>
    <w:link w:val="af2"/>
    <w:uiPriority w:val="99"/>
    <w:unhideWhenUsed/>
    <w:rsid w:val="007A4E16"/>
    <w:pPr>
      <w:tabs>
        <w:tab w:val="center" w:pos="4153"/>
        <w:tab w:val="right" w:pos="8306"/>
      </w:tabs>
      <w:snapToGrid w:val="0"/>
      <w:jc w:val="center"/>
    </w:pPr>
    <w:rPr>
      <w:sz w:val="18"/>
      <w:szCs w:val="18"/>
    </w:rPr>
  </w:style>
  <w:style w:type="character" w:customStyle="1" w:styleId="af2">
    <w:name w:val="页眉 字符"/>
    <w:basedOn w:val="a0"/>
    <w:link w:val="af1"/>
    <w:uiPriority w:val="99"/>
    <w:rsid w:val="007A4E16"/>
    <w:rPr>
      <w:sz w:val="18"/>
      <w:szCs w:val="18"/>
    </w:rPr>
  </w:style>
  <w:style w:type="paragraph" w:styleId="af3">
    <w:name w:val="footer"/>
    <w:basedOn w:val="a"/>
    <w:link w:val="af4"/>
    <w:uiPriority w:val="99"/>
    <w:unhideWhenUsed/>
    <w:rsid w:val="007A4E16"/>
    <w:pPr>
      <w:tabs>
        <w:tab w:val="center" w:pos="4153"/>
        <w:tab w:val="right" w:pos="8306"/>
      </w:tabs>
      <w:snapToGrid w:val="0"/>
      <w:jc w:val="left"/>
    </w:pPr>
    <w:rPr>
      <w:sz w:val="18"/>
      <w:szCs w:val="18"/>
    </w:rPr>
  </w:style>
  <w:style w:type="character" w:customStyle="1" w:styleId="af4">
    <w:name w:val="页脚 字符"/>
    <w:basedOn w:val="a0"/>
    <w:link w:val="af3"/>
    <w:uiPriority w:val="99"/>
    <w:rsid w:val="007A4E16"/>
    <w:rPr>
      <w:sz w:val="18"/>
      <w:szCs w:val="18"/>
    </w:rPr>
  </w:style>
  <w:style w:type="paragraph" w:styleId="af5">
    <w:name w:val="Normal (Web)"/>
    <w:basedOn w:val="a"/>
    <w:uiPriority w:val="99"/>
    <w:semiHidden/>
    <w:unhideWhenUsed/>
    <w:rsid w:val="00FB6581"/>
    <w:rPr>
      <w:rFonts w:ascii="Times New Roman" w:hAnsi="Times New Roman" w:cs="Times New Roman"/>
      <w:sz w:val="24"/>
      <w:szCs w:val="24"/>
    </w:rPr>
  </w:style>
  <w:style w:type="character" w:styleId="af6">
    <w:name w:val="annotation reference"/>
    <w:basedOn w:val="a0"/>
    <w:uiPriority w:val="99"/>
    <w:semiHidden/>
    <w:unhideWhenUsed/>
    <w:rsid w:val="005B7EE7"/>
    <w:rPr>
      <w:sz w:val="21"/>
      <w:szCs w:val="21"/>
    </w:rPr>
  </w:style>
  <w:style w:type="paragraph" w:styleId="af7">
    <w:name w:val="annotation text"/>
    <w:basedOn w:val="a"/>
    <w:link w:val="af8"/>
    <w:uiPriority w:val="99"/>
    <w:semiHidden/>
    <w:unhideWhenUsed/>
    <w:rsid w:val="005B7EE7"/>
    <w:pPr>
      <w:jc w:val="left"/>
    </w:pPr>
  </w:style>
  <w:style w:type="character" w:customStyle="1" w:styleId="af8">
    <w:name w:val="批注文字 字符"/>
    <w:basedOn w:val="a0"/>
    <w:link w:val="af7"/>
    <w:uiPriority w:val="99"/>
    <w:semiHidden/>
    <w:rsid w:val="005B7EE7"/>
  </w:style>
  <w:style w:type="paragraph" w:styleId="af9">
    <w:name w:val="annotation subject"/>
    <w:basedOn w:val="af7"/>
    <w:next w:val="af7"/>
    <w:link w:val="afa"/>
    <w:uiPriority w:val="99"/>
    <w:semiHidden/>
    <w:unhideWhenUsed/>
    <w:rsid w:val="005B7EE7"/>
    <w:rPr>
      <w:b/>
      <w:bCs/>
    </w:rPr>
  </w:style>
  <w:style w:type="character" w:customStyle="1" w:styleId="afa">
    <w:name w:val="批注主题 字符"/>
    <w:basedOn w:val="af8"/>
    <w:link w:val="af9"/>
    <w:uiPriority w:val="99"/>
    <w:semiHidden/>
    <w:rsid w:val="005B7EE7"/>
    <w:rPr>
      <w:b/>
      <w:bCs/>
    </w:rPr>
  </w:style>
  <w:style w:type="character" w:styleId="afb">
    <w:name w:val="Placeholder Text"/>
    <w:basedOn w:val="a0"/>
    <w:uiPriority w:val="99"/>
    <w:semiHidden/>
    <w:rsid w:val="0056626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39695">
      <w:bodyDiv w:val="1"/>
      <w:marLeft w:val="0"/>
      <w:marRight w:val="0"/>
      <w:marTop w:val="0"/>
      <w:marBottom w:val="0"/>
      <w:divBdr>
        <w:top w:val="none" w:sz="0" w:space="0" w:color="auto"/>
        <w:left w:val="none" w:sz="0" w:space="0" w:color="auto"/>
        <w:bottom w:val="none" w:sz="0" w:space="0" w:color="auto"/>
        <w:right w:val="none" w:sz="0" w:space="0" w:color="auto"/>
      </w:divBdr>
    </w:div>
    <w:div w:id="174148773">
      <w:bodyDiv w:val="1"/>
      <w:marLeft w:val="0"/>
      <w:marRight w:val="0"/>
      <w:marTop w:val="0"/>
      <w:marBottom w:val="0"/>
      <w:divBdr>
        <w:top w:val="none" w:sz="0" w:space="0" w:color="auto"/>
        <w:left w:val="none" w:sz="0" w:space="0" w:color="auto"/>
        <w:bottom w:val="none" w:sz="0" w:space="0" w:color="auto"/>
        <w:right w:val="none" w:sz="0" w:space="0" w:color="auto"/>
      </w:divBdr>
    </w:div>
    <w:div w:id="228153503">
      <w:bodyDiv w:val="1"/>
      <w:marLeft w:val="0"/>
      <w:marRight w:val="0"/>
      <w:marTop w:val="0"/>
      <w:marBottom w:val="0"/>
      <w:divBdr>
        <w:top w:val="none" w:sz="0" w:space="0" w:color="auto"/>
        <w:left w:val="none" w:sz="0" w:space="0" w:color="auto"/>
        <w:bottom w:val="none" w:sz="0" w:space="0" w:color="auto"/>
        <w:right w:val="none" w:sz="0" w:space="0" w:color="auto"/>
      </w:divBdr>
    </w:div>
    <w:div w:id="1207721995">
      <w:bodyDiv w:val="1"/>
      <w:marLeft w:val="0"/>
      <w:marRight w:val="0"/>
      <w:marTop w:val="0"/>
      <w:marBottom w:val="0"/>
      <w:divBdr>
        <w:top w:val="none" w:sz="0" w:space="0" w:color="auto"/>
        <w:left w:val="none" w:sz="0" w:space="0" w:color="auto"/>
        <w:bottom w:val="none" w:sz="0" w:space="0" w:color="auto"/>
        <w:right w:val="none" w:sz="0" w:space="0" w:color="auto"/>
      </w:divBdr>
    </w:div>
    <w:div w:id="1227454762">
      <w:bodyDiv w:val="1"/>
      <w:marLeft w:val="0"/>
      <w:marRight w:val="0"/>
      <w:marTop w:val="0"/>
      <w:marBottom w:val="0"/>
      <w:divBdr>
        <w:top w:val="none" w:sz="0" w:space="0" w:color="auto"/>
        <w:left w:val="none" w:sz="0" w:space="0" w:color="auto"/>
        <w:bottom w:val="none" w:sz="0" w:space="0" w:color="auto"/>
        <w:right w:val="none" w:sz="0" w:space="0" w:color="auto"/>
      </w:divBdr>
    </w:div>
    <w:div w:id="1325428786">
      <w:bodyDiv w:val="1"/>
      <w:marLeft w:val="0"/>
      <w:marRight w:val="0"/>
      <w:marTop w:val="0"/>
      <w:marBottom w:val="0"/>
      <w:divBdr>
        <w:top w:val="none" w:sz="0" w:space="0" w:color="auto"/>
        <w:left w:val="none" w:sz="0" w:space="0" w:color="auto"/>
        <w:bottom w:val="none" w:sz="0" w:space="0" w:color="auto"/>
        <w:right w:val="none" w:sz="0" w:space="0" w:color="auto"/>
      </w:divBdr>
    </w:div>
    <w:div w:id="1353339403">
      <w:bodyDiv w:val="1"/>
      <w:marLeft w:val="0"/>
      <w:marRight w:val="0"/>
      <w:marTop w:val="0"/>
      <w:marBottom w:val="0"/>
      <w:divBdr>
        <w:top w:val="none" w:sz="0" w:space="0" w:color="auto"/>
        <w:left w:val="none" w:sz="0" w:space="0" w:color="auto"/>
        <w:bottom w:val="none" w:sz="0" w:space="0" w:color="auto"/>
        <w:right w:val="none" w:sz="0" w:space="0" w:color="auto"/>
      </w:divBdr>
    </w:div>
    <w:div w:id="1398825583">
      <w:bodyDiv w:val="1"/>
      <w:marLeft w:val="0"/>
      <w:marRight w:val="0"/>
      <w:marTop w:val="0"/>
      <w:marBottom w:val="0"/>
      <w:divBdr>
        <w:top w:val="none" w:sz="0" w:space="0" w:color="auto"/>
        <w:left w:val="none" w:sz="0" w:space="0" w:color="auto"/>
        <w:bottom w:val="none" w:sz="0" w:space="0" w:color="auto"/>
        <w:right w:val="none" w:sz="0" w:space="0" w:color="auto"/>
      </w:divBdr>
    </w:div>
    <w:div w:id="170637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9.wmf"/><Relationship Id="rId42" Type="http://schemas.openxmlformats.org/officeDocument/2006/relationships/oleObject" Target="embeddings/oleObject16.bin"/><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4.jpeg"/><Relationship Id="rId16" Type="http://schemas.openxmlformats.org/officeDocument/2006/relationships/oleObject" Target="embeddings/oleObject3.bin"/><Relationship Id="rId11" Type="http://schemas.openxmlformats.org/officeDocument/2006/relationships/image" Target="media/image4.wmf"/><Relationship Id="rId32" Type="http://schemas.openxmlformats.org/officeDocument/2006/relationships/oleObject" Target="embeddings/oleObject11.bin"/><Relationship Id="rId37" Type="http://schemas.openxmlformats.org/officeDocument/2006/relationships/image" Target="media/image17.wmf"/><Relationship Id="rId53" Type="http://schemas.openxmlformats.org/officeDocument/2006/relationships/oleObject" Target="embeddings/oleObject21.bin"/><Relationship Id="rId58" Type="http://schemas.openxmlformats.org/officeDocument/2006/relationships/image" Target="media/image28.wmf"/><Relationship Id="rId74" Type="http://schemas.openxmlformats.org/officeDocument/2006/relationships/oleObject" Target="embeddings/oleObject29.bin"/><Relationship Id="rId79" Type="http://schemas.openxmlformats.org/officeDocument/2006/relationships/image" Target="media/image41.jpg"/><Relationship Id="rId5" Type="http://schemas.openxmlformats.org/officeDocument/2006/relationships/footnotes" Target="footnotes.xml"/><Relationship Id="rId61" Type="http://schemas.openxmlformats.org/officeDocument/2006/relationships/oleObject" Target="embeddings/oleObject25.bin"/><Relationship Id="rId82" Type="http://schemas.openxmlformats.org/officeDocument/2006/relationships/theme" Target="theme/theme1.xml"/><Relationship Id="rId19" Type="http://schemas.openxmlformats.org/officeDocument/2006/relationships/image" Target="media/image8.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image" Target="media/image35.jpg"/><Relationship Id="rId77" Type="http://schemas.openxmlformats.org/officeDocument/2006/relationships/image" Target="media/image40.wmf"/><Relationship Id="rId8" Type="http://schemas.openxmlformats.org/officeDocument/2006/relationships/image" Target="media/image1.jpeg"/><Relationship Id="rId51" Type="http://schemas.openxmlformats.org/officeDocument/2006/relationships/oleObject" Target="embeddings/oleObject20.bin"/><Relationship Id="rId72" Type="http://schemas.openxmlformats.org/officeDocument/2006/relationships/oleObject" Target="embeddings/oleObject28.bin"/><Relationship Id="rId80" Type="http://schemas.openxmlformats.org/officeDocument/2006/relationships/image" Target="media/image42.jp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image" Target="media/image22.wmf"/><Relationship Id="rId59" Type="http://schemas.openxmlformats.org/officeDocument/2006/relationships/oleObject" Target="embeddings/oleObject24.bin"/><Relationship Id="rId67" Type="http://schemas.openxmlformats.org/officeDocument/2006/relationships/image" Target="media/image33.jpg"/><Relationship Id="rId20" Type="http://schemas.openxmlformats.org/officeDocument/2006/relationships/oleObject" Target="embeddings/oleObject5.bin"/><Relationship Id="rId41" Type="http://schemas.openxmlformats.org/officeDocument/2006/relationships/image" Target="media/image19.w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6.jpg"/><Relationship Id="rId75"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3.jpg"/><Relationship Id="rId31" Type="http://schemas.openxmlformats.org/officeDocument/2006/relationships/image" Target="media/image14.wmf"/><Relationship Id="rId44" Type="http://schemas.openxmlformats.org/officeDocument/2006/relationships/oleObject" Target="embeddings/oleObject17.bin"/><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7.bin"/><Relationship Id="rId73" Type="http://schemas.openxmlformats.org/officeDocument/2006/relationships/image" Target="media/image38.wmf"/><Relationship Id="rId78" Type="http://schemas.openxmlformats.org/officeDocument/2006/relationships/oleObject" Target="embeddings/oleObject31.bin"/><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image" Target="media/image18.wmf"/><Relationship Id="rId34" Type="http://schemas.openxmlformats.org/officeDocument/2006/relationships/oleObject" Target="embeddings/oleObject12.bin"/><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oleObject" Target="embeddings/oleObject30.bin"/><Relationship Id="rId7" Type="http://schemas.openxmlformats.org/officeDocument/2006/relationships/hyperlink" Target="mailto:gaoz@sustech.edu.cn" TargetMode="External"/><Relationship Id="rId71" Type="http://schemas.openxmlformats.org/officeDocument/2006/relationships/image" Target="media/image37.wmf"/><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1.jpg"/><Relationship Id="rId66" Type="http://schemas.openxmlformats.org/officeDocument/2006/relationships/image" Target="media/image3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D07B2-6078-4695-8E53-C854E7BD4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10937</TotalTime>
  <Pages>14</Pages>
  <Words>3961</Words>
  <Characters>21430</Characters>
  <Application>Microsoft Office Word</Application>
  <DocSecurity>0</DocSecurity>
  <Lines>412</Lines>
  <Paragraphs>114</Paragraphs>
  <ScaleCrop>false</ScaleCrop>
  <Company/>
  <LinksUpToDate>false</LinksUpToDate>
  <CharactersWithSpaces>25277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1241</cp:revision>
  <dcterms:created xsi:type="dcterms:W3CDTF">2025-03-23T11:30:00Z</dcterms:created>
  <dcterms:modified xsi:type="dcterms:W3CDTF">2026-02-03T08:52:00Z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GrammarlyDocumentId">
    <vt:lpwstr>30772d9e96d8539edc3208a7ac40034b72cdfd7fd633087d15a248c3e2d00911</vt:lpwstr>
  </property>
</Properties>
</file>