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5390" w14:textId="09D9F41A" w:rsidR="009C21DB" w:rsidRPr="00937A89" w:rsidRDefault="00255F72">
      <w:pPr>
        <w:rPr>
          <w:rFonts w:hint="eastAsia"/>
          <w:b/>
          <w:bCs/>
        </w:rPr>
      </w:pPr>
      <w:r>
        <w:rPr>
          <w:b/>
          <w:bCs/>
        </w:rPr>
        <w:t>Supplement</w:t>
      </w:r>
      <w:r w:rsidR="0030530D">
        <w:rPr>
          <w:b/>
          <w:bCs/>
        </w:rPr>
        <w:t>ary</w:t>
      </w:r>
      <w:r>
        <w:rPr>
          <w:b/>
          <w:bCs/>
        </w:rPr>
        <w:t xml:space="preserve"> table 1. </w:t>
      </w:r>
      <w:r w:rsidR="00D72FCD" w:rsidRPr="00937A89">
        <w:rPr>
          <w:rFonts w:hint="eastAsia"/>
          <w:b/>
          <w:bCs/>
        </w:rPr>
        <w:t>P</w:t>
      </w:r>
      <w:r w:rsidR="00D72FCD" w:rsidRPr="00937A89">
        <w:rPr>
          <w:b/>
          <w:bCs/>
        </w:rPr>
        <w:t>rimers</w:t>
      </w:r>
      <w:r w:rsidR="00F741FC" w:rsidRPr="00937A89">
        <w:rPr>
          <w:b/>
          <w:bCs/>
        </w:rPr>
        <w:t xml:space="preserve"> for RT-PCR</w:t>
      </w:r>
      <w:r w:rsidR="00D72FCD" w:rsidRPr="00937A89">
        <w:rPr>
          <w:b/>
          <w:bCs/>
        </w:rPr>
        <w:t xml:space="preserve"> used in this paper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5244"/>
      </w:tblGrid>
      <w:tr w:rsidR="00943F3E" w14:paraId="17556286" w14:textId="77777777" w:rsidTr="008B546F"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A2A46" w14:textId="67ACB2A0" w:rsidR="00943F3E" w:rsidRPr="00D600CF" w:rsidRDefault="00943F3E" w:rsidP="00937A89">
            <w:pPr>
              <w:jc w:val="center"/>
              <w:rPr>
                <w:rFonts w:hint="eastAsia"/>
                <w:b/>
                <w:bCs/>
              </w:rPr>
            </w:pPr>
            <w:r w:rsidRPr="00D600CF">
              <w:rPr>
                <w:b/>
                <w:bCs/>
              </w:rPr>
              <w:t>Gene name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0D252" w14:textId="0CD6ECBB" w:rsidR="00943F3E" w:rsidRPr="00D600CF" w:rsidRDefault="00943F3E" w:rsidP="00937A89">
            <w:pPr>
              <w:jc w:val="center"/>
              <w:rPr>
                <w:rFonts w:hint="eastAsia"/>
                <w:b/>
                <w:bCs/>
              </w:rPr>
            </w:pPr>
            <w:r w:rsidRPr="00D600CF">
              <w:rPr>
                <w:b/>
                <w:bCs/>
              </w:rPr>
              <w:t>Species</w:t>
            </w:r>
          </w:p>
        </w:tc>
        <w:tc>
          <w:tcPr>
            <w:tcW w:w="5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15C0F" w14:textId="4EB41C7E" w:rsidR="00943F3E" w:rsidRPr="00D600CF" w:rsidRDefault="00943F3E" w:rsidP="00937A89">
            <w:pPr>
              <w:jc w:val="center"/>
              <w:rPr>
                <w:rFonts w:hint="eastAsia"/>
                <w:b/>
                <w:bCs/>
              </w:rPr>
            </w:pPr>
            <w:r w:rsidRPr="00D600CF">
              <w:rPr>
                <w:b/>
                <w:bCs/>
              </w:rPr>
              <w:t>Sequence</w:t>
            </w:r>
          </w:p>
        </w:tc>
      </w:tr>
      <w:tr w:rsidR="00943F3E" w14:paraId="6E5D6DFF" w14:textId="77777777" w:rsidTr="008B546F"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1B17590" w14:textId="76756B25" w:rsidR="00943F3E" w:rsidRDefault="00A034AD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Ifnb2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4A747F5" w14:textId="3EDB6D95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us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14:paraId="6E6DF461" w14:textId="32D42BEB" w:rsidR="00943F3E" w:rsidRDefault="00943F3E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="00A034AD" w:rsidRPr="00A034AD">
              <w:rPr>
                <w:rFonts w:hint="eastAsia"/>
              </w:rPr>
              <w:t>AGTTACACTGCCTTTGCC</w:t>
            </w:r>
            <w:r>
              <w:t xml:space="preserve"> 3’</w:t>
            </w:r>
          </w:p>
          <w:p w14:paraId="50808AE6" w14:textId="5D3A9C23" w:rsidR="00943F3E" w:rsidRDefault="00943F3E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="00A034AD" w:rsidRPr="00A034AD">
              <w:rPr>
                <w:rFonts w:hint="eastAsia"/>
              </w:rPr>
              <w:t>GTTGAGGACATCTCCCAC</w:t>
            </w:r>
            <w:r>
              <w:t xml:space="preserve"> 3’</w:t>
            </w:r>
          </w:p>
        </w:tc>
      </w:tr>
      <w:tr w:rsidR="00943F3E" w14:paraId="6819C4B9" w14:textId="77777777" w:rsidTr="00937A89">
        <w:tc>
          <w:tcPr>
            <w:tcW w:w="1560" w:type="dxa"/>
            <w:vAlign w:val="center"/>
          </w:tcPr>
          <w:p w14:paraId="1151C4AE" w14:textId="2F722503" w:rsidR="00943F3E" w:rsidRDefault="00A034AD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Ifna4</w:t>
            </w:r>
          </w:p>
        </w:tc>
        <w:tc>
          <w:tcPr>
            <w:tcW w:w="1134" w:type="dxa"/>
            <w:vAlign w:val="center"/>
          </w:tcPr>
          <w:p w14:paraId="6AF595B6" w14:textId="58B3149C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us</w:t>
            </w:r>
          </w:p>
        </w:tc>
        <w:tc>
          <w:tcPr>
            <w:tcW w:w="5244" w:type="dxa"/>
            <w:vAlign w:val="center"/>
          </w:tcPr>
          <w:p w14:paraId="3650FB45" w14:textId="36A5E0A2" w:rsidR="00943F3E" w:rsidRPr="0070009A" w:rsidRDefault="00943F3E" w:rsidP="009E3489">
            <w:pPr>
              <w:rPr>
                <w:rFonts w:hint="eastAsia"/>
              </w:rPr>
            </w:pPr>
            <w:r w:rsidRPr="0070009A">
              <w:rPr>
                <w:rFonts w:hint="eastAsia"/>
              </w:rPr>
              <w:t>F</w:t>
            </w:r>
            <w:r w:rsidRPr="0070009A">
              <w:t xml:space="preserve">orward: 5’ </w:t>
            </w:r>
            <w:r w:rsidR="00A034AD" w:rsidRPr="00A034AD">
              <w:rPr>
                <w:rFonts w:hint="eastAsia"/>
              </w:rPr>
              <w:t>ACCCACAGCCCAGAGAGTGACC</w:t>
            </w:r>
            <w:r w:rsidRPr="0070009A">
              <w:t xml:space="preserve"> 3’</w:t>
            </w:r>
          </w:p>
          <w:p w14:paraId="6A7D685E" w14:textId="07F16C92" w:rsidR="00943F3E" w:rsidRDefault="00943F3E" w:rsidP="009E3489">
            <w:pPr>
              <w:rPr>
                <w:rFonts w:hint="eastAsia"/>
              </w:rPr>
            </w:pPr>
            <w:r w:rsidRPr="0070009A">
              <w:rPr>
                <w:rFonts w:hint="eastAsia"/>
              </w:rPr>
              <w:t>R</w:t>
            </w:r>
            <w:r w:rsidRPr="0070009A">
              <w:t xml:space="preserve">everse: 5’ </w:t>
            </w:r>
            <w:r w:rsidR="00A034AD" w:rsidRPr="00A034AD">
              <w:rPr>
                <w:rFonts w:hint="eastAsia"/>
              </w:rPr>
              <w:t>AGGCCCTCTTGTTCCCGAGGT</w:t>
            </w:r>
            <w:r w:rsidRPr="0070009A">
              <w:t xml:space="preserve"> 3’</w:t>
            </w:r>
          </w:p>
        </w:tc>
      </w:tr>
      <w:tr w:rsidR="00943F3E" w14:paraId="7F2792B4" w14:textId="77777777" w:rsidTr="00937A89">
        <w:tc>
          <w:tcPr>
            <w:tcW w:w="1560" w:type="dxa"/>
            <w:vAlign w:val="center"/>
          </w:tcPr>
          <w:p w14:paraId="3F9CE099" w14:textId="4FEB8DEF" w:rsidR="00943F3E" w:rsidRDefault="00A034AD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IFNB1</w:t>
            </w:r>
          </w:p>
        </w:tc>
        <w:tc>
          <w:tcPr>
            <w:tcW w:w="1134" w:type="dxa"/>
            <w:vAlign w:val="center"/>
          </w:tcPr>
          <w:p w14:paraId="289FBE03" w14:textId="3685006A" w:rsidR="00943F3E" w:rsidRDefault="00A034AD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Hu</w:t>
            </w:r>
          </w:p>
        </w:tc>
        <w:tc>
          <w:tcPr>
            <w:tcW w:w="5244" w:type="dxa"/>
            <w:vAlign w:val="center"/>
          </w:tcPr>
          <w:p w14:paraId="06D6228A" w14:textId="1AB4D749" w:rsidR="00E7583A" w:rsidRDefault="00E7583A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="00A034AD" w:rsidRPr="00A034AD">
              <w:rPr>
                <w:rFonts w:hint="eastAsia"/>
              </w:rPr>
              <w:t>CAACAAGTGTCTCCTCCAAAT</w:t>
            </w:r>
            <w:r>
              <w:t xml:space="preserve"> 3’</w:t>
            </w:r>
          </w:p>
          <w:p w14:paraId="134953FB" w14:textId="214F7FCC" w:rsidR="00943F3E" w:rsidRDefault="00E7583A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="00A034AD" w:rsidRPr="00A034AD">
              <w:rPr>
                <w:rFonts w:hint="eastAsia"/>
              </w:rPr>
              <w:t>TCTCCTCAGGGATGTCAAAG</w:t>
            </w:r>
            <w:r>
              <w:t xml:space="preserve"> 3’</w:t>
            </w:r>
          </w:p>
        </w:tc>
      </w:tr>
      <w:tr w:rsidR="00943F3E" w14:paraId="6A2481E3" w14:textId="77777777" w:rsidTr="00937A89">
        <w:tc>
          <w:tcPr>
            <w:tcW w:w="1560" w:type="dxa"/>
            <w:vAlign w:val="center"/>
          </w:tcPr>
          <w:p w14:paraId="2C341162" w14:textId="41B12E53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l-1</w:t>
            </w:r>
            <w:r>
              <w:rPr>
                <w:rFonts w:hint="eastAsia"/>
              </w:rPr>
              <w:t>β</w:t>
            </w:r>
          </w:p>
        </w:tc>
        <w:tc>
          <w:tcPr>
            <w:tcW w:w="1134" w:type="dxa"/>
            <w:vAlign w:val="center"/>
          </w:tcPr>
          <w:p w14:paraId="5A5992F8" w14:textId="1E83766B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us</w:t>
            </w:r>
          </w:p>
        </w:tc>
        <w:tc>
          <w:tcPr>
            <w:tcW w:w="5244" w:type="dxa"/>
            <w:vAlign w:val="center"/>
          </w:tcPr>
          <w:p w14:paraId="51C0296D" w14:textId="2B25F3A9" w:rsidR="00755FE2" w:rsidRDefault="00755FE2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Pr="00755FE2">
              <w:t>GCAACTGTTCCTGAACTCAACT</w:t>
            </w:r>
            <w:r w:rsidR="00AD7F4B">
              <w:t xml:space="preserve"> </w:t>
            </w:r>
            <w:r>
              <w:t>3’</w:t>
            </w:r>
          </w:p>
          <w:p w14:paraId="39681CC5" w14:textId="2BC96C72" w:rsidR="00943F3E" w:rsidRDefault="00755FE2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Pr="00755FE2">
              <w:t>ATCTTTTGGGGTCCGTCAACT</w:t>
            </w:r>
            <w:r>
              <w:t xml:space="preserve"> 3’</w:t>
            </w:r>
          </w:p>
        </w:tc>
      </w:tr>
      <w:tr w:rsidR="00943F3E" w14:paraId="3589130A" w14:textId="77777777" w:rsidTr="00937A89">
        <w:tc>
          <w:tcPr>
            <w:tcW w:w="1560" w:type="dxa"/>
            <w:vAlign w:val="center"/>
          </w:tcPr>
          <w:p w14:paraId="1597D6E1" w14:textId="6E223C67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Ccl</w:t>
            </w:r>
            <w:r>
              <w:t>2</w:t>
            </w:r>
          </w:p>
        </w:tc>
        <w:tc>
          <w:tcPr>
            <w:tcW w:w="1134" w:type="dxa"/>
            <w:vAlign w:val="center"/>
          </w:tcPr>
          <w:p w14:paraId="19A96AE2" w14:textId="3462B253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us</w:t>
            </w:r>
          </w:p>
        </w:tc>
        <w:tc>
          <w:tcPr>
            <w:tcW w:w="5244" w:type="dxa"/>
            <w:vAlign w:val="center"/>
          </w:tcPr>
          <w:p w14:paraId="2BBC815A" w14:textId="7888976C" w:rsidR="00AD7F4B" w:rsidRDefault="00AD7F4B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Pr="00AD7F4B">
              <w:t>AGGTGTCCCAAAGAAGCTGT</w:t>
            </w:r>
            <w:r>
              <w:t xml:space="preserve"> 3’</w:t>
            </w:r>
          </w:p>
          <w:p w14:paraId="13761ED2" w14:textId="100E02A4" w:rsidR="00943F3E" w:rsidRDefault="00AD7F4B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Pr="00AD7F4B">
              <w:t>GACCTTAGGGCAGATGCAGTT</w:t>
            </w:r>
            <w:r>
              <w:t xml:space="preserve"> 3’</w:t>
            </w:r>
          </w:p>
        </w:tc>
      </w:tr>
      <w:tr w:rsidR="00943F3E" w14:paraId="3C52A8BD" w14:textId="77777777" w:rsidTr="00937A89">
        <w:tc>
          <w:tcPr>
            <w:tcW w:w="1560" w:type="dxa"/>
            <w:vAlign w:val="center"/>
          </w:tcPr>
          <w:p w14:paraId="66AC3BAD" w14:textId="297AC4CF" w:rsidR="00943F3E" w:rsidRDefault="00CA6055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Adarb2</w:t>
            </w:r>
          </w:p>
        </w:tc>
        <w:tc>
          <w:tcPr>
            <w:tcW w:w="1134" w:type="dxa"/>
            <w:vAlign w:val="center"/>
          </w:tcPr>
          <w:p w14:paraId="045907E1" w14:textId="495FF09F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us</w:t>
            </w:r>
          </w:p>
        </w:tc>
        <w:tc>
          <w:tcPr>
            <w:tcW w:w="5244" w:type="dxa"/>
            <w:vAlign w:val="center"/>
          </w:tcPr>
          <w:p w14:paraId="7B8044CF" w14:textId="39AE8789" w:rsidR="007B3868" w:rsidRDefault="007B3868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="00CA6055" w:rsidRPr="00CA6055">
              <w:rPr>
                <w:rFonts w:hint="eastAsia"/>
              </w:rPr>
              <w:t>GCTGCGAGAAAACATCCTCTTCC</w:t>
            </w:r>
            <w:r>
              <w:t xml:space="preserve"> 3’</w:t>
            </w:r>
          </w:p>
          <w:p w14:paraId="668FF90F" w14:textId="41A6A2CD" w:rsidR="00943F3E" w:rsidRDefault="007B3868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="00CA6055" w:rsidRPr="00CA6055">
              <w:rPr>
                <w:rFonts w:hint="eastAsia"/>
              </w:rPr>
              <w:t>CCTCGGAACTTCCTGACGATGT</w:t>
            </w:r>
            <w:r>
              <w:t xml:space="preserve"> 3’</w:t>
            </w:r>
          </w:p>
        </w:tc>
      </w:tr>
      <w:tr w:rsidR="00943F3E" w14:paraId="2B96497D" w14:textId="77777777" w:rsidTr="00937A89">
        <w:tc>
          <w:tcPr>
            <w:tcW w:w="1560" w:type="dxa"/>
            <w:vAlign w:val="center"/>
          </w:tcPr>
          <w:p w14:paraId="4A2030E7" w14:textId="5E01B7F6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2m</w:t>
            </w:r>
          </w:p>
        </w:tc>
        <w:tc>
          <w:tcPr>
            <w:tcW w:w="1134" w:type="dxa"/>
            <w:vAlign w:val="center"/>
          </w:tcPr>
          <w:p w14:paraId="4E2C6A9F" w14:textId="009ECEC5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us</w:t>
            </w:r>
          </w:p>
        </w:tc>
        <w:tc>
          <w:tcPr>
            <w:tcW w:w="5244" w:type="dxa"/>
            <w:vAlign w:val="center"/>
          </w:tcPr>
          <w:p w14:paraId="57FA2615" w14:textId="6AA27402" w:rsidR="00F009A9" w:rsidRDefault="00F009A9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Pr="00F009A9">
              <w:t>CCCGCCTCACATTGAAATCC</w:t>
            </w:r>
            <w:r>
              <w:t xml:space="preserve"> 3’</w:t>
            </w:r>
          </w:p>
          <w:p w14:paraId="1903385F" w14:textId="0C4B2A31" w:rsidR="00943F3E" w:rsidRDefault="00F009A9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Pr="00F009A9">
              <w:t>GTCTCGATCCCAGTAGACGG</w:t>
            </w:r>
            <w:r>
              <w:t xml:space="preserve"> 3’</w:t>
            </w:r>
          </w:p>
        </w:tc>
      </w:tr>
      <w:tr w:rsidR="00943F3E" w14:paraId="5FCA4979" w14:textId="77777777" w:rsidTr="008B546F">
        <w:tc>
          <w:tcPr>
            <w:tcW w:w="1560" w:type="dxa"/>
            <w:vAlign w:val="center"/>
          </w:tcPr>
          <w:p w14:paraId="53A61A23" w14:textId="37ACF55B" w:rsidR="00943F3E" w:rsidRDefault="00CA6055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ADARB2</w:t>
            </w:r>
          </w:p>
        </w:tc>
        <w:tc>
          <w:tcPr>
            <w:tcW w:w="1134" w:type="dxa"/>
            <w:vAlign w:val="center"/>
          </w:tcPr>
          <w:p w14:paraId="264585AF" w14:textId="2DB82E2E" w:rsidR="00943F3E" w:rsidRDefault="00CA6055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Hu</w:t>
            </w:r>
          </w:p>
        </w:tc>
        <w:tc>
          <w:tcPr>
            <w:tcW w:w="5244" w:type="dxa"/>
            <w:vAlign w:val="center"/>
          </w:tcPr>
          <w:p w14:paraId="03F93967" w14:textId="6D3471F5" w:rsidR="0070009A" w:rsidRDefault="0070009A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="00CA6055" w:rsidRPr="00CA6055">
              <w:rPr>
                <w:rFonts w:hint="eastAsia"/>
              </w:rPr>
              <w:t>GACGCTTGTCTCCTTAGTCTTCCCGGATTG</w:t>
            </w:r>
            <w:r>
              <w:t xml:space="preserve"> 3’</w:t>
            </w:r>
          </w:p>
          <w:p w14:paraId="542663AA" w14:textId="66D82B87" w:rsidR="00943F3E" w:rsidRDefault="0070009A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="00CA6055" w:rsidRPr="00CA6055">
              <w:rPr>
                <w:rFonts w:hint="eastAsia"/>
              </w:rPr>
              <w:t>CATCTGACCCGTGCTATTTGCTGTCGTGTG</w:t>
            </w:r>
            <w:r>
              <w:t xml:space="preserve"> 3’</w:t>
            </w:r>
          </w:p>
        </w:tc>
      </w:tr>
      <w:tr w:rsidR="00943F3E" w14:paraId="4ABA8E2C" w14:textId="77777777" w:rsidTr="00AD684E">
        <w:tc>
          <w:tcPr>
            <w:tcW w:w="1560" w:type="dxa"/>
            <w:vAlign w:val="center"/>
          </w:tcPr>
          <w:p w14:paraId="74C0D57D" w14:textId="3A29EC2E" w:rsidR="00AD684E" w:rsidRDefault="00943F3E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β-actin</w:t>
            </w:r>
          </w:p>
        </w:tc>
        <w:tc>
          <w:tcPr>
            <w:tcW w:w="1134" w:type="dxa"/>
            <w:vAlign w:val="center"/>
          </w:tcPr>
          <w:p w14:paraId="24CB1E90" w14:textId="299B5670" w:rsidR="00943F3E" w:rsidRDefault="00943F3E" w:rsidP="00937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us</w:t>
            </w:r>
          </w:p>
        </w:tc>
        <w:tc>
          <w:tcPr>
            <w:tcW w:w="5244" w:type="dxa"/>
            <w:vAlign w:val="center"/>
          </w:tcPr>
          <w:p w14:paraId="483BFFA3" w14:textId="77777777" w:rsidR="00943F3E" w:rsidRDefault="00943F3E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orward: 5’ CAACTTGATGTATGAAGGCTTTGGT 3’</w:t>
            </w:r>
          </w:p>
          <w:p w14:paraId="1F60416C" w14:textId="590AC5B6" w:rsidR="00943F3E" w:rsidRDefault="00943F3E" w:rsidP="009E3489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everse: 5’ ACTTTTATTGGTCTCAAGTCAGTGTACAG 3’</w:t>
            </w:r>
          </w:p>
        </w:tc>
      </w:tr>
      <w:tr w:rsidR="00AD684E" w14:paraId="64D11F3E" w14:textId="77777777" w:rsidTr="00C347C8">
        <w:tc>
          <w:tcPr>
            <w:tcW w:w="1560" w:type="dxa"/>
            <w:vAlign w:val="center"/>
          </w:tcPr>
          <w:p w14:paraId="2E089EBC" w14:textId="2A3FB433" w:rsidR="00AD684E" w:rsidRDefault="00AD684E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GAPDH</w:t>
            </w:r>
          </w:p>
        </w:tc>
        <w:tc>
          <w:tcPr>
            <w:tcW w:w="1134" w:type="dxa"/>
            <w:vAlign w:val="center"/>
          </w:tcPr>
          <w:p w14:paraId="1BBE4B52" w14:textId="5D476539" w:rsidR="00AD684E" w:rsidRDefault="00AD684E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Hu</w:t>
            </w:r>
          </w:p>
        </w:tc>
        <w:tc>
          <w:tcPr>
            <w:tcW w:w="5244" w:type="dxa"/>
            <w:vAlign w:val="center"/>
          </w:tcPr>
          <w:p w14:paraId="6234DCAA" w14:textId="615EBDDD" w:rsidR="00AD684E" w:rsidRDefault="00AD684E" w:rsidP="00AD684E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="001154F5" w:rsidRPr="001154F5">
              <w:rPr>
                <w:rFonts w:hint="eastAsia"/>
              </w:rPr>
              <w:t>GACACCCACTCCTCCACCTTTG</w:t>
            </w:r>
            <w:r>
              <w:t xml:space="preserve"> 3’</w:t>
            </w:r>
          </w:p>
          <w:p w14:paraId="6E5C4507" w14:textId="421CEF1C" w:rsidR="00AD684E" w:rsidRDefault="00AD684E" w:rsidP="00AD684E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="001154F5" w:rsidRPr="001154F5">
              <w:rPr>
                <w:rFonts w:hint="eastAsia"/>
              </w:rPr>
              <w:t>GTCCACCACCCTGTTGCTGTAG</w:t>
            </w:r>
            <w:r>
              <w:t xml:space="preserve"> 3’</w:t>
            </w:r>
          </w:p>
        </w:tc>
      </w:tr>
      <w:tr w:rsidR="00C347C8" w14:paraId="293D6420" w14:textId="77777777" w:rsidTr="00C347C8">
        <w:tc>
          <w:tcPr>
            <w:tcW w:w="1560" w:type="dxa"/>
            <w:vAlign w:val="center"/>
          </w:tcPr>
          <w:p w14:paraId="2A2DD037" w14:textId="14972698" w:rsidR="00C347C8" w:rsidRDefault="00A74E91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Mt-</w:t>
            </w:r>
            <w:r w:rsidR="00C347C8">
              <w:rPr>
                <w:rFonts w:hint="eastAsia"/>
              </w:rPr>
              <w:t>CO1</w:t>
            </w:r>
          </w:p>
        </w:tc>
        <w:tc>
          <w:tcPr>
            <w:tcW w:w="1134" w:type="dxa"/>
            <w:vAlign w:val="center"/>
          </w:tcPr>
          <w:p w14:paraId="3A999670" w14:textId="32AE53AA" w:rsidR="00C347C8" w:rsidRDefault="00C347C8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Hu</w:t>
            </w:r>
          </w:p>
        </w:tc>
        <w:tc>
          <w:tcPr>
            <w:tcW w:w="5244" w:type="dxa"/>
            <w:vAlign w:val="center"/>
          </w:tcPr>
          <w:p w14:paraId="212B6214" w14:textId="5A715B91" w:rsidR="00C347C8" w:rsidRDefault="00C347C8" w:rsidP="00C347C8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Pr="00C347C8">
              <w:rPr>
                <w:rFonts w:hint="eastAsia"/>
              </w:rPr>
              <w:t>ACGTTGTAGCCCACTTCCAC</w:t>
            </w:r>
            <w:r>
              <w:t xml:space="preserve"> 3’</w:t>
            </w:r>
          </w:p>
          <w:p w14:paraId="312D12F7" w14:textId="12CD3BB2" w:rsidR="00C347C8" w:rsidRDefault="00C347C8" w:rsidP="00C347C8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Pr="00C347C8">
              <w:rPr>
                <w:rFonts w:hint="eastAsia"/>
              </w:rPr>
              <w:t>TGGCGTAGGTTTGGTCTAGG</w:t>
            </w:r>
            <w:r>
              <w:t xml:space="preserve"> 3’</w:t>
            </w:r>
          </w:p>
        </w:tc>
      </w:tr>
      <w:tr w:rsidR="00C347C8" w14:paraId="5D1EA7EB" w14:textId="77777777" w:rsidTr="00C347C8">
        <w:tc>
          <w:tcPr>
            <w:tcW w:w="1560" w:type="dxa"/>
            <w:vAlign w:val="center"/>
          </w:tcPr>
          <w:p w14:paraId="3A7AE7EC" w14:textId="73783B48" w:rsidR="00C347C8" w:rsidRDefault="00A74E91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Mt-</w:t>
            </w:r>
            <w:r w:rsidR="00C347C8">
              <w:rPr>
                <w:rFonts w:hint="eastAsia"/>
              </w:rPr>
              <w:t>ND5</w:t>
            </w:r>
          </w:p>
        </w:tc>
        <w:tc>
          <w:tcPr>
            <w:tcW w:w="1134" w:type="dxa"/>
            <w:vAlign w:val="center"/>
          </w:tcPr>
          <w:p w14:paraId="1820097A" w14:textId="101B58B4" w:rsidR="00C347C8" w:rsidRDefault="00C347C8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Hu</w:t>
            </w:r>
          </w:p>
        </w:tc>
        <w:tc>
          <w:tcPr>
            <w:tcW w:w="5244" w:type="dxa"/>
            <w:vAlign w:val="center"/>
          </w:tcPr>
          <w:p w14:paraId="79982E4E" w14:textId="15D8AEA1" w:rsidR="00C347C8" w:rsidRDefault="00C347C8" w:rsidP="00C347C8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Pr="00C347C8">
              <w:rPr>
                <w:rFonts w:hint="eastAsia"/>
              </w:rPr>
              <w:t>TCGAAACCGCAAACATATCA</w:t>
            </w:r>
            <w:r>
              <w:t xml:space="preserve"> 3’</w:t>
            </w:r>
          </w:p>
          <w:p w14:paraId="20183E67" w14:textId="274267DD" w:rsidR="00C347C8" w:rsidRDefault="00C347C8" w:rsidP="00C347C8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Pr="00C347C8">
              <w:rPr>
                <w:rFonts w:hint="eastAsia"/>
              </w:rPr>
              <w:t>CAGGCGTTTAATGGGGTTTA</w:t>
            </w:r>
            <w:r>
              <w:t xml:space="preserve"> 3’</w:t>
            </w:r>
          </w:p>
        </w:tc>
      </w:tr>
      <w:tr w:rsidR="00C347C8" w14:paraId="005AB3C3" w14:textId="77777777" w:rsidTr="00A74E91">
        <w:tc>
          <w:tcPr>
            <w:tcW w:w="1560" w:type="dxa"/>
            <w:vAlign w:val="center"/>
          </w:tcPr>
          <w:p w14:paraId="20F92AD7" w14:textId="09850498" w:rsidR="00C347C8" w:rsidRDefault="00A74E91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Mt-</w:t>
            </w:r>
            <w:r w:rsidR="00C347C8">
              <w:rPr>
                <w:rFonts w:hint="eastAsia"/>
              </w:rPr>
              <w:t>ND6</w:t>
            </w:r>
          </w:p>
        </w:tc>
        <w:tc>
          <w:tcPr>
            <w:tcW w:w="1134" w:type="dxa"/>
            <w:vAlign w:val="center"/>
          </w:tcPr>
          <w:p w14:paraId="11ED3740" w14:textId="58229ABE" w:rsidR="00C347C8" w:rsidRDefault="00C347C8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Hu</w:t>
            </w:r>
          </w:p>
        </w:tc>
        <w:tc>
          <w:tcPr>
            <w:tcW w:w="5244" w:type="dxa"/>
            <w:vAlign w:val="center"/>
          </w:tcPr>
          <w:p w14:paraId="428BC3CB" w14:textId="522534E4" w:rsidR="00C347C8" w:rsidRDefault="00C347C8" w:rsidP="00C347C8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Pr="00C347C8">
              <w:rPr>
                <w:rFonts w:hint="eastAsia"/>
              </w:rPr>
              <w:t>CCAATAGGATCCTCCCGAAT</w:t>
            </w:r>
            <w:r>
              <w:t xml:space="preserve"> 3’</w:t>
            </w:r>
          </w:p>
          <w:p w14:paraId="546D4E1E" w14:textId="31666FA9" w:rsidR="00C347C8" w:rsidRDefault="00C347C8" w:rsidP="00C347C8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Pr="00C347C8">
              <w:rPr>
                <w:rFonts w:hint="eastAsia"/>
              </w:rPr>
              <w:t>AGGTAGGATTGGTGCTGTGG</w:t>
            </w:r>
            <w:r>
              <w:t xml:space="preserve"> 3’</w:t>
            </w:r>
          </w:p>
        </w:tc>
      </w:tr>
      <w:tr w:rsidR="00A74E91" w14:paraId="38BA83D7" w14:textId="77777777" w:rsidTr="008B546F"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1C029CC" w14:textId="2F07D6A4" w:rsidR="00A74E91" w:rsidRDefault="00A74E91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Mt-Nd1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4104EC8" w14:textId="1D849BEB" w:rsidR="00A74E91" w:rsidRDefault="00A74E91" w:rsidP="00AD6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Mus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14:paraId="00ECAE98" w14:textId="4A5A3F66" w:rsidR="00A74E91" w:rsidRDefault="00A74E91" w:rsidP="00A74E91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 xml:space="preserve">orward: 5’ </w:t>
            </w:r>
            <w:r w:rsidRPr="00A74E91">
              <w:rPr>
                <w:rFonts w:hint="eastAsia"/>
              </w:rPr>
              <w:t>CTAGCAGAAACAAACCGGGC</w:t>
            </w:r>
            <w:r>
              <w:t xml:space="preserve"> 3’</w:t>
            </w:r>
          </w:p>
          <w:p w14:paraId="00AAEFB4" w14:textId="32429BB2" w:rsidR="00A74E91" w:rsidRDefault="00A74E91" w:rsidP="00A74E91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 xml:space="preserve">everse: 5’ </w:t>
            </w:r>
            <w:r w:rsidRPr="00A74E91">
              <w:rPr>
                <w:rFonts w:hint="eastAsia"/>
              </w:rPr>
              <w:t>CCGGCTGCGTATTCTACGTT</w:t>
            </w:r>
            <w:r>
              <w:t xml:space="preserve"> 3’</w:t>
            </w:r>
          </w:p>
        </w:tc>
      </w:tr>
    </w:tbl>
    <w:p w14:paraId="69890526" w14:textId="341C8B6D" w:rsidR="00D72FCD" w:rsidRDefault="00D72FCD">
      <w:pPr>
        <w:rPr>
          <w:rFonts w:hint="eastAsia"/>
        </w:rPr>
      </w:pPr>
      <w:r>
        <w:t xml:space="preserve">                      </w:t>
      </w:r>
    </w:p>
    <w:p w14:paraId="44A2D24E" w14:textId="77777777" w:rsidR="000502AC" w:rsidRDefault="000502AC">
      <w:pPr>
        <w:widowControl/>
        <w:jc w:val="left"/>
        <w:rPr>
          <w:rFonts w:hint="eastAsia"/>
          <w:b/>
          <w:bCs/>
        </w:rPr>
      </w:pPr>
      <w:r>
        <w:rPr>
          <w:b/>
          <w:bCs/>
        </w:rPr>
        <w:br w:type="page"/>
      </w:r>
    </w:p>
    <w:p w14:paraId="22736651" w14:textId="70E48547" w:rsidR="009C21DB" w:rsidRPr="00013531" w:rsidRDefault="00A32889">
      <w:pPr>
        <w:rPr>
          <w:rFonts w:hint="eastAsia"/>
          <w:b/>
          <w:bCs/>
        </w:rPr>
      </w:pPr>
      <w:r>
        <w:rPr>
          <w:b/>
          <w:bCs/>
        </w:rPr>
        <w:lastRenderedPageBreak/>
        <w:t>Supplement</w:t>
      </w:r>
      <w:r w:rsidR="0030530D">
        <w:rPr>
          <w:b/>
          <w:bCs/>
        </w:rPr>
        <w:t>ary</w:t>
      </w:r>
      <w:r>
        <w:rPr>
          <w:b/>
          <w:bCs/>
        </w:rPr>
        <w:t xml:space="preserve"> table 2. </w:t>
      </w:r>
      <w:r w:rsidR="00D600CF" w:rsidRPr="00013531">
        <w:rPr>
          <w:rFonts w:hint="eastAsia"/>
          <w:b/>
          <w:bCs/>
        </w:rPr>
        <w:t>A</w:t>
      </w:r>
      <w:r w:rsidR="00D600CF" w:rsidRPr="00013531">
        <w:rPr>
          <w:b/>
          <w:bCs/>
        </w:rPr>
        <w:t>ntibodies used in this paper</w:t>
      </w:r>
    </w:p>
    <w:tbl>
      <w:tblPr>
        <w:tblStyle w:val="a7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283"/>
        <w:gridCol w:w="1129"/>
        <w:gridCol w:w="1276"/>
        <w:gridCol w:w="1559"/>
      </w:tblGrid>
      <w:tr w:rsidR="008A2344" w14:paraId="3C3D8297" w14:textId="77777777" w:rsidTr="0001614D"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71427" w14:textId="4679FBAB" w:rsidR="00D11E96" w:rsidRPr="008C7C61" w:rsidRDefault="00D11E96" w:rsidP="008A2344">
            <w:pPr>
              <w:jc w:val="center"/>
              <w:rPr>
                <w:rFonts w:hint="eastAsia"/>
                <w:b/>
                <w:bCs/>
              </w:rPr>
            </w:pPr>
            <w:r w:rsidRPr="008C7C61">
              <w:rPr>
                <w:rFonts w:hint="eastAsia"/>
                <w:b/>
                <w:bCs/>
              </w:rPr>
              <w:t>N</w:t>
            </w:r>
            <w:r w:rsidRPr="008C7C61">
              <w:rPr>
                <w:b/>
                <w:bCs/>
              </w:rPr>
              <w:t>ame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11801" w14:textId="3079D18F" w:rsidR="00D11E96" w:rsidRPr="008C7C61" w:rsidRDefault="00B86409" w:rsidP="008A234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B86409">
              <w:rPr>
                <w:b/>
                <w:bCs/>
              </w:rPr>
              <w:t>anufacturer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399F4" w14:textId="784A1863" w:rsidR="00D11E96" w:rsidRPr="008C7C61" w:rsidRDefault="00D11E96" w:rsidP="008A2344">
            <w:pPr>
              <w:jc w:val="center"/>
              <w:rPr>
                <w:rFonts w:hint="eastAsia"/>
                <w:b/>
                <w:bCs/>
              </w:rPr>
            </w:pPr>
            <w:r w:rsidRPr="008C7C61">
              <w:rPr>
                <w:b/>
                <w:bCs/>
              </w:rPr>
              <w:t>Catalog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A5AA2" w14:textId="06C82081" w:rsidR="00D11E96" w:rsidRPr="008C7C61" w:rsidRDefault="00D11E96" w:rsidP="008A2344">
            <w:pPr>
              <w:jc w:val="center"/>
              <w:rPr>
                <w:rFonts w:hint="eastAsia"/>
                <w:b/>
                <w:bCs/>
              </w:rPr>
            </w:pPr>
            <w:r w:rsidRPr="008C7C61">
              <w:rPr>
                <w:rFonts w:hint="eastAsia"/>
                <w:b/>
                <w:bCs/>
              </w:rPr>
              <w:t>S</w:t>
            </w:r>
            <w:r w:rsidRPr="008C7C61">
              <w:rPr>
                <w:b/>
                <w:bCs/>
              </w:rPr>
              <w:t>ource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2B37C" w14:textId="0DDA37D4" w:rsidR="00D11E96" w:rsidRPr="008C7C61" w:rsidRDefault="00D11E96" w:rsidP="008A2344">
            <w:pPr>
              <w:jc w:val="center"/>
              <w:rPr>
                <w:rFonts w:hint="eastAsia"/>
                <w:b/>
                <w:bCs/>
              </w:rPr>
            </w:pPr>
            <w:r w:rsidRPr="008C7C61">
              <w:rPr>
                <w:b/>
                <w:bCs/>
              </w:rPr>
              <w:t xml:space="preserve">Application and </w:t>
            </w:r>
            <w:r w:rsidR="00DD1C62" w:rsidRPr="008C7C61">
              <w:rPr>
                <w:b/>
                <w:bCs/>
              </w:rPr>
              <w:t>dilute</w:t>
            </w:r>
          </w:p>
        </w:tc>
      </w:tr>
      <w:tr w:rsidR="008A2344" w14:paraId="6DFC3CC8" w14:textId="77777777" w:rsidTr="003F0A99">
        <w:tc>
          <w:tcPr>
            <w:tcW w:w="2410" w:type="dxa"/>
            <w:tcBorders>
              <w:top w:val="single" w:sz="12" w:space="0" w:color="auto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09411A75" w14:textId="0EEEC270" w:rsidR="00D11E96" w:rsidRDefault="00D031E5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Adarb2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1A0BB05" w14:textId="0C9B0A28" w:rsidR="00D11E96" w:rsidRDefault="00D031E5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Santa Cruz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A25892C" w14:textId="68F0270E" w:rsidR="00D11E96" w:rsidRDefault="0024285A" w:rsidP="008A2344">
            <w:pPr>
              <w:jc w:val="center"/>
              <w:rPr>
                <w:rFonts w:hint="eastAsia"/>
              </w:rPr>
            </w:pPr>
            <w:r w:rsidRPr="0024285A">
              <w:rPr>
                <w:rFonts w:hint="eastAsia"/>
              </w:rPr>
              <w:t>sc-73410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E33715B" w14:textId="2785FC1C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06906EED" w14:textId="4A377C96" w:rsidR="00D11E96" w:rsidRDefault="00D11E96" w:rsidP="00242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 xml:space="preserve">B </w:t>
            </w:r>
            <w:r w:rsidR="00FC22C5">
              <w:t xml:space="preserve"> </w:t>
            </w:r>
            <w:r>
              <w:t>1:</w:t>
            </w:r>
            <w:r w:rsidR="0024285A">
              <w:rPr>
                <w:rFonts w:hint="eastAsia"/>
              </w:rPr>
              <w:t>1</w:t>
            </w:r>
            <w:r>
              <w:t>000</w:t>
            </w:r>
          </w:p>
        </w:tc>
      </w:tr>
      <w:tr w:rsidR="00060077" w14:paraId="2236D295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821EBAB" w14:textId="041EDE58" w:rsidR="00D11E96" w:rsidRDefault="0024285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dsRNA J2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285AE88C" w14:textId="3E520C5A" w:rsidR="00D11E96" w:rsidRDefault="0024285A" w:rsidP="008A2344">
            <w:pPr>
              <w:jc w:val="center"/>
              <w:rPr>
                <w:rFonts w:hint="eastAsia"/>
              </w:rPr>
            </w:pPr>
            <w:bookmarkStart w:id="0" w:name="_Hlk214443660"/>
            <w:r>
              <w:rPr>
                <w:rFonts w:hint="eastAsia"/>
              </w:rPr>
              <w:t>Scicons</w:t>
            </w:r>
            <w:bookmarkEnd w:id="0"/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D5A37E2" w14:textId="174DB6B1" w:rsidR="00D11E96" w:rsidRDefault="0024285A" w:rsidP="008A2344">
            <w:pPr>
              <w:jc w:val="center"/>
              <w:rPr>
                <w:rFonts w:hint="eastAsia"/>
              </w:rPr>
            </w:pPr>
            <w:bookmarkStart w:id="1" w:name="_Hlk214443677"/>
            <w:r>
              <w:rPr>
                <w:rFonts w:hint="eastAsia"/>
              </w:rPr>
              <w:t>10010200</w:t>
            </w:r>
            <w:bookmarkEnd w:id="1"/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2980C24" w14:textId="6D0C565E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ouse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E168D47" w14:textId="6E2569E2" w:rsidR="00141027" w:rsidRDefault="0024285A" w:rsidP="00242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ICC</w:t>
            </w:r>
            <w:r w:rsidR="00D11E96">
              <w:t xml:space="preserve"> </w:t>
            </w:r>
            <w:r w:rsidR="00FC22C5">
              <w:t xml:space="preserve"> </w:t>
            </w:r>
            <w:r w:rsidR="00D11E96">
              <w:t>1:</w:t>
            </w:r>
            <w:r>
              <w:rPr>
                <w:rFonts w:hint="eastAsia"/>
              </w:rPr>
              <w:t>500</w:t>
            </w:r>
          </w:p>
        </w:tc>
      </w:tr>
      <w:tr w:rsidR="00060077" w14:paraId="502BF28A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F02ED38" w14:textId="2FF99AC6" w:rsidR="00D11E96" w:rsidRDefault="0024285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TFAM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E5343B3" w14:textId="6575A45F" w:rsidR="00D11E96" w:rsidRDefault="0024285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Proteintech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2AAEAF6" w14:textId="49528CB1" w:rsidR="00D11E96" w:rsidRDefault="0024285A" w:rsidP="008A2344">
            <w:pPr>
              <w:jc w:val="center"/>
              <w:rPr>
                <w:rFonts w:hint="eastAsia"/>
              </w:rPr>
            </w:pPr>
            <w:r w:rsidRPr="0024285A">
              <w:rPr>
                <w:rFonts w:hint="eastAsia"/>
              </w:rPr>
              <w:t>22586-1-AP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B591960" w14:textId="591E8396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742F285A" w14:textId="472ABFD4" w:rsidR="00141027" w:rsidRDefault="00D11E96" w:rsidP="00242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 w:rsidR="00375427">
              <w:rPr>
                <w:rFonts w:hint="eastAsia"/>
              </w:rPr>
              <w:t>C</w:t>
            </w:r>
            <w:r>
              <w:t xml:space="preserve">C </w:t>
            </w:r>
            <w:r w:rsidR="00FC22C5">
              <w:t xml:space="preserve"> </w:t>
            </w:r>
            <w:r>
              <w:t>1:50</w:t>
            </w:r>
            <w:r w:rsidR="0024285A">
              <w:rPr>
                <w:rFonts w:hint="eastAsia"/>
              </w:rPr>
              <w:t>0</w:t>
            </w:r>
          </w:p>
        </w:tc>
      </w:tr>
      <w:tr w:rsidR="008A2344" w14:paraId="37BE44A3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B28D3EB" w14:textId="40E40335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FP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2856B24B" w14:textId="7605A9E0" w:rsidR="00D11E96" w:rsidRDefault="00D528D5" w:rsidP="008A2344">
            <w:pPr>
              <w:jc w:val="center"/>
              <w:rPr>
                <w:rFonts w:hint="eastAsia"/>
              </w:rPr>
            </w:pPr>
            <w:r>
              <w:t>Thermo Fisher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3D0022A" w14:textId="5A75D212" w:rsidR="00D11E96" w:rsidRDefault="00D11E96" w:rsidP="008A2344">
            <w:pPr>
              <w:jc w:val="center"/>
              <w:rPr>
                <w:rFonts w:hint="eastAsia"/>
              </w:rPr>
            </w:pPr>
            <w:r>
              <w:t>A11122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2102AB82" w14:textId="72048E32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231FF7A" w14:textId="77777777" w:rsidR="00375427" w:rsidRDefault="00375427" w:rsidP="003754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IHC</w:t>
            </w:r>
            <w:r w:rsidR="00D11E96">
              <w:t xml:space="preserve"> </w:t>
            </w:r>
            <w:r w:rsidR="00FC22C5">
              <w:t xml:space="preserve"> </w:t>
            </w:r>
            <w:r w:rsidR="00D11E96">
              <w:t>1:</w:t>
            </w:r>
            <w:r>
              <w:rPr>
                <w:rFonts w:hint="eastAsia"/>
              </w:rPr>
              <w:t>500</w:t>
            </w:r>
          </w:p>
          <w:p w14:paraId="7E7A5FE8" w14:textId="15D88712" w:rsidR="00AD684E" w:rsidRDefault="00AD684E" w:rsidP="00A82E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 w:rsidR="00375427">
              <w:rPr>
                <w:rFonts w:hint="eastAsia"/>
              </w:rPr>
              <w:t>C</w:t>
            </w:r>
            <w:r>
              <w:rPr>
                <w:rFonts w:hint="eastAsia"/>
              </w:rPr>
              <w:t>C</w:t>
            </w:r>
            <w:r w:rsidR="006076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1:1000</w:t>
            </w:r>
          </w:p>
        </w:tc>
      </w:tr>
      <w:tr w:rsidR="008A2344" w14:paraId="5C7A473D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75AB4E37" w14:textId="3DB473A9" w:rsidR="00D11E96" w:rsidRDefault="0024285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CD68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7E48A24" w14:textId="30848095" w:rsidR="00D11E96" w:rsidRDefault="0024285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Santa Cruz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1FEC56B" w14:textId="065E1F44" w:rsidR="00D11E96" w:rsidRDefault="0024285A" w:rsidP="008A2344">
            <w:pPr>
              <w:jc w:val="center"/>
              <w:rPr>
                <w:rFonts w:hint="eastAsia"/>
              </w:rPr>
            </w:pPr>
            <w:r w:rsidRPr="0024285A">
              <w:rPr>
                <w:rFonts w:hint="eastAsia"/>
              </w:rPr>
              <w:t>sc-20060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25947227" w14:textId="50FD0BAA" w:rsidR="00D11E96" w:rsidRDefault="006C291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Mouse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AEC0B4C" w14:textId="5266DD7C" w:rsidR="00D11E96" w:rsidRDefault="0024285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IHC</w:t>
            </w:r>
            <w:r w:rsidR="00D11E96">
              <w:t xml:space="preserve"> </w:t>
            </w:r>
            <w:r w:rsidR="00FC22C5">
              <w:t xml:space="preserve"> </w:t>
            </w:r>
            <w:r w:rsidR="00D11E96">
              <w:t>1:200</w:t>
            </w:r>
          </w:p>
        </w:tc>
      </w:tr>
      <w:tr w:rsidR="00375427" w14:paraId="1F2DCD7D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5B80691" w14:textId="36870226" w:rsidR="00375427" w:rsidRDefault="00375427" w:rsidP="003754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ba1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FE0D04E" w14:textId="2A552FC1" w:rsidR="00375427" w:rsidRDefault="00375427" w:rsidP="003754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>AKO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D4AD13A" w14:textId="5D8FE18E" w:rsidR="00375427" w:rsidRDefault="00375427" w:rsidP="003754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19-19741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EA3FBD4" w14:textId="15838D04" w:rsidR="00375427" w:rsidRDefault="00375427" w:rsidP="003754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400D666" w14:textId="1D625C23" w:rsidR="00375427" w:rsidRDefault="00375427" w:rsidP="003754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HC  1:500</w:t>
            </w:r>
          </w:p>
        </w:tc>
      </w:tr>
      <w:tr w:rsidR="00D11E96" w14:paraId="7A7359C2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39C7198" w14:textId="4971308D" w:rsidR="00D11E96" w:rsidRDefault="00375427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Stat1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13BEB1E2" w14:textId="0E743743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roteintech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15BAE087" w14:textId="6A3BE40E" w:rsidR="00D11E96" w:rsidRDefault="00375427" w:rsidP="008A2344">
            <w:pPr>
              <w:jc w:val="center"/>
              <w:rPr>
                <w:rFonts w:hint="eastAsia"/>
              </w:rPr>
            </w:pPr>
            <w:r w:rsidRPr="00375427">
              <w:rPr>
                <w:rFonts w:hint="eastAsia"/>
              </w:rPr>
              <w:t>82016-1-RR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D446213" w14:textId="26C4151B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9E8FE73" w14:textId="77777777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 xml:space="preserve">B </w:t>
            </w:r>
            <w:r w:rsidR="00FC22C5">
              <w:t xml:space="preserve"> </w:t>
            </w:r>
            <w:r>
              <w:t>1:1000</w:t>
            </w:r>
          </w:p>
          <w:p w14:paraId="0373543D" w14:textId="532298F3" w:rsidR="00375427" w:rsidRDefault="00375427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IHC  1:200</w:t>
            </w:r>
          </w:p>
        </w:tc>
      </w:tr>
      <w:tr w:rsidR="00D11E96" w14:paraId="609E685B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B3D73A5" w14:textId="620B089D" w:rsidR="00D11E96" w:rsidRDefault="00D73F87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GAPDH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F8A39F6" w14:textId="014553BA" w:rsidR="00D11E96" w:rsidRDefault="00D11E96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 w:rsidR="00004738">
              <w:t>ey</w:t>
            </w:r>
            <w:r>
              <w:rPr>
                <w:rFonts w:hint="eastAsia"/>
              </w:rPr>
              <w:t>o</w:t>
            </w:r>
            <w:r>
              <w:t>time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4DE74FA" w14:textId="3C8C372E" w:rsidR="00D11E96" w:rsidRDefault="00D73F87" w:rsidP="008A2344">
            <w:pPr>
              <w:jc w:val="center"/>
              <w:rPr>
                <w:rFonts w:hint="eastAsia"/>
              </w:rPr>
            </w:pPr>
            <w:r w:rsidRPr="00D73F87">
              <w:rPr>
                <w:rFonts w:hint="eastAsia"/>
              </w:rPr>
              <w:t>AF0006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53A4FCB" w14:textId="1DE960C9" w:rsidR="00D11E96" w:rsidRDefault="00004738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ouse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91408B3" w14:textId="1AF884BB" w:rsidR="00D11E96" w:rsidRDefault="00004738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 xml:space="preserve">B </w:t>
            </w:r>
            <w:r w:rsidR="00FC22C5">
              <w:t xml:space="preserve"> </w:t>
            </w:r>
            <w:r>
              <w:t>1:</w:t>
            </w:r>
            <w:r w:rsidR="00D73F87">
              <w:rPr>
                <w:rFonts w:hint="eastAsia"/>
              </w:rPr>
              <w:t>5</w:t>
            </w:r>
            <w:r>
              <w:t>000</w:t>
            </w:r>
          </w:p>
        </w:tc>
      </w:tr>
      <w:tr w:rsidR="00D73F87" w14:paraId="7DCB1A06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F253AE3" w14:textId="6FBBC40D" w:rsidR="00D73F87" w:rsidRDefault="00D73F87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α-Tubulin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250FD6A" w14:textId="3CD38F81" w:rsidR="00D73F87" w:rsidRDefault="00D73F87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ey</w:t>
            </w:r>
            <w:r>
              <w:rPr>
                <w:rFonts w:hint="eastAsia"/>
              </w:rPr>
              <w:t>o</w:t>
            </w:r>
            <w:r>
              <w:t>time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816BB60" w14:textId="6FDC6E1C" w:rsidR="00D73F87" w:rsidRDefault="00D73F87" w:rsidP="008A2344">
            <w:pPr>
              <w:jc w:val="center"/>
              <w:rPr>
                <w:rFonts w:hint="eastAsia"/>
              </w:rPr>
            </w:pPr>
            <w:r w:rsidRPr="00D73F87">
              <w:rPr>
                <w:rFonts w:hint="eastAsia"/>
              </w:rPr>
              <w:t>AF2827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7B1F32FB" w14:textId="6E069653" w:rsidR="00D73F87" w:rsidRDefault="00D73F87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ouse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76F3B09B" w14:textId="39EF3D46" w:rsidR="00D73F87" w:rsidRDefault="00D73F87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>B  1:</w:t>
            </w:r>
            <w:r>
              <w:rPr>
                <w:rFonts w:hint="eastAsia"/>
              </w:rPr>
              <w:t>5</w:t>
            </w:r>
            <w:r>
              <w:t>000</w:t>
            </w:r>
          </w:p>
        </w:tc>
      </w:tr>
      <w:tr w:rsidR="00004738" w14:paraId="79A1C199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A985D04" w14:textId="1AB25434" w:rsidR="00004738" w:rsidRDefault="00375427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p-Stat1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723556AA" w14:textId="57B072A9" w:rsidR="00004738" w:rsidRDefault="00BA34C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CST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034AAD66" w14:textId="2AE0B8D1" w:rsidR="00004738" w:rsidRDefault="00BA34CA" w:rsidP="008A2344">
            <w:pPr>
              <w:jc w:val="center"/>
              <w:rPr>
                <w:rFonts w:hint="eastAsia"/>
              </w:rPr>
            </w:pPr>
            <w:r w:rsidRPr="00BA34CA">
              <w:rPr>
                <w:rFonts w:hint="eastAsia"/>
              </w:rPr>
              <w:t>9167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2EADC6C" w14:textId="0B4DFDD2" w:rsidR="00004738" w:rsidRDefault="00004738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717082E" w14:textId="76E379B6" w:rsidR="00004738" w:rsidRDefault="00BA34C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WB</w:t>
            </w:r>
            <w:r w:rsidR="00004738">
              <w:t xml:space="preserve"> </w:t>
            </w:r>
            <w:r w:rsidR="00FC22C5">
              <w:t xml:space="preserve"> </w:t>
            </w:r>
            <w:r w:rsidR="00004738">
              <w:t>1:</w:t>
            </w:r>
            <w:r>
              <w:rPr>
                <w:rFonts w:hint="eastAsia"/>
              </w:rPr>
              <w:t>1000</w:t>
            </w:r>
          </w:p>
        </w:tc>
      </w:tr>
      <w:tr w:rsidR="00375427" w14:paraId="5511BFD7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516B894" w14:textId="74905175" w:rsidR="00375427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IRF3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3B3E945" w14:textId="1AEAC25B" w:rsidR="00375427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CST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1808DE4D" w14:textId="5C79D33A" w:rsidR="00375427" w:rsidRDefault="00161E7A" w:rsidP="008A2344">
            <w:pPr>
              <w:jc w:val="center"/>
              <w:rPr>
                <w:rFonts w:hint="eastAsia"/>
              </w:rPr>
            </w:pPr>
            <w:r w:rsidRPr="00161E7A">
              <w:rPr>
                <w:rFonts w:hint="eastAsia"/>
              </w:rPr>
              <w:t>4302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2744E878" w14:textId="296BAF3A" w:rsidR="00375427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19971BC9" w14:textId="043708AE" w:rsidR="00375427" w:rsidRDefault="00180EBD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WB</w:t>
            </w:r>
            <w:r>
              <w:t xml:space="preserve">  1:</w:t>
            </w:r>
            <w:r>
              <w:rPr>
                <w:rFonts w:hint="eastAsia"/>
              </w:rPr>
              <w:t>1000</w:t>
            </w:r>
          </w:p>
        </w:tc>
      </w:tr>
      <w:tr w:rsidR="00375427" w14:paraId="1726D01C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2091FC48" w14:textId="480D48EF" w:rsidR="00375427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p-IRF3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1B880F8E" w14:textId="3B2EEC8F" w:rsidR="00375427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CST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DC9734E" w14:textId="6CB665A6" w:rsidR="00375427" w:rsidRDefault="00161E7A" w:rsidP="008A2344">
            <w:pPr>
              <w:jc w:val="center"/>
              <w:rPr>
                <w:rFonts w:hint="eastAsia"/>
              </w:rPr>
            </w:pPr>
            <w:r w:rsidRPr="00161E7A">
              <w:rPr>
                <w:rFonts w:hint="eastAsia"/>
              </w:rPr>
              <w:t>29047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459646E" w14:textId="22C94CC5" w:rsidR="00375427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346EBBC9" w14:textId="4E54A159" w:rsidR="00375427" w:rsidRDefault="00180EBD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WB</w:t>
            </w:r>
            <w:r>
              <w:t xml:space="preserve">  1:</w:t>
            </w:r>
            <w:r>
              <w:rPr>
                <w:rFonts w:hint="eastAsia"/>
              </w:rPr>
              <w:t>1000</w:t>
            </w:r>
          </w:p>
        </w:tc>
      </w:tr>
      <w:tr w:rsidR="00161E7A" w14:paraId="78B14883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8E4BD22" w14:textId="0A5AEB1E" w:rsidR="00161E7A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TBK1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2A38B99D" w14:textId="1235F914" w:rsidR="00161E7A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CST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D3583F7" w14:textId="3DA2F7B6" w:rsidR="00161E7A" w:rsidRDefault="00161E7A" w:rsidP="008A2344">
            <w:pPr>
              <w:jc w:val="center"/>
              <w:rPr>
                <w:rFonts w:hint="eastAsia"/>
              </w:rPr>
            </w:pPr>
            <w:r w:rsidRPr="00161E7A">
              <w:rPr>
                <w:rFonts w:hint="eastAsia"/>
              </w:rPr>
              <w:t>3013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91482F4" w14:textId="1F92DAAA" w:rsidR="00161E7A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2F0BDE1" w14:textId="1FBEBEA2" w:rsidR="00161E7A" w:rsidRDefault="00180EBD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WB</w:t>
            </w:r>
            <w:r>
              <w:t xml:space="preserve">  1:</w:t>
            </w:r>
            <w:r>
              <w:rPr>
                <w:rFonts w:hint="eastAsia"/>
              </w:rPr>
              <w:t>1000</w:t>
            </w:r>
          </w:p>
        </w:tc>
      </w:tr>
      <w:tr w:rsidR="00161E7A" w14:paraId="1EF205A5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0B19D6E" w14:textId="72245C3B" w:rsidR="00161E7A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p-TBK1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78F14B3E" w14:textId="3BA1208D" w:rsidR="00161E7A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CST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BE071E6" w14:textId="7985ED60" w:rsidR="00161E7A" w:rsidRDefault="00161E7A" w:rsidP="008A2344">
            <w:pPr>
              <w:jc w:val="center"/>
              <w:rPr>
                <w:rFonts w:hint="eastAsia"/>
              </w:rPr>
            </w:pPr>
            <w:r w:rsidRPr="00161E7A">
              <w:rPr>
                <w:rFonts w:hint="eastAsia"/>
              </w:rPr>
              <w:t>5483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C7E5F71" w14:textId="5FDB6EF8" w:rsidR="00161E7A" w:rsidRDefault="00161E7A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abbit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2720588E" w14:textId="73A40485" w:rsidR="00161E7A" w:rsidRDefault="00180EBD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WB</w:t>
            </w:r>
            <w:r>
              <w:t xml:space="preserve">  1:</w:t>
            </w:r>
            <w:r>
              <w:rPr>
                <w:rFonts w:hint="eastAsia"/>
              </w:rPr>
              <w:t>1000</w:t>
            </w:r>
          </w:p>
        </w:tc>
      </w:tr>
      <w:tr w:rsidR="00060077" w14:paraId="1AAAD013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6FB3376" w14:textId="44C09CB9" w:rsidR="00BF604C" w:rsidRDefault="00322773" w:rsidP="00113DA2">
            <w:pPr>
              <w:rPr>
                <w:rFonts w:hint="eastAsia"/>
              </w:rPr>
            </w:pPr>
            <w:r w:rsidRPr="00322773">
              <w:rPr>
                <w:rFonts w:hint="eastAsia"/>
              </w:rPr>
              <w:t>Brilliant Violet 42™ anti-mouse CD45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4DF21314" w14:textId="5594D1F2" w:rsidR="00BF604C" w:rsidRDefault="00322773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Biolegend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5AD2BE9B" w14:textId="42A9FC3E" w:rsidR="00BF604C" w:rsidRDefault="00322773" w:rsidP="008A2344">
            <w:pPr>
              <w:jc w:val="center"/>
              <w:rPr>
                <w:rFonts w:hint="eastAsia"/>
              </w:rPr>
            </w:pPr>
            <w:r w:rsidRPr="00322773">
              <w:rPr>
                <w:rFonts w:hint="eastAsia"/>
              </w:rPr>
              <w:t>103133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61E72011" w14:textId="28175A52" w:rsidR="00BF604C" w:rsidRDefault="00322773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Rat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 w:themeFill="background1"/>
            <w:vAlign w:val="center"/>
          </w:tcPr>
          <w:p w14:paraId="7AC60B42" w14:textId="34DD4131" w:rsidR="00BF604C" w:rsidRDefault="00322773" w:rsidP="00FB51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FCM</w:t>
            </w:r>
            <w:r w:rsidR="008C7C61">
              <w:t xml:space="preserve">  </w:t>
            </w:r>
            <w:r>
              <w:rPr>
                <w:rFonts w:hint="eastAsia"/>
              </w:rPr>
              <w:t>2.5μl</w:t>
            </w:r>
          </w:p>
        </w:tc>
      </w:tr>
      <w:tr w:rsidR="00060077" w14:paraId="0FB7B849" w14:textId="77777777" w:rsidTr="003F0A99">
        <w:tc>
          <w:tcPr>
            <w:tcW w:w="2410" w:type="dxa"/>
            <w:tcBorders>
              <w:top w:val="single" w:sz="2" w:space="0" w:color="FFFFFF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22BB84D" w14:textId="1D7128EE" w:rsidR="00027574" w:rsidRDefault="00A140F8" w:rsidP="00113DA2">
            <w:pPr>
              <w:rPr>
                <w:rFonts w:hint="eastAsia"/>
              </w:rPr>
            </w:pPr>
            <w:r w:rsidRPr="00A140F8">
              <w:rPr>
                <w:rFonts w:hint="eastAsia"/>
              </w:rPr>
              <w:t>APC anti-mouse/human CD11b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24A4E77" w14:textId="4D485D42" w:rsidR="00027574" w:rsidRDefault="00027574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iolegend</w:t>
            </w:r>
          </w:p>
        </w:tc>
        <w:tc>
          <w:tcPr>
            <w:tcW w:w="1412" w:type="dxa"/>
            <w:gridSpan w:val="2"/>
            <w:tcBorders>
              <w:top w:val="single" w:sz="2" w:space="0" w:color="FFFFFF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7B12C09" w14:textId="035A23EB" w:rsidR="00027574" w:rsidRDefault="00A140F8" w:rsidP="008A2344">
            <w:pPr>
              <w:jc w:val="center"/>
              <w:rPr>
                <w:rFonts w:hint="eastAsia"/>
              </w:rPr>
            </w:pPr>
            <w:r w:rsidRPr="00A140F8">
              <w:rPr>
                <w:rFonts w:hint="eastAsia"/>
              </w:rPr>
              <w:t>101211</w:t>
            </w:r>
          </w:p>
        </w:tc>
        <w:tc>
          <w:tcPr>
            <w:tcW w:w="1276" w:type="dxa"/>
            <w:tcBorders>
              <w:top w:val="single" w:sz="2" w:space="0" w:color="FFFFFF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2F31209" w14:textId="070F09D9" w:rsidR="00027574" w:rsidRDefault="00113DA2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Rat</w:t>
            </w:r>
          </w:p>
        </w:tc>
        <w:tc>
          <w:tcPr>
            <w:tcW w:w="1559" w:type="dxa"/>
            <w:tcBorders>
              <w:top w:val="single" w:sz="2" w:space="0" w:color="FFFFFF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207C905" w14:textId="6741E31D" w:rsidR="00027574" w:rsidRDefault="00651E4D" w:rsidP="00FB51EE">
            <w:pPr>
              <w:jc w:val="center"/>
              <w:rPr>
                <w:rFonts w:hint="eastAsia"/>
              </w:rPr>
            </w:pPr>
            <w:r>
              <w:t>FCM  0.5</w:t>
            </w:r>
            <w:r w:rsidR="00113DA2">
              <w:rPr>
                <w:rFonts w:hint="eastAsia"/>
              </w:rPr>
              <w:t>μl</w:t>
            </w:r>
          </w:p>
        </w:tc>
      </w:tr>
      <w:tr w:rsidR="00027574" w14:paraId="4ED1E5C0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A1DFF82" w14:textId="1E3DAA2F" w:rsidR="00027574" w:rsidRDefault="00113DA2" w:rsidP="00113DA2">
            <w:pPr>
              <w:rPr>
                <w:rFonts w:hint="eastAsia"/>
              </w:rPr>
            </w:pPr>
            <w:r w:rsidRPr="00113DA2">
              <w:rPr>
                <w:rFonts w:hint="eastAsia"/>
              </w:rPr>
              <w:t>PE/Cyanine7 anti-mouse F4/80 Antibody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4BE007F3" w14:textId="3922F9FC" w:rsidR="00027574" w:rsidRDefault="00027574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iolegend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C9DDA6E" w14:textId="4E8DF43C" w:rsidR="00027574" w:rsidRDefault="00113DA2" w:rsidP="008A2344">
            <w:pPr>
              <w:jc w:val="center"/>
              <w:rPr>
                <w:rFonts w:hint="eastAsia"/>
              </w:rPr>
            </w:pPr>
            <w:r w:rsidRPr="00113DA2">
              <w:rPr>
                <w:rFonts w:hint="eastAsia"/>
              </w:rPr>
              <w:t>123113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ED1900A" w14:textId="5DA77120" w:rsidR="00027574" w:rsidRDefault="00872D0D" w:rsidP="008A23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488FC6FE" w14:textId="127A5527" w:rsidR="00027574" w:rsidRDefault="00651E4D" w:rsidP="00FB51EE">
            <w:pPr>
              <w:jc w:val="center"/>
              <w:rPr>
                <w:rFonts w:hint="eastAsia"/>
              </w:rPr>
            </w:pPr>
            <w:r>
              <w:t>FCM  0.5</w:t>
            </w:r>
            <w:r w:rsidR="00113DA2">
              <w:rPr>
                <w:rFonts w:hint="eastAsia"/>
              </w:rPr>
              <w:t>μl</w:t>
            </w:r>
          </w:p>
        </w:tc>
      </w:tr>
      <w:tr w:rsidR="00113DA2" w14:paraId="7C5E7653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0D0B3F6" w14:textId="28A89789" w:rsidR="00113DA2" w:rsidRPr="00113DA2" w:rsidRDefault="00113DA2" w:rsidP="00113DA2">
            <w:pPr>
              <w:rPr>
                <w:rFonts w:hint="eastAsia"/>
              </w:rPr>
            </w:pPr>
            <w:r w:rsidRPr="00113DA2">
              <w:rPr>
                <w:rFonts w:hint="eastAsia"/>
              </w:rPr>
              <w:t>Brilliant Violet 650™ anti-mouse Ly6C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194CDF0" w14:textId="1EAF7F4F" w:rsidR="00113DA2" w:rsidRDefault="00113DA2" w:rsidP="00113D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iolegend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4AD6DC4" w14:textId="160F8CDD" w:rsidR="00113DA2" w:rsidRPr="00113DA2" w:rsidRDefault="00113DA2" w:rsidP="00113DA2">
            <w:pPr>
              <w:jc w:val="center"/>
              <w:rPr>
                <w:rFonts w:hint="eastAsia"/>
              </w:rPr>
            </w:pPr>
            <w:r w:rsidRPr="00113DA2">
              <w:rPr>
                <w:rFonts w:hint="eastAsia"/>
              </w:rPr>
              <w:t>128049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3C58E287" w14:textId="51586673" w:rsidR="00113DA2" w:rsidRDefault="00113DA2" w:rsidP="00113D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38F7254B" w14:textId="0403CF0D" w:rsidR="00113DA2" w:rsidRDefault="00113DA2" w:rsidP="00FB51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FCM  0.25μl</w:t>
            </w:r>
          </w:p>
        </w:tc>
      </w:tr>
      <w:tr w:rsidR="007B0F8E" w14:paraId="7EE49BAA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4193062" w14:textId="40190939" w:rsidR="007B0F8E" w:rsidRDefault="007B0F8E" w:rsidP="007B0F8E">
            <w:pPr>
              <w:rPr>
                <w:rFonts w:hint="eastAsia"/>
              </w:rPr>
            </w:pPr>
            <w:r w:rsidRPr="00A140F8">
              <w:rPr>
                <w:rFonts w:hint="eastAsia"/>
              </w:rPr>
              <w:t xml:space="preserve">Alexa Fluor® 700 anti-mouse CD86 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561EFD9" w14:textId="0EFEC61F" w:rsidR="007B0F8E" w:rsidRDefault="007B0F8E" w:rsidP="007B0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iolegend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93B4646" w14:textId="4275D587" w:rsidR="007B0F8E" w:rsidRDefault="007B0F8E" w:rsidP="007B0F8E">
            <w:pPr>
              <w:jc w:val="center"/>
              <w:rPr>
                <w:rFonts w:hint="eastAsia"/>
              </w:rPr>
            </w:pPr>
            <w:r w:rsidRPr="00A140F8">
              <w:rPr>
                <w:rFonts w:hint="eastAsia"/>
              </w:rPr>
              <w:t>105023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203E197" w14:textId="4981E92E" w:rsidR="007B0F8E" w:rsidRDefault="007B0F8E" w:rsidP="007B0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9F248EE" w14:textId="079C7332" w:rsidR="007B0F8E" w:rsidRDefault="007B0F8E" w:rsidP="00DD1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FCM  </w:t>
            </w:r>
            <w:r w:rsidR="00DD1C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1μl</w:t>
            </w:r>
          </w:p>
        </w:tc>
      </w:tr>
      <w:tr w:rsidR="00E427A8" w14:paraId="6B145EC3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5729D76" w14:textId="0567F95B" w:rsidR="00E427A8" w:rsidRPr="00A140F8" w:rsidRDefault="00E427A8" w:rsidP="007B0F8E">
            <w:pPr>
              <w:rPr>
                <w:rFonts w:hint="eastAsia"/>
              </w:rPr>
            </w:pPr>
            <w:r w:rsidRPr="00E427A8">
              <w:rPr>
                <w:rFonts w:hint="eastAsia"/>
              </w:rPr>
              <w:t>BD Horizon™ PE-CF594 Anti-</w:t>
            </w:r>
            <w:r w:rsidR="00536E45">
              <w:rPr>
                <w:rFonts w:hint="eastAsia"/>
              </w:rPr>
              <w:t>m</w:t>
            </w:r>
            <w:r w:rsidRPr="00E427A8">
              <w:rPr>
                <w:rFonts w:hint="eastAsia"/>
              </w:rPr>
              <w:t>ouse CD80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390F8186" w14:textId="7CA05159" w:rsidR="00E427A8" w:rsidRDefault="00E427A8" w:rsidP="007B0F8E">
            <w:pPr>
              <w:jc w:val="center"/>
              <w:rPr>
                <w:rFonts w:hint="eastAsia"/>
              </w:rPr>
            </w:pPr>
            <w:r w:rsidRPr="00E427A8">
              <w:rPr>
                <w:rFonts w:hint="eastAsia"/>
              </w:rPr>
              <w:t>BD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2E8BA5D" w14:textId="4812DBF1" w:rsidR="00E427A8" w:rsidRPr="00A140F8" w:rsidRDefault="00E427A8" w:rsidP="007B0F8E">
            <w:pPr>
              <w:jc w:val="center"/>
              <w:rPr>
                <w:rFonts w:hint="eastAsia"/>
              </w:rPr>
            </w:pPr>
            <w:r w:rsidRPr="00E427A8">
              <w:rPr>
                <w:rFonts w:hint="eastAsia"/>
              </w:rPr>
              <w:t>562504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5423C9A" w14:textId="39B71C3D" w:rsidR="00E427A8" w:rsidRDefault="00536E45" w:rsidP="007B0F8E">
            <w:pPr>
              <w:jc w:val="center"/>
              <w:rPr>
                <w:rFonts w:hint="eastAsia"/>
              </w:rPr>
            </w:pPr>
            <w:r w:rsidRPr="00536E45">
              <w:rPr>
                <w:rFonts w:hint="eastAsia"/>
              </w:rPr>
              <w:t>Hamster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91BD056" w14:textId="0F860616" w:rsidR="00E427A8" w:rsidRDefault="00E427A8" w:rsidP="00FB51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FCM</w:t>
            </w:r>
            <w:r>
              <w:t xml:space="preserve">  </w:t>
            </w:r>
            <w:r>
              <w:rPr>
                <w:rFonts w:hint="eastAsia"/>
              </w:rPr>
              <w:t>2.5μl</w:t>
            </w:r>
          </w:p>
        </w:tc>
      </w:tr>
      <w:tr w:rsidR="002764C8" w14:paraId="32A7BA65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CE5A0D8" w14:textId="7510852F" w:rsidR="002764C8" w:rsidRPr="00E427A8" w:rsidRDefault="002764C8" w:rsidP="007B0F8E">
            <w:pPr>
              <w:rPr>
                <w:rFonts w:hint="eastAsia"/>
              </w:rPr>
            </w:pPr>
            <w:r w:rsidRPr="002764C8">
              <w:rPr>
                <w:rFonts w:hint="eastAsia"/>
              </w:rPr>
              <w:t xml:space="preserve">APC anti-mouse I-A/I-E 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405881E5" w14:textId="2419C166" w:rsidR="002764C8" w:rsidRPr="00E427A8" w:rsidRDefault="002764C8" w:rsidP="007B0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 w:rsidRPr="002764C8">
              <w:rPr>
                <w:rFonts w:hint="eastAsia"/>
              </w:rPr>
              <w:t>iolegend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E7BF8BF" w14:textId="4DF65CF1" w:rsidR="002764C8" w:rsidRPr="00E427A8" w:rsidRDefault="002764C8" w:rsidP="007B0F8E">
            <w:pPr>
              <w:jc w:val="center"/>
              <w:rPr>
                <w:rFonts w:hint="eastAsia"/>
              </w:rPr>
            </w:pPr>
            <w:r w:rsidRPr="002764C8">
              <w:rPr>
                <w:rFonts w:hint="eastAsia"/>
              </w:rPr>
              <w:t>107613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50286F7" w14:textId="238FD7CB" w:rsidR="002764C8" w:rsidRDefault="002764C8" w:rsidP="007B0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D006176" w14:textId="6BF53579" w:rsidR="002764C8" w:rsidRDefault="002764C8" w:rsidP="00FB51EE">
            <w:pPr>
              <w:jc w:val="center"/>
              <w:rPr>
                <w:rFonts w:hint="eastAsia"/>
              </w:rPr>
            </w:pPr>
            <w:r>
              <w:t>FCM  0.5</w:t>
            </w:r>
            <w:r>
              <w:rPr>
                <w:rFonts w:hint="eastAsia"/>
              </w:rPr>
              <w:t>μl</w:t>
            </w:r>
          </w:p>
        </w:tc>
      </w:tr>
      <w:tr w:rsidR="007B0F8E" w14:paraId="51B00567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3299E60" w14:textId="6DA651C9" w:rsidR="007B0F8E" w:rsidRDefault="007B0F8E" w:rsidP="007B0F8E">
            <w:pPr>
              <w:jc w:val="center"/>
              <w:rPr>
                <w:rFonts w:hint="eastAsia"/>
              </w:rPr>
            </w:pPr>
            <w:r w:rsidRPr="007B0F8E">
              <w:rPr>
                <w:rFonts w:hint="eastAsia"/>
              </w:rPr>
              <w:t>PE anti-mouse CX3CR1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EADBC91" w14:textId="6583D45E" w:rsidR="007B0F8E" w:rsidRDefault="007B0F8E" w:rsidP="007B0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iolegend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0A27CB8A" w14:textId="7CACE012" w:rsidR="007B0F8E" w:rsidRDefault="007B0F8E" w:rsidP="007B0F8E">
            <w:pPr>
              <w:jc w:val="center"/>
              <w:rPr>
                <w:rFonts w:hint="eastAsia"/>
              </w:rPr>
            </w:pPr>
            <w:r w:rsidRPr="007B0F8E">
              <w:rPr>
                <w:rFonts w:hint="eastAsia"/>
              </w:rPr>
              <w:t>153705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33B81DD6" w14:textId="535C5E26" w:rsidR="007B0F8E" w:rsidRDefault="007B0F8E" w:rsidP="007B0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395D7721" w14:textId="7FF5A2D1" w:rsidR="007B0F8E" w:rsidRDefault="007B0F8E" w:rsidP="00FB51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FCM  0.5μl</w:t>
            </w:r>
          </w:p>
        </w:tc>
      </w:tr>
      <w:tr w:rsidR="00536E45" w14:paraId="4BAF6928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BA59D33" w14:textId="41E06773" w:rsidR="00536E45" w:rsidRPr="007B0F8E" w:rsidRDefault="00536E45" w:rsidP="00536E45">
            <w:pPr>
              <w:jc w:val="center"/>
              <w:rPr>
                <w:rFonts w:hint="eastAsia"/>
              </w:rPr>
            </w:pPr>
            <w:r w:rsidRPr="00536E45">
              <w:rPr>
                <w:rFonts w:hint="eastAsia"/>
              </w:rPr>
              <w:t>PE anti-mouse/human CD11b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4B8C98D3" w14:textId="2E391B72" w:rsidR="00536E45" w:rsidRDefault="00536E45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iolegend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BCFB4AF" w14:textId="5E18500A" w:rsidR="00536E45" w:rsidRPr="007B0F8E" w:rsidRDefault="00536E45" w:rsidP="00536E45">
            <w:pPr>
              <w:jc w:val="center"/>
              <w:rPr>
                <w:rFonts w:hint="eastAsia"/>
              </w:rPr>
            </w:pPr>
            <w:r w:rsidRPr="00536E45">
              <w:rPr>
                <w:rFonts w:hint="eastAsia"/>
              </w:rPr>
              <w:t>101207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A539C35" w14:textId="6620BC5C" w:rsidR="00536E45" w:rsidRDefault="00536E45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49C4FD5" w14:textId="4613E34D" w:rsidR="00536E45" w:rsidRDefault="00536E45" w:rsidP="00FB51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FCM  0.5μl</w:t>
            </w:r>
          </w:p>
        </w:tc>
      </w:tr>
      <w:tr w:rsidR="00514B74" w14:paraId="3F35BDFF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6C12232" w14:textId="38F0A812" w:rsidR="00514B74" w:rsidRPr="00536E45" w:rsidRDefault="00514B74" w:rsidP="00514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EasySep™ Mouse CD11b Positive Selection Kit 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A4997B4" w14:textId="7500DC0A" w:rsidR="00514B74" w:rsidRPr="00514B74" w:rsidRDefault="00514B74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STEMCELL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44DAF6D" w14:textId="62930819" w:rsidR="00514B74" w:rsidRPr="00536E45" w:rsidRDefault="00514B74" w:rsidP="00536E45">
            <w:pPr>
              <w:jc w:val="center"/>
              <w:rPr>
                <w:rFonts w:hint="eastAsia"/>
              </w:rPr>
            </w:pPr>
            <w:r w:rsidRPr="00514B74">
              <w:rPr>
                <w:rFonts w:hint="eastAsia"/>
              </w:rPr>
              <w:t>#18970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434FDD09" w14:textId="3DAAA317" w:rsidR="00514B74" w:rsidRDefault="00514B74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9DF8672" w14:textId="563F746F" w:rsidR="00514B74" w:rsidRDefault="00514B74" w:rsidP="00FB51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68287E" w14:paraId="1759450B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F88A8DF" w14:textId="60654216" w:rsidR="0068287E" w:rsidRPr="00536E45" w:rsidRDefault="007808ED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HRP anti-Rabbit IgG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8C35339" w14:textId="3BA217CF" w:rsidR="0068287E" w:rsidRDefault="009E336B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Jackson </w:t>
            </w:r>
            <w:r w:rsidRPr="009E336B">
              <w:rPr>
                <w:rFonts w:hint="eastAsia"/>
              </w:rPr>
              <w:t>Immuno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85C6DE1" w14:textId="20F354C2" w:rsidR="0068287E" w:rsidRPr="00536E45" w:rsidRDefault="009D64F9" w:rsidP="00536E45">
            <w:pPr>
              <w:jc w:val="center"/>
              <w:rPr>
                <w:rFonts w:hint="eastAsia"/>
              </w:rPr>
            </w:pPr>
            <w:r w:rsidRPr="009D64F9">
              <w:rPr>
                <w:rFonts w:hint="eastAsia"/>
              </w:rPr>
              <w:t>111-035-003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CEFFEBF" w14:textId="07BF1CBE" w:rsidR="0068287E" w:rsidRDefault="00FB51EE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Goat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0E0CAD19" w14:textId="0135BCE6" w:rsidR="0068287E" w:rsidRDefault="00FB51EE" w:rsidP="00FB51EE">
            <w:pPr>
              <w:jc w:val="center"/>
              <w:rPr>
                <w:rFonts w:hint="eastAsia"/>
              </w:rPr>
            </w:pPr>
            <w:bookmarkStart w:id="2" w:name="OLE_LINK1"/>
            <w:r>
              <w:rPr>
                <w:rFonts w:hint="eastAsia"/>
              </w:rPr>
              <w:t>WB  1:5000</w:t>
            </w:r>
            <w:bookmarkEnd w:id="2"/>
          </w:p>
        </w:tc>
      </w:tr>
      <w:tr w:rsidR="0068287E" w14:paraId="1613B637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22D4BD9" w14:textId="27A5405A" w:rsidR="0068287E" w:rsidRPr="00536E45" w:rsidRDefault="007808ED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HRP anti-Mouse IgG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EC39CB2" w14:textId="5478395D" w:rsidR="0068287E" w:rsidRDefault="009E336B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Jackson </w:t>
            </w:r>
            <w:r w:rsidRPr="009E336B">
              <w:rPr>
                <w:rFonts w:hint="eastAsia"/>
              </w:rPr>
              <w:t>Immuno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315F42D7" w14:textId="4F816382" w:rsidR="0068287E" w:rsidRPr="00536E45" w:rsidRDefault="009D64F9" w:rsidP="00536E45">
            <w:pPr>
              <w:jc w:val="center"/>
              <w:rPr>
                <w:rFonts w:hint="eastAsia"/>
              </w:rPr>
            </w:pPr>
            <w:r w:rsidRPr="009D64F9">
              <w:rPr>
                <w:rFonts w:hint="eastAsia"/>
              </w:rPr>
              <w:t>115-035-003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E93F46B" w14:textId="5C9665D7" w:rsidR="0068287E" w:rsidRDefault="00FB51EE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Goat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D147D31" w14:textId="0F0743C7" w:rsidR="0068287E" w:rsidRDefault="00FB51EE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WB  1:5000</w:t>
            </w:r>
          </w:p>
        </w:tc>
      </w:tr>
      <w:tr w:rsidR="00536E45" w14:paraId="4EB22220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8D8FFA2" w14:textId="0B00B712" w:rsidR="00536E45" w:rsidRDefault="00536E45" w:rsidP="00536E45">
            <w:pPr>
              <w:jc w:val="center"/>
              <w:rPr>
                <w:rFonts w:hint="eastAsia"/>
              </w:rPr>
            </w:pPr>
            <w:r w:rsidRPr="00B11D00">
              <w:t>Alexa Fluor™</w:t>
            </w:r>
            <w:r w:rsidRPr="00B11D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555</w:t>
            </w:r>
            <w:r>
              <w:t xml:space="preserve"> anti-Rabbit IgG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7D3E016" w14:textId="172FF40E" w:rsidR="00536E45" w:rsidRDefault="00536E45" w:rsidP="00536E45">
            <w:pPr>
              <w:jc w:val="center"/>
              <w:rPr>
                <w:rFonts w:hint="eastAsia"/>
              </w:rPr>
            </w:pPr>
            <w:r>
              <w:t>Thermo Fisher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46489DF5" w14:textId="081AEE99" w:rsidR="00536E45" w:rsidRDefault="00536E45" w:rsidP="00536E45">
            <w:pPr>
              <w:jc w:val="center"/>
              <w:rPr>
                <w:rFonts w:hint="eastAsia"/>
              </w:rPr>
            </w:pPr>
            <w:r w:rsidRPr="00B11D00">
              <w:t>A21</w:t>
            </w:r>
            <w:r w:rsidR="006C291A">
              <w:rPr>
                <w:rFonts w:hint="eastAsia"/>
              </w:rPr>
              <w:t>422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AE0A468" w14:textId="37EBC4D3" w:rsidR="00536E45" w:rsidRDefault="006C291A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Goat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CE9F25D" w14:textId="77777777" w:rsidR="00536E45" w:rsidRDefault="00536E45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HC  1:500</w:t>
            </w:r>
          </w:p>
          <w:p w14:paraId="28D2B7BA" w14:textId="77777777" w:rsidR="00536E45" w:rsidRDefault="00536E45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CC  1:500</w:t>
            </w:r>
          </w:p>
          <w:p w14:paraId="471012E8" w14:textId="68931894" w:rsidR="006C291A" w:rsidRDefault="006C291A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FCM 1:</w:t>
            </w:r>
            <w:r w:rsidR="00683E8D">
              <w:rPr>
                <w:rFonts w:hint="eastAsia"/>
              </w:rPr>
              <w:t>10</w:t>
            </w:r>
            <w:r>
              <w:rPr>
                <w:rFonts w:hint="eastAsia"/>
              </w:rPr>
              <w:t>00</w:t>
            </w:r>
          </w:p>
        </w:tc>
      </w:tr>
      <w:tr w:rsidR="00536E45" w14:paraId="03A3A720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11C0D806" w14:textId="336C20B5" w:rsidR="00536E45" w:rsidRPr="00B11D00" w:rsidRDefault="00536E45" w:rsidP="00536E45">
            <w:pPr>
              <w:jc w:val="center"/>
              <w:rPr>
                <w:rFonts w:hint="eastAsia"/>
              </w:rPr>
            </w:pPr>
            <w:r w:rsidRPr="00B11D00">
              <w:lastRenderedPageBreak/>
              <w:t>Alexa Fluor™</w:t>
            </w:r>
            <w:r w:rsidRPr="00B11D00">
              <w:rPr>
                <w:rFonts w:hint="eastAsia"/>
              </w:rPr>
              <w:t xml:space="preserve"> </w:t>
            </w:r>
            <w:r w:rsidR="006C291A">
              <w:rPr>
                <w:rFonts w:hint="eastAsia"/>
              </w:rPr>
              <w:t>555</w:t>
            </w:r>
            <w:r>
              <w:t xml:space="preserve"> anti-Mouse IgG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E2C1C4C" w14:textId="6F7B9C0D" w:rsidR="00536E45" w:rsidRDefault="00536E45" w:rsidP="00536E45">
            <w:pPr>
              <w:jc w:val="center"/>
              <w:rPr>
                <w:rFonts w:hint="eastAsia"/>
              </w:rPr>
            </w:pPr>
            <w:r>
              <w:t>Thermo Fisher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D465956" w14:textId="677B8657" w:rsidR="00536E45" w:rsidRPr="00B11D00" w:rsidRDefault="00536E45" w:rsidP="00536E45">
            <w:pPr>
              <w:jc w:val="center"/>
              <w:rPr>
                <w:rFonts w:hint="eastAsia"/>
              </w:rPr>
            </w:pPr>
            <w:r w:rsidRPr="00E821CE">
              <w:t>A21</w:t>
            </w:r>
            <w:r w:rsidR="006C291A">
              <w:rPr>
                <w:rFonts w:hint="eastAsia"/>
              </w:rPr>
              <w:t>429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3EDE2E41" w14:textId="57975E1B" w:rsidR="00536E45" w:rsidRDefault="006C291A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Goat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0E584D38" w14:textId="77777777" w:rsidR="00536E45" w:rsidRDefault="00536E45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HC  1:500</w:t>
            </w:r>
          </w:p>
          <w:p w14:paraId="6CA150BF" w14:textId="6C9707D3" w:rsidR="00536E45" w:rsidRDefault="00536E45" w:rsidP="00536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CC  1:500</w:t>
            </w:r>
          </w:p>
        </w:tc>
      </w:tr>
      <w:tr w:rsidR="006C291A" w14:paraId="12131FCD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1940796" w14:textId="0586AD79" w:rsidR="006C291A" w:rsidRPr="00B11D00" w:rsidRDefault="006C291A" w:rsidP="006C291A">
            <w:pPr>
              <w:jc w:val="center"/>
              <w:rPr>
                <w:rFonts w:hint="eastAsia"/>
              </w:rPr>
            </w:pPr>
            <w:r w:rsidRPr="00B11D00">
              <w:t>Alexa Fluor™</w:t>
            </w:r>
            <w:r w:rsidRPr="00B11D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488</w:t>
            </w:r>
            <w:r>
              <w:t xml:space="preserve"> anti-Rabbit IgG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6F3FE80" w14:textId="71537F8D" w:rsidR="006C291A" w:rsidRPr="006C291A" w:rsidRDefault="006C291A" w:rsidP="006C291A">
            <w:pPr>
              <w:jc w:val="center"/>
              <w:rPr>
                <w:rFonts w:hint="eastAsia"/>
              </w:rPr>
            </w:pPr>
            <w:r>
              <w:t>Thermo Fisher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9775BD3" w14:textId="65119086" w:rsidR="006C291A" w:rsidRPr="00E821CE" w:rsidRDefault="006C291A" w:rsidP="006C291A">
            <w:pPr>
              <w:jc w:val="center"/>
              <w:rPr>
                <w:rFonts w:hint="eastAsia"/>
              </w:rPr>
            </w:pPr>
            <w:r w:rsidRPr="006C291A">
              <w:t>A11008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30A9A00" w14:textId="39DBDE72" w:rsidR="006C291A" w:rsidRDefault="006C291A" w:rsidP="006C29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Goat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7B2C6DE7" w14:textId="77777777" w:rsidR="006C291A" w:rsidRDefault="006C291A" w:rsidP="006C291A">
            <w:pPr>
              <w:jc w:val="center"/>
              <w:rPr>
                <w:rFonts w:hint="eastAsia"/>
              </w:rPr>
            </w:pPr>
            <w:bookmarkStart w:id="3" w:name="OLE_LINK2"/>
            <w:r>
              <w:rPr>
                <w:rFonts w:hint="eastAsia"/>
              </w:rPr>
              <w:t>I</w:t>
            </w:r>
            <w:r>
              <w:t>HC  1:500</w:t>
            </w:r>
          </w:p>
          <w:p w14:paraId="68C2BE80" w14:textId="72813C36" w:rsidR="006C291A" w:rsidRDefault="006C291A" w:rsidP="006C29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CC  1:500</w:t>
            </w:r>
            <w:bookmarkEnd w:id="3"/>
          </w:p>
        </w:tc>
      </w:tr>
      <w:tr w:rsidR="00683E8D" w14:paraId="69A641AE" w14:textId="77777777" w:rsidTr="003F0A99">
        <w:tc>
          <w:tcPr>
            <w:tcW w:w="2410" w:type="dxa"/>
            <w:tcBorders>
              <w:top w:val="single" w:sz="2" w:space="0" w:color="FFFFFF" w:themeColor="background1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09C629" w14:textId="4E5A6C49" w:rsidR="00683E8D" w:rsidRPr="00B11D00" w:rsidRDefault="00683E8D" w:rsidP="006C291A">
            <w:pPr>
              <w:jc w:val="center"/>
              <w:rPr>
                <w:rFonts w:hint="eastAsia"/>
              </w:rPr>
            </w:pPr>
            <w:r w:rsidRPr="00B11D00">
              <w:t>Alexa Fluor™</w:t>
            </w:r>
            <w:r w:rsidRPr="00B11D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647</w:t>
            </w:r>
            <w:r>
              <w:t xml:space="preserve"> anti-</w:t>
            </w:r>
            <w:r>
              <w:rPr>
                <w:rFonts w:hint="eastAsia"/>
              </w:rPr>
              <w:t>Mouse</w:t>
            </w:r>
            <w:r>
              <w:t xml:space="preserve"> IgG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03B943" w14:textId="4841064E" w:rsidR="00683E8D" w:rsidRDefault="00683E8D" w:rsidP="006C291A">
            <w:pPr>
              <w:jc w:val="center"/>
              <w:rPr>
                <w:rFonts w:hint="eastAsia"/>
              </w:rPr>
            </w:pPr>
            <w:r>
              <w:t>Thermo Fisher</w:t>
            </w:r>
          </w:p>
        </w:tc>
        <w:tc>
          <w:tcPr>
            <w:tcW w:w="1412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E6F2D0" w14:textId="05EE4D39" w:rsidR="00683E8D" w:rsidRPr="006C291A" w:rsidRDefault="00683E8D" w:rsidP="006C291A">
            <w:pPr>
              <w:jc w:val="center"/>
              <w:rPr>
                <w:rFonts w:hint="eastAsia"/>
              </w:rPr>
            </w:pPr>
            <w:r w:rsidRPr="00683E8D">
              <w:rPr>
                <w:rFonts w:hint="eastAsia"/>
              </w:rPr>
              <w:t>A21235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FE0D99" w14:textId="51F8355D" w:rsidR="00683E8D" w:rsidRDefault="00683E8D" w:rsidP="006C29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Goat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5C7FF9" w14:textId="0DDA1213" w:rsidR="00683E8D" w:rsidRDefault="00683E8D" w:rsidP="009661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HC  1:500</w:t>
            </w:r>
          </w:p>
        </w:tc>
      </w:tr>
    </w:tbl>
    <w:p w14:paraId="414EBFD2" w14:textId="77777777" w:rsidR="00D600CF" w:rsidRDefault="00D600CF">
      <w:pPr>
        <w:rPr>
          <w:rFonts w:hint="eastAsia"/>
        </w:rPr>
      </w:pPr>
    </w:p>
    <w:p w14:paraId="0DB726BF" w14:textId="77777777" w:rsidR="00255DD4" w:rsidRDefault="00255DD4">
      <w:pPr>
        <w:rPr>
          <w:rFonts w:hint="eastAsia"/>
        </w:rPr>
      </w:pPr>
    </w:p>
    <w:p w14:paraId="5DA29C4B" w14:textId="77777777" w:rsidR="000502AC" w:rsidRDefault="000502AC">
      <w:pPr>
        <w:widowControl/>
        <w:jc w:val="left"/>
        <w:rPr>
          <w:rFonts w:hint="eastAsia"/>
          <w:b/>
          <w:bCs/>
        </w:rPr>
      </w:pPr>
      <w:r>
        <w:rPr>
          <w:b/>
          <w:bCs/>
        </w:rPr>
        <w:br w:type="page"/>
      </w:r>
    </w:p>
    <w:p w14:paraId="7D329475" w14:textId="7A9CEAB1" w:rsidR="009C21DB" w:rsidRPr="00973D99" w:rsidRDefault="0058514E">
      <w:pPr>
        <w:rPr>
          <w:rFonts w:hint="eastAsia"/>
          <w:b/>
          <w:bCs/>
        </w:rPr>
      </w:pPr>
      <w:r>
        <w:rPr>
          <w:b/>
          <w:bCs/>
        </w:rPr>
        <w:lastRenderedPageBreak/>
        <w:t>Supplement</w:t>
      </w:r>
      <w:r w:rsidR="0030530D">
        <w:rPr>
          <w:b/>
          <w:bCs/>
        </w:rPr>
        <w:t>ary</w:t>
      </w:r>
      <w:r>
        <w:rPr>
          <w:b/>
          <w:bCs/>
        </w:rPr>
        <w:t xml:space="preserve"> table 3. </w:t>
      </w:r>
      <w:r w:rsidR="00013531" w:rsidRPr="00973D99">
        <w:rPr>
          <w:rFonts w:hint="eastAsia"/>
          <w:b/>
          <w:bCs/>
        </w:rPr>
        <w:t>R</w:t>
      </w:r>
      <w:r w:rsidR="00013531" w:rsidRPr="00973D99">
        <w:rPr>
          <w:b/>
          <w:bCs/>
        </w:rPr>
        <w:t>egents</w:t>
      </w:r>
      <w:r w:rsidR="00B86409" w:rsidRPr="00973D99">
        <w:rPr>
          <w:b/>
          <w:bCs/>
        </w:rPr>
        <w:t xml:space="preserve"> </w:t>
      </w:r>
      <w:r w:rsidR="00B86409" w:rsidRPr="00973D99">
        <w:rPr>
          <w:rFonts w:hint="eastAsia"/>
          <w:b/>
          <w:bCs/>
        </w:rPr>
        <w:t>used</w:t>
      </w:r>
      <w:r w:rsidR="00B86409" w:rsidRPr="00973D99">
        <w:rPr>
          <w:b/>
          <w:bCs/>
        </w:rPr>
        <w:t xml:space="preserve"> </w:t>
      </w:r>
      <w:r w:rsidR="00B86409" w:rsidRPr="00973D99">
        <w:rPr>
          <w:rFonts w:hint="eastAsia"/>
          <w:b/>
          <w:bCs/>
        </w:rPr>
        <w:t>in</w:t>
      </w:r>
      <w:r w:rsidR="00B86409" w:rsidRPr="00973D99">
        <w:rPr>
          <w:b/>
          <w:bCs/>
        </w:rPr>
        <w:t xml:space="preserve"> this study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1976"/>
        <w:gridCol w:w="1538"/>
        <w:gridCol w:w="1966"/>
      </w:tblGrid>
      <w:tr w:rsidR="00B86409" w14:paraId="77942488" w14:textId="77777777" w:rsidTr="003908AA">
        <w:tc>
          <w:tcPr>
            <w:tcW w:w="2826" w:type="dxa"/>
            <w:tcBorders>
              <w:top w:val="single" w:sz="12" w:space="0" w:color="auto"/>
              <w:bottom w:val="single" w:sz="12" w:space="0" w:color="auto"/>
            </w:tcBorders>
          </w:tcPr>
          <w:p w14:paraId="3F0085D1" w14:textId="15FD4F96" w:rsidR="00B86409" w:rsidRPr="00973D99" w:rsidRDefault="00B86409" w:rsidP="00255F72">
            <w:pPr>
              <w:jc w:val="center"/>
              <w:rPr>
                <w:rFonts w:hint="eastAsia"/>
                <w:b/>
                <w:bCs/>
              </w:rPr>
            </w:pPr>
            <w:r w:rsidRPr="00973D99">
              <w:rPr>
                <w:rFonts w:hint="eastAsia"/>
                <w:b/>
                <w:bCs/>
              </w:rPr>
              <w:t>R</w:t>
            </w:r>
            <w:r w:rsidRPr="00973D99">
              <w:rPr>
                <w:b/>
                <w:bCs/>
              </w:rPr>
              <w:t>egent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</w:tcPr>
          <w:p w14:paraId="121A7A38" w14:textId="243E6864" w:rsidR="00B86409" w:rsidRPr="00973D99" w:rsidRDefault="0047773C" w:rsidP="00255F72">
            <w:pPr>
              <w:jc w:val="center"/>
              <w:rPr>
                <w:rFonts w:hint="eastAsia"/>
                <w:b/>
                <w:bCs/>
              </w:rPr>
            </w:pPr>
            <w:r w:rsidRPr="00973D99">
              <w:rPr>
                <w:b/>
                <w:bCs/>
              </w:rPr>
              <w:t>Manufacturer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</w:tcBorders>
          </w:tcPr>
          <w:p w14:paraId="1CCF8146" w14:textId="189BEAE9" w:rsidR="00B86409" w:rsidRPr="00973D99" w:rsidRDefault="0047773C" w:rsidP="00255F72">
            <w:pPr>
              <w:jc w:val="center"/>
              <w:rPr>
                <w:rFonts w:hint="eastAsia"/>
                <w:b/>
                <w:bCs/>
              </w:rPr>
            </w:pPr>
            <w:r w:rsidRPr="00973D99">
              <w:rPr>
                <w:b/>
                <w:bCs/>
              </w:rPr>
              <w:t>Catalog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</w:tcPr>
          <w:p w14:paraId="5F9F267B" w14:textId="2E07853E" w:rsidR="00B86409" w:rsidRPr="00973D99" w:rsidRDefault="0047773C" w:rsidP="00255F72">
            <w:pPr>
              <w:jc w:val="center"/>
              <w:rPr>
                <w:rFonts w:hint="eastAsia"/>
                <w:b/>
                <w:bCs/>
              </w:rPr>
            </w:pPr>
            <w:r w:rsidRPr="00973D99">
              <w:rPr>
                <w:rFonts w:hint="eastAsia"/>
                <w:b/>
                <w:bCs/>
              </w:rPr>
              <w:t>U</w:t>
            </w:r>
            <w:r w:rsidRPr="00973D99">
              <w:rPr>
                <w:b/>
                <w:bCs/>
              </w:rPr>
              <w:t>sage</w:t>
            </w:r>
          </w:p>
        </w:tc>
      </w:tr>
      <w:tr w:rsidR="0047773C" w14:paraId="4C3C236A" w14:textId="77777777" w:rsidTr="003908AA">
        <w:tc>
          <w:tcPr>
            <w:tcW w:w="2826" w:type="dxa"/>
            <w:tcBorders>
              <w:top w:val="single" w:sz="12" w:space="0" w:color="auto"/>
            </w:tcBorders>
          </w:tcPr>
          <w:p w14:paraId="17DBBBE2" w14:textId="2D15E5EF" w:rsidR="0047773C" w:rsidRDefault="00ED1627" w:rsidP="00255F72">
            <w:pPr>
              <w:jc w:val="center"/>
              <w:rPr>
                <w:rFonts w:hint="eastAsia"/>
              </w:rPr>
            </w:pPr>
            <w:r w:rsidRPr="00ED1627">
              <w:rPr>
                <w:rFonts w:hint="eastAsia"/>
              </w:rPr>
              <w:t>Clodronate liposomes</w:t>
            </w:r>
          </w:p>
        </w:tc>
        <w:tc>
          <w:tcPr>
            <w:tcW w:w="1976" w:type="dxa"/>
            <w:tcBorders>
              <w:top w:val="single" w:sz="12" w:space="0" w:color="auto"/>
            </w:tcBorders>
          </w:tcPr>
          <w:p w14:paraId="63C39422" w14:textId="569E1890" w:rsidR="0047773C" w:rsidRDefault="00ED1627" w:rsidP="00255F72">
            <w:pPr>
              <w:jc w:val="center"/>
              <w:rPr>
                <w:rFonts w:hint="eastAsia"/>
              </w:rPr>
            </w:pPr>
            <w:r w:rsidRPr="00ED1627">
              <w:rPr>
                <w:rFonts w:hint="eastAsia"/>
              </w:rPr>
              <w:t>Yeasen Biotechnology</w:t>
            </w:r>
          </w:p>
        </w:tc>
        <w:tc>
          <w:tcPr>
            <w:tcW w:w="1538" w:type="dxa"/>
            <w:tcBorders>
              <w:top w:val="single" w:sz="12" w:space="0" w:color="auto"/>
            </w:tcBorders>
          </w:tcPr>
          <w:p w14:paraId="6116BDAF" w14:textId="19495D80" w:rsidR="0047773C" w:rsidRDefault="00ED1627" w:rsidP="00255F72">
            <w:pPr>
              <w:jc w:val="center"/>
              <w:rPr>
                <w:rFonts w:hint="eastAsia"/>
              </w:rPr>
            </w:pPr>
            <w:r w:rsidRPr="00ED1627">
              <w:rPr>
                <w:rFonts w:hint="eastAsia"/>
              </w:rPr>
              <w:t>40337ES08</w:t>
            </w:r>
          </w:p>
        </w:tc>
        <w:tc>
          <w:tcPr>
            <w:tcW w:w="1966" w:type="dxa"/>
            <w:tcBorders>
              <w:top w:val="single" w:sz="12" w:space="0" w:color="auto"/>
            </w:tcBorders>
          </w:tcPr>
          <w:p w14:paraId="4077BA8A" w14:textId="42134B1A" w:rsidR="0047773C" w:rsidRDefault="00305A19" w:rsidP="00255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 w:rsidR="00862126">
              <w:rPr>
                <w:rFonts w:hint="eastAsia"/>
              </w:rPr>
              <w:t>.</w:t>
            </w:r>
            <w:r w:rsidR="00ED1627">
              <w:rPr>
                <w:rFonts w:hint="eastAsia"/>
              </w:rPr>
              <w:t>o</w:t>
            </w:r>
            <w:r w:rsidR="006E183A">
              <w:t xml:space="preserve">. </w:t>
            </w:r>
            <w:r w:rsidR="00ED1627" w:rsidRPr="00ED1627">
              <w:rPr>
                <w:rFonts w:hint="eastAsia"/>
              </w:rPr>
              <w:t>400 μl/kg</w:t>
            </w:r>
          </w:p>
        </w:tc>
      </w:tr>
      <w:tr w:rsidR="005026C5" w14:paraId="176BDB67" w14:textId="77777777" w:rsidTr="003908AA">
        <w:tc>
          <w:tcPr>
            <w:tcW w:w="2826" w:type="dxa"/>
          </w:tcPr>
          <w:p w14:paraId="13940EBD" w14:textId="2A8E8D11" w:rsidR="005026C5" w:rsidRPr="00E2028F" w:rsidRDefault="005026C5" w:rsidP="005026C5">
            <w:pPr>
              <w:jc w:val="center"/>
              <w:rPr>
                <w:rFonts w:hint="eastAsia"/>
              </w:rPr>
            </w:pPr>
            <w:r w:rsidRPr="005026C5">
              <w:rPr>
                <w:rFonts w:hint="eastAsia"/>
              </w:rPr>
              <w:t>Control Liposomes</w:t>
            </w:r>
            <w:r>
              <w:rPr>
                <w:rFonts w:hint="eastAsia"/>
              </w:rPr>
              <w:t xml:space="preserve"> </w:t>
            </w:r>
            <w:r w:rsidRPr="005026C5">
              <w:rPr>
                <w:rFonts w:hint="eastAsia"/>
              </w:rPr>
              <w:t>(PBS)</w:t>
            </w:r>
          </w:p>
        </w:tc>
        <w:tc>
          <w:tcPr>
            <w:tcW w:w="1976" w:type="dxa"/>
          </w:tcPr>
          <w:p w14:paraId="3206146B" w14:textId="4FAE48DB" w:rsidR="005026C5" w:rsidRDefault="005026C5" w:rsidP="005026C5">
            <w:pPr>
              <w:jc w:val="center"/>
              <w:rPr>
                <w:rFonts w:hint="eastAsia"/>
              </w:rPr>
            </w:pPr>
            <w:r w:rsidRPr="00ED1627">
              <w:rPr>
                <w:rFonts w:hint="eastAsia"/>
              </w:rPr>
              <w:t>Yeasen Biotechnology</w:t>
            </w:r>
          </w:p>
        </w:tc>
        <w:tc>
          <w:tcPr>
            <w:tcW w:w="1538" w:type="dxa"/>
          </w:tcPr>
          <w:p w14:paraId="2E4A29B5" w14:textId="1C1F559F" w:rsidR="005026C5" w:rsidRPr="00D067AC" w:rsidRDefault="005026C5" w:rsidP="005026C5">
            <w:pPr>
              <w:jc w:val="center"/>
              <w:rPr>
                <w:rFonts w:hint="eastAsia"/>
              </w:rPr>
            </w:pPr>
            <w:r w:rsidRPr="005026C5">
              <w:t>40338ES08</w:t>
            </w:r>
          </w:p>
        </w:tc>
        <w:tc>
          <w:tcPr>
            <w:tcW w:w="1966" w:type="dxa"/>
          </w:tcPr>
          <w:p w14:paraId="6E2EE09D" w14:textId="7A75B3A3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i.o</w:t>
            </w:r>
            <w:r>
              <w:t xml:space="preserve">. </w:t>
            </w:r>
            <w:r w:rsidRPr="00ED1627">
              <w:rPr>
                <w:rFonts w:hint="eastAsia"/>
              </w:rPr>
              <w:t>400 μl/kg</w:t>
            </w:r>
          </w:p>
        </w:tc>
      </w:tr>
      <w:tr w:rsidR="005026C5" w14:paraId="27D4EEC8" w14:textId="77777777" w:rsidTr="003908AA">
        <w:tc>
          <w:tcPr>
            <w:tcW w:w="2826" w:type="dxa"/>
          </w:tcPr>
          <w:p w14:paraId="652C3E63" w14:textId="09CF886A" w:rsidR="005026C5" w:rsidRDefault="005026C5" w:rsidP="005026C5">
            <w:pPr>
              <w:jc w:val="center"/>
              <w:rPr>
                <w:rFonts w:hint="eastAsia"/>
              </w:rPr>
            </w:pPr>
            <w:r w:rsidRPr="00E2028F">
              <w:rPr>
                <w:rFonts w:hint="eastAsia"/>
              </w:rPr>
              <w:t>8-Azanebularine</w:t>
            </w:r>
          </w:p>
        </w:tc>
        <w:tc>
          <w:tcPr>
            <w:tcW w:w="1976" w:type="dxa"/>
          </w:tcPr>
          <w:p w14:paraId="6D6249E2" w14:textId="5B652577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MCE</w:t>
            </w:r>
          </w:p>
        </w:tc>
        <w:tc>
          <w:tcPr>
            <w:tcW w:w="1538" w:type="dxa"/>
          </w:tcPr>
          <w:p w14:paraId="6EB94ED9" w14:textId="5B600AE4" w:rsidR="005026C5" w:rsidRDefault="005026C5" w:rsidP="005026C5">
            <w:pPr>
              <w:jc w:val="center"/>
              <w:rPr>
                <w:rFonts w:hint="eastAsia"/>
              </w:rPr>
            </w:pPr>
            <w:r w:rsidRPr="00D067AC">
              <w:rPr>
                <w:rFonts w:hint="eastAsia"/>
              </w:rPr>
              <w:t>HY-145442</w:t>
            </w:r>
          </w:p>
        </w:tc>
        <w:tc>
          <w:tcPr>
            <w:tcW w:w="1966" w:type="dxa"/>
          </w:tcPr>
          <w:p w14:paraId="7DE1086F" w14:textId="77777777" w:rsidR="00064608" w:rsidRDefault="005026C5" w:rsidP="00064608">
            <w:pPr>
              <w:jc w:val="center"/>
            </w:pPr>
            <w:r>
              <w:t>i</w:t>
            </w:r>
            <w:r>
              <w:rPr>
                <w:rFonts w:hint="eastAsia"/>
              </w:rPr>
              <w:t>.</w:t>
            </w:r>
            <w:r>
              <w:t>p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Pr="00D067AC">
              <w:rPr>
                <w:rFonts w:hint="eastAsia"/>
              </w:rPr>
              <w:t>2 mg/kg</w:t>
            </w:r>
          </w:p>
          <w:p w14:paraId="5612BC76" w14:textId="69EE59B2" w:rsidR="00064608" w:rsidRDefault="00064608" w:rsidP="00064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 nM for THP-1</w:t>
            </w:r>
          </w:p>
        </w:tc>
      </w:tr>
      <w:tr w:rsidR="005026C5" w14:paraId="0BD17724" w14:textId="77777777" w:rsidTr="003908AA">
        <w:tc>
          <w:tcPr>
            <w:tcW w:w="2826" w:type="dxa"/>
          </w:tcPr>
          <w:p w14:paraId="6E13F037" w14:textId="0A78A783" w:rsidR="005026C5" w:rsidRPr="00E2028F" w:rsidRDefault="005026C5" w:rsidP="005026C5">
            <w:pPr>
              <w:jc w:val="center"/>
              <w:rPr>
                <w:rFonts w:hint="eastAsia"/>
              </w:rPr>
            </w:pPr>
            <w:r w:rsidRPr="00862126">
              <w:rPr>
                <w:rFonts w:hint="eastAsia"/>
              </w:rPr>
              <w:t>8-Azaadenosine</w:t>
            </w:r>
          </w:p>
        </w:tc>
        <w:tc>
          <w:tcPr>
            <w:tcW w:w="1976" w:type="dxa"/>
          </w:tcPr>
          <w:p w14:paraId="0DF36FD3" w14:textId="26BD45FF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MCE</w:t>
            </w:r>
          </w:p>
        </w:tc>
        <w:tc>
          <w:tcPr>
            <w:tcW w:w="1538" w:type="dxa"/>
          </w:tcPr>
          <w:p w14:paraId="4F15B3F7" w14:textId="37CF25EB" w:rsidR="005026C5" w:rsidRPr="00D067AC" w:rsidRDefault="005026C5" w:rsidP="005026C5">
            <w:pPr>
              <w:jc w:val="center"/>
              <w:rPr>
                <w:rFonts w:hint="eastAsia"/>
              </w:rPr>
            </w:pPr>
            <w:r w:rsidRPr="00862126">
              <w:rPr>
                <w:rFonts w:hint="eastAsia"/>
              </w:rPr>
              <w:t>HY-115686</w:t>
            </w:r>
          </w:p>
        </w:tc>
        <w:tc>
          <w:tcPr>
            <w:tcW w:w="1966" w:type="dxa"/>
          </w:tcPr>
          <w:p w14:paraId="0EA5DB0F" w14:textId="11675C57" w:rsidR="005026C5" w:rsidRDefault="00D87F91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5026C5" w14:paraId="1EFE5860" w14:textId="77777777" w:rsidTr="003908AA">
        <w:tc>
          <w:tcPr>
            <w:tcW w:w="2826" w:type="dxa"/>
          </w:tcPr>
          <w:p w14:paraId="57A78414" w14:textId="76DE1D34" w:rsidR="005026C5" w:rsidRPr="00862126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GnRHa</w:t>
            </w:r>
          </w:p>
        </w:tc>
        <w:tc>
          <w:tcPr>
            <w:tcW w:w="1976" w:type="dxa"/>
          </w:tcPr>
          <w:p w14:paraId="5082CE4E" w14:textId="150C133F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Ferring</w:t>
            </w:r>
          </w:p>
        </w:tc>
        <w:tc>
          <w:tcPr>
            <w:tcW w:w="1538" w:type="dxa"/>
          </w:tcPr>
          <w:p w14:paraId="45315469" w14:textId="72E3F76D" w:rsidR="005026C5" w:rsidRPr="00862126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 w:rsidRPr="00862126">
              <w:rPr>
                <w:rFonts w:hint="eastAsia"/>
              </w:rPr>
              <w:t>riptorelin</w:t>
            </w:r>
          </w:p>
        </w:tc>
        <w:tc>
          <w:tcPr>
            <w:tcW w:w="1966" w:type="dxa"/>
          </w:tcPr>
          <w:p w14:paraId="10802454" w14:textId="5437D65F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i.p. </w:t>
            </w:r>
            <w:r w:rsidRPr="00862126">
              <w:rPr>
                <w:rFonts w:hint="eastAsia"/>
              </w:rPr>
              <w:t>0.25 μg/day</w:t>
            </w:r>
          </w:p>
        </w:tc>
      </w:tr>
      <w:tr w:rsidR="005026C5" w14:paraId="24ED0864" w14:textId="77777777" w:rsidTr="003908AA">
        <w:tc>
          <w:tcPr>
            <w:tcW w:w="2826" w:type="dxa"/>
          </w:tcPr>
          <w:p w14:paraId="7CA2C002" w14:textId="7D9DAC97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FSH</w:t>
            </w:r>
          </w:p>
        </w:tc>
        <w:tc>
          <w:tcPr>
            <w:tcW w:w="1976" w:type="dxa"/>
          </w:tcPr>
          <w:p w14:paraId="0AAD13AD" w14:textId="7D40B7D7" w:rsidR="005026C5" w:rsidRDefault="005026C5" w:rsidP="005026C5">
            <w:pPr>
              <w:jc w:val="center"/>
              <w:rPr>
                <w:rFonts w:hint="eastAsia"/>
              </w:rPr>
            </w:pPr>
            <w:r w:rsidRPr="00CB6FE7">
              <w:rPr>
                <w:rFonts w:hint="eastAsia"/>
              </w:rPr>
              <w:t>Merck</w:t>
            </w:r>
          </w:p>
        </w:tc>
        <w:tc>
          <w:tcPr>
            <w:tcW w:w="1538" w:type="dxa"/>
          </w:tcPr>
          <w:p w14:paraId="2CD88C92" w14:textId="5D2A8B52" w:rsidR="005026C5" w:rsidRDefault="005026C5" w:rsidP="005026C5">
            <w:pPr>
              <w:jc w:val="center"/>
              <w:rPr>
                <w:rFonts w:hint="eastAsia"/>
              </w:rPr>
            </w:pPr>
            <w:r w:rsidRPr="00CB6FE7">
              <w:rPr>
                <w:rFonts w:hint="eastAsia"/>
              </w:rPr>
              <w:t>Gonal-F</w:t>
            </w:r>
          </w:p>
        </w:tc>
        <w:tc>
          <w:tcPr>
            <w:tcW w:w="1966" w:type="dxa"/>
          </w:tcPr>
          <w:p w14:paraId="0A9583C6" w14:textId="0304DD28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i.p. </w:t>
            </w:r>
            <w:r w:rsidRPr="00CB6FE7">
              <w:rPr>
                <w:rFonts w:hint="eastAsia"/>
              </w:rPr>
              <w:t>15 IU/kg</w:t>
            </w:r>
          </w:p>
        </w:tc>
      </w:tr>
      <w:tr w:rsidR="005026C5" w14:paraId="12A8178F" w14:textId="77777777" w:rsidTr="003908AA">
        <w:tc>
          <w:tcPr>
            <w:tcW w:w="2826" w:type="dxa"/>
          </w:tcPr>
          <w:p w14:paraId="543F2CD5" w14:textId="3E582A76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 w:rsidRPr="003A3D59">
              <w:rPr>
                <w:rFonts w:hint="eastAsia"/>
              </w:rPr>
              <w:t>ecombinant mouse FSH α/β</w:t>
            </w:r>
          </w:p>
        </w:tc>
        <w:tc>
          <w:tcPr>
            <w:tcW w:w="1976" w:type="dxa"/>
          </w:tcPr>
          <w:p w14:paraId="16A7BD79" w14:textId="39C71D2C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R&amp;D</w:t>
            </w:r>
          </w:p>
        </w:tc>
        <w:tc>
          <w:tcPr>
            <w:tcW w:w="1538" w:type="dxa"/>
          </w:tcPr>
          <w:p w14:paraId="3C1C997C" w14:textId="0CAB46B7" w:rsidR="005026C5" w:rsidRDefault="005026C5" w:rsidP="005026C5">
            <w:pPr>
              <w:jc w:val="center"/>
              <w:rPr>
                <w:rFonts w:hint="eastAsia"/>
              </w:rPr>
            </w:pPr>
            <w:r w:rsidRPr="001B1768">
              <w:rPr>
                <w:rFonts w:hint="eastAsia"/>
              </w:rPr>
              <w:t>8576-FS</w:t>
            </w:r>
          </w:p>
        </w:tc>
        <w:tc>
          <w:tcPr>
            <w:tcW w:w="1966" w:type="dxa"/>
          </w:tcPr>
          <w:p w14:paraId="3038EB50" w14:textId="7E3CEC51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25ng/ml, 50ng/ml</w:t>
            </w:r>
          </w:p>
        </w:tc>
      </w:tr>
      <w:tr w:rsidR="005026C5" w14:paraId="5363DE99" w14:textId="77777777" w:rsidTr="003908AA">
        <w:tc>
          <w:tcPr>
            <w:tcW w:w="2826" w:type="dxa"/>
          </w:tcPr>
          <w:p w14:paraId="6AE8869F" w14:textId="2D779944" w:rsidR="005026C5" w:rsidRDefault="005026C5" w:rsidP="005026C5">
            <w:pPr>
              <w:jc w:val="center"/>
              <w:rPr>
                <w:rFonts w:hint="eastAsia"/>
              </w:rPr>
            </w:pPr>
            <w:r w:rsidRPr="003A3D59">
              <w:rPr>
                <w:rFonts w:hint="eastAsia"/>
              </w:rPr>
              <w:t xml:space="preserve">Purified native Human FSH </w:t>
            </w:r>
          </w:p>
        </w:tc>
        <w:tc>
          <w:tcPr>
            <w:tcW w:w="1976" w:type="dxa"/>
          </w:tcPr>
          <w:p w14:paraId="75816723" w14:textId="59ECD5E1" w:rsidR="005026C5" w:rsidRDefault="005026C5" w:rsidP="005026C5">
            <w:pPr>
              <w:jc w:val="center"/>
              <w:rPr>
                <w:rFonts w:hint="eastAsia"/>
              </w:rPr>
            </w:pPr>
            <w:r w:rsidRPr="003A3D59">
              <w:rPr>
                <w:rFonts w:hint="eastAsia"/>
              </w:rPr>
              <w:t>Biosynth</w:t>
            </w:r>
          </w:p>
        </w:tc>
        <w:tc>
          <w:tcPr>
            <w:tcW w:w="1538" w:type="dxa"/>
          </w:tcPr>
          <w:p w14:paraId="005EA0C8" w14:textId="78D6D93D" w:rsidR="005026C5" w:rsidRDefault="005026C5" w:rsidP="005026C5">
            <w:pPr>
              <w:jc w:val="center"/>
              <w:rPr>
                <w:rFonts w:hint="eastAsia"/>
              </w:rPr>
            </w:pPr>
            <w:r w:rsidRPr="003A3D59">
              <w:rPr>
                <w:rFonts w:hint="eastAsia"/>
              </w:rPr>
              <w:t>30-AF30-1</w:t>
            </w:r>
          </w:p>
        </w:tc>
        <w:tc>
          <w:tcPr>
            <w:tcW w:w="1966" w:type="dxa"/>
          </w:tcPr>
          <w:p w14:paraId="494ABDE5" w14:textId="2CDE7D06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 ng/ml</w:t>
            </w:r>
          </w:p>
        </w:tc>
      </w:tr>
      <w:tr w:rsidR="005026C5" w14:paraId="1712208E" w14:textId="77777777" w:rsidTr="003908AA">
        <w:tc>
          <w:tcPr>
            <w:tcW w:w="2826" w:type="dxa"/>
          </w:tcPr>
          <w:p w14:paraId="561AAFC1" w14:textId="2948E55E" w:rsidR="005026C5" w:rsidRPr="003A3D59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 w:rsidRPr="00D134CE">
              <w:rPr>
                <w:rFonts w:hint="eastAsia"/>
              </w:rPr>
              <w:t>stradiol</w:t>
            </w:r>
          </w:p>
        </w:tc>
        <w:tc>
          <w:tcPr>
            <w:tcW w:w="1976" w:type="dxa"/>
          </w:tcPr>
          <w:p w14:paraId="58D573A0" w14:textId="56934251" w:rsidR="005026C5" w:rsidRPr="003A3D59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Bayer</w:t>
            </w:r>
          </w:p>
        </w:tc>
        <w:tc>
          <w:tcPr>
            <w:tcW w:w="1538" w:type="dxa"/>
          </w:tcPr>
          <w:p w14:paraId="0FC1AC47" w14:textId="5E887499" w:rsidR="005026C5" w:rsidRPr="003A3D59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PROGYNOVA</w:t>
            </w:r>
          </w:p>
        </w:tc>
        <w:tc>
          <w:tcPr>
            <w:tcW w:w="1966" w:type="dxa"/>
          </w:tcPr>
          <w:p w14:paraId="13FAC988" w14:textId="690E4288" w:rsidR="005026C5" w:rsidRDefault="005026C5" w:rsidP="005026C5">
            <w:pPr>
              <w:jc w:val="center"/>
              <w:rPr>
                <w:rFonts w:hint="eastAsia"/>
              </w:rPr>
            </w:pPr>
            <w:r w:rsidRPr="00F665C1">
              <w:rPr>
                <w:rFonts w:hint="eastAsia"/>
              </w:rPr>
              <w:t>2.6 mg/kg</w:t>
            </w:r>
            <w:r>
              <w:rPr>
                <w:rFonts w:hint="eastAsia"/>
              </w:rPr>
              <w:t xml:space="preserve"> diet</w:t>
            </w:r>
          </w:p>
        </w:tc>
      </w:tr>
      <w:tr w:rsidR="005026C5" w14:paraId="5753D9F7" w14:textId="77777777" w:rsidTr="003908AA">
        <w:tc>
          <w:tcPr>
            <w:tcW w:w="2826" w:type="dxa"/>
          </w:tcPr>
          <w:p w14:paraId="0A5A1053" w14:textId="0B59743C" w:rsidR="005026C5" w:rsidRPr="003A3D59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 w:rsidRPr="00D134CE">
              <w:rPr>
                <w:rFonts w:hint="eastAsia"/>
              </w:rPr>
              <w:t>oxycycline</w:t>
            </w:r>
          </w:p>
        </w:tc>
        <w:tc>
          <w:tcPr>
            <w:tcW w:w="1976" w:type="dxa"/>
          </w:tcPr>
          <w:p w14:paraId="3C30E95D" w14:textId="61061336" w:rsidR="005026C5" w:rsidRPr="003A3D59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Sigma-</w:t>
            </w:r>
            <w:r>
              <w:t>Aldrich</w:t>
            </w:r>
          </w:p>
        </w:tc>
        <w:tc>
          <w:tcPr>
            <w:tcW w:w="1538" w:type="dxa"/>
          </w:tcPr>
          <w:p w14:paraId="3B756AE1" w14:textId="4AC1CC65" w:rsidR="005026C5" w:rsidRPr="003A3D59" w:rsidRDefault="005026C5" w:rsidP="005026C5">
            <w:pPr>
              <w:jc w:val="center"/>
              <w:rPr>
                <w:rFonts w:hint="eastAsia"/>
              </w:rPr>
            </w:pPr>
            <w:bookmarkStart w:id="4" w:name="_Hlk214546084"/>
            <w:r w:rsidRPr="00D134CE">
              <w:rPr>
                <w:rFonts w:hint="eastAsia"/>
              </w:rPr>
              <w:t>D3447</w:t>
            </w:r>
            <w:bookmarkEnd w:id="4"/>
          </w:p>
        </w:tc>
        <w:tc>
          <w:tcPr>
            <w:tcW w:w="1966" w:type="dxa"/>
          </w:tcPr>
          <w:p w14:paraId="22920844" w14:textId="05EE6D70" w:rsidR="005026C5" w:rsidRDefault="005026C5" w:rsidP="005026C5">
            <w:pPr>
              <w:jc w:val="center"/>
              <w:rPr>
                <w:rFonts w:hint="eastAsia"/>
              </w:rPr>
            </w:pPr>
            <w:r w:rsidRPr="002E7306">
              <w:rPr>
                <w:rFonts w:hint="eastAsia"/>
              </w:rPr>
              <w:t>200 μg/ml</w:t>
            </w:r>
            <w:r>
              <w:rPr>
                <w:rFonts w:hint="eastAsia"/>
              </w:rPr>
              <w:t xml:space="preserve"> drink</w:t>
            </w:r>
          </w:p>
        </w:tc>
      </w:tr>
      <w:tr w:rsidR="005026C5" w14:paraId="587693B3" w14:textId="77777777" w:rsidTr="003908AA">
        <w:tc>
          <w:tcPr>
            <w:tcW w:w="2826" w:type="dxa"/>
          </w:tcPr>
          <w:p w14:paraId="13C36CD1" w14:textId="2BD11155" w:rsidR="005026C5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Mouse M-CSF</w:t>
            </w:r>
          </w:p>
        </w:tc>
        <w:tc>
          <w:tcPr>
            <w:tcW w:w="1976" w:type="dxa"/>
          </w:tcPr>
          <w:p w14:paraId="4B3238EF" w14:textId="71B34F12" w:rsidR="005026C5" w:rsidRDefault="005026C5" w:rsidP="005026C5">
            <w:pPr>
              <w:jc w:val="center"/>
              <w:rPr>
                <w:rFonts w:hint="eastAsia"/>
              </w:rPr>
            </w:pPr>
            <w:r w:rsidRPr="00627AE4">
              <w:rPr>
                <w:rFonts w:hint="eastAsia"/>
              </w:rPr>
              <w:t>PeproTech</w:t>
            </w:r>
          </w:p>
        </w:tc>
        <w:tc>
          <w:tcPr>
            <w:tcW w:w="1538" w:type="dxa"/>
          </w:tcPr>
          <w:p w14:paraId="60BF0CB4" w14:textId="51EBEB76" w:rsidR="005026C5" w:rsidRPr="00D134CE" w:rsidRDefault="005026C5" w:rsidP="005026C5">
            <w:pPr>
              <w:jc w:val="center"/>
              <w:rPr>
                <w:rFonts w:hint="eastAsia"/>
              </w:rPr>
            </w:pPr>
            <w:r w:rsidRPr="00FB40EA">
              <w:t>315-02</w:t>
            </w:r>
          </w:p>
        </w:tc>
        <w:tc>
          <w:tcPr>
            <w:tcW w:w="1966" w:type="dxa"/>
          </w:tcPr>
          <w:p w14:paraId="1C57341A" w14:textId="055F3D42" w:rsidR="005026C5" w:rsidRPr="002E7306" w:rsidRDefault="005026C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 ng/ml</w:t>
            </w:r>
          </w:p>
        </w:tc>
      </w:tr>
      <w:tr w:rsidR="005026C5" w14:paraId="4FFBAF5B" w14:textId="77777777" w:rsidTr="003908AA">
        <w:tc>
          <w:tcPr>
            <w:tcW w:w="2826" w:type="dxa"/>
          </w:tcPr>
          <w:p w14:paraId="62BB1F92" w14:textId="4958FBA2" w:rsidR="005026C5" w:rsidRDefault="003F1BFD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AAV9: </w:t>
            </w:r>
            <w:r w:rsidRPr="003F1BFD">
              <w:rPr>
                <w:rFonts w:hint="eastAsia"/>
              </w:rPr>
              <w:t>F4/80-GFP-miR30-sh</w:t>
            </w:r>
            <w:r w:rsidRPr="003F1BFD">
              <w:rPr>
                <w:rFonts w:hint="eastAsia"/>
                <w:i/>
                <w:iCs/>
              </w:rPr>
              <w:t>Fshr</w:t>
            </w:r>
          </w:p>
        </w:tc>
        <w:tc>
          <w:tcPr>
            <w:tcW w:w="1976" w:type="dxa"/>
          </w:tcPr>
          <w:p w14:paraId="3FB717E1" w14:textId="761E5B9C" w:rsidR="005026C5" w:rsidRPr="00627AE4" w:rsidRDefault="00784F85" w:rsidP="005026C5">
            <w:pPr>
              <w:jc w:val="center"/>
              <w:rPr>
                <w:rFonts w:hint="eastAsia"/>
              </w:rPr>
            </w:pPr>
            <w:r w:rsidRPr="00784F85">
              <w:rPr>
                <w:rFonts w:hint="eastAsia"/>
              </w:rPr>
              <w:t>Vigenebio</w:t>
            </w:r>
          </w:p>
        </w:tc>
        <w:tc>
          <w:tcPr>
            <w:tcW w:w="1538" w:type="dxa"/>
          </w:tcPr>
          <w:p w14:paraId="6E1BE588" w14:textId="320C587D" w:rsidR="005026C5" w:rsidRPr="00FB40EA" w:rsidRDefault="00BC79AC" w:rsidP="005026C5">
            <w:pPr>
              <w:jc w:val="center"/>
              <w:rPr>
                <w:rFonts w:hint="eastAsia"/>
              </w:rPr>
            </w:pPr>
            <w:r w:rsidRPr="00BC79AC">
              <w:rPr>
                <w:rFonts w:hint="eastAsia"/>
              </w:rPr>
              <w:t>6.41×10</w:t>
            </w:r>
            <w:r w:rsidRPr="00BC79AC">
              <w:rPr>
                <w:rFonts w:hint="eastAsia"/>
                <w:vertAlign w:val="superscript"/>
              </w:rPr>
              <w:t>13</w:t>
            </w:r>
            <w:r w:rsidRPr="00BC79AC">
              <w:rPr>
                <w:rFonts w:hint="eastAsia"/>
              </w:rPr>
              <w:t>vg/ml</w:t>
            </w:r>
          </w:p>
        </w:tc>
        <w:tc>
          <w:tcPr>
            <w:tcW w:w="1966" w:type="dxa"/>
          </w:tcPr>
          <w:p w14:paraId="3F418798" w14:textId="76017BFD" w:rsidR="005026C5" w:rsidRDefault="00BC79AC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i.o</w:t>
            </w:r>
            <w:r>
              <w:t>.</w:t>
            </w:r>
            <w:r>
              <w:rPr>
                <w:rFonts w:hint="eastAsia"/>
              </w:rPr>
              <w:t xml:space="preserve"> 10 ul</w:t>
            </w:r>
          </w:p>
        </w:tc>
      </w:tr>
      <w:tr w:rsidR="003F1BFD" w14:paraId="4C275D9B" w14:textId="77777777" w:rsidTr="003908AA">
        <w:tc>
          <w:tcPr>
            <w:tcW w:w="2826" w:type="dxa"/>
          </w:tcPr>
          <w:p w14:paraId="206A0669" w14:textId="5BAC3E76" w:rsidR="003F1BFD" w:rsidRPr="003F1BFD" w:rsidRDefault="003F1BFD" w:rsidP="005026C5">
            <w:pPr>
              <w:jc w:val="center"/>
              <w:rPr>
                <w:rFonts w:hint="eastAsia"/>
              </w:rPr>
            </w:pPr>
            <w:r w:rsidRPr="003F1BFD">
              <w:rPr>
                <w:rFonts w:hint="eastAsia"/>
              </w:rPr>
              <w:t>AAV9: F4/80-GFP-miR30-sh</w:t>
            </w:r>
            <w:r w:rsidRPr="003F1BFD">
              <w:rPr>
                <w:rFonts w:hint="eastAsia"/>
                <w:i/>
                <w:iCs/>
              </w:rPr>
              <w:t>NC</w:t>
            </w:r>
          </w:p>
        </w:tc>
        <w:tc>
          <w:tcPr>
            <w:tcW w:w="1976" w:type="dxa"/>
          </w:tcPr>
          <w:p w14:paraId="1E84A5B7" w14:textId="41135CD4" w:rsidR="003F1BFD" w:rsidRPr="00627AE4" w:rsidRDefault="00784F85" w:rsidP="005026C5">
            <w:pPr>
              <w:jc w:val="center"/>
              <w:rPr>
                <w:rFonts w:hint="eastAsia"/>
              </w:rPr>
            </w:pPr>
            <w:r w:rsidRPr="00784F85">
              <w:rPr>
                <w:rFonts w:hint="eastAsia"/>
              </w:rPr>
              <w:t>Vigenebio</w:t>
            </w:r>
          </w:p>
        </w:tc>
        <w:tc>
          <w:tcPr>
            <w:tcW w:w="1538" w:type="dxa"/>
          </w:tcPr>
          <w:p w14:paraId="61D62077" w14:textId="1CA5AF3F" w:rsidR="003F1BFD" w:rsidRPr="00FB40EA" w:rsidRDefault="00BC79AC" w:rsidP="005026C5">
            <w:pPr>
              <w:jc w:val="center"/>
              <w:rPr>
                <w:rFonts w:hint="eastAsia"/>
              </w:rPr>
            </w:pPr>
            <w:r w:rsidRPr="00BC79AC">
              <w:rPr>
                <w:rFonts w:hint="eastAsia"/>
              </w:rPr>
              <w:t>7.08×10</w:t>
            </w:r>
            <w:r w:rsidRPr="00BC79AC">
              <w:rPr>
                <w:rFonts w:hint="eastAsia"/>
                <w:vertAlign w:val="superscript"/>
              </w:rPr>
              <w:t>13</w:t>
            </w:r>
            <w:r w:rsidRPr="00BC79AC">
              <w:rPr>
                <w:rFonts w:hint="eastAsia"/>
              </w:rPr>
              <w:t>vg/ml</w:t>
            </w:r>
          </w:p>
        </w:tc>
        <w:tc>
          <w:tcPr>
            <w:tcW w:w="1966" w:type="dxa"/>
          </w:tcPr>
          <w:p w14:paraId="6EA85DE7" w14:textId="18ACF4A8" w:rsidR="003F1BFD" w:rsidRDefault="00BC79AC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i.o</w:t>
            </w:r>
            <w:r>
              <w:t>.</w:t>
            </w:r>
            <w:r>
              <w:rPr>
                <w:rFonts w:hint="eastAsia"/>
              </w:rPr>
              <w:t xml:space="preserve"> 10 ul</w:t>
            </w:r>
          </w:p>
        </w:tc>
      </w:tr>
      <w:tr w:rsidR="006A20E7" w14:paraId="11B1D09B" w14:textId="77777777" w:rsidTr="003908AA">
        <w:tc>
          <w:tcPr>
            <w:tcW w:w="2826" w:type="dxa"/>
          </w:tcPr>
          <w:p w14:paraId="55A1D8CF" w14:textId="2DF93746" w:rsidR="006A20E7" w:rsidRPr="003F1BFD" w:rsidRDefault="006A20E7" w:rsidP="005026C5">
            <w:pPr>
              <w:jc w:val="center"/>
              <w:rPr>
                <w:rFonts w:hint="eastAsia"/>
              </w:rPr>
            </w:pPr>
            <w:r w:rsidRPr="006A20E7">
              <w:rPr>
                <w:rFonts w:hint="eastAsia"/>
              </w:rPr>
              <w:t>pLent-U6-sh</w:t>
            </w:r>
            <w:r w:rsidRPr="006A20E7">
              <w:rPr>
                <w:rFonts w:hint="eastAsia"/>
                <w:i/>
                <w:iCs/>
              </w:rPr>
              <w:t>Adarb2</w:t>
            </w:r>
            <w:r w:rsidRPr="006A20E7">
              <w:rPr>
                <w:rFonts w:hint="eastAsia"/>
              </w:rPr>
              <w:t>-CMV-RFP-P2A-Puro</w:t>
            </w:r>
          </w:p>
        </w:tc>
        <w:tc>
          <w:tcPr>
            <w:tcW w:w="1976" w:type="dxa"/>
          </w:tcPr>
          <w:p w14:paraId="3D0751CB" w14:textId="40205E46" w:rsidR="006A20E7" w:rsidRPr="00784F85" w:rsidRDefault="00931E50" w:rsidP="005026C5">
            <w:pPr>
              <w:jc w:val="center"/>
              <w:rPr>
                <w:rFonts w:hint="eastAsia"/>
              </w:rPr>
            </w:pPr>
            <w:r w:rsidRPr="00784F85">
              <w:rPr>
                <w:rFonts w:hint="eastAsia"/>
              </w:rPr>
              <w:t>Vigenebio</w:t>
            </w:r>
          </w:p>
        </w:tc>
        <w:tc>
          <w:tcPr>
            <w:tcW w:w="1538" w:type="dxa"/>
          </w:tcPr>
          <w:p w14:paraId="5CD9B55B" w14:textId="79E0F0DC" w:rsidR="006A20E7" w:rsidRPr="00BC79AC" w:rsidRDefault="00931E50" w:rsidP="005026C5">
            <w:pPr>
              <w:jc w:val="center"/>
              <w:rPr>
                <w:rFonts w:hint="eastAsia"/>
              </w:rPr>
            </w:pPr>
            <w:r w:rsidRPr="00931E50">
              <w:rPr>
                <w:rFonts w:hint="eastAsia"/>
              </w:rPr>
              <w:t>4×10</w:t>
            </w:r>
            <w:r w:rsidRPr="00931E50">
              <w:rPr>
                <w:rFonts w:hint="eastAsia"/>
                <w:vertAlign w:val="superscript"/>
              </w:rPr>
              <w:t>8</w:t>
            </w:r>
            <w:r w:rsidRPr="00931E50">
              <w:rPr>
                <w:rFonts w:hint="eastAsia"/>
              </w:rPr>
              <w:t xml:space="preserve"> TU/ml</w:t>
            </w:r>
          </w:p>
        </w:tc>
        <w:tc>
          <w:tcPr>
            <w:tcW w:w="1966" w:type="dxa"/>
          </w:tcPr>
          <w:p w14:paraId="270F5161" w14:textId="4B4656D8" w:rsidR="006A20E7" w:rsidRDefault="001975DA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Cell culture</w:t>
            </w:r>
          </w:p>
        </w:tc>
      </w:tr>
      <w:tr w:rsidR="006A20E7" w14:paraId="763D9C0D" w14:textId="77777777" w:rsidTr="003908AA">
        <w:tc>
          <w:tcPr>
            <w:tcW w:w="2826" w:type="dxa"/>
          </w:tcPr>
          <w:p w14:paraId="1B837F2C" w14:textId="4FADE4EF" w:rsidR="006A20E7" w:rsidRPr="003F1BFD" w:rsidRDefault="006A20E7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pLent-U6-sh</w:t>
            </w:r>
            <w:r>
              <w:rPr>
                <w:rFonts w:hint="eastAsia"/>
                <w:i/>
                <w:iCs/>
              </w:rPr>
              <w:t>NC</w:t>
            </w:r>
            <w:r>
              <w:rPr>
                <w:rFonts w:hint="eastAsia"/>
              </w:rPr>
              <w:t>-CMV-RFP-P2A-Puro</w:t>
            </w:r>
          </w:p>
        </w:tc>
        <w:tc>
          <w:tcPr>
            <w:tcW w:w="1976" w:type="dxa"/>
          </w:tcPr>
          <w:p w14:paraId="1EB27D4C" w14:textId="34CD6A76" w:rsidR="006A20E7" w:rsidRPr="00784F85" w:rsidRDefault="00931E50" w:rsidP="005026C5">
            <w:pPr>
              <w:jc w:val="center"/>
              <w:rPr>
                <w:rFonts w:hint="eastAsia"/>
              </w:rPr>
            </w:pPr>
            <w:r w:rsidRPr="00784F85">
              <w:rPr>
                <w:rFonts w:hint="eastAsia"/>
              </w:rPr>
              <w:t>Vigenebio</w:t>
            </w:r>
          </w:p>
        </w:tc>
        <w:tc>
          <w:tcPr>
            <w:tcW w:w="1538" w:type="dxa"/>
          </w:tcPr>
          <w:p w14:paraId="407D9CEF" w14:textId="2236D2BC" w:rsidR="006A20E7" w:rsidRPr="00BC79AC" w:rsidRDefault="00931E50" w:rsidP="005026C5">
            <w:pPr>
              <w:jc w:val="center"/>
              <w:rPr>
                <w:rFonts w:hint="eastAsia"/>
              </w:rPr>
            </w:pPr>
            <w:r w:rsidRPr="00931E50">
              <w:rPr>
                <w:rFonts w:hint="eastAsia"/>
              </w:rPr>
              <w:t>6×10</w:t>
            </w:r>
            <w:r w:rsidRPr="00931E50">
              <w:rPr>
                <w:rFonts w:hint="eastAsia"/>
                <w:vertAlign w:val="superscript"/>
              </w:rPr>
              <w:t>8</w:t>
            </w:r>
            <w:r w:rsidRPr="00931E50">
              <w:rPr>
                <w:rFonts w:hint="eastAsia"/>
              </w:rPr>
              <w:t xml:space="preserve"> TU/ml</w:t>
            </w:r>
          </w:p>
        </w:tc>
        <w:tc>
          <w:tcPr>
            <w:tcW w:w="1966" w:type="dxa"/>
          </w:tcPr>
          <w:p w14:paraId="2DFA4BE0" w14:textId="3FA26B9D" w:rsidR="006A20E7" w:rsidRDefault="001975DA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Cell culture</w:t>
            </w:r>
          </w:p>
        </w:tc>
      </w:tr>
      <w:tr w:rsidR="001975DA" w14:paraId="58812838" w14:textId="77777777" w:rsidTr="003908AA">
        <w:tc>
          <w:tcPr>
            <w:tcW w:w="2826" w:type="dxa"/>
          </w:tcPr>
          <w:p w14:paraId="4640C9E9" w14:textId="2445DCB1" w:rsidR="001975DA" w:rsidRDefault="001975DA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 w:rsidRPr="001975DA">
              <w:rPr>
                <w:rFonts w:hint="eastAsia"/>
              </w:rPr>
              <w:t>uromycin</w:t>
            </w:r>
          </w:p>
        </w:tc>
        <w:tc>
          <w:tcPr>
            <w:tcW w:w="1976" w:type="dxa"/>
          </w:tcPr>
          <w:p w14:paraId="3E8ED446" w14:textId="3B4E3991" w:rsidR="001975DA" w:rsidRPr="00784F85" w:rsidRDefault="001975DA" w:rsidP="005026C5">
            <w:pPr>
              <w:jc w:val="center"/>
              <w:rPr>
                <w:rFonts w:hint="eastAsia"/>
              </w:rPr>
            </w:pPr>
            <w:bookmarkStart w:id="5" w:name="OLE_LINK3"/>
            <w:r w:rsidRPr="001975DA">
              <w:rPr>
                <w:rFonts w:hint="eastAsia"/>
              </w:rPr>
              <w:t>Sigma-Aldrich</w:t>
            </w:r>
            <w:bookmarkEnd w:id="5"/>
          </w:p>
        </w:tc>
        <w:tc>
          <w:tcPr>
            <w:tcW w:w="1538" w:type="dxa"/>
          </w:tcPr>
          <w:p w14:paraId="08725919" w14:textId="2D4F0C5B" w:rsidR="001975DA" w:rsidRPr="00931E50" w:rsidRDefault="001975DA" w:rsidP="005026C5">
            <w:pPr>
              <w:jc w:val="center"/>
              <w:rPr>
                <w:rFonts w:hint="eastAsia"/>
              </w:rPr>
            </w:pPr>
            <w:r w:rsidRPr="001975DA">
              <w:rPr>
                <w:rFonts w:hint="eastAsia"/>
              </w:rPr>
              <w:t>P9620</w:t>
            </w:r>
          </w:p>
        </w:tc>
        <w:tc>
          <w:tcPr>
            <w:tcW w:w="1966" w:type="dxa"/>
          </w:tcPr>
          <w:p w14:paraId="25D0DB7E" w14:textId="1B0317C4" w:rsidR="001975DA" w:rsidRDefault="001975DA" w:rsidP="005026C5">
            <w:pPr>
              <w:jc w:val="center"/>
              <w:rPr>
                <w:rFonts w:hint="eastAsia"/>
              </w:rPr>
            </w:pPr>
            <w:r w:rsidRPr="001975DA">
              <w:rPr>
                <w:rFonts w:hint="eastAsia"/>
              </w:rPr>
              <w:t>100 μg/ml</w:t>
            </w:r>
          </w:p>
        </w:tc>
      </w:tr>
      <w:tr w:rsidR="006D3355" w14:paraId="04DF1393" w14:textId="77777777" w:rsidTr="003908AA">
        <w:tc>
          <w:tcPr>
            <w:tcW w:w="2826" w:type="dxa"/>
          </w:tcPr>
          <w:p w14:paraId="126501FA" w14:textId="7689F40F" w:rsidR="006D3355" w:rsidRDefault="003519EF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NMN</w:t>
            </w:r>
          </w:p>
        </w:tc>
        <w:tc>
          <w:tcPr>
            <w:tcW w:w="1976" w:type="dxa"/>
          </w:tcPr>
          <w:p w14:paraId="48099469" w14:textId="271A3679" w:rsidR="006D3355" w:rsidRPr="001975DA" w:rsidRDefault="003519EF" w:rsidP="005026C5">
            <w:pPr>
              <w:jc w:val="center"/>
              <w:rPr>
                <w:rFonts w:hint="eastAsia"/>
              </w:rPr>
            </w:pPr>
            <w:r w:rsidRPr="001975DA">
              <w:rPr>
                <w:rFonts w:hint="eastAsia"/>
              </w:rPr>
              <w:t>Sigma-Aldrich</w:t>
            </w:r>
          </w:p>
        </w:tc>
        <w:tc>
          <w:tcPr>
            <w:tcW w:w="1538" w:type="dxa"/>
          </w:tcPr>
          <w:p w14:paraId="328F49A6" w14:textId="22159AB3" w:rsidR="006D3355" w:rsidRPr="001975DA" w:rsidRDefault="003519EF" w:rsidP="005026C5">
            <w:pPr>
              <w:jc w:val="center"/>
              <w:rPr>
                <w:rFonts w:hint="eastAsia"/>
              </w:rPr>
            </w:pPr>
            <w:r w:rsidRPr="003519EF">
              <w:rPr>
                <w:rFonts w:hint="eastAsia"/>
              </w:rPr>
              <w:t>N3501</w:t>
            </w:r>
          </w:p>
        </w:tc>
        <w:tc>
          <w:tcPr>
            <w:tcW w:w="1966" w:type="dxa"/>
          </w:tcPr>
          <w:p w14:paraId="3E09466A" w14:textId="70ED9DC3" w:rsidR="006D3355" w:rsidRPr="001975DA" w:rsidRDefault="003519EF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 μM</w:t>
            </w:r>
          </w:p>
        </w:tc>
      </w:tr>
      <w:tr w:rsidR="00E74C67" w14:paraId="1B975039" w14:textId="77777777" w:rsidTr="003908AA">
        <w:tc>
          <w:tcPr>
            <w:tcW w:w="2826" w:type="dxa"/>
          </w:tcPr>
          <w:p w14:paraId="6ED31C98" w14:textId="02884266" w:rsidR="00E74C67" w:rsidRDefault="00E74C67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FK866</w:t>
            </w:r>
          </w:p>
        </w:tc>
        <w:tc>
          <w:tcPr>
            <w:tcW w:w="1976" w:type="dxa"/>
          </w:tcPr>
          <w:p w14:paraId="33FCD381" w14:textId="5B4CFE4F" w:rsidR="00E74C67" w:rsidRPr="001975DA" w:rsidRDefault="00E74C67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Selleck</w:t>
            </w:r>
          </w:p>
        </w:tc>
        <w:tc>
          <w:tcPr>
            <w:tcW w:w="1538" w:type="dxa"/>
          </w:tcPr>
          <w:p w14:paraId="054ABF14" w14:textId="387AD513" w:rsidR="00E74C67" w:rsidRPr="003519EF" w:rsidRDefault="00E74C67" w:rsidP="005026C5">
            <w:pPr>
              <w:jc w:val="center"/>
              <w:rPr>
                <w:rFonts w:hint="eastAsia"/>
              </w:rPr>
            </w:pPr>
            <w:r w:rsidRPr="00E74C67">
              <w:rPr>
                <w:rFonts w:hint="eastAsia"/>
              </w:rPr>
              <w:t>S2799</w:t>
            </w:r>
          </w:p>
        </w:tc>
        <w:tc>
          <w:tcPr>
            <w:tcW w:w="1966" w:type="dxa"/>
          </w:tcPr>
          <w:p w14:paraId="1F91131F" w14:textId="5169216F" w:rsidR="00E74C67" w:rsidRDefault="002B2651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 nM</w:t>
            </w:r>
          </w:p>
        </w:tc>
      </w:tr>
      <w:tr w:rsidR="00F50FFD" w14:paraId="1C1FEF07" w14:textId="77777777" w:rsidTr="003908AA">
        <w:tc>
          <w:tcPr>
            <w:tcW w:w="2826" w:type="dxa"/>
          </w:tcPr>
          <w:p w14:paraId="78241160" w14:textId="29CB3EE4" w:rsidR="00F50FFD" w:rsidRDefault="00F50FFD" w:rsidP="005026C5">
            <w:pPr>
              <w:jc w:val="center"/>
              <w:rPr>
                <w:rFonts w:hint="eastAsia"/>
              </w:rPr>
            </w:pPr>
            <w:r w:rsidRPr="00F50FFD">
              <w:rPr>
                <w:rFonts w:hint="eastAsia"/>
              </w:rPr>
              <w:t>Ethidium bromide</w:t>
            </w:r>
          </w:p>
        </w:tc>
        <w:tc>
          <w:tcPr>
            <w:tcW w:w="1976" w:type="dxa"/>
          </w:tcPr>
          <w:p w14:paraId="1ABB995F" w14:textId="3B522789" w:rsidR="00F50FFD" w:rsidRDefault="00F50FFD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MCE</w:t>
            </w:r>
          </w:p>
        </w:tc>
        <w:tc>
          <w:tcPr>
            <w:tcW w:w="1538" w:type="dxa"/>
          </w:tcPr>
          <w:p w14:paraId="29F790FA" w14:textId="63C3C4E3" w:rsidR="00F50FFD" w:rsidRPr="00E74C67" w:rsidRDefault="00F50FFD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D0021</w:t>
            </w:r>
          </w:p>
        </w:tc>
        <w:tc>
          <w:tcPr>
            <w:tcW w:w="1966" w:type="dxa"/>
          </w:tcPr>
          <w:p w14:paraId="19819AE4" w14:textId="0288CE01" w:rsidR="00F50FFD" w:rsidRDefault="00121BE5" w:rsidP="00502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 w:rsidR="00BE084D">
              <w:rPr>
                <w:rFonts w:hint="eastAsia"/>
              </w:rPr>
              <w:t xml:space="preserve"> </w:t>
            </w:r>
            <w:r w:rsidR="00F50FFD">
              <w:rPr>
                <w:rFonts w:hint="eastAsia"/>
              </w:rPr>
              <w:t>ng/ml</w:t>
            </w:r>
          </w:p>
        </w:tc>
      </w:tr>
      <w:tr w:rsidR="00121BE5" w14:paraId="4A040CDA" w14:textId="77777777" w:rsidTr="003908AA">
        <w:tc>
          <w:tcPr>
            <w:tcW w:w="2826" w:type="dxa"/>
          </w:tcPr>
          <w:p w14:paraId="5043BFC8" w14:textId="417227BE" w:rsidR="00121BE5" w:rsidRPr="00F50FFD" w:rsidRDefault="00121BE5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NAD</w:t>
            </w:r>
          </w:p>
        </w:tc>
        <w:tc>
          <w:tcPr>
            <w:tcW w:w="1976" w:type="dxa"/>
          </w:tcPr>
          <w:p w14:paraId="522134AC" w14:textId="5A8A5E90" w:rsidR="00121BE5" w:rsidRDefault="00121BE5" w:rsidP="00121BE5">
            <w:pPr>
              <w:jc w:val="center"/>
              <w:rPr>
                <w:rFonts w:hint="eastAsia"/>
              </w:rPr>
            </w:pPr>
            <w:r w:rsidRPr="001975DA">
              <w:rPr>
                <w:rFonts w:hint="eastAsia"/>
              </w:rPr>
              <w:t>Sigma-Aldrich</w:t>
            </w:r>
          </w:p>
        </w:tc>
        <w:tc>
          <w:tcPr>
            <w:tcW w:w="1538" w:type="dxa"/>
          </w:tcPr>
          <w:p w14:paraId="5EEE7C3B" w14:textId="41E05302" w:rsidR="00121BE5" w:rsidRDefault="00121BE5" w:rsidP="00121BE5">
            <w:pPr>
              <w:jc w:val="center"/>
              <w:rPr>
                <w:rFonts w:hint="eastAsia"/>
              </w:rPr>
            </w:pPr>
            <w:r w:rsidRPr="00121BE5">
              <w:rPr>
                <w:rFonts w:hint="eastAsia"/>
              </w:rPr>
              <w:t>N0632</w:t>
            </w:r>
          </w:p>
        </w:tc>
        <w:tc>
          <w:tcPr>
            <w:tcW w:w="1966" w:type="dxa"/>
          </w:tcPr>
          <w:p w14:paraId="7E20C3CA" w14:textId="3998F5FB" w:rsidR="00121BE5" w:rsidRDefault="00B67EF1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 mM</w:t>
            </w:r>
          </w:p>
        </w:tc>
      </w:tr>
      <w:tr w:rsidR="00121BE5" w14:paraId="789C82E1" w14:textId="77777777" w:rsidTr="003908AA">
        <w:tc>
          <w:tcPr>
            <w:tcW w:w="2826" w:type="dxa"/>
          </w:tcPr>
          <w:p w14:paraId="5C85F55F" w14:textId="5C744B77" w:rsidR="00121BE5" w:rsidRDefault="00826D34" w:rsidP="00121BE5">
            <w:pPr>
              <w:jc w:val="center"/>
              <w:rPr>
                <w:rFonts w:hint="eastAsia"/>
              </w:rPr>
            </w:pPr>
            <w:r w:rsidRPr="00826D34">
              <w:rPr>
                <w:rFonts w:hint="eastAsia"/>
              </w:rPr>
              <w:t xml:space="preserve">T7 High Yield RNA Synthesis </w:t>
            </w:r>
          </w:p>
        </w:tc>
        <w:tc>
          <w:tcPr>
            <w:tcW w:w="1976" w:type="dxa"/>
          </w:tcPr>
          <w:p w14:paraId="1A2335D9" w14:textId="52D37717" w:rsidR="00121BE5" w:rsidRPr="001975DA" w:rsidRDefault="00826D34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YEASEN</w:t>
            </w:r>
          </w:p>
        </w:tc>
        <w:tc>
          <w:tcPr>
            <w:tcW w:w="1538" w:type="dxa"/>
          </w:tcPr>
          <w:p w14:paraId="53D594BB" w14:textId="35D570EA" w:rsidR="00121BE5" w:rsidRPr="00121BE5" w:rsidRDefault="00826D34" w:rsidP="00121BE5">
            <w:pPr>
              <w:jc w:val="center"/>
              <w:rPr>
                <w:rFonts w:hint="eastAsia"/>
              </w:rPr>
            </w:pPr>
            <w:r w:rsidRPr="00AE063E">
              <w:rPr>
                <w:rFonts w:hint="eastAsia"/>
              </w:rPr>
              <w:t>10623ES50</w:t>
            </w:r>
          </w:p>
        </w:tc>
        <w:tc>
          <w:tcPr>
            <w:tcW w:w="1966" w:type="dxa"/>
          </w:tcPr>
          <w:p w14:paraId="43B7AE0A" w14:textId="4C99C69D" w:rsidR="00121BE5" w:rsidRDefault="00826D34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D53EBC" w14:paraId="149BA382" w14:textId="77777777" w:rsidTr="003908AA">
        <w:tc>
          <w:tcPr>
            <w:tcW w:w="2826" w:type="dxa"/>
          </w:tcPr>
          <w:p w14:paraId="20681207" w14:textId="19ACF87B" w:rsidR="00D53EBC" w:rsidRPr="00826D34" w:rsidRDefault="00D53EBC" w:rsidP="00121BE5">
            <w:pPr>
              <w:jc w:val="center"/>
              <w:rPr>
                <w:rFonts w:hint="eastAsia"/>
              </w:rPr>
            </w:pPr>
            <w:r w:rsidRPr="00D53EBC">
              <w:rPr>
                <w:rFonts w:hint="eastAsia"/>
              </w:rPr>
              <w:t>PCR purification kit</w:t>
            </w:r>
          </w:p>
        </w:tc>
        <w:tc>
          <w:tcPr>
            <w:tcW w:w="1976" w:type="dxa"/>
          </w:tcPr>
          <w:p w14:paraId="53885508" w14:textId="45D9A6DA" w:rsidR="00D53EBC" w:rsidRDefault="00D53EBC" w:rsidP="00121BE5">
            <w:pPr>
              <w:jc w:val="center"/>
              <w:rPr>
                <w:rFonts w:hint="eastAsia"/>
              </w:rPr>
            </w:pPr>
            <w:r w:rsidRPr="00D53EBC">
              <w:rPr>
                <w:rFonts w:hint="eastAsia"/>
              </w:rPr>
              <w:t>TIANGEN</w:t>
            </w:r>
          </w:p>
        </w:tc>
        <w:tc>
          <w:tcPr>
            <w:tcW w:w="1538" w:type="dxa"/>
          </w:tcPr>
          <w:p w14:paraId="3033007B" w14:textId="0B792DE2" w:rsidR="00D53EBC" w:rsidRPr="00AE063E" w:rsidRDefault="00D53EBC" w:rsidP="00121BE5">
            <w:pPr>
              <w:jc w:val="center"/>
              <w:rPr>
                <w:rFonts w:hint="eastAsia"/>
              </w:rPr>
            </w:pPr>
            <w:r w:rsidRPr="00D53EBC">
              <w:rPr>
                <w:rFonts w:hint="eastAsia"/>
              </w:rPr>
              <w:t>DP209</w:t>
            </w:r>
          </w:p>
        </w:tc>
        <w:tc>
          <w:tcPr>
            <w:tcW w:w="1966" w:type="dxa"/>
          </w:tcPr>
          <w:p w14:paraId="2FA629BA" w14:textId="373D4E27" w:rsidR="00D53EBC" w:rsidRDefault="003E6C42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8837B0" w14:paraId="124CF31E" w14:textId="77777777" w:rsidTr="003908AA">
        <w:tc>
          <w:tcPr>
            <w:tcW w:w="2826" w:type="dxa"/>
          </w:tcPr>
          <w:p w14:paraId="011D3A56" w14:textId="55A9297F" w:rsidR="008837B0" w:rsidRPr="00826D34" w:rsidRDefault="00B67EF1" w:rsidP="00121BE5">
            <w:pPr>
              <w:jc w:val="center"/>
              <w:rPr>
                <w:rFonts w:hint="eastAsia"/>
              </w:rPr>
            </w:pPr>
            <w:r w:rsidRPr="00B41F76">
              <w:t>DNase</w:t>
            </w:r>
            <w:r w:rsidRPr="00B41F76">
              <w:rPr>
                <w:rFonts w:ascii="Times New Roman" w:hAnsi="Times New Roman" w:cs="Times New Roman"/>
              </w:rPr>
              <w:t> </w:t>
            </w:r>
            <w:r w:rsidRPr="00B41F76">
              <w:t>I</w:t>
            </w:r>
          </w:p>
        </w:tc>
        <w:tc>
          <w:tcPr>
            <w:tcW w:w="1976" w:type="dxa"/>
          </w:tcPr>
          <w:p w14:paraId="59539CBA" w14:textId="5D46E86C" w:rsidR="008837B0" w:rsidRDefault="00B67EF1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SparkJade</w:t>
            </w:r>
          </w:p>
        </w:tc>
        <w:tc>
          <w:tcPr>
            <w:tcW w:w="1538" w:type="dxa"/>
          </w:tcPr>
          <w:p w14:paraId="77B08135" w14:textId="0ADAB97C" w:rsidR="008837B0" w:rsidRPr="00AE063E" w:rsidRDefault="00B67EF1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AC1711</w:t>
            </w:r>
          </w:p>
        </w:tc>
        <w:tc>
          <w:tcPr>
            <w:tcW w:w="1966" w:type="dxa"/>
          </w:tcPr>
          <w:p w14:paraId="4959BA4D" w14:textId="4B556E64" w:rsidR="008837B0" w:rsidRDefault="00B2093F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10U</w:t>
            </w:r>
            <w:r w:rsidR="005A725E">
              <w:rPr>
                <w:rFonts w:hint="eastAsia"/>
              </w:rPr>
              <w:t xml:space="preserve"> for </w:t>
            </w:r>
            <w:r w:rsidR="00210E1F">
              <w:rPr>
                <w:rFonts w:hint="eastAsia"/>
              </w:rPr>
              <w:t>BMDMs</w:t>
            </w:r>
          </w:p>
        </w:tc>
      </w:tr>
      <w:tr w:rsidR="00D53EBC" w14:paraId="7656CC44" w14:textId="77777777" w:rsidTr="003908AA">
        <w:tc>
          <w:tcPr>
            <w:tcW w:w="2826" w:type="dxa"/>
          </w:tcPr>
          <w:p w14:paraId="24813090" w14:textId="1519C211" w:rsidR="00D53EBC" w:rsidRPr="00B41F76" w:rsidRDefault="00D53EBC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Urea</w:t>
            </w:r>
          </w:p>
        </w:tc>
        <w:tc>
          <w:tcPr>
            <w:tcW w:w="1976" w:type="dxa"/>
          </w:tcPr>
          <w:p w14:paraId="0B30C444" w14:textId="2FCEB637" w:rsidR="00D53EBC" w:rsidRDefault="002D6A5B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Solarbio</w:t>
            </w:r>
          </w:p>
        </w:tc>
        <w:tc>
          <w:tcPr>
            <w:tcW w:w="1538" w:type="dxa"/>
          </w:tcPr>
          <w:p w14:paraId="68E62C85" w14:textId="7872078E" w:rsidR="00D53EBC" w:rsidRDefault="002D6A5B" w:rsidP="00121BE5">
            <w:pPr>
              <w:jc w:val="center"/>
              <w:rPr>
                <w:rFonts w:hint="eastAsia"/>
              </w:rPr>
            </w:pPr>
            <w:r w:rsidRPr="002D6A5B">
              <w:rPr>
                <w:rFonts w:hint="eastAsia"/>
              </w:rPr>
              <w:t>U8020</w:t>
            </w:r>
          </w:p>
        </w:tc>
        <w:tc>
          <w:tcPr>
            <w:tcW w:w="1966" w:type="dxa"/>
          </w:tcPr>
          <w:p w14:paraId="6146DB45" w14:textId="6CB1AC21" w:rsidR="00D53EBC" w:rsidRDefault="007D4B62" w:rsidP="0012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 M</w:t>
            </w:r>
          </w:p>
        </w:tc>
      </w:tr>
      <w:tr w:rsidR="00BE497E" w14:paraId="5311789C" w14:textId="77777777" w:rsidTr="003908AA">
        <w:tc>
          <w:tcPr>
            <w:tcW w:w="2826" w:type="dxa"/>
          </w:tcPr>
          <w:p w14:paraId="3C80BE05" w14:textId="19A2575F" w:rsidR="00BE497E" w:rsidRDefault="00BE497E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Tris</w:t>
            </w:r>
          </w:p>
        </w:tc>
        <w:tc>
          <w:tcPr>
            <w:tcW w:w="1976" w:type="dxa"/>
          </w:tcPr>
          <w:p w14:paraId="32068D73" w14:textId="03FDD015" w:rsidR="00BE497E" w:rsidRDefault="00BE497E" w:rsidP="00BE497E">
            <w:pPr>
              <w:jc w:val="center"/>
              <w:rPr>
                <w:rFonts w:hint="eastAsia"/>
              </w:rPr>
            </w:pPr>
            <w:bookmarkStart w:id="6" w:name="OLE_LINK13"/>
            <w:r w:rsidRPr="001975DA">
              <w:rPr>
                <w:rFonts w:hint="eastAsia"/>
              </w:rPr>
              <w:t>Sigma-Aldrich</w:t>
            </w:r>
            <w:bookmarkEnd w:id="6"/>
          </w:p>
        </w:tc>
        <w:tc>
          <w:tcPr>
            <w:tcW w:w="1538" w:type="dxa"/>
          </w:tcPr>
          <w:p w14:paraId="406D4121" w14:textId="24462B97" w:rsidR="00BE497E" w:rsidRPr="002D6A5B" w:rsidRDefault="00BE497E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T6687</w:t>
            </w:r>
          </w:p>
        </w:tc>
        <w:tc>
          <w:tcPr>
            <w:tcW w:w="1966" w:type="dxa"/>
          </w:tcPr>
          <w:p w14:paraId="3A686C59" w14:textId="532FD953" w:rsidR="00BE497E" w:rsidRDefault="00BE497E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 mM</w:t>
            </w:r>
          </w:p>
        </w:tc>
      </w:tr>
      <w:tr w:rsidR="00BE497E" w14:paraId="734C07CA" w14:textId="77777777" w:rsidTr="003908AA">
        <w:tc>
          <w:tcPr>
            <w:tcW w:w="2826" w:type="dxa"/>
          </w:tcPr>
          <w:p w14:paraId="149D43ED" w14:textId="4A78067F" w:rsidR="00BE497E" w:rsidRDefault="00BE497E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 w:rsidRPr="00BE497E">
              <w:rPr>
                <w:rFonts w:hint="eastAsia"/>
              </w:rPr>
              <w:t>mmonium acetate</w:t>
            </w:r>
          </w:p>
        </w:tc>
        <w:tc>
          <w:tcPr>
            <w:tcW w:w="1976" w:type="dxa"/>
          </w:tcPr>
          <w:p w14:paraId="704398B0" w14:textId="32D98070" w:rsidR="00BE497E" w:rsidRPr="001975DA" w:rsidRDefault="00BE497E" w:rsidP="00BE497E">
            <w:pPr>
              <w:jc w:val="center"/>
              <w:rPr>
                <w:rFonts w:hint="eastAsia"/>
              </w:rPr>
            </w:pPr>
            <w:r w:rsidRPr="001975DA">
              <w:rPr>
                <w:rFonts w:hint="eastAsia"/>
              </w:rPr>
              <w:t>Sigma-Aldrich</w:t>
            </w:r>
          </w:p>
        </w:tc>
        <w:tc>
          <w:tcPr>
            <w:tcW w:w="1538" w:type="dxa"/>
          </w:tcPr>
          <w:p w14:paraId="6C457D9D" w14:textId="0D057D8D" w:rsidR="00BE497E" w:rsidRDefault="00BE497E" w:rsidP="00BE497E">
            <w:pPr>
              <w:jc w:val="center"/>
              <w:rPr>
                <w:rFonts w:hint="eastAsia"/>
              </w:rPr>
            </w:pPr>
            <w:r w:rsidRPr="00BE497E">
              <w:rPr>
                <w:rFonts w:hint="eastAsia"/>
              </w:rPr>
              <w:t>5.33004</w:t>
            </w:r>
          </w:p>
        </w:tc>
        <w:tc>
          <w:tcPr>
            <w:tcW w:w="1966" w:type="dxa"/>
          </w:tcPr>
          <w:p w14:paraId="40F0DC9B" w14:textId="034F6EBF" w:rsidR="00BE497E" w:rsidRDefault="00BE497E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 M</w:t>
            </w:r>
          </w:p>
        </w:tc>
      </w:tr>
      <w:tr w:rsidR="000E10E6" w14:paraId="6A38CE0F" w14:textId="77777777" w:rsidTr="003908AA">
        <w:tc>
          <w:tcPr>
            <w:tcW w:w="2826" w:type="dxa"/>
          </w:tcPr>
          <w:p w14:paraId="1427E857" w14:textId="55953848" w:rsidR="000E10E6" w:rsidRDefault="000E10E6" w:rsidP="00BE497E">
            <w:pPr>
              <w:jc w:val="center"/>
              <w:rPr>
                <w:rFonts w:hint="eastAsia"/>
              </w:rPr>
            </w:pPr>
            <w:r w:rsidRPr="000E10E6">
              <w:rPr>
                <w:rFonts w:hint="eastAsia"/>
              </w:rPr>
              <w:t>Nuclease P1</w:t>
            </w:r>
          </w:p>
        </w:tc>
        <w:tc>
          <w:tcPr>
            <w:tcW w:w="1976" w:type="dxa"/>
          </w:tcPr>
          <w:p w14:paraId="5A09114B" w14:textId="1D51838B" w:rsidR="000E10E6" w:rsidRPr="001975DA" w:rsidRDefault="000E10E6" w:rsidP="00BE497E">
            <w:pPr>
              <w:jc w:val="center"/>
              <w:rPr>
                <w:rFonts w:hint="eastAsia"/>
              </w:rPr>
            </w:pPr>
            <w:r w:rsidRPr="000E10E6">
              <w:rPr>
                <w:rFonts w:hint="eastAsia"/>
              </w:rPr>
              <w:t>NEB</w:t>
            </w:r>
          </w:p>
        </w:tc>
        <w:tc>
          <w:tcPr>
            <w:tcW w:w="1538" w:type="dxa"/>
          </w:tcPr>
          <w:p w14:paraId="28E95339" w14:textId="00551308" w:rsidR="000E10E6" w:rsidRPr="00BE497E" w:rsidRDefault="000E10E6" w:rsidP="00BE497E">
            <w:pPr>
              <w:jc w:val="center"/>
              <w:rPr>
                <w:rFonts w:hint="eastAsia"/>
              </w:rPr>
            </w:pPr>
            <w:r w:rsidRPr="000E10E6">
              <w:rPr>
                <w:rFonts w:hint="eastAsia"/>
              </w:rPr>
              <w:t>M0660S</w:t>
            </w:r>
          </w:p>
        </w:tc>
        <w:tc>
          <w:tcPr>
            <w:tcW w:w="1966" w:type="dxa"/>
          </w:tcPr>
          <w:p w14:paraId="1A2A778B" w14:textId="0E7FADEC" w:rsidR="000E10E6" w:rsidRDefault="000E10E6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 U</w:t>
            </w:r>
          </w:p>
        </w:tc>
      </w:tr>
      <w:tr w:rsidR="000E10E6" w14:paraId="27EF62B4" w14:textId="77777777" w:rsidTr="003908AA">
        <w:tc>
          <w:tcPr>
            <w:tcW w:w="2826" w:type="dxa"/>
          </w:tcPr>
          <w:p w14:paraId="68674004" w14:textId="16E0AD55" w:rsidR="000E10E6" w:rsidRPr="000E10E6" w:rsidRDefault="008F22AE" w:rsidP="00BE497E">
            <w:pPr>
              <w:jc w:val="center"/>
              <w:rPr>
                <w:rFonts w:hint="eastAsia"/>
              </w:rPr>
            </w:pPr>
            <w:r w:rsidRPr="008F22AE">
              <w:rPr>
                <w:rFonts w:hint="eastAsia"/>
              </w:rPr>
              <w:t>NAD/NADH</w:t>
            </w:r>
            <w:r>
              <w:rPr>
                <w:rFonts w:hint="eastAsia"/>
              </w:rPr>
              <w:t xml:space="preserve"> </w:t>
            </w:r>
            <w:r w:rsidRPr="008F22AE">
              <w:rPr>
                <w:rFonts w:hint="eastAsia"/>
              </w:rPr>
              <w:t>Assay Kit</w:t>
            </w:r>
          </w:p>
        </w:tc>
        <w:tc>
          <w:tcPr>
            <w:tcW w:w="1976" w:type="dxa"/>
          </w:tcPr>
          <w:p w14:paraId="5C0FC486" w14:textId="27C52BEE" w:rsidR="000E10E6" w:rsidRPr="000E10E6" w:rsidRDefault="008F22AE" w:rsidP="00BE497E">
            <w:pPr>
              <w:jc w:val="center"/>
              <w:rPr>
                <w:rFonts w:hint="eastAsia"/>
              </w:rPr>
            </w:pPr>
            <w:r w:rsidRPr="008F22AE">
              <w:rPr>
                <w:rFonts w:hint="eastAsia"/>
              </w:rPr>
              <w:t>Promega</w:t>
            </w:r>
          </w:p>
        </w:tc>
        <w:tc>
          <w:tcPr>
            <w:tcW w:w="1538" w:type="dxa"/>
          </w:tcPr>
          <w:p w14:paraId="63F3382C" w14:textId="6F4F5C48" w:rsidR="000E10E6" w:rsidRPr="000E10E6" w:rsidRDefault="008F22AE" w:rsidP="00BE497E">
            <w:pPr>
              <w:jc w:val="center"/>
              <w:rPr>
                <w:rFonts w:hint="eastAsia"/>
              </w:rPr>
            </w:pPr>
            <w:r w:rsidRPr="007D4423">
              <w:rPr>
                <w:rFonts w:hint="eastAsia"/>
              </w:rPr>
              <w:t>G9071</w:t>
            </w:r>
          </w:p>
        </w:tc>
        <w:tc>
          <w:tcPr>
            <w:tcW w:w="1966" w:type="dxa"/>
          </w:tcPr>
          <w:p w14:paraId="04BED49E" w14:textId="2756F46C" w:rsidR="000E10E6" w:rsidRDefault="00A51AA0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A51AA0" w14:paraId="161ACAF9" w14:textId="77777777" w:rsidTr="003908AA">
        <w:tc>
          <w:tcPr>
            <w:tcW w:w="2826" w:type="dxa"/>
          </w:tcPr>
          <w:p w14:paraId="6577E5BC" w14:textId="5623CEFE" w:rsidR="00A51AA0" w:rsidRPr="008F22AE" w:rsidRDefault="003908AA" w:rsidP="00BE497E">
            <w:pPr>
              <w:jc w:val="center"/>
              <w:rPr>
                <w:rFonts w:hint="eastAsia"/>
              </w:rPr>
            </w:pPr>
            <w:r w:rsidRPr="003908AA">
              <w:rPr>
                <w:rFonts w:hint="eastAsia"/>
              </w:rPr>
              <w:t>FD Rapid GolgiStain™ Kit</w:t>
            </w:r>
          </w:p>
        </w:tc>
        <w:tc>
          <w:tcPr>
            <w:tcW w:w="1976" w:type="dxa"/>
          </w:tcPr>
          <w:p w14:paraId="43B54453" w14:textId="63F04462" w:rsidR="00A51AA0" w:rsidRPr="008F22AE" w:rsidRDefault="003908AA" w:rsidP="00BE497E">
            <w:pPr>
              <w:jc w:val="center"/>
              <w:rPr>
                <w:rFonts w:hint="eastAsia"/>
              </w:rPr>
            </w:pPr>
            <w:r w:rsidRPr="003908AA">
              <w:rPr>
                <w:rFonts w:hint="eastAsia"/>
              </w:rPr>
              <w:t>FD NeuroTechnologies</w:t>
            </w:r>
          </w:p>
        </w:tc>
        <w:tc>
          <w:tcPr>
            <w:tcW w:w="1538" w:type="dxa"/>
          </w:tcPr>
          <w:p w14:paraId="1C0AF4A1" w14:textId="229F95AC" w:rsidR="00A51AA0" w:rsidRPr="007D4423" w:rsidRDefault="003908AA" w:rsidP="00BE497E">
            <w:pPr>
              <w:jc w:val="center"/>
              <w:rPr>
                <w:rFonts w:hint="eastAsia"/>
              </w:rPr>
            </w:pPr>
            <w:r w:rsidRPr="003908AA">
              <w:rPr>
                <w:rFonts w:hint="eastAsia"/>
              </w:rPr>
              <w:t>PK401</w:t>
            </w:r>
          </w:p>
        </w:tc>
        <w:tc>
          <w:tcPr>
            <w:tcW w:w="1966" w:type="dxa"/>
          </w:tcPr>
          <w:p w14:paraId="6B577B1C" w14:textId="5F3DBB6B" w:rsidR="00A51AA0" w:rsidRDefault="003908AA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3908AA" w14:paraId="6ED3A69A" w14:textId="77777777" w:rsidTr="00A5433A">
        <w:tc>
          <w:tcPr>
            <w:tcW w:w="2826" w:type="dxa"/>
          </w:tcPr>
          <w:p w14:paraId="054D8720" w14:textId="5C6A80F5" w:rsidR="003908AA" w:rsidRPr="003908AA" w:rsidRDefault="00A5433A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Percoll</w:t>
            </w:r>
          </w:p>
        </w:tc>
        <w:tc>
          <w:tcPr>
            <w:tcW w:w="1976" w:type="dxa"/>
          </w:tcPr>
          <w:p w14:paraId="0A458755" w14:textId="307CC69F" w:rsidR="003908AA" w:rsidRPr="003908AA" w:rsidRDefault="00A5433A" w:rsidP="00BE497E">
            <w:pPr>
              <w:jc w:val="center"/>
              <w:rPr>
                <w:rFonts w:hint="eastAsia"/>
              </w:rPr>
            </w:pPr>
            <w:r w:rsidRPr="00A5433A">
              <w:rPr>
                <w:rFonts w:hint="eastAsia"/>
              </w:rPr>
              <w:t>GE Healthcare</w:t>
            </w:r>
          </w:p>
        </w:tc>
        <w:tc>
          <w:tcPr>
            <w:tcW w:w="1538" w:type="dxa"/>
          </w:tcPr>
          <w:p w14:paraId="28657DE7" w14:textId="667DCD25" w:rsidR="003908AA" w:rsidRPr="003908AA" w:rsidRDefault="00A5433A" w:rsidP="00BE497E">
            <w:pPr>
              <w:jc w:val="center"/>
              <w:rPr>
                <w:rFonts w:hint="eastAsia"/>
              </w:rPr>
            </w:pPr>
            <w:r w:rsidRPr="00A5433A">
              <w:rPr>
                <w:rFonts w:hint="eastAsia"/>
              </w:rPr>
              <w:t>17089101</w:t>
            </w:r>
          </w:p>
        </w:tc>
        <w:tc>
          <w:tcPr>
            <w:tcW w:w="1966" w:type="dxa"/>
          </w:tcPr>
          <w:p w14:paraId="589BDF55" w14:textId="0333E3C1" w:rsidR="003908AA" w:rsidRDefault="00A5433A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A5433A" w14:paraId="24291C1D" w14:textId="77777777" w:rsidTr="007012EF">
        <w:tc>
          <w:tcPr>
            <w:tcW w:w="2826" w:type="dxa"/>
          </w:tcPr>
          <w:p w14:paraId="1A6E1828" w14:textId="2263312B" w:rsidR="00A5433A" w:rsidRDefault="003801DB" w:rsidP="00BE497E">
            <w:pPr>
              <w:jc w:val="center"/>
              <w:rPr>
                <w:rFonts w:hint="eastAsia"/>
              </w:rPr>
            </w:pPr>
            <w:r w:rsidRPr="003801DB">
              <w:rPr>
                <w:rFonts w:hint="eastAsia"/>
              </w:rPr>
              <w:t>Dulbecco’s Modified Eagle Medium</w:t>
            </w:r>
          </w:p>
        </w:tc>
        <w:tc>
          <w:tcPr>
            <w:tcW w:w="1976" w:type="dxa"/>
          </w:tcPr>
          <w:p w14:paraId="0CA18702" w14:textId="6810BA76" w:rsidR="00A5433A" w:rsidRPr="00A5433A" w:rsidRDefault="003801DB" w:rsidP="00BE497E">
            <w:pPr>
              <w:jc w:val="center"/>
              <w:rPr>
                <w:rFonts w:hint="eastAsia"/>
              </w:rPr>
            </w:pPr>
            <w:r w:rsidRPr="003801DB">
              <w:rPr>
                <w:rFonts w:hint="eastAsia"/>
              </w:rPr>
              <w:t>Gibco</w:t>
            </w:r>
          </w:p>
        </w:tc>
        <w:tc>
          <w:tcPr>
            <w:tcW w:w="1538" w:type="dxa"/>
          </w:tcPr>
          <w:p w14:paraId="2BC50E5A" w14:textId="4C8ED115" w:rsidR="00A5433A" w:rsidRPr="00A5433A" w:rsidRDefault="00B9307D" w:rsidP="00BE497E">
            <w:pPr>
              <w:jc w:val="center"/>
              <w:rPr>
                <w:rFonts w:hint="eastAsia"/>
              </w:rPr>
            </w:pPr>
            <w:r w:rsidRPr="00B9307D">
              <w:rPr>
                <w:rFonts w:hint="eastAsia"/>
              </w:rPr>
              <w:t>11965092</w:t>
            </w:r>
          </w:p>
        </w:tc>
        <w:tc>
          <w:tcPr>
            <w:tcW w:w="1966" w:type="dxa"/>
          </w:tcPr>
          <w:p w14:paraId="41C45622" w14:textId="1DF7E2BB" w:rsidR="00A5433A" w:rsidRDefault="00B9307D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7012EF" w14:paraId="320173A5" w14:textId="77777777" w:rsidTr="007012EF">
        <w:tc>
          <w:tcPr>
            <w:tcW w:w="2826" w:type="dxa"/>
          </w:tcPr>
          <w:p w14:paraId="7E86C749" w14:textId="5B75CD09" w:rsidR="007012EF" w:rsidRPr="003801DB" w:rsidRDefault="007012EF" w:rsidP="00BE497E">
            <w:pPr>
              <w:jc w:val="center"/>
              <w:rPr>
                <w:rFonts w:hint="eastAsia"/>
              </w:rPr>
            </w:pPr>
            <w:r w:rsidRPr="007012EF">
              <w:rPr>
                <w:rFonts w:hint="eastAsia"/>
              </w:rPr>
              <w:t>RPMI 1640</w:t>
            </w:r>
          </w:p>
        </w:tc>
        <w:tc>
          <w:tcPr>
            <w:tcW w:w="1976" w:type="dxa"/>
          </w:tcPr>
          <w:p w14:paraId="13983A14" w14:textId="02F6CC4A" w:rsidR="007012EF" w:rsidRPr="003801DB" w:rsidRDefault="007012EF" w:rsidP="00BE497E">
            <w:pPr>
              <w:jc w:val="center"/>
              <w:rPr>
                <w:rFonts w:hint="eastAsia"/>
              </w:rPr>
            </w:pPr>
            <w:r w:rsidRPr="003801DB">
              <w:rPr>
                <w:rFonts w:hint="eastAsia"/>
              </w:rPr>
              <w:t>Gibco</w:t>
            </w:r>
          </w:p>
        </w:tc>
        <w:tc>
          <w:tcPr>
            <w:tcW w:w="1538" w:type="dxa"/>
          </w:tcPr>
          <w:p w14:paraId="51F8BCCC" w14:textId="2B6D0CEB" w:rsidR="007012EF" w:rsidRPr="00B9307D" w:rsidRDefault="007012EF" w:rsidP="00BE497E">
            <w:pPr>
              <w:jc w:val="center"/>
              <w:rPr>
                <w:rFonts w:hint="eastAsia"/>
              </w:rPr>
            </w:pPr>
            <w:r w:rsidRPr="007012EF">
              <w:rPr>
                <w:rFonts w:hint="eastAsia"/>
              </w:rPr>
              <w:t>11875</w:t>
            </w:r>
          </w:p>
        </w:tc>
        <w:tc>
          <w:tcPr>
            <w:tcW w:w="1966" w:type="dxa"/>
          </w:tcPr>
          <w:p w14:paraId="4E6FCC67" w14:textId="11956C77" w:rsidR="007012EF" w:rsidRDefault="007012E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7012EF" w14:paraId="47543177" w14:textId="77777777" w:rsidTr="003C15C6">
        <w:tc>
          <w:tcPr>
            <w:tcW w:w="2826" w:type="dxa"/>
          </w:tcPr>
          <w:p w14:paraId="68C6E1C6" w14:textId="09FAA2F3" w:rsidR="007012EF" w:rsidRPr="007012EF" w:rsidRDefault="007012E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F</w:t>
            </w:r>
            <w:r w:rsidRPr="007012EF">
              <w:rPr>
                <w:rFonts w:hint="eastAsia"/>
              </w:rPr>
              <w:t>etal bovine serum</w:t>
            </w:r>
          </w:p>
        </w:tc>
        <w:tc>
          <w:tcPr>
            <w:tcW w:w="1976" w:type="dxa"/>
          </w:tcPr>
          <w:p w14:paraId="30D048B0" w14:textId="741FCC8A" w:rsidR="007012EF" w:rsidRPr="003801DB" w:rsidRDefault="007012EF" w:rsidP="00BE497E">
            <w:pPr>
              <w:jc w:val="center"/>
              <w:rPr>
                <w:rFonts w:hint="eastAsia"/>
              </w:rPr>
            </w:pPr>
            <w:r w:rsidRPr="003801DB">
              <w:rPr>
                <w:rFonts w:hint="eastAsia"/>
              </w:rPr>
              <w:t>Gibco</w:t>
            </w:r>
          </w:p>
        </w:tc>
        <w:tc>
          <w:tcPr>
            <w:tcW w:w="1538" w:type="dxa"/>
          </w:tcPr>
          <w:p w14:paraId="41816706" w14:textId="5303C06B" w:rsidR="007012EF" w:rsidRPr="00B9307D" w:rsidRDefault="007012EF" w:rsidP="00BE497E">
            <w:pPr>
              <w:jc w:val="center"/>
              <w:rPr>
                <w:rFonts w:hint="eastAsia"/>
              </w:rPr>
            </w:pPr>
            <w:r w:rsidRPr="007012EF">
              <w:rPr>
                <w:rFonts w:hint="eastAsia"/>
              </w:rPr>
              <w:t>26170043</w:t>
            </w:r>
          </w:p>
        </w:tc>
        <w:tc>
          <w:tcPr>
            <w:tcW w:w="1966" w:type="dxa"/>
          </w:tcPr>
          <w:p w14:paraId="1C5A17EA" w14:textId="2C6EC395" w:rsidR="007012EF" w:rsidRDefault="007012E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3C15C6" w14:paraId="0EE67559" w14:textId="77777777" w:rsidTr="008C3A9A">
        <w:tc>
          <w:tcPr>
            <w:tcW w:w="2826" w:type="dxa"/>
          </w:tcPr>
          <w:p w14:paraId="17DDDCA3" w14:textId="0184F57C" w:rsidR="003C15C6" w:rsidRDefault="008C3A9A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 w:rsidRPr="008C3A9A">
              <w:rPr>
                <w:rFonts w:hint="eastAsia"/>
              </w:rPr>
              <w:t>enicillin–streptomycin</w:t>
            </w:r>
          </w:p>
        </w:tc>
        <w:tc>
          <w:tcPr>
            <w:tcW w:w="1976" w:type="dxa"/>
          </w:tcPr>
          <w:p w14:paraId="35661F46" w14:textId="13A9EB78" w:rsidR="003C15C6" w:rsidRPr="003801DB" w:rsidRDefault="008C3A9A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Beyotime</w:t>
            </w:r>
          </w:p>
        </w:tc>
        <w:tc>
          <w:tcPr>
            <w:tcW w:w="1538" w:type="dxa"/>
          </w:tcPr>
          <w:p w14:paraId="29CA93E7" w14:textId="41130D47" w:rsidR="003C15C6" w:rsidRPr="007012EF" w:rsidRDefault="008C3A9A" w:rsidP="00BE497E">
            <w:pPr>
              <w:jc w:val="center"/>
              <w:rPr>
                <w:rFonts w:hint="eastAsia"/>
              </w:rPr>
            </w:pPr>
            <w:r w:rsidRPr="008C3A9A">
              <w:rPr>
                <w:rFonts w:hint="eastAsia"/>
              </w:rPr>
              <w:t>C0222</w:t>
            </w:r>
          </w:p>
        </w:tc>
        <w:tc>
          <w:tcPr>
            <w:tcW w:w="1966" w:type="dxa"/>
          </w:tcPr>
          <w:p w14:paraId="5B98C5BB" w14:textId="486E11AF" w:rsidR="003C15C6" w:rsidRDefault="008C3A9A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8C3A9A" w14:paraId="31CBC645" w14:textId="77777777" w:rsidTr="007161C2">
        <w:tc>
          <w:tcPr>
            <w:tcW w:w="2826" w:type="dxa"/>
          </w:tcPr>
          <w:p w14:paraId="04E95DA2" w14:textId="375BB56E" w:rsidR="008C3A9A" w:rsidRDefault="00B152BE" w:rsidP="00BE497E">
            <w:pPr>
              <w:jc w:val="center"/>
              <w:rPr>
                <w:rFonts w:hint="eastAsia"/>
              </w:rPr>
            </w:pPr>
            <w:r w:rsidRPr="00B152BE">
              <w:rPr>
                <w:rFonts w:hint="eastAsia"/>
              </w:rPr>
              <w:t>BCA assay</w:t>
            </w:r>
            <w:r>
              <w:rPr>
                <w:rFonts w:hint="eastAsia"/>
              </w:rPr>
              <w:t xml:space="preserve"> kit</w:t>
            </w:r>
          </w:p>
        </w:tc>
        <w:tc>
          <w:tcPr>
            <w:tcW w:w="1976" w:type="dxa"/>
          </w:tcPr>
          <w:p w14:paraId="07B9CCEC" w14:textId="74925AD3" w:rsidR="008C3A9A" w:rsidRDefault="00420188" w:rsidP="00BE497E">
            <w:pPr>
              <w:jc w:val="center"/>
              <w:rPr>
                <w:rFonts w:hint="eastAsia"/>
              </w:rPr>
            </w:pPr>
            <w:bookmarkStart w:id="7" w:name="OLE_LINK4"/>
            <w:r>
              <w:rPr>
                <w:rFonts w:hint="eastAsia"/>
              </w:rPr>
              <w:t>Thermo</w:t>
            </w:r>
            <w:bookmarkEnd w:id="7"/>
          </w:p>
        </w:tc>
        <w:tc>
          <w:tcPr>
            <w:tcW w:w="1538" w:type="dxa"/>
          </w:tcPr>
          <w:p w14:paraId="7DF72EA1" w14:textId="3823CF34" w:rsidR="008C3A9A" w:rsidRPr="008C3A9A" w:rsidRDefault="00420188" w:rsidP="00BE497E">
            <w:pPr>
              <w:jc w:val="center"/>
              <w:rPr>
                <w:rFonts w:hint="eastAsia"/>
              </w:rPr>
            </w:pPr>
            <w:r w:rsidRPr="00445AD5">
              <w:rPr>
                <w:rFonts w:hint="eastAsia"/>
              </w:rPr>
              <w:t>2322</w:t>
            </w:r>
            <w:r w:rsidR="008C0288">
              <w:rPr>
                <w:rFonts w:hint="eastAsia"/>
              </w:rPr>
              <w:t>5</w:t>
            </w:r>
          </w:p>
        </w:tc>
        <w:tc>
          <w:tcPr>
            <w:tcW w:w="1966" w:type="dxa"/>
          </w:tcPr>
          <w:p w14:paraId="0EC4DFD6" w14:textId="75EC2D54" w:rsidR="008C3A9A" w:rsidRDefault="00420188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7161C2" w14:paraId="4FCCC17C" w14:textId="77777777" w:rsidTr="001F0595">
        <w:tc>
          <w:tcPr>
            <w:tcW w:w="2826" w:type="dxa"/>
          </w:tcPr>
          <w:p w14:paraId="75B56C48" w14:textId="0B1C68D9" w:rsidR="007161C2" w:rsidRPr="00B152BE" w:rsidRDefault="00B764F9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 w:rsidRPr="00B764F9">
              <w:rPr>
                <w:rFonts w:hint="eastAsia"/>
              </w:rPr>
              <w:t>igitonin</w:t>
            </w:r>
          </w:p>
        </w:tc>
        <w:tc>
          <w:tcPr>
            <w:tcW w:w="1976" w:type="dxa"/>
          </w:tcPr>
          <w:p w14:paraId="4C080C21" w14:textId="1DE8D102" w:rsidR="007161C2" w:rsidRDefault="00B764F9" w:rsidP="00BE497E">
            <w:pPr>
              <w:jc w:val="center"/>
              <w:rPr>
                <w:rFonts w:hint="eastAsia"/>
              </w:rPr>
            </w:pPr>
            <w:r w:rsidRPr="00B764F9">
              <w:rPr>
                <w:rFonts w:hint="eastAsia"/>
              </w:rPr>
              <w:t>Selleck</w:t>
            </w:r>
          </w:p>
        </w:tc>
        <w:tc>
          <w:tcPr>
            <w:tcW w:w="1538" w:type="dxa"/>
          </w:tcPr>
          <w:p w14:paraId="6BC63636" w14:textId="5ADC84E9" w:rsidR="007161C2" w:rsidRPr="00445AD5" w:rsidRDefault="00B764F9" w:rsidP="00BE497E">
            <w:pPr>
              <w:jc w:val="center"/>
              <w:rPr>
                <w:rFonts w:hint="eastAsia"/>
              </w:rPr>
            </w:pPr>
            <w:r w:rsidRPr="00B764F9">
              <w:rPr>
                <w:rFonts w:hint="eastAsia"/>
              </w:rPr>
              <w:t>E1321</w:t>
            </w:r>
          </w:p>
        </w:tc>
        <w:tc>
          <w:tcPr>
            <w:tcW w:w="1966" w:type="dxa"/>
          </w:tcPr>
          <w:p w14:paraId="2E1AA8DC" w14:textId="58E3B3FD" w:rsidR="007161C2" w:rsidRDefault="00B764F9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1F0595" w14:paraId="05CBE79C" w14:textId="77777777" w:rsidTr="007257B2">
        <w:tc>
          <w:tcPr>
            <w:tcW w:w="2826" w:type="dxa"/>
          </w:tcPr>
          <w:p w14:paraId="7326628C" w14:textId="2B0C0137" w:rsidR="001F0595" w:rsidRDefault="001F0595" w:rsidP="00BE497E">
            <w:pPr>
              <w:jc w:val="center"/>
              <w:rPr>
                <w:rFonts w:hint="eastAsia"/>
              </w:rPr>
            </w:pPr>
            <w:r w:rsidRPr="001F0595">
              <w:rPr>
                <w:rFonts w:hint="eastAsia"/>
              </w:rPr>
              <w:t>RNA extraction kit</w:t>
            </w:r>
          </w:p>
        </w:tc>
        <w:tc>
          <w:tcPr>
            <w:tcW w:w="1976" w:type="dxa"/>
          </w:tcPr>
          <w:p w14:paraId="229F7D03" w14:textId="0AEA17F3" w:rsidR="001F0595" w:rsidRPr="00B764F9" w:rsidRDefault="001F0595" w:rsidP="00BE497E">
            <w:pPr>
              <w:jc w:val="center"/>
              <w:rPr>
                <w:rFonts w:hint="eastAsia"/>
              </w:rPr>
            </w:pPr>
            <w:r w:rsidRPr="001F0595">
              <w:rPr>
                <w:rFonts w:hint="eastAsia"/>
              </w:rPr>
              <w:t>Fastgen</w:t>
            </w:r>
          </w:p>
        </w:tc>
        <w:tc>
          <w:tcPr>
            <w:tcW w:w="1538" w:type="dxa"/>
          </w:tcPr>
          <w:p w14:paraId="5B8BA225" w14:textId="37566F53" w:rsidR="001F0595" w:rsidRPr="00B764F9" w:rsidRDefault="001F0595" w:rsidP="00BE497E">
            <w:pPr>
              <w:jc w:val="center"/>
              <w:rPr>
                <w:rFonts w:hint="eastAsia"/>
              </w:rPr>
            </w:pPr>
            <w:r w:rsidRPr="001F0595">
              <w:rPr>
                <w:rFonts w:hint="eastAsia"/>
              </w:rPr>
              <w:t>RNAfast 200</w:t>
            </w:r>
          </w:p>
        </w:tc>
        <w:tc>
          <w:tcPr>
            <w:tcW w:w="1966" w:type="dxa"/>
          </w:tcPr>
          <w:p w14:paraId="16D85F47" w14:textId="4F3C5F37" w:rsidR="001F0595" w:rsidRDefault="00795EE9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7257B2" w14:paraId="2BEF3914" w14:textId="77777777" w:rsidTr="0090472F">
        <w:tc>
          <w:tcPr>
            <w:tcW w:w="2826" w:type="dxa"/>
          </w:tcPr>
          <w:p w14:paraId="68DE4B38" w14:textId="3953DCE0" w:rsidR="007257B2" w:rsidRPr="001F0595" w:rsidRDefault="007257B2" w:rsidP="00BE497E">
            <w:pPr>
              <w:jc w:val="center"/>
              <w:rPr>
                <w:rFonts w:hint="eastAsia"/>
              </w:rPr>
            </w:pPr>
            <w:r w:rsidRPr="007257B2">
              <w:rPr>
                <w:rFonts w:hint="eastAsia"/>
              </w:rPr>
              <w:t>SYBR Green Master Mix</w:t>
            </w:r>
          </w:p>
        </w:tc>
        <w:tc>
          <w:tcPr>
            <w:tcW w:w="1976" w:type="dxa"/>
          </w:tcPr>
          <w:p w14:paraId="32F8A1F9" w14:textId="36ED9A28" w:rsidR="007257B2" w:rsidRPr="001F0595" w:rsidRDefault="007257B2" w:rsidP="00BE497E">
            <w:pPr>
              <w:jc w:val="center"/>
              <w:rPr>
                <w:rFonts w:hint="eastAsia"/>
              </w:rPr>
            </w:pPr>
            <w:r w:rsidRPr="007257B2">
              <w:rPr>
                <w:rFonts w:hint="eastAsia"/>
              </w:rPr>
              <w:t>Applied Biosystems</w:t>
            </w:r>
          </w:p>
        </w:tc>
        <w:tc>
          <w:tcPr>
            <w:tcW w:w="1538" w:type="dxa"/>
          </w:tcPr>
          <w:p w14:paraId="076AA640" w14:textId="52A033E2" w:rsidR="007257B2" w:rsidRPr="001F0595" w:rsidRDefault="007257B2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4367659</w:t>
            </w:r>
          </w:p>
        </w:tc>
        <w:tc>
          <w:tcPr>
            <w:tcW w:w="1966" w:type="dxa"/>
          </w:tcPr>
          <w:p w14:paraId="2178A218" w14:textId="09535034" w:rsidR="007257B2" w:rsidRDefault="007257B2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90472F" w14:paraId="34B767AA" w14:textId="77777777" w:rsidTr="003C32E2">
        <w:tc>
          <w:tcPr>
            <w:tcW w:w="2826" w:type="dxa"/>
          </w:tcPr>
          <w:p w14:paraId="67C6425B" w14:textId="5D655242" w:rsidR="0090472F" w:rsidRPr="007257B2" w:rsidRDefault="003C32E2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 w:rsidRPr="003C32E2">
              <w:rPr>
                <w:rFonts w:hint="eastAsia"/>
              </w:rPr>
              <w:t>odium pyruvate</w:t>
            </w:r>
          </w:p>
        </w:tc>
        <w:tc>
          <w:tcPr>
            <w:tcW w:w="1976" w:type="dxa"/>
          </w:tcPr>
          <w:p w14:paraId="3BEC97F1" w14:textId="0CDD6620" w:rsidR="0090472F" w:rsidRPr="007257B2" w:rsidRDefault="003C32E2" w:rsidP="00BE497E">
            <w:pPr>
              <w:jc w:val="center"/>
              <w:rPr>
                <w:rFonts w:hint="eastAsia"/>
              </w:rPr>
            </w:pPr>
            <w:r w:rsidRPr="003C32E2">
              <w:rPr>
                <w:rFonts w:hint="eastAsia"/>
              </w:rPr>
              <w:t>Solarbio</w:t>
            </w:r>
          </w:p>
        </w:tc>
        <w:tc>
          <w:tcPr>
            <w:tcW w:w="1538" w:type="dxa"/>
          </w:tcPr>
          <w:p w14:paraId="7E8DCE31" w14:textId="118183DC" w:rsidR="0090472F" w:rsidRDefault="003C32E2" w:rsidP="00BE497E">
            <w:pPr>
              <w:jc w:val="center"/>
              <w:rPr>
                <w:rFonts w:hint="eastAsia"/>
              </w:rPr>
            </w:pPr>
            <w:r w:rsidRPr="003C32E2">
              <w:rPr>
                <w:rFonts w:hint="eastAsia"/>
              </w:rPr>
              <w:t>P8380</w:t>
            </w:r>
          </w:p>
        </w:tc>
        <w:tc>
          <w:tcPr>
            <w:tcW w:w="1966" w:type="dxa"/>
          </w:tcPr>
          <w:p w14:paraId="212C1F3F" w14:textId="11CC9936" w:rsidR="0090472F" w:rsidRDefault="003C32E2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 mM</w:t>
            </w:r>
          </w:p>
        </w:tc>
      </w:tr>
      <w:tr w:rsidR="003C32E2" w14:paraId="61C313E2" w14:textId="77777777" w:rsidTr="0015606C">
        <w:tc>
          <w:tcPr>
            <w:tcW w:w="2826" w:type="dxa"/>
          </w:tcPr>
          <w:p w14:paraId="265C9AAE" w14:textId="12EB6056" w:rsidR="003C32E2" w:rsidRDefault="009D3101" w:rsidP="00BE497E">
            <w:pPr>
              <w:jc w:val="center"/>
              <w:rPr>
                <w:rFonts w:hint="eastAsia"/>
              </w:rPr>
            </w:pPr>
            <w:bookmarkStart w:id="8" w:name="OLE_LINK23"/>
            <w:r>
              <w:rPr>
                <w:rFonts w:hint="eastAsia"/>
              </w:rPr>
              <w:t>P</w:t>
            </w:r>
            <w:r w:rsidRPr="009D3101">
              <w:rPr>
                <w:rFonts w:hint="eastAsia"/>
              </w:rPr>
              <w:t>rotease</w:t>
            </w:r>
            <w:r>
              <w:rPr>
                <w:rFonts w:hint="eastAsia"/>
              </w:rPr>
              <w:t xml:space="preserve"> cocktail</w:t>
            </w:r>
            <w:r w:rsidRPr="009D3101">
              <w:rPr>
                <w:rFonts w:hint="eastAsia"/>
              </w:rPr>
              <w:t xml:space="preserve"> inhibitors</w:t>
            </w:r>
            <w:bookmarkEnd w:id="8"/>
          </w:p>
        </w:tc>
        <w:tc>
          <w:tcPr>
            <w:tcW w:w="1976" w:type="dxa"/>
          </w:tcPr>
          <w:p w14:paraId="49A6D516" w14:textId="755F4C6D" w:rsidR="003C32E2" w:rsidRPr="003C32E2" w:rsidRDefault="00506F42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Beyotime</w:t>
            </w:r>
          </w:p>
        </w:tc>
        <w:tc>
          <w:tcPr>
            <w:tcW w:w="1538" w:type="dxa"/>
          </w:tcPr>
          <w:p w14:paraId="20497899" w14:textId="2B9D7FD7" w:rsidR="003C32E2" w:rsidRPr="003C32E2" w:rsidRDefault="00506F42" w:rsidP="00BE497E">
            <w:pPr>
              <w:jc w:val="center"/>
              <w:rPr>
                <w:rFonts w:hint="eastAsia"/>
              </w:rPr>
            </w:pPr>
            <w:r w:rsidRPr="00506F42">
              <w:rPr>
                <w:rFonts w:hint="eastAsia"/>
              </w:rPr>
              <w:t>P1005</w:t>
            </w:r>
          </w:p>
        </w:tc>
        <w:tc>
          <w:tcPr>
            <w:tcW w:w="1966" w:type="dxa"/>
          </w:tcPr>
          <w:p w14:paraId="3DA443A0" w14:textId="678487D4" w:rsidR="003C32E2" w:rsidRDefault="00506F42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1:100</w:t>
            </w:r>
          </w:p>
        </w:tc>
      </w:tr>
      <w:tr w:rsidR="0015606C" w14:paraId="5B82D34F" w14:textId="77777777" w:rsidTr="0040534A">
        <w:tc>
          <w:tcPr>
            <w:tcW w:w="2826" w:type="dxa"/>
          </w:tcPr>
          <w:p w14:paraId="0D2E7CCF" w14:textId="5CDFCBED" w:rsidR="0015606C" w:rsidRDefault="0015606C" w:rsidP="00BE497E">
            <w:pPr>
              <w:jc w:val="center"/>
              <w:rPr>
                <w:rFonts w:hint="eastAsia"/>
              </w:rPr>
            </w:pPr>
            <w:r w:rsidRPr="0015606C">
              <w:rPr>
                <w:rFonts w:hint="eastAsia"/>
              </w:rPr>
              <w:t>Mitochondria Isolation Kit</w:t>
            </w:r>
          </w:p>
        </w:tc>
        <w:tc>
          <w:tcPr>
            <w:tcW w:w="1976" w:type="dxa"/>
          </w:tcPr>
          <w:p w14:paraId="4B76CDAA" w14:textId="351F45BE" w:rsidR="0015606C" w:rsidRPr="003C32E2" w:rsidRDefault="0015606C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Abcam</w:t>
            </w:r>
          </w:p>
        </w:tc>
        <w:tc>
          <w:tcPr>
            <w:tcW w:w="1538" w:type="dxa"/>
          </w:tcPr>
          <w:p w14:paraId="27BCE301" w14:textId="631C258D" w:rsidR="0015606C" w:rsidRPr="003C32E2" w:rsidRDefault="0015606C" w:rsidP="00BE497E">
            <w:pPr>
              <w:jc w:val="center"/>
              <w:rPr>
                <w:rFonts w:hint="eastAsia"/>
              </w:rPr>
            </w:pPr>
            <w:r w:rsidRPr="0015606C">
              <w:rPr>
                <w:rFonts w:hint="eastAsia"/>
              </w:rPr>
              <w:t>ab110169</w:t>
            </w:r>
          </w:p>
        </w:tc>
        <w:tc>
          <w:tcPr>
            <w:tcW w:w="1966" w:type="dxa"/>
          </w:tcPr>
          <w:p w14:paraId="145D5497" w14:textId="0BC36B82" w:rsidR="0015606C" w:rsidRDefault="0015606C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40534A" w14:paraId="3215BDA9" w14:textId="77777777" w:rsidTr="002B1DDF">
        <w:tc>
          <w:tcPr>
            <w:tcW w:w="2826" w:type="dxa"/>
          </w:tcPr>
          <w:p w14:paraId="43C23B78" w14:textId="372BF1AA" w:rsidR="0040534A" w:rsidRPr="0015606C" w:rsidRDefault="0040534A" w:rsidP="00BE497E">
            <w:pPr>
              <w:jc w:val="center"/>
              <w:rPr>
                <w:rFonts w:hint="eastAsia"/>
              </w:rPr>
            </w:pPr>
            <w:r w:rsidRPr="0040534A">
              <w:rPr>
                <w:rFonts w:hint="eastAsia"/>
              </w:rPr>
              <w:t>5×loading buffer</w:t>
            </w:r>
          </w:p>
        </w:tc>
        <w:tc>
          <w:tcPr>
            <w:tcW w:w="1976" w:type="dxa"/>
          </w:tcPr>
          <w:p w14:paraId="0D7051B3" w14:textId="06B43C6B" w:rsidR="0040534A" w:rsidRDefault="0040534A" w:rsidP="00BE497E">
            <w:pPr>
              <w:jc w:val="center"/>
              <w:rPr>
                <w:rFonts w:hint="eastAsia"/>
              </w:rPr>
            </w:pPr>
            <w:r w:rsidRPr="0040534A">
              <w:rPr>
                <w:rFonts w:hint="eastAsia"/>
              </w:rPr>
              <w:t>Beyotime</w:t>
            </w:r>
          </w:p>
        </w:tc>
        <w:tc>
          <w:tcPr>
            <w:tcW w:w="1538" w:type="dxa"/>
          </w:tcPr>
          <w:p w14:paraId="28FAF11B" w14:textId="5DE26FD3" w:rsidR="0040534A" w:rsidRPr="0015606C" w:rsidRDefault="0040534A" w:rsidP="00BE497E">
            <w:pPr>
              <w:jc w:val="center"/>
              <w:rPr>
                <w:rFonts w:hint="eastAsia"/>
              </w:rPr>
            </w:pPr>
            <w:r w:rsidRPr="0040534A">
              <w:rPr>
                <w:rFonts w:hint="eastAsia"/>
              </w:rPr>
              <w:t>P0280</w:t>
            </w:r>
          </w:p>
        </w:tc>
        <w:tc>
          <w:tcPr>
            <w:tcW w:w="1966" w:type="dxa"/>
          </w:tcPr>
          <w:p w14:paraId="3E0071AD" w14:textId="3486D40A" w:rsidR="0040534A" w:rsidRDefault="0040534A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2B1DDF" w14:paraId="20B28E6A" w14:textId="77777777" w:rsidTr="002B1DDF">
        <w:tc>
          <w:tcPr>
            <w:tcW w:w="2826" w:type="dxa"/>
          </w:tcPr>
          <w:p w14:paraId="7D156F8C" w14:textId="37D0A7C4" w:rsidR="002B1DDF" w:rsidRPr="0040534A" w:rsidRDefault="002B1DD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 w:rsidRPr="002B1DDF">
              <w:rPr>
                <w:rFonts w:hint="eastAsia"/>
              </w:rPr>
              <w:t>ouse Ifn-β ELISA Kit</w:t>
            </w:r>
          </w:p>
        </w:tc>
        <w:tc>
          <w:tcPr>
            <w:tcW w:w="1976" w:type="dxa"/>
          </w:tcPr>
          <w:p w14:paraId="3A655149" w14:textId="0B77C7DD" w:rsidR="002B1DDF" w:rsidRPr="002B1DDF" w:rsidRDefault="002B1DDF" w:rsidP="00BE497E">
            <w:pPr>
              <w:jc w:val="center"/>
              <w:rPr>
                <w:rFonts w:hint="eastAsia"/>
              </w:rPr>
            </w:pPr>
            <w:r w:rsidRPr="002B1DDF">
              <w:rPr>
                <w:rFonts w:hint="eastAsia"/>
              </w:rPr>
              <w:t>Biolegend</w:t>
            </w:r>
          </w:p>
        </w:tc>
        <w:tc>
          <w:tcPr>
            <w:tcW w:w="1538" w:type="dxa"/>
          </w:tcPr>
          <w:p w14:paraId="5BEC2812" w14:textId="2E326002" w:rsidR="002B1DDF" w:rsidRPr="0040534A" w:rsidRDefault="002B1DDF" w:rsidP="00BE497E">
            <w:pPr>
              <w:jc w:val="center"/>
              <w:rPr>
                <w:rFonts w:hint="eastAsia"/>
              </w:rPr>
            </w:pPr>
            <w:r w:rsidRPr="002B1DDF">
              <w:rPr>
                <w:rFonts w:hint="eastAsia"/>
              </w:rPr>
              <w:t>439404</w:t>
            </w:r>
          </w:p>
        </w:tc>
        <w:tc>
          <w:tcPr>
            <w:tcW w:w="1966" w:type="dxa"/>
          </w:tcPr>
          <w:p w14:paraId="0DCA307B" w14:textId="5D99F0D6" w:rsidR="002B1DDF" w:rsidRDefault="002B1DD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2B1DDF" w14:paraId="3D8D7CE3" w14:textId="77777777" w:rsidTr="006601F8">
        <w:tc>
          <w:tcPr>
            <w:tcW w:w="2826" w:type="dxa"/>
          </w:tcPr>
          <w:p w14:paraId="53C3246A" w14:textId="7C6856C5" w:rsidR="002B1DDF" w:rsidRDefault="002B1DD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Human </w:t>
            </w:r>
            <w:r w:rsidRPr="000829A3">
              <w:rPr>
                <w:rFonts w:hint="eastAsia"/>
              </w:rPr>
              <w:t>I</w:t>
            </w:r>
            <w:r>
              <w:rPr>
                <w:rFonts w:hint="eastAsia"/>
              </w:rPr>
              <w:t>FN</w:t>
            </w:r>
            <w:r w:rsidRPr="000829A3">
              <w:rPr>
                <w:rFonts w:hint="eastAsia"/>
              </w:rPr>
              <w:t>-β ELISA Kit</w:t>
            </w:r>
          </w:p>
        </w:tc>
        <w:tc>
          <w:tcPr>
            <w:tcW w:w="1976" w:type="dxa"/>
          </w:tcPr>
          <w:p w14:paraId="0058DF90" w14:textId="5BA34138" w:rsidR="002B1DDF" w:rsidRPr="002B1DDF" w:rsidRDefault="002B1DDF" w:rsidP="00BE497E">
            <w:pPr>
              <w:jc w:val="center"/>
              <w:rPr>
                <w:rFonts w:hint="eastAsia"/>
              </w:rPr>
            </w:pPr>
            <w:r w:rsidRPr="002B1DDF">
              <w:rPr>
                <w:rFonts w:hint="eastAsia"/>
              </w:rPr>
              <w:t>Biolegend</w:t>
            </w:r>
          </w:p>
        </w:tc>
        <w:tc>
          <w:tcPr>
            <w:tcW w:w="1538" w:type="dxa"/>
          </w:tcPr>
          <w:p w14:paraId="6C853DC0" w14:textId="548CBCA7" w:rsidR="002B1DDF" w:rsidRPr="002B1DDF" w:rsidRDefault="002B1DDF" w:rsidP="00BE497E">
            <w:pPr>
              <w:jc w:val="center"/>
              <w:rPr>
                <w:rFonts w:hint="eastAsia"/>
              </w:rPr>
            </w:pPr>
            <w:r w:rsidRPr="002B1DDF">
              <w:rPr>
                <w:rFonts w:hint="eastAsia"/>
              </w:rPr>
              <w:t>439504</w:t>
            </w:r>
          </w:p>
        </w:tc>
        <w:tc>
          <w:tcPr>
            <w:tcW w:w="1966" w:type="dxa"/>
          </w:tcPr>
          <w:p w14:paraId="4E9ECF8F" w14:textId="362E4263" w:rsidR="002B1DDF" w:rsidRDefault="002B1DD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6601F8" w14:paraId="441BD9A5" w14:textId="77777777" w:rsidTr="006601F8">
        <w:tc>
          <w:tcPr>
            <w:tcW w:w="2826" w:type="dxa"/>
          </w:tcPr>
          <w:p w14:paraId="36264301" w14:textId="352D2F01" w:rsidR="006601F8" w:rsidRDefault="006601F8" w:rsidP="00BE497E">
            <w:pPr>
              <w:jc w:val="center"/>
              <w:rPr>
                <w:rFonts w:hint="eastAsia"/>
              </w:rPr>
            </w:pPr>
            <w:r w:rsidRPr="006601F8">
              <w:rPr>
                <w:rFonts w:hint="eastAsia"/>
              </w:rPr>
              <w:t xml:space="preserve">Mouse </w:t>
            </w:r>
            <w:r>
              <w:rPr>
                <w:rFonts w:hint="eastAsia"/>
              </w:rPr>
              <w:t xml:space="preserve">E2 </w:t>
            </w:r>
            <w:r w:rsidRPr="006601F8">
              <w:rPr>
                <w:rFonts w:hint="eastAsia"/>
              </w:rPr>
              <w:t>ELISA Kit</w:t>
            </w:r>
          </w:p>
        </w:tc>
        <w:tc>
          <w:tcPr>
            <w:tcW w:w="1976" w:type="dxa"/>
          </w:tcPr>
          <w:p w14:paraId="74E560DD" w14:textId="488D719B" w:rsidR="006601F8" w:rsidRPr="002B1DDF" w:rsidRDefault="006601F8" w:rsidP="00BE497E">
            <w:pPr>
              <w:jc w:val="center"/>
              <w:rPr>
                <w:rFonts w:hint="eastAsia"/>
              </w:rPr>
            </w:pPr>
            <w:r w:rsidRPr="006601F8">
              <w:rPr>
                <w:rFonts w:hint="eastAsia"/>
              </w:rPr>
              <w:t>CUSABIO</w:t>
            </w:r>
          </w:p>
        </w:tc>
        <w:tc>
          <w:tcPr>
            <w:tcW w:w="1538" w:type="dxa"/>
          </w:tcPr>
          <w:p w14:paraId="1EC206E2" w14:textId="3192BBC7" w:rsidR="006601F8" w:rsidRPr="002B1DDF" w:rsidRDefault="006601F8" w:rsidP="00BE497E">
            <w:pPr>
              <w:jc w:val="center"/>
              <w:rPr>
                <w:rFonts w:hint="eastAsia"/>
              </w:rPr>
            </w:pPr>
            <w:r w:rsidRPr="006601F8">
              <w:rPr>
                <w:rFonts w:hint="eastAsia"/>
              </w:rPr>
              <w:t>CSB-E07280m</w:t>
            </w:r>
          </w:p>
        </w:tc>
        <w:tc>
          <w:tcPr>
            <w:tcW w:w="1966" w:type="dxa"/>
          </w:tcPr>
          <w:p w14:paraId="148EC4AD" w14:textId="4CD66DD0" w:rsidR="006601F8" w:rsidRDefault="00031AD3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6601F8" w14:paraId="7C7AF448" w14:textId="77777777" w:rsidTr="008363D6">
        <w:tc>
          <w:tcPr>
            <w:tcW w:w="2826" w:type="dxa"/>
          </w:tcPr>
          <w:p w14:paraId="349C0031" w14:textId="54183FE8" w:rsidR="006601F8" w:rsidRDefault="006601F8" w:rsidP="00BE497E">
            <w:pPr>
              <w:jc w:val="center"/>
              <w:rPr>
                <w:rFonts w:hint="eastAsia"/>
              </w:rPr>
            </w:pPr>
            <w:r w:rsidRPr="006601F8">
              <w:rPr>
                <w:rFonts w:hint="eastAsia"/>
              </w:rPr>
              <w:t>Mouse FS</w:t>
            </w:r>
            <w:r>
              <w:rPr>
                <w:rFonts w:hint="eastAsia"/>
              </w:rPr>
              <w:t xml:space="preserve">H </w:t>
            </w:r>
            <w:r w:rsidRPr="006601F8">
              <w:rPr>
                <w:rFonts w:hint="eastAsia"/>
              </w:rPr>
              <w:t>ELISA Kit</w:t>
            </w:r>
          </w:p>
        </w:tc>
        <w:tc>
          <w:tcPr>
            <w:tcW w:w="1976" w:type="dxa"/>
          </w:tcPr>
          <w:p w14:paraId="5FC031CA" w14:textId="54B0FE4E" w:rsidR="006601F8" w:rsidRPr="006601F8" w:rsidRDefault="006601F8" w:rsidP="00BE497E">
            <w:pPr>
              <w:jc w:val="center"/>
              <w:rPr>
                <w:rFonts w:hint="eastAsia"/>
              </w:rPr>
            </w:pPr>
            <w:r w:rsidRPr="006601F8">
              <w:rPr>
                <w:rFonts w:hint="eastAsia"/>
              </w:rPr>
              <w:t>Elabscience</w:t>
            </w:r>
          </w:p>
        </w:tc>
        <w:tc>
          <w:tcPr>
            <w:tcW w:w="1538" w:type="dxa"/>
          </w:tcPr>
          <w:p w14:paraId="6B42F1FD" w14:textId="31E619D0" w:rsidR="006601F8" w:rsidRPr="006601F8" w:rsidRDefault="006601F8" w:rsidP="00BE497E">
            <w:pPr>
              <w:jc w:val="center"/>
              <w:rPr>
                <w:rFonts w:hint="eastAsia"/>
              </w:rPr>
            </w:pPr>
            <w:r w:rsidRPr="007707D3">
              <w:rPr>
                <w:rFonts w:hint="eastAsia"/>
              </w:rPr>
              <w:t>E-EL-M0511</w:t>
            </w:r>
          </w:p>
        </w:tc>
        <w:tc>
          <w:tcPr>
            <w:tcW w:w="1966" w:type="dxa"/>
          </w:tcPr>
          <w:p w14:paraId="024A6E6D" w14:textId="25ACBCBB" w:rsidR="006601F8" w:rsidRDefault="007D666B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8363D6" w14:paraId="78592ACF" w14:textId="77777777" w:rsidTr="001E723B">
        <w:tc>
          <w:tcPr>
            <w:tcW w:w="2826" w:type="dxa"/>
          </w:tcPr>
          <w:p w14:paraId="6C4C7A87" w14:textId="3AB8E7E4" w:rsidR="008363D6" w:rsidRPr="006601F8" w:rsidRDefault="008363D6" w:rsidP="00BE497E">
            <w:pPr>
              <w:jc w:val="center"/>
              <w:rPr>
                <w:rFonts w:hint="eastAsia"/>
              </w:rPr>
            </w:pPr>
            <w:r w:rsidRPr="008363D6">
              <w:rPr>
                <w:rFonts w:hint="eastAsia"/>
              </w:rPr>
              <w:t>Human Adarb2 222-524 aa</w:t>
            </w:r>
          </w:p>
        </w:tc>
        <w:tc>
          <w:tcPr>
            <w:tcW w:w="1976" w:type="dxa"/>
          </w:tcPr>
          <w:p w14:paraId="4D0587C6" w14:textId="1F60E0DD" w:rsidR="008363D6" w:rsidRPr="006601F8" w:rsidRDefault="008363D6" w:rsidP="00BE497E">
            <w:pPr>
              <w:jc w:val="center"/>
              <w:rPr>
                <w:rFonts w:hint="eastAsia"/>
              </w:rPr>
            </w:pPr>
            <w:r w:rsidRPr="008363D6">
              <w:rPr>
                <w:rFonts w:hint="eastAsia"/>
              </w:rPr>
              <w:t>Proteintech</w:t>
            </w:r>
          </w:p>
        </w:tc>
        <w:tc>
          <w:tcPr>
            <w:tcW w:w="1538" w:type="dxa"/>
          </w:tcPr>
          <w:p w14:paraId="6836A526" w14:textId="766EFD15" w:rsidR="008363D6" w:rsidRPr="007707D3" w:rsidRDefault="008363D6" w:rsidP="00BE497E">
            <w:pPr>
              <w:jc w:val="center"/>
              <w:rPr>
                <w:rFonts w:hint="eastAsia"/>
              </w:rPr>
            </w:pPr>
            <w:r w:rsidRPr="008363D6">
              <w:rPr>
                <w:rFonts w:hint="eastAsia"/>
              </w:rPr>
              <w:t>Ag18828</w:t>
            </w:r>
          </w:p>
        </w:tc>
        <w:tc>
          <w:tcPr>
            <w:tcW w:w="1966" w:type="dxa"/>
          </w:tcPr>
          <w:p w14:paraId="136A8411" w14:textId="1AF00FE2" w:rsidR="008363D6" w:rsidRDefault="008363D6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1E723B" w14:paraId="079EB155" w14:textId="77777777" w:rsidTr="00640678">
        <w:tc>
          <w:tcPr>
            <w:tcW w:w="2826" w:type="dxa"/>
          </w:tcPr>
          <w:p w14:paraId="3B32A846" w14:textId="6D331C1E" w:rsidR="001E723B" w:rsidRPr="008363D6" w:rsidRDefault="00671E65" w:rsidP="00BE497E">
            <w:pPr>
              <w:jc w:val="center"/>
              <w:rPr>
                <w:rFonts w:hint="eastAsia"/>
              </w:rPr>
            </w:pPr>
            <w:r w:rsidRPr="00671E65">
              <w:rPr>
                <w:rFonts w:hint="eastAsia"/>
              </w:rPr>
              <w:t>pcDNA3.1-ADARB2-EGFP</w:t>
            </w:r>
          </w:p>
        </w:tc>
        <w:tc>
          <w:tcPr>
            <w:tcW w:w="1976" w:type="dxa"/>
          </w:tcPr>
          <w:p w14:paraId="216E53F5" w14:textId="20F39146" w:rsidR="001E723B" w:rsidRPr="008363D6" w:rsidRDefault="00671E65" w:rsidP="00BE497E">
            <w:pPr>
              <w:jc w:val="center"/>
              <w:rPr>
                <w:rFonts w:hint="eastAsia"/>
              </w:rPr>
            </w:pPr>
            <w:r w:rsidRPr="00671E65">
              <w:rPr>
                <w:rFonts w:hint="eastAsia"/>
              </w:rPr>
              <w:t>Gene PPL</w:t>
            </w:r>
          </w:p>
        </w:tc>
        <w:tc>
          <w:tcPr>
            <w:tcW w:w="1538" w:type="dxa"/>
          </w:tcPr>
          <w:p w14:paraId="20979F45" w14:textId="2A103816" w:rsidR="001E723B" w:rsidRPr="008363D6" w:rsidRDefault="00671E65" w:rsidP="00BE497E">
            <w:pPr>
              <w:jc w:val="center"/>
              <w:rPr>
                <w:rFonts w:hint="eastAsia"/>
              </w:rPr>
            </w:pPr>
            <w:r w:rsidRPr="00671E65">
              <w:rPr>
                <w:rFonts w:hint="eastAsia"/>
              </w:rPr>
              <w:t>PPL02757-2a</w:t>
            </w:r>
          </w:p>
        </w:tc>
        <w:tc>
          <w:tcPr>
            <w:tcW w:w="1966" w:type="dxa"/>
          </w:tcPr>
          <w:p w14:paraId="73C5D58E" w14:textId="4B4474B1" w:rsidR="001E723B" w:rsidRDefault="00671E65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</w:tr>
      <w:tr w:rsidR="00640678" w14:paraId="2B1F184F" w14:textId="77777777" w:rsidTr="003908AA">
        <w:tc>
          <w:tcPr>
            <w:tcW w:w="2826" w:type="dxa"/>
            <w:tcBorders>
              <w:bottom w:val="single" w:sz="12" w:space="0" w:color="auto"/>
            </w:tcBorders>
          </w:tcPr>
          <w:p w14:paraId="7389777D" w14:textId="6F18AE8B" w:rsidR="00640678" w:rsidRPr="00671E65" w:rsidRDefault="00640678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RNase </w:t>
            </w:r>
            <w:r w:rsidR="00B2093F">
              <w:rPr>
                <w:rFonts w:hint="eastAsia"/>
              </w:rPr>
              <w:t>I</w:t>
            </w:r>
          </w:p>
        </w:tc>
        <w:tc>
          <w:tcPr>
            <w:tcW w:w="1976" w:type="dxa"/>
            <w:tcBorders>
              <w:bottom w:val="single" w:sz="12" w:space="0" w:color="auto"/>
            </w:tcBorders>
          </w:tcPr>
          <w:p w14:paraId="7BB9E886" w14:textId="2D4EDE5A" w:rsidR="00640678" w:rsidRPr="00671E65" w:rsidRDefault="00B2093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Thermo</w:t>
            </w:r>
          </w:p>
        </w:tc>
        <w:tc>
          <w:tcPr>
            <w:tcW w:w="1538" w:type="dxa"/>
            <w:tcBorders>
              <w:bottom w:val="single" w:sz="12" w:space="0" w:color="auto"/>
            </w:tcBorders>
          </w:tcPr>
          <w:p w14:paraId="261A4F19" w14:textId="53D15787" w:rsidR="00640678" w:rsidRPr="00671E65" w:rsidRDefault="00B2093F" w:rsidP="00BE497E">
            <w:pPr>
              <w:jc w:val="center"/>
              <w:rPr>
                <w:rFonts w:hint="eastAsia"/>
              </w:rPr>
            </w:pPr>
            <w:r w:rsidRPr="00B2093F">
              <w:rPr>
                <w:rFonts w:hint="eastAsia"/>
              </w:rPr>
              <w:t>EN0601</w:t>
            </w:r>
          </w:p>
        </w:tc>
        <w:tc>
          <w:tcPr>
            <w:tcW w:w="1966" w:type="dxa"/>
            <w:tcBorders>
              <w:bottom w:val="single" w:sz="12" w:space="0" w:color="auto"/>
            </w:tcBorders>
          </w:tcPr>
          <w:p w14:paraId="5A5933A5" w14:textId="50AA0D21" w:rsidR="00640678" w:rsidRDefault="00B2093F" w:rsidP="00BE4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100U</w:t>
            </w:r>
            <w:r w:rsidR="005A725E">
              <w:rPr>
                <w:rFonts w:hint="eastAsia"/>
              </w:rPr>
              <w:t xml:space="preserve"> for </w:t>
            </w:r>
            <w:r w:rsidR="00210E1F">
              <w:rPr>
                <w:rFonts w:hint="eastAsia"/>
              </w:rPr>
              <w:t>BMDMs</w:t>
            </w:r>
          </w:p>
        </w:tc>
      </w:tr>
    </w:tbl>
    <w:p w14:paraId="6EE63323" w14:textId="77777777" w:rsidR="00B86409" w:rsidRDefault="00B86409">
      <w:pPr>
        <w:rPr>
          <w:rFonts w:hint="eastAsia"/>
        </w:rPr>
      </w:pPr>
    </w:p>
    <w:p w14:paraId="7236BD91" w14:textId="77777777" w:rsidR="009C21DB" w:rsidRDefault="009C21DB" w:rsidP="00144D4C">
      <w:pPr>
        <w:rPr>
          <w:rFonts w:hint="eastAsia"/>
          <w:b/>
          <w:bCs/>
        </w:rPr>
      </w:pPr>
    </w:p>
    <w:p w14:paraId="38449C8D" w14:textId="77777777" w:rsidR="009C21DB" w:rsidRDefault="009C21DB" w:rsidP="00144D4C">
      <w:pPr>
        <w:rPr>
          <w:rFonts w:hint="eastAsia"/>
          <w:b/>
          <w:bCs/>
        </w:rPr>
      </w:pPr>
    </w:p>
    <w:p w14:paraId="15CD1546" w14:textId="3B36A7E3" w:rsidR="009C21DB" w:rsidRPr="009C21DB" w:rsidRDefault="00A13DD9" w:rsidP="00144D4C">
      <w:pPr>
        <w:rPr>
          <w:rFonts w:hint="eastAsia"/>
          <w:b/>
          <w:bCs/>
        </w:rPr>
      </w:pPr>
      <w:r>
        <w:rPr>
          <w:b/>
          <w:bCs/>
        </w:rPr>
        <w:t>Supplementary table 4.</w:t>
      </w:r>
      <w:r w:rsidRPr="00A13DD9">
        <w:rPr>
          <w:b/>
          <w:bCs/>
        </w:rPr>
        <w:t xml:space="preserve"> </w:t>
      </w:r>
      <w:r w:rsidR="00144D4C" w:rsidRPr="00A13DD9">
        <w:rPr>
          <w:b/>
          <w:bCs/>
        </w:rPr>
        <w:t>siRNA targeted sequence</w:t>
      </w:r>
      <w:r w:rsidR="009C21DB">
        <w:rPr>
          <w:b/>
          <w:bCs/>
        </w:rPr>
        <w:t>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4190"/>
      </w:tblGrid>
      <w:tr w:rsidR="00144D4C" w14:paraId="68B352AC" w14:textId="77777777" w:rsidTr="00A13DD9"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6C05D03D" w14:textId="01025B7C" w:rsidR="00144D4C" w:rsidRPr="00144D4C" w:rsidRDefault="00144D4C" w:rsidP="00FF3AFC">
            <w:pPr>
              <w:jc w:val="center"/>
              <w:rPr>
                <w:rFonts w:hint="eastAsia"/>
                <w:b/>
                <w:bCs/>
              </w:rPr>
            </w:pPr>
            <w:r w:rsidRPr="00144D4C">
              <w:rPr>
                <w:rFonts w:hint="eastAsia"/>
                <w:b/>
                <w:bCs/>
              </w:rPr>
              <w:t>G</w:t>
            </w:r>
            <w:r w:rsidRPr="00144D4C">
              <w:rPr>
                <w:b/>
                <w:bCs/>
              </w:rPr>
              <w:t>ene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612A800" w14:textId="2E9A1888" w:rsidR="00144D4C" w:rsidRPr="00144D4C" w:rsidRDefault="00144D4C" w:rsidP="00FF3AFC">
            <w:pPr>
              <w:jc w:val="center"/>
              <w:rPr>
                <w:rFonts w:hint="eastAsia"/>
                <w:b/>
                <w:bCs/>
              </w:rPr>
            </w:pPr>
            <w:r w:rsidRPr="00144D4C">
              <w:rPr>
                <w:b/>
                <w:bCs/>
              </w:rPr>
              <w:t>Species</w:t>
            </w:r>
          </w:p>
        </w:tc>
        <w:tc>
          <w:tcPr>
            <w:tcW w:w="4190" w:type="dxa"/>
            <w:tcBorders>
              <w:top w:val="single" w:sz="12" w:space="0" w:color="auto"/>
              <w:bottom w:val="single" w:sz="12" w:space="0" w:color="auto"/>
            </w:tcBorders>
          </w:tcPr>
          <w:p w14:paraId="04C3DAF3" w14:textId="18954E1D" w:rsidR="00144D4C" w:rsidRPr="00144D4C" w:rsidRDefault="00144D4C" w:rsidP="00FF3AFC">
            <w:pPr>
              <w:jc w:val="center"/>
              <w:rPr>
                <w:rFonts w:hint="eastAsia"/>
                <w:b/>
                <w:bCs/>
              </w:rPr>
            </w:pPr>
            <w:r w:rsidRPr="00144D4C">
              <w:rPr>
                <w:rFonts w:hint="eastAsia"/>
                <w:b/>
                <w:bCs/>
              </w:rPr>
              <w:t>S</w:t>
            </w:r>
            <w:r w:rsidRPr="00144D4C">
              <w:rPr>
                <w:b/>
                <w:bCs/>
              </w:rPr>
              <w:t>equence</w:t>
            </w:r>
          </w:p>
        </w:tc>
      </w:tr>
      <w:tr w:rsidR="00144D4C" w14:paraId="54CBCA29" w14:textId="77777777" w:rsidTr="00A13DD9">
        <w:tc>
          <w:tcPr>
            <w:tcW w:w="2263" w:type="dxa"/>
            <w:tcBorders>
              <w:top w:val="single" w:sz="12" w:space="0" w:color="auto"/>
            </w:tcBorders>
          </w:tcPr>
          <w:p w14:paraId="6DF382D8" w14:textId="1625584E" w:rsidR="00144D4C" w:rsidRPr="00144D4C" w:rsidRDefault="00D87F91" w:rsidP="00FF3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Fshr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1EF8C16" w14:textId="2BA8B538" w:rsidR="00144D4C" w:rsidRPr="00144D4C" w:rsidRDefault="00D87F91" w:rsidP="00FF3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 w:rsidR="007639AE">
              <w:rPr>
                <w:rFonts w:hint="eastAsia"/>
              </w:rPr>
              <w:t>us</w:t>
            </w:r>
          </w:p>
        </w:tc>
        <w:tc>
          <w:tcPr>
            <w:tcW w:w="4190" w:type="dxa"/>
            <w:tcBorders>
              <w:top w:val="single" w:sz="12" w:space="0" w:color="auto"/>
            </w:tcBorders>
          </w:tcPr>
          <w:p w14:paraId="4DDDE5F5" w14:textId="7F997208" w:rsidR="00144D4C" w:rsidRPr="00144D4C" w:rsidRDefault="00144D4C" w:rsidP="00FF3AFC">
            <w:pPr>
              <w:jc w:val="center"/>
              <w:rPr>
                <w:rFonts w:hint="eastAsia"/>
              </w:rPr>
            </w:pPr>
            <w:r w:rsidRPr="00144D4C">
              <w:rPr>
                <w:rFonts w:hint="eastAsia"/>
              </w:rPr>
              <w:t>5</w:t>
            </w:r>
            <w:r w:rsidRPr="00144D4C">
              <w:t xml:space="preserve">’ </w:t>
            </w:r>
            <w:r w:rsidR="003A437E" w:rsidRPr="003A437E">
              <w:rPr>
                <w:rFonts w:hint="eastAsia"/>
              </w:rPr>
              <w:t>CCTACCCAAC</w:t>
            </w:r>
            <w:r w:rsidR="003A437E">
              <w:rPr>
                <w:rFonts w:hint="eastAsia"/>
              </w:rPr>
              <w:t>UU</w:t>
            </w:r>
            <w:r w:rsidR="003A437E" w:rsidRPr="003A437E">
              <w:rPr>
                <w:rFonts w:hint="eastAsia"/>
              </w:rPr>
              <w:t>GCA</w:t>
            </w:r>
            <w:r w:rsidR="003A437E">
              <w:rPr>
                <w:rFonts w:hint="eastAsia"/>
              </w:rPr>
              <w:t>U</w:t>
            </w:r>
            <w:r w:rsidR="003A437E" w:rsidRPr="003A437E">
              <w:rPr>
                <w:rFonts w:hint="eastAsia"/>
              </w:rPr>
              <w:t>GAAA</w:t>
            </w:r>
            <w:r w:rsidR="003A437E">
              <w:rPr>
                <w:rFonts w:hint="eastAsia"/>
              </w:rPr>
              <w:t>U</w:t>
            </w:r>
            <w:r>
              <w:t xml:space="preserve"> 3’</w:t>
            </w:r>
          </w:p>
        </w:tc>
      </w:tr>
      <w:tr w:rsidR="00144D4C" w14:paraId="416A4EAC" w14:textId="77777777" w:rsidTr="00A13DD9">
        <w:tc>
          <w:tcPr>
            <w:tcW w:w="2263" w:type="dxa"/>
          </w:tcPr>
          <w:p w14:paraId="1447C2E0" w14:textId="43604F32" w:rsidR="00144D4C" w:rsidRPr="00144D4C" w:rsidRDefault="007639AE" w:rsidP="00FF3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ADARB2</w:t>
            </w:r>
          </w:p>
        </w:tc>
        <w:tc>
          <w:tcPr>
            <w:tcW w:w="1843" w:type="dxa"/>
          </w:tcPr>
          <w:p w14:paraId="200BD03D" w14:textId="30230DD0" w:rsidR="00144D4C" w:rsidRPr="00144D4C" w:rsidRDefault="00144D4C" w:rsidP="00FF3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u</w:t>
            </w:r>
          </w:p>
        </w:tc>
        <w:tc>
          <w:tcPr>
            <w:tcW w:w="4190" w:type="dxa"/>
          </w:tcPr>
          <w:p w14:paraId="004064DE" w14:textId="732F0882" w:rsidR="00144D4C" w:rsidRPr="00144D4C" w:rsidRDefault="00E74C2E" w:rsidP="00FF3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 xml:space="preserve">’ </w:t>
            </w:r>
            <w:r w:rsidR="007639AE" w:rsidRPr="007639AE">
              <w:rPr>
                <w:rFonts w:hint="eastAsia"/>
              </w:rPr>
              <w:t>CCAAGCGGAAAGA</w:t>
            </w:r>
            <w:r w:rsidR="003A437E">
              <w:rPr>
                <w:rFonts w:hint="eastAsia"/>
              </w:rPr>
              <w:t>U</w:t>
            </w:r>
            <w:r w:rsidR="007639AE" w:rsidRPr="007639AE">
              <w:rPr>
                <w:rFonts w:hint="eastAsia"/>
              </w:rPr>
              <w:t>AAAG</w:t>
            </w:r>
            <w:r w:rsidR="003A437E">
              <w:rPr>
                <w:rFonts w:hint="eastAsia"/>
              </w:rPr>
              <w:t>U</w:t>
            </w:r>
            <w:r w:rsidR="007639AE" w:rsidRPr="007639AE">
              <w:rPr>
                <w:rFonts w:hint="eastAsia"/>
              </w:rPr>
              <w:t>AA</w:t>
            </w:r>
            <w:r>
              <w:t xml:space="preserve"> 3’</w:t>
            </w:r>
          </w:p>
        </w:tc>
      </w:tr>
      <w:tr w:rsidR="00E74C2E" w14:paraId="7C12B339" w14:textId="77777777" w:rsidTr="00A13DD9">
        <w:tc>
          <w:tcPr>
            <w:tcW w:w="2263" w:type="dxa"/>
            <w:tcBorders>
              <w:bottom w:val="single" w:sz="12" w:space="0" w:color="auto"/>
            </w:tcBorders>
          </w:tcPr>
          <w:p w14:paraId="19A435E7" w14:textId="0869DA3F" w:rsidR="00E74C2E" w:rsidRDefault="007639AE" w:rsidP="00FF3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Adarb2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BB49936" w14:textId="5A0270C6" w:rsidR="00E74C2E" w:rsidRDefault="00E74C2E" w:rsidP="00FF3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us</w:t>
            </w:r>
          </w:p>
        </w:tc>
        <w:tc>
          <w:tcPr>
            <w:tcW w:w="4190" w:type="dxa"/>
            <w:tcBorders>
              <w:bottom w:val="single" w:sz="12" w:space="0" w:color="auto"/>
            </w:tcBorders>
          </w:tcPr>
          <w:p w14:paraId="6A669298" w14:textId="20B31498" w:rsidR="00E74C2E" w:rsidRDefault="00E74C2E" w:rsidP="00FF3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 xml:space="preserve">’ </w:t>
            </w:r>
            <w:r w:rsidR="003A437E" w:rsidRPr="003A437E">
              <w:rPr>
                <w:rFonts w:hint="eastAsia"/>
              </w:rPr>
              <w:t>CGACC</w:t>
            </w:r>
            <w:r w:rsidR="003A437E">
              <w:rPr>
                <w:rFonts w:hint="eastAsia"/>
              </w:rPr>
              <w:t>U</w:t>
            </w:r>
            <w:r w:rsidR="003A437E" w:rsidRPr="003A437E">
              <w:rPr>
                <w:rFonts w:hint="eastAsia"/>
              </w:rPr>
              <w:t>GGAGA</w:t>
            </w:r>
            <w:r w:rsidR="003A437E">
              <w:rPr>
                <w:rFonts w:hint="eastAsia"/>
              </w:rPr>
              <w:t>U</w:t>
            </w:r>
            <w:r w:rsidR="003A437E" w:rsidRPr="003A437E">
              <w:rPr>
                <w:rFonts w:hint="eastAsia"/>
              </w:rPr>
              <w:t>CA</w:t>
            </w:r>
            <w:r w:rsidR="003A437E">
              <w:rPr>
                <w:rFonts w:hint="eastAsia"/>
              </w:rPr>
              <w:t>UU</w:t>
            </w:r>
            <w:r w:rsidR="003A437E" w:rsidRPr="003A437E">
              <w:rPr>
                <w:rFonts w:hint="eastAsia"/>
              </w:rPr>
              <w:t>AA</w:t>
            </w:r>
            <w:r w:rsidR="003A437E">
              <w:rPr>
                <w:rFonts w:hint="eastAsia"/>
              </w:rPr>
              <w:t>U</w:t>
            </w:r>
            <w:r>
              <w:t xml:space="preserve"> 3’</w:t>
            </w:r>
          </w:p>
        </w:tc>
      </w:tr>
    </w:tbl>
    <w:p w14:paraId="4E487D0C" w14:textId="77777777" w:rsidR="00144D4C" w:rsidRDefault="00144D4C" w:rsidP="00144D4C">
      <w:pPr>
        <w:rPr>
          <w:rFonts w:hint="eastAsia"/>
        </w:rPr>
      </w:pPr>
    </w:p>
    <w:sectPr w:rsidR="0014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5444" w14:textId="77777777" w:rsidR="006710D0" w:rsidRDefault="006710D0" w:rsidP="00D72FCD">
      <w:pPr>
        <w:rPr>
          <w:rFonts w:hint="eastAsia"/>
        </w:rPr>
      </w:pPr>
      <w:r>
        <w:separator/>
      </w:r>
    </w:p>
  </w:endnote>
  <w:endnote w:type="continuationSeparator" w:id="0">
    <w:p w14:paraId="3CEEA1AC" w14:textId="77777777" w:rsidR="006710D0" w:rsidRDefault="006710D0" w:rsidP="00D72F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3625" w14:textId="77777777" w:rsidR="006710D0" w:rsidRDefault="006710D0" w:rsidP="00D72FCD">
      <w:pPr>
        <w:rPr>
          <w:rFonts w:hint="eastAsia"/>
        </w:rPr>
      </w:pPr>
      <w:r>
        <w:separator/>
      </w:r>
    </w:p>
  </w:footnote>
  <w:footnote w:type="continuationSeparator" w:id="0">
    <w:p w14:paraId="2CB7D4EA" w14:textId="77777777" w:rsidR="006710D0" w:rsidRDefault="006710D0" w:rsidP="00D72F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e0MDc2NjOzMDAwMDJV0lEKTi0uzszPAykwrQUALOnNNiwAAAA="/>
  </w:docVars>
  <w:rsids>
    <w:rsidRoot w:val="00EE402A"/>
    <w:rsid w:val="00004738"/>
    <w:rsid w:val="00013531"/>
    <w:rsid w:val="0001614D"/>
    <w:rsid w:val="00027574"/>
    <w:rsid w:val="00031AD3"/>
    <w:rsid w:val="000502AC"/>
    <w:rsid w:val="00060077"/>
    <w:rsid w:val="00064608"/>
    <w:rsid w:val="00095EF0"/>
    <w:rsid w:val="000D6D9C"/>
    <w:rsid w:val="000E10E6"/>
    <w:rsid w:val="00113DA2"/>
    <w:rsid w:val="001154F5"/>
    <w:rsid w:val="0011751E"/>
    <w:rsid w:val="00121BE5"/>
    <w:rsid w:val="00141027"/>
    <w:rsid w:val="00144D4C"/>
    <w:rsid w:val="0015606C"/>
    <w:rsid w:val="00161E7A"/>
    <w:rsid w:val="00180EBD"/>
    <w:rsid w:val="001975DA"/>
    <w:rsid w:val="001A1998"/>
    <w:rsid w:val="001B1768"/>
    <w:rsid w:val="001E723B"/>
    <w:rsid w:val="001F0595"/>
    <w:rsid w:val="00200544"/>
    <w:rsid w:val="00210E1F"/>
    <w:rsid w:val="0024285A"/>
    <w:rsid w:val="00255DD4"/>
    <w:rsid w:val="00255F72"/>
    <w:rsid w:val="002764C8"/>
    <w:rsid w:val="002A4CD5"/>
    <w:rsid w:val="002B1DDF"/>
    <w:rsid w:val="002B2651"/>
    <w:rsid w:val="002D6A5B"/>
    <w:rsid w:val="002E31F8"/>
    <w:rsid w:val="002E7306"/>
    <w:rsid w:val="0030530D"/>
    <w:rsid w:val="00305A19"/>
    <w:rsid w:val="00322773"/>
    <w:rsid w:val="003519EF"/>
    <w:rsid w:val="00375427"/>
    <w:rsid w:val="003801DB"/>
    <w:rsid w:val="0038312D"/>
    <w:rsid w:val="003908AA"/>
    <w:rsid w:val="003A3D59"/>
    <w:rsid w:val="003A437E"/>
    <w:rsid w:val="003A59BA"/>
    <w:rsid w:val="003B6508"/>
    <w:rsid w:val="003C15C6"/>
    <w:rsid w:val="003C30DE"/>
    <w:rsid w:val="003C32E2"/>
    <w:rsid w:val="003E6C42"/>
    <w:rsid w:val="003F0A99"/>
    <w:rsid w:val="003F1BFD"/>
    <w:rsid w:val="003F715B"/>
    <w:rsid w:val="0040534A"/>
    <w:rsid w:val="00420188"/>
    <w:rsid w:val="00425823"/>
    <w:rsid w:val="004508A9"/>
    <w:rsid w:val="0047773C"/>
    <w:rsid w:val="004A5904"/>
    <w:rsid w:val="005026C5"/>
    <w:rsid w:val="0050292E"/>
    <w:rsid w:val="00505F9F"/>
    <w:rsid w:val="00506F42"/>
    <w:rsid w:val="00514B74"/>
    <w:rsid w:val="005250E9"/>
    <w:rsid w:val="00525683"/>
    <w:rsid w:val="00526095"/>
    <w:rsid w:val="00536E45"/>
    <w:rsid w:val="0058514E"/>
    <w:rsid w:val="005A725E"/>
    <w:rsid w:val="0060761C"/>
    <w:rsid w:val="00627AE4"/>
    <w:rsid w:val="00635FA4"/>
    <w:rsid w:val="00640678"/>
    <w:rsid w:val="00645BE5"/>
    <w:rsid w:val="00651E4D"/>
    <w:rsid w:val="006601F8"/>
    <w:rsid w:val="006710D0"/>
    <w:rsid w:val="00671E65"/>
    <w:rsid w:val="0068287E"/>
    <w:rsid w:val="00683E8D"/>
    <w:rsid w:val="0068468F"/>
    <w:rsid w:val="006A20E7"/>
    <w:rsid w:val="006C291A"/>
    <w:rsid w:val="006D3355"/>
    <w:rsid w:val="006E183A"/>
    <w:rsid w:val="006F09C9"/>
    <w:rsid w:val="0070009A"/>
    <w:rsid w:val="007012EF"/>
    <w:rsid w:val="0070326C"/>
    <w:rsid w:val="007161C2"/>
    <w:rsid w:val="007257B2"/>
    <w:rsid w:val="007544F4"/>
    <w:rsid w:val="00755FE2"/>
    <w:rsid w:val="0076334C"/>
    <w:rsid w:val="007639AE"/>
    <w:rsid w:val="00765BFC"/>
    <w:rsid w:val="007808ED"/>
    <w:rsid w:val="00784F85"/>
    <w:rsid w:val="00795EE9"/>
    <w:rsid w:val="007B0F8E"/>
    <w:rsid w:val="007B3868"/>
    <w:rsid w:val="007D4B62"/>
    <w:rsid w:val="007D666B"/>
    <w:rsid w:val="007F5FE4"/>
    <w:rsid w:val="00826D34"/>
    <w:rsid w:val="008363D6"/>
    <w:rsid w:val="008437A0"/>
    <w:rsid w:val="008572D0"/>
    <w:rsid w:val="00862126"/>
    <w:rsid w:val="00865C59"/>
    <w:rsid w:val="00872D0D"/>
    <w:rsid w:val="008837B0"/>
    <w:rsid w:val="008A2344"/>
    <w:rsid w:val="008A3497"/>
    <w:rsid w:val="008B546F"/>
    <w:rsid w:val="008C0288"/>
    <w:rsid w:val="008C3A9A"/>
    <w:rsid w:val="008C7C61"/>
    <w:rsid w:val="008D7E49"/>
    <w:rsid w:val="008F0564"/>
    <w:rsid w:val="008F22AE"/>
    <w:rsid w:val="0090269B"/>
    <w:rsid w:val="0090472F"/>
    <w:rsid w:val="0091455E"/>
    <w:rsid w:val="00931E50"/>
    <w:rsid w:val="00932C3F"/>
    <w:rsid w:val="00937A89"/>
    <w:rsid w:val="0094249A"/>
    <w:rsid w:val="00943F3E"/>
    <w:rsid w:val="0095627E"/>
    <w:rsid w:val="009661BF"/>
    <w:rsid w:val="009671E4"/>
    <w:rsid w:val="00973D99"/>
    <w:rsid w:val="00994D99"/>
    <w:rsid w:val="009954FB"/>
    <w:rsid w:val="009C21DB"/>
    <w:rsid w:val="009D3101"/>
    <w:rsid w:val="009D3C08"/>
    <w:rsid w:val="009D64F9"/>
    <w:rsid w:val="009E336B"/>
    <w:rsid w:val="009E3489"/>
    <w:rsid w:val="009F39A5"/>
    <w:rsid w:val="00A034AD"/>
    <w:rsid w:val="00A13DD9"/>
    <w:rsid w:val="00A140F8"/>
    <w:rsid w:val="00A279F8"/>
    <w:rsid w:val="00A3173A"/>
    <w:rsid w:val="00A32889"/>
    <w:rsid w:val="00A51AA0"/>
    <w:rsid w:val="00A5433A"/>
    <w:rsid w:val="00A54837"/>
    <w:rsid w:val="00A62E33"/>
    <w:rsid w:val="00A74E91"/>
    <w:rsid w:val="00A82E49"/>
    <w:rsid w:val="00AA12EA"/>
    <w:rsid w:val="00AA7326"/>
    <w:rsid w:val="00AD684E"/>
    <w:rsid w:val="00AD7F4B"/>
    <w:rsid w:val="00B11D00"/>
    <w:rsid w:val="00B152BE"/>
    <w:rsid w:val="00B2093F"/>
    <w:rsid w:val="00B6258D"/>
    <w:rsid w:val="00B67EF1"/>
    <w:rsid w:val="00B764F9"/>
    <w:rsid w:val="00B86409"/>
    <w:rsid w:val="00B9307D"/>
    <w:rsid w:val="00BA34CA"/>
    <w:rsid w:val="00BC0274"/>
    <w:rsid w:val="00BC3903"/>
    <w:rsid w:val="00BC79AC"/>
    <w:rsid w:val="00BD2F21"/>
    <w:rsid w:val="00BD3854"/>
    <w:rsid w:val="00BD767A"/>
    <w:rsid w:val="00BE084D"/>
    <w:rsid w:val="00BE497E"/>
    <w:rsid w:val="00BF604C"/>
    <w:rsid w:val="00C00753"/>
    <w:rsid w:val="00C32D61"/>
    <w:rsid w:val="00C347C8"/>
    <w:rsid w:val="00C4334E"/>
    <w:rsid w:val="00C63189"/>
    <w:rsid w:val="00C70A02"/>
    <w:rsid w:val="00CA6055"/>
    <w:rsid w:val="00CB6FE7"/>
    <w:rsid w:val="00CE591C"/>
    <w:rsid w:val="00CE6E9B"/>
    <w:rsid w:val="00CF14A7"/>
    <w:rsid w:val="00D031E5"/>
    <w:rsid w:val="00D067AC"/>
    <w:rsid w:val="00D11E96"/>
    <w:rsid w:val="00D134CE"/>
    <w:rsid w:val="00D277D7"/>
    <w:rsid w:val="00D378A4"/>
    <w:rsid w:val="00D528D5"/>
    <w:rsid w:val="00D53EBC"/>
    <w:rsid w:val="00D600CF"/>
    <w:rsid w:val="00D62079"/>
    <w:rsid w:val="00D72FCD"/>
    <w:rsid w:val="00D73F87"/>
    <w:rsid w:val="00D87F91"/>
    <w:rsid w:val="00DD1C62"/>
    <w:rsid w:val="00DF7B81"/>
    <w:rsid w:val="00E14A76"/>
    <w:rsid w:val="00E2028F"/>
    <w:rsid w:val="00E30274"/>
    <w:rsid w:val="00E427A8"/>
    <w:rsid w:val="00E74C2E"/>
    <w:rsid w:val="00E74C67"/>
    <w:rsid w:val="00E7583A"/>
    <w:rsid w:val="00E821CE"/>
    <w:rsid w:val="00E9311A"/>
    <w:rsid w:val="00EB67AD"/>
    <w:rsid w:val="00ED1627"/>
    <w:rsid w:val="00ED3FEB"/>
    <w:rsid w:val="00EE402A"/>
    <w:rsid w:val="00EE42C6"/>
    <w:rsid w:val="00F009A9"/>
    <w:rsid w:val="00F43B47"/>
    <w:rsid w:val="00F50FFD"/>
    <w:rsid w:val="00F665C1"/>
    <w:rsid w:val="00F741FC"/>
    <w:rsid w:val="00FB51EE"/>
    <w:rsid w:val="00FC22C5"/>
    <w:rsid w:val="00FD32AE"/>
    <w:rsid w:val="00FF0161"/>
    <w:rsid w:val="00FF05B4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78F95"/>
  <w15:chartTrackingRefBased/>
  <w15:docId w15:val="{633ABD7A-1D03-4C35-A5FC-B5E043D9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CD"/>
    <w:rPr>
      <w:sz w:val="18"/>
      <w:szCs w:val="18"/>
    </w:rPr>
  </w:style>
  <w:style w:type="table" w:styleId="a7">
    <w:name w:val="Table Grid"/>
    <w:basedOn w:val="a1"/>
    <w:uiPriority w:val="39"/>
    <w:rsid w:val="00943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5FA4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D067A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2A46-7422-4E82-8F46-D65B58B2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5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媛</dc:creator>
  <cp:keywords/>
  <dc:description/>
  <cp:lastModifiedBy>媛 李</cp:lastModifiedBy>
  <cp:revision>197</cp:revision>
  <dcterms:created xsi:type="dcterms:W3CDTF">2023-05-06T02:20:00Z</dcterms:created>
  <dcterms:modified xsi:type="dcterms:W3CDTF">2025-12-02T02:30:00Z</dcterms:modified>
</cp:coreProperties>
</file>