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373D" w14:textId="4B8B19D5" w:rsidR="0076604B" w:rsidRPr="00290BB2" w:rsidRDefault="00290BB2" w:rsidP="00290BB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BB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76604B" w:rsidRPr="00290BB2">
        <w:rPr>
          <w:rFonts w:ascii="Times New Roman" w:hAnsi="Times New Roman" w:cs="Times New Roman"/>
          <w:b/>
          <w:bCs/>
          <w:sz w:val="28"/>
          <w:szCs w:val="28"/>
        </w:rPr>
        <w:t>upp</w:t>
      </w:r>
      <w:r w:rsidR="00C37A6B" w:rsidRPr="00290BB2">
        <w:rPr>
          <w:rFonts w:ascii="Times New Roman" w:hAnsi="Times New Roman" w:cs="Times New Roman"/>
          <w:b/>
          <w:bCs/>
          <w:sz w:val="28"/>
          <w:szCs w:val="28"/>
        </w:rPr>
        <w:t>lementary</w:t>
      </w:r>
      <w:r w:rsidR="0076604B" w:rsidRPr="00290B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0BB2">
        <w:rPr>
          <w:rFonts w:ascii="Times New Roman" w:hAnsi="Times New Roman" w:cs="Times New Roman"/>
          <w:b/>
          <w:bCs/>
          <w:sz w:val="28"/>
          <w:szCs w:val="28"/>
        </w:rPr>
        <w:t>figures</w:t>
      </w:r>
    </w:p>
    <w:p w14:paraId="443BD6A8" w14:textId="77777777" w:rsidR="00290BB2" w:rsidRPr="00ED4D9A" w:rsidRDefault="00290BB2" w:rsidP="00290B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85080" w14:textId="77777777" w:rsidR="00290BB2" w:rsidRPr="00290BB2" w:rsidRDefault="00290BB2" w:rsidP="00290B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53A14" w14:textId="50DE8B8B" w:rsidR="00290BB2" w:rsidRDefault="00290BB2" w:rsidP="00290B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Title:</w:t>
      </w:r>
    </w:p>
    <w:p w14:paraId="7F7FD412" w14:textId="77777777" w:rsidR="00290BB2" w:rsidRDefault="00290BB2" w:rsidP="00ED4D9A">
      <w:pPr>
        <w:spacing w:line="360" w:lineRule="auto"/>
        <w:jc w:val="center"/>
        <w:rPr>
          <w:rFonts w:ascii="Times New Roman" w:eastAsia="游明朝" w:hAnsi="Times New Roman" w:cs="Times New Roman"/>
          <w:b/>
          <w:bCs/>
          <w:sz w:val="28"/>
          <w:szCs w:val="22"/>
          <w14:ligatures w14:val="none"/>
        </w:rPr>
      </w:pPr>
      <w:r w:rsidRPr="00290BB2">
        <w:rPr>
          <w:rFonts w:ascii="Times New Roman" w:eastAsia="游明朝" w:hAnsi="Times New Roman" w:cs="Times New Roman"/>
          <w:b/>
          <w:bCs/>
          <w:sz w:val="28"/>
          <w:szCs w:val="22"/>
          <w14:ligatures w14:val="none"/>
        </w:rPr>
        <w:t>Enhanced Crystallinity and Electrical Properties of Reduced Graphene Oxide through Homoepitaxial Growth</w:t>
      </w:r>
    </w:p>
    <w:p w14:paraId="11BF23FF" w14:textId="77777777" w:rsidR="00ED4D9A" w:rsidRPr="00290BB2" w:rsidRDefault="00ED4D9A" w:rsidP="00ED4D9A">
      <w:pPr>
        <w:spacing w:line="360" w:lineRule="auto"/>
        <w:jc w:val="both"/>
        <w:rPr>
          <w:rFonts w:ascii="Times New Roman" w:eastAsia="游明朝" w:hAnsi="Times New Roman" w:cs="Times New Roman"/>
          <w:sz w:val="24"/>
          <w:szCs w:val="21"/>
          <w14:ligatures w14:val="none"/>
        </w:rPr>
      </w:pPr>
    </w:p>
    <w:p w14:paraId="5F7EB3FC" w14:textId="010D0F5A" w:rsidR="00290BB2" w:rsidRPr="00290BB2" w:rsidRDefault="00290BB2" w:rsidP="00290BB2">
      <w:pPr>
        <w:spacing w:line="360" w:lineRule="auto"/>
        <w:jc w:val="both"/>
        <w:rPr>
          <w:rFonts w:ascii="Times New Roman" w:eastAsia="游明朝" w:hAnsi="Times New Roman" w:cs="Times New Roman"/>
          <w:bCs/>
          <w:sz w:val="24"/>
          <w:szCs w:val="22"/>
          <w14:ligatures w14:val="none"/>
        </w:rPr>
      </w:pPr>
      <w:r w:rsidRPr="00290BB2">
        <w:rPr>
          <w:rFonts w:ascii="Times New Roman" w:eastAsia="游明朝" w:hAnsi="Times New Roman" w:cs="Times New Roman"/>
          <w:bCs/>
          <w:sz w:val="24"/>
          <w:szCs w:val="22"/>
          <w14:ligatures w14:val="none"/>
        </w:rPr>
        <w:t>S. Kanda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:vertAlign w:val="superscript"/>
          <w14:ligatures w14:val="none"/>
        </w:rPr>
        <w:t>1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14:ligatures w14:val="none"/>
        </w:rPr>
        <w:t>*, T. Yamashita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:vertAlign w:val="superscript"/>
          <w14:ligatures w14:val="none"/>
        </w:rPr>
        <w:t>1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14:ligatures w14:val="none"/>
        </w:rPr>
        <w:t xml:space="preserve">, </w:t>
      </w:r>
      <w:bookmarkStart w:id="0" w:name="_Hlk216038600"/>
      <w:r w:rsidRPr="00290BB2">
        <w:rPr>
          <w:rFonts w:ascii="Times New Roman" w:eastAsia="游明朝" w:hAnsi="Times New Roman" w:cs="Times New Roman"/>
          <w:bCs/>
          <w:sz w:val="24"/>
          <w:szCs w:val="22"/>
          <w14:ligatures w14:val="none"/>
        </w:rPr>
        <w:t>S. Kurosu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:vertAlign w:val="superscript"/>
          <w14:ligatures w14:val="none"/>
        </w:rPr>
        <w:t>2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14:ligatures w14:val="none"/>
        </w:rPr>
        <w:t>, F. Sakamoto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:vertAlign w:val="superscript"/>
          <w14:ligatures w14:val="none"/>
        </w:rPr>
        <w:t>2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14:ligatures w14:val="none"/>
        </w:rPr>
        <w:t>, T. Hanajiri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:vertAlign w:val="superscript"/>
          <w14:ligatures w14:val="none"/>
        </w:rPr>
        <w:t>1,2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14:ligatures w14:val="none"/>
        </w:rPr>
        <w:t>, Y. Nishina</w:t>
      </w:r>
      <w:bookmarkEnd w:id="0"/>
      <w:r w:rsidRPr="00290BB2">
        <w:rPr>
          <w:rFonts w:ascii="Times New Roman" w:eastAsia="游明朝" w:hAnsi="Times New Roman" w:cs="Times New Roman"/>
          <w:bCs/>
          <w:sz w:val="24"/>
          <w:szCs w:val="22"/>
          <w:vertAlign w:val="superscript"/>
          <w14:ligatures w14:val="none"/>
        </w:rPr>
        <w:t>3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14:ligatures w14:val="none"/>
        </w:rPr>
        <w:t xml:space="preserve"> &amp; R. Negishi</w:t>
      </w:r>
      <w:r w:rsidRPr="00290BB2">
        <w:rPr>
          <w:rFonts w:ascii="Times New Roman" w:eastAsia="游明朝" w:hAnsi="Times New Roman" w:cs="Times New Roman"/>
          <w:bCs/>
          <w:sz w:val="24"/>
          <w:szCs w:val="22"/>
          <w:vertAlign w:val="superscript"/>
          <w14:ligatures w14:val="none"/>
        </w:rPr>
        <w:t>1, 2</w:t>
      </w:r>
    </w:p>
    <w:p w14:paraId="77028838" w14:textId="77777777" w:rsidR="00290BB2" w:rsidRPr="00290BB2" w:rsidRDefault="00290BB2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E40243C" w14:textId="77777777" w:rsidR="00290BB2" w:rsidRPr="00290BB2" w:rsidRDefault="00290BB2" w:rsidP="00290BB2">
      <w:pPr>
        <w:spacing w:line="360" w:lineRule="auto"/>
        <w:jc w:val="both"/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</w:pPr>
      <w:r w:rsidRPr="00290BB2">
        <w:rPr>
          <w:rFonts w:ascii="Times New Roman" w:eastAsia="游明朝" w:hAnsi="Times New Roman" w:cs="Times New Roman"/>
          <w:i/>
          <w:sz w:val="24"/>
          <w:szCs w:val="22"/>
          <w:vertAlign w:val="superscript"/>
          <w14:ligatures w14:val="none"/>
        </w:rPr>
        <w:t>1</w:t>
      </w:r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 xml:space="preserve">Graduate School of Science and Engineering, Toyo Univ., 2100 </w:t>
      </w:r>
      <w:proofErr w:type="spellStart"/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>Kujirai</w:t>
      </w:r>
      <w:proofErr w:type="spellEnd"/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>, Kawagoe-city, Saitama 350-8585, Japan</w:t>
      </w:r>
    </w:p>
    <w:p w14:paraId="7DBB0243" w14:textId="77777777" w:rsidR="00290BB2" w:rsidRPr="00290BB2" w:rsidRDefault="00290BB2" w:rsidP="00290BB2">
      <w:pPr>
        <w:spacing w:line="360" w:lineRule="auto"/>
        <w:jc w:val="both"/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</w:pPr>
      <w:r w:rsidRPr="00290BB2">
        <w:rPr>
          <w:rFonts w:ascii="Times New Roman" w:eastAsia="游明朝" w:hAnsi="Times New Roman" w:cs="Times New Roman"/>
          <w:i/>
          <w:sz w:val="24"/>
          <w:szCs w:val="22"/>
          <w:vertAlign w:val="superscript"/>
          <w14:ligatures w14:val="none"/>
        </w:rPr>
        <w:t>2</w:t>
      </w:r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 xml:space="preserve">Bio-nanoelectronics Research Centre, 2100 </w:t>
      </w:r>
      <w:proofErr w:type="spellStart"/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>Kujirai</w:t>
      </w:r>
      <w:proofErr w:type="spellEnd"/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>, Kawagoe-city, Saitama 350-8585, Japan</w:t>
      </w:r>
    </w:p>
    <w:p w14:paraId="0A52B6E9" w14:textId="77777777" w:rsidR="00290BB2" w:rsidRPr="00290BB2" w:rsidRDefault="00290BB2" w:rsidP="00290BB2">
      <w:pPr>
        <w:spacing w:line="360" w:lineRule="auto"/>
        <w:jc w:val="both"/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</w:pPr>
      <w:r w:rsidRPr="00290BB2">
        <w:rPr>
          <w:rFonts w:ascii="Times New Roman" w:eastAsia="游明朝" w:hAnsi="Times New Roman" w:cs="Times New Roman"/>
          <w:i/>
          <w:sz w:val="24"/>
          <w:szCs w:val="22"/>
          <w:vertAlign w:val="superscript"/>
          <w14:ligatures w14:val="none"/>
        </w:rPr>
        <w:t>3</w:t>
      </w:r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 xml:space="preserve">Okayama Univ., 3-1-1 </w:t>
      </w:r>
      <w:proofErr w:type="spellStart"/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>Tsushimanaka</w:t>
      </w:r>
      <w:proofErr w:type="spellEnd"/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>, Kita-</w:t>
      </w:r>
      <w:proofErr w:type="spellStart"/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>ku</w:t>
      </w:r>
      <w:proofErr w:type="spellEnd"/>
      <w:r w:rsidRPr="00290BB2">
        <w:rPr>
          <w:rFonts w:ascii="Times New Roman" w:eastAsia="游明朝" w:hAnsi="Times New Roman" w:cs="Times New Roman"/>
          <w:i/>
          <w:sz w:val="24"/>
          <w:szCs w:val="22"/>
          <w14:ligatures w14:val="none"/>
        </w:rPr>
        <w:t>, Okayama-city, Okayama 700-8530, Japan</w:t>
      </w:r>
    </w:p>
    <w:p w14:paraId="548C1293" w14:textId="77777777" w:rsidR="00290BB2" w:rsidRPr="00007AF4" w:rsidRDefault="00290BB2" w:rsidP="00290BB2">
      <w:pPr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</w:p>
    <w:p w14:paraId="0DF625F1" w14:textId="77777777" w:rsidR="00ED4D9A" w:rsidRPr="00ED4D9A" w:rsidRDefault="00ED4D9A" w:rsidP="00ED4D9A">
      <w:pPr>
        <w:spacing w:line="360" w:lineRule="auto"/>
        <w:jc w:val="both"/>
        <w:rPr>
          <w:rFonts w:ascii="Times New Roman" w:eastAsia="游明朝" w:hAnsi="Times New Roman" w:cs="Times New Roman"/>
          <w:sz w:val="24"/>
          <w:szCs w:val="22"/>
          <w14:ligatures w14:val="none"/>
        </w:rPr>
      </w:pPr>
      <w:r w:rsidRPr="00ED4D9A">
        <w:rPr>
          <w:rFonts w:ascii="Times New Roman" w:eastAsia="游明朝" w:hAnsi="Times New Roman" w:cs="Times New Roman"/>
          <w:sz w:val="24"/>
          <w14:ligatures w14:val="none"/>
        </w:rPr>
        <w:t>*Corresponding author:</w:t>
      </w:r>
      <w:r w:rsidRPr="00ED4D9A">
        <w:rPr>
          <w:rFonts w:ascii="Times New Roman" w:eastAsia="游明朝" w:hAnsi="Times New Roman" w:cs="Times New Roman"/>
          <w:szCs w:val="22"/>
          <w14:ligatures w14:val="none"/>
        </w:rPr>
        <w:t xml:space="preserve"> </w:t>
      </w:r>
      <w:r w:rsidRPr="00ED4D9A">
        <w:rPr>
          <w:rFonts w:ascii="Times New Roman" w:eastAsia="游明朝" w:hAnsi="Times New Roman" w:cs="Times New Roman"/>
          <w:sz w:val="24"/>
          <w14:ligatures w14:val="none"/>
        </w:rPr>
        <w:t>Tel: +81-49-239-1366</w:t>
      </w:r>
    </w:p>
    <w:p w14:paraId="371A3A89" w14:textId="77777777" w:rsidR="00ED4D9A" w:rsidRPr="00ED4D9A" w:rsidRDefault="00ED4D9A" w:rsidP="00ED4D9A">
      <w:pPr>
        <w:spacing w:line="360" w:lineRule="auto"/>
        <w:jc w:val="both"/>
        <w:rPr>
          <w:rFonts w:ascii="Times New Roman" w:eastAsia="游明朝" w:hAnsi="Times New Roman" w:cs="Times New Roman"/>
          <w:sz w:val="24"/>
          <w:szCs w:val="22"/>
          <w14:ligatures w14:val="none"/>
        </w:rPr>
      </w:pPr>
      <w:r w:rsidRPr="00ED4D9A">
        <w:rPr>
          <w:rFonts w:ascii="Times New Roman" w:eastAsia="游明朝" w:hAnsi="Times New Roman" w:cs="Times New Roman"/>
          <w:sz w:val="24"/>
          <w:szCs w:val="22"/>
          <w14:ligatures w14:val="none"/>
        </w:rPr>
        <w:t>e-mail: s36C02400048@toyo.jp</w:t>
      </w:r>
      <w:r w:rsidRPr="00ED4D9A">
        <w:rPr>
          <w:rFonts w:ascii="Times New Roman" w:eastAsia="游明朝" w:hAnsi="Times New Roman" w:cs="Times New Roman"/>
          <w:color w:val="467886"/>
          <w:sz w:val="24"/>
          <w:szCs w:val="22"/>
          <w14:ligatures w14:val="none"/>
        </w:rPr>
        <w:t xml:space="preserve"> </w:t>
      </w:r>
      <w:r w:rsidRPr="00ED4D9A">
        <w:rPr>
          <w:rFonts w:ascii="Times New Roman" w:eastAsia="游明朝" w:hAnsi="Times New Roman" w:cs="Times New Roman"/>
          <w:sz w:val="24"/>
          <w:szCs w:val="22"/>
          <w14:ligatures w14:val="none"/>
        </w:rPr>
        <w:t>(S. Kanda)</w:t>
      </w:r>
      <w:r w:rsidRPr="00ED4D9A">
        <w:rPr>
          <w:rFonts w:ascii="Times New Roman" w:eastAsia="游明朝" w:hAnsi="Times New Roman" w:cs="Times New Roman" w:hint="eastAsia"/>
          <w:sz w:val="24"/>
          <w:szCs w:val="22"/>
          <w14:ligatures w14:val="none"/>
        </w:rPr>
        <w:t xml:space="preserve">, </w:t>
      </w:r>
      <w:hyperlink r:id="rId6" w:history="1">
        <w:r w:rsidRPr="00ED4D9A">
          <w:rPr>
            <w:rFonts w:ascii="Times New Roman" w:eastAsia="游明朝" w:hAnsi="Times New Roman" w:cs="Times New Roman"/>
            <w:sz w:val="24"/>
            <w:szCs w:val="22"/>
            <w14:ligatures w14:val="none"/>
          </w:rPr>
          <w:t>negishi046@toyo.jp</w:t>
        </w:r>
      </w:hyperlink>
      <w:r w:rsidRPr="00ED4D9A">
        <w:rPr>
          <w:rFonts w:ascii="Times New Roman" w:eastAsia="游明朝" w:hAnsi="Times New Roman" w:cs="Times New Roman" w:hint="eastAsia"/>
          <w:sz w:val="24"/>
          <w:szCs w:val="22"/>
          <w14:ligatures w14:val="none"/>
        </w:rPr>
        <w:t xml:space="preserve"> (</w:t>
      </w:r>
      <w:r w:rsidRPr="00ED4D9A">
        <w:rPr>
          <w:rFonts w:ascii="Times New Roman" w:eastAsia="游明朝" w:hAnsi="Times New Roman" w:cs="Times New Roman"/>
          <w:bCs/>
          <w:sz w:val="24"/>
          <w:szCs w:val="22"/>
          <w14:ligatures w14:val="none"/>
        </w:rPr>
        <w:t>R. Negishi</w:t>
      </w:r>
      <w:r w:rsidRPr="00ED4D9A">
        <w:rPr>
          <w:rFonts w:ascii="Times New Roman" w:eastAsia="游明朝" w:hAnsi="Times New Roman" w:cs="Times New Roman" w:hint="eastAsia"/>
          <w:sz w:val="24"/>
          <w:szCs w:val="22"/>
          <w14:ligatures w14:val="none"/>
        </w:rPr>
        <w:t>)</w:t>
      </w:r>
    </w:p>
    <w:p w14:paraId="614E8E72" w14:textId="77777777" w:rsidR="00290BB2" w:rsidRDefault="00290BB2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E3785C0" w14:textId="77777777" w:rsidR="00ED4D9A" w:rsidRDefault="00ED4D9A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A4B2F84" w14:textId="77777777" w:rsidR="00ED4D9A" w:rsidRDefault="00ED4D9A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23A503F" w14:textId="77777777" w:rsidR="00ED4D9A" w:rsidRDefault="00ED4D9A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0860F97" w14:textId="77777777" w:rsidR="00007AF4" w:rsidRPr="00ED4D9A" w:rsidRDefault="00007AF4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E74FEB3" w14:textId="3C12501C" w:rsidR="00C37A6B" w:rsidRPr="00ED4D9A" w:rsidRDefault="00ED4D9A" w:rsidP="00290B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lastRenderedPageBreak/>
        <w:t xml:space="preserve">Peak fitting </w:t>
      </w:r>
      <w:r w:rsidR="00C37A6B" w:rsidRPr="00ED4D9A">
        <w:rPr>
          <w:rFonts w:ascii="Times New Roman" w:hAnsi="Times New Roman" w:cs="Times New Roman"/>
          <w:b/>
          <w:bCs/>
          <w:sz w:val="24"/>
        </w:rPr>
        <w:t xml:space="preserve">of Raman </w:t>
      </w:r>
      <w:r>
        <w:rPr>
          <w:rFonts w:ascii="Times New Roman" w:hAnsi="Times New Roman" w:cs="Times New Roman" w:hint="eastAsia"/>
          <w:b/>
          <w:bCs/>
          <w:sz w:val="24"/>
        </w:rPr>
        <w:t>s</w:t>
      </w:r>
      <w:r w:rsidR="00C37A6B" w:rsidRPr="00ED4D9A">
        <w:rPr>
          <w:rFonts w:ascii="Times New Roman" w:hAnsi="Times New Roman" w:cs="Times New Roman"/>
          <w:b/>
          <w:bCs/>
          <w:sz w:val="24"/>
        </w:rPr>
        <w:t>pectra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of</w:t>
      </w:r>
      <w:r w:rsidRPr="00ED4D9A">
        <w:rPr>
          <w:rFonts w:ascii="Times New Roman" w:hAnsi="Times New Roman" w:cs="Times New Roman"/>
          <w:b/>
          <w:bCs/>
          <w:sz w:val="24"/>
        </w:rPr>
        <w:t xml:space="preserve"> rGO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thin films</w:t>
      </w:r>
    </w:p>
    <w:p w14:paraId="4903C8E4" w14:textId="4CDB94F8" w:rsidR="00783CCB" w:rsidRPr="00397978" w:rsidRDefault="00824755" w:rsidP="00106C4B">
      <w:pPr>
        <w:widowControl/>
        <w:spacing w:line="360" w:lineRule="auto"/>
        <w:ind w:firstLineChars="100" w:firstLine="240"/>
        <w:jc w:val="both"/>
        <w:rPr>
          <w:rFonts w:ascii="Times New Roman" w:eastAsia="游明朝" w:hAnsi="Times New Roman" w:cs="Times New Roman"/>
          <w:sz w:val="24"/>
          <w14:ligatures w14:val="none"/>
        </w:rPr>
      </w:pPr>
      <w:r w:rsidRPr="00397978">
        <w:rPr>
          <w:rFonts w:ascii="Times New Roman" w:eastAsia="游明朝" w:hAnsi="Times New Roman" w:cs="Times New Roman"/>
          <w:sz w:val="24"/>
          <w14:ligatures w14:val="none"/>
        </w:rPr>
        <w:t>Fig</w:t>
      </w:r>
      <w:r w:rsidR="00EF526F">
        <w:rPr>
          <w:rFonts w:ascii="Times New Roman" w:eastAsia="游明朝" w:hAnsi="Times New Roman" w:cs="Times New Roman" w:hint="eastAsia"/>
          <w:sz w:val="24"/>
          <w14:ligatures w14:val="none"/>
        </w:rPr>
        <w:t>ure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S1 shows the results of peak </w:t>
      </w:r>
      <w:r w:rsidR="00DD7607" w:rsidRPr="00397978">
        <w:rPr>
          <w:rFonts w:ascii="Times New Roman" w:eastAsia="游明朝" w:hAnsi="Times New Roman" w:cs="Times New Roman"/>
          <w:sz w:val="24"/>
          <w14:ligatures w14:val="none"/>
        </w:rPr>
        <w:t>fitting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for the Raman spectra of rGO reduced at 1400</w:t>
      </w:r>
      <w:r w:rsidR="00EF526F">
        <w:rPr>
          <w:rFonts w:ascii="Times New Roman" w:eastAsia="游明朝" w:hAnsi="Times New Roman" w:cs="Times New Roman" w:hint="eastAsia"/>
          <w:sz w:val="24"/>
          <w14:ligatures w14:val="none"/>
        </w:rPr>
        <w:t xml:space="preserve"> 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>°C (Stage</w:t>
      </w:r>
      <w:r w:rsidR="008678AD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>(</w:t>
      </w:r>
      <w:r w:rsidR="006C601B" w:rsidRPr="00397978">
        <w:rPr>
          <w:rFonts w:ascii="Times New Roman" w:eastAsia="游明朝" w:hAnsi="Times New Roman" w:cs="Times New Roman"/>
          <w:sz w:val="24"/>
          <w14:ligatures w14:val="none"/>
        </w:rPr>
        <w:t>III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>)) and 1250</w:t>
      </w:r>
      <w:r w:rsidR="00EF526F">
        <w:rPr>
          <w:rFonts w:ascii="Times New Roman" w:eastAsia="游明朝" w:hAnsi="Times New Roman" w:cs="Times New Roman" w:hint="eastAsia"/>
          <w:sz w:val="24"/>
          <w14:ligatures w14:val="none"/>
        </w:rPr>
        <w:t xml:space="preserve"> 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>°C (Stage</w:t>
      </w:r>
      <w:r w:rsidR="008678AD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>(</w:t>
      </w:r>
      <w:r w:rsidR="006C601B" w:rsidRPr="00397978">
        <w:rPr>
          <w:rFonts w:ascii="Times New Roman" w:eastAsia="游明朝" w:hAnsi="Times New Roman" w:cs="Times New Roman"/>
          <w:sz w:val="24"/>
          <w14:ligatures w14:val="none"/>
        </w:rPr>
        <w:t>II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)) </w:t>
      </w:r>
      <w:r w:rsidR="00DD7607" w:rsidRPr="00397978">
        <w:rPr>
          <w:rFonts w:ascii="Times New Roman" w:eastAsia="游明朝" w:hAnsi="Times New Roman" w:cs="Times New Roman"/>
          <w:sz w:val="24"/>
          <w14:ligatures w14:val="none"/>
        </w:rPr>
        <w:t>in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an ethanol atmosphere (ethanol partial pressure</w:t>
      </w:r>
      <w:r w:rsidR="009049FA">
        <w:rPr>
          <w:rFonts w:ascii="Times New Roman" w:eastAsia="游明朝" w:hAnsi="Times New Roman" w:cs="Times New Roman" w:hint="eastAsia"/>
          <w:sz w:val="24"/>
          <w14:ligatures w14:val="none"/>
        </w:rPr>
        <w:t>: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1.33 Pa). The Raman spectra</w:t>
      </w:r>
      <w:r w:rsidR="00DD7607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of rGO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reduced at Stage</w:t>
      </w:r>
      <w:r w:rsidR="008678AD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>(</w:t>
      </w:r>
      <w:r w:rsidR="006C601B" w:rsidRPr="00397978">
        <w:rPr>
          <w:rFonts w:ascii="Times New Roman" w:eastAsia="游明朝" w:hAnsi="Times New Roman" w:cs="Times New Roman"/>
          <w:sz w:val="24"/>
          <w14:ligatures w14:val="none"/>
        </w:rPr>
        <w:t>III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) </w:t>
      </w:r>
      <w:r w:rsidR="008678AD" w:rsidRPr="00397978">
        <w:rPr>
          <w:rFonts w:ascii="Times New Roman" w:eastAsia="游明朝" w:hAnsi="Times New Roman" w:cs="Times New Roman"/>
          <w:sz w:val="24"/>
          <w14:ligatures w14:val="none"/>
        </w:rPr>
        <w:t>were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8678AD" w:rsidRPr="00397978">
        <w:rPr>
          <w:rFonts w:ascii="Times New Roman" w:eastAsia="游明朝" w:hAnsi="Times New Roman" w:cs="Times New Roman"/>
          <w:sz w:val="24"/>
          <w14:ligatures w14:val="none"/>
        </w:rPr>
        <w:t>fitte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d </w:t>
      </w:r>
      <w:r w:rsidR="006A6B99" w:rsidRPr="00397978">
        <w:rPr>
          <w:rFonts w:ascii="Times New Roman" w:eastAsia="游明朝" w:hAnsi="Times New Roman" w:cs="Times New Roman"/>
          <w:sz w:val="24"/>
          <w14:ligatures w14:val="none"/>
        </w:rPr>
        <w:t>with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three peaks: D</w:t>
      </w:r>
      <w:r w:rsidR="00007AF4">
        <w:rPr>
          <w:rFonts w:ascii="Times New Roman" w:eastAsia="游明朝" w:hAnsi="Times New Roman" w:cs="Times New Roman" w:hint="eastAsia"/>
          <w:sz w:val="24"/>
          <w14:ligatures w14:val="none"/>
        </w:rPr>
        <w:t>'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, G, and D, as shown in 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>Fig.</w:t>
      </w:r>
      <w:r w:rsidR="00344F1F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S1(a).</w:t>
      </w:r>
      <w:r w:rsidR="00DB55BB" w:rsidRPr="00397978">
        <w:rPr>
          <w:rFonts w:ascii="Times New Roman" w:hAnsi="Times New Roman" w:cs="Times New Roman"/>
          <w:sz w:val="24"/>
        </w:rPr>
        <w:t xml:space="preserve"> </w:t>
      </w:r>
      <w:r w:rsidR="006A6B99" w:rsidRPr="00397978">
        <w:rPr>
          <w:rFonts w:ascii="Times New Roman" w:hAnsi="Times New Roman" w:cs="Times New Roman"/>
          <w:sz w:val="24"/>
        </w:rPr>
        <w:t>In contrast, t</w:t>
      </w:r>
      <w:r w:rsidR="00DB55BB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he Raman spectra of rGO reduced </w:t>
      </w:r>
      <w:r w:rsidR="00DD7607" w:rsidRPr="00397978">
        <w:rPr>
          <w:rFonts w:ascii="Times New Roman" w:eastAsia="游明朝" w:hAnsi="Times New Roman" w:cs="Times New Roman"/>
          <w:sz w:val="24"/>
          <w14:ligatures w14:val="none"/>
        </w:rPr>
        <w:t>at</w:t>
      </w:r>
      <w:r w:rsidR="00DB55BB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Stage (II) </w:t>
      </w:r>
      <w:r w:rsidR="008678AD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were fitted </w:t>
      </w:r>
      <w:r w:rsidR="006A6B99" w:rsidRPr="00397978">
        <w:rPr>
          <w:rFonts w:ascii="Times New Roman" w:eastAsia="游明朝" w:hAnsi="Times New Roman" w:cs="Times New Roman"/>
          <w:sz w:val="24"/>
          <w14:ligatures w14:val="none"/>
        </w:rPr>
        <w:t>with</w:t>
      </w:r>
      <w:r w:rsidR="00DB55BB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five peaks: D</w:t>
      </w:r>
      <w:r w:rsidR="00007AF4">
        <w:rPr>
          <w:rFonts w:ascii="Times New Roman" w:eastAsia="游明朝" w:hAnsi="Times New Roman" w:cs="Times New Roman" w:hint="eastAsia"/>
          <w:sz w:val="24"/>
          <w14:ligatures w14:val="none"/>
        </w:rPr>
        <w:t>'</w:t>
      </w:r>
      <w:r w:rsidR="00DB55BB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, G, D, </w:t>
      </w:r>
      <w:r w:rsidR="006A6B99" w:rsidRPr="00397978">
        <w:rPr>
          <w:rFonts w:ascii="Times New Roman" w:eastAsia="游明朝" w:hAnsi="Times New Roman" w:cs="Times New Roman"/>
          <w:sz w:val="24"/>
          <w14:ligatures w14:val="none"/>
        </w:rPr>
        <w:t>and two additional</w:t>
      </w:r>
      <w:r w:rsidR="00DB55BB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broad peaks of D</w:t>
      </w:r>
      <w:r w:rsidR="00007AF4">
        <w:rPr>
          <w:rFonts w:ascii="Times New Roman" w:eastAsia="游明朝" w:hAnsi="Times New Roman" w:cs="Times New Roman" w:hint="eastAsia"/>
          <w:sz w:val="24"/>
          <w14:ligatures w14:val="none"/>
        </w:rPr>
        <w:t>''</w:t>
      </w:r>
      <w:r w:rsidR="006A6B99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DB55BB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(1500–1550 cm⁻¹) and D* (1150–1200 cm⁻¹), as shown in 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>Fig.</w:t>
      </w:r>
      <w:r w:rsidR="00DB55BB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6A6B99" w:rsidRPr="00397978">
        <w:rPr>
          <w:rFonts w:ascii="Times New Roman" w:eastAsia="游明朝" w:hAnsi="Times New Roman" w:cs="Times New Roman"/>
          <w:sz w:val="24"/>
          <w14:ligatures w14:val="none"/>
        </w:rPr>
        <w:t>S1</w:t>
      </w:r>
      <w:r w:rsidR="00DB55BB" w:rsidRPr="00397978">
        <w:rPr>
          <w:rFonts w:ascii="Times New Roman" w:eastAsia="游明朝" w:hAnsi="Times New Roman" w:cs="Times New Roman"/>
          <w:sz w:val="24"/>
          <w14:ligatures w14:val="none"/>
        </w:rPr>
        <w:t>(b).</w:t>
      </w:r>
      <w:r w:rsidR="00783CCB" w:rsidRPr="00397978">
        <w:rPr>
          <w:rFonts w:ascii="Times New Roman" w:hAnsi="Times New Roman" w:cs="Times New Roman"/>
          <w:sz w:val="24"/>
        </w:rPr>
        <w:t xml:space="preserve"> </w:t>
      </w:r>
      <w:r w:rsidR="00106C4B" w:rsidRPr="00397978">
        <w:rPr>
          <w:rFonts w:ascii="Times New Roman" w:eastAsia="游明朝" w:hAnsi="Times New Roman" w:cs="Times New Roman"/>
          <w:sz w:val="24"/>
          <w14:ligatures w14:val="none"/>
        </w:rPr>
        <w:t>All peaks were fitted with Lorentzian functions. To simplify the fitting, the D' peak was fixed at 1620 cm⁻¹.</w:t>
      </w:r>
      <w:r w:rsidR="00106C4B">
        <w:rPr>
          <w:rFonts w:ascii="Times New Roman" w:eastAsia="游明朝" w:hAnsi="Times New Roman" w:cs="Times New Roman" w:hint="eastAsia"/>
          <w:sz w:val="24"/>
          <w14:ligatures w14:val="none"/>
        </w:rPr>
        <w:t xml:space="preserve"> </w:t>
      </w:r>
      <w:r w:rsidR="00783CCB" w:rsidRPr="00397978">
        <w:rPr>
          <w:rFonts w:ascii="Times New Roman" w:eastAsia="游明朝" w:hAnsi="Times New Roman" w:cs="Times New Roman"/>
          <w:sz w:val="24"/>
          <w14:ligatures w14:val="none"/>
        </w:rPr>
        <w:t>The D</w:t>
      </w:r>
      <w:r w:rsidR="00007AF4">
        <w:rPr>
          <w:rFonts w:ascii="Times New Roman" w:eastAsia="游明朝" w:hAnsi="Times New Roman" w:cs="Times New Roman" w:hint="eastAsia"/>
          <w:sz w:val="24"/>
          <w14:ligatures w14:val="none"/>
        </w:rPr>
        <w:t>''</w:t>
      </w:r>
      <w:r w:rsidR="00783CCB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peak is associated with amorphous </w:t>
      </w:r>
      <w:r w:rsidR="00DD7607" w:rsidRPr="00397978">
        <w:rPr>
          <w:rFonts w:ascii="Times New Roman" w:eastAsia="游明朝" w:hAnsi="Times New Roman" w:cs="Times New Roman"/>
          <w:sz w:val="24"/>
          <w14:ligatures w14:val="none"/>
        </w:rPr>
        <w:t>carbon</w:t>
      </w:r>
      <w:r w:rsidR="00783CCB" w:rsidRPr="00397978">
        <w:rPr>
          <w:rFonts w:ascii="Times New Roman" w:eastAsia="游明朝" w:hAnsi="Times New Roman" w:cs="Times New Roman"/>
          <w:sz w:val="24"/>
          <w14:ligatures w14:val="none"/>
        </w:rPr>
        <w:t>, and its peak intensity correlates with crystallinity</w:t>
      </w:r>
      <w:r w:rsidR="00CD103B" w:rsidRPr="00CD103B">
        <w:rPr>
          <w:rFonts w:ascii="Times New Roman" w:eastAsia="游明朝" w:hAnsi="Times New Roman" w:cs="Times New Roman" w:hint="eastAsia"/>
          <w:sz w:val="24"/>
          <w:vertAlign w:val="superscript"/>
          <w14:ligatures w14:val="none"/>
        </w:rPr>
        <w:t>1,2</w:t>
      </w:r>
      <w:r w:rsidR="00783CCB" w:rsidRPr="00397978">
        <w:rPr>
          <w:rFonts w:ascii="Times New Roman" w:eastAsia="游明朝" w:hAnsi="Times New Roman" w:cs="Times New Roman"/>
          <w:sz w:val="24"/>
          <w14:ligatures w14:val="none"/>
        </w:rPr>
        <w:t>. The D* peak originates from lattice vibrations of graphene with sp³</w:t>
      </w:r>
      <w:r w:rsidR="008678AD" w:rsidRPr="00397978">
        <w:rPr>
          <w:rFonts w:ascii="Times New Roman" w:eastAsia="游明朝" w:hAnsi="Times New Roman" w:cs="Times New Roman"/>
          <w:sz w:val="24"/>
          <w14:ligatures w14:val="none"/>
        </w:rPr>
        <w:t>-defects</w:t>
      </w:r>
      <w:r w:rsidR="00783CCB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6A6B99" w:rsidRPr="00397978">
        <w:rPr>
          <w:rFonts w:ascii="Times New Roman" w:eastAsia="游明朝" w:hAnsi="Times New Roman" w:cs="Times New Roman"/>
          <w:sz w:val="24"/>
          <w14:ligatures w14:val="none"/>
        </w:rPr>
        <w:t>induced by</w:t>
      </w:r>
      <w:r w:rsidR="00783CCB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oxygen-containing functional groups</w:t>
      </w:r>
      <w:r w:rsidR="00BD3135" w:rsidRPr="00BD3135">
        <w:rPr>
          <w:rFonts w:ascii="Times New Roman" w:eastAsia="游明朝" w:hAnsi="Times New Roman" w:cs="Times New Roman" w:hint="eastAsia"/>
          <w:sz w:val="24"/>
          <w:vertAlign w:val="superscript"/>
          <w14:ligatures w14:val="none"/>
        </w:rPr>
        <w:t>3</w:t>
      </w:r>
      <w:r w:rsidR="00783CCB" w:rsidRPr="00397978">
        <w:rPr>
          <w:rFonts w:ascii="Times New Roman" w:eastAsia="游明朝" w:hAnsi="Times New Roman" w:cs="Times New Roman"/>
          <w:sz w:val="24"/>
          <w14:ligatures w14:val="none"/>
        </w:rPr>
        <w:t>.</w:t>
      </w:r>
      <w:r w:rsidR="00783CCB" w:rsidRPr="00397978">
        <w:rPr>
          <w:rFonts w:ascii="Times New Roman" w:hAnsi="Times New Roman" w:cs="Times New Roman"/>
          <w:sz w:val="24"/>
        </w:rPr>
        <w:t xml:space="preserve"> </w:t>
      </w:r>
    </w:p>
    <w:p w14:paraId="19C078E5" w14:textId="5E9E4BA4" w:rsidR="00C37A6B" w:rsidRPr="00397978" w:rsidRDefault="00261179" w:rsidP="00290BB2">
      <w:pPr>
        <w:widowControl/>
        <w:spacing w:line="360" w:lineRule="auto"/>
        <w:ind w:firstLineChars="100" w:firstLine="240"/>
        <w:jc w:val="both"/>
        <w:rPr>
          <w:rFonts w:ascii="Times New Roman" w:eastAsia="游明朝" w:hAnsi="Times New Roman" w:cs="Times New Roman"/>
          <w:sz w:val="24"/>
          <w14:ligatures w14:val="none"/>
        </w:rPr>
      </w:pPr>
      <w:r w:rsidRPr="00397978">
        <w:rPr>
          <w:rFonts w:ascii="Times New Roman" w:eastAsia="游明朝" w:hAnsi="Times New Roman" w:cs="Times New Roman"/>
          <w:sz w:val="24"/>
          <w14:ligatures w14:val="none"/>
        </w:rPr>
        <w:t>The Raman spectr</w:t>
      </w:r>
      <w:r w:rsidR="006C44E0">
        <w:rPr>
          <w:rFonts w:ascii="Times New Roman" w:eastAsia="游明朝" w:hAnsi="Times New Roman" w:cs="Times New Roman" w:hint="eastAsia"/>
          <w:sz w:val="24"/>
          <w14:ligatures w14:val="none"/>
        </w:rPr>
        <w:t>a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of rGO at Stage (II) (</w:t>
      </w:r>
      <w:r w:rsidR="00824755" w:rsidRPr="00397978">
        <w:rPr>
          <w:rFonts w:ascii="Times New Roman" w:eastAsia="游明朝" w:hAnsi="Times New Roman" w:cs="Times New Roman"/>
          <w:sz w:val="24"/>
          <w14:ligatures w14:val="none"/>
        </w:rPr>
        <w:t>Fig.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B54FA8" w:rsidRPr="00397978">
        <w:rPr>
          <w:rFonts w:ascii="Times New Roman" w:eastAsia="游明朝" w:hAnsi="Times New Roman" w:cs="Times New Roman"/>
          <w:sz w:val="24"/>
          <w14:ligatures w14:val="none"/>
        </w:rPr>
        <w:t>S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>1(b</w:t>
      </w:r>
      <w:r w:rsidR="006C44E0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)) </w:t>
      </w:r>
      <w:r w:rsidR="006C44E0">
        <w:rPr>
          <w:rFonts w:ascii="Times New Roman" w:eastAsia="游明朝" w:hAnsi="Times New Roman" w:cs="Times New Roman" w:hint="eastAsia"/>
          <w:sz w:val="24"/>
          <w14:ligatures w14:val="none"/>
        </w:rPr>
        <w:t>exhibit the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D</w:t>
      </w:r>
      <w:r w:rsidR="00007AF4">
        <w:rPr>
          <w:rFonts w:ascii="Times New Roman" w:eastAsia="游明朝" w:hAnsi="Times New Roman" w:cs="Times New Roman" w:hint="eastAsia"/>
          <w:sz w:val="24"/>
          <w14:ligatures w14:val="none"/>
        </w:rPr>
        <w:t>''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and D* peaks.</w:t>
      </w:r>
      <w:r w:rsidR="00D52D6A" w:rsidRPr="00397978">
        <w:rPr>
          <w:rFonts w:ascii="Times New Roman" w:hAnsi="Times New Roman" w:cs="Times New Roman" w:hint="eastAsia"/>
          <w:sz w:val="24"/>
        </w:rPr>
        <w:t xml:space="preserve"> In contrast,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D52D6A" w:rsidRPr="00397978">
        <w:rPr>
          <w:rFonts w:ascii="Times New Roman" w:eastAsia="游明朝" w:hAnsi="Times New Roman" w:cs="Times New Roman" w:hint="eastAsia"/>
          <w:sz w:val="24"/>
          <w14:ligatures w14:val="none"/>
        </w:rPr>
        <w:t xml:space="preserve">these two 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peaks are </w:t>
      </w:r>
      <w:r w:rsidR="007C168E" w:rsidRPr="00397978">
        <w:rPr>
          <w:rFonts w:ascii="Times New Roman" w:eastAsia="游明朝" w:hAnsi="Times New Roman" w:cs="Times New Roman" w:hint="eastAsia"/>
          <w:sz w:val="24"/>
          <w14:ligatures w14:val="none"/>
        </w:rPr>
        <w:t>absent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in the Raman spectr</w:t>
      </w:r>
      <w:r w:rsidR="006C44E0">
        <w:rPr>
          <w:rFonts w:ascii="Times New Roman" w:eastAsia="游明朝" w:hAnsi="Times New Roman" w:cs="Times New Roman" w:hint="eastAsia"/>
          <w:sz w:val="24"/>
          <w14:ligatures w14:val="none"/>
        </w:rPr>
        <w:t>a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of rGO at Stage (III) (</w:t>
      </w:r>
      <w:r w:rsidR="00824755" w:rsidRPr="00397978">
        <w:rPr>
          <w:rFonts w:ascii="Times New Roman" w:eastAsia="游明朝" w:hAnsi="Times New Roman" w:cs="Times New Roman"/>
          <w:sz w:val="24"/>
          <w14:ligatures w14:val="none"/>
        </w:rPr>
        <w:t>Fig.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B54FA8" w:rsidRPr="00397978">
        <w:rPr>
          <w:rFonts w:ascii="Times New Roman" w:eastAsia="游明朝" w:hAnsi="Times New Roman" w:cs="Times New Roman"/>
          <w:sz w:val="24"/>
          <w14:ligatures w14:val="none"/>
        </w:rPr>
        <w:t>S1</w:t>
      </w:r>
      <w:r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(a)). </w:t>
      </w:r>
      <w:r w:rsidR="00B54FA8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This indicates that high-temperature </w:t>
      </w:r>
      <w:r w:rsidR="00D52D6A" w:rsidRPr="00397978">
        <w:rPr>
          <w:rFonts w:ascii="Times New Roman" w:eastAsia="游明朝" w:hAnsi="Times New Roman" w:cs="Times New Roman" w:hint="eastAsia"/>
          <w:sz w:val="24"/>
          <w14:ligatures w14:val="none"/>
        </w:rPr>
        <w:t xml:space="preserve">thermal </w:t>
      </w:r>
      <w:r w:rsidR="00B54FA8" w:rsidRPr="00397978">
        <w:rPr>
          <w:rFonts w:ascii="Times New Roman" w:eastAsia="游明朝" w:hAnsi="Times New Roman" w:cs="Times New Roman"/>
          <w:sz w:val="24"/>
          <w14:ligatures w14:val="none"/>
        </w:rPr>
        <w:t>reduction in an ethanol atmosphere increases the proportion of</w:t>
      </w:r>
      <w:r w:rsidR="00D52D6A" w:rsidRPr="00397978">
        <w:rPr>
          <w:rFonts w:ascii="Times New Roman" w:eastAsia="游明朝" w:hAnsi="Times New Roman" w:cs="Times New Roman" w:hint="eastAsia"/>
          <w:sz w:val="24"/>
          <w14:ligatures w14:val="none"/>
        </w:rPr>
        <w:t xml:space="preserve"> the</w:t>
      </w:r>
      <w:r w:rsidR="00B54FA8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sp² </w:t>
      </w:r>
      <w:r w:rsidR="00D52D6A" w:rsidRPr="00397978">
        <w:rPr>
          <w:rFonts w:ascii="Times New Roman" w:eastAsia="游明朝" w:hAnsi="Times New Roman" w:cs="Times New Roman" w:hint="eastAsia"/>
          <w:sz w:val="24"/>
          <w14:ligatures w14:val="none"/>
        </w:rPr>
        <w:t>carbon network</w:t>
      </w:r>
      <w:r w:rsidR="00B54FA8" w:rsidRPr="00397978">
        <w:rPr>
          <w:rFonts w:ascii="Times New Roman" w:eastAsia="游明朝" w:hAnsi="Times New Roman" w:cs="Times New Roman"/>
          <w:sz w:val="24"/>
          <w14:ligatures w14:val="none"/>
        </w:rPr>
        <w:t xml:space="preserve"> within the rGO thin film.</w:t>
      </w:r>
    </w:p>
    <w:p w14:paraId="449D3792" w14:textId="679B8137" w:rsidR="00CF561F" w:rsidRDefault="000F5FEB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7456" behindDoc="0" locked="0" layoutInCell="1" allowOverlap="1" wp14:anchorId="3122471F" wp14:editId="47D145C4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5403850" cy="1855205"/>
            <wp:effectExtent l="0" t="0" r="6350" b="0"/>
            <wp:wrapNone/>
            <wp:docPr id="188497670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185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8414F" w14:textId="044BA742" w:rsidR="00106C4B" w:rsidRDefault="00106C4B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9C43B58" w14:textId="0BBAAB34" w:rsidR="00106C4B" w:rsidRDefault="00106C4B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31F31C6" w14:textId="09A3AFCA" w:rsidR="00106C4B" w:rsidRDefault="00106C4B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1F9CD45" w14:textId="77777777" w:rsidR="00106C4B" w:rsidRDefault="00106C4B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3D3636A" w14:textId="77777777" w:rsidR="00106C4B" w:rsidRPr="00290BB2" w:rsidRDefault="00106C4B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33D949F" w14:textId="7599E6C9" w:rsidR="00C27F77" w:rsidRDefault="00E40D7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0D78">
        <w:rPr>
          <w:rFonts w:ascii="Times New Roman" w:hAnsi="Times New Roman" w:cs="Times New Roman"/>
          <w:b/>
          <w:bCs/>
          <w:sz w:val="24"/>
        </w:rPr>
        <w:t>Figure</w:t>
      </w:r>
      <w:r w:rsidR="00707775" w:rsidRPr="00E40D78">
        <w:rPr>
          <w:rFonts w:ascii="Times New Roman" w:hAnsi="Times New Roman" w:cs="Times New Roman"/>
          <w:b/>
          <w:bCs/>
          <w:sz w:val="24"/>
        </w:rPr>
        <w:t xml:space="preserve"> S1</w:t>
      </w:r>
      <w:r w:rsidRPr="00E40D78">
        <w:rPr>
          <w:rFonts w:ascii="Times New Roman" w:hAnsi="Times New Roman" w:cs="Times New Roman" w:hint="eastAsia"/>
          <w:b/>
          <w:bCs/>
          <w:sz w:val="24"/>
        </w:rPr>
        <w:t>|</w:t>
      </w:r>
      <w:r w:rsidR="00707775" w:rsidRPr="00290BB2">
        <w:rPr>
          <w:rFonts w:ascii="Times New Roman" w:hAnsi="Times New Roman" w:cs="Times New Roman"/>
          <w:sz w:val="24"/>
        </w:rPr>
        <w:t xml:space="preserve"> Peak fitting of the Raman spectra </w:t>
      </w:r>
      <w:r>
        <w:rPr>
          <w:rFonts w:ascii="Times New Roman" w:hAnsi="Times New Roman" w:cs="Times New Roman" w:hint="eastAsia"/>
          <w:sz w:val="24"/>
        </w:rPr>
        <w:t>of</w:t>
      </w:r>
      <w:r w:rsidR="00707775" w:rsidRPr="00290BB2">
        <w:rPr>
          <w:rFonts w:ascii="Times New Roman" w:hAnsi="Times New Roman" w:cs="Times New Roman"/>
          <w:sz w:val="24"/>
        </w:rPr>
        <w:t xml:space="preserve"> rGO </w:t>
      </w:r>
      <w:r>
        <w:rPr>
          <w:rFonts w:ascii="Times New Roman" w:hAnsi="Times New Roman" w:cs="Times New Roman" w:hint="eastAsia"/>
          <w:sz w:val="24"/>
        </w:rPr>
        <w:t>thin film</w:t>
      </w:r>
      <w:r w:rsidR="00707775" w:rsidRPr="00290BB2">
        <w:rPr>
          <w:rFonts w:ascii="Times New Roman" w:hAnsi="Times New Roman" w:cs="Times New Roman"/>
          <w:sz w:val="24"/>
        </w:rPr>
        <w:t xml:space="preserve">s reduced </w:t>
      </w:r>
      <w:r>
        <w:rPr>
          <w:rFonts w:ascii="Times New Roman" w:hAnsi="Times New Roman" w:cs="Times New Roman" w:hint="eastAsia"/>
          <w:sz w:val="24"/>
        </w:rPr>
        <w:t>at (a) 1400</w:t>
      </w:r>
      <w:r w:rsidR="00D4198A">
        <w:rPr>
          <w:rFonts w:ascii="Times New Roman" w:hAnsi="Times New Roman" w:cs="Times New Roman" w:hint="eastAsia"/>
          <w:sz w:val="24"/>
        </w:rPr>
        <w:t xml:space="preserve"> </w:t>
      </w:r>
      <w:r w:rsidRPr="00E40D78">
        <w:rPr>
          <w:rFonts w:ascii="Times New Roman" w:hAnsi="Times New Roman" w:cs="Times New Roman"/>
          <w:sz w:val="24"/>
        </w:rPr>
        <w:t>°C</w:t>
      </w:r>
      <w:r>
        <w:rPr>
          <w:rFonts w:ascii="Times New Roman" w:hAnsi="Times New Roman" w:cs="Times New Roman" w:hint="eastAsia"/>
          <w:sz w:val="24"/>
        </w:rPr>
        <w:t xml:space="preserve"> (</w:t>
      </w:r>
      <w:r w:rsidRPr="00290BB2">
        <w:rPr>
          <w:rFonts w:ascii="Times New Roman" w:hAnsi="Times New Roman" w:cs="Times New Roman"/>
          <w:sz w:val="24"/>
        </w:rPr>
        <w:t>Stage (III)</w:t>
      </w:r>
      <w:r>
        <w:rPr>
          <w:rFonts w:ascii="Times New Roman" w:hAnsi="Times New Roman" w:cs="Times New Roman" w:hint="eastAsia"/>
          <w:sz w:val="24"/>
        </w:rPr>
        <w:t>)</w:t>
      </w:r>
      <w:r w:rsidR="00707775" w:rsidRPr="00290BB2"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 w:hint="eastAsia"/>
          <w:sz w:val="24"/>
        </w:rPr>
        <w:t>(b) 1250</w:t>
      </w:r>
      <w:r w:rsidR="00D4198A">
        <w:rPr>
          <w:rFonts w:ascii="Times New Roman" w:hAnsi="Times New Roman" w:cs="Times New Roman" w:hint="eastAsia"/>
          <w:sz w:val="24"/>
        </w:rPr>
        <w:t xml:space="preserve"> </w:t>
      </w:r>
      <w:r w:rsidRPr="00E40D78">
        <w:rPr>
          <w:rFonts w:ascii="Times New Roman" w:hAnsi="Times New Roman" w:cs="Times New Roman"/>
          <w:sz w:val="24"/>
        </w:rPr>
        <w:t>°C</w:t>
      </w:r>
      <w:r>
        <w:rPr>
          <w:rFonts w:ascii="Times New Roman" w:hAnsi="Times New Roman" w:cs="Times New Roman" w:hint="eastAsia"/>
          <w:sz w:val="24"/>
        </w:rPr>
        <w:t xml:space="preserve"> (</w:t>
      </w:r>
      <w:r w:rsidRPr="00290BB2">
        <w:rPr>
          <w:rFonts w:ascii="Times New Roman" w:hAnsi="Times New Roman" w:cs="Times New Roman"/>
          <w:sz w:val="24"/>
        </w:rPr>
        <w:t>Stage (II)</w:t>
      </w:r>
      <w:r>
        <w:rPr>
          <w:rFonts w:ascii="Times New Roman" w:hAnsi="Times New Roman" w:cs="Times New Roman" w:hint="eastAsia"/>
          <w:sz w:val="24"/>
        </w:rPr>
        <w:t>)</w:t>
      </w:r>
      <w:r w:rsidR="00707775" w:rsidRPr="00290BB2">
        <w:rPr>
          <w:rFonts w:ascii="Times New Roman" w:hAnsi="Times New Roman" w:cs="Times New Roman"/>
          <w:sz w:val="24"/>
        </w:rPr>
        <w:t>.</w:t>
      </w:r>
    </w:p>
    <w:p w14:paraId="69F7941E" w14:textId="77777777" w:rsidR="00F52E6E" w:rsidRPr="00290BB2" w:rsidRDefault="00F52E6E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54457B7" w14:textId="7C4F09DD" w:rsidR="00C27F77" w:rsidRPr="00106C4B" w:rsidRDefault="00C27F77" w:rsidP="00290BB2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06C4B">
        <w:rPr>
          <w:rFonts w:ascii="Times New Roman" w:hAnsi="Times New Roman" w:cs="Times New Roman"/>
          <w:b/>
          <w:bCs/>
          <w:sz w:val="24"/>
        </w:rPr>
        <w:lastRenderedPageBreak/>
        <w:t xml:space="preserve">Analysis of </w:t>
      </w:r>
      <w:r w:rsidR="00106C4B" w:rsidRPr="00106C4B">
        <w:rPr>
          <w:rFonts w:ascii="Times New Roman" w:hAnsi="Times New Roman" w:cs="Times New Roman" w:hint="eastAsia"/>
          <w:b/>
          <w:bCs/>
          <w:sz w:val="24"/>
        </w:rPr>
        <w:t>c</w:t>
      </w:r>
      <w:r w:rsidRPr="00106C4B">
        <w:rPr>
          <w:rFonts w:ascii="Times New Roman" w:hAnsi="Times New Roman" w:cs="Times New Roman"/>
          <w:b/>
          <w:bCs/>
          <w:sz w:val="24"/>
        </w:rPr>
        <w:t xml:space="preserve">hemical </w:t>
      </w:r>
      <w:r w:rsidR="00106C4B" w:rsidRPr="00106C4B">
        <w:rPr>
          <w:rFonts w:ascii="Times New Roman" w:hAnsi="Times New Roman" w:cs="Times New Roman" w:hint="eastAsia"/>
          <w:b/>
          <w:bCs/>
          <w:sz w:val="24"/>
        </w:rPr>
        <w:t>b</w:t>
      </w:r>
      <w:r w:rsidRPr="00106C4B">
        <w:rPr>
          <w:rFonts w:ascii="Times New Roman" w:hAnsi="Times New Roman" w:cs="Times New Roman"/>
          <w:b/>
          <w:bCs/>
          <w:sz w:val="24"/>
        </w:rPr>
        <w:t xml:space="preserve">onding </w:t>
      </w:r>
      <w:r w:rsidR="00106C4B" w:rsidRPr="00106C4B">
        <w:rPr>
          <w:rFonts w:ascii="Times New Roman" w:hAnsi="Times New Roman" w:cs="Times New Roman" w:hint="eastAsia"/>
          <w:b/>
          <w:bCs/>
          <w:sz w:val="24"/>
        </w:rPr>
        <w:t>s</w:t>
      </w:r>
      <w:r w:rsidRPr="00106C4B">
        <w:rPr>
          <w:rFonts w:ascii="Times New Roman" w:hAnsi="Times New Roman" w:cs="Times New Roman"/>
          <w:b/>
          <w:bCs/>
          <w:sz w:val="24"/>
        </w:rPr>
        <w:t>tates</w:t>
      </w:r>
    </w:p>
    <w:p w14:paraId="0E338FD1" w14:textId="33E8AA3D" w:rsidR="00C27F77" w:rsidRPr="00EF526F" w:rsidRDefault="00C27F77" w:rsidP="00290BB2">
      <w:pPr>
        <w:widowControl/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EF526F">
        <w:rPr>
          <w:rFonts w:ascii="Times New Roman" w:hAnsi="Times New Roman" w:cs="Times New Roman"/>
          <w:sz w:val="24"/>
        </w:rPr>
        <w:t xml:space="preserve">To analyze the chemical bonds in rGO, quantitative </w:t>
      </w:r>
      <w:r w:rsidR="00106C4B" w:rsidRPr="00EF526F">
        <w:rPr>
          <w:rFonts w:ascii="Times New Roman" w:hAnsi="Times New Roman" w:cs="Times New Roman" w:hint="eastAsia"/>
          <w:sz w:val="24"/>
        </w:rPr>
        <w:t xml:space="preserve">analysis </w:t>
      </w:r>
      <w:r w:rsidRPr="00EF526F">
        <w:rPr>
          <w:rFonts w:ascii="Times New Roman" w:hAnsi="Times New Roman" w:cs="Times New Roman"/>
          <w:sz w:val="24"/>
        </w:rPr>
        <w:t>was</w:t>
      </w:r>
      <w:r w:rsidR="00106C4B" w:rsidRPr="00EF526F">
        <w:rPr>
          <w:rFonts w:ascii="Times New Roman" w:hAnsi="Times New Roman" w:cs="Times New Roman" w:hint="eastAsia"/>
          <w:sz w:val="24"/>
        </w:rPr>
        <w:t xml:space="preserve"> conducted</w:t>
      </w:r>
      <w:r w:rsidRPr="00EF526F">
        <w:rPr>
          <w:rFonts w:ascii="Times New Roman" w:hAnsi="Times New Roman" w:cs="Times New Roman"/>
          <w:sz w:val="24"/>
        </w:rPr>
        <w:t xml:space="preserve"> using </w:t>
      </w:r>
      <w:r w:rsidR="00B071B8" w:rsidRPr="00B071B8">
        <w:rPr>
          <w:rFonts w:ascii="Times New Roman" w:hAnsi="Times New Roman" w:cs="Times New Roman"/>
          <w:sz w:val="24"/>
        </w:rPr>
        <w:t>X-</w:t>
      </w:r>
      <w:r w:rsidR="00B071B8">
        <w:rPr>
          <w:rFonts w:ascii="Times New Roman" w:hAnsi="Times New Roman" w:cs="Times New Roman" w:hint="eastAsia"/>
          <w:sz w:val="24"/>
        </w:rPr>
        <w:t>r</w:t>
      </w:r>
      <w:r w:rsidR="00B071B8" w:rsidRPr="00B071B8">
        <w:rPr>
          <w:rFonts w:ascii="Times New Roman" w:hAnsi="Times New Roman" w:cs="Times New Roman"/>
          <w:sz w:val="24"/>
        </w:rPr>
        <w:t xml:space="preserve">ay </w:t>
      </w:r>
      <w:r w:rsidR="00B071B8">
        <w:rPr>
          <w:rFonts w:ascii="Times New Roman" w:hAnsi="Times New Roman" w:cs="Times New Roman" w:hint="eastAsia"/>
          <w:sz w:val="24"/>
        </w:rPr>
        <w:t>p</w:t>
      </w:r>
      <w:r w:rsidR="00B071B8" w:rsidRPr="00B071B8">
        <w:rPr>
          <w:rFonts w:ascii="Times New Roman" w:hAnsi="Times New Roman" w:cs="Times New Roman"/>
          <w:sz w:val="24"/>
        </w:rPr>
        <w:t xml:space="preserve">hotoelectron </w:t>
      </w:r>
      <w:r w:rsidR="00B071B8">
        <w:rPr>
          <w:rFonts w:ascii="Times New Roman" w:hAnsi="Times New Roman" w:cs="Times New Roman" w:hint="eastAsia"/>
          <w:sz w:val="24"/>
        </w:rPr>
        <w:t>s</w:t>
      </w:r>
      <w:r w:rsidR="00B071B8" w:rsidRPr="00B071B8">
        <w:rPr>
          <w:rFonts w:ascii="Times New Roman" w:hAnsi="Times New Roman" w:cs="Times New Roman"/>
          <w:sz w:val="24"/>
        </w:rPr>
        <w:t xml:space="preserve">pectroscopy </w:t>
      </w:r>
      <w:r w:rsidR="00B071B8">
        <w:rPr>
          <w:rFonts w:ascii="Times New Roman" w:hAnsi="Times New Roman" w:cs="Times New Roman" w:hint="eastAsia"/>
          <w:sz w:val="24"/>
        </w:rPr>
        <w:t>(</w:t>
      </w:r>
      <w:r w:rsidRPr="00EF526F">
        <w:rPr>
          <w:rFonts w:ascii="Times New Roman" w:hAnsi="Times New Roman" w:cs="Times New Roman"/>
          <w:sz w:val="24"/>
        </w:rPr>
        <w:t>XPS</w:t>
      </w:r>
      <w:r w:rsidR="00B071B8">
        <w:rPr>
          <w:rFonts w:ascii="Times New Roman" w:hAnsi="Times New Roman" w:cs="Times New Roman" w:hint="eastAsia"/>
          <w:sz w:val="24"/>
        </w:rPr>
        <w:t>)</w:t>
      </w:r>
      <w:r w:rsidRPr="00EF526F">
        <w:rPr>
          <w:rFonts w:ascii="Times New Roman" w:hAnsi="Times New Roman" w:cs="Times New Roman"/>
          <w:sz w:val="24"/>
        </w:rPr>
        <w:t>. The C</w:t>
      </w:r>
      <w:r w:rsidR="006C00A9" w:rsidRPr="00EF526F">
        <w:rPr>
          <w:rFonts w:ascii="Times New Roman" w:hAnsi="Times New Roman" w:cs="Times New Roman" w:hint="eastAsia"/>
          <w:sz w:val="24"/>
        </w:rPr>
        <w:t xml:space="preserve"> </w:t>
      </w:r>
      <w:r w:rsidRPr="00EF526F">
        <w:rPr>
          <w:rFonts w:ascii="Times New Roman" w:hAnsi="Times New Roman" w:cs="Times New Roman"/>
          <w:sz w:val="24"/>
        </w:rPr>
        <w:t xml:space="preserve">1s spectrum is characterized by </w:t>
      </w:r>
      <w:r w:rsidR="00106C4B" w:rsidRPr="00EF526F">
        <w:rPr>
          <w:rFonts w:ascii="Times New Roman" w:hAnsi="Times New Roman" w:cs="Times New Roman" w:hint="eastAsia"/>
          <w:sz w:val="24"/>
        </w:rPr>
        <w:t xml:space="preserve">the following components: </w:t>
      </w:r>
      <w:r w:rsidRPr="00EF526F">
        <w:rPr>
          <w:rFonts w:ascii="Times New Roman" w:hAnsi="Times New Roman" w:cs="Times New Roman"/>
          <w:i/>
          <w:iCs/>
          <w:sz w:val="24"/>
        </w:rPr>
        <w:t>sp</w:t>
      </w:r>
      <w:r w:rsidR="00106C4B" w:rsidRPr="00EF526F">
        <w:rPr>
          <w:rFonts w:ascii="Times New Roman" w:hAnsi="Times New Roman" w:cs="Times New Roman"/>
          <w:i/>
          <w:iCs/>
          <w:sz w:val="24"/>
        </w:rPr>
        <w:t>²</w:t>
      </w:r>
      <w:r w:rsidRPr="00EF526F">
        <w:rPr>
          <w:rFonts w:ascii="Times New Roman" w:hAnsi="Times New Roman" w:cs="Times New Roman"/>
          <w:sz w:val="24"/>
        </w:rPr>
        <w:t xml:space="preserve"> C=C (~284.3 eV) originating from </w:t>
      </w:r>
      <w:r w:rsidR="006C00A9" w:rsidRPr="00EF526F">
        <w:rPr>
          <w:rFonts w:ascii="Times New Roman" w:hAnsi="Times New Roman" w:cs="Times New Roman" w:hint="eastAsia"/>
          <w:sz w:val="24"/>
        </w:rPr>
        <w:t>graphitic</w:t>
      </w:r>
      <w:r w:rsidRPr="00EF526F">
        <w:rPr>
          <w:rFonts w:ascii="Times New Roman" w:hAnsi="Times New Roman" w:cs="Times New Roman"/>
          <w:sz w:val="24"/>
        </w:rPr>
        <w:t xml:space="preserve"> six-membered </w:t>
      </w:r>
      <w:r w:rsidR="00EF526F" w:rsidRPr="00EF526F">
        <w:rPr>
          <w:rFonts w:ascii="Times New Roman" w:hAnsi="Times New Roman" w:cs="Times New Roman" w:hint="eastAsia"/>
          <w:sz w:val="24"/>
        </w:rPr>
        <w:t xml:space="preserve">carbon </w:t>
      </w:r>
      <w:r w:rsidRPr="00EF526F">
        <w:rPr>
          <w:rFonts w:ascii="Times New Roman" w:hAnsi="Times New Roman" w:cs="Times New Roman"/>
          <w:sz w:val="24"/>
        </w:rPr>
        <w:t>ring</w:t>
      </w:r>
      <w:r w:rsidR="006C00A9" w:rsidRPr="00EF526F">
        <w:rPr>
          <w:rFonts w:ascii="Times New Roman" w:hAnsi="Times New Roman" w:cs="Times New Roman" w:hint="eastAsia"/>
          <w:sz w:val="24"/>
        </w:rPr>
        <w:t>s;</w:t>
      </w:r>
      <w:r w:rsidRPr="00EF526F">
        <w:rPr>
          <w:rFonts w:ascii="Times New Roman" w:hAnsi="Times New Roman" w:cs="Times New Roman"/>
          <w:sz w:val="24"/>
        </w:rPr>
        <w:t xml:space="preserve"> </w:t>
      </w:r>
      <w:r w:rsidR="006C00A9" w:rsidRPr="00EF526F">
        <w:rPr>
          <w:rFonts w:ascii="Times New Roman" w:hAnsi="Times New Roman" w:cs="Times New Roman"/>
          <w:i/>
          <w:iCs/>
          <w:sz w:val="24"/>
        </w:rPr>
        <w:t>sp³</w:t>
      </w:r>
      <w:r w:rsidR="006C00A9" w:rsidRPr="00EF526F">
        <w:rPr>
          <w:rFonts w:ascii="Times New Roman" w:hAnsi="Times New Roman" w:cs="Times New Roman"/>
          <w:sz w:val="24"/>
        </w:rPr>
        <w:t xml:space="preserve"> </w:t>
      </w:r>
      <w:r w:rsidRPr="00EF526F">
        <w:rPr>
          <w:rFonts w:ascii="Times New Roman" w:hAnsi="Times New Roman" w:cs="Times New Roman"/>
          <w:sz w:val="24"/>
        </w:rPr>
        <w:t>C-C (~284.8 eV) originating from hydrocarbons and amorphous carbon</w:t>
      </w:r>
      <w:r w:rsidR="006C00A9" w:rsidRPr="00EF526F">
        <w:rPr>
          <w:rFonts w:ascii="Times New Roman" w:hAnsi="Times New Roman" w:cs="Times New Roman" w:hint="eastAsia"/>
          <w:sz w:val="24"/>
        </w:rPr>
        <w:t>;</w:t>
      </w:r>
      <w:r w:rsidRPr="00EF526F">
        <w:rPr>
          <w:rFonts w:ascii="Times New Roman" w:hAnsi="Times New Roman" w:cs="Times New Roman"/>
          <w:sz w:val="24"/>
        </w:rPr>
        <w:t xml:space="preserve"> C</w:t>
      </w:r>
      <w:r w:rsidR="006C00A9" w:rsidRPr="00EF526F">
        <w:rPr>
          <w:rFonts w:ascii="Times New Roman" w:hAnsi="Times New Roman" w:cs="Times New Roman"/>
          <w:sz w:val="24"/>
        </w:rPr>
        <w:t>–</w:t>
      </w:r>
      <w:r w:rsidRPr="00EF526F">
        <w:rPr>
          <w:rFonts w:ascii="Times New Roman" w:hAnsi="Times New Roman" w:cs="Times New Roman"/>
          <w:sz w:val="24"/>
        </w:rPr>
        <w:t>O (~286.1 eV)</w:t>
      </w:r>
      <w:r w:rsidR="006C00A9" w:rsidRPr="00EF526F">
        <w:rPr>
          <w:rFonts w:ascii="Times New Roman" w:hAnsi="Times New Roman" w:cs="Times New Roman" w:hint="eastAsia"/>
          <w:sz w:val="24"/>
        </w:rPr>
        <w:t>;</w:t>
      </w:r>
      <w:r w:rsidRPr="00EF526F">
        <w:rPr>
          <w:rFonts w:ascii="Times New Roman" w:hAnsi="Times New Roman" w:cs="Times New Roman"/>
          <w:sz w:val="24"/>
        </w:rPr>
        <w:t xml:space="preserve"> C</w:t>
      </w:r>
      <w:r w:rsidR="006C00A9" w:rsidRPr="00EF526F">
        <w:rPr>
          <w:rFonts w:ascii="Times New Roman" w:hAnsi="Times New Roman" w:cs="Times New Roman"/>
          <w:sz w:val="24"/>
        </w:rPr>
        <w:t>–</w:t>
      </w:r>
      <w:r w:rsidRPr="00EF526F">
        <w:rPr>
          <w:rFonts w:ascii="Times New Roman" w:hAnsi="Times New Roman" w:cs="Times New Roman"/>
          <w:sz w:val="24"/>
        </w:rPr>
        <w:t>O</w:t>
      </w:r>
      <w:r w:rsidR="006C00A9" w:rsidRPr="00EF526F">
        <w:rPr>
          <w:rFonts w:ascii="Times New Roman" w:hAnsi="Times New Roman" w:cs="Times New Roman"/>
          <w:sz w:val="24"/>
        </w:rPr>
        <w:t>–</w:t>
      </w:r>
      <w:r w:rsidRPr="00EF526F">
        <w:rPr>
          <w:rFonts w:ascii="Times New Roman" w:hAnsi="Times New Roman" w:cs="Times New Roman"/>
          <w:sz w:val="24"/>
        </w:rPr>
        <w:t>C (~287.1 eV)</w:t>
      </w:r>
      <w:r w:rsidR="006C00A9" w:rsidRPr="00EF526F">
        <w:rPr>
          <w:rFonts w:ascii="Times New Roman" w:hAnsi="Times New Roman" w:cs="Times New Roman" w:hint="eastAsia"/>
          <w:sz w:val="24"/>
        </w:rPr>
        <w:t>;</w:t>
      </w:r>
      <w:r w:rsidRPr="00EF526F">
        <w:rPr>
          <w:rFonts w:ascii="Times New Roman" w:hAnsi="Times New Roman" w:cs="Times New Roman"/>
          <w:sz w:val="24"/>
        </w:rPr>
        <w:t xml:space="preserve"> C=O (~288.4 eV)</w:t>
      </w:r>
      <w:r w:rsidR="006C00A9" w:rsidRPr="00EF526F">
        <w:rPr>
          <w:rFonts w:ascii="Times New Roman" w:hAnsi="Times New Roman" w:cs="Times New Roman" w:hint="eastAsia"/>
          <w:sz w:val="24"/>
        </w:rPr>
        <w:t>;</w:t>
      </w:r>
      <w:r w:rsidRPr="00EF526F">
        <w:rPr>
          <w:rFonts w:ascii="Times New Roman" w:hAnsi="Times New Roman" w:cs="Times New Roman"/>
          <w:sz w:val="24"/>
        </w:rPr>
        <w:t xml:space="preserve"> and O=C</w:t>
      </w:r>
      <w:r w:rsidR="006C00A9" w:rsidRPr="00EF526F">
        <w:rPr>
          <w:rFonts w:ascii="Times New Roman" w:hAnsi="Times New Roman" w:cs="Times New Roman"/>
          <w:sz w:val="24"/>
        </w:rPr>
        <w:t>–</w:t>
      </w:r>
      <w:r w:rsidRPr="00EF526F">
        <w:rPr>
          <w:rFonts w:ascii="Times New Roman" w:hAnsi="Times New Roman" w:cs="Times New Roman"/>
          <w:sz w:val="24"/>
        </w:rPr>
        <w:t>O (~289.5 eV)</w:t>
      </w:r>
      <w:r w:rsidR="006C00A9" w:rsidRPr="00EF526F">
        <w:rPr>
          <w:rFonts w:ascii="Times New Roman" w:hAnsi="Times New Roman" w:cs="Times New Roman" w:hint="eastAsia"/>
          <w:sz w:val="24"/>
        </w:rPr>
        <w:t xml:space="preserve">, </w:t>
      </w:r>
      <w:r w:rsidR="006C00A9" w:rsidRPr="00EF526F">
        <w:rPr>
          <w:rFonts w:ascii="Times New Roman" w:hAnsi="Times New Roman" w:cs="Times New Roman"/>
          <w:sz w:val="24"/>
        </w:rPr>
        <w:t>which</w:t>
      </w:r>
      <w:r w:rsidR="006C00A9" w:rsidRPr="00EF526F">
        <w:rPr>
          <w:rFonts w:ascii="Times New Roman" w:hAnsi="Times New Roman" w:cs="Times New Roman" w:hint="eastAsia"/>
          <w:sz w:val="24"/>
        </w:rPr>
        <w:t xml:space="preserve"> are</w:t>
      </w:r>
      <w:r w:rsidRPr="00EF526F">
        <w:rPr>
          <w:rFonts w:ascii="Times New Roman" w:hAnsi="Times New Roman" w:cs="Times New Roman"/>
          <w:sz w:val="24"/>
        </w:rPr>
        <w:t xml:space="preserve"> </w:t>
      </w:r>
      <w:r w:rsidR="006C00A9" w:rsidRPr="00EF526F">
        <w:rPr>
          <w:rFonts w:ascii="Times New Roman" w:hAnsi="Times New Roman" w:cs="Times New Roman" w:hint="eastAsia"/>
          <w:sz w:val="24"/>
        </w:rPr>
        <w:t xml:space="preserve">attributed to </w:t>
      </w:r>
      <w:r w:rsidRPr="00EF526F">
        <w:rPr>
          <w:rFonts w:ascii="Times New Roman" w:hAnsi="Times New Roman" w:cs="Times New Roman"/>
          <w:sz w:val="24"/>
        </w:rPr>
        <w:t>oxygen-containing functional groups</w:t>
      </w:r>
      <w:r w:rsidR="006C00A9" w:rsidRPr="00EF526F">
        <w:rPr>
          <w:rFonts w:ascii="Times New Roman" w:hAnsi="Times New Roman" w:cs="Times New Roman" w:hint="eastAsia"/>
          <w:sz w:val="24"/>
        </w:rPr>
        <w:t>.</w:t>
      </w:r>
      <w:r w:rsidRPr="00EF526F">
        <w:rPr>
          <w:rFonts w:ascii="Times New Roman" w:hAnsi="Times New Roman" w:cs="Times New Roman"/>
          <w:sz w:val="24"/>
        </w:rPr>
        <w:t xml:space="preserve"> </w:t>
      </w:r>
      <w:r w:rsidR="006C00A9" w:rsidRPr="00EF526F">
        <w:rPr>
          <w:rFonts w:ascii="Times New Roman" w:hAnsi="Times New Roman" w:cs="Times New Roman" w:hint="eastAsia"/>
          <w:sz w:val="24"/>
        </w:rPr>
        <w:t xml:space="preserve">In addition, a </w:t>
      </w:r>
      <w:r w:rsidRPr="00EF526F">
        <w:rPr>
          <w:rFonts w:ascii="Times New Roman" w:hAnsi="Times New Roman" w:cs="Times New Roman"/>
          <w:sz w:val="24"/>
        </w:rPr>
        <w:t>π</w:t>
      </w:r>
      <w:r w:rsidR="006C00A9" w:rsidRPr="00EF526F">
        <w:rPr>
          <w:rFonts w:ascii="Times New Roman" w:hAnsi="Times New Roman" w:cs="Times New Roman"/>
          <w:sz w:val="24"/>
        </w:rPr>
        <w:t>–</w:t>
      </w:r>
      <w:r w:rsidRPr="00EF526F">
        <w:rPr>
          <w:rFonts w:ascii="Times New Roman" w:hAnsi="Times New Roman" w:cs="Times New Roman"/>
          <w:sz w:val="24"/>
        </w:rPr>
        <w:t>π* (291.1–291.4 eV)</w:t>
      </w:r>
      <w:r w:rsidR="006C00A9" w:rsidRPr="00EF526F">
        <w:rPr>
          <w:rFonts w:ascii="Times New Roman" w:hAnsi="Times New Roman" w:cs="Times New Roman"/>
          <w:sz w:val="24"/>
        </w:rPr>
        <w:t xml:space="preserve"> satellite peak</w:t>
      </w:r>
      <w:r w:rsidRPr="00EF526F">
        <w:rPr>
          <w:rFonts w:ascii="Times New Roman" w:hAnsi="Times New Roman" w:cs="Times New Roman"/>
          <w:sz w:val="24"/>
        </w:rPr>
        <w:t xml:space="preserve"> </w:t>
      </w:r>
      <w:r w:rsidR="006C00A9" w:rsidRPr="00EF526F">
        <w:rPr>
          <w:rFonts w:ascii="Times New Roman" w:hAnsi="Times New Roman" w:cs="Times New Roman" w:hint="eastAsia"/>
          <w:sz w:val="24"/>
        </w:rPr>
        <w:t xml:space="preserve">appears, </w:t>
      </w:r>
      <w:r w:rsidRPr="00EF526F">
        <w:rPr>
          <w:rFonts w:ascii="Times New Roman" w:hAnsi="Times New Roman" w:cs="Times New Roman"/>
          <w:sz w:val="24"/>
        </w:rPr>
        <w:t>originating from the π electrons of graphene</w:t>
      </w:r>
      <w:r w:rsidR="00A80892" w:rsidRPr="00A80892">
        <w:rPr>
          <w:rFonts w:ascii="Times New Roman" w:hAnsi="Times New Roman" w:cs="Times New Roman" w:hint="eastAsia"/>
          <w:sz w:val="24"/>
          <w:vertAlign w:val="superscript"/>
        </w:rPr>
        <w:t>4</w:t>
      </w:r>
      <w:r w:rsidRPr="00EF526F">
        <w:rPr>
          <w:rFonts w:ascii="Times New Roman" w:hAnsi="Times New Roman" w:cs="Times New Roman"/>
          <w:sz w:val="24"/>
        </w:rPr>
        <w:t>.</w:t>
      </w:r>
    </w:p>
    <w:p w14:paraId="6AB29B6A" w14:textId="7B768E7B" w:rsidR="00C27F77" w:rsidRPr="00C9425C" w:rsidRDefault="00C27F77" w:rsidP="00290BB2">
      <w:pPr>
        <w:widowControl/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C9425C">
        <w:rPr>
          <w:rFonts w:ascii="Times New Roman" w:hAnsi="Times New Roman" w:cs="Times New Roman"/>
          <w:sz w:val="24"/>
        </w:rPr>
        <w:t>Fig</w:t>
      </w:r>
      <w:r w:rsidR="00EF526F" w:rsidRPr="00C9425C">
        <w:rPr>
          <w:rFonts w:ascii="Times New Roman" w:hAnsi="Times New Roman" w:cs="Times New Roman" w:hint="eastAsia"/>
          <w:sz w:val="24"/>
        </w:rPr>
        <w:t>ure</w:t>
      </w:r>
      <w:r w:rsidRPr="00C9425C">
        <w:rPr>
          <w:rFonts w:ascii="Times New Roman" w:hAnsi="Times New Roman" w:cs="Times New Roman"/>
          <w:sz w:val="24"/>
        </w:rPr>
        <w:t xml:space="preserve"> S</w:t>
      </w:r>
      <w:r w:rsidR="00EF526F" w:rsidRPr="00C9425C">
        <w:rPr>
          <w:rFonts w:ascii="Times New Roman" w:hAnsi="Times New Roman" w:cs="Times New Roman" w:hint="eastAsia"/>
          <w:sz w:val="24"/>
        </w:rPr>
        <w:t>2</w:t>
      </w:r>
      <w:r w:rsidRPr="00C9425C">
        <w:rPr>
          <w:rFonts w:ascii="Times New Roman" w:hAnsi="Times New Roman" w:cs="Times New Roman"/>
          <w:sz w:val="24"/>
        </w:rPr>
        <w:t>(a) shows the C</w:t>
      </w:r>
      <w:r w:rsidR="00EF526F" w:rsidRPr="00C9425C">
        <w:rPr>
          <w:rFonts w:ascii="Times New Roman" w:hAnsi="Times New Roman" w:cs="Times New Roman" w:hint="eastAsia"/>
          <w:sz w:val="24"/>
        </w:rPr>
        <w:t xml:space="preserve"> </w:t>
      </w:r>
      <w:r w:rsidRPr="00C9425C">
        <w:rPr>
          <w:rFonts w:ascii="Times New Roman" w:hAnsi="Times New Roman" w:cs="Times New Roman"/>
          <w:sz w:val="24"/>
        </w:rPr>
        <w:t>1s spectr</w:t>
      </w:r>
      <w:r w:rsidR="00EF526F" w:rsidRPr="00C9425C">
        <w:rPr>
          <w:rFonts w:ascii="Times New Roman" w:hAnsi="Times New Roman" w:cs="Times New Roman" w:hint="eastAsia"/>
          <w:sz w:val="24"/>
        </w:rPr>
        <w:t>um</w:t>
      </w:r>
      <w:r w:rsidRPr="00C9425C">
        <w:rPr>
          <w:rFonts w:ascii="Times New Roman" w:hAnsi="Times New Roman" w:cs="Times New Roman"/>
          <w:sz w:val="24"/>
        </w:rPr>
        <w:t xml:space="preserve"> of GO before </w:t>
      </w:r>
      <w:r w:rsidR="00EF526F" w:rsidRPr="00C9425C">
        <w:rPr>
          <w:rFonts w:ascii="Times New Roman" w:hAnsi="Times New Roman" w:cs="Times New Roman" w:hint="eastAsia"/>
          <w:sz w:val="24"/>
        </w:rPr>
        <w:t xml:space="preserve">thermal </w:t>
      </w:r>
      <w:r w:rsidRPr="00C9425C">
        <w:rPr>
          <w:rFonts w:ascii="Times New Roman" w:hAnsi="Times New Roman" w:cs="Times New Roman"/>
          <w:sz w:val="24"/>
        </w:rPr>
        <w:t xml:space="preserve">reduction. Peaks originating from various oxygen-containing functional groups are observed, while the </w:t>
      </w:r>
      <w:r w:rsidR="00EF526F" w:rsidRPr="00C9425C">
        <w:rPr>
          <w:rFonts w:ascii="Times New Roman" w:hAnsi="Times New Roman" w:cs="Times New Roman"/>
          <w:i/>
          <w:iCs/>
          <w:sz w:val="24"/>
        </w:rPr>
        <w:t>sp²</w:t>
      </w:r>
      <w:r w:rsidR="00EF526F" w:rsidRPr="00C9425C">
        <w:rPr>
          <w:rFonts w:ascii="Times New Roman" w:hAnsi="Times New Roman" w:cs="Times New Roman" w:hint="eastAsia"/>
          <w:i/>
          <w:iCs/>
          <w:sz w:val="24"/>
        </w:rPr>
        <w:t xml:space="preserve"> </w:t>
      </w:r>
      <w:r w:rsidRPr="00C9425C">
        <w:rPr>
          <w:rFonts w:ascii="Times New Roman" w:hAnsi="Times New Roman" w:cs="Times New Roman"/>
          <w:sz w:val="24"/>
        </w:rPr>
        <w:t xml:space="preserve">C=C peak is absent. </w:t>
      </w:r>
      <w:r w:rsidR="00EF526F" w:rsidRPr="00C9425C">
        <w:rPr>
          <w:rFonts w:ascii="Times New Roman" w:hAnsi="Times New Roman" w:cs="Times New Roman"/>
          <w:sz w:val="24"/>
        </w:rPr>
        <w:t>Fig</w:t>
      </w:r>
      <w:r w:rsidR="00EF526F" w:rsidRPr="00C9425C">
        <w:rPr>
          <w:rFonts w:ascii="Times New Roman" w:hAnsi="Times New Roman" w:cs="Times New Roman" w:hint="eastAsia"/>
          <w:sz w:val="24"/>
        </w:rPr>
        <w:t>ure</w:t>
      </w:r>
      <w:r w:rsidR="00EF526F" w:rsidRPr="00C9425C">
        <w:rPr>
          <w:rFonts w:ascii="Times New Roman" w:hAnsi="Times New Roman" w:cs="Times New Roman"/>
          <w:sz w:val="24"/>
        </w:rPr>
        <w:t>s</w:t>
      </w:r>
      <w:r w:rsidRPr="00C9425C">
        <w:rPr>
          <w:rFonts w:ascii="Times New Roman" w:hAnsi="Times New Roman" w:cs="Times New Roman"/>
          <w:sz w:val="24"/>
        </w:rPr>
        <w:t xml:space="preserve"> S</w:t>
      </w:r>
      <w:r w:rsidR="00EF526F" w:rsidRPr="00C9425C">
        <w:rPr>
          <w:rFonts w:ascii="Times New Roman" w:hAnsi="Times New Roman" w:cs="Times New Roman" w:hint="eastAsia"/>
          <w:sz w:val="24"/>
        </w:rPr>
        <w:t>2</w:t>
      </w:r>
      <w:r w:rsidRPr="00C9425C">
        <w:rPr>
          <w:rFonts w:ascii="Times New Roman" w:hAnsi="Times New Roman" w:cs="Times New Roman"/>
          <w:sz w:val="24"/>
        </w:rPr>
        <w:t xml:space="preserve">(b–f) present the C 1s spectra of rGO reduced at each temperature in an ethanol atmosphere (ethanol partial pressure: 1.33 Pa). </w:t>
      </w:r>
      <w:r w:rsidR="00EF526F" w:rsidRPr="00C9425C">
        <w:rPr>
          <w:rFonts w:ascii="Times New Roman" w:hAnsi="Times New Roman" w:cs="Times New Roman" w:hint="eastAsia"/>
          <w:sz w:val="24"/>
        </w:rPr>
        <w:t xml:space="preserve">With increasing </w:t>
      </w:r>
      <w:r w:rsidRPr="00C9425C">
        <w:rPr>
          <w:rFonts w:ascii="Times New Roman" w:hAnsi="Times New Roman" w:cs="Times New Roman"/>
          <w:sz w:val="24"/>
        </w:rPr>
        <w:t xml:space="preserve">reduction temperature from 1000 </w:t>
      </w:r>
      <w:r w:rsidR="00EF526F" w:rsidRPr="00C9425C">
        <w:rPr>
          <w:rFonts w:ascii="Times New Roman" w:eastAsia="游明朝" w:hAnsi="Times New Roman" w:cs="Times New Roman"/>
          <w:sz w:val="24"/>
          <w14:ligatures w14:val="none"/>
        </w:rPr>
        <w:t>°C</w:t>
      </w:r>
      <w:r w:rsidRPr="00C9425C">
        <w:rPr>
          <w:rFonts w:ascii="Times New Roman" w:hAnsi="Times New Roman" w:cs="Times New Roman"/>
          <w:sz w:val="24"/>
        </w:rPr>
        <w:t xml:space="preserve"> (Stage (I)) to 1400 </w:t>
      </w:r>
      <w:r w:rsidR="00EF526F" w:rsidRPr="00C9425C">
        <w:rPr>
          <w:rFonts w:ascii="Times New Roman" w:eastAsia="游明朝" w:hAnsi="Times New Roman" w:cs="Times New Roman"/>
          <w:sz w:val="24"/>
          <w14:ligatures w14:val="none"/>
        </w:rPr>
        <w:t>°C</w:t>
      </w:r>
      <w:r w:rsidRPr="00C9425C">
        <w:rPr>
          <w:rFonts w:ascii="Times New Roman" w:hAnsi="Times New Roman" w:cs="Times New Roman"/>
          <w:sz w:val="24"/>
        </w:rPr>
        <w:t xml:space="preserve"> (Stage (III)), the peaks associated with oxygen-containing functional groups </w:t>
      </w:r>
      <w:r w:rsidR="00C9425C" w:rsidRPr="00C9425C">
        <w:rPr>
          <w:rFonts w:ascii="Times New Roman" w:hAnsi="Times New Roman" w:cs="Times New Roman" w:hint="eastAsia"/>
          <w:sz w:val="24"/>
        </w:rPr>
        <w:t xml:space="preserve">are </w:t>
      </w:r>
      <w:r w:rsidR="00C9425C" w:rsidRPr="00C9425C">
        <w:rPr>
          <w:rFonts w:ascii="Times New Roman" w:hAnsi="Times New Roman" w:cs="Times New Roman"/>
          <w:sz w:val="24"/>
        </w:rPr>
        <w:t>significant</w:t>
      </w:r>
      <w:r w:rsidR="00C9425C" w:rsidRPr="00C9425C">
        <w:rPr>
          <w:rFonts w:ascii="Times New Roman" w:hAnsi="Times New Roman" w:cs="Times New Roman" w:hint="eastAsia"/>
          <w:sz w:val="24"/>
        </w:rPr>
        <w:t>ly</w:t>
      </w:r>
      <w:r w:rsidR="00C9425C" w:rsidRPr="00C9425C">
        <w:rPr>
          <w:rFonts w:ascii="Times New Roman" w:hAnsi="Times New Roman" w:cs="Times New Roman"/>
          <w:sz w:val="24"/>
        </w:rPr>
        <w:t xml:space="preserve"> attenuat</w:t>
      </w:r>
      <w:r w:rsidR="00C9425C" w:rsidRPr="00C9425C">
        <w:rPr>
          <w:rFonts w:ascii="Times New Roman" w:hAnsi="Times New Roman" w:cs="Times New Roman" w:hint="eastAsia"/>
          <w:sz w:val="24"/>
        </w:rPr>
        <w:t>ed, whereas the</w:t>
      </w:r>
      <w:r w:rsidR="00C50DFA" w:rsidRPr="00C9425C">
        <w:rPr>
          <w:rFonts w:ascii="Times New Roman" w:hAnsi="Times New Roman" w:cs="Times New Roman" w:hint="eastAsia"/>
          <w:sz w:val="24"/>
        </w:rPr>
        <w:t xml:space="preserve"> </w:t>
      </w:r>
      <w:r w:rsidR="00C50DFA" w:rsidRPr="00C9425C">
        <w:rPr>
          <w:rFonts w:ascii="Times New Roman" w:hAnsi="Times New Roman" w:cs="Times New Roman"/>
          <w:i/>
          <w:iCs/>
          <w:sz w:val="24"/>
        </w:rPr>
        <w:t>sp²</w:t>
      </w:r>
      <w:r w:rsidRPr="00C9425C">
        <w:rPr>
          <w:rFonts w:ascii="Times New Roman" w:hAnsi="Times New Roman" w:cs="Times New Roman"/>
          <w:sz w:val="24"/>
        </w:rPr>
        <w:t xml:space="preserve"> C=C peak </w:t>
      </w:r>
      <w:r w:rsidR="00C9425C" w:rsidRPr="00C9425C">
        <w:rPr>
          <w:rFonts w:ascii="Times New Roman" w:hAnsi="Times New Roman" w:cs="Times New Roman" w:hint="eastAsia"/>
          <w:sz w:val="24"/>
        </w:rPr>
        <w:t>becomes clearly</w:t>
      </w:r>
      <w:r w:rsidRPr="00C9425C">
        <w:rPr>
          <w:rFonts w:ascii="Times New Roman" w:hAnsi="Times New Roman" w:cs="Times New Roman"/>
          <w:sz w:val="24"/>
        </w:rPr>
        <w:t xml:space="preserve"> </w:t>
      </w:r>
      <w:r w:rsidR="00C9425C" w:rsidRPr="00C9425C">
        <w:rPr>
          <w:rFonts w:ascii="Times New Roman" w:hAnsi="Times New Roman" w:cs="Times New Roman" w:hint="eastAsia"/>
          <w:sz w:val="24"/>
        </w:rPr>
        <w:t>pronounc</w:t>
      </w:r>
      <w:r w:rsidRPr="00C9425C">
        <w:rPr>
          <w:rFonts w:ascii="Times New Roman" w:hAnsi="Times New Roman" w:cs="Times New Roman"/>
          <w:sz w:val="24"/>
        </w:rPr>
        <w:t>ed. To evaluate the reduction degree</w:t>
      </w:r>
      <w:r w:rsidR="00C50DFA" w:rsidRPr="00C9425C">
        <w:rPr>
          <w:rFonts w:ascii="Times New Roman" w:hAnsi="Times New Roman" w:cs="Times New Roman" w:hint="eastAsia"/>
          <w:sz w:val="24"/>
        </w:rPr>
        <w:t xml:space="preserve"> (R.D.)</w:t>
      </w:r>
      <w:r w:rsidRPr="00C9425C">
        <w:rPr>
          <w:rFonts w:ascii="Times New Roman" w:hAnsi="Times New Roman" w:cs="Times New Roman"/>
          <w:sz w:val="24"/>
        </w:rPr>
        <w:t xml:space="preserve"> from the C</w:t>
      </w:r>
      <w:r w:rsidR="00C9425C" w:rsidRPr="00C9425C">
        <w:rPr>
          <w:rFonts w:ascii="Times New Roman" w:hAnsi="Times New Roman" w:cs="Times New Roman" w:hint="eastAsia"/>
          <w:sz w:val="24"/>
        </w:rPr>
        <w:t xml:space="preserve"> </w:t>
      </w:r>
      <w:r w:rsidRPr="00C9425C">
        <w:rPr>
          <w:rFonts w:ascii="Times New Roman" w:hAnsi="Times New Roman" w:cs="Times New Roman"/>
          <w:sz w:val="24"/>
        </w:rPr>
        <w:t xml:space="preserve">1s </w:t>
      </w:r>
      <w:r w:rsidR="00C50DFA" w:rsidRPr="00C9425C">
        <w:rPr>
          <w:rFonts w:ascii="Times New Roman" w:hAnsi="Times New Roman" w:cs="Times New Roman"/>
          <w:sz w:val="24"/>
        </w:rPr>
        <w:t>spectr</w:t>
      </w:r>
      <w:r w:rsidR="00C50DFA" w:rsidRPr="00C9425C">
        <w:rPr>
          <w:rFonts w:ascii="Times New Roman" w:hAnsi="Times New Roman" w:cs="Times New Roman" w:hint="eastAsia"/>
          <w:sz w:val="24"/>
        </w:rPr>
        <w:t>a,</w:t>
      </w:r>
      <w:r w:rsidRPr="00C9425C">
        <w:rPr>
          <w:rFonts w:ascii="Times New Roman" w:hAnsi="Times New Roman" w:cs="Times New Roman"/>
          <w:sz w:val="24"/>
        </w:rPr>
        <w:t xml:space="preserve"> equation (</w:t>
      </w:r>
      <w:r w:rsidR="00C50DFA" w:rsidRPr="00C9425C">
        <w:rPr>
          <w:rFonts w:ascii="Times New Roman" w:hAnsi="Times New Roman" w:cs="Times New Roman" w:hint="eastAsia"/>
          <w:sz w:val="24"/>
        </w:rPr>
        <w:t>S</w:t>
      </w:r>
      <w:r w:rsidRPr="00C9425C">
        <w:rPr>
          <w:rFonts w:ascii="Times New Roman" w:hAnsi="Times New Roman" w:cs="Times New Roman"/>
          <w:sz w:val="24"/>
        </w:rPr>
        <w:t xml:space="preserve">1) </w:t>
      </w:r>
      <w:r w:rsidR="009C6BF4">
        <w:rPr>
          <w:rFonts w:ascii="Times New Roman" w:hAnsi="Times New Roman" w:cs="Times New Roman" w:hint="eastAsia"/>
          <w:sz w:val="24"/>
        </w:rPr>
        <w:t>was</w:t>
      </w:r>
      <w:r w:rsidRPr="00C9425C">
        <w:rPr>
          <w:rFonts w:ascii="Times New Roman" w:hAnsi="Times New Roman" w:cs="Times New Roman"/>
          <w:sz w:val="24"/>
        </w:rPr>
        <w:t xml:space="preserve"> defined based on the relative percentage of each chemical-bond component.</w:t>
      </w:r>
    </w:p>
    <w:p w14:paraId="61012EB6" w14:textId="2B13E9A7" w:rsidR="00C27F77" w:rsidRPr="00290BB2" w:rsidRDefault="00192419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eqArrPr>
            <m:e>
              <m:r>
                <w:rPr>
                  <w:rFonts w:ascii="Cambria Math" w:hAnsi="Cambria Math" w:cs="Times New Roman"/>
                  <w:sz w:val="24"/>
                </w:rPr>
                <m:t xml:space="preserve">R.D.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%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</w:rPr>
                    <m:t xml:space="preserve"> C=C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</w:rPr>
                    <m:t xml:space="preserve"> C-C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π-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*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S1</m:t>
                  </m:r>
                </m:e>
              </m:d>
            </m:e>
          </m:eqArr>
        </m:oMath>
      </m:oMathPara>
    </w:p>
    <w:p w14:paraId="4B416725" w14:textId="4E375838" w:rsidR="00C27F77" w:rsidRPr="00D52FC6" w:rsidRDefault="00C27F77" w:rsidP="00290BB2">
      <w:pPr>
        <w:widowControl/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D52FC6">
        <w:rPr>
          <w:rFonts w:ascii="Times New Roman" w:hAnsi="Times New Roman" w:cs="Times New Roman"/>
          <w:sz w:val="24"/>
        </w:rPr>
        <w:t>Fig</w:t>
      </w:r>
      <w:r w:rsidR="00C9425C" w:rsidRPr="00D52FC6">
        <w:rPr>
          <w:rFonts w:ascii="Times New Roman" w:hAnsi="Times New Roman" w:cs="Times New Roman" w:hint="eastAsia"/>
          <w:sz w:val="24"/>
        </w:rPr>
        <w:t>ure</w:t>
      </w:r>
      <w:r w:rsidRPr="00D52FC6">
        <w:rPr>
          <w:rFonts w:ascii="Times New Roman" w:hAnsi="Times New Roman" w:cs="Times New Roman"/>
          <w:sz w:val="24"/>
        </w:rPr>
        <w:t xml:space="preserve"> S</w:t>
      </w:r>
      <w:r w:rsidR="006C44E0" w:rsidRPr="00D52FC6">
        <w:rPr>
          <w:rFonts w:ascii="Times New Roman" w:hAnsi="Times New Roman" w:cs="Times New Roman" w:hint="eastAsia"/>
          <w:sz w:val="24"/>
        </w:rPr>
        <w:t>2</w:t>
      </w:r>
      <w:r w:rsidRPr="00D52FC6">
        <w:rPr>
          <w:rFonts w:ascii="Times New Roman" w:hAnsi="Times New Roman" w:cs="Times New Roman"/>
          <w:sz w:val="24"/>
        </w:rPr>
        <w:t xml:space="preserve">(g) shows the reduction degree at each reduction temperature. The </w:t>
      </w:r>
      <w:r w:rsidR="006C44E0" w:rsidRPr="00D52FC6">
        <w:rPr>
          <w:rFonts w:ascii="Times New Roman" w:hAnsi="Times New Roman" w:cs="Times New Roman" w:hint="eastAsia"/>
          <w:sz w:val="24"/>
        </w:rPr>
        <w:t>R.D.</w:t>
      </w:r>
      <w:r w:rsidRPr="00D52FC6">
        <w:rPr>
          <w:rFonts w:ascii="Times New Roman" w:hAnsi="Times New Roman" w:cs="Times New Roman"/>
          <w:sz w:val="24"/>
        </w:rPr>
        <w:t xml:space="preserve"> </w:t>
      </w:r>
      <w:r w:rsidR="006C44E0" w:rsidRPr="00D52FC6">
        <w:rPr>
          <w:rFonts w:ascii="Times New Roman" w:hAnsi="Times New Roman" w:cs="Times New Roman" w:hint="eastAsia"/>
          <w:sz w:val="24"/>
        </w:rPr>
        <w:t xml:space="preserve">values </w:t>
      </w:r>
      <w:r w:rsidRPr="00D52FC6">
        <w:rPr>
          <w:rFonts w:ascii="Times New Roman" w:hAnsi="Times New Roman" w:cs="Times New Roman"/>
          <w:sz w:val="24"/>
        </w:rPr>
        <w:t xml:space="preserve">at 1000 </w:t>
      </w:r>
      <w:r w:rsidR="006C44E0" w:rsidRPr="00D52FC6">
        <w:rPr>
          <w:rFonts w:ascii="Times New Roman" w:hAnsi="Times New Roman" w:cs="Times New Roman"/>
          <w:sz w:val="24"/>
        </w:rPr>
        <w:t>°C</w:t>
      </w:r>
      <w:r w:rsidRPr="00D52FC6">
        <w:rPr>
          <w:rFonts w:ascii="Times New Roman" w:hAnsi="Times New Roman" w:cs="Times New Roman"/>
          <w:sz w:val="24"/>
        </w:rPr>
        <w:t xml:space="preserve"> (Stage (I)), 1250 </w:t>
      </w:r>
      <w:r w:rsidR="006C44E0" w:rsidRPr="00D52FC6">
        <w:rPr>
          <w:rFonts w:ascii="Times New Roman" w:hAnsi="Times New Roman" w:cs="Times New Roman"/>
          <w:sz w:val="24"/>
        </w:rPr>
        <w:t>°C</w:t>
      </w:r>
      <w:r w:rsidRPr="00D52FC6">
        <w:rPr>
          <w:rFonts w:ascii="Times New Roman" w:hAnsi="Times New Roman" w:cs="Times New Roman"/>
          <w:sz w:val="24"/>
        </w:rPr>
        <w:t xml:space="preserve"> (Stage (II)), and 1400 </w:t>
      </w:r>
      <w:r w:rsidR="006C44E0" w:rsidRPr="00D52FC6">
        <w:rPr>
          <w:rFonts w:ascii="Times New Roman" w:hAnsi="Times New Roman" w:cs="Times New Roman"/>
          <w:sz w:val="24"/>
        </w:rPr>
        <w:t>°C</w:t>
      </w:r>
      <w:r w:rsidRPr="00D52FC6">
        <w:rPr>
          <w:rFonts w:ascii="Times New Roman" w:hAnsi="Times New Roman" w:cs="Times New Roman"/>
          <w:sz w:val="24"/>
        </w:rPr>
        <w:t xml:space="preserve"> (Stage (III)) are 84.4 %, 86.7 %, and 87.3 %, respectively. In contrast, the </w:t>
      </w:r>
      <w:r w:rsidR="006C44E0" w:rsidRPr="00D52FC6">
        <w:rPr>
          <w:rFonts w:ascii="Times New Roman" w:hAnsi="Times New Roman" w:cs="Times New Roman" w:hint="eastAsia"/>
          <w:sz w:val="24"/>
        </w:rPr>
        <w:t>R.D.</w:t>
      </w:r>
      <w:r w:rsidRPr="00D52FC6">
        <w:rPr>
          <w:rFonts w:ascii="Times New Roman" w:hAnsi="Times New Roman" w:cs="Times New Roman"/>
          <w:sz w:val="24"/>
        </w:rPr>
        <w:t xml:space="preserve"> of GO is 48.5 %, indicating </w:t>
      </w:r>
      <w:r w:rsidR="00D52FC6">
        <w:rPr>
          <w:rFonts w:ascii="Times New Roman" w:hAnsi="Times New Roman" w:cs="Times New Roman" w:hint="eastAsia"/>
          <w:sz w:val="24"/>
        </w:rPr>
        <w:t xml:space="preserve">the </w:t>
      </w:r>
      <w:r w:rsidRPr="00D52FC6">
        <w:rPr>
          <w:rFonts w:ascii="Times New Roman" w:hAnsi="Times New Roman" w:cs="Times New Roman"/>
          <w:sz w:val="24"/>
        </w:rPr>
        <w:t xml:space="preserve">effective </w:t>
      </w:r>
      <w:r w:rsidR="00D52FC6" w:rsidRPr="00D52FC6">
        <w:rPr>
          <w:rFonts w:ascii="Times New Roman" w:hAnsi="Times New Roman" w:cs="Times New Roman"/>
          <w:sz w:val="24"/>
        </w:rPr>
        <w:t xml:space="preserve">desorption </w:t>
      </w:r>
      <w:r w:rsidRPr="00D52FC6">
        <w:rPr>
          <w:rFonts w:ascii="Times New Roman" w:hAnsi="Times New Roman" w:cs="Times New Roman"/>
          <w:sz w:val="24"/>
        </w:rPr>
        <w:t xml:space="preserve">of oxygen-containing functional groups during </w:t>
      </w:r>
      <w:r w:rsidR="00D52FC6" w:rsidRPr="00D52FC6">
        <w:rPr>
          <w:rFonts w:ascii="Times New Roman" w:hAnsi="Times New Roman" w:cs="Times New Roman" w:hint="eastAsia"/>
          <w:sz w:val="24"/>
        </w:rPr>
        <w:t xml:space="preserve">thermal </w:t>
      </w:r>
      <w:r w:rsidRPr="00D52FC6">
        <w:rPr>
          <w:rFonts w:ascii="Times New Roman" w:hAnsi="Times New Roman" w:cs="Times New Roman"/>
          <w:sz w:val="24"/>
        </w:rPr>
        <w:t>reduction in an ethanol atmosphere. Fig</w:t>
      </w:r>
      <w:r w:rsidR="006C44E0" w:rsidRPr="00D52FC6">
        <w:rPr>
          <w:rFonts w:ascii="Times New Roman" w:hAnsi="Times New Roman" w:cs="Times New Roman" w:hint="eastAsia"/>
          <w:sz w:val="24"/>
        </w:rPr>
        <w:t>ure</w:t>
      </w:r>
      <w:r w:rsidRPr="00D52FC6">
        <w:rPr>
          <w:rFonts w:ascii="Times New Roman" w:hAnsi="Times New Roman" w:cs="Times New Roman"/>
          <w:sz w:val="24"/>
        </w:rPr>
        <w:t xml:space="preserve"> S</w:t>
      </w:r>
      <w:r w:rsidR="006C44E0" w:rsidRPr="00D52FC6">
        <w:rPr>
          <w:rFonts w:ascii="Times New Roman" w:hAnsi="Times New Roman" w:cs="Times New Roman" w:hint="eastAsia"/>
          <w:sz w:val="24"/>
        </w:rPr>
        <w:t>2</w:t>
      </w:r>
      <w:r w:rsidRPr="00D52FC6">
        <w:rPr>
          <w:rFonts w:ascii="Times New Roman" w:hAnsi="Times New Roman" w:cs="Times New Roman"/>
          <w:sz w:val="24"/>
        </w:rPr>
        <w:t xml:space="preserve">(h) presents the ratio of </w:t>
      </w:r>
      <w:r w:rsidR="006C44E0" w:rsidRPr="00D52FC6">
        <w:rPr>
          <w:rFonts w:ascii="Times New Roman" w:hAnsi="Times New Roman" w:cs="Times New Roman"/>
          <w:i/>
          <w:iCs/>
          <w:sz w:val="24"/>
        </w:rPr>
        <w:t>sp²</w:t>
      </w:r>
      <w:r w:rsidR="006C44E0" w:rsidRPr="00D52FC6">
        <w:rPr>
          <w:rFonts w:ascii="Times New Roman" w:hAnsi="Times New Roman" w:cs="Times New Roman"/>
          <w:sz w:val="24"/>
        </w:rPr>
        <w:t xml:space="preserve"> C</w:t>
      </w:r>
      <w:r w:rsidRPr="00D52FC6">
        <w:rPr>
          <w:rFonts w:ascii="Times New Roman" w:hAnsi="Times New Roman" w:cs="Times New Roman"/>
          <w:sz w:val="24"/>
        </w:rPr>
        <w:t>=C to sp³ C–C (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sp²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 xml:space="preserve"> C</m:t>
            </m:r>
          </m:num>
          <m:den>
            <m:r>
              <w:rPr>
                <w:rFonts w:ascii="Cambria Math" w:hAnsi="Cambria Math" w:cs="Times New Roman"/>
                <w:sz w:val="24"/>
              </w:rPr>
              <m:t>sp³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 xml:space="preserve"> C</m:t>
            </m:r>
          </m:den>
        </m:f>
      </m:oMath>
      <w:r w:rsidRPr="00D52FC6">
        <w:rPr>
          <w:rFonts w:ascii="Times New Roman" w:hAnsi="Times New Roman" w:cs="Times New Roman"/>
          <w:sz w:val="24"/>
        </w:rPr>
        <w:t xml:space="preserve">) at each reduction temperature. The upward trend with increasing reduction </w:t>
      </w:r>
      <w:r w:rsidRPr="00D52FC6">
        <w:rPr>
          <w:rFonts w:ascii="Times New Roman" w:hAnsi="Times New Roman" w:cs="Times New Roman"/>
          <w:sz w:val="24"/>
        </w:rPr>
        <w:lastRenderedPageBreak/>
        <w:t xml:space="preserve">temperature indicates an increase in the proportion of </w:t>
      </w:r>
      <w:r w:rsidR="006C44E0" w:rsidRPr="00D52FC6">
        <w:rPr>
          <w:rFonts w:ascii="Times New Roman" w:hAnsi="Times New Roman" w:cs="Times New Roman"/>
          <w:i/>
          <w:iCs/>
          <w:sz w:val="24"/>
        </w:rPr>
        <w:t>sp²</w:t>
      </w:r>
      <w:r w:rsidRPr="00D52FC6">
        <w:rPr>
          <w:rFonts w:ascii="Times New Roman" w:hAnsi="Times New Roman" w:cs="Times New Roman"/>
          <w:sz w:val="24"/>
        </w:rPr>
        <w:t xml:space="preserve"> C=C bonds</w:t>
      </w:r>
      <w:r w:rsidR="00AE6B91" w:rsidRPr="00AE6B91">
        <w:rPr>
          <w:rFonts w:ascii="Times New Roman" w:hAnsi="Times New Roman" w:cs="Times New Roman"/>
          <w:sz w:val="24"/>
        </w:rPr>
        <w:t xml:space="preserve"> of rGO thin films.</w:t>
      </w:r>
      <w:r w:rsidRPr="00D52FC6">
        <w:rPr>
          <w:rFonts w:ascii="Times New Roman" w:hAnsi="Times New Roman" w:cs="Times New Roman"/>
          <w:sz w:val="24"/>
        </w:rPr>
        <w:t xml:space="preserve"> These results suggest that the graphene islands epitaxially grown on the rGO template possess higher crystallinity than the template itself, consistent with the Raman spectroscopy results.</w:t>
      </w:r>
    </w:p>
    <w:p w14:paraId="271EDC0C" w14:textId="5F52D44C" w:rsidR="00C27F77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1E64EC71" wp14:editId="65C73F18">
            <wp:simplePos x="0" y="0"/>
            <wp:positionH relativeFrom="margin">
              <wp:align>right</wp:align>
            </wp:positionH>
            <wp:positionV relativeFrom="paragraph">
              <wp:posOffset>100492</wp:posOffset>
            </wp:positionV>
            <wp:extent cx="5393025" cy="3728688"/>
            <wp:effectExtent l="0" t="0" r="0" b="5715"/>
            <wp:wrapNone/>
            <wp:docPr id="146669724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25" cy="372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4E65F" w14:textId="1A56C3E3" w:rsidR="00D4198A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2A0E9AC" w14:textId="4817A2E4" w:rsidR="00D4198A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E729816" w14:textId="32E04846" w:rsidR="00D4198A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3BE97C2" w14:textId="2581BB2D" w:rsidR="00D4198A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909A159" w14:textId="4FC91344" w:rsidR="00D4198A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E8FCFC7" w14:textId="3D15002E" w:rsidR="00D4198A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9F3E2BD" w14:textId="5A6C1BDB" w:rsidR="00D4198A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6DFE56C" w14:textId="6AA3395A" w:rsidR="00D4198A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55CC825" w14:textId="09119104" w:rsidR="00D4198A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6B8D22F" w14:textId="68D62319" w:rsidR="00D4198A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F8D9FFB" w14:textId="77777777" w:rsidR="00D4198A" w:rsidRPr="00290BB2" w:rsidRDefault="00D4198A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BB22E3D" w14:textId="32A303C6" w:rsidR="00C27F77" w:rsidRPr="00290BB2" w:rsidRDefault="00C27F77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F3B11">
        <w:rPr>
          <w:rFonts w:ascii="Times New Roman" w:hAnsi="Times New Roman" w:cs="Times New Roman"/>
          <w:b/>
          <w:bCs/>
          <w:sz w:val="24"/>
        </w:rPr>
        <w:t>Fig</w:t>
      </w:r>
      <w:r w:rsidR="001F3B11" w:rsidRPr="001F3B11">
        <w:rPr>
          <w:rFonts w:ascii="Times New Roman" w:hAnsi="Times New Roman" w:cs="Times New Roman" w:hint="eastAsia"/>
          <w:b/>
          <w:bCs/>
          <w:sz w:val="24"/>
        </w:rPr>
        <w:t>ure</w:t>
      </w:r>
      <w:r w:rsidRPr="001F3B11">
        <w:rPr>
          <w:rFonts w:ascii="Times New Roman" w:hAnsi="Times New Roman" w:cs="Times New Roman"/>
          <w:b/>
          <w:bCs/>
          <w:sz w:val="24"/>
        </w:rPr>
        <w:t xml:space="preserve"> S</w:t>
      </w:r>
      <w:r w:rsidR="001F3B11" w:rsidRPr="001F3B11">
        <w:rPr>
          <w:rFonts w:ascii="Times New Roman" w:hAnsi="Times New Roman" w:cs="Times New Roman" w:hint="eastAsia"/>
          <w:b/>
          <w:bCs/>
          <w:sz w:val="24"/>
        </w:rPr>
        <w:t>2|</w:t>
      </w:r>
      <w:r w:rsidR="001F3B11">
        <w:rPr>
          <w:rFonts w:ascii="Times New Roman" w:hAnsi="Times New Roman" w:cs="Times New Roman" w:hint="eastAsia"/>
          <w:sz w:val="24"/>
        </w:rPr>
        <w:t xml:space="preserve"> </w:t>
      </w:r>
      <w:r w:rsidRPr="00290BB2">
        <w:rPr>
          <w:rFonts w:ascii="Times New Roman" w:hAnsi="Times New Roman" w:cs="Times New Roman"/>
          <w:sz w:val="24"/>
        </w:rPr>
        <w:t>(a) XPS spectr</w:t>
      </w:r>
      <w:r w:rsidR="001F3B11">
        <w:rPr>
          <w:rFonts w:ascii="Times New Roman" w:hAnsi="Times New Roman" w:cs="Times New Roman" w:hint="eastAsia"/>
          <w:sz w:val="24"/>
        </w:rPr>
        <w:t>um</w:t>
      </w:r>
      <w:r w:rsidRPr="00290BB2">
        <w:rPr>
          <w:rFonts w:ascii="Times New Roman" w:hAnsi="Times New Roman" w:cs="Times New Roman"/>
          <w:sz w:val="24"/>
        </w:rPr>
        <w:t xml:space="preserve"> of GO and (b–f) XPS spectra of rGO reduced at each reduction temperature. (g) Reduction degree of rGO at each reduction temperature. (h) Ratio of sp² C to sp³ C (sp² C/sp³ C) for </w:t>
      </w:r>
      <w:proofErr w:type="spellStart"/>
      <w:r w:rsidRPr="00290BB2">
        <w:rPr>
          <w:rFonts w:ascii="Times New Roman" w:hAnsi="Times New Roman" w:cs="Times New Roman"/>
          <w:sz w:val="24"/>
        </w:rPr>
        <w:t>rGO</w:t>
      </w:r>
      <w:proofErr w:type="spellEnd"/>
      <w:r w:rsidRPr="00290BB2">
        <w:rPr>
          <w:rFonts w:ascii="Times New Roman" w:hAnsi="Times New Roman" w:cs="Times New Roman"/>
          <w:sz w:val="24"/>
        </w:rPr>
        <w:t xml:space="preserve"> reduced at each </w:t>
      </w:r>
      <w:r w:rsidR="001F3B11" w:rsidRPr="00290BB2">
        <w:rPr>
          <w:rFonts w:ascii="Times New Roman" w:hAnsi="Times New Roman" w:cs="Times New Roman"/>
          <w:sz w:val="24"/>
        </w:rPr>
        <w:t xml:space="preserve">reduction </w:t>
      </w:r>
      <w:r w:rsidRPr="00290BB2">
        <w:rPr>
          <w:rFonts w:ascii="Times New Roman" w:hAnsi="Times New Roman" w:cs="Times New Roman"/>
          <w:sz w:val="24"/>
        </w:rPr>
        <w:t>temperature.</w:t>
      </w:r>
    </w:p>
    <w:p w14:paraId="22A89A68" w14:textId="77777777" w:rsidR="00D4198A" w:rsidRDefault="00D4198A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0D6CB96" w14:textId="77777777" w:rsidR="00D4198A" w:rsidRDefault="00D4198A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91BFC55" w14:textId="77777777" w:rsidR="00D4198A" w:rsidRDefault="00D4198A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3F91BCD" w14:textId="77777777" w:rsidR="00D4198A" w:rsidRDefault="00D4198A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C943D74" w14:textId="77777777" w:rsidR="00D4198A" w:rsidRDefault="00D4198A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2630A76" w14:textId="56BE2338" w:rsidR="00422DE8" w:rsidRPr="00D4198A" w:rsidRDefault="00422DE8" w:rsidP="00290B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4198A">
        <w:rPr>
          <w:rFonts w:ascii="Times New Roman" w:hAnsi="Times New Roman" w:cs="Times New Roman"/>
          <w:b/>
          <w:bCs/>
          <w:sz w:val="24"/>
        </w:rPr>
        <w:lastRenderedPageBreak/>
        <w:t xml:space="preserve">Thermal reduction in an </w:t>
      </w:r>
      <w:r w:rsidR="00D4198A">
        <w:rPr>
          <w:rFonts w:ascii="Times New Roman" w:hAnsi="Times New Roman" w:cs="Times New Roman" w:hint="eastAsia"/>
          <w:b/>
          <w:bCs/>
          <w:sz w:val="24"/>
        </w:rPr>
        <w:t>i</w:t>
      </w:r>
      <w:r w:rsidRPr="00D4198A">
        <w:rPr>
          <w:rFonts w:ascii="Times New Roman" w:hAnsi="Times New Roman" w:cs="Times New Roman"/>
          <w:b/>
          <w:bCs/>
          <w:sz w:val="24"/>
        </w:rPr>
        <w:t xml:space="preserve">nert </w:t>
      </w:r>
      <w:r w:rsidR="006F52CC">
        <w:rPr>
          <w:rFonts w:ascii="Times New Roman" w:hAnsi="Times New Roman" w:cs="Times New Roman" w:hint="eastAsia"/>
          <w:b/>
          <w:bCs/>
          <w:sz w:val="24"/>
        </w:rPr>
        <w:t xml:space="preserve">argon </w:t>
      </w:r>
      <w:r w:rsidR="00D4198A">
        <w:rPr>
          <w:rFonts w:ascii="Times New Roman" w:hAnsi="Times New Roman" w:cs="Times New Roman" w:hint="eastAsia"/>
          <w:b/>
          <w:bCs/>
          <w:sz w:val="24"/>
        </w:rPr>
        <w:t>a</w:t>
      </w:r>
      <w:r w:rsidRPr="00D4198A">
        <w:rPr>
          <w:rFonts w:ascii="Times New Roman" w:hAnsi="Times New Roman" w:cs="Times New Roman"/>
          <w:b/>
          <w:bCs/>
          <w:sz w:val="24"/>
        </w:rPr>
        <w:t>tmosphere</w:t>
      </w:r>
    </w:p>
    <w:p w14:paraId="241455D3" w14:textId="0D8B8797" w:rsidR="00422DE8" w:rsidRPr="004560F8" w:rsidRDefault="00422DE8" w:rsidP="00D4198A">
      <w:pPr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4560F8">
        <w:rPr>
          <w:rFonts w:ascii="Times New Roman" w:hAnsi="Times New Roman" w:cs="Times New Roman"/>
          <w:sz w:val="24"/>
        </w:rPr>
        <w:t xml:space="preserve">To demonstrate the effect of </w:t>
      </w:r>
      <w:r w:rsidR="004560F8" w:rsidRPr="004560F8">
        <w:rPr>
          <w:rFonts w:ascii="Times New Roman" w:hAnsi="Times New Roman" w:cs="Times New Roman" w:hint="eastAsia"/>
          <w:sz w:val="24"/>
        </w:rPr>
        <w:t xml:space="preserve">the </w:t>
      </w:r>
      <w:r w:rsidRPr="004560F8">
        <w:rPr>
          <w:rFonts w:ascii="Times New Roman" w:hAnsi="Times New Roman" w:cs="Times New Roman"/>
          <w:sz w:val="24"/>
        </w:rPr>
        <w:t xml:space="preserve">ethanol atmosphere on crystallization, thermal reduction </w:t>
      </w:r>
      <w:r w:rsidR="00991D4E" w:rsidRPr="004560F8">
        <w:rPr>
          <w:rFonts w:ascii="Times New Roman" w:hAnsi="Times New Roman" w:cs="Times New Roman"/>
          <w:sz w:val="24"/>
        </w:rPr>
        <w:t>was</w:t>
      </w:r>
      <w:r w:rsidRPr="004560F8">
        <w:rPr>
          <w:rFonts w:ascii="Times New Roman" w:hAnsi="Times New Roman" w:cs="Times New Roman"/>
          <w:sz w:val="24"/>
        </w:rPr>
        <w:t xml:space="preserve"> performed in an inert </w:t>
      </w:r>
      <w:r w:rsidR="006F52CC" w:rsidRPr="004560F8">
        <w:rPr>
          <w:rFonts w:ascii="Times New Roman" w:hAnsi="Times New Roman" w:cs="Times New Roman"/>
          <w:sz w:val="24"/>
        </w:rPr>
        <w:t xml:space="preserve">argon </w:t>
      </w:r>
      <w:r w:rsidRPr="004560F8">
        <w:rPr>
          <w:rFonts w:ascii="Times New Roman" w:hAnsi="Times New Roman" w:cs="Times New Roman"/>
          <w:sz w:val="24"/>
        </w:rPr>
        <w:t xml:space="preserve">atmosphere at a total pressure of 1.33 kPa. </w:t>
      </w:r>
      <w:r w:rsidR="00824755" w:rsidRPr="004560F8">
        <w:rPr>
          <w:rFonts w:ascii="Times New Roman" w:hAnsi="Times New Roman" w:cs="Times New Roman"/>
          <w:sz w:val="24"/>
        </w:rPr>
        <w:t>Fig</w:t>
      </w:r>
      <w:r w:rsidR="00402653" w:rsidRPr="004560F8">
        <w:rPr>
          <w:rFonts w:ascii="Times New Roman" w:hAnsi="Times New Roman" w:cs="Times New Roman" w:hint="eastAsia"/>
          <w:sz w:val="24"/>
        </w:rPr>
        <w:t>ure</w:t>
      </w:r>
      <w:r w:rsidRPr="004560F8">
        <w:rPr>
          <w:rFonts w:ascii="Times New Roman" w:hAnsi="Times New Roman" w:cs="Times New Roman"/>
          <w:sz w:val="24"/>
        </w:rPr>
        <w:t xml:space="preserve"> S</w:t>
      </w:r>
      <w:r w:rsidR="00402653" w:rsidRPr="004560F8">
        <w:rPr>
          <w:rFonts w:ascii="Times New Roman" w:hAnsi="Times New Roman" w:cs="Times New Roman" w:hint="eastAsia"/>
          <w:sz w:val="24"/>
        </w:rPr>
        <w:t>3</w:t>
      </w:r>
      <w:r w:rsidRPr="004560F8">
        <w:rPr>
          <w:rFonts w:ascii="Times New Roman" w:hAnsi="Times New Roman" w:cs="Times New Roman"/>
          <w:sz w:val="24"/>
        </w:rPr>
        <w:t xml:space="preserve"> shows the</w:t>
      </w:r>
      <w:r w:rsidR="006F52CC" w:rsidRPr="004560F8">
        <w:rPr>
          <w:rFonts w:ascii="Times New Roman" w:hAnsi="Times New Roman" w:cs="Times New Roman"/>
          <w:sz w:val="24"/>
        </w:rPr>
        <w:t xml:space="preserve"> intensity ratio</w:t>
      </w:r>
      <w:r w:rsidRPr="004560F8">
        <w:rPr>
          <w:rFonts w:ascii="Times New Roman" w:hAnsi="Times New Roman" w:cs="Times New Roman"/>
          <w:i/>
          <w:sz w:val="24"/>
        </w:rPr>
        <w:t xml:space="preserve"> </w:t>
      </w:r>
      <w:r w:rsidR="006F52CC" w:rsidRPr="004560F8">
        <w:rPr>
          <w:rFonts w:ascii="Times New Roman" w:hAnsi="Times New Roman" w:cs="Times New Roman"/>
          <w:sz w:val="24"/>
        </w:rPr>
        <w:t>I(D)/I(G)</w:t>
      </w:r>
      <w:r w:rsidRPr="004560F8">
        <w:rPr>
          <w:rFonts w:ascii="Times New Roman" w:hAnsi="Times New Roman" w:cs="Times New Roman"/>
          <w:sz w:val="24"/>
        </w:rPr>
        <w:t xml:space="preserve"> </w:t>
      </w:r>
      <w:r w:rsidR="004560F8" w:rsidRPr="004560F8">
        <w:rPr>
          <w:rFonts w:ascii="Times New Roman" w:hAnsi="Times New Roman" w:cs="Times New Roman" w:hint="eastAsia"/>
          <w:sz w:val="24"/>
        </w:rPr>
        <w:t>at</w:t>
      </w:r>
      <w:r w:rsidRPr="004560F8">
        <w:rPr>
          <w:rFonts w:ascii="Times New Roman" w:hAnsi="Times New Roman" w:cs="Times New Roman"/>
          <w:sz w:val="24"/>
        </w:rPr>
        <w:t xml:space="preserve"> each reduction temperature. The blue dots represent the</w:t>
      </w:r>
      <w:r w:rsidR="006F52CC" w:rsidRPr="004560F8">
        <w:rPr>
          <w:rFonts w:ascii="Times New Roman" w:hAnsi="Times New Roman" w:cs="Times New Roman"/>
          <w:sz w:val="24"/>
        </w:rPr>
        <w:t xml:space="preserve"> intensity ratio</w:t>
      </w:r>
      <w:r w:rsidRPr="004560F8">
        <w:rPr>
          <w:rFonts w:ascii="Times New Roman" w:hAnsi="Times New Roman" w:cs="Times New Roman"/>
          <w:sz w:val="24"/>
        </w:rPr>
        <w:t xml:space="preserve"> </w:t>
      </w:r>
      <w:r w:rsidR="006F52CC" w:rsidRPr="004560F8">
        <w:rPr>
          <w:rFonts w:ascii="Times New Roman" w:hAnsi="Times New Roman" w:cs="Times New Roman"/>
          <w:sz w:val="24"/>
        </w:rPr>
        <w:t>I(D)/I(G)</w:t>
      </w:r>
      <w:r w:rsidRPr="004560F8">
        <w:rPr>
          <w:rFonts w:ascii="Times New Roman" w:hAnsi="Times New Roman" w:cs="Times New Roman"/>
          <w:sz w:val="24"/>
        </w:rPr>
        <w:t xml:space="preserve"> of rGO reduced </w:t>
      </w:r>
      <w:r w:rsidR="006F52CC" w:rsidRPr="004560F8">
        <w:rPr>
          <w:rFonts w:ascii="Times New Roman" w:hAnsi="Times New Roman" w:cs="Times New Roman" w:hint="eastAsia"/>
          <w:sz w:val="24"/>
        </w:rPr>
        <w:t>in an</w:t>
      </w:r>
      <w:r w:rsidRPr="004560F8">
        <w:rPr>
          <w:rFonts w:ascii="Times New Roman" w:hAnsi="Times New Roman" w:cs="Times New Roman"/>
          <w:sz w:val="24"/>
        </w:rPr>
        <w:t xml:space="preserve"> </w:t>
      </w:r>
      <w:r w:rsidR="00991D4E" w:rsidRPr="004560F8">
        <w:rPr>
          <w:rFonts w:ascii="Times New Roman" w:hAnsi="Times New Roman" w:cs="Times New Roman"/>
          <w:sz w:val="24"/>
        </w:rPr>
        <w:t xml:space="preserve">argon </w:t>
      </w:r>
      <w:r w:rsidRPr="004560F8">
        <w:rPr>
          <w:rFonts w:ascii="Times New Roman" w:hAnsi="Times New Roman" w:cs="Times New Roman"/>
          <w:sz w:val="24"/>
        </w:rPr>
        <w:t>atmosphere. For comparison, the orange dots indicate the</w:t>
      </w:r>
      <w:r w:rsidR="006F52CC" w:rsidRPr="004560F8">
        <w:rPr>
          <w:rFonts w:ascii="Times New Roman" w:hAnsi="Times New Roman" w:cs="Times New Roman"/>
          <w:sz w:val="24"/>
        </w:rPr>
        <w:t xml:space="preserve"> intensity ratio</w:t>
      </w:r>
      <w:r w:rsidRPr="004560F8">
        <w:rPr>
          <w:rFonts w:ascii="Times New Roman" w:hAnsi="Times New Roman" w:cs="Times New Roman"/>
          <w:sz w:val="24"/>
        </w:rPr>
        <w:t xml:space="preserve"> </w:t>
      </w:r>
      <w:r w:rsidR="006F52CC" w:rsidRPr="004560F8">
        <w:rPr>
          <w:rFonts w:ascii="Times New Roman" w:hAnsi="Times New Roman" w:cs="Times New Roman"/>
          <w:sz w:val="24"/>
        </w:rPr>
        <w:t>I(D)/I(G)</w:t>
      </w:r>
      <w:r w:rsidRPr="004560F8">
        <w:rPr>
          <w:rFonts w:ascii="Times New Roman" w:hAnsi="Times New Roman" w:cs="Times New Roman"/>
          <w:sz w:val="24"/>
        </w:rPr>
        <w:t xml:space="preserve"> of rGO reduced in an ethanol atmosphere (</w:t>
      </w:r>
      <w:r w:rsidR="006F52CC" w:rsidRPr="004560F8">
        <w:rPr>
          <w:rFonts w:ascii="Times New Roman" w:hAnsi="Times New Roman" w:cs="Times New Roman" w:hint="eastAsia"/>
          <w:sz w:val="24"/>
        </w:rPr>
        <w:t>the same</w:t>
      </w:r>
      <w:r w:rsidR="004560F8" w:rsidRPr="004560F8">
        <w:rPr>
          <w:rFonts w:ascii="Times New Roman" w:hAnsi="Times New Roman" w:cs="Times New Roman" w:hint="eastAsia"/>
          <w:sz w:val="24"/>
        </w:rPr>
        <w:t xml:space="preserve"> data</w:t>
      </w:r>
      <w:r w:rsidR="006F52CC" w:rsidRPr="004560F8">
        <w:rPr>
          <w:rFonts w:ascii="Times New Roman" w:hAnsi="Times New Roman" w:cs="Times New Roman" w:hint="eastAsia"/>
          <w:sz w:val="24"/>
        </w:rPr>
        <w:t xml:space="preserve"> </w:t>
      </w:r>
      <w:r w:rsidRPr="004560F8">
        <w:rPr>
          <w:rFonts w:ascii="Times New Roman" w:hAnsi="Times New Roman" w:cs="Times New Roman"/>
          <w:sz w:val="24"/>
        </w:rPr>
        <w:t>as in Fig. 1(b)).</w:t>
      </w:r>
      <w:r w:rsidR="00991D4E" w:rsidRPr="004560F8">
        <w:rPr>
          <w:rFonts w:ascii="Times New Roman" w:hAnsi="Times New Roman" w:cs="Times New Roman"/>
          <w:sz w:val="24"/>
        </w:rPr>
        <w:t xml:space="preserve"> In an inert atmosphere, the</w:t>
      </w:r>
      <w:r w:rsidR="006F52CC" w:rsidRPr="004560F8">
        <w:rPr>
          <w:rFonts w:ascii="Times New Roman" w:hAnsi="Times New Roman" w:cs="Times New Roman"/>
          <w:sz w:val="24"/>
        </w:rPr>
        <w:t xml:space="preserve"> intensity ratio</w:t>
      </w:r>
      <w:r w:rsidR="00991D4E" w:rsidRPr="004560F8">
        <w:rPr>
          <w:rFonts w:ascii="Times New Roman" w:hAnsi="Times New Roman" w:cs="Times New Roman"/>
          <w:sz w:val="24"/>
        </w:rPr>
        <w:t xml:space="preserve"> </w:t>
      </w:r>
      <w:r w:rsidR="006F52CC" w:rsidRPr="004560F8">
        <w:rPr>
          <w:rFonts w:ascii="Times New Roman" w:hAnsi="Times New Roman" w:cs="Times New Roman"/>
          <w:sz w:val="24"/>
        </w:rPr>
        <w:t>I(D)/I(G)</w:t>
      </w:r>
      <w:r w:rsidR="00991D4E" w:rsidRPr="004560F8">
        <w:rPr>
          <w:rFonts w:ascii="Times New Roman" w:hAnsi="Times New Roman" w:cs="Times New Roman"/>
          <w:sz w:val="24"/>
        </w:rPr>
        <w:t xml:space="preserve"> </w:t>
      </w:r>
      <w:r w:rsidR="004560F8" w:rsidRPr="004560F8">
        <w:rPr>
          <w:rFonts w:ascii="Times New Roman" w:hAnsi="Times New Roman" w:cs="Times New Roman" w:hint="eastAsia"/>
          <w:sz w:val="24"/>
        </w:rPr>
        <w:t>remains</w:t>
      </w:r>
      <w:r w:rsidR="00991D4E" w:rsidRPr="004560F8">
        <w:rPr>
          <w:rFonts w:ascii="Times New Roman" w:hAnsi="Times New Roman" w:cs="Times New Roman"/>
          <w:sz w:val="24"/>
        </w:rPr>
        <w:t xml:space="preserve"> almost constant in the temperature range </w:t>
      </w:r>
      <w:r w:rsidR="004560F8" w:rsidRPr="004560F8">
        <w:rPr>
          <w:rFonts w:ascii="Times New Roman" w:hAnsi="Times New Roman" w:cs="Times New Roman" w:hint="eastAsia"/>
          <w:sz w:val="24"/>
        </w:rPr>
        <w:t>of</w:t>
      </w:r>
      <w:r w:rsidR="00991D4E" w:rsidRPr="004560F8">
        <w:rPr>
          <w:rFonts w:ascii="Times New Roman" w:hAnsi="Times New Roman" w:cs="Times New Roman"/>
          <w:sz w:val="24"/>
        </w:rPr>
        <w:t xml:space="preserve"> 1100</w:t>
      </w:r>
      <w:r w:rsidR="006F52CC" w:rsidRPr="004560F8">
        <w:rPr>
          <w:rFonts w:ascii="Times New Roman" w:hAnsi="Times New Roman" w:cs="Times New Roman"/>
          <w:sz w:val="24"/>
        </w:rPr>
        <w:t>–</w:t>
      </w:r>
      <w:r w:rsidR="00991D4E" w:rsidRPr="004560F8">
        <w:rPr>
          <w:rFonts w:ascii="Times New Roman" w:hAnsi="Times New Roman" w:cs="Times New Roman"/>
          <w:sz w:val="24"/>
        </w:rPr>
        <w:t>1400</w:t>
      </w:r>
      <w:r w:rsidR="006F52CC" w:rsidRPr="004560F8">
        <w:rPr>
          <w:rFonts w:ascii="Times New Roman" w:hAnsi="Times New Roman" w:cs="Times New Roman"/>
          <w:sz w:val="24"/>
        </w:rPr>
        <w:t xml:space="preserve"> °C</w:t>
      </w:r>
      <w:r w:rsidR="00991D4E" w:rsidRPr="004560F8">
        <w:rPr>
          <w:rFonts w:ascii="Times New Roman" w:hAnsi="Times New Roman" w:cs="Times New Roman"/>
          <w:sz w:val="24"/>
        </w:rPr>
        <w:t xml:space="preserve">. This indicates that the </w:t>
      </w:r>
      <w:r w:rsidR="005A6DF5" w:rsidRPr="004560F8">
        <w:rPr>
          <w:rFonts w:ascii="Times New Roman" w:hAnsi="Times New Roman" w:cs="Times New Roman"/>
          <w:sz w:val="24"/>
        </w:rPr>
        <w:t>dramatic</w:t>
      </w:r>
      <w:r w:rsidR="00991D4E" w:rsidRPr="004560F8">
        <w:rPr>
          <w:rFonts w:ascii="Times New Roman" w:hAnsi="Times New Roman" w:cs="Times New Roman"/>
          <w:sz w:val="24"/>
        </w:rPr>
        <w:t xml:space="preserve"> crystallization of rGO observed at </w:t>
      </w:r>
      <w:r w:rsidR="006F52CC" w:rsidRPr="004560F8">
        <w:rPr>
          <w:rFonts w:ascii="Times New Roman" w:hAnsi="Times New Roman" w:cs="Times New Roman"/>
          <w:sz w:val="24"/>
        </w:rPr>
        <w:t>Stage</w:t>
      </w:r>
      <w:r w:rsidR="006F52CC" w:rsidRPr="004560F8">
        <w:rPr>
          <w:rFonts w:ascii="Times New Roman" w:hAnsi="Times New Roman" w:cs="Times New Roman" w:hint="eastAsia"/>
          <w:sz w:val="24"/>
        </w:rPr>
        <w:t xml:space="preserve"> </w:t>
      </w:r>
      <w:r w:rsidR="006F52CC" w:rsidRPr="004560F8">
        <w:rPr>
          <w:rFonts w:ascii="Times New Roman" w:hAnsi="Times New Roman" w:cs="Times New Roman"/>
          <w:sz w:val="24"/>
        </w:rPr>
        <w:t>(</w:t>
      </w:r>
      <w:r w:rsidR="004560F8" w:rsidRPr="004560F8">
        <w:rPr>
          <w:rFonts w:ascii="Times New Roman" w:hAnsi="Times New Roman" w:cs="Times New Roman"/>
          <w:sz w:val="24"/>
        </w:rPr>
        <w:t>III</w:t>
      </w:r>
      <w:r w:rsidR="006F52CC" w:rsidRPr="004560F8">
        <w:rPr>
          <w:rFonts w:ascii="Times New Roman" w:hAnsi="Times New Roman" w:cs="Times New Roman"/>
          <w:sz w:val="24"/>
        </w:rPr>
        <w:t>)</w:t>
      </w:r>
      <w:r w:rsidR="006F52CC" w:rsidRPr="004560F8">
        <w:rPr>
          <w:rFonts w:ascii="Times New Roman" w:hAnsi="Times New Roman" w:cs="Times New Roman" w:hint="eastAsia"/>
          <w:sz w:val="24"/>
        </w:rPr>
        <w:t xml:space="preserve"> in</w:t>
      </w:r>
      <w:r w:rsidR="00991D4E" w:rsidRPr="004560F8">
        <w:rPr>
          <w:rFonts w:ascii="Times New Roman" w:hAnsi="Times New Roman" w:cs="Times New Roman"/>
          <w:sz w:val="24"/>
        </w:rPr>
        <w:t xml:space="preserve"> </w:t>
      </w:r>
      <w:r w:rsidR="006F52CC" w:rsidRPr="004560F8">
        <w:rPr>
          <w:rFonts w:ascii="Times New Roman" w:hAnsi="Times New Roman" w:cs="Times New Roman" w:hint="eastAsia"/>
          <w:sz w:val="24"/>
        </w:rPr>
        <w:t>an</w:t>
      </w:r>
      <w:r w:rsidR="00991D4E" w:rsidRPr="004560F8">
        <w:rPr>
          <w:rFonts w:ascii="Times New Roman" w:hAnsi="Times New Roman" w:cs="Times New Roman"/>
          <w:sz w:val="24"/>
        </w:rPr>
        <w:t xml:space="preserve"> </w:t>
      </w:r>
      <w:r w:rsidR="005A6DF5" w:rsidRPr="004560F8">
        <w:rPr>
          <w:rFonts w:ascii="Times New Roman" w:hAnsi="Times New Roman" w:cs="Times New Roman"/>
          <w:sz w:val="24"/>
        </w:rPr>
        <w:t>ethanol atmosphere</w:t>
      </w:r>
      <w:r w:rsidR="00991D4E" w:rsidRPr="004560F8">
        <w:rPr>
          <w:rFonts w:ascii="Times New Roman" w:hAnsi="Times New Roman" w:cs="Times New Roman"/>
          <w:sz w:val="24"/>
        </w:rPr>
        <w:t xml:space="preserve"> is not </w:t>
      </w:r>
      <w:r w:rsidR="00D4198A" w:rsidRPr="004560F8">
        <w:rPr>
          <w:rFonts w:ascii="Times New Roman" w:hAnsi="Times New Roman" w:cs="Times New Roman"/>
          <w:sz w:val="24"/>
        </w:rPr>
        <w:t>attributable to</w:t>
      </w:r>
      <w:r w:rsidR="004560F8" w:rsidRPr="004560F8">
        <w:rPr>
          <w:rFonts w:ascii="Times New Roman" w:hAnsi="Times New Roman" w:cs="Times New Roman"/>
          <w:sz w:val="24"/>
        </w:rPr>
        <w:t xml:space="preserve"> heat</w:t>
      </w:r>
      <w:r w:rsidR="004560F8" w:rsidRPr="004560F8">
        <w:rPr>
          <w:rFonts w:ascii="Times New Roman" w:hAnsi="Times New Roman" w:cs="Times New Roman" w:hint="eastAsia"/>
          <w:sz w:val="24"/>
        </w:rPr>
        <w:t>-induced</w:t>
      </w:r>
      <w:r w:rsidR="00991D4E" w:rsidRPr="004560F8">
        <w:rPr>
          <w:rFonts w:ascii="Times New Roman" w:hAnsi="Times New Roman" w:cs="Times New Roman"/>
          <w:sz w:val="24"/>
        </w:rPr>
        <w:t xml:space="preserve"> reconstruction of </w:t>
      </w:r>
      <w:r w:rsidR="004560F8" w:rsidRPr="004560F8">
        <w:rPr>
          <w:rFonts w:ascii="Times New Roman" w:hAnsi="Times New Roman" w:cs="Times New Roman" w:hint="eastAsia"/>
          <w:sz w:val="24"/>
        </w:rPr>
        <w:t xml:space="preserve">the </w:t>
      </w:r>
      <w:r w:rsidR="006F52CC" w:rsidRPr="004560F8">
        <w:rPr>
          <w:rFonts w:ascii="Times New Roman" w:hAnsi="Times New Roman" w:cs="Times New Roman" w:hint="eastAsia"/>
          <w:sz w:val="24"/>
        </w:rPr>
        <w:t xml:space="preserve">crystal structure </w:t>
      </w:r>
      <w:r w:rsidR="00991D4E" w:rsidRPr="004560F8">
        <w:rPr>
          <w:rFonts w:ascii="Times New Roman" w:hAnsi="Times New Roman" w:cs="Times New Roman"/>
          <w:sz w:val="24"/>
        </w:rPr>
        <w:t>(graphitization</w:t>
      </w:r>
      <w:r w:rsidR="005B10E4" w:rsidRPr="005B10E4">
        <w:rPr>
          <w:rFonts w:ascii="Times New Roman" w:hAnsi="Times New Roman" w:cs="Times New Roman" w:hint="eastAsia"/>
          <w:sz w:val="24"/>
          <w:vertAlign w:val="superscript"/>
        </w:rPr>
        <w:t>5,6</w:t>
      </w:r>
      <w:r w:rsidR="00991D4E" w:rsidRPr="004560F8">
        <w:rPr>
          <w:rFonts w:ascii="Times New Roman" w:hAnsi="Times New Roman" w:cs="Times New Roman"/>
          <w:sz w:val="24"/>
        </w:rPr>
        <w:t>).</w:t>
      </w:r>
    </w:p>
    <w:p w14:paraId="7A35905B" w14:textId="1486B6E4" w:rsidR="004560F8" w:rsidRDefault="004560F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0" locked="0" layoutInCell="1" allowOverlap="1" wp14:anchorId="50885F5E" wp14:editId="2E82F91F">
            <wp:simplePos x="0" y="0"/>
            <wp:positionH relativeFrom="margin">
              <wp:posOffset>0</wp:posOffset>
            </wp:positionH>
            <wp:positionV relativeFrom="paragraph">
              <wp:posOffset>88427</wp:posOffset>
            </wp:positionV>
            <wp:extent cx="5401310" cy="3438525"/>
            <wp:effectExtent l="0" t="0" r="0" b="0"/>
            <wp:wrapNone/>
            <wp:docPr id="110785724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19D52C" w14:textId="39174A05" w:rsidR="004560F8" w:rsidRDefault="004560F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DE176EB" w14:textId="77777777" w:rsidR="004560F8" w:rsidRDefault="004560F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47C4209" w14:textId="6B89C625" w:rsidR="004560F8" w:rsidRDefault="004560F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7A49F77" w14:textId="58DC3FC1" w:rsidR="004560F8" w:rsidRDefault="004560F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EC46358" w14:textId="1D1BB2FF" w:rsidR="004560F8" w:rsidRDefault="004560F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8CBD70F" w14:textId="77777777" w:rsidR="004560F8" w:rsidRDefault="004560F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35E443F" w14:textId="77777777" w:rsidR="004560F8" w:rsidRDefault="004560F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F6878C" w14:textId="77777777" w:rsidR="004560F8" w:rsidRDefault="004560F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21EBC73" w14:textId="77777777" w:rsidR="004560F8" w:rsidRDefault="004560F8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145BEFF" w14:textId="4F9C7E28" w:rsidR="00234B69" w:rsidRPr="00290BB2" w:rsidRDefault="00234B69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94C32F5" w14:textId="18A8BB1C" w:rsidR="00CA191B" w:rsidRPr="00290BB2" w:rsidRDefault="00824755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2653">
        <w:rPr>
          <w:rFonts w:ascii="Times New Roman" w:hAnsi="Times New Roman" w:cs="Times New Roman"/>
          <w:b/>
          <w:bCs/>
          <w:sz w:val="24"/>
        </w:rPr>
        <w:t>Fig</w:t>
      </w:r>
      <w:r w:rsidR="00402653" w:rsidRPr="00402653">
        <w:rPr>
          <w:rFonts w:ascii="Times New Roman" w:hAnsi="Times New Roman" w:cs="Times New Roman" w:hint="eastAsia"/>
          <w:b/>
          <w:bCs/>
          <w:sz w:val="24"/>
        </w:rPr>
        <w:t>ure</w:t>
      </w:r>
      <w:r w:rsidR="00CA191B" w:rsidRPr="00402653">
        <w:rPr>
          <w:rFonts w:ascii="Times New Roman" w:hAnsi="Times New Roman" w:cs="Times New Roman"/>
          <w:b/>
          <w:bCs/>
          <w:sz w:val="24"/>
        </w:rPr>
        <w:t xml:space="preserve"> S</w:t>
      </w:r>
      <w:r w:rsidR="00402653" w:rsidRPr="00402653">
        <w:rPr>
          <w:rFonts w:ascii="Times New Roman" w:hAnsi="Times New Roman" w:cs="Times New Roman" w:hint="eastAsia"/>
          <w:b/>
          <w:bCs/>
          <w:sz w:val="24"/>
        </w:rPr>
        <w:t>3|</w:t>
      </w:r>
      <w:r w:rsidR="00CA191B" w:rsidRPr="00290BB2">
        <w:rPr>
          <w:rFonts w:ascii="Times New Roman" w:hAnsi="Times New Roman" w:cs="Times New Roman"/>
          <w:sz w:val="24"/>
        </w:rPr>
        <w:t xml:space="preserve"> </w:t>
      </w:r>
      <w:r w:rsidR="00402653">
        <w:rPr>
          <w:rFonts w:ascii="Times New Roman" w:hAnsi="Times New Roman" w:cs="Times New Roman" w:hint="eastAsia"/>
          <w:sz w:val="24"/>
        </w:rPr>
        <w:t>T</w:t>
      </w:r>
      <w:r w:rsidR="00402653" w:rsidRPr="00402653">
        <w:rPr>
          <w:rFonts w:ascii="Times New Roman" w:hAnsi="Times New Roman" w:cs="Times New Roman"/>
          <w:sz w:val="24"/>
        </w:rPr>
        <w:t>he intensity ratio</w:t>
      </w:r>
      <w:r w:rsidR="00402653">
        <w:rPr>
          <w:rFonts w:ascii="Times New Roman" w:hAnsi="Times New Roman" w:cs="Times New Roman" w:hint="eastAsia"/>
          <w:sz w:val="24"/>
        </w:rPr>
        <w:t xml:space="preserve"> </w:t>
      </w:r>
      <w:r w:rsidR="00CA191B" w:rsidRPr="00290BB2">
        <w:rPr>
          <w:rFonts w:ascii="Times New Roman" w:hAnsi="Times New Roman" w:cs="Times New Roman"/>
          <w:sz w:val="24"/>
        </w:rPr>
        <w:t>I(D)/I(G) of rGO reduced in</w:t>
      </w:r>
      <w:r w:rsidR="00402653">
        <w:rPr>
          <w:rFonts w:ascii="Times New Roman" w:hAnsi="Times New Roman" w:cs="Times New Roman" w:hint="eastAsia"/>
          <w:sz w:val="24"/>
        </w:rPr>
        <w:t xml:space="preserve"> an</w:t>
      </w:r>
      <w:r w:rsidR="00CA191B" w:rsidRPr="00290BB2">
        <w:rPr>
          <w:rFonts w:ascii="Times New Roman" w:hAnsi="Times New Roman" w:cs="Times New Roman"/>
          <w:sz w:val="24"/>
        </w:rPr>
        <w:t xml:space="preserve"> ethanol (orange) and</w:t>
      </w:r>
      <w:r w:rsidR="00402653">
        <w:rPr>
          <w:rFonts w:ascii="Times New Roman" w:hAnsi="Times New Roman" w:cs="Times New Roman" w:hint="eastAsia"/>
          <w:sz w:val="24"/>
        </w:rPr>
        <w:t xml:space="preserve"> an </w:t>
      </w:r>
      <w:r w:rsidR="00CA191B" w:rsidRPr="00290BB2">
        <w:rPr>
          <w:rFonts w:ascii="Times New Roman" w:hAnsi="Times New Roman" w:cs="Times New Roman"/>
          <w:sz w:val="24"/>
        </w:rPr>
        <w:t>argon (blue) atmosphere.</w:t>
      </w:r>
    </w:p>
    <w:p w14:paraId="0E08FE51" w14:textId="17C0E5E9" w:rsidR="00F969CB" w:rsidRPr="004560F8" w:rsidRDefault="009049FA" w:rsidP="00290BB2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lastRenderedPageBreak/>
        <w:t>Assessment</w:t>
      </w:r>
      <w:r w:rsidR="00F969CB" w:rsidRPr="004560F8">
        <w:rPr>
          <w:rFonts w:ascii="Times New Roman" w:hAnsi="Times New Roman" w:cs="Times New Roman"/>
          <w:b/>
          <w:bCs/>
          <w:sz w:val="24"/>
        </w:rPr>
        <w:t xml:space="preserve"> of stacking structures</w:t>
      </w:r>
    </w:p>
    <w:p w14:paraId="773305F9" w14:textId="0938DF59" w:rsidR="006B2338" w:rsidRPr="009A35CD" w:rsidRDefault="002B086B" w:rsidP="004560F8">
      <w:pPr>
        <w:widowControl/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9A35CD">
        <w:rPr>
          <w:rFonts w:ascii="Times New Roman" w:hAnsi="Times New Roman" w:cs="Times New Roman"/>
          <w:sz w:val="24"/>
        </w:rPr>
        <w:t xml:space="preserve">To </w:t>
      </w:r>
      <w:r w:rsidR="009049FA" w:rsidRPr="009A35CD">
        <w:rPr>
          <w:rFonts w:ascii="Times New Roman" w:hAnsi="Times New Roman" w:cs="Times New Roman" w:hint="eastAsia"/>
          <w:sz w:val="24"/>
        </w:rPr>
        <w:t xml:space="preserve">assess </w:t>
      </w:r>
      <w:r w:rsidRPr="009A35CD">
        <w:rPr>
          <w:rFonts w:ascii="Times New Roman" w:hAnsi="Times New Roman" w:cs="Times New Roman"/>
          <w:sz w:val="24"/>
        </w:rPr>
        <w:t xml:space="preserve">the stacking structure of the graphene islands formed on rGO, </w:t>
      </w:r>
      <w:r w:rsidR="00B071B8" w:rsidRPr="009A35CD">
        <w:rPr>
          <w:rFonts w:ascii="Times New Roman" w:hAnsi="Times New Roman" w:cs="Times New Roman" w:hint="eastAsia"/>
          <w:sz w:val="24"/>
        </w:rPr>
        <w:t>X-ray diffraction (XRD)</w:t>
      </w:r>
      <w:r w:rsidRPr="009A35CD">
        <w:rPr>
          <w:rFonts w:ascii="Times New Roman" w:hAnsi="Times New Roman" w:cs="Times New Roman"/>
          <w:sz w:val="24"/>
        </w:rPr>
        <w:t xml:space="preserve"> </w:t>
      </w:r>
      <w:r w:rsidR="009520BE" w:rsidRPr="009A35CD">
        <w:rPr>
          <w:rFonts w:ascii="Times New Roman" w:hAnsi="Times New Roman" w:cs="Times New Roman"/>
          <w:sz w:val="24"/>
        </w:rPr>
        <w:t>measurements</w:t>
      </w:r>
      <w:r w:rsidR="009520BE" w:rsidRPr="009A35CD">
        <w:rPr>
          <w:rFonts w:ascii="Times New Roman" w:hAnsi="Times New Roman" w:cs="Times New Roman" w:hint="eastAsia"/>
          <w:sz w:val="24"/>
        </w:rPr>
        <w:t xml:space="preserve"> </w:t>
      </w:r>
      <w:r w:rsidRPr="009A35CD">
        <w:rPr>
          <w:rFonts w:ascii="Times New Roman" w:hAnsi="Times New Roman" w:cs="Times New Roman"/>
          <w:sz w:val="24"/>
        </w:rPr>
        <w:t xml:space="preserve">were </w:t>
      </w:r>
      <w:r w:rsidR="00BE3667" w:rsidRPr="009A35CD">
        <w:rPr>
          <w:rFonts w:ascii="Times New Roman" w:hAnsi="Times New Roman" w:cs="Times New Roman"/>
          <w:sz w:val="24"/>
        </w:rPr>
        <w:t>performed</w:t>
      </w:r>
      <w:r w:rsidRPr="009A35CD">
        <w:rPr>
          <w:rFonts w:ascii="Times New Roman" w:hAnsi="Times New Roman" w:cs="Times New Roman"/>
          <w:sz w:val="24"/>
        </w:rPr>
        <w:t xml:space="preserve">. </w:t>
      </w:r>
      <w:r w:rsidR="00824755" w:rsidRPr="009A35CD">
        <w:rPr>
          <w:rFonts w:ascii="Times New Roman" w:hAnsi="Times New Roman" w:cs="Times New Roman"/>
          <w:sz w:val="24"/>
        </w:rPr>
        <w:t>Fig</w:t>
      </w:r>
      <w:r w:rsidR="009049FA" w:rsidRPr="009A35CD">
        <w:rPr>
          <w:rFonts w:ascii="Times New Roman" w:hAnsi="Times New Roman" w:cs="Times New Roman" w:hint="eastAsia"/>
          <w:sz w:val="24"/>
        </w:rPr>
        <w:t>ure</w:t>
      </w:r>
      <w:r w:rsidRPr="009A35CD">
        <w:rPr>
          <w:rFonts w:ascii="Times New Roman" w:hAnsi="Times New Roman" w:cs="Times New Roman"/>
          <w:sz w:val="24"/>
        </w:rPr>
        <w:t xml:space="preserve"> S4(a) shows the </w:t>
      </w:r>
      <w:r w:rsidR="009049FA" w:rsidRPr="009A35CD">
        <w:rPr>
          <w:rFonts w:ascii="Times New Roman" w:hAnsi="Times New Roman" w:cs="Times New Roman" w:hint="eastAsia"/>
          <w:sz w:val="24"/>
        </w:rPr>
        <w:t>XRD</w:t>
      </w:r>
      <w:r w:rsidRPr="009A35CD">
        <w:rPr>
          <w:rFonts w:ascii="Times New Roman" w:hAnsi="Times New Roman" w:cs="Times New Roman"/>
          <w:sz w:val="24"/>
        </w:rPr>
        <w:t xml:space="preserve"> pattern of</w:t>
      </w:r>
      <w:r w:rsidR="00B071B8" w:rsidRPr="009A35CD">
        <w:rPr>
          <w:rFonts w:ascii="Times New Roman" w:hAnsi="Times New Roman" w:cs="Times New Roman" w:hint="eastAsia"/>
          <w:sz w:val="24"/>
        </w:rPr>
        <w:t xml:space="preserve"> an</w:t>
      </w:r>
      <w:r w:rsidRPr="009A35CD">
        <w:rPr>
          <w:rFonts w:ascii="Times New Roman" w:hAnsi="Times New Roman" w:cs="Times New Roman"/>
          <w:sz w:val="24"/>
        </w:rPr>
        <w:t xml:space="preserve"> rGO </w:t>
      </w:r>
      <w:r w:rsidR="00B071B8" w:rsidRPr="009A35CD">
        <w:rPr>
          <w:rFonts w:ascii="Times New Roman" w:hAnsi="Times New Roman" w:cs="Times New Roman" w:hint="eastAsia"/>
          <w:sz w:val="24"/>
        </w:rPr>
        <w:t xml:space="preserve">thin film </w:t>
      </w:r>
      <w:r w:rsidRPr="009A35CD">
        <w:rPr>
          <w:rFonts w:ascii="Times New Roman" w:hAnsi="Times New Roman" w:cs="Times New Roman"/>
          <w:sz w:val="24"/>
        </w:rPr>
        <w:t xml:space="preserve">reduced in an </w:t>
      </w:r>
      <w:r w:rsidR="003F122A">
        <w:rPr>
          <w:rFonts w:ascii="Times New Roman" w:hAnsi="Times New Roman" w:cs="Times New Roman" w:hint="eastAsia"/>
          <w:sz w:val="24"/>
        </w:rPr>
        <w:t>a</w:t>
      </w:r>
      <w:r w:rsidRPr="009A35CD">
        <w:rPr>
          <w:rFonts w:ascii="Times New Roman" w:hAnsi="Times New Roman" w:cs="Times New Roman"/>
          <w:sz w:val="24"/>
        </w:rPr>
        <w:t>r</w:t>
      </w:r>
      <w:r w:rsidR="003F122A">
        <w:rPr>
          <w:rFonts w:ascii="Times New Roman" w:hAnsi="Times New Roman" w:cs="Times New Roman" w:hint="eastAsia"/>
          <w:sz w:val="24"/>
        </w:rPr>
        <w:t>gon</w:t>
      </w:r>
      <w:r w:rsidRPr="009A35CD">
        <w:rPr>
          <w:rFonts w:ascii="Times New Roman" w:hAnsi="Times New Roman" w:cs="Times New Roman"/>
          <w:sz w:val="24"/>
        </w:rPr>
        <w:t xml:space="preserve"> atmosphere</w:t>
      </w:r>
      <w:r w:rsidR="009049FA" w:rsidRPr="009A35CD">
        <w:rPr>
          <w:rFonts w:ascii="Times New Roman" w:hAnsi="Times New Roman" w:cs="Times New Roman" w:hint="eastAsia"/>
          <w:sz w:val="24"/>
        </w:rPr>
        <w:t xml:space="preserve"> (</w:t>
      </w:r>
      <w:r w:rsidR="00B071B8" w:rsidRPr="009A35CD">
        <w:rPr>
          <w:rFonts w:ascii="Times New Roman" w:hAnsi="Times New Roman" w:cs="Times New Roman"/>
          <w:sz w:val="24"/>
        </w:rPr>
        <w:t xml:space="preserve">ethanol partial pressure: </w:t>
      </w:r>
      <w:r w:rsidR="00B071B8" w:rsidRPr="009A35CD">
        <w:rPr>
          <w:rFonts w:ascii="Times New Roman" w:hAnsi="Times New Roman" w:cs="Times New Roman" w:hint="eastAsia"/>
          <w:sz w:val="24"/>
        </w:rPr>
        <w:t>0</w:t>
      </w:r>
      <w:r w:rsidR="00B071B8" w:rsidRPr="009A35CD">
        <w:rPr>
          <w:rFonts w:ascii="Times New Roman" w:hAnsi="Times New Roman" w:cs="Times New Roman"/>
          <w:sz w:val="24"/>
        </w:rPr>
        <w:t xml:space="preserve"> Pa</w:t>
      </w:r>
      <w:r w:rsidR="009049FA" w:rsidRPr="009A35CD">
        <w:rPr>
          <w:rFonts w:ascii="Times New Roman" w:hAnsi="Times New Roman" w:cs="Times New Roman" w:hint="eastAsia"/>
          <w:sz w:val="24"/>
        </w:rPr>
        <w:t>)</w:t>
      </w:r>
      <w:r w:rsidRPr="009A35CD">
        <w:rPr>
          <w:rFonts w:ascii="Times New Roman" w:hAnsi="Times New Roman" w:cs="Times New Roman"/>
          <w:sz w:val="24"/>
        </w:rPr>
        <w:t xml:space="preserve">. </w:t>
      </w:r>
      <w:r w:rsidR="00CF0D5A" w:rsidRPr="009A35CD">
        <w:rPr>
          <w:rFonts w:ascii="Times New Roman" w:hAnsi="Times New Roman" w:cs="Times New Roman"/>
          <w:sz w:val="24"/>
        </w:rPr>
        <w:t xml:space="preserve">Because ethanol was not introduced during </w:t>
      </w:r>
      <w:r w:rsidR="00B071B8" w:rsidRPr="009A35CD">
        <w:rPr>
          <w:rFonts w:ascii="Times New Roman" w:hAnsi="Times New Roman" w:cs="Times New Roman" w:hint="eastAsia"/>
          <w:sz w:val="24"/>
        </w:rPr>
        <w:t xml:space="preserve">thermal </w:t>
      </w:r>
      <w:r w:rsidR="00CF0D5A" w:rsidRPr="009A35CD">
        <w:rPr>
          <w:rFonts w:ascii="Times New Roman" w:hAnsi="Times New Roman" w:cs="Times New Roman"/>
          <w:sz w:val="24"/>
        </w:rPr>
        <w:t xml:space="preserve">reduction in the </w:t>
      </w:r>
      <w:r w:rsidR="003F122A">
        <w:rPr>
          <w:rFonts w:ascii="Times New Roman" w:hAnsi="Times New Roman" w:cs="Times New Roman" w:hint="eastAsia"/>
          <w:sz w:val="24"/>
        </w:rPr>
        <w:t>a</w:t>
      </w:r>
      <w:r w:rsidR="00CF0D5A" w:rsidRPr="009A35CD">
        <w:rPr>
          <w:rFonts w:ascii="Times New Roman" w:hAnsi="Times New Roman" w:cs="Times New Roman"/>
          <w:sz w:val="24"/>
        </w:rPr>
        <w:t>r</w:t>
      </w:r>
      <w:r w:rsidR="003F122A">
        <w:rPr>
          <w:rFonts w:ascii="Times New Roman" w:hAnsi="Times New Roman" w:cs="Times New Roman" w:hint="eastAsia"/>
          <w:sz w:val="24"/>
        </w:rPr>
        <w:t>gon</w:t>
      </w:r>
      <w:r w:rsidR="00CF0D5A" w:rsidRPr="009A35CD">
        <w:rPr>
          <w:rFonts w:ascii="Times New Roman" w:hAnsi="Times New Roman" w:cs="Times New Roman"/>
          <w:sz w:val="24"/>
        </w:rPr>
        <w:t xml:space="preserve"> atmosphere, no graphene islands were formed on the rGO</w:t>
      </w:r>
      <w:r w:rsidR="00B071B8" w:rsidRPr="009A35CD">
        <w:rPr>
          <w:rFonts w:ascii="Times New Roman" w:hAnsi="Times New Roman" w:cs="Times New Roman" w:hint="eastAsia"/>
          <w:sz w:val="24"/>
        </w:rPr>
        <w:t xml:space="preserve"> surface</w:t>
      </w:r>
      <w:r w:rsidR="00CF0D5A" w:rsidRPr="009A35CD">
        <w:rPr>
          <w:rFonts w:ascii="Times New Roman" w:hAnsi="Times New Roman" w:cs="Times New Roman"/>
          <w:sz w:val="24"/>
        </w:rPr>
        <w:t>.</w:t>
      </w:r>
      <w:r w:rsidR="000220A9" w:rsidRPr="009A35CD">
        <w:rPr>
          <w:rFonts w:ascii="Times New Roman" w:hAnsi="Times New Roman" w:cs="Times New Roman"/>
          <w:sz w:val="24"/>
        </w:rPr>
        <w:t xml:space="preserve"> As </w:t>
      </w:r>
      <w:r w:rsidR="00CF0D5A" w:rsidRPr="009A35CD">
        <w:rPr>
          <w:rFonts w:ascii="Times New Roman" w:hAnsi="Times New Roman" w:cs="Times New Roman"/>
          <w:sz w:val="24"/>
        </w:rPr>
        <w:t>shown</w:t>
      </w:r>
      <w:r w:rsidR="000220A9" w:rsidRPr="009A35CD">
        <w:rPr>
          <w:rFonts w:ascii="Times New Roman" w:hAnsi="Times New Roman" w:cs="Times New Roman"/>
          <w:sz w:val="24"/>
        </w:rPr>
        <w:t xml:space="preserve"> in </w:t>
      </w:r>
      <w:r w:rsidR="00824755" w:rsidRPr="009A35CD">
        <w:rPr>
          <w:rFonts w:ascii="Times New Roman" w:hAnsi="Times New Roman" w:cs="Times New Roman"/>
          <w:sz w:val="24"/>
        </w:rPr>
        <w:t>Fig.</w:t>
      </w:r>
      <w:r w:rsidR="000220A9" w:rsidRPr="009A35CD">
        <w:rPr>
          <w:rFonts w:ascii="Times New Roman" w:hAnsi="Times New Roman" w:cs="Times New Roman"/>
          <w:sz w:val="24"/>
        </w:rPr>
        <w:t xml:space="preserve"> S4(a), a broad 002 diffraction peak</w:t>
      </w:r>
      <w:r w:rsidR="00F84587" w:rsidRPr="00F84587">
        <w:rPr>
          <w:rFonts w:ascii="Times New Roman" w:hAnsi="Times New Roman" w:cs="Times New Roman" w:hint="eastAsia"/>
          <w:sz w:val="24"/>
          <w:vertAlign w:val="superscript"/>
        </w:rPr>
        <w:t>7</w:t>
      </w:r>
      <w:r w:rsidR="000220A9" w:rsidRPr="009A35CD">
        <w:rPr>
          <w:rFonts w:ascii="Times New Roman" w:hAnsi="Times New Roman" w:cs="Times New Roman"/>
          <w:sz w:val="24"/>
        </w:rPr>
        <w:t xml:space="preserve"> originating from the rGO </w:t>
      </w:r>
      <w:r w:rsidR="00B071B8" w:rsidRPr="009A35CD">
        <w:rPr>
          <w:rFonts w:ascii="Times New Roman" w:hAnsi="Times New Roman" w:cs="Times New Roman" w:hint="eastAsia"/>
          <w:sz w:val="24"/>
        </w:rPr>
        <w:t xml:space="preserve">template </w:t>
      </w:r>
      <w:r w:rsidR="009C6BF4">
        <w:rPr>
          <w:rFonts w:ascii="Times New Roman" w:hAnsi="Times New Roman" w:cs="Times New Roman" w:hint="eastAsia"/>
          <w:sz w:val="24"/>
        </w:rPr>
        <w:t>is</w:t>
      </w:r>
      <w:r w:rsidR="000220A9" w:rsidRPr="009A35CD">
        <w:rPr>
          <w:rFonts w:ascii="Times New Roman" w:hAnsi="Times New Roman" w:cs="Times New Roman"/>
          <w:sz w:val="24"/>
        </w:rPr>
        <w:t xml:space="preserve"> observed. </w:t>
      </w:r>
      <w:r w:rsidR="00824755" w:rsidRPr="009A35CD">
        <w:rPr>
          <w:rFonts w:ascii="Times New Roman" w:hAnsi="Times New Roman" w:cs="Times New Roman"/>
          <w:sz w:val="24"/>
        </w:rPr>
        <w:t>Fig</w:t>
      </w:r>
      <w:r w:rsidR="009049FA" w:rsidRPr="009A35CD">
        <w:rPr>
          <w:rFonts w:ascii="Times New Roman" w:hAnsi="Times New Roman" w:cs="Times New Roman" w:hint="eastAsia"/>
          <w:sz w:val="24"/>
        </w:rPr>
        <w:t>ure</w:t>
      </w:r>
      <w:r w:rsidR="000220A9" w:rsidRPr="009A35CD">
        <w:rPr>
          <w:rFonts w:ascii="Times New Roman" w:hAnsi="Times New Roman" w:cs="Times New Roman"/>
          <w:sz w:val="24"/>
        </w:rPr>
        <w:t xml:space="preserve"> S4(b) presents the XRD pattern of </w:t>
      </w:r>
      <w:r w:rsidR="00B071B8" w:rsidRPr="009A35CD">
        <w:rPr>
          <w:rFonts w:ascii="Times New Roman" w:hAnsi="Times New Roman" w:cs="Times New Roman" w:hint="eastAsia"/>
          <w:sz w:val="24"/>
        </w:rPr>
        <w:t xml:space="preserve">an </w:t>
      </w:r>
      <w:r w:rsidR="000220A9" w:rsidRPr="009A35CD">
        <w:rPr>
          <w:rFonts w:ascii="Times New Roman" w:hAnsi="Times New Roman" w:cs="Times New Roman"/>
          <w:sz w:val="24"/>
        </w:rPr>
        <w:t xml:space="preserve">rGO </w:t>
      </w:r>
      <w:r w:rsidR="00B071B8" w:rsidRPr="009A35CD">
        <w:rPr>
          <w:rFonts w:ascii="Times New Roman" w:hAnsi="Times New Roman" w:cs="Times New Roman" w:hint="eastAsia"/>
          <w:sz w:val="24"/>
        </w:rPr>
        <w:t xml:space="preserve">thin film </w:t>
      </w:r>
      <w:r w:rsidR="000220A9" w:rsidRPr="009A35CD">
        <w:rPr>
          <w:rFonts w:ascii="Times New Roman" w:hAnsi="Times New Roman" w:cs="Times New Roman"/>
          <w:sz w:val="24"/>
        </w:rPr>
        <w:t xml:space="preserve">reduced in an ethanol atmosphere. As in </w:t>
      </w:r>
      <w:r w:rsidR="00824755" w:rsidRPr="009A35CD">
        <w:rPr>
          <w:rFonts w:ascii="Times New Roman" w:hAnsi="Times New Roman" w:cs="Times New Roman"/>
          <w:sz w:val="24"/>
        </w:rPr>
        <w:t>Fig.</w:t>
      </w:r>
      <w:r w:rsidR="000220A9" w:rsidRPr="009A35CD">
        <w:rPr>
          <w:rFonts w:ascii="Times New Roman" w:hAnsi="Times New Roman" w:cs="Times New Roman"/>
          <w:sz w:val="24"/>
        </w:rPr>
        <w:t xml:space="preserve"> 4(c), </w:t>
      </w:r>
      <w:r w:rsidR="009520BE" w:rsidRPr="009A35CD">
        <w:rPr>
          <w:rFonts w:ascii="Times New Roman" w:hAnsi="Times New Roman" w:cs="Times New Roman" w:hint="eastAsia"/>
          <w:sz w:val="24"/>
        </w:rPr>
        <w:t xml:space="preserve">thermal </w:t>
      </w:r>
      <w:r w:rsidR="000220A9" w:rsidRPr="009A35CD">
        <w:rPr>
          <w:rFonts w:ascii="Times New Roman" w:hAnsi="Times New Roman" w:cs="Times New Roman"/>
          <w:sz w:val="24"/>
        </w:rPr>
        <w:t xml:space="preserve">reduction at 1400 </w:t>
      </w:r>
      <w:r w:rsidR="00B071B8" w:rsidRPr="009A35CD">
        <w:rPr>
          <w:rFonts w:ascii="Times New Roman" w:hAnsi="Times New Roman" w:cs="Times New Roman"/>
          <w:sz w:val="24"/>
        </w:rPr>
        <w:t>°C</w:t>
      </w:r>
      <w:r w:rsidR="000220A9" w:rsidRPr="009A35CD">
        <w:rPr>
          <w:rFonts w:ascii="Times New Roman" w:hAnsi="Times New Roman" w:cs="Times New Roman"/>
          <w:sz w:val="24"/>
        </w:rPr>
        <w:t xml:space="preserve"> (Stage (III)) in the ethanol atmosphere leads to the formation of graphene islands on the rGO</w:t>
      </w:r>
      <w:r w:rsidR="009520BE" w:rsidRPr="009A35CD">
        <w:rPr>
          <w:rFonts w:ascii="Times New Roman" w:hAnsi="Times New Roman" w:cs="Times New Roman" w:hint="eastAsia"/>
          <w:sz w:val="24"/>
        </w:rPr>
        <w:t xml:space="preserve"> surface</w:t>
      </w:r>
      <w:r w:rsidR="000220A9" w:rsidRPr="009A35CD">
        <w:rPr>
          <w:rFonts w:ascii="Times New Roman" w:hAnsi="Times New Roman" w:cs="Times New Roman"/>
          <w:sz w:val="24"/>
        </w:rPr>
        <w:t>. In addition to the broad 002 peak, a sharp 002 diffraction peak</w:t>
      </w:r>
      <w:r w:rsidR="00F84587" w:rsidRPr="00F84587">
        <w:rPr>
          <w:rFonts w:ascii="Times New Roman" w:hAnsi="Times New Roman" w:cs="Times New Roman" w:hint="eastAsia"/>
          <w:sz w:val="24"/>
          <w:vertAlign w:val="superscript"/>
        </w:rPr>
        <w:t>8</w:t>
      </w:r>
      <w:r w:rsidR="000220A9" w:rsidRPr="009A35CD">
        <w:rPr>
          <w:rFonts w:ascii="Times New Roman" w:hAnsi="Times New Roman" w:cs="Times New Roman"/>
          <w:sz w:val="24"/>
        </w:rPr>
        <w:t xml:space="preserve"> </w:t>
      </w:r>
      <w:r w:rsidR="009C6BF4">
        <w:rPr>
          <w:rFonts w:ascii="Times New Roman" w:hAnsi="Times New Roman" w:cs="Times New Roman" w:hint="eastAsia"/>
          <w:sz w:val="24"/>
        </w:rPr>
        <w:t>is</w:t>
      </w:r>
      <w:r w:rsidR="000220A9" w:rsidRPr="009A35CD">
        <w:rPr>
          <w:rFonts w:ascii="Times New Roman" w:hAnsi="Times New Roman" w:cs="Times New Roman"/>
          <w:sz w:val="24"/>
        </w:rPr>
        <w:t xml:space="preserve"> clearly observed in </w:t>
      </w:r>
      <w:r w:rsidR="00824755" w:rsidRPr="009A35CD">
        <w:rPr>
          <w:rFonts w:ascii="Times New Roman" w:hAnsi="Times New Roman" w:cs="Times New Roman"/>
          <w:sz w:val="24"/>
        </w:rPr>
        <w:t>Fig.</w:t>
      </w:r>
      <w:r w:rsidR="000220A9" w:rsidRPr="009A35CD">
        <w:rPr>
          <w:rFonts w:ascii="Times New Roman" w:hAnsi="Times New Roman" w:cs="Times New Roman"/>
          <w:sz w:val="24"/>
        </w:rPr>
        <w:t xml:space="preserve"> S4(b). </w:t>
      </w:r>
      <w:r w:rsidR="0071329D" w:rsidRPr="009A35CD">
        <w:rPr>
          <w:rFonts w:ascii="Times New Roman" w:hAnsi="Times New Roman" w:cs="Times New Roman"/>
          <w:sz w:val="24"/>
        </w:rPr>
        <w:t xml:space="preserve">This sharp peak appears only when </w:t>
      </w:r>
      <w:r w:rsidR="009520BE" w:rsidRPr="009A35CD">
        <w:rPr>
          <w:rFonts w:ascii="Times New Roman" w:hAnsi="Times New Roman" w:cs="Times New Roman" w:hint="eastAsia"/>
          <w:sz w:val="24"/>
        </w:rPr>
        <w:t xml:space="preserve">thermal </w:t>
      </w:r>
      <w:r w:rsidR="0071329D" w:rsidRPr="009A35CD">
        <w:rPr>
          <w:rFonts w:ascii="Times New Roman" w:hAnsi="Times New Roman" w:cs="Times New Roman"/>
          <w:sz w:val="24"/>
        </w:rPr>
        <w:t>reduction is carried out in the ethanol atmosphere and is therefore attributed to the formation of graphene islands.</w:t>
      </w:r>
      <w:r w:rsidR="000220A9" w:rsidRPr="009A35CD">
        <w:rPr>
          <w:rFonts w:ascii="Times New Roman" w:hAnsi="Times New Roman" w:cs="Times New Roman"/>
          <w:sz w:val="24"/>
        </w:rPr>
        <w:t xml:space="preserve"> </w:t>
      </w:r>
      <w:r w:rsidR="006B2338" w:rsidRPr="009A35CD">
        <w:rPr>
          <w:rFonts w:ascii="Times New Roman" w:hAnsi="Times New Roman" w:cs="Times New Roman"/>
          <w:sz w:val="24"/>
        </w:rPr>
        <w:t xml:space="preserve">The significantly sharper 002 diffraction peak of the graphene islands compared to that of the rGO template indicates that the graphene islands possess higher crystallinity. These results </w:t>
      </w:r>
      <w:r w:rsidR="009520BE" w:rsidRPr="009A35CD">
        <w:rPr>
          <w:rFonts w:ascii="Times New Roman" w:hAnsi="Times New Roman" w:cs="Times New Roman" w:hint="eastAsia"/>
          <w:sz w:val="24"/>
        </w:rPr>
        <w:t>are consistent</w:t>
      </w:r>
      <w:r w:rsidR="006B2338" w:rsidRPr="009A35CD">
        <w:rPr>
          <w:rFonts w:ascii="Times New Roman" w:hAnsi="Times New Roman" w:cs="Times New Roman"/>
          <w:sz w:val="24"/>
        </w:rPr>
        <w:t xml:space="preserve"> with the</w:t>
      </w:r>
      <w:r w:rsidR="009520BE" w:rsidRPr="009A35CD">
        <w:rPr>
          <w:rFonts w:ascii="Times New Roman" w:hAnsi="Times New Roman" w:cs="Times New Roman" w:hint="eastAsia"/>
          <w:sz w:val="24"/>
        </w:rPr>
        <w:t xml:space="preserve"> </w:t>
      </w:r>
      <w:r w:rsidR="006B2338" w:rsidRPr="009A35CD">
        <w:rPr>
          <w:rFonts w:ascii="Times New Roman" w:hAnsi="Times New Roman" w:cs="Times New Roman"/>
          <w:sz w:val="24"/>
        </w:rPr>
        <w:t>Raman spectroscopy and XPS</w:t>
      </w:r>
      <w:r w:rsidR="009A35CD" w:rsidRPr="009A35CD">
        <w:rPr>
          <w:rFonts w:ascii="Times New Roman" w:hAnsi="Times New Roman" w:cs="Times New Roman" w:hint="eastAsia"/>
          <w:sz w:val="24"/>
        </w:rPr>
        <w:t xml:space="preserve"> results</w:t>
      </w:r>
      <w:r w:rsidR="006B2338" w:rsidRPr="009A35CD">
        <w:rPr>
          <w:rFonts w:ascii="Times New Roman" w:hAnsi="Times New Roman" w:cs="Times New Roman"/>
          <w:sz w:val="24"/>
        </w:rPr>
        <w:t>.</w:t>
      </w:r>
    </w:p>
    <w:p w14:paraId="538F9202" w14:textId="683875D1" w:rsidR="006B2338" w:rsidRPr="00290BB2" w:rsidRDefault="006B2338" w:rsidP="00290BB2">
      <w:pPr>
        <w:widowControl/>
        <w:spacing w:line="360" w:lineRule="auto"/>
        <w:ind w:firstLineChars="50" w:firstLine="120"/>
        <w:jc w:val="both"/>
        <w:rPr>
          <w:rFonts w:ascii="Times New Roman" w:hAnsi="Times New Roman" w:cs="Times New Roman"/>
          <w:sz w:val="24"/>
        </w:rPr>
      </w:pPr>
      <w:r w:rsidRPr="00290BB2">
        <w:rPr>
          <w:rFonts w:ascii="Times New Roman" w:hAnsi="Times New Roman" w:cs="Times New Roman"/>
          <w:sz w:val="24"/>
        </w:rPr>
        <w:t>Equation (</w:t>
      </w:r>
      <w:r w:rsidR="009A35CD">
        <w:rPr>
          <w:rFonts w:ascii="Times New Roman" w:hAnsi="Times New Roman" w:cs="Times New Roman" w:hint="eastAsia"/>
          <w:sz w:val="24"/>
        </w:rPr>
        <w:t>S</w:t>
      </w:r>
      <w:r w:rsidRPr="00290BB2">
        <w:rPr>
          <w:rFonts w:ascii="Times New Roman" w:hAnsi="Times New Roman" w:cs="Times New Roman"/>
          <w:sz w:val="24"/>
        </w:rPr>
        <w:t>2) shows Bragg's equation.</w:t>
      </w:r>
    </w:p>
    <w:p w14:paraId="2F14CB2C" w14:textId="3AD2F83B" w:rsidR="003E6A3C" w:rsidRPr="00290BB2" w:rsidRDefault="00192419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eqArrPr>
            <m:e>
              <m:r>
                <w:rPr>
                  <w:rFonts w:ascii="Cambria Math" w:hAnsi="Cambria Math" w:cs="Times New Roman"/>
                  <w:sz w:val="24"/>
                </w:rPr>
                <m:t>nλ=2d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</w:rPr>
                    <m:t>θ</m:t>
                  </m:r>
                </m:e>
              </m:func>
              <m:r>
                <w:rPr>
                  <w:rFonts w:ascii="Cambria Math" w:hAnsi="Cambria Math" w:cs="Times New Roman"/>
                  <w:sz w:val="24"/>
                </w:rPr>
                <m:t xml:space="preserve">　</m:t>
              </m:r>
              <m:r>
                <w:rPr>
                  <w:rFonts w:ascii="Cambria Math" w:hAnsi="Cambria Math" w:cs="Times New Roman"/>
                  <w:sz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S2</m:t>
                  </m:r>
                </m:e>
              </m:d>
            </m:e>
          </m:eqArr>
        </m:oMath>
      </m:oMathPara>
    </w:p>
    <w:p w14:paraId="10E6A0AC" w14:textId="03F90EEC" w:rsidR="006B2338" w:rsidRPr="005114EF" w:rsidRDefault="006B2338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14EF">
        <w:rPr>
          <w:rFonts w:ascii="Times New Roman" w:hAnsi="Times New Roman" w:cs="Times New Roman"/>
          <w:sz w:val="24"/>
        </w:rPr>
        <w:t>According to equation (</w:t>
      </w:r>
      <w:r w:rsidR="009A35CD" w:rsidRPr="005114EF">
        <w:rPr>
          <w:rFonts w:ascii="Times New Roman" w:hAnsi="Times New Roman" w:cs="Times New Roman" w:hint="eastAsia"/>
          <w:sz w:val="24"/>
        </w:rPr>
        <w:t>S</w:t>
      </w:r>
      <w:r w:rsidRPr="005114EF">
        <w:rPr>
          <w:rFonts w:ascii="Times New Roman" w:hAnsi="Times New Roman" w:cs="Times New Roman"/>
          <w:sz w:val="24"/>
        </w:rPr>
        <w:t xml:space="preserve">2), the interlayer spacing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</w:rPr>
              <m:t>002</m:t>
            </m:r>
          </m:sub>
        </m:sSub>
      </m:oMath>
      <w:r w:rsidRPr="005114EF">
        <w:rPr>
          <w:rFonts w:ascii="Times New Roman" w:hAnsi="Times New Roman" w:cs="Times New Roman"/>
          <w:sz w:val="24"/>
        </w:rPr>
        <w:t xml:space="preserve"> of the epitaxially grown </w:t>
      </w:r>
      <w:r w:rsidR="009A35CD" w:rsidRPr="005114EF">
        <w:rPr>
          <w:rFonts w:ascii="Times New Roman" w:hAnsi="Times New Roman" w:cs="Times New Roman" w:hint="eastAsia"/>
          <w:sz w:val="24"/>
        </w:rPr>
        <w:t>graphene islands</w:t>
      </w:r>
      <w:r w:rsidRPr="005114EF">
        <w:rPr>
          <w:rFonts w:ascii="Times New Roman" w:hAnsi="Times New Roman" w:cs="Times New Roman"/>
          <w:sz w:val="24"/>
        </w:rPr>
        <w:t xml:space="preserve"> is 0.340 nm</w:t>
      </w:r>
      <w:r w:rsidR="005114EF">
        <w:rPr>
          <w:rFonts w:ascii="Times New Roman" w:hAnsi="Times New Roman" w:cs="Times New Roman" w:hint="eastAsia"/>
          <w:sz w:val="24"/>
        </w:rPr>
        <w:t xml:space="preserve"> (Table S1)</w:t>
      </w:r>
      <w:r w:rsidRPr="005114EF">
        <w:rPr>
          <w:rFonts w:ascii="Times New Roman" w:hAnsi="Times New Roman" w:cs="Times New Roman"/>
          <w:sz w:val="24"/>
        </w:rPr>
        <w:t xml:space="preserve">, which is slightly larger than the 0.335 nm </w:t>
      </w:r>
      <w:r w:rsidR="005114EF" w:rsidRPr="005114EF">
        <w:rPr>
          <w:rFonts w:ascii="Times New Roman" w:hAnsi="Times New Roman" w:cs="Times New Roman" w:hint="eastAsia"/>
          <w:sz w:val="24"/>
        </w:rPr>
        <w:t>of</w:t>
      </w:r>
      <w:r w:rsidRPr="005114EF">
        <w:rPr>
          <w:rFonts w:ascii="Times New Roman" w:hAnsi="Times New Roman" w:cs="Times New Roman"/>
          <w:sz w:val="24"/>
        </w:rPr>
        <w:t xml:space="preserve"> </w:t>
      </w:r>
      <w:r w:rsidR="009A35CD" w:rsidRPr="005114EF">
        <w:rPr>
          <w:rFonts w:ascii="Times New Roman" w:hAnsi="Times New Roman" w:cs="Times New Roman" w:hint="eastAsia"/>
          <w:sz w:val="24"/>
        </w:rPr>
        <w:t>A</w:t>
      </w:r>
      <w:r w:rsidRPr="005114EF">
        <w:rPr>
          <w:rFonts w:ascii="Times New Roman" w:hAnsi="Times New Roman" w:cs="Times New Roman"/>
          <w:sz w:val="24"/>
        </w:rPr>
        <w:t>B-stacked graphene. This slight increase is likely due to partial turbostratic stacking within the multilay</w:t>
      </w:r>
      <w:r w:rsidR="005114EF" w:rsidRPr="005114EF">
        <w:rPr>
          <w:rFonts w:ascii="Times New Roman" w:hAnsi="Times New Roman" w:cs="Times New Roman" w:hint="eastAsia"/>
          <w:sz w:val="24"/>
        </w:rPr>
        <w:t>er</w:t>
      </w:r>
      <w:r w:rsidRPr="005114EF">
        <w:rPr>
          <w:rFonts w:ascii="Times New Roman" w:hAnsi="Times New Roman" w:cs="Times New Roman"/>
          <w:sz w:val="24"/>
        </w:rPr>
        <w:t>e</w:t>
      </w:r>
      <w:r w:rsidR="005114EF" w:rsidRPr="005114EF">
        <w:rPr>
          <w:rFonts w:ascii="Times New Roman" w:hAnsi="Times New Roman" w:cs="Times New Roman" w:hint="eastAsia"/>
          <w:sz w:val="24"/>
        </w:rPr>
        <w:t>d</w:t>
      </w:r>
      <w:r w:rsidRPr="005114EF">
        <w:rPr>
          <w:rFonts w:ascii="Times New Roman" w:hAnsi="Times New Roman" w:cs="Times New Roman"/>
          <w:sz w:val="24"/>
        </w:rPr>
        <w:t xml:space="preserve"> graphene islands, as shown in </w:t>
      </w:r>
      <w:r w:rsidR="00824755" w:rsidRPr="005114EF">
        <w:rPr>
          <w:rFonts w:ascii="Times New Roman" w:hAnsi="Times New Roman" w:cs="Times New Roman"/>
          <w:sz w:val="24"/>
        </w:rPr>
        <w:t>Fig.</w:t>
      </w:r>
      <w:r w:rsidRPr="005114EF">
        <w:rPr>
          <w:rFonts w:ascii="Times New Roman" w:hAnsi="Times New Roman" w:cs="Times New Roman"/>
          <w:sz w:val="24"/>
        </w:rPr>
        <w:t xml:space="preserve"> S5.</w:t>
      </w:r>
    </w:p>
    <w:p w14:paraId="172CC33F" w14:textId="0419465C" w:rsidR="003E6A3C" w:rsidRDefault="003E6A3C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7F402E41" w14:textId="77777777" w:rsidR="005114EF" w:rsidRDefault="005114EF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7BCF41A0" w14:textId="1CEC8A6A" w:rsidR="005114EF" w:rsidRDefault="005B10E4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64384" behindDoc="0" locked="0" layoutInCell="1" allowOverlap="1" wp14:anchorId="01BE6B4F" wp14:editId="209F87FD">
            <wp:simplePos x="0" y="0"/>
            <wp:positionH relativeFrom="margin">
              <wp:align>right</wp:align>
            </wp:positionH>
            <wp:positionV relativeFrom="paragraph">
              <wp:posOffset>17180</wp:posOffset>
            </wp:positionV>
            <wp:extent cx="5402124" cy="2347440"/>
            <wp:effectExtent l="0" t="0" r="0" b="0"/>
            <wp:wrapNone/>
            <wp:docPr id="12199507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124" cy="23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1859C" w14:textId="63987DDA" w:rsidR="005114EF" w:rsidRDefault="005114EF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0E9C9E4B" w14:textId="4A57E56C" w:rsidR="005114EF" w:rsidRDefault="005114EF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7BF92A4C" w14:textId="5999E8CC" w:rsidR="005114EF" w:rsidRDefault="005114EF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33580322" w14:textId="291172D6" w:rsidR="005114EF" w:rsidRDefault="005114EF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21DF0E16" w14:textId="7ABF6E04" w:rsidR="005114EF" w:rsidRDefault="005114EF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175E3C17" w14:textId="7284F739" w:rsidR="005114EF" w:rsidRPr="00290BB2" w:rsidRDefault="005114EF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2C290EC" w14:textId="68F8A777" w:rsidR="006B2338" w:rsidRPr="00290BB2" w:rsidRDefault="00824755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049FA">
        <w:rPr>
          <w:rFonts w:ascii="Times New Roman" w:hAnsi="Times New Roman" w:cs="Times New Roman"/>
          <w:b/>
          <w:bCs/>
          <w:sz w:val="24"/>
        </w:rPr>
        <w:t>Fig</w:t>
      </w:r>
      <w:r w:rsidR="009049FA" w:rsidRPr="009049FA">
        <w:rPr>
          <w:rFonts w:ascii="Times New Roman" w:hAnsi="Times New Roman" w:cs="Times New Roman" w:hint="eastAsia"/>
          <w:b/>
          <w:bCs/>
          <w:sz w:val="24"/>
        </w:rPr>
        <w:t>ure</w:t>
      </w:r>
      <w:r w:rsidR="006B2338" w:rsidRPr="009049FA">
        <w:rPr>
          <w:rFonts w:ascii="Times New Roman" w:hAnsi="Times New Roman" w:cs="Times New Roman"/>
          <w:b/>
          <w:bCs/>
          <w:sz w:val="24"/>
        </w:rPr>
        <w:t xml:space="preserve"> S4</w:t>
      </w:r>
      <w:r w:rsidR="009049FA" w:rsidRPr="009049FA">
        <w:rPr>
          <w:rFonts w:ascii="Times New Roman" w:hAnsi="Times New Roman" w:cs="Times New Roman" w:hint="eastAsia"/>
          <w:b/>
          <w:bCs/>
          <w:sz w:val="24"/>
        </w:rPr>
        <w:t>|</w:t>
      </w:r>
      <w:r w:rsidR="006B2338" w:rsidRPr="00290BB2">
        <w:rPr>
          <w:rFonts w:ascii="Times New Roman" w:hAnsi="Times New Roman" w:cs="Times New Roman"/>
          <w:sz w:val="24"/>
        </w:rPr>
        <w:t xml:space="preserve"> XRD </w:t>
      </w:r>
      <w:r w:rsidR="00B071B8">
        <w:rPr>
          <w:rFonts w:ascii="Times New Roman" w:hAnsi="Times New Roman" w:cs="Times New Roman" w:hint="eastAsia"/>
          <w:sz w:val="24"/>
        </w:rPr>
        <w:t xml:space="preserve">pattern </w:t>
      </w:r>
      <w:r w:rsidR="006B2338" w:rsidRPr="00290BB2">
        <w:rPr>
          <w:rFonts w:ascii="Times New Roman" w:hAnsi="Times New Roman" w:cs="Times New Roman"/>
          <w:sz w:val="24"/>
        </w:rPr>
        <w:t xml:space="preserve">of </w:t>
      </w:r>
      <w:proofErr w:type="spellStart"/>
      <w:r w:rsidR="006B2338" w:rsidRPr="00290BB2">
        <w:rPr>
          <w:rFonts w:ascii="Times New Roman" w:hAnsi="Times New Roman" w:cs="Times New Roman"/>
          <w:sz w:val="24"/>
        </w:rPr>
        <w:t>rGO</w:t>
      </w:r>
      <w:proofErr w:type="spellEnd"/>
      <w:r w:rsidR="006B2338" w:rsidRPr="00290BB2">
        <w:rPr>
          <w:rFonts w:ascii="Times New Roman" w:hAnsi="Times New Roman" w:cs="Times New Roman"/>
          <w:sz w:val="24"/>
        </w:rPr>
        <w:t xml:space="preserve"> reduced at 1400 </w:t>
      </w:r>
      <w:r w:rsidR="003F122A" w:rsidRPr="004560F8">
        <w:rPr>
          <w:rFonts w:ascii="Times New Roman" w:hAnsi="Times New Roman" w:cs="Times New Roman"/>
          <w:sz w:val="24"/>
        </w:rPr>
        <w:t>°C</w:t>
      </w:r>
      <w:r w:rsidR="006B2338" w:rsidRPr="00290BB2">
        <w:rPr>
          <w:rFonts w:ascii="Times New Roman" w:hAnsi="Times New Roman" w:cs="Times New Roman"/>
          <w:sz w:val="24"/>
        </w:rPr>
        <w:t xml:space="preserve"> (Stage (</w:t>
      </w:r>
      <w:r w:rsidR="003F122A" w:rsidRPr="009A35CD">
        <w:rPr>
          <w:rFonts w:ascii="Times New Roman" w:hAnsi="Times New Roman" w:cs="Times New Roman"/>
          <w:sz w:val="24"/>
        </w:rPr>
        <w:t>III</w:t>
      </w:r>
      <w:r w:rsidR="006B2338" w:rsidRPr="00290BB2">
        <w:rPr>
          <w:rFonts w:ascii="Times New Roman" w:hAnsi="Times New Roman" w:cs="Times New Roman"/>
          <w:sz w:val="24"/>
        </w:rPr>
        <w:t xml:space="preserve">)) </w:t>
      </w:r>
      <w:r w:rsidR="003F122A">
        <w:rPr>
          <w:rFonts w:ascii="Times New Roman" w:hAnsi="Times New Roman" w:cs="Times New Roman" w:hint="eastAsia"/>
          <w:sz w:val="24"/>
        </w:rPr>
        <w:t>in</w:t>
      </w:r>
      <w:r w:rsidR="006B2338" w:rsidRPr="00290BB2">
        <w:rPr>
          <w:rFonts w:ascii="Times New Roman" w:hAnsi="Times New Roman" w:cs="Times New Roman"/>
          <w:sz w:val="24"/>
        </w:rPr>
        <w:t xml:space="preserve"> (a) </w:t>
      </w:r>
      <w:r w:rsidR="003F122A">
        <w:rPr>
          <w:rFonts w:ascii="Times New Roman" w:hAnsi="Times New Roman" w:cs="Times New Roman" w:hint="eastAsia"/>
          <w:sz w:val="24"/>
        </w:rPr>
        <w:t>a</w:t>
      </w:r>
      <w:r w:rsidR="00F1535B" w:rsidRPr="00290BB2">
        <w:rPr>
          <w:rFonts w:ascii="Times New Roman" w:hAnsi="Times New Roman" w:cs="Times New Roman"/>
          <w:sz w:val="24"/>
        </w:rPr>
        <w:t>r</w:t>
      </w:r>
      <w:r w:rsidR="003F122A">
        <w:rPr>
          <w:rFonts w:ascii="Times New Roman" w:hAnsi="Times New Roman" w:cs="Times New Roman" w:hint="eastAsia"/>
          <w:sz w:val="24"/>
        </w:rPr>
        <w:t>gon</w:t>
      </w:r>
      <w:r w:rsidR="006B2338" w:rsidRPr="00290BB2">
        <w:rPr>
          <w:rFonts w:ascii="Times New Roman" w:hAnsi="Times New Roman" w:cs="Times New Roman"/>
          <w:sz w:val="24"/>
        </w:rPr>
        <w:t xml:space="preserve"> atmosphere</w:t>
      </w:r>
      <w:r w:rsidR="00F1535B" w:rsidRPr="00290BB2">
        <w:rPr>
          <w:rFonts w:ascii="Times New Roman" w:hAnsi="Times New Roman" w:cs="Times New Roman"/>
          <w:sz w:val="24"/>
        </w:rPr>
        <w:t xml:space="preserve"> (ethanol partial pressure: 0 Pa)</w:t>
      </w:r>
      <w:r w:rsidR="006B2338" w:rsidRPr="00290BB2">
        <w:rPr>
          <w:rFonts w:ascii="Times New Roman" w:hAnsi="Times New Roman" w:cs="Times New Roman"/>
          <w:sz w:val="24"/>
        </w:rPr>
        <w:t xml:space="preserve"> and (b) ethanol atmosphere</w:t>
      </w:r>
      <w:r w:rsidR="00F1535B" w:rsidRPr="00290BB2">
        <w:rPr>
          <w:rFonts w:ascii="Times New Roman" w:hAnsi="Times New Roman" w:cs="Times New Roman"/>
          <w:sz w:val="24"/>
        </w:rPr>
        <w:t xml:space="preserve"> (ethanol partial pressure: 1.33 Pa)</w:t>
      </w:r>
      <w:r w:rsidR="006B2338" w:rsidRPr="00290BB2">
        <w:rPr>
          <w:rFonts w:ascii="Times New Roman" w:hAnsi="Times New Roman" w:cs="Times New Roman"/>
          <w:sz w:val="24"/>
        </w:rPr>
        <w:t>.</w:t>
      </w:r>
      <w:r w:rsidR="00DB3124" w:rsidRPr="00DB3124">
        <w:t xml:space="preserve"> </w:t>
      </w:r>
      <w:r w:rsidR="00DB3124" w:rsidRPr="00DB3124">
        <w:rPr>
          <w:rFonts w:ascii="Times New Roman" w:hAnsi="Times New Roman" w:cs="Times New Roman"/>
          <w:sz w:val="24"/>
        </w:rPr>
        <w:t>The asterisk</w:t>
      </w:r>
      <w:r w:rsidR="00236E2F">
        <w:rPr>
          <w:rFonts w:ascii="Times New Roman" w:hAnsi="Times New Roman" w:cs="Times New Roman" w:hint="eastAsia"/>
          <w:sz w:val="24"/>
        </w:rPr>
        <w:t>s</w:t>
      </w:r>
      <w:r w:rsidR="00DB3124" w:rsidRPr="00DB3124">
        <w:rPr>
          <w:rFonts w:ascii="Times New Roman" w:hAnsi="Times New Roman" w:cs="Times New Roman"/>
          <w:sz w:val="24"/>
        </w:rPr>
        <w:t xml:space="preserve"> indicate peak</w:t>
      </w:r>
      <w:r w:rsidR="00236E2F">
        <w:rPr>
          <w:rFonts w:ascii="Times New Roman" w:hAnsi="Times New Roman" w:cs="Times New Roman" w:hint="eastAsia"/>
          <w:sz w:val="24"/>
        </w:rPr>
        <w:t>s</w:t>
      </w:r>
      <w:r w:rsidR="00DB3124" w:rsidRPr="00DB3124">
        <w:rPr>
          <w:rFonts w:ascii="Times New Roman" w:hAnsi="Times New Roman" w:cs="Times New Roman"/>
          <w:sz w:val="24"/>
        </w:rPr>
        <w:t xml:space="preserve"> originating from the sample holder.</w:t>
      </w:r>
    </w:p>
    <w:p w14:paraId="75807AEA" w14:textId="77777777" w:rsidR="00F1535B" w:rsidRPr="005114EF" w:rsidRDefault="00F1535B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D8F2E1A" w14:textId="0B20523E" w:rsidR="00CB0757" w:rsidRPr="00290BB2" w:rsidRDefault="00A760F0" w:rsidP="00290BB2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14EF">
        <w:rPr>
          <w:rFonts w:ascii="Times New Roman" w:hAnsi="Times New Roman" w:cs="Times New Roman"/>
          <w:b/>
          <w:bCs/>
          <w:sz w:val="24"/>
        </w:rPr>
        <w:t>Table S1</w:t>
      </w:r>
      <w:r w:rsidR="005114EF">
        <w:rPr>
          <w:rFonts w:ascii="Times New Roman" w:hAnsi="Times New Roman" w:cs="Times New Roman" w:hint="eastAsia"/>
          <w:b/>
          <w:bCs/>
          <w:sz w:val="24"/>
        </w:rPr>
        <w:t>|</w:t>
      </w:r>
      <w:r w:rsidRPr="00290BB2">
        <w:rPr>
          <w:rFonts w:ascii="Times New Roman" w:hAnsi="Times New Roman" w:cs="Times New Roman"/>
          <w:sz w:val="24"/>
        </w:rPr>
        <w:t xml:space="preserve"> </w:t>
      </w:r>
      <w:r w:rsidR="00EB1A52" w:rsidRPr="00290BB2">
        <w:rPr>
          <w:rFonts w:ascii="Times New Roman" w:hAnsi="Times New Roman" w:cs="Times New Roman"/>
          <w:sz w:val="24"/>
        </w:rPr>
        <w:t xml:space="preserve">Interlayer spacing d and FWHM of the 002 diffraction </w:t>
      </w:r>
      <w:r w:rsidR="00850135">
        <w:rPr>
          <w:rFonts w:ascii="Times New Roman" w:hAnsi="Times New Roman" w:cs="Times New Roman" w:hint="eastAsia"/>
          <w:sz w:val="24"/>
        </w:rPr>
        <w:t>peak</w:t>
      </w:r>
      <w:r w:rsidR="00B95FBE">
        <w:rPr>
          <w:rFonts w:ascii="Times New Roman" w:hAnsi="Times New Roman" w:cs="Times New Roman" w:hint="eastAsia"/>
          <w:sz w:val="24"/>
        </w:rPr>
        <w:t>s</w:t>
      </w:r>
      <w:r w:rsidR="00EB1A52" w:rsidRPr="00290BB2">
        <w:rPr>
          <w:rFonts w:ascii="Times New Roman" w:hAnsi="Times New Roman" w:cs="Times New Roman"/>
          <w:sz w:val="24"/>
        </w:rPr>
        <w:t xml:space="preserve"> of rGO thin films.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4755" w:rsidRPr="00290BB2" w14:paraId="7F0EA627" w14:textId="77777777" w:rsidTr="005114EF">
        <w:trPr>
          <w:trHeight w:val="865"/>
        </w:trPr>
        <w:tc>
          <w:tcPr>
            <w:tcW w:w="28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B3B227" w14:textId="77777777" w:rsidR="00850135" w:rsidRDefault="00824755" w:rsidP="005114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90BB2">
              <w:rPr>
                <w:rFonts w:ascii="Times New Roman" w:hAnsi="Times New Roman" w:cs="Times New Roman"/>
                <w:b/>
                <w:bCs/>
                <w:sz w:val="24"/>
              </w:rPr>
              <w:t>Ethanol partial</w:t>
            </w:r>
            <w:r w:rsidR="005114EF"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</w:p>
          <w:p w14:paraId="38DE0938" w14:textId="04B67BB0" w:rsidR="00824755" w:rsidRPr="00290BB2" w:rsidRDefault="00824755" w:rsidP="005114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90BB2">
              <w:rPr>
                <w:rFonts w:ascii="Times New Roman" w:hAnsi="Times New Roman" w:cs="Times New Roman"/>
                <w:b/>
                <w:bCs/>
                <w:sz w:val="24"/>
              </w:rPr>
              <w:t>pressure (Pa)</w:t>
            </w:r>
          </w:p>
        </w:tc>
        <w:tc>
          <w:tcPr>
            <w:tcW w:w="28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489C7" w14:textId="46E01E0A" w:rsidR="00824755" w:rsidRPr="00290BB2" w:rsidRDefault="00824755" w:rsidP="005114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90BB2">
              <w:rPr>
                <w:rFonts w:ascii="Times New Roman" w:hAnsi="Times New Roman" w:cs="Times New Roman"/>
                <w:b/>
                <w:bCs/>
                <w:sz w:val="24"/>
              </w:rPr>
              <w:t>d</w:t>
            </w:r>
            <w:r w:rsidRPr="00290BB2">
              <w:rPr>
                <w:rFonts w:ascii="Times New Roman" w:hAnsi="Times New Roman" w:cs="Times New Roman"/>
                <w:b/>
                <w:bCs/>
                <w:sz w:val="24"/>
                <w:vertAlign w:val="subscript"/>
              </w:rPr>
              <w:t>002</w:t>
            </w:r>
            <w:r w:rsidRPr="00290BB2">
              <w:rPr>
                <w:rFonts w:ascii="Times New Roman" w:hAnsi="Times New Roman" w:cs="Times New Roman"/>
                <w:b/>
                <w:bCs/>
                <w:sz w:val="24"/>
              </w:rPr>
              <w:t xml:space="preserve"> (nm)</w:t>
            </w:r>
          </w:p>
        </w:tc>
        <w:tc>
          <w:tcPr>
            <w:tcW w:w="28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F6685D" w14:textId="5F8B7268" w:rsidR="00824755" w:rsidRPr="00290BB2" w:rsidRDefault="00824755" w:rsidP="005114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90BB2">
              <w:rPr>
                <w:rFonts w:ascii="Times New Roman" w:hAnsi="Times New Roman" w:cs="Times New Roman"/>
                <w:b/>
                <w:bCs/>
                <w:sz w:val="24"/>
              </w:rPr>
              <w:t>FWHM</w:t>
            </w:r>
            <w:r w:rsidRPr="00290BB2">
              <w:rPr>
                <w:rFonts w:ascii="Times New Roman" w:hAnsi="Times New Roman" w:cs="Times New Roman"/>
                <w:b/>
                <w:bCs/>
                <w:sz w:val="24"/>
                <w:vertAlign w:val="subscript"/>
              </w:rPr>
              <w:t>002</w:t>
            </w:r>
            <w:r w:rsidRPr="00290BB2">
              <w:rPr>
                <w:rFonts w:ascii="Times New Roman" w:hAnsi="Times New Roman" w:cs="Times New Roman"/>
                <w:b/>
                <w:bCs/>
                <w:sz w:val="24"/>
              </w:rPr>
              <w:t xml:space="preserve"> (deg.)</w:t>
            </w:r>
          </w:p>
        </w:tc>
      </w:tr>
      <w:tr w:rsidR="00824755" w:rsidRPr="00290BB2" w14:paraId="53F9F54C" w14:textId="77777777" w:rsidTr="00824755">
        <w:tc>
          <w:tcPr>
            <w:tcW w:w="2831" w:type="dxa"/>
            <w:tcBorders>
              <w:top w:val="single" w:sz="8" w:space="0" w:color="auto"/>
            </w:tcBorders>
            <w:vAlign w:val="center"/>
          </w:tcPr>
          <w:p w14:paraId="7009155C" w14:textId="5480F9FB" w:rsidR="00824755" w:rsidRPr="00290BB2" w:rsidRDefault="00824755" w:rsidP="005114E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90BB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31" w:type="dxa"/>
            <w:tcBorders>
              <w:top w:val="single" w:sz="8" w:space="0" w:color="auto"/>
            </w:tcBorders>
            <w:vAlign w:val="center"/>
          </w:tcPr>
          <w:p w14:paraId="2785598B" w14:textId="32168BB9" w:rsidR="00824755" w:rsidRPr="00290BB2" w:rsidRDefault="00824755" w:rsidP="005114E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90BB2">
              <w:rPr>
                <w:rFonts w:ascii="Times New Roman" w:hAnsi="Times New Roman" w:cs="Times New Roman"/>
                <w:sz w:val="24"/>
              </w:rPr>
              <w:t>0.416</w:t>
            </w:r>
          </w:p>
        </w:tc>
        <w:tc>
          <w:tcPr>
            <w:tcW w:w="2832" w:type="dxa"/>
            <w:tcBorders>
              <w:top w:val="single" w:sz="8" w:space="0" w:color="auto"/>
            </w:tcBorders>
            <w:vAlign w:val="center"/>
          </w:tcPr>
          <w:p w14:paraId="41C8EB5C" w14:textId="1259689E" w:rsidR="00824755" w:rsidRPr="00290BB2" w:rsidRDefault="00824755" w:rsidP="005114E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90BB2">
              <w:rPr>
                <w:rFonts w:ascii="Times New Roman" w:hAnsi="Times New Roman" w:cs="Times New Roman"/>
                <w:sz w:val="24"/>
              </w:rPr>
              <w:t>7.456</w:t>
            </w:r>
          </w:p>
        </w:tc>
      </w:tr>
      <w:tr w:rsidR="00824755" w:rsidRPr="00290BB2" w14:paraId="7D87918F" w14:textId="77777777" w:rsidTr="00824755">
        <w:tc>
          <w:tcPr>
            <w:tcW w:w="2831" w:type="dxa"/>
            <w:tcBorders>
              <w:bottom w:val="single" w:sz="8" w:space="0" w:color="auto"/>
            </w:tcBorders>
            <w:vAlign w:val="center"/>
          </w:tcPr>
          <w:p w14:paraId="37444C63" w14:textId="6E549297" w:rsidR="00824755" w:rsidRPr="00290BB2" w:rsidRDefault="00824755" w:rsidP="005114E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90BB2">
              <w:rPr>
                <w:rFonts w:ascii="Times New Roman" w:hAnsi="Times New Roman" w:cs="Times New Roman"/>
                <w:sz w:val="24"/>
              </w:rPr>
              <w:t>1.33</w:t>
            </w:r>
          </w:p>
        </w:tc>
        <w:tc>
          <w:tcPr>
            <w:tcW w:w="2831" w:type="dxa"/>
            <w:tcBorders>
              <w:bottom w:val="single" w:sz="8" w:space="0" w:color="auto"/>
            </w:tcBorders>
            <w:vAlign w:val="center"/>
          </w:tcPr>
          <w:p w14:paraId="52333B65" w14:textId="2059742F" w:rsidR="00824755" w:rsidRPr="005B797B" w:rsidRDefault="00824755" w:rsidP="005114E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5B797B">
              <w:rPr>
                <w:rFonts w:ascii="Times New Roman" w:hAnsi="Times New Roman" w:cs="Times New Roman"/>
                <w:sz w:val="24"/>
              </w:rPr>
              <w:t>0.418, 0.340</w:t>
            </w:r>
          </w:p>
        </w:tc>
        <w:tc>
          <w:tcPr>
            <w:tcW w:w="2832" w:type="dxa"/>
            <w:tcBorders>
              <w:bottom w:val="single" w:sz="8" w:space="0" w:color="auto"/>
            </w:tcBorders>
            <w:vAlign w:val="center"/>
          </w:tcPr>
          <w:p w14:paraId="127A6BD5" w14:textId="12F9E272" w:rsidR="00824755" w:rsidRPr="005B797B" w:rsidRDefault="00824755" w:rsidP="005114E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5B797B">
              <w:rPr>
                <w:rFonts w:ascii="Times New Roman" w:hAnsi="Times New Roman" w:cs="Times New Roman"/>
                <w:sz w:val="24"/>
              </w:rPr>
              <w:t>7.269, 0.833</w:t>
            </w:r>
          </w:p>
        </w:tc>
      </w:tr>
    </w:tbl>
    <w:p w14:paraId="6F18DB8B" w14:textId="5F973AC3" w:rsidR="006A6E65" w:rsidRPr="00290BB2" w:rsidRDefault="006A6E65" w:rsidP="0085013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9978607" w14:textId="768FAB10" w:rsidR="00F76028" w:rsidRPr="00B11603" w:rsidRDefault="00F76028" w:rsidP="00290BB2">
      <w:pPr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</w:rPr>
      </w:pPr>
      <w:r w:rsidRPr="00B42E10">
        <w:rPr>
          <w:rFonts w:ascii="Times New Roman" w:hAnsi="Times New Roman" w:cs="Times New Roman"/>
          <w:sz w:val="24"/>
        </w:rPr>
        <w:t xml:space="preserve">In the Raman spectra of multilayer graphene, the 2D </w:t>
      </w:r>
      <w:r w:rsidR="00566E4B" w:rsidRPr="00B42E10">
        <w:rPr>
          <w:rFonts w:ascii="Times New Roman" w:hAnsi="Times New Roman" w:cs="Times New Roman" w:hint="eastAsia"/>
          <w:sz w:val="24"/>
        </w:rPr>
        <w:t>band</w:t>
      </w:r>
      <w:r w:rsidRPr="00B42E10">
        <w:rPr>
          <w:rFonts w:ascii="Times New Roman" w:hAnsi="Times New Roman" w:cs="Times New Roman"/>
          <w:sz w:val="24"/>
        </w:rPr>
        <w:t xml:space="preserve"> is highly sensitive to interlayer interactions, allowing the stacking structure to be inferred from its </w:t>
      </w:r>
      <w:r w:rsidR="00566E4B" w:rsidRPr="00B42E10">
        <w:rPr>
          <w:rFonts w:ascii="Times New Roman" w:hAnsi="Times New Roman" w:cs="Times New Roman" w:hint="eastAsia"/>
          <w:sz w:val="24"/>
        </w:rPr>
        <w:t>spectral features</w:t>
      </w:r>
      <w:r w:rsidRPr="00B42E10">
        <w:rPr>
          <w:rFonts w:ascii="Times New Roman" w:hAnsi="Times New Roman" w:cs="Times New Roman"/>
          <w:sz w:val="24"/>
        </w:rPr>
        <w:t xml:space="preserve">. According to Cançado et al., the 2D </w:t>
      </w:r>
      <w:r w:rsidR="00566E4B" w:rsidRPr="00B42E10">
        <w:rPr>
          <w:rFonts w:ascii="Times New Roman" w:hAnsi="Times New Roman" w:cs="Times New Roman" w:hint="eastAsia"/>
          <w:sz w:val="24"/>
        </w:rPr>
        <w:t>band</w:t>
      </w:r>
      <w:r w:rsidRPr="00B42E10">
        <w:rPr>
          <w:rFonts w:ascii="Times New Roman" w:hAnsi="Times New Roman" w:cs="Times New Roman"/>
          <w:sz w:val="24"/>
        </w:rPr>
        <w:t xml:space="preserve"> of multilayer graphene can be deconvoluted into three </w:t>
      </w:r>
      <w:r w:rsidR="00566E4B" w:rsidRPr="00B42E10">
        <w:rPr>
          <w:rFonts w:ascii="Times New Roman" w:hAnsi="Times New Roman" w:cs="Times New Roman"/>
          <w:sz w:val="24"/>
        </w:rPr>
        <w:t>components</w:t>
      </w:r>
      <w:r w:rsidR="0045269C" w:rsidRPr="0045269C">
        <w:rPr>
          <w:rFonts w:ascii="Times New Roman" w:hAnsi="Times New Roman" w:cs="Times New Roman" w:hint="eastAsia"/>
          <w:sz w:val="24"/>
          <w:vertAlign w:val="superscript"/>
        </w:rPr>
        <w:t>9</w:t>
      </w:r>
      <w:r w:rsidRPr="00B42E10">
        <w:rPr>
          <w:rFonts w:ascii="Times New Roman" w:hAnsi="Times New Roman" w:cs="Times New Roman"/>
          <w:sz w:val="24"/>
        </w:rPr>
        <w:t xml:space="preserve">. The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G'</m:t>
            </m:r>
          </m:e>
          <m:sub>
            <m:r>
              <w:rPr>
                <w:rFonts w:ascii="Cambria Math" w:hAnsi="Cambria Math" w:cs="Times New Roman"/>
                <w:sz w:val="24"/>
              </w:rPr>
              <m:t>2D</m:t>
            </m:r>
          </m:sub>
        </m:sSub>
      </m:oMath>
      <w:r w:rsidRPr="00B42E10">
        <w:rPr>
          <w:rFonts w:ascii="Times New Roman" w:hAnsi="Times New Roman" w:cs="Times New Roman"/>
          <w:sz w:val="24"/>
        </w:rPr>
        <w:t xml:space="preserve"> peak located at </w:t>
      </w:r>
      <w:r w:rsidR="00A92074" w:rsidRPr="00B42E10">
        <w:rPr>
          <w:rFonts w:ascii="Times New Roman" w:hAnsi="Times New Roman" w:cs="Times New Roman" w:hint="eastAsia"/>
          <w:sz w:val="24"/>
        </w:rPr>
        <w:t>~</w:t>
      </w:r>
      <w:r w:rsidRPr="00B42E10">
        <w:rPr>
          <w:rFonts w:ascii="Times New Roman" w:hAnsi="Times New Roman" w:cs="Times New Roman"/>
          <w:sz w:val="24"/>
        </w:rPr>
        <w:t>2700 cm</w:t>
      </w:r>
      <w:r w:rsidRPr="00B42E10">
        <w:rPr>
          <w:rFonts w:ascii="Times New Roman" w:hAnsi="Times New Roman" w:cs="Times New Roman"/>
          <w:sz w:val="24"/>
          <w:vertAlign w:val="superscript"/>
        </w:rPr>
        <w:t>−1</w:t>
      </w:r>
      <w:r w:rsidRPr="00B42E10">
        <w:rPr>
          <w:rFonts w:ascii="Times New Roman" w:hAnsi="Times New Roman" w:cs="Times New Roman"/>
          <w:sz w:val="24"/>
        </w:rPr>
        <w:t xml:space="preserve"> is associated with a stacking </w:t>
      </w:r>
      <w:r w:rsidR="00A92074" w:rsidRPr="00B42E10">
        <w:rPr>
          <w:rFonts w:ascii="Times New Roman" w:hAnsi="Times New Roman" w:cs="Times New Roman"/>
          <w:sz w:val="24"/>
        </w:rPr>
        <w:t>structure</w:t>
      </w:r>
      <w:r w:rsidRPr="00B42E10">
        <w:rPr>
          <w:rFonts w:ascii="Times New Roman" w:hAnsi="Times New Roman" w:cs="Times New Roman"/>
          <w:sz w:val="24"/>
        </w:rPr>
        <w:t xml:space="preserve"> characterized by weak interlayer coupling along the c-axis, namely turbostratic stacking. In contrast, the two peaks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G'</m:t>
            </m:r>
          </m:e>
          <m:sub>
            <m:r>
              <w:rPr>
                <w:rFonts w:ascii="Cambria Math" w:hAnsi="Cambria Math" w:cs="Times New Roman"/>
                <w:sz w:val="24"/>
              </w:rPr>
              <m:t>3DA</m:t>
            </m:r>
          </m:sub>
        </m:sSub>
      </m:oMath>
      <w:r w:rsidRPr="00B42E10">
        <w:rPr>
          <w:rFonts w:ascii="Times New Roman" w:hAnsi="Times New Roman" w:cs="Times New Roman"/>
          <w:sz w:val="24"/>
        </w:rPr>
        <w:t xml:space="preserve"> (</w:t>
      </w:r>
      <w:r w:rsidR="00A92074" w:rsidRPr="00B42E10">
        <w:rPr>
          <w:rFonts w:ascii="Times New Roman" w:hAnsi="Times New Roman" w:cs="Times New Roman" w:hint="eastAsia"/>
          <w:sz w:val="24"/>
        </w:rPr>
        <w:t>~</w:t>
      </w:r>
      <w:r w:rsidRPr="00B42E10">
        <w:rPr>
          <w:rFonts w:ascii="Times New Roman" w:hAnsi="Times New Roman" w:cs="Times New Roman"/>
          <w:sz w:val="24"/>
        </w:rPr>
        <w:t>2680 cm</w:t>
      </w:r>
      <w:r w:rsidRPr="00B42E10">
        <w:rPr>
          <w:rFonts w:ascii="Times New Roman" w:hAnsi="Times New Roman" w:cs="Times New Roman"/>
          <w:sz w:val="24"/>
          <w:vertAlign w:val="superscript"/>
        </w:rPr>
        <w:t>−1</w:t>
      </w:r>
      <w:r w:rsidRPr="00B42E10">
        <w:rPr>
          <w:rFonts w:ascii="Times New Roman" w:hAnsi="Times New Roman" w:cs="Times New Roman"/>
          <w:sz w:val="24"/>
        </w:rPr>
        <w:t xml:space="preserve">)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G'</m:t>
            </m:r>
          </m:e>
          <m:sub>
            <m:r>
              <w:rPr>
                <w:rFonts w:ascii="Cambria Math" w:hAnsi="Cambria Math" w:cs="Times New Roman"/>
                <w:sz w:val="24"/>
              </w:rPr>
              <m:t>3DB</m:t>
            </m:r>
          </m:sub>
        </m:sSub>
      </m:oMath>
      <w:r w:rsidRPr="00B42E10">
        <w:rPr>
          <w:rFonts w:ascii="Times New Roman" w:hAnsi="Times New Roman" w:cs="Times New Roman"/>
          <w:sz w:val="24"/>
        </w:rPr>
        <w:t xml:space="preserve"> (</w:t>
      </w:r>
      <w:r w:rsidR="00A92074" w:rsidRPr="00B42E10">
        <w:rPr>
          <w:rFonts w:ascii="Times New Roman" w:hAnsi="Times New Roman" w:cs="Times New Roman" w:hint="eastAsia"/>
          <w:sz w:val="24"/>
        </w:rPr>
        <w:t>~</w:t>
      </w:r>
      <w:r w:rsidRPr="00B42E10">
        <w:rPr>
          <w:rFonts w:ascii="Times New Roman" w:hAnsi="Times New Roman" w:cs="Times New Roman"/>
          <w:sz w:val="24"/>
        </w:rPr>
        <w:t>2720 cm</w:t>
      </w:r>
      <w:r w:rsidRPr="00B42E10">
        <w:rPr>
          <w:rFonts w:ascii="Times New Roman" w:hAnsi="Times New Roman" w:cs="Times New Roman"/>
          <w:sz w:val="24"/>
          <w:vertAlign w:val="superscript"/>
        </w:rPr>
        <w:t>−1</w:t>
      </w:r>
      <w:r w:rsidRPr="00B42E10">
        <w:rPr>
          <w:rFonts w:ascii="Times New Roman" w:hAnsi="Times New Roman" w:cs="Times New Roman"/>
          <w:sz w:val="24"/>
        </w:rPr>
        <w:t>) correspond to a graphite</w:t>
      </w:r>
      <w:r w:rsidR="00A92074" w:rsidRPr="00B42E10">
        <w:rPr>
          <w:rFonts w:ascii="Times New Roman" w:hAnsi="Times New Roman" w:cs="Times New Roman" w:hint="eastAsia"/>
          <w:sz w:val="24"/>
        </w:rPr>
        <w:t>-like</w:t>
      </w:r>
      <w:r w:rsidRPr="00B42E10">
        <w:rPr>
          <w:rFonts w:ascii="Times New Roman" w:hAnsi="Times New Roman" w:cs="Times New Roman"/>
          <w:sz w:val="24"/>
        </w:rPr>
        <w:t xml:space="preserve"> structure, i.e., </w:t>
      </w:r>
      <w:r w:rsidR="00A92074" w:rsidRPr="00B42E10">
        <w:rPr>
          <w:rFonts w:ascii="Times New Roman" w:hAnsi="Times New Roman" w:cs="Times New Roman" w:hint="eastAsia"/>
          <w:sz w:val="24"/>
        </w:rPr>
        <w:t>AB-</w:t>
      </w:r>
      <w:r w:rsidR="00C81FFC">
        <w:rPr>
          <w:rFonts w:ascii="Times New Roman" w:hAnsi="Times New Roman" w:cs="Times New Roman" w:hint="eastAsia"/>
          <w:sz w:val="24"/>
        </w:rPr>
        <w:t>s</w:t>
      </w:r>
      <w:r w:rsidRPr="00B42E10">
        <w:rPr>
          <w:rFonts w:ascii="Times New Roman" w:hAnsi="Times New Roman" w:cs="Times New Roman"/>
          <w:sz w:val="24"/>
        </w:rPr>
        <w:t>tacking. Equation (</w:t>
      </w:r>
      <w:r w:rsidR="00A92074" w:rsidRPr="00B42E10">
        <w:rPr>
          <w:rFonts w:ascii="Times New Roman" w:hAnsi="Times New Roman" w:cs="Times New Roman" w:hint="eastAsia"/>
          <w:sz w:val="24"/>
        </w:rPr>
        <w:t>S</w:t>
      </w:r>
      <w:r w:rsidRPr="00B42E10">
        <w:rPr>
          <w:rFonts w:ascii="Times New Roman" w:hAnsi="Times New Roman" w:cs="Times New Roman"/>
          <w:sz w:val="24"/>
        </w:rPr>
        <w:t>3) pr</w:t>
      </w:r>
      <w:r w:rsidR="00566E4B" w:rsidRPr="00B42E10">
        <w:rPr>
          <w:rFonts w:ascii="Times New Roman" w:hAnsi="Times New Roman" w:cs="Times New Roman" w:hint="eastAsia"/>
          <w:sz w:val="24"/>
        </w:rPr>
        <w:t>ovide</w:t>
      </w:r>
      <w:r w:rsidRPr="00B42E10">
        <w:rPr>
          <w:rFonts w:ascii="Times New Roman" w:hAnsi="Times New Roman" w:cs="Times New Roman"/>
          <w:sz w:val="24"/>
        </w:rPr>
        <w:t xml:space="preserve">s the expression used to calculate the turbostratic </w:t>
      </w:r>
      <w:r w:rsidR="003C0AE8" w:rsidRPr="00B42E10">
        <w:rPr>
          <w:rFonts w:ascii="Times New Roman" w:hAnsi="Times New Roman" w:cs="Times New Roman"/>
          <w:sz w:val="24"/>
        </w:rPr>
        <w:t>stacking</w:t>
      </w:r>
      <w:r w:rsidRPr="00B42E10">
        <w:rPr>
          <w:rFonts w:ascii="Times New Roman" w:hAnsi="Times New Roman" w:cs="Times New Roman"/>
          <w:sz w:val="24"/>
        </w:rPr>
        <w:t xml:space="preserve"> ratio </w:t>
      </w:r>
      <m:oMath>
        <m:r>
          <w:rPr>
            <w:rFonts w:ascii="Cambria Math" w:hAnsi="Cambria Math" w:cs="Times New Roman"/>
            <w:sz w:val="24"/>
          </w:rPr>
          <m:t>R'</m:t>
        </m:r>
      </m:oMath>
      <w:r w:rsidR="00B11603" w:rsidRPr="0045269C">
        <w:rPr>
          <w:rFonts w:ascii="Times New Roman" w:hAnsi="Times New Roman" w:cs="Times New Roman" w:hint="eastAsia"/>
          <w:sz w:val="24"/>
          <w:vertAlign w:val="superscript"/>
        </w:rPr>
        <w:t>9</w:t>
      </w:r>
      <w:r w:rsidR="00B11603">
        <w:rPr>
          <w:rFonts w:ascii="Times New Roman" w:hAnsi="Times New Roman" w:cs="Times New Roman" w:hint="eastAsia"/>
          <w:sz w:val="24"/>
        </w:rPr>
        <w:t>.</w:t>
      </w:r>
    </w:p>
    <w:p w14:paraId="742566E5" w14:textId="08F81625" w:rsidR="006A6E65" w:rsidRPr="00290BB2" w:rsidRDefault="00192419" w:rsidP="00290BB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</w:rPr>
                <m:t xml:space="preserve"> (%)=1-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G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3DB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G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3DB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</w:rPr>
                    <m:t>-I(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G'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2D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)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 xml:space="preserve">　</m:t>
              </m:r>
              <m:r>
                <w:rPr>
                  <w:rFonts w:ascii="Cambria Math" w:hAnsi="Cambria Math" w:cs="Times New Roman"/>
                  <w:sz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S3</m:t>
                  </m:r>
                </m:e>
              </m:d>
            </m:e>
          </m:eqArr>
        </m:oMath>
      </m:oMathPara>
    </w:p>
    <w:p w14:paraId="1EA1ED8D" w14:textId="5089D5D0" w:rsidR="0083456E" w:rsidRPr="00B42E10" w:rsidRDefault="0083456E" w:rsidP="00290BB2">
      <w:pPr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B42E10">
        <w:rPr>
          <w:rFonts w:ascii="Times New Roman" w:hAnsi="Times New Roman" w:cs="Times New Roman"/>
          <w:sz w:val="24"/>
        </w:rPr>
        <w:t xml:space="preserve">Here, </w:t>
      </w:r>
      <m:oMath>
        <m:r>
          <w:rPr>
            <w:rFonts w:ascii="Cambria Math" w:hAnsi="Cambria Math" w:cs="Times New Roman"/>
            <w:sz w:val="24"/>
          </w:rPr>
          <m:t>I(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G'</m:t>
            </m:r>
          </m:e>
          <m:sub>
            <m:r>
              <w:rPr>
                <w:rFonts w:ascii="Cambria Math" w:hAnsi="Cambria Math" w:cs="Times New Roman"/>
                <w:sz w:val="24"/>
              </w:rPr>
              <m:t>2D</m:t>
            </m:r>
          </m:sub>
        </m:sSub>
        <m:r>
          <w:rPr>
            <w:rFonts w:ascii="Cambria Math" w:hAnsi="Cambria Math" w:cs="Times New Roman"/>
            <w:sz w:val="24"/>
          </w:rPr>
          <m:t>)</m:t>
        </m:r>
      </m:oMath>
      <w:r w:rsidR="00B11603">
        <w:rPr>
          <w:rFonts w:ascii="Times New Roman" w:hAnsi="Times New Roman" w:cs="Times New Roman" w:hint="eastAsia"/>
          <w:sz w:val="24"/>
        </w:rPr>
        <w:t>,</w:t>
      </w:r>
      <w:r w:rsidR="00B11603" w:rsidRPr="00B11603">
        <w:rPr>
          <w:rFonts w:ascii="Cambria Math" w:hAnsi="Cambria Math" w:cs="Times New Roman"/>
          <w:i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3DA</m:t>
                </m:r>
              </m:sub>
            </m:sSub>
          </m:e>
        </m:d>
      </m:oMath>
      <w:r w:rsidRPr="00B42E10">
        <w:rPr>
          <w:rFonts w:ascii="Times New Roman" w:hAnsi="Times New Roman" w:cs="Times New Roman"/>
          <w:sz w:val="24"/>
        </w:rPr>
        <w:t xml:space="preserve"> and </w:t>
      </w:r>
      <m:oMath>
        <m:r>
          <w:rPr>
            <w:rFonts w:ascii="Cambria Math" w:hAnsi="Cambria Math" w:cs="Times New Roman"/>
            <w:sz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3DB</m:t>
                </m:r>
              </m:sub>
            </m:sSub>
          </m:e>
        </m:d>
      </m:oMath>
      <w:r w:rsidRPr="00B42E10">
        <w:rPr>
          <w:rFonts w:ascii="Times New Roman" w:hAnsi="Times New Roman" w:cs="Times New Roman"/>
          <w:sz w:val="24"/>
        </w:rPr>
        <w:t xml:space="preserve"> denote the intensities of the</w:t>
      </w:r>
      <w:bookmarkStart w:id="1" w:name="_Hlk219483149"/>
      <w:r w:rsidRPr="00B42E10">
        <w:rPr>
          <w:rFonts w:ascii="Times New Roman" w:hAnsi="Times New Roman" w:cs="Times New Roman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G'</m:t>
            </m:r>
          </m:e>
          <m:sub>
            <m:r>
              <w:rPr>
                <w:rFonts w:ascii="Cambria Math" w:hAnsi="Cambria Math" w:cs="Times New Roman"/>
                <w:sz w:val="24"/>
              </w:rPr>
              <m:t>2D</m:t>
            </m:r>
          </m:sub>
        </m:sSub>
      </m:oMath>
      <w:r w:rsidR="00B11603">
        <w:rPr>
          <w:rFonts w:ascii="Times New Roman" w:hAnsi="Times New Roman" w:cs="Times New Roman" w:hint="eastAsia"/>
          <w:sz w:val="24"/>
        </w:rPr>
        <w:t>,</w:t>
      </w:r>
      <w:r w:rsidR="00B11603" w:rsidRPr="00B11603">
        <w:rPr>
          <w:rFonts w:ascii="Cambria Math" w:hAnsi="Cambria Math" w:cs="Times New Roman"/>
          <w:i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G'</m:t>
            </m:r>
          </m:e>
          <m:sub>
            <m:r>
              <w:rPr>
                <w:rFonts w:ascii="Cambria Math" w:hAnsi="Cambria Math" w:cs="Times New Roman"/>
                <w:sz w:val="24"/>
              </w:rPr>
              <m:t>3DA</m:t>
            </m:r>
          </m:sub>
        </m:sSub>
      </m:oMath>
      <w:r w:rsidRPr="00B42E10">
        <w:rPr>
          <w:rFonts w:ascii="Times New Roman" w:hAnsi="Times New Roman" w:cs="Times New Roman"/>
          <w:sz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G'</m:t>
            </m:r>
          </m:e>
          <m:sub>
            <m:r>
              <w:rPr>
                <w:rFonts w:ascii="Cambria Math" w:hAnsi="Cambria Math" w:cs="Times New Roman"/>
                <w:sz w:val="24"/>
              </w:rPr>
              <m:t>3DB</m:t>
            </m:r>
          </m:sub>
        </m:sSub>
      </m:oMath>
      <w:r w:rsidRPr="00B42E10">
        <w:rPr>
          <w:rFonts w:ascii="Times New Roman" w:hAnsi="Times New Roman" w:cs="Times New Roman"/>
          <w:sz w:val="24"/>
        </w:rPr>
        <w:t xml:space="preserve"> peaks,</w:t>
      </w:r>
      <w:bookmarkEnd w:id="1"/>
      <w:r w:rsidRPr="00B42E10">
        <w:rPr>
          <w:rFonts w:ascii="Times New Roman" w:hAnsi="Times New Roman" w:cs="Times New Roman"/>
          <w:sz w:val="24"/>
        </w:rPr>
        <w:t xml:space="preserve"> respectively. </w:t>
      </w:r>
      <w:r w:rsidR="00B11603" w:rsidRPr="00B11603">
        <w:rPr>
          <w:rFonts w:ascii="Times New Roman" w:hAnsi="Times New Roman" w:cs="Times New Roman"/>
          <w:sz w:val="24"/>
        </w:rPr>
        <w:t xml:space="preserve">Furthermore, the intensity ratio of the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G'</m:t>
            </m:r>
          </m:e>
          <m:sub>
            <m:r>
              <w:rPr>
                <w:rFonts w:ascii="Cambria Math" w:hAnsi="Cambria Math" w:cs="Times New Roman"/>
                <w:sz w:val="24"/>
              </w:rPr>
              <m:t>3DA</m:t>
            </m:r>
          </m:sub>
        </m:sSub>
      </m:oMath>
      <w:r w:rsidR="00B11603" w:rsidRPr="00B11603">
        <w:rPr>
          <w:rFonts w:ascii="Times New Roman" w:hAnsi="Times New Roman" w:cs="Times New Roman"/>
          <w:sz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G'</m:t>
            </m:r>
          </m:e>
          <m:sub>
            <m:r>
              <w:rPr>
                <w:rFonts w:ascii="Cambria Math" w:hAnsi="Cambria Math" w:cs="Times New Roman"/>
                <w:sz w:val="24"/>
              </w:rPr>
              <m:t>3DB</m:t>
            </m:r>
          </m:sub>
        </m:sSub>
      </m:oMath>
      <w:r w:rsidR="00B11603" w:rsidRPr="00B11603">
        <w:rPr>
          <w:rFonts w:ascii="Times New Roman" w:hAnsi="Times New Roman" w:cs="Times New Roman"/>
          <w:sz w:val="24"/>
        </w:rPr>
        <w:t xml:space="preserve"> peaks</w:t>
      </w:r>
      <w:r w:rsidR="00B11603">
        <w:rPr>
          <w:rFonts w:ascii="Times New Roman" w:hAnsi="Times New Roman" w:cs="Times New Roman" w:hint="eastAsia"/>
          <w:sz w:val="24"/>
        </w:rPr>
        <w:t xml:space="preserve"> is constant</w:t>
      </w:r>
      <w:r w:rsidR="00B11603" w:rsidRPr="00B11603">
        <w:rPr>
          <w:rFonts w:ascii="Times New Roman" w:hAnsi="Times New Roman" w:cs="Times New Roman"/>
          <w:sz w:val="24"/>
        </w:rPr>
        <w:t>,</w:t>
      </w:r>
      <w:r w:rsidR="00B11603">
        <w:rPr>
          <w:rFonts w:ascii="Times New Roman" w:hAnsi="Times New Roman" w:cs="Times New Roman" w:hint="eastAsia"/>
          <w:sz w:val="24"/>
        </w:rPr>
        <w:t xml:space="preserve"> being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I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3DB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z w:val="24"/>
              </w:rPr>
              <m:t>I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3DA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4"/>
              </w:rPr>
              <m:t>≈2</m:t>
            </m:r>
          </m:den>
        </m:f>
      </m:oMath>
      <w:r w:rsidR="00B11603">
        <w:rPr>
          <w:rFonts w:ascii="Times New Roman" w:hAnsi="Times New Roman" w:cs="Times New Roman" w:hint="eastAsia"/>
          <w:sz w:val="24"/>
        </w:rPr>
        <w:t xml:space="preserve">. </w:t>
      </w:r>
      <w:r w:rsidRPr="00B42E10">
        <w:rPr>
          <w:rFonts w:ascii="Times New Roman" w:hAnsi="Times New Roman" w:cs="Times New Roman"/>
          <w:sz w:val="24"/>
        </w:rPr>
        <w:t xml:space="preserve">As shown in </w:t>
      </w:r>
      <w:r w:rsidR="00824755" w:rsidRPr="00B42E10">
        <w:rPr>
          <w:rFonts w:ascii="Times New Roman" w:hAnsi="Times New Roman" w:cs="Times New Roman"/>
          <w:sz w:val="24"/>
        </w:rPr>
        <w:t>Fig.</w:t>
      </w:r>
      <w:r w:rsidRPr="00B42E10">
        <w:rPr>
          <w:rFonts w:ascii="Times New Roman" w:hAnsi="Times New Roman" w:cs="Times New Roman"/>
          <w:sz w:val="24"/>
        </w:rPr>
        <w:t xml:space="preserve"> 1(a), a pronounced increase in the intensity of the 2D peak is observed at </w:t>
      </w:r>
      <w:bookmarkStart w:id="2" w:name="_Hlk219055424"/>
      <w:r w:rsidR="002E7E5C" w:rsidRPr="00B42E10">
        <w:rPr>
          <w:rFonts w:ascii="Times New Roman" w:hAnsi="Times New Roman" w:cs="Times New Roman"/>
          <w:sz w:val="24"/>
        </w:rPr>
        <w:t>Stage (III)</w:t>
      </w:r>
      <w:bookmarkEnd w:id="2"/>
      <w:r w:rsidRPr="00B42E10">
        <w:rPr>
          <w:rFonts w:ascii="Times New Roman" w:hAnsi="Times New Roman" w:cs="Times New Roman"/>
          <w:sz w:val="24"/>
        </w:rPr>
        <w:t xml:space="preserve">. </w:t>
      </w:r>
      <w:r w:rsidR="00374DDF">
        <w:rPr>
          <w:rFonts w:ascii="Times New Roman" w:hAnsi="Times New Roman" w:cs="Times New Roman" w:hint="eastAsia"/>
          <w:sz w:val="24"/>
        </w:rPr>
        <w:t>T</w:t>
      </w:r>
      <w:r w:rsidR="00910064" w:rsidRPr="00B42E10">
        <w:rPr>
          <w:rFonts w:ascii="Times New Roman" w:hAnsi="Times New Roman" w:cs="Times New Roman"/>
          <w:sz w:val="24"/>
        </w:rPr>
        <w:t xml:space="preserve">he 2D </w:t>
      </w:r>
      <w:r w:rsidR="00910064" w:rsidRPr="00B42E10">
        <w:rPr>
          <w:rFonts w:ascii="Times New Roman" w:hAnsi="Times New Roman" w:cs="Times New Roman" w:hint="eastAsia"/>
          <w:sz w:val="24"/>
        </w:rPr>
        <w:t>peak</w:t>
      </w:r>
      <w:r w:rsidR="00910064" w:rsidRPr="00B42E10">
        <w:rPr>
          <w:rFonts w:ascii="Times New Roman" w:hAnsi="Times New Roman" w:cs="Times New Roman"/>
          <w:sz w:val="24"/>
        </w:rPr>
        <w:t xml:space="preserve"> </w:t>
      </w:r>
      <w:r w:rsidR="00903116" w:rsidRPr="00903116">
        <w:rPr>
          <w:rFonts w:ascii="Times New Roman" w:hAnsi="Times New Roman" w:cs="Times New Roman"/>
          <w:sz w:val="24"/>
        </w:rPr>
        <w:t>appears clearly</w:t>
      </w:r>
      <w:r w:rsidR="00910064" w:rsidRPr="00B42E10">
        <w:rPr>
          <w:rFonts w:ascii="Times New Roman" w:hAnsi="Times New Roman" w:cs="Times New Roman"/>
          <w:sz w:val="24"/>
        </w:rPr>
        <w:t xml:space="preserve"> as </w:t>
      </w:r>
      <w:r w:rsidR="00374DDF">
        <w:rPr>
          <w:rFonts w:ascii="Times New Roman" w:hAnsi="Times New Roman" w:cs="Times New Roman" w:hint="eastAsia"/>
          <w:sz w:val="24"/>
        </w:rPr>
        <w:t xml:space="preserve">the </w:t>
      </w:r>
      <w:r w:rsidR="00910064" w:rsidRPr="00B42E10">
        <w:rPr>
          <w:rFonts w:ascii="Times New Roman" w:hAnsi="Times New Roman" w:cs="Times New Roman"/>
          <w:sz w:val="24"/>
        </w:rPr>
        <w:t xml:space="preserve">crystallization of </w:t>
      </w:r>
      <w:proofErr w:type="spellStart"/>
      <w:r w:rsidR="00910064" w:rsidRPr="00B42E10">
        <w:rPr>
          <w:rFonts w:ascii="Times New Roman" w:hAnsi="Times New Roman" w:cs="Times New Roman"/>
          <w:sz w:val="24"/>
        </w:rPr>
        <w:t>rGO</w:t>
      </w:r>
      <w:proofErr w:type="spellEnd"/>
      <w:r w:rsidR="00910064" w:rsidRPr="00B42E10">
        <w:rPr>
          <w:rFonts w:ascii="Times New Roman" w:hAnsi="Times New Roman" w:cs="Times New Roman"/>
          <w:sz w:val="24"/>
        </w:rPr>
        <w:t xml:space="preserve"> pro</w:t>
      </w:r>
      <w:r w:rsidR="00903116">
        <w:rPr>
          <w:rFonts w:ascii="Times New Roman" w:hAnsi="Times New Roman" w:cs="Times New Roman" w:hint="eastAsia"/>
          <w:sz w:val="24"/>
        </w:rPr>
        <w:t>gresses</w:t>
      </w:r>
      <w:r w:rsidR="00B11603" w:rsidRPr="00B11603">
        <w:rPr>
          <w:rFonts w:ascii="Times New Roman" w:hAnsi="Times New Roman" w:cs="Times New Roman" w:hint="eastAsia"/>
          <w:sz w:val="24"/>
          <w:vertAlign w:val="superscript"/>
        </w:rPr>
        <w:t>10</w:t>
      </w:r>
      <w:r w:rsidR="00392DBA">
        <w:rPr>
          <w:rFonts w:ascii="Times New Roman" w:hAnsi="Times New Roman" w:cs="Times New Roman" w:hint="eastAsia"/>
          <w:sz w:val="24"/>
          <w:vertAlign w:val="superscript"/>
        </w:rPr>
        <w:t>-13</w:t>
      </w:r>
      <w:r w:rsidR="00910064" w:rsidRPr="00B42E10">
        <w:rPr>
          <w:rFonts w:ascii="Times New Roman" w:hAnsi="Times New Roman" w:cs="Times New Roman"/>
          <w:sz w:val="24"/>
        </w:rPr>
        <w:t>.</w:t>
      </w:r>
      <w:r w:rsidR="00910064" w:rsidRPr="00B42E10">
        <w:rPr>
          <w:rFonts w:ascii="Times New Roman" w:hAnsi="Times New Roman" w:cs="Times New Roman" w:hint="eastAsia"/>
          <w:sz w:val="24"/>
        </w:rPr>
        <w:t xml:space="preserve"> </w:t>
      </w:r>
      <w:r w:rsidR="00824755" w:rsidRPr="00B42E10">
        <w:rPr>
          <w:rFonts w:ascii="Times New Roman" w:hAnsi="Times New Roman" w:cs="Times New Roman"/>
          <w:sz w:val="24"/>
        </w:rPr>
        <w:t>Fig</w:t>
      </w:r>
      <w:r w:rsidR="002E7E5C" w:rsidRPr="00B42E10">
        <w:rPr>
          <w:rFonts w:ascii="Times New Roman" w:hAnsi="Times New Roman" w:cs="Times New Roman" w:hint="eastAsia"/>
          <w:sz w:val="24"/>
        </w:rPr>
        <w:t>ure</w:t>
      </w:r>
      <w:r w:rsidRPr="00B42E10">
        <w:rPr>
          <w:rFonts w:ascii="Times New Roman" w:hAnsi="Times New Roman" w:cs="Times New Roman"/>
          <w:sz w:val="24"/>
        </w:rPr>
        <w:t xml:space="preserve"> S5(a) </w:t>
      </w:r>
      <w:r w:rsidR="00903116">
        <w:rPr>
          <w:rFonts w:ascii="Times New Roman" w:hAnsi="Times New Roman" w:cs="Times New Roman" w:hint="eastAsia"/>
          <w:sz w:val="24"/>
        </w:rPr>
        <w:t>show</w:t>
      </w:r>
      <w:r w:rsidRPr="00B42E10">
        <w:rPr>
          <w:rFonts w:ascii="Times New Roman" w:hAnsi="Times New Roman" w:cs="Times New Roman"/>
          <w:sz w:val="24"/>
        </w:rPr>
        <w:t xml:space="preserve">s the </w:t>
      </w:r>
      <w:r w:rsidR="0079670B" w:rsidRPr="00B42E10">
        <w:rPr>
          <w:rFonts w:ascii="Times New Roman" w:hAnsi="Times New Roman" w:cs="Times New Roman" w:hint="eastAsia"/>
          <w:sz w:val="24"/>
        </w:rPr>
        <w:t>fitt</w:t>
      </w:r>
      <w:r w:rsidR="00903116">
        <w:rPr>
          <w:rFonts w:ascii="Times New Roman" w:hAnsi="Times New Roman" w:cs="Times New Roman" w:hint="eastAsia"/>
          <w:sz w:val="24"/>
        </w:rPr>
        <w:t>ed</w:t>
      </w:r>
      <w:r w:rsidRPr="00B42E10">
        <w:rPr>
          <w:rFonts w:ascii="Times New Roman" w:hAnsi="Times New Roman" w:cs="Times New Roman"/>
          <w:sz w:val="24"/>
        </w:rPr>
        <w:t xml:space="preserve"> 2D </w:t>
      </w:r>
      <w:r w:rsidR="0052260C" w:rsidRPr="00B42E10">
        <w:rPr>
          <w:rFonts w:ascii="Times New Roman" w:hAnsi="Times New Roman" w:cs="Times New Roman"/>
          <w:sz w:val="24"/>
        </w:rPr>
        <w:t>peak</w:t>
      </w:r>
      <w:r w:rsidRPr="00B42E10">
        <w:rPr>
          <w:rFonts w:ascii="Times New Roman" w:hAnsi="Times New Roman" w:cs="Times New Roman"/>
          <w:sz w:val="24"/>
        </w:rPr>
        <w:t xml:space="preserve"> for rGO reduced at 1400 </w:t>
      </w:r>
      <w:r w:rsidR="002D2A06" w:rsidRPr="00B42E10">
        <w:rPr>
          <w:rFonts w:ascii="Times New Roman" w:hAnsi="Times New Roman" w:cs="Times New Roman"/>
          <w:sz w:val="24"/>
        </w:rPr>
        <w:t>°C</w:t>
      </w:r>
      <w:r w:rsidRPr="00B42E10">
        <w:rPr>
          <w:rFonts w:ascii="Times New Roman" w:hAnsi="Times New Roman" w:cs="Times New Roman"/>
          <w:sz w:val="24"/>
        </w:rPr>
        <w:t xml:space="preserve"> (</w:t>
      </w:r>
      <w:r w:rsidR="00910064" w:rsidRPr="00B42E10">
        <w:rPr>
          <w:rFonts w:ascii="Times New Roman" w:hAnsi="Times New Roman" w:cs="Times New Roman"/>
          <w:sz w:val="24"/>
        </w:rPr>
        <w:t>Stage (</w:t>
      </w:r>
      <w:r w:rsidR="002D2A06" w:rsidRPr="00B42E10">
        <w:rPr>
          <w:rFonts w:ascii="Times New Roman" w:hAnsi="Times New Roman" w:cs="Times New Roman"/>
          <w:sz w:val="24"/>
        </w:rPr>
        <w:t>III</w:t>
      </w:r>
      <w:r w:rsidRPr="00B42E10">
        <w:rPr>
          <w:rFonts w:ascii="Times New Roman" w:hAnsi="Times New Roman" w:cs="Times New Roman"/>
          <w:sz w:val="24"/>
        </w:rPr>
        <w:t xml:space="preserve">)) </w:t>
      </w:r>
      <w:r w:rsidR="002E7E5C" w:rsidRPr="00B42E10">
        <w:rPr>
          <w:rFonts w:ascii="Times New Roman" w:hAnsi="Times New Roman" w:cs="Times New Roman" w:hint="eastAsia"/>
          <w:sz w:val="24"/>
        </w:rPr>
        <w:t>in</w:t>
      </w:r>
      <w:r w:rsidRPr="00B42E10">
        <w:rPr>
          <w:rFonts w:ascii="Times New Roman" w:hAnsi="Times New Roman" w:cs="Times New Roman"/>
          <w:sz w:val="24"/>
        </w:rPr>
        <w:t xml:space="preserve"> </w:t>
      </w:r>
      <w:r w:rsidR="00502BF6" w:rsidRPr="00B42E10">
        <w:rPr>
          <w:rFonts w:ascii="Times New Roman" w:eastAsia="游明朝" w:hAnsi="Times New Roman" w:cs="Times New Roman"/>
          <w:sz w:val="24"/>
          <w14:ligatures w14:val="none"/>
        </w:rPr>
        <w:t>an ethanol atmosphere</w:t>
      </w:r>
      <w:r w:rsidRPr="00B42E10">
        <w:rPr>
          <w:rFonts w:ascii="Times New Roman" w:hAnsi="Times New Roman" w:cs="Times New Roman"/>
          <w:sz w:val="24"/>
        </w:rPr>
        <w:t xml:space="preserve"> </w:t>
      </w:r>
      <w:r w:rsidR="00502BF6" w:rsidRPr="00B42E10">
        <w:rPr>
          <w:rFonts w:ascii="Times New Roman" w:hAnsi="Times New Roman" w:cs="Times New Roman"/>
          <w:sz w:val="24"/>
        </w:rPr>
        <w:t>(</w:t>
      </w:r>
      <w:r w:rsidRPr="00B42E10">
        <w:rPr>
          <w:rFonts w:ascii="Times New Roman" w:hAnsi="Times New Roman" w:cs="Times New Roman"/>
          <w:sz w:val="24"/>
        </w:rPr>
        <w:t>ethanol partial pressure</w:t>
      </w:r>
      <w:r w:rsidR="00502BF6" w:rsidRPr="00B42E10">
        <w:rPr>
          <w:rFonts w:ascii="Times New Roman" w:hAnsi="Times New Roman" w:cs="Times New Roman"/>
          <w:sz w:val="24"/>
        </w:rPr>
        <w:t xml:space="preserve">: </w:t>
      </w:r>
      <w:r w:rsidRPr="00B42E10">
        <w:rPr>
          <w:rFonts w:ascii="Times New Roman" w:hAnsi="Times New Roman" w:cs="Times New Roman"/>
          <w:sz w:val="24"/>
        </w:rPr>
        <w:t>1.33 Pa</w:t>
      </w:r>
      <w:r w:rsidR="00502BF6" w:rsidRPr="00B42E10">
        <w:rPr>
          <w:rFonts w:ascii="Times New Roman" w:hAnsi="Times New Roman" w:cs="Times New Roman"/>
          <w:sz w:val="24"/>
        </w:rPr>
        <w:t>)</w:t>
      </w:r>
      <w:r w:rsidRPr="00B42E10">
        <w:rPr>
          <w:rFonts w:ascii="Times New Roman" w:hAnsi="Times New Roman" w:cs="Times New Roman"/>
          <w:sz w:val="24"/>
        </w:rPr>
        <w:t>.</w:t>
      </w:r>
      <w:r w:rsidR="003C0AE8" w:rsidRPr="00B42E10">
        <w:rPr>
          <w:rFonts w:ascii="Times New Roman" w:hAnsi="Times New Roman" w:cs="Times New Roman"/>
          <w:sz w:val="24"/>
        </w:rPr>
        <w:t xml:space="preserve"> The 2D </w:t>
      </w:r>
      <w:r w:rsidR="0052260C" w:rsidRPr="00B42E10">
        <w:rPr>
          <w:rFonts w:ascii="Times New Roman" w:hAnsi="Times New Roman" w:cs="Times New Roman"/>
          <w:sz w:val="24"/>
        </w:rPr>
        <w:t xml:space="preserve">peak </w:t>
      </w:r>
      <w:r w:rsidR="003C0AE8" w:rsidRPr="00B42E10">
        <w:rPr>
          <w:rFonts w:ascii="Times New Roman" w:hAnsi="Times New Roman" w:cs="Times New Roman"/>
          <w:sz w:val="24"/>
        </w:rPr>
        <w:t xml:space="preserve">profile exhibits a symmetrical shape, and the experimental spectrum is well reproduced by </w:t>
      </w:r>
      <w:r w:rsidR="002D2A06" w:rsidRPr="00B42E10">
        <w:rPr>
          <w:rFonts w:ascii="Times New Roman" w:hAnsi="Times New Roman" w:cs="Times New Roman" w:hint="eastAsia"/>
          <w:sz w:val="24"/>
        </w:rPr>
        <w:t xml:space="preserve">peak </w:t>
      </w:r>
      <w:r w:rsidR="003C0AE8" w:rsidRPr="00B42E10">
        <w:rPr>
          <w:rFonts w:ascii="Times New Roman" w:hAnsi="Times New Roman" w:cs="Times New Roman"/>
          <w:sz w:val="24"/>
        </w:rPr>
        <w:t xml:space="preserve">fitting with three Lorentzian functions. </w:t>
      </w:r>
      <w:r w:rsidR="00824755" w:rsidRPr="00B42E10">
        <w:rPr>
          <w:rFonts w:ascii="Times New Roman" w:hAnsi="Times New Roman" w:cs="Times New Roman"/>
          <w:sz w:val="24"/>
        </w:rPr>
        <w:t>Fig</w:t>
      </w:r>
      <w:r w:rsidR="00910064" w:rsidRPr="00B42E10">
        <w:rPr>
          <w:rFonts w:ascii="Times New Roman" w:hAnsi="Times New Roman" w:cs="Times New Roman" w:hint="eastAsia"/>
          <w:sz w:val="24"/>
        </w:rPr>
        <w:t>ure</w:t>
      </w:r>
      <w:r w:rsidR="003C0AE8" w:rsidRPr="00B42E10">
        <w:rPr>
          <w:rFonts w:ascii="Times New Roman" w:hAnsi="Times New Roman" w:cs="Times New Roman"/>
          <w:sz w:val="24"/>
        </w:rPr>
        <w:t xml:space="preserve"> S5(b) shows the</w:t>
      </w:r>
      <w:r w:rsidR="003C0AE8" w:rsidRPr="00B42E10">
        <w:rPr>
          <w:rFonts w:ascii="Times New Roman" w:hAnsi="Times New Roman" w:cs="Times New Roman"/>
          <w:i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R'</m:t>
        </m:r>
      </m:oMath>
      <w:r w:rsidR="003C0AE8" w:rsidRPr="00B42E10">
        <w:rPr>
          <w:rFonts w:ascii="Times New Roman" w:hAnsi="Times New Roman" w:cs="Times New Roman"/>
          <w:iCs/>
          <w:sz w:val="24"/>
        </w:rPr>
        <w:t xml:space="preserve"> plotted as a function of ethanol partial pressure. </w:t>
      </w:r>
      <m:oMath>
        <m:r>
          <w:rPr>
            <w:rFonts w:ascii="Cambria Math" w:hAnsi="Cambria Math" w:cs="Times New Roman"/>
            <w:sz w:val="24"/>
          </w:rPr>
          <m:t>R'</m:t>
        </m:r>
      </m:oMath>
      <w:r w:rsidR="00007AF4">
        <w:rPr>
          <w:rFonts w:ascii="Times New Roman" w:hAnsi="Times New Roman" w:cs="Times New Roman" w:hint="eastAsia"/>
          <w:sz w:val="24"/>
        </w:rPr>
        <w:t xml:space="preserve"> </w:t>
      </w:r>
      <w:r w:rsidR="00007AF4" w:rsidRPr="00B42E10">
        <w:rPr>
          <w:rFonts w:ascii="Times New Roman" w:hAnsi="Times New Roman" w:cs="Times New Roman"/>
          <w:iCs/>
          <w:sz w:val="24"/>
        </w:rPr>
        <w:t>increases</w:t>
      </w:r>
      <w:r w:rsidR="00007AF4">
        <w:rPr>
          <w:rFonts w:ascii="Times New Roman" w:hAnsi="Times New Roman" w:cs="Times New Roman" w:hint="eastAsia"/>
          <w:iCs/>
          <w:sz w:val="24"/>
        </w:rPr>
        <w:t xml:space="preserve"> </w:t>
      </w:r>
      <w:r w:rsidR="003C0AE8" w:rsidRPr="00B42E10">
        <w:rPr>
          <w:rFonts w:ascii="Times New Roman" w:hAnsi="Times New Roman" w:cs="Times New Roman"/>
          <w:iCs/>
          <w:sz w:val="24"/>
        </w:rPr>
        <w:t xml:space="preserve">with </w:t>
      </w:r>
      <w:r w:rsidR="002D2A06" w:rsidRPr="00B42E10">
        <w:rPr>
          <w:rFonts w:ascii="Times New Roman" w:hAnsi="Times New Roman" w:cs="Times New Roman" w:hint="eastAsia"/>
          <w:iCs/>
          <w:sz w:val="24"/>
        </w:rPr>
        <w:t xml:space="preserve">ethanol </w:t>
      </w:r>
      <w:r w:rsidR="003C0AE8" w:rsidRPr="00B42E10">
        <w:rPr>
          <w:rFonts w:ascii="Times New Roman" w:hAnsi="Times New Roman" w:cs="Times New Roman"/>
          <w:iCs/>
          <w:sz w:val="24"/>
        </w:rPr>
        <w:t>partial pressure up to 0.67 Pa and then saturates at approximately 63</w:t>
      </w:r>
      <w:r w:rsidR="002D2A06" w:rsidRPr="00B42E10">
        <w:rPr>
          <w:rFonts w:ascii="Times New Roman" w:hAnsi="Times New Roman" w:cs="Times New Roman" w:hint="eastAsia"/>
          <w:iCs/>
          <w:sz w:val="24"/>
        </w:rPr>
        <w:t>.4</w:t>
      </w:r>
      <w:r w:rsidR="002E7E5C" w:rsidRPr="00B42E10">
        <w:rPr>
          <w:rFonts w:ascii="Times New Roman" w:hAnsi="Times New Roman" w:cs="Times New Roman" w:hint="eastAsia"/>
          <w:iCs/>
          <w:sz w:val="24"/>
        </w:rPr>
        <w:t xml:space="preserve"> </w:t>
      </w:r>
      <w:r w:rsidR="003C0AE8" w:rsidRPr="00B42E10">
        <w:rPr>
          <w:rFonts w:ascii="Times New Roman" w:hAnsi="Times New Roman" w:cs="Times New Roman"/>
          <w:iCs/>
          <w:sz w:val="24"/>
        </w:rPr>
        <w:t xml:space="preserve">%. </w:t>
      </w:r>
      <w:r w:rsidR="002D2A06" w:rsidRPr="00B42E10">
        <w:rPr>
          <w:rFonts w:ascii="Times New Roman" w:hAnsi="Times New Roman" w:cs="Times New Roman"/>
          <w:iCs/>
          <w:sz w:val="24"/>
        </w:rPr>
        <w:t>These</w:t>
      </w:r>
      <w:r w:rsidR="003C0AE8" w:rsidRPr="00B42E10">
        <w:rPr>
          <w:rFonts w:ascii="Times New Roman" w:hAnsi="Times New Roman" w:cs="Times New Roman"/>
          <w:iCs/>
          <w:sz w:val="24"/>
        </w:rPr>
        <w:t xml:space="preserve"> results indicate that the </w:t>
      </w:r>
      <w:r w:rsidR="008D069C" w:rsidRPr="00B42E10">
        <w:rPr>
          <w:rFonts w:ascii="Times New Roman" w:hAnsi="Times New Roman" w:cs="Times New Roman"/>
          <w:iCs/>
          <w:sz w:val="24"/>
        </w:rPr>
        <w:t>emergence</w:t>
      </w:r>
      <w:r w:rsidR="003C0AE8" w:rsidRPr="00B42E10">
        <w:rPr>
          <w:rFonts w:ascii="Times New Roman" w:hAnsi="Times New Roman" w:cs="Times New Roman"/>
          <w:iCs/>
          <w:sz w:val="24"/>
        </w:rPr>
        <w:t xml:space="preserve"> of the 2D </w:t>
      </w:r>
      <w:r w:rsidR="008D069C" w:rsidRPr="00B42E10">
        <w:rPr>
          <w:rFonts w:ascii="Times New Roman" w:hAnsi="Times New Roman" w:cs="Times New Roman"/>
          <w:iCs/>
          <w:sz w:val="24"/>
        </w:rPr>
        <w:t>peak</w:t>
      </w:r>
      <w:r w:rsidR="003C0AE8" w:rsidRPr="00B42E10">
        <w:rPr>
          <w:rFonts w:ascii="Times New Roman" w:hAnsi="Times New Roman" w:cs="Times New Roman"/>
          <w:iCs/>
          <w:sz w:val="24"/>
        </w:rPr>
        <w:t xml:space="preserve"> i</w:t>
      </w:r>
      <w:r w:rsidR="008D069C" w:rsidRPr="00B42E10">
        <w:rPr>
          <w:rFonts w:ascii="Times New Roman" w:hAnsi="Times New Roman" w:cs="Times New Roman"/>
          <w:iCs/>
          <w:sz w:val="24"/>
        </w:rPr>
        <w:t>s closely linked to</w:t>
      </w:r>
      <w:r w:rsidR="003C0AE8" w:rsidRPr="00B42E10">
        <w:rPr>
          <w:rFonts w:ascii="Times New Roman" w:hAnsi="Times New Roman" w:cs="Times New Roman"/>
          <w:iCs/>
          <w:sz w:val="24"/>
        </w:rPr>
        <w:t xml:space="preserve"> the formation of graphene islands. Moreover, </w:t>
      </w:r>
      <w:r w:rsidR="002D2A06" w:rsidRPr="00B42E10">
        <w:rPr>
          <w:rFonts w:ascii="Times New Roman" w:hAnsi="Times New Roman" w:cs="Times New Roman" w:hint="eastAsia"/>
          <w:iCs/>
          <w:sz w:val="24"/>
        </w:rPr>
        <w:t xml:space="preserve">the </w:t>
      </w:r>
      <m:oMath>
        <m:r>
          <w:rPr>
            <w:rFonts w:ascii="Cambria Math" w:hAnsi="Cambria Math" w:cs="Times New Roman"/>
            <w:sz w:val="24"/>
          </w:rPr>
          <m:t>R'</m:t>
        </m:r>
      </m:oMath>
      <w:r w:rsidR="003C0AE8" w:rsidRPr="00B42E10">
        <w:rPr>
          <w:rFonts w:ascii="Times New Roman" w:hAnsi="Times New Roman" w:cs="Times New Roman"/>
          <w:iCs/>
          <w:sz w:val="24"/>
        </w:rPr>
        <w:t xml:space="preserve"> </w:t>
      </w:r>
      <w:r w:rsidR="002D2A06" w:rsidRPr="00B42E10">
        <w:rPr>
          <w:rFonts w:ascii="Times New Roman" w:hAnsi="Times New Roman" w:cs="Times New Roman" w:hint="eastAsia"/>
          <w:iCs/>
          <w:sz w:val="24"/>
        </w:rPr>
        <w:t xml:space="preserve">value </w:t>
      </w:r>
      <w:r w:rsidR="008D069C" w:rsidRPr="00B42E10">
        <w:rPr>
          <w:rFonts w:ascii="Times New Roman" w:hAnsi="Times New Roman" w:cs="Times New Roman"/>
          <w:iCs/>
          <w:sz w:val="24"/>
        </w:rPr>
        <w:t xml:space="preserve">of approximately </w:t>
      </w:r>
      <w:r w:rsidR="003C0AE8" w:rsidRPr="00B42E10">
        <w:rPr>
          <w:rFonts w:ascii="Times New Roman" w:hAnsi="Times New Roman" w:cs="Times New Roman"/>
          <w:iCs/>
          <w:sz w:val="24"/>
        </w:rPr>
        <w:t>6</w:t>
      </w:r>
      <w:r w:rsidR="008D069C" w:rsidRPr="00B42E10">
        <w:rPr>
          <w:rFonts w:ascii="Times New Roman" w:hAnsi="Times New Roman" w:cs="Times New Roman"/>
          <w:iCs/>
          <w:sz w:val="24"/>
        </w:rPr>
        <w:t>3</w:t>
      </w:r>
      <w:r w:rsidR="002D2A06" w:rsidRPr="00B42E10">
        <w:rPr>
          <w:rFonts w:ascii="Times New Roman" w:hAnsi="Times New Roman" w:cs="Times New Roman" w:hint="eastAsia"/>
          <w:iCs/>
          <w:sz w:val="24"/>
        </w:rPr>
        <w:t xml:space="preserve">.4 </w:t>
      </w:r>
      <w:r w:rsidR="003C0AE8" w:rsidRPr="00B42E10">
        <w:rPr>
          <w:rFonts w:ascii="Times New Roman" w:hAnsi="Times New Roman" w:cs="Times New Roman"/>
          <w:iCs/>
          <w:sz w:val="24"/>
        </w:rPr>
        <w:t xml:space="preserve">% </w:t>
      </w:r>
      <w:r w:rsidR="008D069C" w:rsidRPr="00B42E10">
        <w:rPr>
          <w:rFonts w:ascii="Times New Roman" w:hAnsi="Times New Roman" w:cs="Times New Roman"/>
          <w:iCs/>
          <w:sz w:val="24"/>
        </w:rPr>
        <w:t>indicat</w:t>
      </w:r>
      <w:r w:rsidR="002D2A06" w:rsidRPr="00B42E10">
        <w:rPr>
          <w:rFonts w:ascii="Times New Roman" w:hAnsi="Times New Roman" w:cs="Times New Roman" w:hint="eastAsia"/>
          <w:iCs/>
          <w:sz w:val="24"/>
        </w:rPr>
        <w:t>es</w:t>
      </w:r>
      <w:r w:rsidR="008D069C" w:rsidRPr="00B42E10">
        <w:rPr>
          <w:rFonts w:ascii="Times New Roman" w:hAnsi="Times New Roman" w:cs="Times New Roman"/>
          <w:iCs/>
          <w:sz w:val="24"/>
        </w:rPr>
        <w:t xml:space="preserve"> weak interlayer coupling imposed by the </w:t>
      </w:r>
      <w:r w:rsidR="002D2A06" w:rsidRPr="00B42E10">
        <w:rPr>
          <w:rFonts w:ascii="Times New Roman" w:hAnsi="Times New Roman" w:cs="Times New Roman" w:hint="eastAsia"/>
          <w:iCs/>
          <w:sz w:val="24"/>
        </w:rPr>
        <w:t xml:space="preserve">rGO </w:t>
      </w:r>
      <w:r w:rsidR="008D069C" w:rsidRPr="00B42E10">
        <w:rPr>
          <w:rFonts w:ascii="Times New Roman" w:hAnsi="Times New Roman" w:cs="Times New Roman"/>
          <w:iCs/>
          <w:sz w:val="24"/>
        </w:rPr>
        <w:t xml:space="preserve">template during the epitaxial growth of graphene islands. </w:t>
      </w:r>
      <w:r w:rsidR="00910064" w:rsidRPr="00B42E10">
        <w:rPr>
          <w:rFonts w:ascii="Times New Roman" w:hAnsi="Times New Roman" w:cs="Times New Roman"/>
          <w:iCs/>
          <w:sz w:val="24"/>
        </w:rPr>
        <w:t>Because of</w:t>
      </w:r>
      <w:r w:rsidR="008D069C" w:rsidRPr="00B42E10">
        <w:rPr>
          <w:rFonts w:ascii="Times New Roman" w:hAnsi="Times New Roman" w:cs="Times New Roman"/>
          <w:iCs/>
          <w:sz w:val="24"/>
        </w:rPr>
        <w:t xml:space="preserve"> this </w:t>
      </w:r>
      <w:r w:rsidR="0074117C" w:rsidRPr="00B42E10">
        <w:rPr>
          <w:rFonts w:ascii="Times New Roman" w:hAnsi="Times New Roman" w:cs="Times New Roman"/>
          <w:iCs/>
          <w:sz w:val="24"/>
        </w:rPr>
        <w:t>weak interlayer coupling</w:t>
      </w:r>
      <w:r w:rsidR="008D069C" w:rsidRPr="00B42E10">
        <w:rPr>
          <w:rFonts w:ascii="Times New Roman" w:hAnsi="Times New Roman" w:cs="Times New Roman"/>
          <w:iCs/>
          <w:sz w:val="24"/>
        </w:rPr>
        <w:t xml:space="preserve">, graphene islands formed on the rGO surface </w:t>
      </w:r>
      <w:r w:rsidR="0074117C" w:rsidRPr="00B42E10">
        <w:rPr>
          <w:rFonts w:ascii="Times New Roman" w:hAnsi="Times New Roman" w:cs="Times New Roman"/>
          <w:iCs/>
          <w:sz w:val="24"/>
        </w:rPr>
        <w:t>can</w:t>
      </w:r>
      <w:r w:rsidR="008D069C" w:rsidRPr="00B42E10">
        <w:rPr>
          <w:rFonts w:ascii="Times New Roman" w:hAnsi="Times New Roman" w:cs="Times New Roman"/>
          <w:iCs/>
          <w:sz w:val="24"/>
        </w:rPr>
        <w:t xml:space="preserve"> </w:t>
      </w:r>
      <w:r w:rsidR="0074117C" w:rsidRPr="00B42E10">
        <w:rPr>
          <w:rFonts w:ascii="Times New Roman" w:hAnsi="Times New Roman" w:cs="Times New Roman"/>
          <w:iCs/>
          <w:sz w:val="24"/>
        </w:rPr>
        <w:t>attain</w:t>
      </w:r>
      <w:r w:rsidR="008D069C" w:rsidRPr="00B42E10">
        <w:rPr>
          <w:rFonts w:ascii="Times New Roman" w:hAnsi="Times New Roman" w:cs="Times New Roman"/>
          <w:iCs/>
          <w:sz w:val="24"/>
        </w:rPr>
        <w:t xml:space="preserve"> higher crystallinity than the underlying template.</w:t>
      </w:r>
    </w:p>
    <w:p w14:paraId="0F1B908F" w14:textId="52DC5DB6" w:rsidR="008A2E9D" w:rsidRDefault="00F52E6E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6432" behindDoc="0" locked="0" layoutInCell="1" allowOverlap="1" wp14:anchorId="774B4415" wp14:editId="0E6C036E">
            <wp:simplePos x="0" y="0"/>
            <wp:positionH relativeFrom="margin">
              <wp:posOffset>-842</wp:posOffset>
            </wp:positionH>
            <wp:positionV relativeFrom="paragraph">
              <wp:posOffset>4320</wp:posOffset>
            </wp:positionV>
            <wp:extent cx="5407692" cy="2070454"/>
            <wp:effectExtent l="0" t="0" r="0" b="0"/>
            <wp:wrapNone/>
            <wp:docPr id="120038357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34" cy="20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6759F" w14:textId="77777777" w:rsidR="008A2E9D" w:rsidRDefault="008A2E9D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2AE2DAC9" w14:textId="51BB49A7" w:rsidR="008A2E9D" w:rsidRDefault="008A2E9D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34D71305" w14:textId="77777777" w:rsidR="008A2E9D" w:rsidRDefault="008A2E9D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7CAFD931" w14:textId="77777777" w:rsidR="008A2E9D" w:rsidRDefault="008A2E9D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26F40ABF" w14:textId="26E6A379" w:rsidR="008A2E9D" w:rsidRDefault="008A2E9D" w:rsidP="00290BB2">
      <w:pPr>
        <w:widowControl/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5E14EC68" w14:textId="71E381A2" w:rsidR="003E6A3C" w:rsidRDefault="00824755" w:rsidP="008A2E9D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E9D">
        <w:rPr>
          <w:rFonts w:ascii="Times New Roman" w:hAnsi="Times New Roman" w:cs="Times New Roman"/>
          <w:b/>
          <w:bCs/>
          <w:sz w:val="24"/>
        </w:rPr>
        <w:t>Fig</w:t>
      </w:r>
      <w:r w:rsidR="008A2E9D" w:rsidRPr="008A2E9D">
        <w:rPr>
          <w:rFonts w:ascii="Times New Roman" w:hAnsi="Times New Roman" w:cs="Times New Roman" w:hint="eastAsia"/>
          <w:b/>
          <w:bCs/>
          <w:sz w:val="24"/>
        </w:rPr>
        <w:t>ure</w:t>
      </w:r>
      <w:r w:rsidR="0074117C" w:rsidRPr="008A2E9D">
        <w:rPr>
          <w:rFonts w:ascii="Times New Roman" w:hAnsi="Times New Roman" w:cs="Times New Roman"/>
          <w:b/>
          <w:bCs/>
          <w:sz w:val="24"/>
        </w:rPr>
        <w:t xml:space="preserve"> S5</w:t>
      </w:r>
      <w:r w:rsidR="008A2E9D" w:rsidRPr="008A2E9D">
        <w:rPr>
          <w:rFonts w:ascii="Times New Roman" w:hAnsi="Times New Roman" w:cs="Times New Roman" w:hint="eastAsia"/>
          <w:b/>
          <w:bCs/>
          <w:sz w:val="24"/>
        </w:rPr>
        <w:t>|</w:t>
      </w:r>
      <w:r w:rsidR="0074117C" w:rsidRPr="00290BB2">
        <w:rPr>
          <w:rFonts w:ascii="Times New Roman" w:hAnsi="Times New Roman" w:cs="Times New Roman"/>
          <w:sz w:val="24"/>
        </w:rPr>
        <w:t xml:space="preserve"> (a) Peak </w:t>
      </w:r>
      <w:r w:rsidR="008A2E9D">
        <w:rPr>
          <w:rFonts w:ascii="Times New Roman" w:eastAsia="游明朝" w:hAnsi="Times New Roman" w:cs="Times New Roman" w:hint="eastAsia"/>
          <w:sz w:val="24"/>
          <w14:ligatures w14:val="none"/>
        </w:rPr>
        <w:t>fitting</w:t>
      </w:r>
      <w:r w:rsidR="0074117C" w:rsidRPr="00290BB2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="0074117C" w:rsidRPr="00290BB2">
        <w:rPr>
          <w:rFonts w:ascii="Times New Roman" w:hAnsi="Times New Roman" w:cs="Times New Roman"/>
          <w:sz w:val="24"/>
        </w:rPr>
        <w:t xml:space="preserve">of the 2D </w:t>
      </w:r>
      <w:r w:rsidR="008A2E9D">
        <w:rPr>
          <w:rFonts w:ascii="Times New Roman" w:hAnsi="Times New Roman" w:cs="Times New Roman" w:hint="eastAsia"/>
          <w:sz w:val="24"/>
        </w:rPr>
        <w:t>peak</w:t>
      </w:r>
      <w:r w:rsidR="0074117C" w:rsidRPr="00290BB2">
        <w:rPr>
          <w:rFonts w:ascii="Times New Roman" w:hAnsi="Times New Roman" w:cs="Times New Roman"/>
          <w:sz w:val="24"/>
        </w:rPr>
        <w:t xml:space="preserve"> in the Raman spectra of rGO. (b) </w:t>
      </w:r>
      <w:proofErr w:type="spellStart"/>
      <w:r w:rsidR="0074117C" w:rsidRPr="00290BB2">
        <w:rPr>
          <w:rFonts w:ascii="Times New Roman" w:hAnsi="Times New Roman" w:cs="Times New Roman"/>
          <w:sz w:val="24"/>
        </w:rPr>
        <w:t>turbostratic</w:t>
      </w:r>
      <w:proofErr w:type="spellEnd"/>
      <w:r w:rsidR="0074117C" w:rsidRPr="00290BB2">
        <w:rPr>
          <w:rFonts w:ascii="Times New Roman" w:hAnsi="Times New Roman" w:cs="Times New Roman"/>
          <w:sz w:val="24"/>
        </w:rPr>
        <w:t xml:space="preserve"> stacking ratio </w:t>
      </w:r>
      <m:oMath>
        <m:r>
          <w:rPr>
            <w:rFonts w:ascii="Cambria Math" w:hAnsi="Cambria Math" w:cs="Times New Roman"/>
            <w:sz w:val="24"/>
          </w:rPr>
          <m:t>R'</m:t>
        </m:r>
      </m:oMath>
      <w:r w:rsidR="0074117C" w:rsidRPr="00290BB2">
        <w:rPr>
          <w:rFonts w:ascii="Times New Roman" w:hAnsi="Times New Roman" w:cs="Times New Roman"/>
          <w:sz w:val="24"/>
        </w:rPr>
        <w:t xml:space="preserve"> a</w:t>
      </w:r>
      <w:proofErr w:type="spellStart"/>
      <w:r w:rsidR="008A2E9D">
        <w:rPr>
          <w:rFonts w:ascii="Times New Roman" w:hAnsi="Times New Roman" w:cs="Times New Roman" w:hint="eastAsia"/>
          <w:sz w:val="24"/>
        </w:rPr>
        <w:t>s</w:t>
      </w:r>
      <w:proofErr w:type="spellEnd"/>
      <w:r w:rsidR="008A2E9D">
        <w:rPr>
          <w:rFonts w:ascii="Times New Roman" w:hAnsi="Times New Roman" w:cs="Times New Roman" w:hint="eastAsia"/>
          <w:sz w:val="24"/>
        </w:rPr>
        <w:t xml:space="preserve"> a function</w:t>
      </w:r>
      <w:r w:rsidR="0074117C" w:rsidRPr="00290BB2">
        <w:rPr>
          <w:rFonts w:ascii="Times New Roman" w:hAnsi="Times New Roman" w:cs="Times New Roman"/>
          <w:sz w:val="24"/>
        </w:rPr>
        <w:t xml:space="preserve"> </w:t>
      </w:r>
      <w:r w:rsidR="008A2E9D">
        <w:rPr>
          <w:rFonts w:ascii="Times New Roman" w:hAnsi="Times New Roman" w:cs="Times New Roman" w:hint="eastAsia"/>
          <w:sz w:val="24"/>
        </w:rPr>
        <w:t>of</w:t>
      </w:r>
      <w:r w:rsidR="0074117C" w:rsidRPr="00290BB2">
        <w:rPr>
          <w:rFonts w:ascii="Times New Roman" w:hAnsi="Times New Roman" w:cs="Times New Roman"/>
          <w:sz w:val="24"/>
        </w:rPr>
        <w:t xml:space="preserve"> ethanol partial pressure.</w:t>
      </w:r>
    </w:p>
    <w:p w14:paraId="69E032AE" w14:textId="77777777" w:rsidR="00E44A30" w:rsidRDefault="00E44A30" w:rsidP="008A2E9D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83D26C0" w14:textId="063D14CD" w:rsidR="00E44A30" w:rsidRDefault="00E44A30" w:rsidP="008A2E9D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A30">
        <w:rPr>
          <w:rFonts w:ascii="Times New Roman" w:hAnsi="Times New Roman" w:cs="Times New Roman" w:hint="eastAsia"/>
          <w:b/>
          <w:bCs/>
          <w:sz w:val="28"/>
          <w:szCs w:val="28"/>
        </w:rPr>
        <w:t>Supplementary references</w:t>
      </w:r>
    </w:p>
    <w:p w14:paraId="545E3CC9" w14:textId="42412794" w:rsidR="00E44A30" w:rsidRDefault="00E44A30" w:rsidP="00BD3135">
      <w:pPr>
        <w:widowControl/>
        <w:spacing w:afterLines="50" w:after="180"/>
        <w:ind w:left="708" w:hangingChars="295" w:hanging="708"/>
        <w:jc w:val="both"/>
        <w:rPr>
          <w:rFonts w:ascii="Times New Roman" w:hAnsi="Times New Roman" w:cs="Times New Roman"/>
          <w:sz w:val="24"/>
        </w:rPr>
      </w:pPr>
      <w:r w:rsidRPr="00A073C4">
        <w:rPr>
          <w:rFonts w:ascii="Times New Roman" w:hAnsi="Times New Roman" w:cs="Times New Roman" w:hint="eastAsia"/>
          <w:sz w:val="24"/>
        </w:rPr>
        <w:t>1</w:t>
      </w:r>
      <w:r w:rsidRPr="00A073C4">
        <w:rPr>
          <w:rFonts w:ascii="Times New Roman" w:hAnsi="Times New Roman" w:cs="Times New Roman"/>
          <w:sz w:val="24"/>
        </w:rPr>
        <w:tab/>
      </w:r>
      <w:proofErr w:type="spellStart"/>
      <w:r w:rsidR="00CD103B" w:rsidRPr="00CD103B">
        <w:rPr>
          <w:rFonts w:ascii="Times New Roman" w:hAnsi="Times New Roman" w:cs="Times New Roman"/>
          <w:sz w:val="24"/>
        </w:rPr>
        <w:t>Vollebregt</w:t>
      </w:r>
      <w:proofErr w:type="spellEnd"/>
      <w:r w:rsidR="00CD103B" w:rsidRPr="00CD103B">
        <w:rPr>
          <w:rFonts w:ascii="Times New Roman" w:hAnsi="Times New Roman" w:cs="Times New Roman"/>
          <w:sz w:val="24"/>
        </w:rPr>
        <w:t>, S.</w:t>
      </w:r>
      <w:r w:rsidR="00CD103B">
        <w:rPr>
          <w:rFonts w:ascii="Times New Roman" w:hAnsi="Times New Roman" w:cs="Times New Roman" w:hint="eastAsia"/>
          <w:sz w:val="24"/>
        </w:rPr>
        <w:t xml:space="preserve">, </w:t>
      </w:r>
      <w:r w:rsidR="00CD103B" w:rsidRPr="00CD103B">
        <w:rPr>
          <w:rFonts w:ascii="Times New Roman" w:hAnsi="Times New Roman" w:cs="Times New Roman"/>
          <w:sz w:val="24"/>
        </w:rPr>
        <w:t>Ishihara, R.</w:t>
      </w:r>
      <w:r w:rsidR="00CD103B">
        <w:rPr>
          <w:rFonts w:ascii="Times New Roman" w:hAnsi="Times New Roman" w:cs="Times New Roman" w:hint="eastAsia"/>
          <w:sz w:val="24"/>
        </w:rPr>
        <w:t xml:space="preserve">, </w:t>
      </w:r>
      <w:r w:rsidR="00CD103B" w:rsidRPr="00CD103B">
        <w:rPr>
          <w:rFonts w:ascii="Times New Roman" w:hAnsi="Times New Roman" w:cs="Times New Roman"/>
          <w:sz w:val="24"/>
        </w:rPr>
        <w:t>Tichelaar, F. D.</w:t>
      </w:r>
      <w:r w:rsidR="00CD103B">
        <w:rPr>
          <w:rFonts w:ascii="Times New Roman" w:hAnsi="Times New Roman" w:cs="Times New Roman" w:hint="eastAsia"/>
          <w:sz w:val="24"/>
        </w:rPr>
        <w:t xml:space="preserve">, </w:t>
      </w:r>
      <w:r w:rsidR="00CD103B" w:rsidRPr="00CD103B">
        <w:rPr>
          <w:rFonts w:ascii="Times New Roman" w:hAnsi="Times New Roman" w:cs="Times New Roman"/>
          <w:sz w:val="24"/>
        </w:rPr>
        <w:t>Hou, Y.</w:t>
      </w:r>
      <w:r w:rsidR="00CD103B">
        <w:rPr>
          <w:rFonts w:ascii="Times New Roman" w:hAnsi="Times New Roman" w:cs="Times New Roman" w:hint="eastAsia"/>
          <w:sz w:val="24"/>
        </w:rPr>
        <w:t xml:space="preserve"> &amp; </w:t>
      </w:r>
      <w:proofErr w:type="spellStart"/>
      <w:r w:rsidR="00CD103B" w:rsidRPr="00CD103B">
        <w:rPr>
          <w:rFonts w:ascii="Times New Roman" w:hAnsi="Times New Roman" w:cs="Times New Roman"/>
          <w:sz w:val="24"/>
        </w:rPr>
        <w:t>Beenakker</w:t>
      </w:r>
      <w:proofErr w:type="spellEnd"/>
      <w:r w:rsidR="00CD103B" w:rsidRPr="00CD103B">
        <w:rPr>
          <w:rFonts w:ascii="Times New Roman" w:hAnsi="Times New Roman" w:cs="Times New Roman"/>
          <w:sz w:val="24"/>
        </w:rPr>
        <w:t>, C. I. M.</w:t>
      </w:r>
      <w:r w:rsidR="00CD103B">
        <w:rPr>
          <w:rFonts w:ascii="Times New Roman" w:hAnsi="Times New Roman" w:cs="Times New Roman" w:hint="eastAsia"/>
          <w:sz w:val="24"/>
        </w:rPr>
        <w:t xml:space="preserve"> </w:t>
      </w:r>
      <w:r w:rsidR="00A073C4" w:rsidRPr="00A073C4">
        <w:rPr>
          <w:rFonts w:ascii="Times New Roman" w:hAnsi="Times New Roman" w:cs="Times New Roman"/>
          <w:sz w:val="24"/>
        </w:rPr>
        <w:t>Influence of the growth temperature on the first and second-order Raman band ratios and widths of carbon nanotubes and fibers</w:t>
      </w:r>
      <w:r w:rsidR="00CD103B">
        <w:rPr>
          <w:rFonts w:ascii="Times New Roman" w:hAnsi="Times New Roman" w:cs="Times New Roman" w:hint="eastAsia"/>
          <w:sz w:val="24"/>
        </w:rPr>
        <w:t xml:space="preserve">. </w:t>
      </w:r>
      <w:r w:rsidR="00CD103B" w:rsidRPr="00CD103B">
        <w:rPr>
          <w:rFonts w:ascii="Times New Roman" w:hAnsi="Times New Roman" w:cs="Times New Roman" w:hint="eastAsia"/>
          <w:i/>
          <w:iCs/>
          <w:sz w:val="24"/>
        </w:rPr>
        <w:t>Carbon</w:t>
      </w:r>
      <w:r w:rsidR="00CD103B">
        <w:rPr>
          <w:rFonts w:ascii="Times New Roman" w:hAnsi="Times New Roman" w:cs="Times New Roman" w:hint="eastAsia"/>
          <w:sz w:val="24"/>
        </w:rPr>
        <w:t xml:space="preserve"> </w:t>
      </w:r>
      <w:r w:rsidR="00CD103B" w:rsidRPr="00CD103B">
        <w:rPr>
          <w:rFonts w:ascii="Times New Roman" w:hAnsi="Times New Roman" w:cs="Times New Roman" w:hint="eastAsia"/>
          <w:b/>
          <w:bCs/>
          <w:sz w:val="24"/>
        </w:rPr>
        <w:t>50</w:t>
      </w:r>
      <w:r w:rsidR="00CD103B">
        <w:rPr>
          <w:rFonts w:ascii="Times New Roman" w:hAnsi="Times New Roman" w:cs="Times New Roman" w:hint="eastAsia"/>
          <w:sz w:val="24"/>
        </w:rPr>
        <w:t>, 3542-3554 (2012).</w:t>
      </w:r>
      <w:r w:rsidR="00CD103B" w:rsidRPr="00CD103B">
        <w:t xml:space="preserve"> </w:t>
      </w:r>
      <w:r w:rsidR="00CD103B" w:rsidRPr="00CD103B">
        <w:rPr>
          <w:rFonts w:ascii="Times New Roman" w:hAnsi="Times New Roman" w:cs="Times New Roman"/>
          <w:sz w:val="24"/>
        </w:rPr>
        <w:t>https://doi.org/10.1016/j.carbon.2012.03.026</w:t>
      </w:r>
    </w:p>
    <w:p w14:paraId="21E67EF2" w14:textId="13B7F524" w:rsidR="00CD103B" w:rsidRDefault="00CD103B" w:rsidP="00BD3135">
      <w:pPr>
        <w:widowControl/>
        <w:spacing w:afterLines="50" w:after="180"/>
        <w:ind w:left="708" w:hangingChars="295" w:hanging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ab/>
      </w:r>
      <w:proofErr w:type="spellStart"/>
      <w:r w:rsidR="00BD3135" w:rsidRPr="00BD3135">
        <w:rPr>
          <w:rFonts w:ascii="Times New Roman" w:hAnsi="Times New Roman" w:cs="Times New Roman"/>
          <w:sz w:val="24"/>
        </w:rPr>
        <w:t>Claramunt</w:t>
      </w:r>
      <w:proofErr w:type="spellEnd"/>
      <w:r w:rsidR="00BD3135" w:rsidRPr="00BD3135">
        <w:rPr>
          <w:rFonts w:ascii="Times New Roman" w:hAnsi="Times New Roman" w:cs="Times New Roman"/>
          <w:sz w:val="24"/>
        </w:rPr>
        <w:t>, S</w:t>
      </w:r>
      <w:r w:rsidR="00BD3135">
        <w:rPr>
          <w:rFonts w:ascii="Times New Roman" w:hAnsi="Times New Roman" w:cs="Times New Roman" w:hint="eastAsia"/>
          <w:sz w:val="24"/>
        </w:rPr>
        <w:t xml:space="preserve">. </w:t>
      </w:r>
      <w:r w:rsidR="00BD3135" w:rsidRPr="00BD3135">
        <w:rPr>
          <w:rFonts w:ascii="Times New Roman" w:hAnsi="Times New Roman" w:cs="Times New Roman" w:hint="eastAsia"/>
          <w:i/>
          <w:iCs/>
          <w:sz w:val="24"/>
        </w:rPr>
        <w:t>et al.</w:t>
      </w:r>
      <w:r w:rsidR="00BD3135" w:rsidRPr="00BD3135">
        <w:rPr>
          <w:rFonts w:ascii="Times New Roman" w:hAnsi="Times New Roman" w:cs="Times New Roman"/>
          <w:sz w:val="24"/>
        </w:rPr>
        <w:t xml:space="preserve"> The </w:t>
      </w:r>
      <w:r w:rsidR="00BD3135">
        <w:rPr>
          <w:rFonts w:ascii="Times New Roman" w:hAnsi="Times New Roman" w:cs="Times New Roman" w:hint="eastAsia"/>
          <w:sz w:val="24"/>
        </w:rPr>
        <w:t>i</w:t>
      </w:r>
      <w:r w:rsidR="00BD3135" w:rsidRPr="00BD3135">
        <w:rPr>
          <w:rFonts w:ascii="Times New Roman" w:hAnsi="Times New Roman" w:cs="Times New Roman"/>
          <w:sz w:val="24"/>
        </w:rPr>
        <w:t xml:space="preserve">mportance of </w:t>
      </w:r>
      <w:proofErr w:type="spellStart"/>
      <w:r w:rsidR="00BD3135">
        <w:rPr>
          <w:rFonts w:ascii="Times New Roman" w:hAnsi="Times New Roman" w:cs="Times New Roman" w:hint="eastAsia"/>
          <w:sz w:val="24"/>
        </w:rPr>
        <w:t>i</w:t>
      </w:r>
      <w:r w:rsidR="00BD3135" w:rsidRPr="00BD3135">
        <w:rPr>
          <w:rFonts w:ascii="Times New Roman" w:hAnsi="Times New Roman" w:cs="Times New Roman"/>
          <w:sz w:val="24"/>
        </w:rPr>
        <w:t>nterbands</w:t>
      </w:r>
      <w:proofErr w:type="spellEnd"/>
      <w:r w:rsidR="00BD3135" w:rsidRPr="00BD3135">
        <w:rPr>
          <w:rFonts w:ascii="Times New Roman" w:hAnsi="Times New Roman" w:cs="Times New Roman"/>
          <w:sz w:val="24"/>
        </w:rPr>
        <w:t xml:space="preserve"> on the </w:t>
      </w:r>
      <w:r w:rsidR="00BD3135">
        <w:rPr>
          <w:rFonts w:ascii="Times New Roman" w:hAnsi="Times New Roman" w:cs="Times New Roman" w:hint="eastAsia"/>
          <w:sz w:val="24"/>
        </w:rPr>
        <w:t>i</w:t>
      </w:r>
      <w:r w:rsidR="00BD3135" w:rsidRPr="00BD3135">
        <w:rPr>
          <w:rFonts w:ascii="Times New Roman" w:hAnsi="Times New Roman" w:cs="Times New Roman"/>
          <w:sz w:val="24"/>
        </w:rPr>
        <w:t xml:space="preserve">nterpretation of the Raman </w:t>
      </w:r>
      <w:r w:rsidR="00BD3135">
        <w:rPr>
          <w:rFonts w:ascii="Times New Roman" w:hAnsi="Times New Roman" w:cs="Times New Roman" w:hint="eastAsia"/>
          <w:sz w:val="24"/>
        </w:rPr>
        <w:t>s</w:t>
      </w:r>
      <w:r w:rsidR="00BD3135" w:rsidRPr="00BD3135">
        <w:rPr>
          <w:rFonts w:ascii="Times New Roman" w:hAnsi="Times New Roman" w:cs="Times New Roman"/>
          <w:sz w:val="24"/>
        </w:rPr>
        <w:t xml:space="preserve">pectrum of </w:t>
      </w:r>
      <w:r w:rsidR="00BD3135">
        <w:rPr>
          <w:rFonts w:ascii="Times New Roman" w:hAnsi="Times New Roman" w:cs="Times New Roman" w:hint="eastAsia"/>
          <w:sz w:val="24"/>
        </w:rPr>
        <w:t>g</w:t>
      </w:r>
      <w:r w:rsidR="00BD3135" w:rsidRPr="00BD3135">
        <w:rPr>
          <w:rFonts w:ascii="Times New Roman" w:hAnsi="Times New Roman" w:cs="Times New Roman"/>
          <w:sz w:val="24"/>
        </w:rPr>
        <w:t xml:space="preserve">raphene </w:t>
      </w:r>
      <w:r w:rsidR="00BD3135">
        <w:rPr>
          <w:rFonts w:ascii="Times New Roman" w:hAnsi="Times New Roman" w:cs="Times New Roman" w:hint="eastAsia"/>
          <w:sz w:val="24"/>
        </w:rPr>
        <w:t>o</w:t>
      </w:r>
      <w:r w:rsidR="00BD3135" w:rsidRPr="00BD3135">
        <w:rPr>
          <w:rFonts w:ascii="Times New Roman" w:hAnsi="Times New Roman" w:cs="Times New Roman"/>
          <w:sz w:val="24"/>
        </w:rPr>
        <w:t>xide</w:t>
      </w:r>
      <w:r w:rsidR="00BD3135">
        <w:rPr>
          <w:rFonts w:ascii="Times New Roman" w:hAnsi="Times New Roman" w:cs="Times New Roman" w:hint="eastAsia"/>
          <w:sz w:val="24"/>
        </w:rPr>
        <w:t xml:space="preserve">. </w:t>
      </w:r>
      <w:r w:rsidR="00BD3135" w:rsidRPr="00BD3135">
        <w:rPr>
          <w:rFonts w:ascii="Times New Roman" w:hAnsi="Times New Roman" w:cs="Times New Roman"/>
          <w:i/>
          <w:iCs/>
          <w:sz w:val="24"/>
        </w:rPr>
        <w:t>J. Phys. Chem. C</w:t>
      </w:r>
      <w:r w:rsidR="00BD3135">
        <w:rPr>
          <w:rFonts w:ascii="Times New Roman" w:hAnsi="Times New Roman" w:cs="Times New Roman" w:hint="eastAsia"/>
          <w:sz w:val="24"/>
        </w:rPr>
        <w:t xml:space="preserve"> </w:t>
      </w:r>
      <w:r w:rsidR="00BD3135" w:rsidRPr="00BD3135">
        <w:rPr>
          <w:rFonts w:ascii="Times New Roman" w:hAnsi="Times New Roman" w:cs="Times New Roman" w:hint="eastAsia"/>
          <w:b/>
          <w:bCs/>
          <w:sz w:val="24"/>
        </w:rPr>
        <w:t>119</w:t>
      </w:r>
      <w:r w:rsidR="00BD3135">
        <w:rPr>
          <w:rFonts w:ascii="Times New Roman" w:hAnsi="Times New Roman" w:cs="Times New Roman" w:hint="eastAsia"/>
          <w:sz w:val="24"/>
        </w:rPr>
        <w:t>, 10123-10129 (2015).</w:t>
      </w:r>
      <w:r w:rsidR="00BD3135" w:rsidRPr="00BD3135">
        <w:t xml:space="preserve"> </w:t>
      </w:r>
      <w:hyperlink r:id="rId12" w:history="1">
        <w:r w:rsidR="00BD3135" w:rsidRPr="00FB4CCB">
          <w:rPr>
            <w:rStyle w:val="af5"/>
            <w:rFonts w:ascii="Times New Roman" w:hAnsi="Times New Roman" w:cs="Times New Roman"/>
            <w:sz w:val="24"/>
          </w:rPr>
          <w:t>https://doi.org/10.1021/acs.jpcc.5b01590</w:t>
        </w:r>
      </w:hyperlink>
    </w:p>
    <w:p w14:paraId="70C0FFA9" w14:textId="3119C372" w:rsidR="00BD3135" w:rsidRDefault="00BD3135" w:rsidP="00A80892">
      <w:pPr>
        <w:widowControl/>
        <w:spacing w:afterLines="50" w:after="180"/>
        <w:ind w:left="708" w:hangingChars="295" w:hanging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/>
          <w:sz w:val="24"/>
        </w:rPr>
        <w:tab/>
      </w:r>
      <w:r w:rsidRPr="00BD3135">
        <w:rPr>
          <w:rFonts w:ascii="Times New Roman" w:hAnsi="Times New Roman" w:cs="Times New Roman"/>
          <w:sz w:val="24"/>
        </w:rPr>
        <w:t>Lee, A. Y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Pr="00BD3135">
        <w:rPr>
          <w:rFonts w:ascii="Times New Roman" w:hAnsi="Times New Roman" w:cs="Times New Roman" w:hint="eastAsia"/>
          <w:i/>
          <w:iCs/>
          <w:sz w:val="24"/>
        </w:rPr>
        <w:t>et al.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BD3135">
        <w:rPr>
          <w:rFonts w:ascii="Times New Roman" w:hAnsi="Times New Roman" w:cs="Times New Roman"/>
          <w:sz w:val="24"/>
        </w:rPr>
        <w:t>Raman study of D* band in graphene oxide and its correlation with reduction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Pr="00A80892">
        <w:rPr>
          <w:rFonts w:ascii="Times New Roman" w:hAnsi="Times New Roman" w:cs="Times New Roman"/>
          <w:i/>
          <w:iCs/>
          <w:sz w:val="24"/>
        </w:rPr>
        <w:t>Appl. Surf. Sci.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A80892">
        <w:rPr>
          <w:rFonts w:ascii="Times New Roman" w:hAnsi="Times New Roman" w:cs="Times New Roman" w:hint="eastAsia"/>
          <w:b/>
          <w:bCs/>
          <w:sz w:val="24"/>
        </w:rPr>
        <w:t>536</w:t>
      </w:r>
      <w:r>
        <w:rPr>
          <w:rFonts w:ascii="Times New Roman" w:hAnsi="Times New Roman" w:cs="Times New Roman" w:hint="eastAsia"/>
          <w:sz w:val="24"/>
        </w:rPr>
        <w:t>,</w:t>
      </w:r>
      <w:r w:rsidR="00A80892">
        <w:rPr>
          <w:rFonts w:ascii="Times New Roman" w:hAnsi="Times New Roman" w:cs="Times New Roman" w:hint="eastAsia"/>
          <w:sz w:val="24"/>
        </w:rPr>
        <w:t xml:space="preserve"> 147990 (2021).</w:t>
      </w:r>
      <w:r w:rsidR="00A80892">
        <w:rPr>
          <w:rFonts w:ascii="Times New Roman" w:hAnsi="Times New Roman" w:cs="Times New Roman"/>
          <w:sz w:val="24"/>
        </w:rPr>
        <w:br/>
      </w:r>
      <w:hyperlink r:id="rId13" w:history="1">
        <w:r w:rsidR="00A80892" w:rsidRPr="00FB4CCB">
          <w:rPr>
            <w:rStyle w:val="af5"/>
            <w:rFonts w:ascii="Times New Roman" w:hAnsi="Times New Roman" w:cs="Times New Roman"/>
            <w:sz w:val="24"/>
          </w:rPr>
          <w:t>https://doi.org/10.1016/j.apsusc.2020.147990</w:t>
        </w:r>
      </w:hyperlink>
    </w:p>
    <w:p w14:paraId="3F60EE4E" w14:textId="4D2FD086" w:rsidR="00A80892" w:rsidRDefault="00A80892" w:rsidP="00A80892">
      <w:pPr>
        <w:widowControl/>
        <w:spacing w:afterLines="50" w:after="180"/>
        <w:ind w:left="708" w:hangingChars="295" w:hanging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/>
          <w:sz w:val="24"/>
        </w:rPr>
        <w:tab/>
      </w:r>
      <w:r w:rsidRPr="00A80892">
        <w:rPr>
          <w:rFonts w:ascii="Times New Roman" w:hAnsi="Times New Roman" w:cs="Times New Roman"/>
          <w:sz w:val="24"/>
        </w:rPr>
        <w:t>Chen, X</w:t>
      </w:r>
      <w:r>
        <w:rPr>
          <w:rFonts w:ascii="Times New Roman" w:hAnsi="Times New Roman" w:cs="Times New Roman" w:hint="eastAsia"/>
          <w:sz w:val="24"/>
        </w:rPr>
        <w:t xml:space="preserve">., </w:t>
      </w:r>
      <w:r w:rsidRPr="00A80892">
        <w:rPr>
          <w:rFonts w:ascii="Times New Roman" w:hAnsi="Times New Roman" w:cs="Times New Roman"/>
          <w:sz w:val="24"/>
        </w:rPr>
        <w:t>Wang, X</w:t>
      </w:r>
      <w:r>
        <w:rPr>
          <w:rFonts w:ascii="Times New Roman" w:hAnsi="Times New Roman" w:cs="Times New Roman" w:hint="eastAsia"/>
          <w:sz w:val="24"/>
        </w:rPr>
        <w:t xml:space="preserve">. &amp; </w:t>
      </w:r>
      <w:r w:rsidRPr="00A80892">
        <w:rPr>
          <w:rFonts w:ascii="Times New Roman" w:hAnsi="Times New Roman" w:cs="Times New Roman"/>
          <w:sz w:val="24"/>
        </w:rPr>
        <w:t>Fang, D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Pr="00A80892">
        <w:rPr>
          <w:rFonts w:ascii="Times New Roman" w:hAnsi="Times New Roman" w:cs="Times New Roman"/>
          <w:sz w:val="24"/>
        </w:rPr>
        <w:t>A review on C1s XPS-spectra for some kinds of carbon materials</w:t>
      </w:r>
      <w:r w:rsidR="007B1644">
        <w:rPr>
          <w:rFonts w:ascii="Times New Roman" w:hAnsi="Times New Roman" w:cs="Times New Roman" w:hint="eastAsia"/>
          <w:sz w:val="24"/>
        </w:rPr>
        <w:t xml:space="preserve">. </w:t>
      </w:r>
      <w:r w:rsidR="007B1644" w:rsidRPr="007B1644">
        <w:rPr>
          <w:rFonts w:ascii="Times New Roman" w:hAnsi="Times New Roman" w:cs="Times New Roman"/>
          <w:i/>
          <w:iCs/>
          <w:sz w:val="24"/>
        </w:rPr>
        <w:t xml:space="preserve">Fuller. </w:t>
      </w:r>
      <w:proofErr w:type="spellStart"/>
      <w:r w:rsidR="007B1644" w:rsidRPr="007B1644">
        <w:rPr>
          <w:rFonts w:ascii="Times New Roman" w:hAnsi="Times New Roman" w:cs="Times New Roman"/>
          <w:i/>
          <w:iCs/>
          <w:sz w:val="24"/>
        </w:rPr>
        <w:t>Nanotub</w:t>
      </w:r>
      <w:proofErr w:type="spellEnd"/>
      <w:r w:rsidR="005B10E4">
        <w:rPr>
          <w:rFonts w:ascii="Times New Roman" w:hAnsi="Times New Roman" w:cs="Times New Roman" w:hint="eastAsia"/>
          <w:i/>
          <w:iCs/>
          <w:sz w:val="24"/>
        </w:rPr>
        <w:t>.</w:t>
      </w:r>
      <w:r w:rsidR="007B1644" w:rsidRPr="007B1644">
        <w:rPr>
          <w:rFonts w:ascii="Times New Roman" w:hAnsi="Times New Roman" w:cs="Times New Roman"/>
          <w:i/>
          <w:iCs/>
          <w:sz w:val="24"/>
        </w:rPr>
        <w:t xml:space="preserve"> Carbon </w:t>
      </w:r>
      <w:proofErr w:type="spellStart"/>
      <w:r w:rsidR="007B1644" w:rsidRPr="007B1644">
        <w:rPr>
          <w:rFonts w:ascii="Times New Roman" w:hAnsi="Times New Roman" w:cs="Times New Roman"/>
          <w:i/>
          <w:iCs/>
          <w:sz w:val="24"/>
        </w:rPr>
        <w:t>Nanostruct</w:t>
      </w:r>
      <w:proofErr w:type="spellEnd"/>
      <w:r w:rsidR="007B1644" w:rsidRPr="007B1644">
        <w:rPr>
          <w:rFonts w:ascii="Times New Roman" w:hAnsi="Times New Roman" w:cs="Times New Roman"/>
          <w:i/>
          <w:iCs/>
          <w:sz w:val="24"/>
        </w:rPr>
        <w:t>.</w:t>
      </w:r>
      <w:r w:rsidR="007B1644">
        <w:rPr>
          <w:rFonts w:ascii="Times New Roman" w:hAnsi="Times New Roman" w:cs="Times New Roman" w:hint="eastAsia"/>
          <w:sz w:val="24"/>
        </w:rPr>
        <w:t xml:space="preserve"> </w:t>
      </w:r>
      <w:r w:rsidR="007B1644" w:rsidRPr="007B1644">
        <w:rPr>
          <w:rFonts w:ascii="Times New Roman" w:hAnsi="Times New Roman" w:cs="Times New Roman" w:hint="eastAsia"/>
          <w:b/>
          <w:bCs/>
          <w:sz w:val="24"/>
        </w:rPr>
        <w:t>28</w:t>
      </w:r>
      <w:r w:rsidR="007B1644">
        <w:rPr>
          <w:rFonts w:ascii="Times New Roman" w:hAnsi="Times New Roman" w:cs="Times New Roman" w:hint="eastAsia"/>
          <w:sz w:val="24"/>
        </w:rPr>
        <w:t xml:space="preserve">, 1048-1058 (2020). </w:t>
      </w:r>
      <w:hyperlink r:id="rId14" w:history="1">
        <w:r w:rsidR="005B10E4" w:rsidRPr="00FB4CCB">
          <w:rPr>
            <w:rStyle w:val="af5"/>
            <w:rFonts w:ascii="Times New Roman" w:hAnsi="Times New Roman" w:cs="Times New Roman"/>
            <w:sz w:val="24"/>
          </w:rPr>
          <w:t>https://doi.org/10.1080/1536383X.2020.1794851</w:t>
        </w:r>
      </w:hyperlink>
    </w:p>
    <w:p w14:paraId="2DDEB1C2" w14:textId="6ABB3357" w:rsidR="005B10E4" w:rsidRDefault="005B10E4" w:rsidP="00A80892">
      <w:pPr>
        <w:widowControl/>
        <w:spacing w:afterLines="50" w:after="180"/>
        <w:ind w:left="708" w:hangingChars="295" w:hanging="708"/>
        <w:jc w:val="both"/>
        <w:rPr>
          <w:rFonts w:ascii="Times New Roman" w:hAnsi="Times New Roman" w:cs="Times New Roman"/>
          <w:sz w:val="24"/>
        </w:rPr>
      </w:pPr>
      <w:r w:rsidRPr="005B10E4">
        <w:rPr>
          <w:rFonts w:ascii="Times New Roman" w:hAnsi="Times New Roman" w:cs="Times New Roman"/>
          <w:sz w:val="24"/>
        </w:rPr>
        <w:t>5</w:t>
      </w:r>
      <w:r w:rsidRPr="005B10E4">
        <w:rPr>
          <w:rFonts w:ascii="Times New Roman" w:hAnsi="Times New Roman" w:cs="Times New Roman"/>
          <w:sz w:val="24"/>
        </w:rPr>
        <w:tab/>
      </w:r>
      <w:proofErr w:type="spellStart"/>
      <w:r w:rsidRPr="005B10E4">
        <w:rPr>
          <w:rFonts w:ascii="Times New Roman" w:hAnsi="Times New Roman" w:cs="Times New Roman"/>
          <w:sz w:val="24"/>
        </w:rPr>
        <w:t>Rozada</w:t>
      </w:r>
      <w:proofErr w:type="spellEnd"/>
      <w:r w:rsidRPr="005B10E4">
        <w:rPr>
          <w:rFonts w:ascii="Times New Roman" w:hAnsi="Times New Roman" w:cs="Times New Roman"/>
          <w:sz w:val="24"/>
        </w:rPr>
        <w:t xml:space="preserve">, R., Paredes, J. I., Villar-Rodil, S., Martínez-Alonso, A. &amp; </w:t>
      </w:r>
      <w:proofErr w:type="spellStart"/>
      <w:r w:rsidRPr="005B10E4">
        <w:rPr>
          <w:rFonts w:ascii="Times New Roman" w:hAnsi="Times New Roman" w:cs="Times New Roman"/>
          <w:sz w:val="24"/>
        </w:rPr>
        <w:t>Tascón</w:t>
      </w:r>
      <w:proofErr w:type="spellEnd"/>
      <w:r w:rsidRPr="005B10E4">
        <w:rPr>
          <w:rFonts w:ascii="Times New Roman" w:hAnsi="Times New Roman" w:cs="Times New Roman"/>
          <w:sz w:val="24"/>
        </w:rPr>
        <w:t xml:space="preserve">, J. M. D. Towards full repair of defects in reduced graphene oxide films by two-step graphitization. </w:t>
      </w:r>
      <w:r w:rsidRPr="005B10E4">
        <w:rPr>
          <w:rFonts w:ascii="Times New Roman" w:hAnsi="Times New Roman" w:cs="Times New Roman"/>
          <w:i/>
          <w:iCs/>
          <w:sz w:val="24"/>
        </w:rPr>
        <w:t>Nano Res.</w:t>
      </w:r>
      <w:r w:rsidRPr="005B10E4">
        <w:rPr>
          <w:rFonts w:ascii="Times New Roman" w:hAnsi="Times New Roman" w:cs="Times New Roman"/>
          <w:sz w:val="24"/>
        </w:rPr>
        <w:t xml:space="preserve"> </w:t>
      </w:r>
      <w:r w:rsidRPr="005B10E4">
        <w:rPr>
          <w:rFonts w:ascii="Times New Roman" w:hAnsi="Times New Roman" w:cs="Times New Roman"/>
          <w:b/>
          <w:bCs/>
          <w:sz w:val="24"/>
        </w:rPr>
        <w:t>6</w:t>
      </w:r>
      <w:r w:rsidRPr="005B10E4">
        <w:rPr>
          <w:rFonts w:ascii="Times New Roman" w:hAnsi="Times New Roman" w:cs="Times New Roman"/>
          <w:sz w:val="24"/>
        </w:rPr>
        <w:t xml:space="preserve">, 216-233 (2013). </w:t>
      </w:r>
      <w:hyperlink r:id="rId15" w:history="1">
        <w:r w:rsidRPr="00FB4CCB">
          <w:rPr>
            <w:rStyle w:val="af5"/>
            <w:rFonts w:ascii="Times New Roman" w:hAnsi="Times New Roman" w:cs="Times New Roman"/>
            <w:sz w:val="24"/>
          </w:rPr>
          <w:t>https://doi.org/10.1007/s12274-013-0298-6</w:t>
        </w:r>
      </w:hyperlink>
    </w:p>
    <w:p w14:paraId="6A2D2953" w14:textId="21D96365" w:rsidR="005B10E4" w:rsidRDefault="005B10E4" w:rsidP="00A80892">
      <w:pPr>
        <w:widowControl/>
        <w:spacing w:afterLines="50" w:after="180"/>
        <w:ind w:left="708" w:hangingChars="295" w:hanging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6</w:t>
      </w:r>
      <w:r>
        <w:rPr>
          <w:rFonts w:ascii="Times New Roman" w:hAnsi="Times New Roman" w:cs="Times New Roman"/>
          <w:sz w:val="24"/>
        </w:rPr>
        <w:tab/>
      </w:r>
      <w:r w:rsidRPr="005B10E4">
        <w:rPr>
          <w:rFonts w:ascii="Times New Roman" w:hAnsi="Times New Roman" w:cs="Times New Roman"/>
          <w:sz w:val="24"/>
        </w:rPr>
        <w:t>Song, L</w:t>
      </w:r>
      <w:r>
        <w:rPr>
          <w:rFonts w:ascii="Times New Roman" w:hAnsi="Times New Roman" w:cs="Times New Roman" w:hint="eastAsia"/>
          <w:sz w:val="24"/>
        </w:rPr>
        <w:t>.</w:t>
      </w:r>
      <w:r w:rsidRPr="005B10E4">
        <w:rPr>
          <w:rFonts w:ascii="Times New Roman" w:hAnsi="Times New Roman" w:cs="Times New Roman"/>
          <w:sz w:val="24"/>
        </w:rPr>
        <w:t xml:space="preserve"> </w:t>
      </w:r>
      <w:r w:rsidRPr="005B10E4">
        <w:rPr>
          <w:rFonts w:ascii="Times New Roman" w:hAnsi="Times New Roman" w:cs="Times New Roman" w:hint="eastAsia"/>
          <w:i/>
          <w:iCs/>
          <w:sz w:val="24"/>
        </w:rPr>
        <w:t>et al.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5B10E4">
        <w:rPr>
          <w:rFonts w:ascii="Times New Roman" w:hAnsi="Times New Roman" w:cs="Times New Roman"/>
          <w:sz w:val="24"/>
        </w:rPr>
        <w:t>Effect of high-temperature thermal treatment on the structure and adsorption properties of reduced graphene oxide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Pr="005B10E4">
        <w:rPr>
          <w:rFonts w:ascii="Times New Roman" w:hAnsi="Times New Roman" w:cs="Times New Roman" w:hint="eastAsia"/>
          <w:i/>
          <w:iCs/>
          <w:sz w:val="24"/>
        </w:rPr>
        <w:t>Carbon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5B10E4">
        <w:rPr>
          <w:rFonts w:ascii="Times New Roman" w:hAnsi="Times New Roman" w:cs="Times New Roman" w:hint="eastAsia"/>
          <w:b/>
          <w:bCs/>
          <w:sz w:val="24"/>
        </w:rPr>
        <w:t>52</w:t>
      </w:r>
      <w:r>
        <w:rPr>
          <w:rFonts w:ascii="Times New Roman" w:hAnsi="Times New Roman" w:cs="Times New Roman" w:hint="eastAsia"/>
          <w:sz w:val="24"/>
        </w:rPr>
        <w:t>, 608-612 (2013).</w:t>
      </w:r>
      <w:r w:rsidRPr="005B10E4">
        <w:t xml:space="preserve"> </w:t>
      </w:r>
      <w:hyperlink r:id="rId16" w:history="1">
        <w:r w:rsidRPr="00FB4CCB">
          <w:rPr>
            <w:rStyle w:val="af5"/>
            <w:rFonts w:ascii="Times New Roman" w:hAnsi="Times New Roman" w:cs="Times New Roman"/>
            <w:sz w:val="24"/>
          </w:rPr>
          <w:t>https://doi.org/10.1016/j.carbon.2012.09.060</w:t>
        </w:r>
      </w:hyperlink>
    </w:p>
    <w:p w14:paraId="24A21C06" w14:textId="54BB8A01" w:rsidR="005B10E4" w:rsidRDefault="00F84587" w:rsidP="00A80892">
      <w:pPr>
        <w:widowControl/>
        <w:spacing w:afterLines="50" w:after="180"/>
        <w:ind w:left="708" w:hangingChars="295" w:hanging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7</w:t>
      </w:r>
      <w:r>
        <w:rPr>
          <w:rFonts w:ascii="Times New Roman" w:hAnsi="Times New Roman" w:cs="Times New Roman"/>
          <w:sz w:val="24"/>
        </w:rPr>
        <w:tab/>
      </w:r>
      <w:r w:rsidRPr="00F84587">
        <w:rPr>
          <w:rFonts w:ascii="Times New Roman" w:hAnsi="Times New Roman" w:cs="Times New Roman"/>
          <w:sz w:val="24"/>
        </w:rPr>
        <w:t xml:space="preserve">Gupta, B </w:t>
      </w:r>
      <w:r w:rsidRPr="00F84587">
        <w:rPr>
          <w:rFonts w:ascii="Times New Roman" w:hAnsi="Times New Roman" w:cs="Times New Roman" w:hint="eastAsia"/>
          <w:i/>
          <w:iCs/>
          <w:sz w:val="24"/>
        </w:rPr>
        <w:t>et al.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F84587">
        <w:rPr>
          <w:rFonts w:ascii="Times New Roman" w:hAnsi="Times New Roman" w:cs="Times New Roman"/>
          <w:sz w:val="24"/>
        </w:rPr>
        <w:t>Role of oxygen functional groups in reduced graphene oxide for lubrication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Pr="00F84587">
        <w:rPr>
          <w:rFonts w:ascii="Times New Roman" w:hAnsi="Times New Roman" w:cs="Times New Roman" w:hint="eastAsia"/>
          <w:i/>
          <w:iCs/>
          <w:sz w:val="24"/>
        </w:rPr>
        <w:t>Sci. Rep.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F84587">
        <w:rPr>
          <w:rFonts w:ascii="Times New Roman" w:hAnsi="Times New Roman" w:cs="Times New Roman" w:hint="eastAsia"/>
          <w:b/>
          <w:bCs/>
          <w:sz w:val="24"/>
        </w:rPr>
        <w:t>7</w:t>
      </w:r>
      <w:r>
        <w:rPr>
          <w:rFonts w:ascii="Times New Roman" w:hAnsi="Times New Roman" w:cs="Times New Roman" w:hint="eastAsia"/>
          <w:sz w:val="24"/>
        </w:rPr>
        <w:t xml:space="preserve">, 45030 (2017). </w:t>
      </w:r>
      <w:hyperlink r:id="rId17" w:history="1">
        <w:r w:rsidRPr="00FB4CCB">
          <w:rPr>
            <w:rStyle w:val="af5"/>
            <w:rFonts w:ascii="Times New Roman" w:hAnsi="Times New Roman" w:cs="Times New Roman" w:hint="eastAsia"/>
            <w:sz w:val="24"/>
          </w:rPr>
          <w:t>https://doi.org/</w:t>
        </w:r>
        <w:r w:rsidRPr="00FB4CCB">
          <w:rPr>
            <w:rStyle w:val="af5"/>
            <w:rFonts w:ascii="Times New Roman" w:hAnsi="Times New Roman" w:cs="Times New Roman"/>
            <w:sz w:val="24"/>
          </w:rPr>
          <w:t>10.1038/srep45030</w:t>
        </w:r>
      </w:hyperlink>
    </w:p>
    <w:p w14:paraId="5B31E378" w14:textId="6A713DBE" w:rsidR="00F84587" w:rsidRDefault="00C06DFF" w:rsidP="00A80892">
      <w:pPr>
        <w:widowControl/>
        <w:spacing w:afterLines="50" w:after="180"/>
        <w:ind w:left="708" w:hangingChars="295" w:hanging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8</w:t>
      </w:r>
      <w:r>
        <w:rPr>
          <w:rFonts w:ascii="Times New Roman" w:hAnsi="Times New Roman" w:cs="Times New Roman"/>
          <w:sz w:val="24"/>
        </w:rPr>
        <w:tab/>
      </w:r>
      <w:r w:rsidRPr="00C06DFF">
        <w:rPr>
          <w:rFonts w:ascii="Times New Roman" w:hAnsi="Times New Roman" w:cs="Times New Roman"/>
          <w:sz w:val="24"/>
        </w:rPr>
        <w:t>Kumar, N</w:t>
      </w:r>
      <w:r>
        <w:rPr>
          <w:rFonts w:ascii="Times New Roman" w:hAnsi="Times New Roman" w:cs="Times New Roman" w:hint="eastAsia"/>
          <w:sz w:val="24"/>
        </w:rPr>
        <w:t xml:space="preserve">. &amp; </w:t>
      </w:r>
      <w:r w:rsidRPr="00C06DFF">
        <w:rPr>
          <w:rFonts w:ascii="Times New Roman" w:hAnsi="Times New Roman" w:cs="Times New Roman"/>
          <w:sz w:val="24"/>
        </w:rPr>
        <w:t>Srivastava, V</w:t>
      </w:r>
      <w:r>
        <w:rPr>
          <w:rFonts w:ascii="Times New Roman" w:hAnsi="Times New Roman" w:cs="Times New Roman" w:hint="eastAsia"/>
          <w:sz w:val="24"/>
        </w:rPr>
        <w:t>.</w:t>
      </w:r>
      <w:r w:rsidRPr="00C06DFF">
        <w:rPr>
          <w:rFonts w:ascii="Times New Roman" w:hAnsi="Times New Roman" w:cs="Times New Roman"/>
          <w:sz w:val="24"/>
        </w:rPr>
        <w:t xml:space="preserve"> C</w:t>
      </w:r>
      <w:r>
        <w:rPr>
          <w:rFonts w:ascii="Times New Roman" w:hAnsi="Times New Roman" w:cs="Times New Roman" w:hint="eastAsia"/>
          <w:sz w:val="24"/>
        </w:rPr>
        <w:t>.</w:t>
      </w:r>
      <w:r w:rsidRPr="00C06DFF">
        <w:rPr>
          <w:rFonts w:ascii="Times New Roman" w:hAnsi="Times New Roman" w:cs="Times New Roman"/>
          <w:sz w:val="24"/>
        </w:rPr>
        <w:t xml:space="preserve"> Simple </w:t>
      </w:r>
      <w:r>
        <w:rPr>
          <w:rFonts w:ascii="Times New Roman" w:hAnsi="Times New Roman" w:cs="Times New Roman" w:hint="eastAsia"/>
          <w:sz w:val="24"/>
        </w:rPr>
        <w:t>s</w:t>
      </w:r>
      <w:r w:rsidRPr="00C06DFF">
        <w:rPr>
          <w:rFonts w:ascii="Times New Roman" w:hAnsi="Times New Roman" w:cs="Times New Roman"/>
          <w:sz w:val="24"/>
        </w:rPr>
        <w:t xml:space="preserve">ynthesis of </w:t>
      </w:r>
      <w:r>
        <w:rPr>
          <w:rFonts w:ascii="Times New Roman" w:hAnsi="Times New Roman" w:cs="Times New Roman" w:hint="eastAsia"/>
          <w:sz w:val="24"/>
        </w:rPr>
        <w:t>l</w:t>
      </w:r>
      <w:r w:rsidRPr="00C06DFF">
        <w:rPr>
          <w:rFonts w:ascii="Times New Roman" w:hAnsi="Times New Roman" w:cs="Times New Roman"/>
          <w:sz w:val="24"/>
        </w:rPr>
        <w:t xml:space="preserve">arge </w:t>
      </w:r>
      <w:r>
        <w:rPr>
          <w:rFonts w:ascii="Times New Roman" w:hAnsi="Times New Roman" w:cs="Times New Roman" w:hint="eastAsia"/>
          <w:sz w:val="24"/>
        </w:rPr>
        <w:t>g</w:t>
      </w:r>
      <w:r w:rsidRPr="00C06DFF">
        <w:rPr>
          <w:rFonts w:ascii="Times New Roman" w:hAnsi="Times New Roman" w:cs="Times New Roman"/>
          <w:sz w:val="24"/>
        </w:rPr>
        <w:t xml:space="preserve">raphene </w:t>
      </w:r>
      <w:r>
        <w:rPr>
          <w:rFonts w:ascii="Times New Roman" w:hAnsi="Times New Roman" w:cs="Times New Roman" w:hint="eastAsia"/>
          <w:sz w:val="24"/>
        </w:rPr>
        <w:t>o</w:t>
      </w:r>
      <w:r w:rsidRPr="00C06DFF">
        <w:rPr>
          <w:rFonts w:ascii="Times New Roman" w:hAnsi="Times New Roman" w:cs="Times New Roman"/>
          <w:sz w:val="24"/>
        </w:rPr>
        <w:t xml:space="preserve">xide </w:t>
      </w:r>
      <w:r>
        <w:rPr>
          <w:rFonts w:ascii="Times New Roman" w:hAnsi="Times New Roman" w:cs="Times New Roman" w:hint="eastAsia"/>
          <w:sz w:val="24"/>
        </w:rPr>
        <w:t>s</w:t>
      </w:r>
      <w:r w:rsidRPr="00C06DFF">
        <w:rPr>
          <w:rFonts w:ascii="Times New Roman" w:hAnsi="Times New Roman" w:cs="Times New Roman"/>
          <w:sz w:val="24"/>
        </w:rPr>
        <w:t xml:space="preserve">heets via </w:t>
      </w:r>
      <w:r>
        <w:rPr>
          <w:rFonts w:ascii="Times New Roman" w:hAnsi="Times New Roman" w:cs="Times New Roman" w:hint="eastAsia"/>
          <w:sz w:val="24"/>
        </w:rPr>
        <w:t>e</w:t>
      </w:r>
      <w:r w:rsidRPr="00C06DFF">
        <w:rPr>
          <w:rFonts w:ascii="Times New Roman" w:hAnsi="Times New Roman" w:cs="Times New Roman"/>
          <w:sz w:val="24"/>
        </w:rPr>
        <w:t xml:space="preserve">lectrochemical </w:t>
      </w:r>
      <w:r>
        <w:rPr>
          <w:rFonts w:ascii="Times New Roman" w:hAnsi="Times New Roman" w:cs="Times New Roman" w:hint="eastAsia"/>
          <w:sz w:val="24"/>
        </w:rPr>
        <w:t>m</w:t>
      </w:r>
      <w:r w:rsidRPr="00C06DFF">
        <w:rPr>
          <w:rFonts w:ascii="Times New Roman" w:hAnsi="Times New Roman" w:cs="Times New Roman"/>
          <w:sz w:val="24"/>
        </w:rPr>
        <w:t xml:space="preserve">ethod </w:t>
      </w:r>
      <w:r>
        <w:rPr>
          <w:rFonts w:ascii="Times New Roman" w:hAnsi="Times New Roman" w:cs="Times New Roman" w:hint="eastAsia"/>
          <w:sz w:val="24"/>
        </w:rPr>
        <w:t>c</w:t>
      </w:r>
      <w:r w:rsidRPr="00C06DFF">
        <w:rPr>
          <w:rFonts w:ascii="Times New Roman" w:hAnsi="Times New Roman" w:cs="Times New Roman"/>
          <w:sz w:val="24"/>
        </w:rPr>
        <w:t xml:space="preserve">oupled with </w:t>
      </w:r>
      <w:r>
        <w:rPr>
          <w:rFonts w:ascii="Times New Roman" w:hAnsi="Times New Roman" w:cs="Times New Roman" w:hint="eastAsia"/>
          <w:sz w:val="24"/>
        </w:rPr>
        <w:t>o</w:t>
      </w:r>
      <w:r w:rsidRPr="00C06DFF">
        <w:rPr>
          <w:rFonts w:ascii="Times New Roman" w:hAnsi="Times New Roman" w:cs="Times New Roman"/>
          <w:sz w:val="24"/>
        </w:rPr>
        <w:t xml:space="preserve">xidation </w:t>
      </w:r>
      <w:r>
        <w:rPr>
          <w:rFonts w:ascii="Times New Roman" w:hAnsi="Times New Roman" w:cs="Times New Roman" w:hint="eastAsia"/>
          <w:sz w:val="24"/>
        </w:rPr>
        <w:t>p</w:t>
      </w:r>
      <w:r w:rsidRPr="00C06DFF">
        <w:rPr>
          <w:rFonts w:ascii="Times New Roman" w:hAnsi="Times New Roman" w:cs="Times New Roman"/>
          <w:sz w:val="24"/>
        </w:rPr>
        <w:t>rocess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Pr="00C06DFF">
        <w:rPr>
          <w:rFonts w:ascii="Times New Roman" w:hAnsi="Times New Roman" w:cs="Times New Roman" w:hint="eastAsia"/>
          <w:i/>
          <w:iCs/>
          <w:sz w:val="24"/>
        </w:rPr>
        <w:t>ACS Omega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C06DFF">
        <w:rPr>
          <w:rFonts w:ascii="Times New Roman" w:hAnsi="Times New Roman" w:cs="Times New Roman" w:hint="eastAsia"/>
          <w:b/>
          <w:bCs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 xml:space="preserve">, </w:t>
      </w:r>
      <w:r w:rsidRPr="00C06DFF">
        <w:rPr>
          <w:rFonts w:ascii="Times New Roman" w:hAnsi="Times New Roman" w:cs="Times New Roman"/>
          <w:sz w:val="24"/>
        </w:rPr>
        <w:t>10233–10242</w:t>
      </w:r>
      <w:r>
        <w:rPr>
          <w:rFonts w:ascii="Times New Roman" w:hAnsi="Times New Roman" w:cs="Times New Roman" w:hint="eastAsia"/>
          <w:sz w:val="24"/>
        </w:rPr>
        <w:t xml:space="preserve"> (2018).</w:t>
      </w:r>
      <w:r w:rsidRPr="00C06DFF">
        <w:t xml:space="preserve"> </w:t>
      </w:r>
      <w:hyperlink r:id="rId18" w:history="1">
        <w:r w:rsidRPr="00FB4CCB">
          <w:rPr>
            <w:rStyle w:val="af5"/>
            <w:rFonts w:ascii="Times New Roman" w:hAnsi="Times New Roman" w:cs="Times New Roman"/>
            <w:sz w:val="24"/>
          </w:rPr>
          <w:t>https://doi.org/10.1021/acsomega.8b01283</w:t>
        </w:r>
      </w:hyperlink>
    </w:p>
    <w:p w14:paraId="7068DDFE" w14:textId="061314B0" w:rsidR="00C06DFF" w:rsidRDefault="0045269C" w:rsidP="00A80892">
      <w:pPr>
        <w:widowControl/>
        <w:spacing w:afterLines="50" w:after="180"/>
        <w:ind w:left="708" w:hangingChars="295" w:hanging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9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45269C">
        <w:rPr>
          <w:rFonts w:ascii="Times New Roman" w:hAnsi="Times New Roman" w:cs="Times New Roman"/>
          <w:sz w:val="24"/>
        </w:rPr>
        <w:t>Cancado</w:t>
      </w:r>
      <w:proofErr w:type="spellEnd"/>
      <w:r w:rsidRPr="0045269C">
        <w:rPr>
          <w:rFonts w:ascii="Times New Roman" w:hAnsi="Times New Roman" w:cs="Times New Roman"/>
          <w:sz w:val="24"/>
        </w:rPr>
        <w:t>, L. G.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45269C">
        <w:rPr>
          <w:rFonts w:ascii="Times New Roman" w:hAnsi="Times New Roman" w:cs="Times New Roman" w:hint="eastAsia"/>
          <w:i/>
          <w:iCs/>
          <w:sz w:val="24"/>
        </w:rPr>
        <w:t>et al.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45269C">
        <w:rPr>
          <w:rFonts w:ascii="Times New Roman" w:hAnsi="Times New Roman" w:cs="Times New Roman" w:hint="eastAsia"/>
          <w:sz w:val="24"/>
        </w:rPr>
        <w:t>Measuring the degree of stacking order in graphite by Raman spectroscopy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Pr="0045269C">
        <w:rPr>
          <w:rFonts w:ascii="Times New Roman" w:hAnsi="Times New Roman" w:cs="Times New Roman" w:hint="eastAsia"/>
          <w:i/>
          <w:iCs/>
          <w:sz w:val="24"/>
        </w:rPr>
        <w:t>Carbon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45269C">
        <w:rPr>
          <w:rFonts w:ascii="Times New Roman" w:hAnsi="Times New Roman" w:cs="Times New Roman" w:hint="eastAsia"/>
          <w:b/>
          <w:bCs/>
          <w:sz w:val="24"/>
        </w:rPr>
        <w:t>46</w:t>
      </w:r>
      <w:r>
        <w:rPr>
          <w:rFonts w:ascii="Times New Roman" w:hAnsi="Times New Roman" w:cs="Times New Roman" w:hint="eastAsia"/>
          <w:sz w:val="24"/>
        </w:rPr>
        <w:t xml:space="preserve">, </w:t>
      </w:r>
      <w:r w:rsidRPr="0045269C">
        <w:rPr>
          <w:rFonts w:ascii="Times New Roman" w:hAnsi="Times New Roman" w:cs="Times New Roman"/>
          <w:sz w:val="24"/>
        </w:rPr>
        <w:t>272-275</w:t>
      </w:r>
      <w:r>
        <w:rPr>
          <w:rFonts w:ascii="Times New Roman" w:hAnsi="Times New Roman" w:cs="Times New Roman" w:hint="eastAsia"/>
          <w:sz w:val="24"/>
        </w:rPr>
        <w:t xml:space="preserve"> (2008).</w:t>
      </w:r>
      <w:r>
        <w:rPr>
          <w:rFonts w:hint="eastAsia"/>
        </w:rPr>
        <w:t xml:space="preserve"> </w:t>
      </w:r>
      <w:r>
        <w:br/>
      </w:r>
      <w:hyperlink r:id="rId19" w:history="1">
        <w:r w:rsidRPr="00FB4CCB">
          <w:rPr>
            <w:rStyle w:val="af5"/>
            <w:rFonts w:ascii="Times New Roman" w:hAnsi="Times New Roman" w:cs="Times New Roman"/>
            <w:sz w:val="24"/>
          </w:rPr>
          <w:t>https://doi.org/10.1016/j.carbon.2007.11.015</w:t>
        </w:r>
      </w:hyperlink>
    </w:p>
    <w:p w14:paraId="6C1B3069" w14:textId="4910990B" w:rsidR="0045269C" w:rsidRDefault="00B11603" w:rsidP="00A80892">
      <w:pPr>
        <w:widowControl/>
        <w:spacing w:afterLines="50" w:after="180"/>
        <w:ind w:left="708" w:hangingChars="295" w:hanging="708"/>
        <w:jc w:val="both"/>
        <w:rPr>
          <w:rFonts w:ascii="Times New Roman" w:eastAsia="游明朝" w:hAnsi="Times New Roman" w:cs="Times New Roman"/>
          <w:sz w:val="24"/>
          <w14:ligatures w14:val="none"/>
        </w:rPr>
      </w:pPr>
      <w:r>
        <w:rPr>
          <w:rFonts w:ascii="Times New Roman" w:hAnsi="Times New Roman" w:cs="Times New Roman" w:hint="eastAsia"/>
          <w:sz w:val="24"/>
        </w:rPr>
        <w:lastRenderedPageBreak/>
        <w:t>10</w:t>
      </w:r>
      <w:r>
        <w:rPr>
          <w:rFonts w:ascii="Times New Roman" w:hAnsi="Times New Roman" w:cs="Times New Roman"/>
          <w:sz w:val="24"/>
        </w:rPr>
        <w:tab/>
      </w:r>
      <w:r w:rsidRPr="00B11603">
        <w:rPr>
          <w:rFonts w:ascii="Times New Roman" w:eastAsia="游明朝" w:hAnsi="Times New Roman" w:cs="Times New Roman"/>
          <w:sz w:val="24"/>
          <w14:ligatures w14:val="none"/>
        </w:rPr>
        <w:t xml:space="preserve">Ishida, T., Miyata, Y., Shinoda, Y. &amp; Kobayashi, Y. Anomalous restoration of graphitic layers from graphene oxide in ethanol environment at ultrahigh temperature using solar furnace. </w:t>
      </w:r>
      <w:r w:rsidRPr="00B11603">
        <w:rPr>
          <w:rFonts w:ascii="Times New Roman" w:eastAsia="游明朝" w:hAnsi="Times New Roman" w:cs="Times New Roman"/>
          <w:i/>
          <w:sz w:val="24"/>
          <w14:ligatures w14:val="none"/>
        </w:rPr>
        <w:t>Appl</w:t>
      </w:r>
      <w:r w:rsidRPr="00B11603">
        <w:rPr>
          <w:rFonts w:ascii="Times New Roman" w:eastAsia="游明朝" w:hAnsi="Times New Roman" w:cs="Times New Roman" w:hint="eastAsia"/>
          <w:i/>
          <w:sz w:val="24"/>
          <w14:ligatures w14:val="none"/>
        </w:rPr>
        <w:t>.</w:t>
      </w:r>
      <w:r w:rsidRPr="00B11603">
        <w:rPr>
          <w:rFonts w:ascii="Times New Roman" w:eastAsia="游明朝" w:hAnsi="Times New Roman" w:cs="Times New Roman"/>
          <w:i/>
          <w:sz w:val="24"/>
          <w14:ligatures w14:val="none"/>
        </w:rPr>
        <w:t xml:space="preserve"> Phys</w:t>
      </w:r>
      <w:r w:rsidRPr="00B11603">
        <w:rPr>
          <w:rFonts w:ascii="Times New Roman" w:eastAsia="游明朝" w:hAnsi="Times New Roman" w:cs="Times New Roman" w:hint="eastAsia"/>
          <w:i/>
          <w:sz w:val="24"/>
          <w14:ligatures w14:val="none"/>
        </w:rPr>
        <w:t>.</w:t>
      </w:r>
      <w:r w:rsidRPr="00B11603">
        <w:rPr>
          <w:rFonts w:ascii="Times New Roman" w:eastAsia="游明朝" w:hAnsi="Times New Roman" w:cs="Times New Roman"/>
          <w:i/>
          <w:sz w:val="24"/>
          <w14:ligatures w14:val="none"/>
        </w:rPr>
        <w:t xml:space="preserve"> Express</w:t>
      </w:r>
      <w:r w:rsidRPr="00B11603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Pr="00B11603">
        <w:rPr>
          <w:rFonts w:ascii="Times New Roman" w:eastAsia="游明朝" w:hAnsi="Times New Roman" w:cs="Times New Roman"/>
          <w:b/>
          <w:sz w:val="24"/>
          <w14:ligatures w14:val="none"/>
        </w:rPr>
        <w:t>9</w:t>
      </w:r>
      <w:r w:rsidR="00392DBA" w:rsidRPr="00392DBA">
        <w:rPr>
          <w:rFonts w:ascii="Times New Roman" w:eastAsia="游明朝" w:hAnsi="Times New Roman" w:cs="Times New Roman" w:hint="eastAsia"/>
          <w:bCs/>
          <w:sz w:val="24"/>
          <w14:ligatures w14:val="none"/>
        </w:rPr>
        <w:t>,</w:t>
      </w:r>
      <w:r w:rsidR="00392DBA">
        <w:rPr>
          <w:rFonts w:ascii="Times New Roman" w:eastAsia="游明朝" w:hAnsi="Times New Roman" w:cs="Times New Roman" w:hint="eastAsia"/>
          <w:sz w:val="24"/>
          <w14:ligatures w14:val="none"/>
        </w:rPr>
        <w:t xml:space="preserve"> </w:t>
      </w:r>
      <w:r w:rsidR="00392DBA" w:rsidRPr="00392DBA">
        <w:rPr>
          <w:rFonts w:ascii="Times New Roman" w:eastAsia="游明朝" w:hAnsi="Times New Roman" w:cs="Times New Roman"/>
          <w:sz w:val="24"/>
          <w14:ligatures w14:val="none"/>
        </w:rPr>
        <w:t>025103</w:t>
      </w:r>
      <w:r w:rsidRPr="00B11603">
        <w:rPr>
          <w:rFonts w:ascii="Times New Roman" w:eastAsia="游明朝" w:hAnsi="Times New Roman" w:cs="Times New Roman"/>
          <w:sz w:val="24"/>
          <w14:ligatures w14:val="none"/>
        </w:rPr>
        <w:t xml:space="preserve"> (2016). </w:t>
      </w:r>
      <w:hyperlink r:id="rId20" w:history="1">
        <w:r w:rsidRPr="00FB4CCB">
          <w:rPr>
            <w:rStyle w:val="af5"/>
            <w:rFonts w:ascii="Times New Roman" w:eastAsia="游明朝" w:hAnsi="Times New Roman" w:cs="Times New Roman"/>
            <w:sz w:val="24"/>
            <w14:ligatures w14:val="none"/>
          </w:rPr>
          <w:t>https://doi.org/10.7567/Apex.9.025103</w:t>
        </w:r>
      </w:hyperlink>
    </w:p>
    <w:p w14:paraId="630739B0" w14:textId="626CB00E" w:rsidR="00B11603" w:rsidRDefault="00392DBA" w:rsidP="00392DBA">
      <w:pPr>
        <w:widowControl/>
        <w:spacing w:afterLines="50" w:after="180"/>
        <w:ind w:left="708" w:hangingChars="295" w:hanging="708"/>
        <w:jc w:val="both"/>
        <w:rPr>
          <w:rFonts w:ascii="Times New Roman" w:eastAsia="游明朝" w:hAnsi="Times New Roman" w:cs="Times New Roman"/>
          <w:sz w:val="24"/>
          <w14:ligatures w14:val="none"/>
        </w:rPr>
      </w:pPr>
      <w:r>
        <w:rPr>
          <w:rFonts w:ascii="Times New Roman" w:hAnsi="Times New Roman" w:cs="Times New Roman" w:hint="eastAsia"/>
          <w:sz w:val="24"/>
        </w:rPr>
        <w:t>11</w:t>
      </w:r>
      <w:r>
        <w:rPr>
          <w:rFonts w:ascii="Times New Roman" w:hAnsi="Times New Roman" w:cs="Times New Roman"/>
          <w:sz w:val="24"/>
        </w:rPr>
        <w:tab/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De Silva, K. K. H., Huang, H. H., Suzuki, S., Badam, R. &amp; Yoshimura, M. Ethanol-assisted restoration of graphitic structure with simultaneous thermal reduction of graphene oxide. </w:t>
      </w:r>
      <w:r w:rsidRPr="00392DBA">
        <w:rPr>
          <w:rFonts w:ascii="Times New Roman" w:eastAsia="游明朝" w:hAnsi="Times New Roman" w:cs="Times New Roman"/>
          <w:i/>
          <w:sz w:val="24"/>
          <w14:ligatures w14:val="none"/>
        </w:rPr>
        <w:t>Jpn</w:t>
      </w:r>
      <w:r w:rsidRPr="00392DBA">
        <w:rPr>
          <w:rFonts w:ascii="Times New Roman" w:eastAsia="游明朝" w:hAnsi="Times New Roman" w:cs="Times New Roman" w:hint="eastAsia"/>
          <w:i/>
          <w:sz w:val="24"/>
          <w14:ligatures w14:val="none"/>
        </w:rPr>
        <w:t>.</w:t>
      </w:r>
      <w:r w:rsidRPr="00392DBA">
        <w:rPr>
          <w:rFonts w:ascii="Times New Roman" w:eastAsia="游明朝" w:hAnsi="Times New Roman" w:cs="Times New Roman"/>
          <w:i/>
          <w:sz w:val="24"/>
          <w14:ligatures w14:val="none"/>
        </w:rPr>
        <w:t xml:space="preserve"> J</w:t>
      </w:r>
      <w:r w:rsidRPr="00392DBA">
        <w:rPr>
          <w:rFonts w:ascii="Times New Roman" w:eastAsia="游明朝" w:hAnsi="Times New Roman" w:cs="Times New Roman" w:hint="eastAsia"/>
          <w:i/>
          <w:sz w:val="24"/>
          <w14:ligatures w14:val="none"/>
        </w:rPr>
        <w:t>.</w:t>
      </w:r>
      <w:r w:rsidRPr="00392DBA">
        <w:rPr>
          <w:rFonts w:ascii="Times New Roman" w:eastAsia="游明朝" w:hAnsi="Times New Roman" w:cs="Times New Roman"/>
          <w:i/>
          <w:sz w:val="24"/>
          <w14:ligatures w14:val="none"/>
        </w:rPr>
        <w:t xml:space="preserve"> Appl</w:t>
      </w:r>
      <w:r w:rsidRPr="00392DBA">
        <w:rPr>
          <w:rFonts w:ascii="Times New Roman" w:eastAsia="游明朝" w:hAnsi="Times New Roman" w:cs="Times New Roman" w:hint="eastAsia"/>
          <w:i/>
          <w:sz w:val="24"/>
          <w14:ligatures w14:val="none"/>
        </w:rPr>
        <w:t>.</w:t>
      </w:r>
      <w:r w:rsidRPr="00392DBA">
        <w:rPr>
          <w:rFonts w:ascii="Times New Roman" w:eastAsia="游明朝" w:hAnsi="Times New Roman" w:cs="Times New Roman"/>
          <w:i/>
          <w:sz w:val="24"/>
          <w14:ligatures w14:val="none"/>
        </w:rPr>
        <w:t xml:space="preserve"> Phys</w:t>
      </w:r>
      <w:r w:rsidRPr="00392DBA">
        <w:rPr>
          <w:rFonts w:ascii="Times New Roman" w:eastAsia="游明朝" w:hAnsi="Times New Roman" w:cs="Times New Roman" w:hint="eastAsia"/>
          <w:i/>
          <w:sz w:val="24"/>
          <w14:ligatures w14:val="none"/>
        </w:rPr>
        <w:t>.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Pr="00392DBA">
        <w:rPr>
          <w:rFonts w:ascii="Times New Roman" w:eastAsia="游明朝" w:hAnsi="Times New Roman" w:cs="Times New Roman"/>
          <w:b/>
          <w:sz w:val="24"/>
          <w14:ligatures w14:val="none"/>
        </w:rPr>
        <w:t>57</w:t>
      </w:r>
      <w:r w:rsidRPr="00392DBA">
        <w:rPr>
          <w:rFonts w:ascii="Times New Roman" w:eastAsia="游明朝" w:hAnsi="Times New Roman" w:cs="Times New Roman" w:hint="eastAsia"/>
          <w:bCs/>
          <w:sz w:val="24"/>
          <w14:ligatures w14:val="none"/>
        </w:rPr>
        <w:t>,</w:t>
      </w:r>
      <w:r>
        <w:rPr>
          <w:rFonts w:ascii="Times New Roman" w:eastAsia="游明朝" w:hAnsi="Times New Roman" w:cs="Times New Roman" w:hint="eastAsia"/>
          <w:bCs/>
          <w:sz w:val="24"/>
          <w14:ligatures w14:val="none"/>
        </w:rPr>
        <w:t xml:space="preserve"> </w:t>
      </w:r>
      <w:r w:rsidRPr="00392DBA">
        <w:rPr>
          <w:rFonts w:ascii="Times New Roman" w:eastAsia="游明朝" w:hAnsi="Times New Roman" w:cs="Times New Roman"/>
          <w:bCs/>
          <w:sz w:val="24"/>
          <w14:ligatures w14:val="none"/>
        </w:rPr>
        <w:t>08NB03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 (2018). </w:t>
      </w:r>
      <w:hyperlink r:id="rId21" w:history="1">
        <w:r w:rsidRPr="00FB4CCB">
          <w:rPr>
            <w:rStyle w:val="af5"/>
            <w:rFonts w:ascii="Times New Roman" w:eastAsia="游明朝" w:hAnsi="Times New Roman" w:cs="Times New Roman"/>
            <w:sz w:val="24"/>
            <w14:ligatures w14:val="none"/>
          </w:rPr>
          <w:t>https://doi.org/10.7567/Jjap.57.08nb03</w:t>
        </w:r>
      </w:hyperlink>
    </w:p>
    <w:p w14:paraId="63247E3E" w14:textId="21A5DFA0" w:rsidR="00392DBA" w:rsidRDefault="00392DBA" w:rsidP="00392DBA">
      <w:pPr>
        <w:widowControl/>
        <w:spacing w:afterLines="50" w:after="180"/>
        <w:ind w:left="708" w:hangingChars="295" w:hanging="708"/>
        <w:jc w:val="both"/>
        <w:rPr>
          <w:rFonts w:ascii="Times New Roman" w:eastAsia="游明朝" w:hAnsi="Times New Roman" w:cs="Times New Roman"/>
          <w:sz w:val="24"/>
          <w14:ligatures w14:val="none"/>
        </w:rPr>
      </w:pPr>
      <w:r>
        <w:rPr>
          <w:rFonts w:ascii="Times New Roman" w:eastAsia="游明朝" w:hAnsi="Times New Roman" w:cs="Times New Roman" w:hint="eastAsia"/>
          <w:sz w:val="24"/>
          <w14:ligatures w14:val="none"/>
        </w:rPr>
        <w:t>12</w:t>
      </w:r>
      <w:r>
        <w:rPr>
          <w:rFonts w:ascii="Times New Roman" w:eastAsia="游明朝" w:hAnsi="Times New Roman" w:cs="Times New Roman"/>
          <w:sz w:val="24"/>
          <w14:ligatures w14:val="none"/>
        </w:rPr>
        <w:tab/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>Su, C. Y.</w:t>
      </w:r>
      <w:r w:rsidRPr="00392DBA">
        <w:rPr>
          <w:rFonts w:ascii="Times New Roman" w:eastAsia="游明朝" w:hAnsi="Times New Roman" w:cs="Times New Roman"/>
          <w:i/>
          <w:sz w:val="24"/>
          <w14:ligatures w14:val="none"/>
        </w:rPr>
        <w:t xml:space="preserve"> et al.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 Highly </w:t>
      </w:r>
      <w:r w:rsidRPr="00392DBA">
        <w:rPr>
          <w:rFonts w:ascii="Times New Roman" w:eastAsia="游明朝" w:hAnsi="Times New Roman" w:cs="Times New Roman" w:hint="eastAsia"/>
          <w:sz w:val="24"/>
          <w14:ligatures w14:val="none"/>
        </w:rPr>
        <w:t>e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fficient </w:t>
      </w:r>
      <w:r w:rsidRPr="00392DBA">
        <w:rPr>
          <w:rFonts w:ascii="Times New Roman" w:eastAsia="游明朝" w:hAnsi="Times New Roman" w:cs="Times New Roman" w:hint="eastAsia"/>
          <w:sz w:val="24"/>
          <w14:ligatures w14:val="none"/>
        </w:rPr>
        <w:t>r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estoration of </w:t>
      </w:r>
      <w:r w:rsidRPr="00392DBA">
        <w:rPr>
          <w:rFonts w:ascii="Times New Roman" w:eastAsia="游明朝" w:hAnsi="Times New Roman" w:cs="Times New Roman" w:hint="eastAsia"/>
          <w:sz w:val="24"/>
          <w14:ligatures w14:val="none"/>
        </w:rPr>
        <w:t>g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raphitic </w:t>
      </w:r>
      <w:r w:rsidRPr="00392DBA">
        <w:rPr>
          <w:rFonts w:ascii="Times New Roman" w:eastAsia="游明朝" w:hAnsi="Times New Roman" w:cs="Times New Roman" w:hint="eastAsia"/>
          <w:sz w:val="24"/>
          <w14:ligatures w14:val="none"/>
        </w:rPr>
        <w:t>s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tructure in </w:t>
      </w:r>
      <w:r w:rsidRPr="00392DBA">
        <w:rPr>
          <w:rFonts w:ascii="Times New Roman" w:eastAsia="游明朝" w:hAnsi="Times New Roman" w:cs="Times New Roman" w:hint="eastAsia"/>
          <w:sz w:val="24"/>
          <w14:ligatures w14:val="none"/>
        </w:rPr>
        <w:t>g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raphene </w:t>
      </w:r>
      <w:r w:rsidRPr="00392DBA">
        <w:rPr>
          <w:rFonts w:ascii="Times New Roman" w:eastAsia="游明朝" w:hAnsi="Times New Roman" w:cs="Times New Roman" w:hint="eastAsia"/>
          <w:sz w:val="24"/>
          <w14:ligatures w14:val="none"/>
        </w:rPr>
        <w:t>o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xide </w:t>
      </w:r>
      <w:r w:rsidRPr="00392DBA">
        <w:rPr>
          <w:rFonts w:ascii="Times New Roman" w:eastAsia="游明朝" w:hAnsi="Times New Roman" w:cs="Times New Roman" w:hint="eastAsia"/>
          <w:sz w:val="24"/>
          <w14:ligatures w14:val="none"/>
        </w:rPr>
        <w:t>u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sing </w:t>
      </w:r>
      <w:r w:rsidRPr="00392DBA">
        <w:rPr>
          <w:rFonts w:ascii="Times New Roman" w:eastAsia="游明朝" w:hAnsi="Times New Roman" w:cs="Times New Roman" w:hint="eastAsia"/>
          <w:sz w:val="24"/>
          <w14:ligatures w14:val="none"/>
        </w:rPr>
        <w:t>a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lcohol </w:t>
      </w:r>
      <w:r w:rsidRPr="00392DBA">
        <w:rPr>
          <w:rFonts w:ascii="Times New Roman" w:eastAsia="游明朝" w:hAnsi="Times New Roman" w:cs="Times New Roman" w:hint="eastAsia"/>
          <w:sz w:val="24"/>
          <w14:ligatures w14:val="none"/>
        </w:rPr>
        <w:t>v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apors. </w:t>
      </w:r>
      <w:r w:rsidRPr="00392DBA">
        <w:rPr>
          <w:rFonts w:ascii="Times New Roman" w:eastAsia="游明朝" w:hAnsi="Times New Roman" w:cs="Times New Roman"/>
          <w:i/>
          <w:sz w:val="24"/>
          <w14:ligatures w14:val="none"/>
        </w:rPr>
        <w:t>Acs Nano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Pr="00392DBA">
        <w:rPr>
          <w:rFonts w:ascii="Times New Roman" w:eastAsia="游明朝" w:hAnsi="Times New Roman" w:cs="Times New Roman"/>
          <w:b/>
          <w:sz w:val="24"/>
          <w14:ligatures w14:val="none"/>
        </w:rPr>
        <w:t>4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>, 5285-5292 (2010).</w:t>
      </w:r>
      <w:r>
        <w:rPr>
          <w:rFonts w:ascii="Times New Roman" w:eastAsia="游明朝" w:hAnsi="Times New Roman" w:cs="Times New Roman" w:hint="eastAsia"/>
          <w:sz w:val="24"/>
          <w14:ligatures w14:val="none"/>
        </w:rPr>
        <w:t xml:space="preserve"> </w:t>
      </w:r>
      <w:r>
        <w:rPr>
          <w:rFonts w:ascii="Times New Roman" w:eastAsia="游明朝" w:hAnsi="Times New Roman" w:cs="Times New Roman"/>
          <w:sz w:val="24"/>
          <w14:ligatures w14:val="none"/>
        </w:rPr>
        <w:br/>
      </w:r>
      <w:hyperlink r:id="rId22" w:history="1">
        <w:r w:rsidRPr="00FB4CCB">
          <w:rPr>
            <w:rStyle w:val="af5"/>
            <w:rFonts w:ascii="Times New Roman" w:eastAsia="游明朝" w:hAnsi="Times New Roman" w:cs="Times New Roman"/>
            <w:sz w:val="24"/>
            <w14:ligatures w14:val="none"/>
          </w:rPr>
          <w:t>https://doi.org/10.1021/nn101691m</w:t>
        </w:r>
      </w:hyperlink>
    </w:p>
    <w:p w14:paraId="06A772CC" w14:textId="4530C232" w:rsidR="00392DBA" w:rsidRDefault="00392DBA" w:rsidP="00392DBA">
      <w:pPr>
        <w:widowControl/>
        <w:spacing w:afterLines="50" w:after="180"/>
        <w:ind w:left="708" w:hangingChars="295" w:hanging="708"/>
        <w:jc w:val="both"/>
        <w:rPr>
          <w:rFonts w:ascii="Times New Roman" w:eastAsia="游明朝" w:hAnsi="Times New Roman" w:cs="Times New Roman"/>
          <w:sz w:val="24"/>
          <w14:ligatures w14:val="none"/>
        </w:rPr>
      </w:pPr>
      <w:r>
        <w:rPr>
          <w:rFonts w:ascii="Times New Roman" w:eastAsia="游明朝" w:hAnsi="Times New Roman" w:cs="Times New Roman" w:hint="eastAsia"/>
          <w:bCs/>
          <w:sz w:val="24"/>
          <w14:ligatures w14:val="none"/>
        </w:rPr>
        <w:t>13</w:t>
      </w:r>
      <w:r>
        <w:rPr>
          <w:rFonts w:ascii="Times New Roman" w:eastAsia="游明朝" w:hAnsi="Times New Roman" w:cs="Times New Roman"/>
          <w:bCs/>
          <w:sz w:val="24"/>
          <w14:ligatures w14:val="none"/>
        </w:rPr>
        <w:tab/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Negishi, R., Nakagiri, T., Akabori, M. &amp; Kobayashi, Y. Promotion of the structural repair of graphene oxide thin films by thermal annealing in water-ethanol vapor. </w:t>
      </w:r>
      <w:r w:rsidRPr="00392DBA">
        <w:rPr>
          <w:rFonts w:ascii="Times New Roman" w:eastAsia="游明朝" w:hAnsi="Times New Roman" w:cs="Times New Roman"/>
          <w:i/>
          <w:sz w:val="24"/>
          <w14:ligatures w14:val="none"/>
        </w:rPr>
        <w:t>Thin Solid Films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 </w:t>
      </w:r>
      <w:r w:rsidRPr="00392DBA">
        <w:rPr>
          <w:rFonts w:ascii="Times New Roman" w:eastAsia="游明朝" w:hAnsi="Times New Roman" w:cs="Times New Roman"/>
          <w:b/>
          <w:sz w:val="24"/>
          <w14:ligatures w14:val="none"/>
        </w:rPr>
        <w:t>775</w:t>
      </w:r>
      <w:r w:rsidRPr="00392DBA">
        <w:rPr>
          <w:rFonts w:ascii="Times New Roman" w:eastAsia="游明朝" w:hAnsi="Times New Roman" w:cs="Times New Roman" w:hint="eastAsia"/>
          <w:bCs/>
          <w:sz w:val="24"/>
          <w14:ligatures w14:val="none"/>
        </w:rPr>
        <w:t>,</w:t>
      </w:r>
      <w:r>
        <w:rPr>
          <w:rFonts w:ascii="Times New Roman" w:eastAsia="游明朝" w:hAnsi="Times New Roman" w:cs="Times New Roman" w:hint="eastAsia"/>
          <w:bCs/>
          <w:sz w:val="24"/>
          <w14:ligatures w14:val="none"/>
        </w:rPr>
        <w:t xml:space="preserve"> </w:t>
      </w:r>
      <w:r w:rsidRPr="00392DBA">
        <w:rPr>
          <w:rFonts w:ascii="Times New Roman" w:eastAsia="游明朝" w:hAnsi="Times New Roman" w:cs="Times New Roman"/>
          <w:bCs/>
          <w:sz w:val="24"/>
          <w14:ligatures w14:val="none"/>
        </w:rPr>
        <w:t>139841</w:t>
      </w:r>
      <w:r w:rsidRPr="00392DBA">
        <w:rPr>
          <w:rFonts w:ascii="Times New Roman" w:eastAsia="游明朝" w:hAnsi="Times New Roman" w:cs="Times New Roman"/>
          <w:sz w:val="24"/>
          <w14:ligatures w14:val="none"/>
        </w:rPr>
        <w:t xml:space="preserve"> (2023). </w:t>
      </w:r>
      <w:hyperlink r:id="rId23" w:history="1">
        <w:r w:rsidRPr="00FB4CCB">
          <w:rPr>
            <w:rStyle w:val="af5"/>
            <w:rFonts w:ascii="Times New Roman" w:eastAsia="游明朝" w:hAnsi="Times New Roman" w:cs="Times New Roman"/>
            <w:sz w:val="24"/>
            <w14:ligatures w14:val="none"/>
          </w:rPr>
          <w:t>https://doi.org/10.1016/j.tsf.2023.139841</w:t>
        </w:r>
      </w:hyperlink>
    </w:p>
    <w:p w14:paraId="26277640" w14:textId="77777777" w:rsidR="00392DBA" w:rsidRPr="00392DBA" w:rsidRDefault="00392DBA" w:rsidP="00392DBA">
      <w:pPr>
        <w:widowControl/>
        <w:spacing w:afterLines="50" w:after="180"/>
        <w:ind w:left="708" w:hangingChars="295" w:hanging="708"/>
        <w:jc w:val="both"/>
        <w:rPr>
          <w:rFonts w:ascii="Times New Roman" w:eastAsia="游明朝" w:hAnsi="Times New Roman" w:cs="Times New Roman"/>
          <w:bCs/>
          <w:sz w:val="24"/>
          <w14:ligatures w14:val="none"/>
        </w:rPr>
      </w:pPr>
    </w:p>
    <w:sectPr w:rsidR="00392DBA" w:rsidRPr="00392D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D037" w14:textId="77777777" w:rsidR="00192419" w:rsidRDefault="00192419" w:rsidP="003C16B1">
      <w:r>
        <w:separator/>
      </w:r>
    </w:p>
  </w:endnote>
  <w:endnote w:type="continuationSeparator" w:id="0">
    <w:p w14:paraId="778FD919" w14:textId="77777777" w:rsidR="00192419" w:rsidRDefault="00192419" w:rsidP="003C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A40A" w14:textId="77777777" w:rsidR="00192419" w:rsidRDefault="00192419" w:rsidP="003C16B1">
      <w:r>
        <w:separator/>
      </w:r>
    </w:p>
  </w:footnote>
  <w:footnote w:type="continuationSeparator" w:id="0">
    <w:p w14:paraId="1504EF8D" w14:textId="77777777" w:rsidR="00192419" w:rsidRDefault="00192419" w:rsidP="003C1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75"/>
    <w:rsid w:val="00007AF4"/>
    <w:rsid w:val="00007E18"/>
    <w:rsid w:val="000220A9"/>
    <w:rsid w:val="000250A1"/>
    <w:rsid w:val="00027880"/>
    <w:rsid w:val="00034BB6"/>
    <w:rsid w:val="0003525F"/>
    <w:rsid w:val="00045047"/>
    <w:rsid w:val="00045D16"/>
    <w:rsid w:val="00055D6B"/>
    <w:rsid w:val="00064D8D"/>
    <w:rsid w:val="000666C2"/>
    <w:rsid w:val="00077C59"/>
    <w:rsid w:val="000821F2"/>
    <w:rsid w:val="000B2A51"/>
    <w:rsid w:val="000D58D7"/>
    <w:rsid w:val="000D6FA8"/>
    <w:rsid w:val="000F3BA1"/>
    <w:rsid w:val="000F5FEB"/>
    <w:rsid w:val="000F7D81"/>
    <w:rsid w:val="00106C4B"/>
    <w:rsid w:val="001267DE"/>
    <w:rsid w:val="00142C73"/>
    <w:rsid w:val="00175A15"/>
    <w:rsid w:val="00177DF6"/>
    <w:rsid w:val="00192419"/>
    <w:rsid w:val="001D080B"/>
    <w:rsid w:val="001E693D"/>
    <w:rsid w:val="001F3B11"/>
    <w:rsid w:val="001F47A2"/>
    <w:rsid w:val="00204165"/>
    <w:rsid w:val="00232914"/>
    <w:rsid w:val="00233B68"/>
    <w:rsid w:val="00234B69"/>
    <w:rsid w:val="00236E2F"/>
    <w:rsid w:val="00241997"/>
    <w:rsid w:val="00251D45"/>
    <w:rsid w:val="00252775"/>
    <w:rsid w:val="002534B8"/>
    <w:rsid w:val="00256A12"/>
    <w:rsid w:val="00261179"/>
    <w:rsid w:val="002902B9"/>
    <w:rsid w:val="00290BB2"/>
    <w:rsid w:val="002A7147"/>
    <w:rsid w:val="002B04AA"/>
    <w:rsid w:val="002B086B"/>
    <w:rsid w:val="002B1088"/>
    <w:rsid w:val="002D2A06"/>
    <w:rsid w:val="002E7E5C"/>
    <w:rsid w:val="002F7FCC"/>
    <w:rsid w:val="003355E7"/>
    <w:rsid w:val="00336DAE"/>
    <w:rsid w:val="00344F1F"/>
    <w:rsid w:val="00356CA7"/>
    <w:rsid w:val="00360BEC"/>
    <w:rsid w:val="003615FD"/>
    <w:rsid w:val="0037148D"/>
    <w:rsid w:val="00374DDF"/>
    <w:rsid w:val="00392DBA"/>
    <w:rsid w:val="00397978"/>
    <w:rsid w:val="003A2B92"/>
    <w:rsid w:val="003C0AE8"/>
    <w:rsid w:val="003C16B1"/>
    <w:rsid w:val="003E6A3C"/>
    <w:rsid w:val="003F122A"/>
    <w:rsid w:val="003F7A0C"/>
    <w:rsid w:val="00402653"/>
    <w:rsid w:val="00417B69"/>
    <w:rsid w:val="00422DE8"/>
    <w:rsid w:val="004416E9"/>
    <w:rsid w:val="0045269C"/>
    <w:rsid w:val="004560F8"/>
    <w:rsid w:val="00463B78"/>
    <w:rsid w:val="00470F45"/>
    <w:rsid w:val="0048311A"/>
    <w:rsid w:val="00491F37"/>
    <w:rsid w:val="004D76C7"/>
    <w:rsid w:val="004E144B"/>
    <w:rsid w:val="004E6554"/>
    <w:rsid w:val="004F3B92"/>
    <w:rsid w:val="005022A1"/>
    <w:rsid w:val="00502BF6"/>
    <w:rsid w:val="005114EF"/>
    <w:rsid w:val="005217F5"/>
    <w:rsid w:val="0052260C"/>
    <w:rsid w:val="00522F53"/>
    <w:rsid w:val="0052444A"/>
    <w:rsid w:val="00532540"/>
    <w:rsid w:val="00540E6F"/>
    <w:rsid w:val="00561856"/>
    <w:rsid w:val="00566E4B"/>
    <w:rsid w:val="005736FB"/>
    <w:rsid w:val="005928F6"/>
    <w:rsid w:val="005A6DF5"/>
    <w:rsid w:val="005B10E4"/>
    <w:rsid w:val="005B5AD5"/>
    <w:rsid w:val="005B797B"/>
    <w:rsid w:val="00605507"/>
    <w:rsid w:val="00643C05"/>
    <w:rsid w:val="0066258B"/>
    <w:rsid w:val="00663395"/>
    <w:rsid w:val="00676191"/>
    <w:rsid w:val="006A2CE8"/>
    <w:rsid w:val="006A6B99"/>
    <w:rsid w:val="006A6E65"/>
    <w:rsid w:val="006A7CB8"/>
    <w:rsid w:val="006B2338"/>
    <w:rsid w:val="006C00A9"/>
    <w:rsid w:val="006C44E0"/>
    <w:rsid w:val="006C4A27"/>
    <w:rsid w:val="006C601B"/>
    <w:rsid w:val="006D1B93"/>
    <w:rsid w:val="006E1546"/>
    <w:rsid w:val="006F1F6E"/>
    <w:rsid w:val="006F4B0D"/>
    <w:rsid w:val="006F52CC"/>
    <w:rsid w:val="00707775"/>
    <w:rsid w:val="0071329D"/>
    <w:rsid w:val="007368D3"/>
    <w:rsid w:val="0074117C"/>
    <w:rsid w:val="0076317F"/>
    <w:rsid w:val="0076604B"/>
    <w:rsid w:val="00770D6D"/>
    <w:rsid w:val="00783CCB"/>
    <w:rsid w:val="0079670B"/>
    <w:rsid w:val="00796D88"/>
    <w:rsid w:val="007A6723"/>
    <w:rsid w:val="007A68CC"/>
    <w:rsid w:val="007B1644"/>
    <w:rsid w:val="007B439D"/>
    <w:rsid w:val="007B52AC"/>
    <w:rsid w:val="007C168E"/>
    <w:rsid w:val="007C4BE8"/>
    <w:rsid w:val="007E031D"/>
    <w:rsid w:val="007E6EB4"/>
    <w:rsid w:val="007F1DC9"/>
    <w:rsid w:val="007F1F70"/>
    <w:rsid w:val="0080410B"/>
    <w:rsid w:val="00821DF8"/>
    <w:rsid w:val="00824755"/>
    <w:rsid w:val="00831BF1"/>
    <w:rsid w:val="0083456E"/>
    <w:rsid w:val="00835E18"/>
    <w:rsid w:val="00844C49"/>
    <w:rsid w:val="00850135"/>
    <w:rsid w:val="008678AD"/>
    <w:rsid w:val="00885951"/>
    <w:rsid w:val="008A2E9D"/>
    <w:rsid w:val="008A7C7F"/>
    <w:rsid w:val="008B1F70"/>
    <w:rsid w:val="008C3184"/>
    <w:rsid w:val="008D069C"/>
    <w:rsid w:val="008D0782"/>
    <w:rsid w:val="008D7CF3"/>
    <w:rsid w:val="008E4161"/>
    <w:rsid w:val="008F6F71"/>
    <w:rsid w:val="0090087E"/>
    <w:rsid w:val="00903116"/>
    <w:rsid w:val="009049FA"/>
    <w:rsid w:val="00910064"/>
    <w:rsid w:val="00911765"/>
    <w:rsid w:val="0091480D"/>
    <w:rsid w:val="00924FA2"/>
    <w:rsid w:val="009520BE"/>
    <w:rsid w:val="00956E81"/>
    <w:rsid w:val="0095752C"/>
    <w:rsid w:val="00964682"/>
    <w:rsid w:val="009676EF"/>
    <w:rsid w:val="00967B8A"/>
    <w:rsid w:val="0098099C"/>
    <w:rsid w:val="00991D4E"/>
    <w:rsid w:val="009A35CD"/>
    <w:rsid w:val="009A3E8B"/>
    <w:rsid w:val="009B3195"/>
    <w:rsid w:val="009C6BF4"/>
    <w:rsid w:val="009F0C82"/>
    <w:rsid w:val="00A018FA"/>
    <w:rsid w:val="00A073C4"/>
    <w:rsid w:val="00A50CFD"/>
    <w:rsid w:val="00A760F0"/>
    <w:rsid w:val="00A80892"/>
    <w:rsid w:val="00A84A5F"/>
    <w:rsid w:val="00A92074"/>
    <w:rsid w:val="00AC31AF"/>
    <w:rsid w:val="00AD5ECF"/>
    <w:rsid w:val="00AE6B91"/>
    <w:rsid w:val="00B028E9"/>
    <w:rsid w:val="00B02E05"/>
    <w:rsid w:val="00B071B8"/>
    <w:rsid w:val="00B11603"/>
    <w:rsid w:val="00B14902"/>
    <w:rsid w:val="00B40D8F"/>
    <w:rsid w:val="00B42E10"/>
    <w:rsid w:val="00B54FA8"/>
    <w:rsid w:val="00B55256"/>
    <w:rsid w:val="00B55B98"/>
    <w:rsid w:val="00B650A1"/>
    <w:rsid w:val="00B923C1"/>
    <w:rsid w:val="00B938A1"/>
    <w:rsid w:val="00B95FBE"/>
    <w:rsid w:val="00BA27F8"/>
    <w:rsid w:val="00BA6FDA"/>
    <w:rsid w:val="00BC2E09"/>
    <w:rsid w:val="00BC7BB0"/>
    <w:rsid w:val="00BD1C51"/>
    <w:rsid w:val="00BD3135"/>
    <w:rsid w:val="00BE3667"/>
    <w:rsid w:val="00C06230"/>
    <w:rsid w:val="00C06B2D"/>
    <w:rsid w:val="00C06DFF"/>
    <w:rsid w:val="00C27F77"/>
    <w:rsid w:val="00C37A6B"/>
    <w:rsid w:val="00C4010F"/>
    <w:rsid w:val="00C50DFA"/>
    <w:rsid w:val="00C67C94"/>
    <w:rsid w:val="00C76106"/>
    <w:rsid w:val="00C81FFC"/>
    <w:rsid w:val="00C8296A"/>
    <w:rsid w:val="00C82B73"/>
    <w:rsid w:val="00C9425C"/>
    <w:rsid w:val="00CA191B"/>
    <w:rsid w:val="00CB0757"/>
    <w:rsid w:val="00CB0A0D"/>
    <w:rsid w:val="00CD103B"/>
    <w:rsid w:val="00CE20A5"/>
    <w:rsid w:val="00CF0D5A"/>
    <w:rsid w:val="00CF561F"/>
    <w:rsid w:val="00D110EE"/>
    <w:rsid w:val="00D32277"/>
    <w:rsid w:val="00D338E1"/>
    <w:rsid w:val="00D4198A"/>
    <w:rsid w:val="00D464CB"/>
    <w:rsid w:val="00D50CDB"/>
    <w:rsid w:val="00D52D6A"/>
    <w:rsid w:val="00D52FC6"/>
    <w:rsid w:val="00D56AF6"/>
    <w:rsid w:val="00D82727"/>
    <w:rsid w:val="00D845BC"/>
    <w:rsid w:val="00D927C2"/>
    <w:rsid w:val="00DB3124"/>
    <w:rsid w:val="00DB55BB"/>
    <w:rsid w:val="00DD5354"/>
    <w:rsid w:val="00DD7607"/>
    <w:rsid w:val="00E34F54"/>
    <w:rsid w:val="00E40D78"/>
    <w:rsid w:val="00E44A30"/>
    <w:rsid w:val="00E57851"/>
    <w:rsid w:val="00E77B99"/>
    <w:rsid w:val="00E8384B"/>
    <w:rsid w:val="00EB1A52"/>
    <w:rsid w:val="00ED4D9A"/>
    <w:rsid w:val="00ED6286"/>
    <w:rsid w:val="00EF343D"/>
    <w:rsid w:val="00EF3CD7"/>
    <w:rsid w:val="00EF526F"/>
    <w:rsid w:val="00F05806"/>
    <w:rsid w:val="00F1535B"/>
    <w:rsid w:val="00F323B6"/>
    <w:rsid w:val="00F52E6E"/>
    <w:rsid w:val="00F72BB3"/>
    <w:rsid w:val="00F76028"/>
    <w:rsid w:val="00F84587"/>
    <w:rsid w:val="00F969CB"/>
    <w:rsid w:val="00FA0FD6"/>
    <w:rsid w:val="00FA743C"/>
    <w:rsid w:val="00FC1E3A"/>
    <w:rsid w:val="00FC3EB5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D2959"/>
  <w15:chartTrackingRefBased/>
  <w15:docId w15:val="{6D025265-0B07-41A0-86DF-A05579E2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7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27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27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27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2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2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2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2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2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27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27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2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2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7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27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2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27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277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16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16B1"/>
  </w:style>
  <w:style w:type="paragraph" w:styleId="ac">
    <w:name w:val="footer"/>
    <w:basedOn w:val="a"/>
    <w:link w:val="ad"/>
    <w:uiPriority w:val="99"/>
    <w:unhideWhenUsed/>
    <w:rsid w:val="003C16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16B1"/>
  </w:style>
  <w:style w:type="character" w:styleId="ae">
    <w:name w:val="Placeholder Text"/>
    <w:basedOn w:val="a0"/>
    <w:uiPriority w:val="99"/>
    <w:semiHidden/>
    <w:rsid w:val="009676EF"/>
    <w:rPr>
      <w:color w:val="808080"/>
    </w:rPr>
  </w:style>
  <w:style w:type="table" w:styleId="af">
    <w:name w:val="Table Grid"/>
    <w:basedOn w:val="a1"/>
    <w:uiPriority w:val="39"/>
    <w:rsid w:val="00CB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D4D9A"/>
    <w:rPr>
      <w:sz w:val="18"/>
      <w:szCs w:val="18"/>
    </w:rPr>
  </w:style>
  <w:style w:type="paragraph" w:customStyle="1" w:styleId="11">
    <w:name w:val="コメント文字列1"/>
    <w:basedOn w:val="a"/>
    <w:next w:val="af1"/>
    <w:link w:val="af2"/>
    <w:uiPriority w:val="99"/>
    <w:unhideWhenUsed/>
    <w:rsid w:val="00ED4D9A"/>
    <w:rPr>
      <w:szCs w:val="22"/>
      <w14:ligatures w14:val="none"/>
    </w:rPr>
  </w:style>
  <w:style w:type="character" w:customStyle="1" w:styleId="af2">
    <w:name w:val="コメント文字列 (文字)"/>
    <w:basedOn w:val="a0"/>
    <w:link w:val="11"/>
    <w:uiPriority w:val="99"/>
    <w:rsid w:val="00ED4D9A"/>
    <w:rPr>
      <w:sz w:val="21"/>
      <w:szCs w:val="22"/>
      <w14:ligatures w14:val="none"/>
    </w:rPr>
  </w:style>
  <w:style w:type="paragraph" w:styleId="af1">
    <w:name w:val="annotation text"/>
    <w:basedOn w:val="a"/>
    <w:link w:val="12"/>
    <w:uiPriority w:val="99"/>
    <w:unhideWhenUsed/>
    <w:rsid w:val="00ED4D9A"/>
  </w:style>
  <w:style w:type="character" w:customStyle="1" w:styleId="12">
    <w:name w:val="コメント文字列 (文字)1"/>
    <w:basedOn w:val="a0"/>
    <w:link w:val="af1"/>
    <w:uiPriority w:val="99"/>
    <w:rsid w:val="00ED4D9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7607"/>
    <w:rPr>
      <w:b/>
      <w:bCs/>
    </w:rPr>
  </w:style>
  <w:style w:type="character" w:customStyle="1" w:styleId="af4">
    <w:name w:val="コメント内容 (文字)"/>
    <w:basedOn w:val="12"/>
    <w:link w:val="af3"/>
    <w:uiPriority w:val="99"/>
    <w:semiHidden/>
    <w:rsid w:val="00DD7607"/>
    <w:rPr>
      <w:b/>
      <w:bCs/>
    </w:rPr>
  </w:style>
  <w:style w:type="character" w:styleId="af5">
    <w:name w:val="Hyperlink"/>
    <w:basedOn w:val="a0"/>
    <w:uiPriority w:val="99"/>
    <w:unhideWhenUsed/>
    <w:rsid w:val="00BD3135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D3135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5B10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6/j.apsusc.2020.147990" TargetMode="External"/><Relationship Id="rId18" Type="http://schemas.openxmlformats.org/officeDocument/2006/relationships/hyperlink" Target="https://doi.org/10.1021/acsomega.8b0128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7567/Jjap.57.08nb0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i.org/10.1021/acs.jpcc.5b01590" TargetMode="External"/><Relationship Id="rId17" Type="http://schemas.openxmlformats.org/officeDocument/2006/relationships/hyperlink" Target="https://doi.org/10.1038/srep4503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i.org/10.1016/j.carbon.2012.09.060" TargetMode="External"/><Relationship Id="rId20" Type="http://schemas.openxmlformats.org/officeDocument/2006/relationships/hyperlink" Target="https://doi.org/10.7567/Apex.9.025103" TargetMode="External"/><Relationship Id="rId1" Type="http://schemas.openxmlformats.org/officeDocument/2006/relationships/styles" Target="styles.xml"/><Relationship Id="rId6" Type="http://schemas.openxmlformats.org/officeDocument/2006/relationships/hyperlink" Target="mailto:negishi046@toyo.jp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1007/s12274-013-0298-6" TargetMode="External"/><Relationship Id="rId23" Type="http://schemas.openxmlformats.org/officeDocument/2006/relationships/hyperlink" Target="https://doi.org/10.1016/j.tsf.2023.139841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doi.org/10.1016/j.carbon.2007.11.015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doi.org/10.1080/1536383X.2020.1794851" TargetMode="External"/><Relationship Id="rId22" Type="http://schemas.openxmlformats.org/officeDocument/2006/relationships/hyperlink" Target="https://doi.org/10.1021/nn101691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哲志</dc:creator>
  <cp:keywords/>
  <dc:description/>
  <cp:lastModifiedBy>根岸 良太</cp:lastModifiedBy>
  <cp:revision>2</cp:revision>
  <cp:lastPrinted>2026-02-03T06:15:00Z</cp:lastPrinted>
  <dcterms:created xsi:type="dcterms:W3CDTF">2026-02-03T06:41:00Z</dcterms:created>
  <dcterms:modified xsi:type="dcterms:W3CDTF">2026-02-03T06:41:00Z</dcterms:modified>
</cp:coreProperties>
</file>