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50DE" w:rsidRDefault="002A50DE">
      <w:r>
        <w:t>&gt;</w:t>
      </w:r>
      <w:proofErr w:type="spellStart"/>
      <w:r>
        <w:t>AtFT_CDS</w:t>
      </w:r>
      <w:proofErr w:type="spellEnd"/>
    </w:p>
    <w:p w:rsidR="00B27AB2" w:rsidRDefault="002A50DE">
      <w:r w:rsidRPr="002A50DE">
        <w:t>AAGGTACC</w:t>
      </w:r>
      <w:r w:rsidRPr="002A50DE">
        <w:rPr>
          <w:color w:val="00B050"/>
        </w:rPr>
        <w:t>ATG</w:t>
      </w:r>
      <w:r w:rsidRPr="002A50DE">
        <w:t>TCTATAAATATAAGAGACCCTCTTATAGTAAGCAGAGTTGTTGGAGACGTTCTTGATCCGTTTAATAGATCAATCACTCTAAAGGTTACTTATGGCCAAAGAGAGGTGACTAATGGCTTGGATCTAAGGCCTTCTCAGGTTCAAAACAAGCCAAGAGTTGAGATTGGTGGAGAAGACCTCAGGAACTTCTATACTTTGGTTATGGTGGATCCAGATGTTCCAAGTCCTAGCAACCCTCACCTCCGAGAATATCTCCATTGGTTGGTGACTGATATCCCTGCTACAACTGGAACAACCTTTGGCAATGAGATTGTGTGTTACGAAAATCCAAGTCCCACTGCAGGAATTCATCGTGTCGTGTTTATATTGTTTCGACAGCTTGGCAGGCAAACAGTGTATGCACCAGGGTGGCGCCAGAACTTCAACACTCGCGAGTTTGCTGAGATCTACAATCTCGGCCTTCCCGTGGCCGCAGTTTTCTACAATTGTCAGAGGGAGAGTGGCTGCGGAGGAAGAAGACTT</w:t>
      </w:r>
      <w:r w:rsidRPr="002A50DE">
        <w:rPr>
          <w:color w:val="FF0000"/>
        </w:rPr>
        <w:t>TAG</w:t>
      </w:r>
      <w:r w:rsidRPr="002A50DE">
        <w:t>GAGCTCAA</w:t>
      </w:r>
    </w:p>
    <w:p w:rsidR="002A50DE" w:rsidRDefault="002A50DE">
      <w:r>
        <w:t>&gt;</w:t>
      </w:r>
      <w:r w:rsidRPr="002A50DE">
        <w:rPr>
          <w:highlight w:val="green"/>
        </w:rPr>
        <w:t>35</w:t>
      </w:r>
      <w:proofErr w:type="gramStart"/>
      <w:r w:rsidRPr="002A50DE">
        <w:rPr>
          <w:highlight w:val="green"/>
        </w:rPr>
        <w:t>S</w:t>
      </w:r>
      <w:r>
        <w:t>::</w:t>
      </w:r>
      <w:proofErr w:type="spellStart"/>
      <w:r w:rsidRPr="002A50DE">
        <w:rPr>
          <w:highlight w:val="cyan"/>
        </w:rPr>
        <w:t>AtFT</w:t>
      </w:r>
      <w:proofErr w:type="spellEnd"/>
      <w:r>
        <w:t>::</w:t>
      </w:r>
      <w:proofErr w:type="gramEnd"/>
      <w:r w:rsidRPr="002A50DE">
        <w:rPr>
          <w:highlight w:val="red"/>
        </w:rPr>
        <w:t>Nos</w:t>
      </w:r>
    </w:p>
    <w:p w:rsidR="002A50DE" w:rsidRDefault="002A50DE"/>
    <w:p w:rsidR="002A50DE" w:rsidRDefault="002A50DE">
      <w:r w:rsidRPr="002A50DE">
        <w:t>ctgca</w:t>
      </w:r>
      <w:r w:rsidRPr="002A50DE">
        <w:rPr>
          <w:highlight w:val="green"/>
        </w:rPr>
        <w:t>ggtcaacatggtggagcacgacacacttgtctactccaaaaatatcaaagatacagtctcagaagaccaaagggcaattgagacttttcaacaaagggtaatatccggaaacctcctcggattccattgcccagctatctgtcactttattgtgaagatagtggaaaaggaaggtggctcctacaaatgccatcattgcgataaaggaaaggccatcgttgaagatgcctctgccgacagtggtcccaaagatggacccccacccacgaggagcatcgtggaaaaagaagacgttccaaccacgtcttcaaagcaagtggattgatgtgataacatggtggagcacgacacacttgtctactccaaaaatatcaaagatacagtctcagaagaccaaagggcaattgagacttttcaacaaagggtaatatccggaaacctcctcggattccattgcccagctatctgtcactttattgtgaagatagtggaaaaggaaggtggctcctacaaatgccatcattgcgataaaggaaaggccatcgttgaagatgcctctgccgacagtggtcccaaagatggacccccacccacgaggagcatcgtggaaaaagaagacgttccaaccacgtcttcaaagcaagtggattgatgtgatatctccactgacgtaagggatgacgcacaatcccactatccttcgcaagacccttcctctatataaggaagttcatttcatttggagaggacctcgactctagaggatccccgggt</w:t>
      </w:r>
      <w:r w:rsidRPr="002A50DE">
        <w:t>acC</w:t>
      </w:r>
      <w:r w:rsidRPr="002A50DE">
        <w:rPr>
          <w:highlight w:val="cyan"/>
        </w:rPr>
        <w:t>ATGTCTATAAATATAAGAGACCCTCTTATAGTAAGCAGAGTTGTTGGAGACGTTCTTGATCCGTTTAATAGATCAATCACTCTAAAGGTTACTTATGGCCAAAGAGAGGTGACTAATGGCTTGGATCTAAGGCCTTCTCAGGTTCAAAACAAGCCAAGAGTTGAGATTGGTGGAGAAGACCTCAGGAACTTCTATACTTTGGTTATGGTGGATCCAGATGTTCCAAGTCCTAGCAACCCTCACCTCCGAGAATATCTCCATTGGTTGGTGACTGATATCCCTGCTACAACTGGAACAACCTTTGGCAATGAGATTGTGTGTTACGAAAATCCAAGTCCCACTGCAGGAATTCATCGTGTCGTGTTTATATTGTTTCGACAGCTTGGCAGGCAAACAGTGTATGCACCAGGGTGGCGCCAGAACTTCAACACTCGCGAGTTTGCTGAGATCTACAATCTCGGCCTTCCCGTGGCCGCAGTTTTCTACAATTGTCAGAGGGAGAGTGGCTGCGGAGGAAGAAGACTT</w:t>
      </w:r>
      <w:r w:rsidRPr="002A50DE">
        <w:rPr>
          <w:color w:val="FF0000"/>
          <w:highlight w:val="cyan"/>
        </w:rPr>
        <w:t>TAG</w:t>
      </w:r>
      <w:r w:rsidRPr="002A50DE">
        <w:t>GAGCTc</w:t>
      </w:r>
      <w:r w:rsidRPr="002A50DE">
        <w:rPr>
          <w:highlight w:val="red"/>
        </w:rPr>
        <w:t>gaatttccccgatcgttcaaacatttggcaataaagtttcttaagattgaatcctgttgccggtcttgcgatgattatcatataatttctgttgaattacgttaagcatgtaataattaacatgtaatgcatgacgttatttatgagatgggtttttatgattagagtcccgcaattatacatttaatacgcgatagaaaacaaaatatagcgcgcaaactaggataaattatcgcgcgcggtgtcatctatgtt</w:t>
      </w:r>
      <w:r w:rsidRPr="002A50DE">
        <w:t>actgaattc</w:t>
      </w:r>
    </w:p>
    <w:p w:rsidR="00114FE5" w:rsidRDefault="00114FE5">
      <w:r>
        <w:t>&gt;</w:t>
      </w:r>
      <w:r w:rsidRPr="006258A8">
        <w:rPr>
          <w:rFonts w:ascii="Times New Roman" w:hAnsi="Times New Roman" w:cs="Times New Roman"/>
          <w:sz w:val="24"/>
          <w:szCs w:val="24"/>
        </w:rPr>
        <w:t>pAtU6-GW</w:t>
      </w:r>
    </w:p>
    <w:p w:rsidR="00114FE5" w:rsidRDefault="00114FE5">
      <w:r w:rsidRPr="00114FE5">
        <w:t>ATCCTGCAGGATTAATC</w:t>
      </w:r>
      <w:r w:rsidRPr="00114FE5">
        <w:rPr>
          <w:highlight w:val="green"/>
        </w:rPr>
        <w:t>AAATAATGATTTTATTTTGACTGATAGTGACCTGTTCGTTGCAACAAATTGATGAGCAATGCTTTTTTATAATGCCAACTTTGTACAAAAAAGCAG</w:t>
      </w:r>
      <w:r w:rsidRPr="00114FE5">
        <w:t>GCTGAATTCGATGTCGACCTGACTAGTAACGATCGCGAGACGTCATTATGGGTGCACATTGCCCGGGGGCGCGCCTAAGTTA</w:t>
      </w:r>
      <w:r w:rsidRPr="00114FE5">
        <w:rPr>
          <w:highlight w:val="cyan"/>
        </w:rPr>
        <w:t>AGCTTCGTTGAACAACGGAAACTCGACTTGCCTTCCGCACAATACATCATTTCTTCTTAGCTTTTTTTCTTCTTCTTCGTTCATACAGTTTTTTTTTGTTTATCAGCTTACATTTTCTTGAACCGTAGCTTTCGTTTTCTTCTTTTTAACTTTCCATTCGGAGTTTTTGTATCTTGTTTCATAGTTTGTCCCAGGATTAGAATGATTAGGCATCGAACCTTCAAGAATTTGATTGAATAAAACATCTTCATTCTTAAGATATGAAGATAATCTTCAAAAGGCCCCTGGGAATCTGAAAGAAGAGAAGCAGGCCCATTTATATGGGAAAGAACAATAGTATTTCTTATATAGGCCCATTTAAGTTGAAAACAATCTTCAAAAGTCCCACATCGCTTAGATAAGAAAACGAAGCTGAGTTTATATACAGCTAGAGTCGAAGTAGT</w:t>
      </w:r>
      <w:r w:rsidRPr="00114FE5">
        <w:rPr>
          <w:u w:val="single"/>
        </w:rPr>
        <w:t>GATT</w:t>
      </w:r>
      <w:r w:rsidRPr="00114FE5">
        <w:t>GGGTCTTCGAGAAGACCT</w:t>
      </w:r>
      <w:r w:rsidRPr="00114FE5">
        <w:rPr>
          <w:u w:val="single"/>
        </w:rPr>
        <w:t>GTTT</w:t>
      </w:r>
      <w:r w:rsidRPr="00114FE5">
        <w:t>T</w:t>
      </w:r>
      <w:r w:rsidRPr="00114FE5">
        <w:rPr>
          <w:highlight w:val="yellow"/>
        </w:rPr>
        <w:t>AGAGCTAGAAATAGCAAGTTAAAATAAGGCTAGTCCGTTATCAACTTGAAAAAGTGGCACCGAGTCGGTGCTTTTTTT</w:t>
      </w:r>
      <w:r w:rsidRPr="00114FE5">
        <w:t>GTCCCTTCGAAGGCCATGGTCGAGCTCCCTGTCGGATCCGAACGGTACCTAAACGCGTGCCTCTCGAGTCTCTAGAGACAATTGCTACC</w:t>
      </w:r>
      <w:r w:rsidRPr="00114FE5">
        <w:rPr>
          <w:highlight w:val="green"/>
        </w:rPr>
        <w:t>CAGCTTTCTTGTACAAAGTTGGCATTATAAGAAA</w:t>
      </w:r>
      <w:r w:rsidRPr="00114FE5">
        <w:rPr>
          <w:highlight w:val="green"/>
        </w:rPr>
        <w:lastRenderedPageBreak/>
        <w:t>GCATTGCTTATCAATTTGTTGCAACGAACAGGTCACTATCAGTCAAAATAAAATCATTATTT</w:t>
      </w:r>
      <w:r w:rsidRPr="00114FE5">
        <w:t>GATTAAGCTAGCTCCTGCAGGCTAGG</w:t>
      </w:r>
    </w:p>
    <w:p w:rsidR="00114FE5" w:rsidRDefault="00114FE5">
      <w:r w:rsidRPr="00114FE5">
        <w:rPr>
          <w:highlight w:val="green"/>
        </w:rPr>
        <w:t>AttL1, AttL2</w:t>
      </w:r>
    </w:p>
    <w:p w:rsidR="00114FE5" w:rsidRDefault="00114FE5">
      <w:r w:rsidRPr="00114FE5">
        <w:rPr>
          <w:highlight w:val="cyan"/>
        </w:rPr>
        <w:t>AtU6 promoter</w:t>
      </w:r>
    </w:p>
    <w:p w:rsidR="00114FE5" w:rsidRDefault="00114FE5">
      <w:r w:rsidRPr="00114FE5">
        <w:rPr>
          <w:highlight w:val="yellow"/>
        </w:rPr>
        <w:t>gRNA scaffold</w:t>
      </w:r>
    </w:p>
    <w:sectPr w:rsidR="00114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DE"/>
    <w:rsid w:val="00114FE5"/>
    <w:rsid w:val="002A50DE"/>
    <w:rsid w:val="005D7793"/>
    <w:rsid w:val="007B03E8"/>
    <w:rsid w:val="00A53310"/>
    <w:rsid w:val="00AD2F1F"/>
    <w:rsid w:val="00B2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20A6"/>
  <w15:chartTrackingRefBased/>
  <w15:docId w15:val="{74987B5A-2444-46BA-8818-4FA23E76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NGUYEN</dc:creator>
  <cp:keywords/>
  <dc:description/>
  <cp:lastModifiedBy>CUONG NGUYEN</cp:lastModifiedBy>
  <cp:revision>2</cp:revision>
  <dcterms:created xsi:type="dcterms:W3CDTF">2025-06-26T18:31:00Z</dcterms:created>
  <dcterms:modified xsi:type="dcterms:W3CDTF">2025-06-26T18:31:00Z</dcterms:modified>
</cp:coreProperties>
</file>