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F41" w:rsidRPr="006D714A" w:rsidRDefault="00EC1F41" w:rsidP="00EC1F4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D714A">
        <w:rPr>
          <w:rFonts w:ascii="Times New Roman" w:hAnsi="Times New Roman" w:cs="Times New Roman"/>
          <w:b/>
          <w:bCs/>
          <w:sz w:val="24"/>
          <w:szCs w:val="24"/>
        </w:rPr>
        <w:t>Supplementary Data:</w:t>
      </w:r>
    </w:p>
    <w:p w:rsidR="00EC1F41" w:rsidRPr="00211B89" w:rsidRDefault="00EC1F41" w:rsidP="00EC1F41">
      <w:pPr>
        <w:rPr>
          <w:rFonts w:ascii="Times New Roman" w:eastAsia="Times New Roman" w:hAnsi="Times New Roman" w:cs="Times New Roman"/>
          <w:sz w:val="24"/>
          <w:szCs w:val="24"/>
        </w:rPr>
      </w:pPr>
      <w:r w:rsidRPr="006D714A">
        <w:rPr>
          <w:rFonts w:ascii="Times New Roman" w:hAnsi="Times New Roman" w:cs="Times New Roman"/>
          <w:b/>
          <w:bCs/>
          <w:sz w:val="24"/>
          <w:szCs w:val="24"/>
        </w:rPr>
        <w:t xml:space="preserve">Figure 1: </w:t>
      </w:r>
      <w:proofErr w:type="spellStart"/>
      <w:r w:rsidRPr="00211B89">
        <w:rPr>
          <w:rFonts w:ascii="Times New Roman" w:eastAsia="Times New Roman" w:hAnsi="Times New Roman" w:cs="Times New Roman"/>
          <w:sz w:val="24"/>
          <w:szCs w:val="24"/>
        </w:rPr>
        <w:t>SleepScoreMax</w:t>
      </w:r>
      <w:proofErr w:type="spellEnd"/>
      <w:r w:rsidRPr="00211B89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over 30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days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post ICI initiation</w:t>
      </w:r>
      <w:r w:rsidRPr="00211B89">
        <w:rPr>
          <w:rFonts w:ascii="Times New Roman" w:eastAsia="Times New Roman" w:hAnsi="Times New Roman" w:cs="Times New Roman"/>
          <w:sz w:val="24"/>
          <w:szCs w:val="24"/>
        </w:rPr>
        <w:t xml:space="preserve"> in the Lifestyle Attributes and Sleep in LASIR study, N=12</w:t>
      </w:r>
    </w:p>
    <w:p w:rsidR="00EC1F41" w:rsidRPr="006D714A" w:rsidRDefault="00EC1F41" w:rsidP="00EC1F4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C1F41" w:rsidRDefault="00EC1F41" w:rsidP="00EC1F4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6D714A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18F4F4E" wp14:editId="61E2377B">
            <wp:extent cx="5029200" cy="3657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1F41" w:rsidRDefault="00EC1F41" w:rsidP="00EC1F4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EC1F41" w:rsidRPr="00211B89" w:rsidRDefault="00EC1F41" w:rsidP="00EC1F41">
      <w:pPr>
        <w:rPr>
          <w:rFonts w:ascii="Times New Roman" w:eastAsia="Times New Roman" w:hAnsi="Times New Roman" w:cs="Times New Roman"/>
          <w:sz w:val="24"/>
          <w:szCs w:val="24"/>
        </w:rPr>
      </w:pPr>
      <w:r w:rsidRPr="00211B8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211B89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211B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11B89">
        <w:rPr>
          <w:rFonts w:ascii="Times New Roman" w:eastAsia="Times New Roman" w:hAnsi="Times New Roman" w:cs="Times New Roman"/>
          <w:sz w:val="24"/>
          <w:szCs w:val="24"/>
        </w:rPr>
        <w:t>SleepScoreMax</w:t>
      </w:r>
      <w:proofErr w:type="spellEnd"/>
      <w:r w:rsidRPr="00211B89">
        <w:rPr>
          <w:rFonts w:ascii="Times New Roman" w:eastAsia="Times New Roman" w:hAnsi="Times New Roman" w:cs="Times New Roman"/>
          <w:sz w:val="24"/>
          <w:szCs w:val="24"/>
        </w:rPr>
        <w:t xml:space="preserve"> data summary in the Lifestyle Attributes and Sleep in LASIR study, N=12</w:t>
      </w:r>
    </w:p>
    <w:tbl>
      <w:tblPr>
        <w:tblW w:w="5400" w:type="dxa"/>
        <w:tblLook w:val="04A0" w:firstRow="1" w:lastRow="0" w:firstColumn="1" w:lastColumn="0" w:noHBand="0" w:noVBand="1"/>
      </w:tblPr>
      <w:tblGrid>
        <w:gridCol w:w="3600"/>
        <w:gridCol w:w="1800"/>
      </w:tblGrid>
      <w:tr w:rsidR="00EC1F41" w:rsidRPr="00211B89" w:rsidTr="008D4981">
        <w:trPr>
          <w:trHeight w:val="293"/>
        </w:trPr>
        <w:tc>
          <w:tcPr>
            <w:tcW w:w="36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211B89">
              <w:rPr>
                <w:rFonts w:ascii="Calibri" w:eastAsia="Times New Roman" w:hAnsi="Calibri" w:cs="Calibri"/>
                <w:b/>
                <w:bCs/>
                <w:color w:val="000000"/>
              </w:rPr>
              <w:t>SleepScoreMax</w:t>
            </w:r>
            <w:proofErr w:type="spellEnd"/>
            <w:r w:rsidRPr="00211B8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Data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11B89">
              <w:rPr>
                <w:rFonts w:ascii="Calibri" w:eastAsia="Times New Roman" w:hAnsi="Calibri" w:cs="Calibri"/>
                <w:b/>
                <w:bCs/>
                <w:color w:val="000000"/>
              </w:rPr>
              <w:t>N =12</w:t>
            </w:r>
          </w:p>
        </w:tc>
      </w:tr>
      <w:tr w:rsidR="00EC1F41" w:rsidRPr="00211B89" w:rsidTr="008D4981">
        <w:trPr>
          <w:trHeight w:val="28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11B89">
              <w:rPr>
                <w:rFonts w:ascii="Calibri" w:eastAsia="Times New Roman" w:hAnsi="Calibri" w:cs="Calibri"/>
                <w:color w:val="000000"/>
              </w:rPr>
              <w:t>Total sleep time, mean (SD) hrs.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1B89">
              <w:rPr>
                <w:rFonts w:ascii="Calibri" w:eastAsia="Times New Roman" w:hAnsi="Calibri" w:cs="Calibri"/>
                <w:color w:val="000000"/>
              </w:rPr>
              <w:t>6.4 (1.7)</w:t>
            </w:r>
          </w:p>
        </w:tc>
      </w:tr>
      <w:tr w:rsidR="00EC1F41" w:rsidRPr="00211B89" w:rsidTr="008D4981">
        <w:trPr>
          <w:trHeight w:val="28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11B89">
              <w:rPr>
                <w:rFonts w:ascii="Calibri" w:eastAsia="Times New Roman" w:hAnsi="Calibri" w:cs="Calibri"/>
                <w:color w:val="000000"/>
              </w:rPr>
              <w:t xml:space="preserve">Sleep latency, mean (SD) </w:t>
            </w:r>
            <w:proofErr w:type="spellStart"/>
            <w:r w:rsidRPr="00211B89">
              <w:rPr>
                <w:rFonts w:ascii="Calibri" w:eastAsia="Times New Roman" w:hAnsi="Calibri" w:cs="Calibri"/>
                <w:color w:val="000000"/>
              </w:rPr>
              <w:t>mins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1B89">
              <w:rPr>
                <w:rFonts w:ascii="Calibri" w:eastAsia="Times New Roman" w:hAnsi="Calibri" w:cs="Calibri"/>
                <w:color w:val="000000"/>
              </w:rPr>
              <w:t>18.6 (21.5)</w:t>
            </w:r>
          </w:p>
        </w:tc>
      </w:tr>
      <w:tr w:rsidR="00EC1F41" w:rsidRPr="00211B89" w:rsidTr="008D4981">
        <w:trPr>
          <w:trHeight w:val="28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11B89">
              <w:rPr>
                <w:rFonts w:ascii="Calibri" w:eastAsia="Times New Roman" w:hAnsi="Calibri" w:cs="Calibri"/>
                <w:color w:val="000000"/>
              </w:rPr>
              <w:t>Wake time, mean (SD) hrs.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1B89">
              <w:rPr>
                <w:rFonts w:ascii="Calibri" w:eastAsia="Times New Roman" w:hAnsi="Calibri" w:cs="Calibri"/>
                <w:color w:val="000000"/>
              </w:rPr>
              <w:t>1.2 (1.0)</w:t>
            </w:r>
          </w:p>
        </w:tc>
      </w:tr>
      <w:tr w:rsidR="00EC1F41" w:rsidRPr="00211B89" w:rsidTr="008D4981">
        <w:trPr>
          <w:trHeight w:val="28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11B89">
              <w:rPr>
                <w:rFonts w:ascii="Calibri" w:eastAsia="Times New Roman" w:hAnsi="Calibri" w:cs="Calibri"/>
                <w:color w:val="000000"/>
              </w:rPr>
              <w:t>Light, mean (SD) hrs.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1B89">
              <w:rPr>
                <w:rFonts w:ascii="Calibri" w:eastAsia="Times New Roman" w:hAnsi="Calibri" w:cs="Calibri"/>
                <w:color w:val="000000"/>
              </w:rPr>
              <w:t>4.1 (1.2)</w:t>
            </w:r>
          </w:p>
        </w:tc>
      </w:tr>
      <w:tr w:rsidR="00EC1F41" w:rsidRPr="00211B89" w:rsidTr="008D4981">
        <w:trPr>
          <w:trHeight w:val="28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11B89">
              <w:rPr>
                <w:rFonts w:ascii="Calibri" w:eastAsia="Times New Roman" w:hAnsi="Calibri" w:cs="Calibri"/>
                <w:color w:val="000000"/>
              </w:rPr>
              <w:t>Deep, mean (SD) hrs.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1B89">
              <w:rPr>
                <w:rFonts w:ascii="Calibri" w:eastAsia="Times New Roman" w:hAnsi="Calibri" w:cs="Calibri"/>
                <w:color w:val="000000"/>
              </w:rPr>
              <w:t>1.3 (0.6)</w:t>
            </w:r>
          </w:p>
        </w:tc>
      </w:tr>
      <w:tr w:rsidR="00EC1F41" w:rsidRPr="00211B89" w:rsidTr="008D4981">
        <w:trPr>
          <w:trHeight w:val="28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REM</w:t>
            </w:r>
            <w:r w:rsidRPr="00211B89">
              <w:rPr>
                <w:rFonts w:ascii="Calibri" w:eastAsia="Times New Roman" w:hAnsi="Calibri" w:cs="Calibri"/>
                <w:color w:val="000000"/>
              </w:rPr>
              <w:t>, mean (SD) hrs.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1B89">
              <w:rPr>
                <w:rFonts w:ascii="Calibri" w:eastAsia="Times New Roman" w:hAnsi="Calibri" w:cs="Calibri"/>
                <w:color w:val="000000"/>
              </w:rPr>
              <w:t>1.0 (0.5)</w:t>
            </w:r>
          </w:p>
        </w:tc>
      </w:tr>
      <w:tr w:rsidR="00EC1F41" w:rsidRPr="00211B89" w:rsidTr="008D4981">
        <w:trPr>
          <w:trHeight w:val="28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11B89">
              <w:rPr>
                <w:rFonts w:ascii="Calibri" w:eastAsia="Times New Roman" w:hAnsi="Calibri" w:cs="Calibri"/>
                <w:color w:val="000000"/>
              </w:rPr>
              <w:t xml:space="preserve">Sleep Score in %, mean (SD)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1B89">
              <w:rPr>
                <w:rFonts w:ascii="Calibri" w:eastAsia="Times New Roman" w:hAnsi="Calibri" w:cs="Calibri"/>
                <w:color w:val="000000"/>
              </w:rPr>
              <w:t>80.2 (17.8)</w:t>
            </w:r>
          </w:p>
        </w:tc>
      </w:tr>
      <w:tr w:rsidR="00EC1F41" w:rsidRPr="00211B89" w:rsidTr="008D4981">
        <w:trPr>
          <w:trHeight w:val="285"/>
        </w:trPr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11B89">
              <w:rPr>
                <w:rFonts w:ascii="Calibri" w:eastAsia="Times New Roman" w:hAnsi="Calibri" w:cs="Calibri"/>
                <w:color w:val="000000"/>
              </w:rPr>
              <w:t># of wake times, mean (SD)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C1F41" w:rsidRPr="00211B89" w:rsidRDefault="00EC1F41" w:rsidP="008D498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1B89">
              <w:rPr>
                <w:rFonts w:ascii="Calibri" w:eastAsia="Times New Roman" w:hAnsi="Calibri" w:cs="Calibri"/>
                <w:color w:val="000000"/>
              </w:rPr>
              <w:t>5.1 (3.0)</w:t>
            </w:r>
          </w:p>
        </w:tc>
      </w:tr>
    </w:tbl>
    <w:p w:rsidR="00EC1F41" w:rsidRPr="00211B89" w:rsidRDefault="00EC1F41" w:rsidP="00EC1F41">
      <w:pPr>
        <w:rPr>
          <w:rFonts w:eastAsia="Times New Roman" w:cs="Times New Roman"/>
        </w:rPr>
      </w:pPr>
      <w:r>
        <w:rPr>
          <w:rFonts w:eastAsia="Times New Roman" w:cs="Times New Roman"/>
        </w:rPr>
        <w:t>REM: rapid eye movement, SD: Standard Deviation</w:t>
      </w:r>
    </w:p>
    <w:p w:rsidR="002F0F5E" w:rsidRDefault="00EC1F41">
      <w:bookmarkStart w:id="0" w:name="_GoBack"/>
      <w:bookmarkEnd w:id="0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F41"/>
    <w:rsid w:val="0021090F"/>
    <w:rsid w:val="00C52827"/>
    <w:rsid w:val="00EC1F4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8BCAEC-36F3-467F-888A-A893CA854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1F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2021-10-18T18:44:00Z</dcterms:created>
  <dcterms:modified xsi:type="dcterms:W3CDTF">2021-10-18T18:45:00Z</dcterms:modified>
</cp:coreProperties>
</file>