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9350"/>
      </w:tblGrid>
      <w:tr w:rsidR="00365398" w:rsidRPr="006A06B7" w14:paraId="4D67D788" w14:textId="77777777" w:rsidTr="00DF14B0">
        <w:trPr>
          <w:trHeight w:val="530"/>
        </w:trPr>
        <w:tc>
          <w:tcPr>
            <w:tcW w:w="9350" w:type="dxa"/>
            <w:shd w:val="clear" w:color="auto" w:fill="auto"/>
            <w:vAlign w:val="bottom"/>
          </w:tcPr>
          <w:p w14:paraId="03256A33" w14:textId="5EFE0277" w:rsidR="00365398" w:rsidRPr="00210075" w:rsidRDefault="00365398" w:rsidP="00DF14B0">
            <w:pPr>
              <w:spacing w:line="480" w:lineRule="auto"/>
              <w:rPr>
                <w:rFonts w:ascii="Arial" w:eastAsia="Times New Roman" w:hAnsi="Arial" w:cs="Arial"/>
                <w:b/>
                <w:bCs/>
                <w:sz w:val="24"/>
                <w:szCs w:val="24"/>
              </w:rPr>
            </w:pPr>
            <w:r w:rsidRPr="00210075">
              <w:rPr>
                <w:rFonts w:ascii="Arial" w:hAnsi="Arial" w:cs="Arial"/>
                <w:b/>
                <w:bCs/>
                <w:sz w:val="24"/>
                <w:szCs w:val="24"/>
              </w:rPr>
              <w:t>Impediments to nr-</w:t>
            </w:r>
            <w:proofErr w:type="spellStart"/>
            <w:r w:rsidRPr="00210075">
              <w:rPr>
                <w:rFonts w:ascii="Arial" w:hAnsi="Arial" w:cs="Arial"/>
                <w:b/>
                <w:bCs/>
                <w:sz w:val="24"/>
                <w:szCs w:val="24"/>
              </w:rPr>
              <w:t>axSpA</w:t>
            </w:r>
            <w:proofErr w:type="spellEnd"/>
            <w:r w:rsidRPr="00210075">
              <w:rPr>
                <w:rFonts w:ascii="Arial" w:hAnsi="Arial" w:cs="Arial"/>
                <w:b/>
                <w:bCs/>
                <w:sz w:val="24"/>
                <w:szCs w:val="24"/>
              </w:rPr>
              <w:t xml:space="preserve"> Diagnosis: Themes and Illustrative Quotes from Qualitative Patient Interviews</w:t>
            </w:r>
            <w:r w:rsidRPr="00210075">
              <w:rPr>
                <w:rFonts w:ascii="Arial" w:hAnsi="Arial" w:cs="Arial"/>
                <w:b/>
                <w:bCs/>
              </w:rPr>
              <w:t>—</w:t>
            </w:r>
            <w:r w:rsidRPr="00210075">
              <w:rPr>
                <w:rFonts w:ascii="Arial" w:hAnsi="Arial" w:cs="Arial"/>
                <w:b/>
                <w:bCs/>
                <w:sz w:val="24"/>
                <w:szCs w:val="24"/>
              </w:rPr>
              <w:t>Expanded Set</w:t>
            </w:r>
          </w:p>
        </w:tc>
      </w:tr>
      <w:tr w:rsidR="00365398" w:rsidRPr="006A06B7" w14:paraId="3CFCE545" w14:textId="77777777" w:rsidTr="00DF14B0">
        <w:trPr>
          <w:trHeight w:val="530"/>
        </w:trPr>
        <w:tc>
          <w:tcPr>
            <w:tcW w:w="9350" w:type="dxa"/>
            <w:shd w:val="clear" w:color="auto" w:fill="auto"/>
            <w:vAlign w:val="bottom"/>
          </w:tcPr>
          <w:p w14:paraId="23C44E4F" w14:textId="77777777" w:rsidR="00365398" w:rsidRPr="007B41B3" w:rsidRDefault="00365398" w:rsidP="00DF14B0">
            <w:pPr>
              <w:spacing w:line="480" w:lineRule="auto"/>
              <w:rPr>
                <w:rFonts w:ascii="Arial" w:hAnsi="Arial" w:cs="Arial"/>
                <w:b/>
                <w:bCs/>
                <w:sz w:val="24"/>
                <w:szCs w:val="24"/>
              </w:rPr>
            </w:pPr>
            <w:r w:rsidRPr="007B41B3">
              <w:rPr>
                <w:rFonts w:ascii="Arial" w:eastAsia="Times New Roman" w:hAnsi="Arial" w:cs="Arial"/>
                <w:b/>
                <w:bCs/>
                <w:sz w:val="24"/>
                <w:szCs w:val="24"/>
              </w:rPr>
              <w:t xml:space="preserve">The insidious onset of early </w:t>
            </w:r>
            <w:proofErr w:type="spellStart"/>
            <w:r w:rsidRPr="007B41B3">
              <w:rPr>
                <w:rFonts w:ascii="Arial" w:eastAsia="Times New Roman" w:hAnsi="Arial" w:cs="Arial"/>
                <w:b/>
                <w:bCs/>
                <w:sz w:val="24"/>
                <w:szCs w:val="24"/>
              </w:rPr>
              <w:t>axSpA</w:t>
            </w:r>
            <w:proofErr w:type="spellEnd"/>
            <w:r w:rsidRPr="007B41B3">
              <w:rPr>
                <w:rFonts w:ascii="Arial" w:eastAsia="Times New Roman" w:hAnsi="Arial" w:cs="Arial"/>
                <w:b/>
                <w:bCs/>
                <w:sz w:val="24"/>
                <w:szCs w:val="24"/>
              </w:rPr>
              <w:t xml:space="preserve"> symptoms leads many patients to perceive their pain as bothersome but not alarming. Patients tolerate it without necessarily seeking medical care.</w:t>
            </w:r>
          </w:p>
        </w:tc>
      </w:tr>
      <w:tr w:rsidR="00365398" w:rsidRPr="006A06B7" w14:paraId="09296CE7" w14:textId="77777777" w:rsidTr="00DF14B0">
        <w:trPr>
          <w:trHeight w:val="800"/>
        </w:trPr>
        <w:tc>
          <w:tcPr>
            <w:tcW w:w="9350" w:type="dxa"/>
            <w:shd w:val="clear" w:color="auto" w:fill="auto"/>
          </w:tcPr>
          <w:p w14:paraId="4CF4673A"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sz w:val="24"/>
                <w:szCs w:val="24"/>
              </w:rPr>
            </w:pPr>
            <w:r w:rsidRPr="007B41B3">
              <w:rPr>
                <w:rFonts w:ascii="Arial" w:eastAsia="Times New Roman" w:hAnsi="Arial" w:cs="Arial"/>
                <w:iCs/>
                <w:sz w:val="24"/>
                <w:szCs w:val="24"/>
              </w:rPr>
              <w:t xml:space="preserve">“I </w:t>
            </w:r>
            <w:r w:rsidRPr="007B41B3">
              <w:rPr>
                <w:rFonts w:ascii="Arial" w:eastAsia="Times New Roman" w:hAnsi="Arial" w:cs="Arial"/>
                <w:sz w:val="24"/>
                <w:szCs w:val="24"/>
              </w:rPr>
              <w:t xml:space="preserve">thought [morning pain] was just kind of normal until I asked my 75-year-old mother how much pain she was in, and she said </w:t>
            </w:r>
            <w:r w:rsidRPr="007B41B3">
              <w:rPr>
                <w:rFonts w:ascii="Arial" w:eastAsia="Times New Roman" w:hAnsi="Arial" w:cs="Arial"/>
                <w:iCs/>
                <w:sz w:val="24"/>
                <w:szCs w:val="24"/>
              </w:rPr>
              <w:t>‘</w:t>
            </w:r>
            <w:r w:rsidRPr="007B41B3">
              <w:rPr>
                <w:rFonts w:ascii="Arial" w:eastAsia="Times New Roman" w:hAnsi="Arial" w:cs="Arial"/>
                <w:sz w:val="24"/>
                <w:szCs w:val="24"/>
              </w:rPr>
              <w:t>none.’” (Patient 225)</w:t>
            </w:r>
          </w:p>
          <w:p w14:paraId="5728E9C5"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sz w:val="24"/>
                <w:szCs w:val="24"/>
              </w:rPr>
            </w:pPr>
          </w:p>
          <w:p w14:paraId="579D1244"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sz w:val="24"/>
                <w:szCs w:val="24"/>
              </w:rPr>
            </w:pPr>
            <w:r w:rsidRPr="007B41B3">
              <w:rPr>
                <w:rFonts w:ascii="Arial" w:eastAsia="Times New Roman" w:hAnsi="Arial" w:cs="Arial"/>
                <w:sz w:val="24"/>
                <w:szCs w:val="24"/>
              </w:rPr>
              <w:t xml:space="preserve">“All of my life, I’ve had these chronic pains. I was just used to dealing with chronic pain. </w:t>
            </w:r>
            <w:proofErr w:type="gramStart"/>
            <w:r w:rsidRPr="007B41B3">
              <w:rPr>
                <w:rFonts w:ascii="Arial" w:eastAsia="Times New Roman" w:hAnsi="Arial" w:cs="Arial"/>
                <w:sz w:val="24"/>
                <w:szCs w:val="24"/>
              </w:rPr>
              <w:t>So</w:t>
            </w:r>
            <w:proofErr w:type="gramEnd"/>
            <w:r w:rsidRPr="007B41B3">
              <w:rPr>
                <w:rFonts w:ascii="Arial" w:eastAsia="Times New Roman" w:hAnsi="Arial" w:cs="Arial"/>
                <w:sz w:val="24"/>
                <w:szCs w:val="24"/>
              </w:rPr>
              <w:t xml:space="preserve"> I definitely think I might have undersold it.” (Patient 172)</w:t>
            </w:r>
          </w:p>
          <w:p w14:paraId="3FD2A387"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sz w:val="24"/>
                <w:szCs w:val="24"/>
              </w:rPr>
            </w:pPr>
          </w:p>
          <w:p w14:paraId="0ED8504E"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sz w:val="24"/>
                <w:szCs w:val="24"/>
              </w:rPr>
            </w:pPr>
            <w:r w:rsidRPr="007B41B3">
              <w:rPr>
                <w:rFonts w:ascii="Arial" w:eastAsia="Times New Roman" w:hAnsi="Arial" w:cs="Arial"/>
                <w:iCs/>
                <w:sz w:val="24"/>
                <w:szCs w:val="24"/>
              </w:rPr>
              <w:t xml:space="preserve">“My first symptoms started in my late 20s. I just thought it was normal back pain. It started in my SI joints. The pain and lack of mobility, I guess I had a lot of muscle issues associated with it, </w:t>
            </w:r>
            <w:proofErr w:type="gramStart"/>
            <w:r w:rsidRPr="007B41B3">
              <w:rPr>
                <w:rFonts w:ascii="Arial" w:eastAsia="Times New Roman" w:hAnsi="Arial" w:cs="Arial"/>
                <w:iCs/>
                <w:sz w:val="24"/>
                <w:szCs w:val="24"/>
              </w:rPr>
              <w:t>spasms</w:t>
            </w:r>
            <w:proofErr w:type="gramEnd"/>
            <w:r w:rsidRPr="007B41B3">
              <w:rPr>
                <w:rFonts w:ascii="Arial" w:eastAsia="Times New Roman" w:hAnsi="Arial" w:cs="Arial"/>
                <w:iCs/>
                <w:sz w:val="24"/>
                <w:szCs w:val="24"/>
              </w:rPr>
              <w:t xml:space="preserve"> and things like that. And what I did was go to a chiropractor. I didn’t go to a doctor.” (Patient 107)</w:t>
            </w:r>
            <w:r w:rsidRPr="007B41B3" w:rsidDel="00811DC9">
              <w:rPr>
                <w:rFonts w:ascii="Arial" w:eastAsia="Times New Roman" w:hAnsi="Arial" w:cs="Arial"/>
                <w:sz w:val="24"/>
                <w:szCs w:val="24"/>
              </w:rPr>
              <w:t xml:space="preserve"> </w:t>
            </w:r>
          </w:p>
          <w:p w14:paraId="1B8D8725"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sz w:val="24"/>
                <w:szCs w:val="24"/>
              </w:rPr>
            </w:pPr>
          </w:p>
          <w:p w14:paraId="1F8662DF" w14:textId="77777777" w:rsidR="00365398" w:rsidRPr="007B41B3" w:rsidRDefault="00365398" w:rsidP="00DF14B0">
            <w:pPr>
              <w:spacing w:line="480" w:lineRule="auto"/>
              <w:rPr>
                <w:rFonts w:ascii="Arial" w:eastAsia="Times New Roman" w:hAnsi="Arial" w:cs="Arial"/>
                <w:iCs/>
                <w:sz w:val="24"/>
                <w:szCs w:val="24"/>
              </w:rPr>
            </w:pPr>
            <w:r w:rsidRPr="007B41B3">
              <w:rPr>
                <w:rFonts w:ascii="Arial" w:eastAsia="Times New Roman" w:hAnsi="Arial" w:cs="Arial"/>
                <w:iCs/>
                <w:sz w:val="24"/>
                <w:szCs w:val="24"/>
              </w:rPr>
              <w:t xml:space="preserve">“I developed back pain in my teen years. It wasn’t horrible. It wasn’t like the full-on ‛I can’t sleep at night’ back pain. It was ‛this is uncomfortable,’ I couldn’t </w:t>
            </w:r>
            <w:proofErr w:type="spellStart"/>
            <w:r w:rsidRPr="007B41B3">
              <w:rPr>
                <w:rFonts w:ascii="Arial" w:eastAsia="Times New Roman" w:hAnsi="Arial" w:cs="Arial"/>
                <w:iCs/>
                <w:sz w:val="24"/>
                <w:szCs w:val="24"/>
              </w:rPr>
              <w:t>sIeep</w:t>
            </w:r>
            <w:proofErr w:type="spellEnd"/>
            <w:r w:rsidRPr="007B41B3">
              <w:rPr>
                <w:rFonts w:ascii="Arial" w:eastAsia="Times New Roman" w:hAnsi="Arial" w:cs="Arial"/>
                <w:iCs/>
                <w:sz w:val="24"/>
                <w:szCs w:val="24"/>
              </w:rPr>
              <w:t xml:space="preserve"> in certain positions, an ongoing achy pain…but it was a low-level pain. So, I just assumed I’d hurt myself or something and I’d just have to live with it.” (Patient 198)</w:t>
            </w:r>
          </w:p>
          <w:p w14:paraId="018BC2FB" w14:textId="77777777" w:rsidR="00365398" w:rsidRPr="007B41B3" w:rsidRDefault="00365398" w:rsidP="00DF14B0">
            <w:pPr>
              <w:spacing w:line="480" w:lineRule="auto"/>
              <w:rPr>
                <w:rFonts w:ascii="Arial" w:eastAsia="Times New Roman" w:hAnsi="Arial" w:cs="Arial"/>
                <w:b/>
                <w:bCs/>
                <w:iCs/>
                <w:sz w:val="24"/>
                <w:szCs w:val="24"/>
              </w:rPr>
            </w:pPr>
          </w:p>
          <w:p w14:paraId="69C3D2F9" w14:textId="77777777" w:rsidR="00365398" w:rsidRPr="007B41B3" w:rsidRDefault="00365398" w:rsidP="00DF14B0">
            <w:pPr>
              <w:spacing w:line="480" w:lineRule="auto"/>
              <w:rPr>
                <w:rFonts w:ascii="Arial" w:eastAsia="Times New Roman" w:hAnsi="Arial" w:cs="Arial"/>
                <w:iCs/>
                <w:sz w:val="24"/>
                <w:szCs w:val="24"/>
              </w:rPr>
            </w:pPr>
            <w:r w:rsidRPr="007B41B3">
              <w:rPr>
                <w:rFonts w:ascii="Arial" w:eastAsia="Times New Roman" w:hAnsi="Arial" w:cs="Arial"/>
                <w:iCs/>
                <w:sz w:val="24"/>
                <w:szCs w:val="24"/>
              </w:rPr>
              <w:t>“I always had…at least when I noticed it, was after high school, that I would always have lower back pain. But I would attribute it to, like if I went to the mall</w:t>
            </w:r>
            <w:r w:rsidRPr="007B41B3">
              <w:rPr>
                <w:rFonts w:ascii="Arial" w:hAnsi="Arial" w:cs="Arial"/>
              </w:rPr>
              <w:t>—</w:t>
            </w:r>
            <w:r w:rsidRPr="007B41B3">
              <w:rPr>
                <w:rFonts w:ascii="Arial" w:eastAsia="Times New Roman" w:hAnsi="Arial" w:cs="Arial"/>
                <w:iCs/>
                <w:sz w:val="24"/>
                <w:szCs w:val="24"/>
              </w:rPr>
              <w:t xml:space="preserve">just standing </w:t>
            </w:r>
            <w:r w:rsidRPr="007B41B3">
              <w:rPr>
                <w:rFonts w:ascii="Arial" w:eastAsia="Times New Roman" w:hAnsi="Arial" w:cs="Arial"/>
                <w:iCs/>
                <w:sz w:val="24"/>
                <w:szCs w:val="24"/>
              </w:rPr>
              <w:lastRenderedPageBreak/>
              <w:t>or walking around</w:t>
            </w:r>
            <w:r w:rsidRPr="007B41B3">
              <w:rPr>
                <w:rFonts w:ascii="Arial" w:hAnsi="Arial" w:cs="Arial"/>
              </w:rPr>
              <w:t>—</w:t>
            </w:r>
            <w:r w:rsidRPr="007B41B3">
              <w:rPr>
                <w:rFonts w:ascii="Arial" w:eastAsia="Times New Roman" w:hAnsi="Arial" w:cs="Arial"/>
                <w:iCs/>
                <w:sz w:val="24"/>
                <w:szCs w:val="24"/>
              </w:rPr>
              <w:t>I would have knee and back pain. I just thought that’s what everyone experienced; because I was also an athletic person; I didn’t think much about it.” (Patient 211)</w:t>
            </w:r>
          </w:p>
          <w:p w14:paraId="188198B7" w14:textId="77777777" w:rsidR="00365398" w:rsidRPr="007B41B3" w:rsidRDefault="00365398" w:rsidP="00DF14B0">
            <w:pPr>
              <w:spacing w:line="480" w:lineRule="auto"/>
              <w:rPr>
                <w:rFonts w:ascii="Arial" w:eastAsia="Times New Roman" w:hAnsi="Arial" w:cs="Arial"/>
                <w:iCs/>
                <w:sz w:val="24"/>
                <w:szCs w:val="24"/>
              </w:rPr>
            </w:pPr>
          </w:p>
          <w:p w14:paraId="3ECC65E5" w14:textId="77777777" w:rsidR="00365398" w:rsidRPr="007B41B3" w:rsidRDefault="00365398" w:rsidP="00DF14B0">
            <w:pPr>
              <w:spacing w:line="480" w:lineRule="auto"/>
              <w:rPr>
                <w:rFonts w:ascii="Arial" w:eastAsia="Times New Roman" w:hAnsi="Arial" w:cs="Arial"/>
                <w:sz w:val="24"/>
                <w:szCs w:val="24"/>
              </w:rPr>
            </w:pPr>
            <w:r w:rsidRPr="007B41B3">
              <w:rPr>
                <w:rFonts w:ascii="Arial" w:eastAsia="Times New Roman" w:hAnsi="Arial" w:cs="Arial"/>
                <w:sz w:val="24"/>
                <w:szCs w:val="24"/>
              </w:rPr>
              <w:t>“My parents reacted quickly. I would not have been so proactive.” (Patient 195)</w:t>
            </w:r>
          </w:p>
          <w:p w14:paraId="426DCB9F" w14:textId="77777777" w:rsidR="00365398" w:rsidRPr="007B41B3" w:rsidRDefault="00365398" w:rsidP="00DF14B0">
            <w:pPr>
              <w:spacing w:line="480" w:lineRule="auto"/>
              <w:rPr>
                <w:rFonts w:ascii="Arial" w:eastAsia="Times New Roman" w:hAnsi="Arial" w:cs="Arial"/>
                <w:iCs/>
                <w:sz w:val="24"/>
                <w:szCs w:val="24"/>
              </w:rPr>
            </w:pPr>
          </w:p>
        </w:tc>
      </w:tr>
      <w:tr w:rsidR="00365398" w:rsidRPr="006A06B7" w14:paraId="5E882B59" w14:textId="77777777" w:rsidTr="00DF14B0">
        <w:trPr>
          <w:trHeight w:val="800"/>
        </w:trPr>
        <w:tc>
          <w:tcPr>
            <w:tcW w:w="9350" w:type="dxa"/>
            <w:shd w:val="clear" w:color="auto" w:fill="auto"/>
            <w:vAlign w:val="bottom"/>
          </w:tcPr>
          <w:p w14:paraId="1543A11A" w14:textId="77777777" w:rsidR="00365398" w:rsidRPr="007B41B3" w:rsidRDefault="00365398" w:rsidP="00DF14B0">
            <w:pPr>
              <w:spacing w:line="480" w:lineRule="auto"/>
              <w:rPr>
                <w:rFonts w:ascii="Arial" w:hAnsi="Arial" w:cs="Arial"/>
                <w:b/>
                <w:bCs/>
                <w:sz w:val="24"/>
                <w:szCs w:val="24"/>
              </w:rPr>
            </w:pPr>
            <w:r w:rsidRPr="007B41B3">
              <w:rPr>
                <w:rFonts w:ascii="Arial" w:hAnsi="Arial" w:cs="Arial"/>
                <w:b/>
                <w:bCs/>
                <w:sz w:val="24"/>
                <w:szCs w:val="24"/>
              </w:rPr>
              <w:lastRenderedPageBreak/>
              <w:t xml:space="preserve">Patients’ chief complaints may not reflect the ASAS </w:t>
            </w:r>
            <w:proofErr w:type="spellStart"/>
            <w:r w:rsidRPr="007B41B3">
              <w:rPr>
                <w:rFonts w:ascii="Arial" w:hAnsi="Arial" w:cs="Arial"/>
                <w:b/>
                <w:bCs/>
                <w:sz w:val="24"/>
                <w:szCs w:val="24"/>
              </w:rPr>
              <w:t>axSpA</w:t>
            </w:r>
            <w:proofErr w:type="spellEnd"/>
            <w:r w:rsidRPr="007B41B3">
              <w:rPr>
                <w:rFonts w:ascii="Arial" w:hAnsi="Arial" w:cs="Arial"/>
                <w:b/>
                <w:bCs/>
                <w:sz w:val="24"/>
                <w:szCs w:val="24"/>
              </w:rPr>
              <w:t xml:space="preserve"> paradigm of insidious and persistent chronic low back pain. Rather, patients’ most troubling symptoms often involve the neck or nonaxial sites, flare episodically, or seem associated with strenuous activity or trauma.</w:t>
            </w:r>
          </w:p>
        </w:tc>
      </w:tr>
      <w:tr w:rsidR="00365398" w:rsidRPr="006A06B7" w14:paraId="6E788CB7" w14:textId="77777777" w:rsidTr="00DF14B0">
        <w:trPr>
          <w:trHeight w:val="4320"/>
        </w:trPr>
        <w:tc>
          <w:tcPr>
            <w:tcW w:w="9350" w:type="dxa"/>
            <w:shd w:val="clear" w:color="auto" w:fill="auto"/>
            <w:vAlign w:val="bottom"/>
          </w:tcPr>
          <w:p w14:paraId="28F3EB6C" w14:textId="77777777" w:rsidR="00365398" w:rsidRPr="007B41B3" w:rsidRDefault="00365398" w:rsidP="00DF14B0">
            <w:pPr>
              <w:spacing w:after="60" w:line="480" w:lineRule="auto"/>
              <w:rPr>
                <w:rFonts w:ascii="Arial" w:hAnsi="Arial" w:cs="Arial"/>
                <w:sz w:val="24"/>
                <w:szCs w:val="24"/>
              </w:rPr>
            </w:pPr>
            <w:r w:rsidRPr="007B41B3">
              <w:rPr>
                <w:rFonts w:ascii="Arial" w:hAnsi="Arial" w:cs="Arial"/>
                <w:sz w:val="24"/>
                <w:szCs w:val="24"/>
              </w:rPr>
              <w:t xml:space="preserve">“[I was] about age 12 or 13 when I started having problems with my left knee. There was nothing apparent. And the doctors at the time said, </w:t>
            </w:r>
            <w:r w:rsidRPr="007B41B3">
              <w:rPr>
                <w:rFonts w:ascii="Arial" w:hAnsi="Arial" w:cs="Arial"/>
                <w:iCs/>
                <w:sz w:val="24"/>
                <w:szCs w:val="24"/>
              </w:rPr>
              <w:t>‛O</w:t>
            </w:r>
            <w:r w:rsidRPr="007B41B3">
              <w:rPr>
                <w:rFonts w:ascii="Arial" w:hAnsi="Arial" w:cs="Arial"/>
                <w:sz w:val="24"/>
                <w:szCs w:val="24"/>
              </w:rPr>
              <w:t>h, its growing pain,’ which the doctors said if you were a kid complaining of things. So that was my first symptom</w:t>
            </w:r>
            <w:r w:rsidRPr="007B41B3">
              <w:rPr>
                <w:rFonts w:ascii="Arial" w:hAnsi="Arial" w:cs="Arial"/>
              </w:rPr>
              <w:t>—</w:t>
            </w:r>
            <w:r w:rsidRPr="007B41B3">
              <w:rPr>
                <w:rFonts w:ascii="Arial" w:hAnsi="Arial" w:cs="Arial"/>
                <w:sz w:val="24"/>
                <w:szCs w:val="24"/>
              </w:rPr>
              <w:t>still dealing with that.”</w:t>
            </w:r>
          </w:p>
          <w:p w14:paraId="309B4BE7" w14:textId="77777777" w:rsidR="00365398" w:rsidRPr="007B41B3" w:rsidRDefault="00365398" w:rsidP="00DF14B0">
            <w:pPr>
              <w:spacing w:after="60" w:line="480" w:lineRule="auto"/>
              <w:rPr>
                <w:rFonts w:ascii="Arial" w:hAnsi="Arial" w:cs="Arial"/>
                <w:sz w:val="24"/>
                <w:szCs w:val="24"/>
              </w:rPr>
            </w:pPr>
            <w:r w:rsidRPr="007B41B3">
              <w:rPr>
                <w:rFonts w:ascii="Arial" w:hAnsi="Arial" w:cs="Arial"/>
                <w:sz w:val="24"/>
                <w:szCs w:val="24"/>
              </w:rPr>
              <w:t xml:space="preserve">     “The IBS which I had had since I was a teenager had kind of subsided, but then it flared up and I had to go see a GI. And they put me through the usual tests</w:t>
            </w:r>
            <w:r w:rsidRPr="007B41B3">
              <w:rPr>
                <w:rFonts w:ascii="Arial" w:hAnsi="Arial" w:cs="Arial"/>
              </w:rPr>
              <w:t>—</w:t>
            </w:r>
            <w:r w:rsidRPr="007B41B3">
              <w:rPr>
                <w:rFonts w:ascii="Arial" w:hAnsi="Arial" w:cs="Arial"/>
                <w:sz w:val="24"/>
                <w:szCs w:val="24"/>
              </w:rPr>
              <w:t xml:space="preserve">EGD and colonoscopy, </w:t>
            </w:r>
            <w:proofErr w:type="spellStart"/>
            <w:r w:rsidRPr="007B41B3">
              <w:rPr>
                <w:rFonts w:ascii="Arial" w:hAnsi="Arial" w:cs="Arial"/>
                <w:sz w:val="24"/>
                <w:szCs w:val="24"/>
              </w:rPr>
              <w:t>etc</w:t>
            </w:r>
            <w:proofErr w:type="spellEnd"/>
            <w:r w:rsidRPr="007B41B3">
              <w:rPr>
                <w:rFonts w:ascii="Arial" w:hAnsi="Arial" w:cs="Arial"/>
                <w:sz w:val="24"/>
                <w:szCs w:val="24"/>
              </w:rPr>
              <w:t xml:space="preserve">, to see if I had anything worse.”  </w:t>
            </w:r>
          </w:p>
          <w:p w14:paraId="50BBA333" w14:textId="77777777" w:rsidR="00365398" w:rsidRPr="007B41B3" w:rsidRDefault="00365398" w:rsidP="00DF14B0">
            <w:pPr>
              <w:spacing w:line="480" w:lineRule="auto"/>
              <w:rPr>
                <w:rFonts w:ascii="Arial" w:hAnsi="Arial" w:cs="Arial"/>
                <w:sz w:val="24"/>
                <w:szCs w:val="24"/>
              </w:rPr>
            </w:pPr>
            <w:r w:rsidRPr="007B41B3">
              <w:rPr>
                <w:rFonts w:ascii="Arial" w:hAnsi="Arial" w:cs="Arial"/>
                <w:sz w:val="24"/>
                <w:szCs w:val="24"/>
              </w:rPr>
              <w:t xml:space="preserve">     </w:t>
            </w:r>
            <w:r w:rsidRPr="007B41B3">
              <w:rPr>
                <w:rFonts w:ascii="Arial" w:hAnsi="Arial" w:cs="Arial"/>
                <w:i/>
                <w:iCs/>
                <w:sz w:val="24"/>
                <w:szCs w:val="24"/>
              </w:rPr>
              <w:t xml:space="preserve">[At age 40, 18 years before diagnosis:] </w:t>
            </w:r>
            <w:r w:rsidRPr="007B41B3">
              <w:rPr>
                <w:rFonts w:ascii="Arial" w:hAnsi="Arial" w:cs="Arial"/>
                <w:sz w:val="24"/>
                <w:szCs w:val="24"/>
              </w:rPr>
              <w:t xml:space="preserve">“Then, I was in a pretty bad car accident. That’s when everything </w:t>
            </w:r>
            <w:proofErr w:type="spellStart"/>
            <w:r w:rsidRPr="007B41B3">
              <w:rPr>
                <w:rFonts w:ascii="Arial" w:hAnsi="Arial" w:cs="Arial"/>
                <w:sz w:val="24"/>
                <w:szCs w:val="24"/>
              </w:rPr>
              <w:t>sorta</w:t>
            </w:r>
            <w:proofErr w:type="spellEnd"/>
            <w:r w:rsidRPr="007B41B3">
              <w:rPr>
                <w:rFonts w:ascii="Arial" w:hAnsi="Arial" w:cs="Arial"/>
                <w:sz w:val="24"/>
                <w:szCs w:val="24"/>
              </w:rPr>
              <w:t xml:space="preserve"> got out of control…but I walked away from it, although I probably should have gone to the hospital.…From that, I ended up with a </w:t>
            </w:r>
            <w:r w:rsidRPr="007B41B3">
              <w:rPr>
                <w:rFonts w:ascii="Arial" w:hAnsi="Arial" w:cs="Arial"/>
                <w:i/>
                <w:iCs/>
                <w:sz w:val="24"/>
                <w:szCs w:val="24"/>
              </w:rPr>
              <w:t>serious</w:t>
            </w:r>
            <w:r w:rsidRPr="007B41B3">
              <w:rPr>
                <w:rFonts w:ascii="Arial" w:hAnsi="Arial" w:cs="Arial"/>
                <w:sz w:val="24"/>
                <w:szCs w:val="24"/>
              </w:rPr>
              <w:t xml:space="preserve"> pain in my left shoulder blade that started right away. I couldn’t lay on it, I couldn’t sleep on my left side. It was </w:t>
            </w:r>
            <w:proofErr w:type="gramStart"/>
            <w:r w:rsidRPr="007B41B3">
              <w:rPr>
                <w:rFonts w:ascii="Arial" w:hAnsi="Arial" w:cs="Arial"/>
                <w:sz w:val="24"/>
                <w:szCs w:val="24"/>
              </w:rPr>
              <w:t>really bad</w:t>
            </w:r>
            <w:proofErr w:type="gramEnd"/>
            <w:r w:rsidRPr="007B41B3">
              <w:rPr>
                <w:rFonts w:ascii="Arial" w:hAnsi="Arial" w:cs="Arial"/>
                <w:sz w:val="24"/>
                <w:szCs w:val="24"/>
              </w:rPr>
              <w:t>. I went to 4 or 5 doctors starting in October into late spring. Every doctor that I went to</w:t>
            </w:r>
            <w:r w:rsidRPr="007B41B3">
              <w:rPr>
                <w:rFonts w:ascii="Arial" w:hAnsi="Arial" w:cs="Arial"/>
              </w:rPr>
              <w:t>—</w:t>
            </w:r>
            <w:r w:rsidRPr="007B41B3">
              <w:rPr>
                <w:rFonts w:ascii="Arial" w:hAnsi="Arial" w:cs="Arial"/>
                <w:sz w:val="24"/>
                <w:szCs w:val="24"/>
              </w:rPr>
              <w:t xml:space="preserve">they did x-rays, they did MRIs, they did </w:t>
            </w:r>
            <w:r w:rsidRPr="007B41B3">
              <w:rPr>
                <w:rFonts w:ascii="Arial" w:hAnsi="Arial" w:cs="Arial"/>
                <w:sz w:val="24"/>
                <w:szCs w:val="24"/>
              </w:rPr>
              <w:lastRenderedPageBreak/>
              <w:t>everything</w:t>
            </w:r>
            <w:r w:rsidRPr="007B41B3">
              <w:rPr>
                <w:rFonts w:ascii="Arial" w:hAnsi="Arial" w:cs="Arial"/>
              </w:rPr>
              <w:t>—</w:t>
            </w:r>
            <w:r w:rsidRPr="007B41B3">
              <w:rPr>
                <w:rFonts w:ascii="Arial" w:hAnsi="Arial" w:cs="Arial"/>
                <w:sz w:val="24"/>
                <w:szCs w:val="24"/>
              </w:rPr>
              <w:t>the orthopedist, the thoracic specialist, you name it</w:t>
            </w:r>
            <w:r w:rsidRPr="007B41B3">
              <w:rPr>
                <w:rFonts w:ascii="Arial" w:hAnsi="Arial" w:cs="Arial"/>
              </w:rPr>
              <w:t>—</w:t>
            </w:r>
            <w:r w:rsidRPr="007B41B3">
              <w:rPr>
                <w:rFonts w:ascii="Arial" w:hAnsi="Arial" w:cs="Arial"/>
                <w:sz w:val="24"/>
                <w:szCs w:val="24"/>
              </w:rPr>
              <w:t>they couldn’t find anything wrong. It was very frustrating. I knew what I was going through, and the doctors kept saying, ‛Nothing’s there. Can’t help you.’ None were rheumatologists. Never even thought of that.” (Patient 198)</w:t>
            </w:r>
          </w:p>
          <w:p w14:paraId="4970C3E7" w14:textId="77777777" w:rsidR="00365398" w:rsidRPr="007B41B3" w:rsidRDefault="00365398" w:rsidP="00DF14B0">
            <w:pPr>
              <w:spacing w:line="480" w:lineRule="auto"/>
              <w:rPr>
                <w:rFonts w:ascii="Arial" w:hAnsi="Arial" w:cs="Arial"/>
                <w:sz w:val="24"/>
                <w:szCs w:val="24"/>
              </w:rPr>
            </w:pPr>
          </w:p>
          <w:p w14:paraId="06184FBC" w14:textId="77777777" w:rsidR="00365398" w:rsidRPr="007B41B3" w:rsidRDefault="00365398" w:rsidP="00DF14B0">
            <w:pPr>
              <w:spacing w:line="480" w:lineRule="auto"/>
              <w:rPr>
                <w:rFonts w:ascii="Arial" w:hAnsi="Arial" w:cs="Arial"/>
                <w:sz w:val="24"/>
                <w:szCs w:val="24"/>
              </w:rPr>
            </w:pPr>
            <w:r w:rsidRPr="007B41B3">
              <w:rPr>
                <w:rFonts w:ascii="Arial" w:hAnsi="Arial" w:cs="Arial"/>
                <w:sz w:val="24"/>
                <w:szCs w:val="24"/>
              </w:rPr>
              <w:t>“Starting in middle school and all through HS, I saw an orthopedic doctor for my knees, never my back, cause my knees would always cause a problem</w:t>
            </w:r>
            <w:r w:rsidRPr="007B41B3">
              <w:rPr>
                <w:rFonts w:ascii="Arial" w:hAnsi="Arial" w:cs="Arial"/>
              </w:rPr>
              <w:t>—</w:t>
            </w:r>
            <w:r w:rsidRPr="007B41B3">
              <w:rPr>
                <w:rFonts w:ascii="Arial" w:hAnsi="Arial" w:cs="Arial"/>
                <w:sz w:val="24"/>
                <w:szCs w:val="24"/>
              </w:rPr>
              <w:t>and they could never figure out what the cause was</w:t>
            </w:r>
            <w:r w:rsidRPr="007B41B3">
              <w:rPr>
                <w:rFonts w:ascii="Arial" w:hAnsi="Arial" w:cs="Arial"/>
              </w:rPr>
              <w:t>—</w:t>
            </w:r>
            <w:r w:rsidRPr="007B41B3">
              <w:rPr>
                <w:rFonts w:ascii="Arial" w:hAnsi="Arial" w:cs="Arial"/>
                <w:sz w:val="24"/>
                <w:szCs w:val="24"/>
              </w:rPr>
              <w:t xml:space="preserve">they said it was probably just growing pains, but my knees would give out on me, be achy all the time. It started softball in 5th </w:t>
            </w:r>
            <w:proofErr w:type="gramStart"/>
            <w:r w:rsidRPr="007B41B3">
              <w:rPr>
                <w:rFonts w:ascii="Arial" w:hAnsi="Arial" w:cs="Arial"/>
                <w:sz w:val="24"/>
                <w:szCs w:val="24"/>
              </w:rPr>
              <w:t>grade</w:t>
            </w:r>
            <w:proofErr w:type="gramEnd"/>
            <w:r w:rsidRPr="007B41B3">
              <w:rPr>
                <w:rFonts w:ascii="Arial" w:hAnsi="Arial" w:cs="Arial"/>
                <w:sz w:val="24"/>
                <w:szCs w:val="24"/>
              </w:rPr>
              <w:t xml:space="preserve"> and I was a catcher, but after that first year, I couldn’t be a catcher anymore because I couldn’t get down in the squat position. And we just thought it was maybe because I was tall for my age. Because we couldn’t find anything wrong.” (Patient 211)</w:t>
            </w:r>
          </w:p>
          <w:p w14:paraId="6DB79877" w14:textId="77777777" w:rsidR="00365398" w:rsidRPr="007B41B3" w:rsidRDefault="00365398" w:rsidP="00DF14B0">
            <w:pPr>
              <w:spacing w:line="480" w:lineRule="auto"/>
              <w:rPr>
                <w:rFonts w:ascii="Arial" w:hAnsi="Arial" w:cs="Arial"/>
                <w:sz w:val="24"/>
                <w:szCs w:val="24"/>
              </w:rPr>
            </w:pPr>
          </w:p>
          <w:p w14:paraId="3760FDC6"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iCs/>
                <w:sz w:val="24"/>
                <w:szCs w:val="24"/>
              </w:rPr>
            </w:pPr>
            <w:r w:rsidRPr="007B41B3">
              <w:rPr>
                <w:rFonts w:ascii="Arial" w:eastAsia="Times New Roman" w:hAnsi="Arial" w:cs="Arial"/>
                <w:iCs/>
                <w:sz w:val="24"/>
                <w:szCs w:val="24"/>
              </w:rPr>
              <w:t xml:space="preserve">“I first </w:t>
            </w:r>
            <w:proofErr w:type="gramStart"/>
            <w:r w:rsidRPr="007B41B3">
              <w:rPr>
                <w:rFonts w:ascii="Arial" w:eastAsia="Times New Roman" w:hAnsi="Arial" w:cs="Arial"/>
                <w:iCs/>
                <w:sz w:val="24"/>
                <w:szCs w:val="24"/>
              </w:rPr>
              <w:t>starting having</w:t>
            </w:r>
            <w:proofErr w:type="gramEnd"/>
            <w:r w:rsidRPr="007B41B3">
              <w:rPr>
                <w:rFonts w:ascii="Arial" w:eastAsia="Times New Roman" w:hAnsi="Arial" w:cs="Arial"/>
                <w:iCs/>
                <w:sz w:val="24"/>
                <w:szCs w:val="24"/>
              </w:rPr>
              <w:t xml:space="preserve"> issues in high school. My back would go out.…I would be walking into school…and </w:t>
            </w:r>
            <w:proofErr w:type="gramStart"/>
            <w:r w:rsidRPr="007B41B3">
              <w:rPr>
                <w:rFonts w:ascii="Arial" w:eastAsia="Times New Roman" w:hAnsi="Arial" w:cs="Arial"/>
                <w:iCs/>
                <w:sz w:val="24"/>
                <w:szCs w:val="24"/>
              </w:rPr>
              <w:t>all of a sudden</w:t>
            </w:r>
            <w:proofErr w:type="gramEnd"/>
            <w:r w:rsidRPr="007B41B3">
              <w:rPr>
                <w:rFonts w:ascii="Arial" w:eastAsia="Times New Roman" w:hAnsi="Arial" w:cs="Arial"/>
                <w:iCs/>
                <w:sz w:val="24"/>
                <w:szCs w:val="24"/>
              </w:rPr>
              <w:t>, I would have sciatic pain and I could hardly walk. But it would come and go. And we never really did anything about it.” (Patient 103)</w:t>
            </w:r>
          </w:p>
          <w:p w14:paraId="1EF4682D"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iCs/>
                <w:sz w:val="24"/>
                <w:szCs w:val="24"/>
              </w:rPr>
            </w:pPr>
          </w:p>
          <w:p w14:paraId="214D589F" w14:textId="77777777" w:rsidR="00365398" w:rsidRPr="007B41B3" w:rsidRDefault="00365398" w:rsidP="00DF14B0">
            <w:pPr>
              <w:spacing w:line="480" w:lineRule="auto"/>
              <w:rPr>
                <w:rFonts w:ascii="Arial" w:hAnsi="Arial" w:cs="Arial"/>
                <w:sz w:val="24"/>
                <w:szCs w:val="24"/>
              </w:rPr>
            </w:pPr>
            <w:r w:rsidRPr="007B41B3">
              <w:rPr>
                <w:rFonts w:ascii="Arial" w:hAnsi="Arial" w:cs="Arial"/>
                <w:sz w:val="24"/>
                <w:szCs w:val="24"/>
              </w:rPr>
              <w:t>“If I’d decided to vacuum…that would have put me out for a few days.” (Patient 103)</w:t>
            </w:r>
          </w:p>
          <w:p w14:paraId="2F4D902C" w14:textId="77777777" w:rsidR="00365398" w:rsidRPr="007B41B3" w:rsidRDefault="00365398" w:rsidP="00DF14B0">
            <w:pPr>
              <w:spacing w:line="480" w:lineRule="auto"/>
              <w:rPr>
                <w:rFonts w:ascii="Arial" w:eastAsia="Times New Roman" w:hAnsi="Arial" w:cs="Arial"/>
                <w:iCs/>
                <w:sz w:val="24"/>
                <w:szCs w:val="24"/>
              </w:rPr>
            </w:pPr>
          </w:p>
          <w:p w14:paraId="4DA0BB9B" w14:textId="77777777" w:rsidR="00365398" w:rsidRPr="007B41B3" w:rsidRDefault="00365398" w:rsidP="00DF14B0">
            <w:pPr>
              <w:spacing w:line="480" w:lineRule="auto"/>
              <w:rPr>
                <w:rFonts w:ascii="Arial" w:eastAsia="Times New Roman" w:hAnsi="Arial" w:cs="Arial"/>
                <w:iCs/>
                <w:sz w:val="24"/>
                <w:szCs w:val="24"/>
              </w:rPr>
            </w:pPr>
            <w:r w:rsidRPr="007B41B3">
              <w:rPr>
                <w:rFonts w:ascii="Arial" w:eastAsia="Times New Roman" w:hAnsi="Arial" w:cs="Arial"/>
                <w:iCs/>
                <w:sz w:val="24"/>
                <w:szCs w:val="24"/>
              </w:rPr>
              <w:lastRenderedPageBreak/>
              <w:t xml:space="preserve">“I used to work out all the time, and I attributed some of the things happening to my body to that…and that wasn’t necessarily the case, but that’s what I thought.” (Patient 156) </w:t>
            </w:r>
          </w:p>
          <w:p w14:paraId="2A49F80F" w14:textId="77777777" w:rsidR="00365398" w:rsidRPr="007B41B3" w:rsidRDefault="00365398" w:rsidP="00DF14B0">
            <w:pPr>
              <w:spacing w:line="480" w:lineRule="auto"/>
              <w:rPr>
                <w:rFonts w:ascii="Arial" w:hAnsi="Arial" w:cs="Arial"/>
                <w:sz w:val="24"/>
                <w:szCs w:val="24"/>
              </w:rPr>
            </w:pPr>
          </w:p>
          <w:p w14:paraId="72BE2D9D" w14:textId="77777777" w:rsidR="00365398" w:rsidRPr="007B41B3" w:rsidRDefault="00365398" w:rsidP="00DF14B0">
            <w:pPr>
              <w:spacing w:line="480" w:lineRule="auto"/>
              <w:rPr>
                <w:rFonts w:ascii="Arial" w:eastAsia="Times New Roman" w:hAnsi="Arial" w:cs="Arial"/>
                <w:sz w:val="24"/>
                <w:szCs w:val="24"/>
              </w:rPr>
            </w:pPr>
            <w:r w:rsidRPr="007B41B3">
              <w:rPr>
                <w:rFonts w:ascii="Arial" w:eastAsia="Times New Roman" w:hAnsi="Arial" w:cs="Arial"/>
                <w:sz w:val="24"/>
                <w:szCs w:val="24"/>
              </w:rPr>
              <w:t xml:space="preserve">“This ophthalmologist was…determined to find out what was wrong with me. One day, he said, </w:t>
            </w:r>
            <w:r w:rsidRPr="007B41B3">
              <w:rPr>
                <w:rFonts w:ascii="Arial" w:hAnsi="Arial" w:cs="Arial"/>
                <w:iCs/>
                <w:sz w:val="24"/>
                <w:szCs w:val="24"/>
              </w:rPr>
              <w:t>‛</w:t>
            </w:r>
            <w:r w:rsidRPr="007B41B3">
              <w:rPr>
                <w:rFonts w:ascii="Arial" w:eastAsia="Times New Roman" w:hAnsi="Arial" w:cs="Arial"/>
                <w:sz w:val="24"/>
                <w:szCs w:val="24"/>
              </w:rPr>
              <w:t xml:space="preserve">I would send you for this particular blood test if you had any issues with your back.” And I said, </w:t>
            </w:r>
            <w:r w:rsidRPr="007B41B3">
              <w:rPr>
                <w:rFonts w:ascii="Arial" w:hAnsi="Arial" w:cs="Arial"/>
                <w:iCs/>
                <w:sz w:val="24"/>
                <w:szCs w:val="24"/>
              </w:rPr>
              <w:t>‛</w:t>
            </w:r>
            <w:r w:rsidRPr="007B41B3">
              <w:rPr>
                <w:rFonts w:ascii="Arial" w:eastAsia="Times New Roman" w:hAnsi="Arial" w:cs="Arial"/>
                <w:sz w:val="24"/>
                <w:szCs w:val="24"/>
              </w:rPr>
              <w:t xml:space="preserve">You’re the eye guy. Why would I talk to you about my back? I’ve always had issues with my back.’ And he said, </w:t>
            </w:r>
            <w:r w:rsidRPr="007B41B3">
              <w:rPr>
                <w:rFonts w:ascii="Arial" w:hAnsi="Arial" w:cs="Arial"/>
                <w:iCs/>
                <w:sz w:val="24"/>
                <w:szCs w:val="24"/>
              </w:rPr>
              <w:t>‛</w:t>
            </w:r>
            <w:r w:rsidRPr="007B41B3">
              <w:rPr>
                <w:rFonts w:ascii="Arial" w:eastAsia="Times New Roman" w:hAnsi="Arial" w:cs="Arial"/>
                <w:sz w:val="24"/>
                <w:szCs w:val="24"/>
              </w:rPr>
              <w:t xml:space="preserve">That’s it. I’m sending you [for HLA-B27 testing] today.’ I tested positive. And that was </w:t>
            </w:r>
            <w:proofErr w:type="spellStart"/>
            <w:r w:rsidRPr="007B41B3">
              <w:rPr>
                <w:rFonts w:ascii="Arial" w:eastAsia="Times New Roman" w:hAnsi="Arial" w:cs="Arial"/>
                <w:sz w:val="24"/>
                <w:szCs w:val="24"/>
              </w:rPr>
              <w:t>kinda</w:t>
            </w:r>
            <w:proofErr w:type="spellEnd"/>
            <w:r w:rsidRPr="007B41B3">
              <w:rPr>
                <w:rFonts w:ascii="Arial" w:eastAsia="Times New Roman" w:hAnsi="Arial" w:cs="Arial"/>
                <w:sz w:val="24"/>
                <w:szCs w:val="24"/>
              </w:rPr>
              <w:t xml:space="preserve"> me finding out, oh…this spondylitis thing. Who knew?” (Patient 156)</w:t>
            </w:r>
          </w:p>
          <w:p w14:paraId="04E8DBE5" w14:textId="77777777" w:rsidR="00365398" w:rsidRPr="007B41B3" w:rsidRDefault="00365398" w:rsidP="00DF14B0">
            <w:pPr>
              <w:spacing w:line="480" w:lineRule="auto"/>
              <w:rPr>
                <w:rFonts w:ascii="Arial" w:eastAsia="Times New Roman" w:hAnsi="Arial" w:cs="Arial"/>
                <w:sz w:val="24"/>
                <w:szCs w:val="24"/>
              </w:rPr>
            </w:pPr>
          </w:p>
          <w:p w14:paraId="74489D68" w14:textId="77777777" w:rsidR="00365398" w:rsidRPr="007B41B3" w:rsidRDefault="00365398" w:rsidP="00DF14B0">
            <w:pPr>
              <w:spacing w:line="480" w:lineRule="auto"/>
              <w:rPr>
                <w:rFonts w:ascii="Arial" w:eastAsia="Times New Roman" w:hAnsi="Arial" w:cs="Arial"/>
                <w:sz w:val="24"/>
                <w:szCs w:val="24"/>
              </w:rPr>
            </w:pPr>
            <w:r w:rsidRPr="007B41B3">
              <w:rPr>
                <w:rFonts w:ascii="Arial" w:eastAsia="Times New Roman" w:hAnsi="Arial" w:cs="Arial"/>
                <w:sz w:val="24"/>
                <w:szCs w:val="24"/>
              </w:rPr>
              <w:t xml:space="preserve">“All of a sudden my neck is stiff. It didn’t occur to me to go to a doctor that first time.  And go, </w:t>
            </w:r>
            <w:r w:rsidRPr="007B41B3">
              <w:rPr>
                <w:rFonts w:ascii="Arial" w:hAnsi="Arial" w:cs="Arial"/>
                <w:iCs/>
                <w:sz w:val="24"/>
                <w:szCs w:val="24"/>
              </w:rPr>
              <w:t>‛</w:t>
            </w:r>
            <w:r w:rsidRPr="007B41B3">
              <w:rPr>
                <w:rFonts w:ascii="Arial" w:eastAsia="Times New Roman" w:hAnsi="Arial" w:cs="Arial"/>
                <w:sz w:val="24"/>
                <w:szCs w:val="24"/>
              </w:rPr>
              <w:t>Hey</w:t>
            </w:r>
            <w:r w:rsidRPr="007B41B3">
              <w:rPr>
                <w:rFonts w:ascii="Arial" w:hAnsi="Arial" w:cs="Arial"/>
              </w:rPr>
              <w:t>—</w:t>
            </w:r>
            <w:r w:rsidRPr="007B41B3">
              <w:rPr>
                <w:rFonts w:ascii="Arial" w:eastAsia="Times New Roman" w:hAnsi="Arial" w:cs="Arial"/>
                <w:sz w:val="24"/>
                <w:szCs w:val="24"/>
              </w:rPr>
              <w:t>my neck’s stiff; let’s figure this out.’ It was stiff and I thought, well it will go away. And it did…and then it came back, […but I knew] it went away last time.” (Patient 172)</w:t>
            </w:r>
          </w:p>
          <w:p w14:paraId="20CB87FC" w14:textId="77777777" w:rsidR="00365398" w:rsidRPr="007B41B3" w:rsidRDefault="00365398" w:rsidP="00DF14B0">
            <w:pPr>
              <w:spacing w:line="480" w:lineRule="auto"/>
              <w:rPr>
                <w:rFonts w:ascii="Arial" w:hAnsi="Arial" w:cs="Arial"/>
                <w:sz w:val="24"/>
                <w:szCs w:val="24"/>
              </w:rPr>
            </w:pPr>
          </w:p>
          <w:p w14:paraId="3B2C82EC" w14:textId="77777777" w:rsidR="00365398" w:rsidRPr="007B41B3" w:rsidRDefault="00365398" w:rsidP="00DF14B0">
            <w:pPr>
              <w:pStyle w:val="NormalWeb"/>
              <w:shd w:val="clear" w:color="auto" w:fill="FCFCFC"/>
              <w:spacing w:before="0" w:beforeAutospacing="0" w:after="60" w:afterAutospacing="0" w:line="480" w:lineRule="auto"/>
              <w:rPr>
                <w:rFonts w:ascii="Arial" w:eastAsia="Times New Roman" w:hAnsi="Arial" w:cs="Arial"/>
                <w:iCs/>
                <w:sz w:val="24"/>
                <w:szCs w:val="24"/>
              </w:rPr>
            </w:pPr>
            <w:r w:rsidRPr="007B41B3">
              <w:rPr>
                <w:rFonts w:ascii="Arial" w:eastAsia="Times New Roman" w:hAnsi="Arial" w:cs="Arial"/>
                <w:iCs/>
                <w:sz w:val="24"/>
                <w:szCs w:val="24"/>
              </w:rPr>
              <w:t xml:space="preserve">“As a kid, I was slightly conscious of the fact that I would injure myself and the injury would </w:t>
            </w:r>
            <w:proofErr w:type="spellStart"/>
            <w:r w:rsidRPr="007B41B3">
              <w:rPr>
                <w:rFonts w:ascii="Arial" w:eastAsia="Times New Roman" w:hAnsi="Arial" w:cs="Arial"/>
                <w:iCs/>
                <w:sz w:val="24"/>
                <w:szCs w:val="24"/>
              </w:rPr>
              <w:t>kinda</w:t>
            </w:r>
            <w:proofErr w:type="spellEnd"/>
            <w:r w:rsidRPr="007B41B3">
              <w:rPr>
                <w:rFonts w:ascii="Arial" w:eastAsia="Times New Roman" w:hAnsi="Arial" w:cs="Arial"/>
                <w:iCs/>
                <w:sz w:val="24"/>
                <w:szCs w:val="24"/>
              </w:rPr>
              <w:t xml:space="preserve"> persist longer than it seemed like it should. I remember falling and hitting my heel as a young child of age 7-ish. That heel was sensitive for probably a year or so. I couldn’t play basketball because every time I hit my fingers with the ball, my finger joints would swell up.”</w:t>
            </w:r>
          </w:p>
          <w:p w14:paraId="35A7704D"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iCs/>
                <w:sz w:val="24"/>
                <w:szCs w:val="24"/>
              </w:rPr>
            </w:pPr>
            <w:r w:rsidRPr="007B41B3">
              <w:rPr>
                <w:rFonts w:ascii="Arial" w:eastAsia="Times New Roman" w:hAnsi="Arial" w:cs="Arial"/>
                <w:iCs/>
                <w:sz w:val="24"/>
                <w:szCs w:val="24"/>
              </w:rPr>
              <w:lastRenderedPageBreak/>
              <w:t xml:space="preserve">      “It’s not that [my mother] didn’t take me to the doctor, but…if there were no bones broken or blood gushing, you didn’t necessarily go the doctor. So, like the heel…I just sucked it up and went on.” (Patient 172) </w:t>
            </w:r>
          </w:p>
          <w:p w14:paraId="738C0845"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iCs/>
                <w:sz w:val="24"/>
                <w:szCs w:val="24"/>
              </w:rPr>
            </w:pPr>
          </w:p>
          <w:p w14:paraId="5E263826" w14:textId="77777777" w:rsidR="00365398" w:rsidRPr="007B41B3" w:rsidRDefault="00365398" w:rsidP="00DF14B0">
            <w:pPr>
              <w:spacing w:line="480" w:lineRule="auto"/>
              <w:rPr>
                <w:rFonts w:ascii="Arial" w:hAnsi="Arial" w:cs="Arial"/>
                <w:sz w:val="24"/>
                <w:szCs w:val="24"/>
              </w:rPr>
            </w:pPr>
            <w:r w:rsidRPr="007B41B3">
              <w:rPr>
                <w:rFonts w:ascii="Arial" w:hAnsi="Arial" w:cs="Arial"/>
                <w:sz w:val="24"/>
                <w:szCs w:val="24"/>
              </w:rPr>
              <w:t>“In my senior year of high school, I would have to go to physical therapy before or after soccer games. I don’t know why I never thought to not do those things, but I loved soccer and tennis, so I continued to play them. When I would play tennis, I would play my match, and then my doubles partner would have to carry me off the court because I couldn’t walk anymore.” (Patient 103)</w:t>
            </w:r>
          </w:p>
          <w:p w14:paraId="7B44F805" w14:textId="77777777" w:rsidR="00365398" w:rsidRPr="007B41B3" w:rsidRDefault="00365398" w:rsidP="00DF14B0">
            <w:pPr>
              <w:spacing w:line="480" w:lineRule="auto"/>
              <w:rPr>
                <w:rFonts w:ascii="Arial" w:hAnsi="Arial" w:cs="Arial"/>
                <w:sz w:val="24"/>
                <w:szCs w:val="24"/>
              </w:rPr>
            </w:pPr>
          </w:p>
          <w:p w14:paraId="1FEBDF70" w14:textId="77777777" w:rsidR="00365398" w:rsidRPr="007B41B3" w:rsidRDefault="00365398" w:rsidP="00DF14B0">
            <w:pPr>
              <w:spacing w:line="480" w:lineRule="auto"/>
              <w:rPr>
                <w:rFonts w:ascii="Arial" w:hAnsi="Arial" w:cs="Arial"/>
                <w:sz w:val="24"/>
                <w:szCs w:val="24"/>
              </w:rPr>
            </w:pPr>
            <w:r w:rsidRPr="007B41B3">
              <w:rPr>
                <w:rFonts w:ascii="Arial" w:hAnsi="Arial" w:cs="Arial"/>
                <w:i/>
                <w:iCs/>
                <w:sz w:val="24"/>
                <w:szCs w:val="24"/>
              </w:rPr>
              <w:t>[When asked about barriers to diagnosis]:</w:t>
            </w:r>
            <w:r w:rsidRPr="007B41B3">
              <w:rPr>
                <w:rFonts w:ascii="Arial" w:hAnsi="Arial" w:cs="Arial"/>
                <w:sz w:val="24"/>
                <w:szCs w:val="24"/>
              </w:rPr>
              <w:t xml:space="preserve"> “The other problem was that it went into remission. I was younger then. The older I get, the more symptomatic it seems I’ve become. I do remember around 2003 noticing that my lower back was bothering me. It would come and go.” (Patient 156)</w:t>
            </w:r>
          </w:p>
          <w:p w14:paraId="36E79CD6" w14:textId="77777777" w:rsidR="00365398" w:rsidRPr="007B41B3" w:rsidRDefault="00365398" w:rsidP="00DF14B0">
            <w:pPr>
              <w:spacing w:line="480" w:lineRule="auto"/>
              <w:rPr>
                <w:rFonts w:ascii="Arial" w:eastAsia="Times New Roman" w:hAnsi="Arial" w:cs="Arial"/>
                <w:sz w:val="24"/>
                <w:szCs w:val="24"/>
              </w:rPr>
            </w:pPr>
          </w:p>
        </w:tc>
      </w:tr>
      <w:tr w:rsidR="00365398" w:rsidRPr="006A06B7" w14:paraId="25B597CB" w14:textId="77777777" w:rsidTr="00DF14B0">
        <w:trPr>
          <w:trHeight w:val="576"/>
        </w:trPr>
        <w:tc>
          <w:tcPr>
            <w:tcW w:w="9350" w:type="dxa"/>
            <w:shd w:val="clear" w:color="auto" w:fill="auto"/>
            <w:vAlign w:val="bottom"/>
          </w:tcPr>
          <w:p w14:paraId="21BB338E" w14:textId="77777777" w:rsidR="00365398" w:rsidRPr="007B41B3" w:rsidRDefault="00365398" w:rsidP="00DF14B0">
            <w:pPr>
              <w:spacing w:line="480" w:lineRule="auto"/>
              <w:rPr>
                <w:rFonts w:ascii="Arial" w:hAnsi="Arial" w:cs="Arial"/>
                <w:b/>
                <w:bCs/>
                <w:iCs/>
                <w:sz w:val="24"/>
                <w:szCs w:val="24"/>
              </w:rPr>
            </w:pPr>
            <w:r w:rsidRPr="007B41B3">
              <w:rPr>
                <w:rFonts w:ascii="Arial" w:hAnsi="Arial" w:cs="Arial"/>
                <w:b/>
                <w:bCs/>
                <w:sz w:val="24"/>
                <w:szCs w:val="24"/>
              </w:rPr>
              <w:lastRenderedPageBreak/>
              <w:t xml:space="preserve">HCPs are often unaware of and have poor understanding of </w:t>
            </w:r>
            <w:proofErr w:type="spellStart"/>
            <w:r w:rsidRPr="007B41B3">
              <w:rPr>
                <w:rFonts w:ascii="Arial" w:hAnsi="Arial" w:cs="Arial"/>
                <w:b/>
                <w:bCs/>
                <w:sz w:val="24"/>
                <w:szCs w:val="24"/>
              </w:rPr>
              <w:t>axSpA</w:t>
            </w:r>
            <w:proofErr w:type="spellEnd"/>
            <w:r w:rsidRPr="007B41B3">
              <w:rPr>
                <w:rFonts w:ascii="Arial" w:hAnsi="Arial" w:cs="Arial"/>
                <w:b/>
                <w:bCs/>
                <w:sz w:val="24"/>
                <w:szCs w:val="24"/>
              </w:rPr>
              <w:t>, hindering detection and interpretation of nr-</w:t>
            </w:r>
            <w:proofErr w:type="spellStart"/>
            <w:r w:rsidRPr="007B41B3">
              <w:rPr>
                <w:rFonts w:ascii="Arial" w:hAnsi="Arial" w:cs="Arial"/>
                <w:b/>
                <w:bCs/>
                <w:sz w:val="24"/>
                <w:szCs w:val="24"/>
              </w:rPr>
              <w:t>axSpA</w:t>
            </w:r>
            <w:proofErr w:type="spellEnd"/>
            <w:r w:rsidRPr="007B41B3">
              <w:rPr>
                <w:rFonts w:ascii="Arial" w:hAnsi="Arial" w:cs="Arial"/>
                <w:b/>
                <w:bCs/>
                <w:sz w:val="24"/>
                <w:szCs w:val="24"/>
              </w:rPr>
              <w:t xml:space="preserve"> manifestations.</w:t>
            </w:r>
          </w:p>
        </w:tc>
      </w:tr>
      <w:tr w:rsidR="00365398" w:rsidRPr="006A06B7" w14:paraId="2EA5F85C" w14:textId="77777777" w:rsidTr="00DF14B0">
        <w:trPr>
          <w:trHeight w:val="80"/>
        </w:trPr>
        <w:tc>
          <w:tcPr>
            <w:tcW w:w="9350" w:type="dxa"/>
            <w:shd w:val="clear" w:color="auto" w:fill="auto"/>
          </w:tcPr>
          <w:p w14:paraId="428D0BFB"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sz w:val="24"/>
                <w:szCs w:val="24"/>
              </w:rPr>
            </w:pPr>
            <w:r w:rsidRPr="007B41B3">
              <w:rPr>
                <w:rFonts w:ascii="Arial" w:eastAsia="Times New Roman" w:hAnsi="Arial" w:cs="Arial"/>
                <w:sz w:val="24"/>
                <w:szCs w:val="24"/>
              </w:rPr>
              <w:t>“They were just treating the symptoms and not figuring out what was wrong.” (Patient 123)</w:t>
            </w:r>
          </w:p>
          <w:p w14:paraId="38116FBB"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sz w:val="24"/>
                <w:szCs w:val="24"/>
              </w:rPr>
            </w:pPr>
          </w:p>
          <w:p w14:paraId="0FF820B8"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sz w:val="24"/>
                <w:szCs w:val="24"/>
              </w:rPr>
            </w:pPr>
            <w:r w:rsidRPr="007B41B3">
              <w:rPr>
                <w:rFonts w:ascii="Arial" w:eastAsia="Times New Roman" w:hAnsi="Arial" w:cs="Arial"/>
                <w:sz w:val="24"/>
                <w:szCs w:val="24"/>
              </w:rPr>
              <w:t>“I was told everything is normal by 4 specialists.” (Patient 167)</w:t>
            </w:r>
          </w:p>
          <w:p w14:paraId="3D0BE6C5"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iCs/>
                <w:sz w:val="24"/>
                <w:szCs w:val="24"/>
              </w:rPr>
            </w:pPr>
          </w:p>
          <w:p w14:paraId="0CA0E8B0"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sz w:val="24"/>
                <w:szCs w:val="24"/>
              </w:rPr>
            </w:pPr>
            <w:r w:rsidRPr="007B41B3">
              <w:rPr>
                <w:rFonts w:ascii="Arial" w:eastAsia="Times New Roman" w:hAnsi="Arial" w:cs="Arial"/>
                <w:sz w:val="24"/>
                <w:szCs w:val="24"/>
              </w:rPr>
              <w:t xml:space="preserve">“I was told, </w:t>
            </w:r>
            <w:r w:rsidRPr="007B41B3">
              <w:rPr>
                <w:rFonts w:ascii="Arial" w:eastAsia="Times New Roman" w:hAnsi="Arial" w:cs="Arial"/>
                <w:iCs/>
                <w:sz w:val="24"/>
                <w:szCs w:val="24"/>
              </w:rPr>
              <w:t>‛</w:t>
            </w:r>
            <w:r w:rsidRPr="007B41B3">
              <w:rPr>
                <w:rFonts w:ascii="Arial" w:eastAsia="Times New Roman" w:hAnsi="Arial" w:cs="Arial"/>
                <w:sz w:val="24"/>
                <w:szCs w:val="24"/>
              </w:rPr>
              <w:t xml:space="preserve">You can’t have AS. That is a man’s disease.’” (Patient 151) </w:t>
            </w:r>
          </w:p>
          <w:p w14:paraId="140B689B"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sz w:val="24"/>
                <w:szCs w:val="24"/>
              </w:rPr>
            </w:pPr>
          </w:p>
          <w:p w14:paraId="14B8AC6C"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iCs/>
                <w:sz w:val="24"/>
                <w:szCs w:val="24"/>
              </w:rPr>
            </w:pPr>
            <w:r w:rsidRPr="007B41B3">
              <w:rPr>
                <w:rFonts w:ascii="Arial" w:eastAsia="Times New Roman" w:hAnsi="Arial" w:cs="Arial"/>
                <w:sz w:val="24"/>
                <w:szCs w:val="24"/>
              </w:rPr>
              <w:t>“[The rheumatologist] dismisses AS right away because I am not HLA+ and my x-rays show no evidence.…Now I know this is wrong…and this rheumatologist is teaching this!” (Patient 241)</w:t>
            </w:r>
            <w:r w:rsidRPr="007B41B3">
              <w:rPr>
                <w:rFonts w:ascii="Arial" w:eastAsia="Times New Roman" w:hAnsi="Arial" w:cs="Arial"/>
                <w:sz w:val="24"/>
                <w:szCs w:val="24"/>
              </w:rPr>
              <w:br/>
            </w:r>
            <w:r w:rsidRPr="007B41B3">
              <w:rPr>
                <w:rFonts w:ascii="Arial" w:eastAsia="Times New Roman" w:hAnsi="Arial" w:cs="Arial"/>
                <w:strike/>
                <w:sz w:val="24"/>
                <w:szCs w:val="24"/>
              </w:rPr>
              <w:br/>
            </w:r>
            <w:r w:rsidRPr="007B41B3">
              <w:rPr>
                <w:rFonts w:ascii="Arial" w:eastAsia="Times New Roman" w:hAnsi="Arial" w:cs="Arial"/>
                <w:iCs/>
                <w:sz w:val="24"/>
                <w:szCs w:val="24"/>
              </w:rPr>
              <w:t xml:space="preserve">“I had tested positive for the HLA-B27, but the rheumatologist told me, </w:t>
            </w:r>
            <w:proofErr w:type="gramStart"/>
            <w:r w:rsidRPr="007B41B3">
              <w:rPr>
                <w:rFonts w:ascii="Arial" w:eastAsia="Times New Roman" w:hAnsi="Arial" w:cs="Arial"/>
                <w:iCs/>
                <w:sz w:val="24"/>
                <w:szCs w:val="24"/>
              </w:rPr>
              <w:t>‛you</w:t>
            </w:r>
            <w:proofErr w:type="gramEnd"/>
            <w:r w:rsidRPr="007B41B3">
              <w:rPr>
                <w:rFonts w:ascii="Arial" w:eastAsia="Times New Roman" w:hAnsi="Arial" w:cs="Arial"/>
                <w:iCs/>
                <w:sz w:val="24"/>
                <w:szCs w:val="24"/>
              </w:rPr>
              <w:t xml:space="preserve"> just need to lose weight and you’ll feel better.’ I got back down to my high school weight of 118 [pounds] and I was in more pain than ever.” (Patient 103)</w:t>
            </w:r>
          </w:p>
          <w:p w14:paraId="0BBB61DC"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iCs/>
                <w:sz w:val="24"/>
                <w:szCs w:val="24"/>
              </w:rPr>
            </w:pPr>
          </w:p>
        </w:tc>
      </w:tr>
      <w:tr w:rsidR="00365398" w:rsidRPr="006A06B7" w14:paraId="155B6DAD" w14:textId="77777777" w:rsidTr="00DF14B0">
        <w:trPr>
          <w:trHeight w:val="800"/>
        </w:trPr>
        <w:tc>
          <w:tcPr>
            <w:tcW w:w="9350" w:type="dxa"/>
            <w:shd w:val="clear" w:color="auto" w:fill="auto"/>
            <w:vAlign w:val="bottom"/>
          </w:tcPr>
          <w:p w14:paraId="3035A72E" w14:textId="77777777" w:rsidR="00365398" w:rsidRPr="007B41B3" w:rsidRDefault="00365398" w:rsidP="00DF14B0">
            <w:pPr>
              <w:spacing w:line="480" w:lineRule="auto"/>
              <w:rPr>
                <w:rFonts w:ascii="Arial" w:hAnsi="Arial" w:cs="Arial"/>
                <w:b/>
                <w:bCs/>
                <w:iCs/>
                <w:sz w:val="24"/>
                <w:szCs w:val="24"/>
              </w:rPr>
            </w:pPr>
            <w:r w:rsidRPr="007B41B3">
              <w:rPr>
                <w:rFonts w:ascii="Arial" w:hAnsi="Arial" w:cs="Arial"/>
                <w:b/>
                <w:bCs/>
                <w:sz w:val="24"/>
                <w:szCs w:val="24"/>
              </w:rPr>
              <w:lastRenderedPageBreak/>
              <w:t>Patients presenting with nr-</w:t>
            </w:r>
            <w:proofErr w:type="spellStart"/>
            <w:r w:rsidRPr="007B41B3">
              <w:rPr>
                <w:rFonts w:ascii="Arial" w:hAnsi="Arial" w:cs="Arial"/>
                <w:b/>
                <w:bCs/>
                <w:sz w:val="24"/>
                <w:szCs w:val="24"/>
              </w:rPr>
              <w:t>axSpA</w:t>
            </w:r>
            <w:proofErr w:type="spellEnd"/>
            <w:r w:rsidRPr="007B41B3">
              <w:rPr>
                <w:rFonts w:ascii="Arial" w:hAnsi="Arial" w:cs="Arial"/>
                <w:b/>
                <w:bCs/>
                <w:sz w:val="24"/>
                <w:szCs w:val="24"/>
              </w:rPr>
              <w:t xml:space="preserve"> symptoms often lack definitive abnormalities that explain their symptoms, leading to counterproductive clinical encounters and skepticism, particularly toward young and female patients.</w:t>
            </w:r>
          </w:p>
        </w:tc>
      </w:tr>
      <w:tr w:rsidR="00365398" w:rsidRPr="006A06B7" w14:paraId="2E181F9C" w14:textId="77777777" w:rsidTr="00DF14B0">
        <w:trPr>
          <w:trHeight w:val="3230"/>
        </w:trPr>
        <w:tc>
          <w:tcPr>
            <w:tcW w:w="9350" w:type="dxa"/>
            <w:shd w:val="clear" w:color="auto" w:fill="auto"/>
          </w:tcPr>
          <w:p w14:paraId="6F8B30C7"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sz w:val="24"/>
                <w:szCs w:val="24"/>
              </w:rPr>
            </w:pPr>
            <w:r w:rsidRPr="007B41B3">
              <w:rPr>
                <w:rFonts w:ascii="Arial" w:eastAsia="Times New Roman" w:hAnsi="Arial" w:cs="Arial"/>
                <w:sz w:val="24"/>
                <w:szCs w:val="24"/>
              </w:rPr>
              <w:t xml:space="preserve">“Most </w:t>
            </w:r>
            <w:proofErr w:type="spellStart"/>
            <w:r w:rsidRPr="007B41B3">
              <w:rPr>
                <w:rFonts w:ascii="Arial" w:eastAsia="Times New Roman" w:hAnsi="Arial" w:cs="Arial"/>
                <w:sz w:val="24"/>
                <w:szCs w:val="24"/>
              </w:rPr>
              <w:t>orthos</w:t>
            </w:r>
            <w:proofErr w:type="spellEnd"/>
            <w:r w:rsidRPr="007B41B3">
              <w:rPr>
                <w:rFonts w:ascii="Arial" w:hAnsi="Arial" w:cs="Arial"/>
              </w:rPr>
              <w:t>—</w:t>
            </w:r>
            <w:r w:rsidRPr="007B41B3">
              <w:rPr>
                <w:rFonts w:ascii="Arial" w:eastAsia="Times New Roman" w:hAnsi="Arial" w:cs="Arial"/>
                <w:sz w:val="24"/>
                <w:szCs w:val="24"/>
              </w:rPr>
              <w:t>because I was young and female</w:t>
            </w:r>
            <w:r w:rsidRPr="007B41B3">
              <w:rPr>
                <w:rFonts w:ascii="Arial" w:hAnsi="Arial" w:cs="Arial"/>
              </w:rPr>
              <w:t>—</w:t>
            </w:r>
            <w:r w:rsidRPr="007B41B3">
              <w:rPr>
                <w:rFonts w:ascii="Arial" w:eastAsia="Times New Roman" w:hAnsi="Arial" w:cs="Arial"/>
                <w:sz w:val="24"/>
                <w:szCs w:val="24"/>
              </w:rPr>
              <w:t>thought I was making it up.” (Patient 167)</w:t>
            </w:r>
          </w:p>
          <w:p w14:paraId="49DB4591"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sz w:val="24"/>
                <w:szCs w:val="24"/>
              </w:rPr>
            </w:pPr>
          </w:p>
          <w:p w14:paraId="7C08AE81"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sz w:val="24"/>
                <w:szCs w:val="24"/>
              </w:rPr>
            </w:pPr>
            <w:r w:rsidRPr="007B41B3">
              <w:rPr>
                <w:rFonts w:ascii="Arial" w:eastAsia="Times New Roman" w:hAnsi="Arial" w:cs="Arial"/>
                <w:i/>
                <w:iCs/>
                <w:sz w:val="24"/>
                <w:szCs w:val="24"/>
              </w:rPr>
              <w:t>[When the x-ray result was normal,]</w:t>
            </w:r>
            <w:r w:rsidRPr="007B41B3">
              <w:rPr>
                <w:rFonts w:ascii="Arial" w:eastAsia="Times New Roman" w:hAnsi="Arial" w:cs="Arial"/>
                <w:sz w:val="24"/>
                <w:szCs w:val="24"/>
              </w:rPr>
              <w:t xml:space="preserve"> “The doctor told me, </w:t>
            </w:r>
            <w:r w:rsidRPr="007B41B3">
              <w:rPr>
                <w:rFonts w:ascii="Arial" w:eastAsia="Times New Roman" w:hAnsi="Arial" w:cs="Arial"/>
                <w:iCs/>
                <w:sz w:val="24"/>
                <w:szCs w:val="24"/>
              </w:rPr>
              <w:t>‛</w:t>
            </w:r>
            <w:r w:rsidRPr="007B41B3">
              <w:rPr>
                <w:rFonts w:ascii="Arial" w:eastAsia="Times New Roman" w:hAnsi="Arial" w:cs="Arial"/>
                <w:sz w:val="24"/>
                <w:szCs w:val="24"/>
              </w:rPr>
              <w:t>Your pain can’t be that bad.’” (Patient 151)</w:t>
            </w:r>
          </w:p>
          <w:p w14:paraId="741B7B1A"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iCs/>
                <w:sz w:val="24"/>
                <w:szCs w:val="24"/>
              </w:rPr>
            </w:pPr>
          </w:p>
          <w:p w14:paraId="5D4E988B"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sz w:val="24"/>
                <w:szCs w:val="24"/>
              </w:rPr>
            </w:pPr>
            <w:r w:rsidRPr="007B41B3">
              <w:rPr>
                <w:rFonts w:ascii="Arial" w:eastAsia="Times New Roman" w:hAnsi="Arial" w:cs="Arial"/>
                <w:sz w:val="24"/>
                <w:szCs w:val="24"/>
              </w:rPr>
              <w:t>“Young people are not taken seriously.” (Patient 103)</w:t>
            </w:r>
          </w:p>
          <w:p w14:paraId="2B3EEF54"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sz w:val="24"/>
                <w:szCs w:val="24"/>
              </w:rPr>
            </w:pPr>
          </w:p>
          <w:p w14:paraId="28703366"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sz w:val="24"/>
                <w:szCs w:val="24"/>
              </w:rPr>
            </w:pPr>
            <w:r w:rsidRPr="007B41B3">
              <w:rPr>
                <w:rFonts w:ascii="Arial" w:eastAsia="Times New Roman" w:hAnsi="Arial" w:cs="Arial"/>
                <w:sz w:val="24"/>
                <w:szCs w:val="24"/>
              </w:rPr>
              <w:t>“I got referred to spine and bone specialists. I was about 21 or 22…and they made me feel like a hypochondriac. So, I stopped going and just dealt with it.” (Patient 103)</w:t>
            </w:r>
          </w:p>
          <w:p w14:paraId="73708746"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iCs/>
                <w:sz w:val="24"/>
                <w:szCs w:val="24"/>
              </w:rPr>
            </w:pPr>
          </w:p>
          <w:p w14:paraId="3F02839D"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sz w:val="24"/>
                <w:szCs w:val="24"/>
              </w:rPr>
            </w:pPr>
            <w:r w:rsidRPr="007B41B3">
              <w:rPr>
                <w:rFonts w:ascii="Arial" w:eastAsia="Times New Roman" w:hAnsi="Arial" w:cs="Arial"/>
                <w:sz w:val="24"/>
                <w:szCs w:val="24"/>
              </w:rPr>
              <w:lastRenderedPageBreak/>
              <w:t>“If a woman has symptoms that can’t be explained, they just assume she has emotional problems.” (Patient 165)</w:t>
            </w:r>
            <w:r w:rsidRPr="007B41B3">
              <w:rPr>
                <w:rFonts w:ascii="Arial" w:eastAsia="Times New Roman" w:hAnsi="Arial" w:cs="Arial"/>
                <w:sz w:val="24"/>
                <w:szCs w:val="24"/>
              </w:rPr>
              <w:br w:type="page"/>
            </w:r>
            <w:r w:rsidRPr="007B41B3">
              <w:rPr>
                <w:rFonts w:ascii="Arial" w:eastAsia="Times New Roman" w:hAnsi="Arial" w:cs="Arial"/>
                <w:sz w:val="24"/>
                <w:szCs w:val="24"/>
              </w:rPr>
              <w:br w:type="page"/>
            </w:r>
          </w:p>
          <w:p w14:paraId="5E7FE930"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sz w:val="24"/>
                <w:szCs w:val="24"/>
              </w:rPr>
            </w:pPr>
          </w:p>
          <w:p w14:paraId="6C21B764"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sz w:val="24"/>
                <w:szCs w:val="24"/>
              </w:rPr>
            </w:pPr>
            <w:r w:rsidRPr="007B41B3">
              <w:rPr>
                <w:rFonts w:ascii="Arial" w:eastAsia="Times New Roman" w:hAnsi="Arial" w:cs="Arial"/>
                <w:sz w:val="24"/>
                <w:szCs w:val="24"/>
              </w:rPr>
              <w:t>“I was told it was in my head by so many doctors.” (Patient 213)</w:t>
            </w:r>
            <w:r w:rsidRPr="007B41B3">
              <w:rPr>
                <w:rFonts w:ascii="Arial" w:eastAsia="Times New Roman" w:hAnsi="Arial" w:cs="Arial"/>
                <w:sz w:val="24"/>
                <w:szCs w:val="24"/>
              </w:rPr>
              <w:br w:type="page"/>
            </w:r>
            <w:r w:rsidRPr="007B41B3">
              <w:rPr>
                <w:rFonts w:ascii="Arial" w:eastAsia="Times New Roman" w:hAnsi="Arial" w:cs="Arial"/>
                <w:sz w:val="24"/>
                <w:szCs w:val="24"/>
              </w:rPr>
              <w:br w:type="page"/>
            </w:r>
          </w:p>
          <w:p w14:paraId="6485792D"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sz w:val="24"/>
                <w:szCs w:val="24"/>
              </w:rPr>
            </w:pPr>
          </w:p>
          <w:p w14:paraId="6F86AB4E"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sz w:val="24"/>
                <w:szCs w:val="24"/>
              </w:rPr>
            </w:pPr>
            <w:r w:rsidRPr="007B41B3">
              <w:rPr>
                <w:rFonts w:ascii="Arial" w:eastAsia="Times New Roman" w:hAnsi="Arial" w:cs="Arial"/>
                <w:sz w:val="24"/>
                <w:szCs w:val="24"/>
              </w:rPr>
              <w:t>“They kept telling me it was in my mind, that I was depressed, that it isn't that bad…maybe you should see a shrink.” (Patient 174)</w:t>
            </w:r>
          </w:p>
          <w:p w14:paraId="1C66C81F"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iCs/>
                <w:sz w:val="24"/>
                <w:szCs w:val="24"/>
              </w:rPr>
            </w:pPr>
          </w:p>
        </w:tc>
      </w:tr>
      <w:tr w:rsidR="00365398" w:rsidRPr="006A06B7" w14:paraId="768E1538" w14:textId="77777777" w:rsidTr="00DF14B0">
        <w:trPr>
          <w:trHeight w:val="432"/>
        </w:trPr>
        <w:tc>
          <w:tcPr>
            <w:tcW w:w="9350" w:type="dxa"/>
            <w:shd w:val="clear" w:color="auto" w:fill="auto"/>
            <w:vAlign w:val="bottom"/>
          </w:tcPr>
          <w:p w14:paraId="6E816F0C" w14:textId="77777777" w:rsidR="00365398" w:rsidRPr="007B41B3" w:rsidRDefault="00365398" w:rsidP="00DF14B0">
            <w:pPr>
              <w:spacing w:line="480" w:lineRule="auto"/>
              <w:rPr>
                <w:rFonts w:ascii="Arial" w:hAnsi="Arial" w:cs="Arial"/>
                <w:b/>
                <w:bCs/>
                <w:sz w:val="24"/>
                <w:szCs w:val="24"/>
              </w:rPr>
            </w:pPr>
            <w:r w:rsidRPr="007B41B3">
              <w:rPr>
                <w:rFonts w:ascii="Arial" w:hAnsi="Arial" w:cs="Arial"/>
                <w:b/>
                <w:bCs/>
                <w:sz w:val="24"/>
                <w:szCs w:val="24"/>
              </w:rPr>
              <w:lastRenderedPageBreak/>
              <w:t>Patients face numerous barriers to satisfactory rheumatology care and a definitive diagnosis.</w:t>
            </w:r>
          </w:p>
        </w:tc>
      </w:tr>
      <w:tr w:rsidR="00365398" w:rsidRPr="006A06B7" w14:paraId="5A28A29A" w14:textId="77777777" w:rsidTr="00DF14B0">
        <w:trPr>
          <w:trHeight w:val="1728"/>
        </w:trPr>
        <w:tc>
          <w:tcPr>
            <w:tcW w:w="9350" w:type="dxa"/>
            <w:shd w:val="clear" w:color="auto" w:fill="auto"/>
          </w:tcPr>
          <w:p w14:paraId="43D0FAE8" w14:textId="77777777" w:rsidR="00365398" w:rsidRPr="007B41B3" w:rsidRDefault="00365398" w:rsidP="00DF14B0">
            <w:pPr>
              <w:pStyle w:val="NormalWeb"/>
              <w:shd w:val="clear" w:color="auto" w:fill="FCFCFC"/>
              <w:spacing w:before="0" w:beforeAutospacing="0" w:after="60" w:afterAutospacing="0" w:line="480" w:lineRule="auto"/>
              <w:rPr>
                <w:rFonts w:ascii="Arial" w:eastAsia="Times New Roman" w:hAnsi="Arial" w:cs="Arial"/>
                <w:sz w:val="24"/>
                <w:szCs w:val="24"/>
              </w:rPr>
            </w:pPr>
            <w:r w:rsidRPr="007B41B3">
              <w:rPr>
                <w:rFonts w:ascii="Arial" w:eastAsia="Times New Roman" w:hAnsi="Arial" w:cs="Arial"/>
                <w:sz w:val="24"/>
                <w:szCs w:val="24"/>
              </w:rPr>
              <w:t xml:space="preserve">“I was seeing my general family doctor. He fought me </w:t>
            </w:r>
            <w:proofErr w:type="gramStart"/>
            <w:r w:rsidRPr="007B41B3">
              <w:rPr>
                <w:rFonts w:ascii="Arial" w:eastAsia="Times New Roman" w:hAnsi="Arial" w:cs="Arial"/>
                <w:sz w:val="24"/>
                <w:szCs w:val="24"/>
              </w:rPr>
              <w:t>pretty hard</w:t>
            </w:r>
            <w:proofErr w:type="gramEnd"/>
            <w:r w:rsidRPr="007B41B3">
              <w:rPr>
                <w:rFonts w:ascii="Arial" w:eastAsia="Times New Roman" w:hAnsi="Arial" w:cs="Arial"/>
                <w:sz w:val="24"/>
                <w:szCs w:val="24"/>
              </w:rPr>
              <w:t xml:space="preserve"> on referring me. Back in 2002, I requested that he test me for HLA-B27. He fought me </w:t>
            </w:r>
            <w:proofErr w:type="gramStart"/>
            <w:r w:rsidRPr="007B41B3">
              <w:rPr>
                <w:rFonts w:ascii="Arial" w:eastAsia="Times New Roman" w:hAnsi="Arial" w:cs="Arial"/>
                <w:sz w:val="24"/>
                <w:szCs w:val="24"/>
              </w:rPr>
              <w:t>pretty hard</w:t>
            </w:r>
            <w:proofErr w:type="gramEnd"/>
            <w:r w:rsidRPr="007B41B3">
              <w:rPr>
                <w:rFonts w:ascii="Arial" w:eastAsia="Times New Roman" w:hAnsi="Arial" w:cs="Arial"/>
                <w:sz w:val="24"/>
                <w:szCs w:val="24"/>
              </w:rPr>
              <w:t xml:space="preserve"> on that [too], but I threatened to go to another doctor. He finally ran that test, and it came back positive. </w:t>
            </w:r>
            <w:proofErr w:type="gramStart"/>
            <w:r w:rsidRPr="007B41B3">
              <w:rPr>
                <w:rFonts w:ascii="Arial" w:eastAsia="Times New Roman" w:hAnsi="Arial" w:cs="Arial"/>
                <w:sz w:val="24"/>
                <w:szCs w:val="24"/>
              </w:rPr>
              <w:t>So</w:t>
            </w:r>
            <w:proofErr w:type="gramEnd"/>
            <w:r w:rsidRPr="007B41B3">
              <w:rPr>
                <w:rFonts w:ascii="Arial" w:eastAsia="Times New Roman" w:hAnsi="Arial" w:cs="Arial"/>
                <w:sz w:val="24"/>
                <w:szCs w:val="24"/>
              </w:rPr>
              <w:t xml:space="preserve"> in 2012, he finally set me up with a referral to a rheumatologist.”</w:t>
            </w:r>
          </w:p>
          <w:p w14:paraId="43366FF8" w14:textId="77777777" w:rsidR="00365398" w:rsidRPr="007B41B3" w:rsidRDefault="00365398" w:rsidP="00DF14B0">
            <w:pPr>
              <w:pStyle w:val="NormalWeb"/>
              <w:shd w:val="clear" w:color="auto" w:fill="FCFCFC"/>
              <w:spacing w:before="0" w:beforeAutospacing="0" w:after="60" w:afterAutospacing="0" w:line="480" w:lineRule="auto"/>
              <w:rPr>
                <w:rFonts w:ascii="Arial" w:eastAsia="Times New Roman" w:hAnsi="Arial" w:cs="Arial"/>
                <w:sz w:val="24"/>
                <w:szCs w:val="24"/>
              </w:rPr>
            </w:pPr>
            <w:r w:rsidRPr="007B41B3">
              <w:rPr>
                <w:rFonts w:ascii="Arial" w:eastAsia="Times New Roman" w:hAnsi="Arial" w:cs="Arial"/>
                <w:sz w:val="24"/>
                <w:szCs w:val="24"/>
              </w:rPr>
              <w:t xml:space="preserve">       “[My doctor didn’t want to order the test] because I wasn’t a guy. Women can’t have AS. That’s what I was told. He told me I had depression and chronic fatigue syndrome.”</w:t>
            </w:r>
          </w:p>
          <w:p w14:paraId="1A726732" w14:textId="77777777" w:rsidR="00365398" w:rsidRPr="007B41B3" w:rsidRDefault="00365398" w:rsidP="00DF14B0">
            <w:pPr>
              <w:pStyle w:val="NormalWeb"/>
              <w:shd w:val="clear" w:color="auto" w:fill="FCFCFC"/>
              <w:spacing w:before="0" w:beforeAutospacing="0" w:after="60" w:afterAutospacing="0" w:line="480" w:lineRule="auto"/>
              <w:rPr>
                <w:rFonts w:ascii="Arial" w:eastAsia="Times New Roman" w:hAnsi="Arial" w:cs="Arial"/>
                <w:sz w:val="24"/>
                <w:szCs w:val="24"/>
              </w:rPr>
            </w:pPr>
            <w:r w:rsidRPr="007B41B3">
              <w:rPr>
                <w:rFonts w:ascii="Arial" w:eastAsia="Times New Roman" w:hAnsi="Arial" w:cs="Arial"/>
                <w:sz w:val="24"/>
                <w:szCs w:val="24"/>
              </w:rPr>
              <w:t xml:space="preserve">       “Part of the problem was that where we lived, we didn’t have a rheumatologist. I would have had to travel to see a specialist. We had one finally in 2012, which I started seeing, but I ended up moving on from him and having to travel to see a rheumatologist after about a year.”</w:t>
            </w:r>
          </w:p>
          <w:p w14:paraId="31EDA46F" w14:textId="77777777" w:rsidR="00365398" w:rsidRPr="007B41B3" w:rsidRDefault="00365398" w:rsidP="00DF14B0">
            <w:pPr>
              <w:pStyle w:val="NormalWeb"/>
              <w:shd w:val="clear" w:color="auto" w:fill="FCFCFC"/>
              <w:spacing w:before="0" w:beforeAutospacing="0" w:after="60" w:afterAutospacing="0" w:line="480" w:lineRule="auto"/>
              <w:rPr>
                <w:rFonts w:ascii="Arial" w:eastAsia="Times New Roman" w:hAnsi="Arial" w:cs="Arial"/>
                <w:sz w:val="24"/>
                <w:szCs w:val="24"/>
              </w:rPr>
            </w:pPr>
            <w:r w:rsidRPr="007B41B3">
              <w:rPr>
                <w:rFonts w:ascii="Arial" w:eastAsia="Times New Roman" w:hAnsi="Arial" w:cs="Arial"/>
                <w:sz w:val="24"/>
                <w:szCs w:val="24"/>
              </w:rPr>
              <w:lastRenderedPageBreak/>
              <w:t xml:space="preserve">       “My diagnosis changed last year. I’ve seen 3 rheumatologists, and this last one changed my diagnosis [to nr-</w:t>
            </w:r>
            <w:proofErr w:type="spellStart"/>
            <w:r w:rsidRPr="007B41B3">
              <w:rPr>
                <w:rFonts w:ascii="Arial" w:eastAsia="Times New Roman" w:hAnsi="Arial" w:cs="Arial"/>
                <w:sz w:val="24"/>
                <w:szCs w:val="24"/>
              </w:rPr>
              <w:t>axSpA</w:t>
            </w:r>
            <w:proofErr w:type="spellEnd"/>
            <w:r w:rsidRPr="007B41B3">
              <w:rPr>
                <w:rFonts w:ascii="Arial" w:eastAsia="Times New Roman" w:hAnsi="Arial" w:cs="Arial"/>
                <w:sz w:val="24"/>
                <w:szCs w:val="24"/>
              </w:rPr>
              <w:t>].” (Patient 213)</w:t>
            </w:r>
          </w:p>
          <w:p w14:paraId="04CA03CE"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sz w:val="24"/>
                <w:szCs w:val="24"/>
              </w:rPr>
            </w:pPr>
          </w:p>
          <w:p w14:paraId="5500A244"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sz w:val="24"/>
                <w:szCs w:val="24"/>
              </w:rPr>
            </w:pPr>
            <w:r w:rsidRPr="007B41B3">
              <w:rPr>
                <w:rFonts w:ascii="Arial" w:eastAsia="Times New Roman" w:hAnsi="Arial" w:cs="Arial"/>
                <w:sz w:val="24"/>
                <w:szCs w:val="24"/>
              </w:rPr>
              <w:t xml:space="preserve">“At some point I saw just about every rheumatologist in the metropolitan </w:t>
            </w:r>
            <w:proofErr w:type="gramStart"/>
            <w:r w:rsidRPr="007B41B3">
              <w:rPr>
                <w:rFonts w:ascii="Arial" w:eastAsia="Times New Roman" w:hAnsi="Arial" w:cs="Arial"/>
                <w:sz w:val="24"/>
                <w:szCs w:val="24"/>
              </w:rPr>
              <w:t>area, because</w:t>
            </w:r>
            <w:proofErr w:type="gramEnd"/>
            <w:r w:rsidRPr="007B41B3">
              <w:rPr>
                <w:rFonts w:ascii="Arial" w:eastAsia="Times New Roman" w:hAnsi="Arial" w:cs="Arial"/>
                <w:sz w:val="24"/>
                <w:szCs w:val="24"/>
              </w:rPr>
              <w:t xml:space="preserve"> I wasn’t getting anywhere. They sort [of] didn’t know what to do, and it didn’t seem like they knew much about spondylitis.” (Patient 156)</w:t>
            </w:r>
          </w:p>
          <w:p w14:paraId="145DFFE5"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sz w:val="24"/>
                <w:szCs w:val="24"/>
              </w:rPr>
            </w:pPr>
          </w:p>
          <w:p w14:paraId="752EAAF6"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sz w:val="24"/>
                <w:szCs w:val="24"/>
              </w:rPr>
            </w:pPr>
            <w:r w:rsidRPr="007B41B3">
              <w:rPr>
                <w:rFonts w:ascii="Arial" w:eastAsia="Times New Roman" w:hAnsi="Arial" w:cs="Arial"/>
                <w:sz w:val="24"/>
                <w:szCs w:val="24"/>
              </w:rPr>
              <w:t>“In 1 week, I went to rheumatologist #3, who told me it was nothing. Then I went to rheumatologist #4 and she said, ‛I’m not sure insurance is going to pay for 2 rheumatologists in 1 week.’ I said, ‛I don’t care. I need help.’ We sat there for 2 hours. And she said, ‛Well, it’s not nothing. I believe you have a form of ankylosing spondylitis.’ [Even so,]</w:t>
            </w:r>
            <w:r w:rsidRPr="007B41B3">
              <w:rPr>
                <w:rFonts w:ascii="Arial" w:hAnsi="Arial" w:cs="Arial"/>
                <w:kern w:val="24"/>
                <w:sz w:val="24"/>
                <w:szCs w:val="24"/>
              </w:rPr>
              <w:t xml:space="preserve"> </w:t>
            </w:r>
            <w:r w:rsidRPr="007B41B3">
              <w:rPr>
                <w:rFonts w:ascii="Arial" w:eastAsia="Times New Roman" w:hAnsi="Arial" w:cs="Arial"/>
                <w:sz w:val="24"/>
                <w:szCs w:val="24"/>
              </w:rPr>
              <w:t>It’s been a questionable diagnosis the whole time. I ended up going to a specialist at [tertiary center] and he didn’t think I had ankylosing spondylitis. So, I’ve been in this nether area of what do I have.” (Patient 127)</w:t>
            </w:r>
          </w:p>
          <w:p w14:paraId="1A61971B" w14:textId="77777777" w:rsidR="00365398" w:rsidRPr="007B41B3" w:rsidRDefault="00365398" w:rsidP="00DF14B0">
            <w:pPr>
              <w:pStyle w:val="NormalWeb"/>
              <w:shd w:val="clear" w:color="auto" w:fill="FCFCFC"/>
              <w:spacing w:before="0" w:beforeAutospacing="0" w:after="0" w:afterAutospacing="0" w:line="480" w:lineRule="auto"/>
              <w:rPr>
                <w:rFonts w:ascii="Arial" w:eastAsia="Times New Roman" w:hAnsi="Arial" w:cs="Arial"/>
                <w:sz w:val="24"/>
                <w:szCs w:val="24"/>
              </w:rPr>
            </w:pPr>
          </w:p>
          <w:p w14:paraId="2CEEA47A" w14:textId="77777777" w:rsidR="00365398" w:rsidRPr="007B41B3" w:rsidRDefault="00365398" w:rsidP="00DF14B0">
            <w:pPr>
              <w:pStyle w:val="NormalWeb"/>
              <w:shd w:val="clear" w:color="auto" w:fill="FCFCFC"/>
              <w:spacing w:before="0" w:beforeAutospacing="0" w:line="480" w:lineRule="auto"/>
              <w:rPr>
                <w:rFonts w:ascii="Arial" w:eastAsia="Times New Roman" w:hAnsi="Arial" w:cs="Arial"/>
                <w:i/>
                <w:iCs/>
                <w:sz w:val="24"/>
                <w:szCs w:val="24"/>
                <w:highlight w:val="yellow"/>
              </w:rPr>
            </w:pPr>
            <w:r w:rsidRPr="007B41B3">
              <w:rPr>
                <w:rFonts w:ascii="Arial" w:eastAsia="Times New Roman" w:hAnsi="Arial" w:cs="Arial"/>
                <w:sz w:val="24"/>
                <w:szCs w:val="24"/>
              </w:rPr>
              <w:t>“Eventually, I found myself trying to find a rheumatologist again…and I finally found this good one.” (Patient 103)</w:t>
            </w:r>
          </w:p>
        </w:tc>
      </w:tr>
      <w:tr w:rsidR="00365398" w:rsidRPr="006A06B7" w14:paraId="7614E299" w14:textId="77777777" w:rsidTr="00DF14B0">
        <w:trPr>
          <w:trHeight w:val="20"/>
        </w:trPr>
        <w:tc>
          <w:tcPr>
            <w:tcW w:w="9350" w:type="dxa"/>
            <w:shd w:val="clear" w:color="auto" w:fill="auto"/>
          </w:tcPr>
          <w:p w14:paraId="63F2D652" w14:textId="77777777" w:rsidR="00365398" w:rsidRPr="007B41B3" w:rsidRDefault="00365398" w:rsidP="00DF14B0">
            <w:pPr>
              <w:pStyle w:val="NormalWeb"/>
              <w:shd w:val="clear" w:color="auto" w:fill="FCFCFC"/>
              <w:spacing w:before="0" w:beforeAutospacing="0" w:after="60" w:afterAutospacing="0" w:line="480" w:lineRule="auto"/>
              <w:rPr>
                <w:rFonts w:ascii="Arial" w:eastAsia="Times New Roman" w:hAnsi="Arial" w:cs="Arial"/>
                <w:sz w:val="24"/>
                <w:szCs w:val="24"/>
              </w:rPr>
            </w:pPr>
            <w:r w:rsidRPr="007B41B3">
              <w:rPr>
                <w:rFonts w:ascii="Arial" w:eastAsia="Times New Roman" w:hAnsi="Arial" w:cs="Arial"/>
                <w:sz w:val="24"/>
                <w:szCs w:val="24"/>
              </w:rPr>
              <w:lastRenderedPageBreak/>
              <w:t xml:space="preserve">ASAS, </w:t>
            </w:r>
            <w:r w:rsidRPr="007B41B3">
              <w:rPr>
                <w:rFonts w:ascii="Arial" w:hAnsi="Arial" w:cs="Arial"/>
                <w:sz w:val="24"/>
                <w:szCs w:val="24"/>
              </w:rPr>
              <w:t xml:space="preserve">Assessment of </w:t>
            </w:r>
            <w:proofErr w:type="spellStart"/>
            <w:r w:rsidRPr="007B41B3">
              <w:rPr>
                <w:rFonts w:ascii="Arial" w:hAnsi="Arial" w:cs="Arial"/>
                <w:sz w:val="24"/>
                <w:szCs w:val="24"/>
              </w:rPr>
              <w:t>SpondyloArthritis</w:t>
            </w:r>
            <w:proofErr w:type="spellEnd"/>
            <w:r w:rsidRPr="007B41B3">
              <w:rPr>
                <w:rFonts w:ascii="Arial" w:hAnsi="Arial" w:cs="Arial"/>
                <w:sz w:val="24"/>
                <w:szCs w:val="24"/>
              </w:rPr>
              <w:t xml:space="preserve"> International Society.</w:t>
            </w:r>
          </w:p>
        </w:tc>
      </w:tr>
    </w:tbl>
    <w:p w14:paraId="552FAF97" w14:textId="77777777" w:rsidR="0003704C" w:rsidRDefault="0003704C"/>
    <w:sectPr w:rsidR="000370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5398"/>
    <w:rsid w:val="0003704C"/>
    <w:rsid w:val="00210075"/>
    <w:rsid w:val="002A48FC"/>
    <w:rsid w:val="00365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07DDB"/>
  <w15:chartTrackingRefBased/>
  <w15:docId w15:val="{577CDA77-153C-46DC-A9C4-ED73E21CE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539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653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365398"/>
    <w:pPr>
      <w:spacing w:before="100" w:beforeAutospacing="1" w:after="100" w:afterAutospacing="1" w:line="240" w:lineRule="auto"/>
    </w:pPr>
    <w:rPr>
      <w:rFonts w:ascii="Times New Roman" w:eastAsiaTheme="minorEastAsia"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1522</Words>
  <Characters>8678</Characters>
  <Application>Microsoft Office Word</Application>
  <DocSecurity>0</DocSecurity>
  <Lines>72</Lines>
  <Paragraphs>20</Paragraphs>
  <ScaleCrop>false</ScaleCrop>
  <Company/>
  <LinksUpToDate>false</LinksUpToDate>
  <CharactersWithSpaces>10180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Groves (IMNE)</dc:creator>
  <cp:keywords/>
  <dc:description/>
  <cp:lastModifiedBy>Amy Groves (IMNE)</cp:lastModifiedBy>
  <cp:revision>3</cp:revision>
  <dcterms:created xsi:type="dcterms:W3CDTF">2021-08-04T15:43:00Z</dcterms:created>
  <dcterms:modified xsi:type="dcterms:W3CDTF">2021-08-06T16:29:00Z</dcterms:modified>
</cp:coreProperties>
</file>