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3"/>
        <w:gridCol w:w="4082"/>
        <w:gridCol w:w="1111"/>
      </w:tblGrid>
      <w:tr w:rsidR="00596EE3" w:rsidRPr="007730B1" w14:paraId="661E5FB4" w14:textId="77777777" w:rsidTr="00EF46E9">
        <w:trPr>
          <w:trHeight w:val="416"/>
        </w:trPr>
        <w:tc>
          <w:tcPr>
            <w:tcW w:w="0" w:type="auto"/>
            <w:gridSpan w:val="3"/>
            <w:tcBorders>
              <w:top w:val="nil"/>
              <w:bottom w:val="single" w:sz="8" w:space="0" w:color="auto"/>
            </w:tcBorders>
          </w:tcPr>
          <w:p w14:paraId="28D3F302" w14:textId="6E850D64" w:rsidR="00596EE3" w:rsidRPr="006F18BB" w:rsidRDefault="0088197E" w:rsidP="00EF46E9">
            <w:pPr>
              <w:rPr>
                <w:rFonts w:ascii="Times New Roman" w:hAnsi="Times New Roman" w:cs="Times New Roman"/>
                <w:b/>
                <w:bCs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  <w:shd w:val="clear" w:color="auto" w:fill="FFFFFF"/>
              </w:rPr>
              <w:t xml:space="preserve">Supplementary </w:t>
            </w:r>
            <w:r w:rsidR="00596EE3">
              <w:rPr>
                <w:rFonts w:ascii="Times New Roman" w:hAnsi="Times New Roman" w:cs="Times New Roman" w:hint="eastAsia"/>
                <w:b/>
                <w:bCs/>
                <w:szCs w:val="21"/>
                <w:shd w:val="clear" w:color="auto" w:fill="FFFFFF"/>
              </w:rPr>
              <w:t>Ta</w:t>
            </w:r>
            <w:r w:rsidR="00596EE3">
              <w:rPr>
                <w:rFonts w:ascii="Times New Roman" w:hAnsi="Times New Roman" w:cs="Times New Roman"/>
                <w:b/>
                <w:bCs/>
                <w:szCs w:val="21"/>
                <w:shd w:val="clear" w:color="auto" w:fill="FFFFFF"/>
              </w:rPr>
              <w:t xml:space="preserve">ble </w:t>
            </w:r>
            <w:r>
              <w:rPr>
                <w:rFonts w:ascii="Times New Roman" w:hAnsi="Times New Roman" w:cs="Times New Roman"/>
                <w:b/>
                <w:bCs/>
                <w:szCs w:val="21"/>
                <w:shd w:val="clear" w:color="auto" w:fill="FFFFFF"/>
              </w:rPr>
              <w:t>1</w:t>
            </w:r>
            <w:r w:rsidR="00596EE3">
              <w:rPr>
                <w:rFonts w:ascii="Times New Roman" w:hAnsi="Times New Roman" w:cs="Times New Roman"/>
                <w:b/>
                <w:bCs/>
                <w:szCs w:val="21"/>
                <w:shd w:val="clear" w:color="auto" w:fill="FFFFFF"/>
              </w:rPr>
              <w:t>. Factors associated with cognitive function at follow-up (univariable analyses)</w:t>
            </w:r>
          </w:p>
        </w:tc>
      </w:tr>
      <w:tr w:rsidR="0088197E" w:rsidRPr="007730B1" w14:paraId="52BBB1EB" w14:textId="77777777" w:rsidTr="00EF46E9">
        <w:trPr>
          <w:trHeight w:val="416"/>
        </w:trPr>
        <w:tc>
          <w:tcPr>
            <w:tcW w:w="0" w:type="auto"/>
            <w:vMerge w:val="restart"/>
            <w:tcBorders>
              <w:top w:val="single" w:sz="8" w:space="0" w:color="auto"/>
              <w:bottom w:val="nil"/>
            </w:tcBorders>
            <w:vAlign w:val="center"/>
          </w:tcPr>
          <w:p w14:paraId="364A5D46" w14:textId="77777777" w:rsidR="00596EE3" w:rsidRPr="006F18BB" w:rsidRDefault="00596EE3" w:rsidP="00EF46E9">
            <w:pPr>
              <w:jc w:val="center"/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6F18BB">
              <w:rPr>
                <w:rFonts w:ascii="Times New Roman" w:hAnsi="Times New Roman" w:cs="Times New Roman"/>
                <w:b/>
                <w:bCs/>
                <w:szCs w:val="21"/>
                <w:shd w:val="clear" w:color="auto" w:fill="FFFFFF"/>
              </w:rPr>
              <w:t>Baseline characteristics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5DE91AF3" w14:textId="77777777" w:rsidR="00596EE3" w:rsidRPr="006F18BB" w:rsidRDefault="00596EE3" w:rsidP="00EF46E9">
            <w:pPr>
              <w:jc w:val="center"/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6F18BB">
              <w:rPr>
                <w:rFonts w:ascii="Times New Roman" w:hAnsi="Times New Roman" w:cs="Times New Roman"/>
                <w:b/>
                <w:bCs/>
                <w:szCs w:val="21"/>
                <w:shd w:val="clear" w:color="auto" w:fill="FFFFFF"/>
              </w:rPr>
              <w:t>Cognitive Function (follow-up</w:t>
            </w:r>
            <w:r w:rsidRPr="006F18BB">
              <w:rPr>
                <w:rFonts w:ascii="Times New Roman" w:hAnsi="Times New Roman" w:cs="Times New Roman" w:hint="eastAsia"/>
                <w:b/>
                <w:bCs/>
                <w:szCs w:val="21"/>
                <w:shd w:val="clear" w:color="auto" w:fill="FFFFFF"/>
              </w:rPr>
              <w:t>,</w:t>
            </w:r>
            <w:r w:rsidRPr="006F18BB">
              <w:rPr>
                <w:rFonts w:ascii="Times New Roman" w:hAnsi="Times New Roman" w:cs="Times New Roman"/>
                <w:b/>
                <w:bCs/>
                <w:szCs w:val="21"/>
                <w:shd w:val="clear" w:color="auto" w:fill="FFFFFF"/>
              </w:rPr>
              <w:t xml:space="preserve"> n=</w:t>
            </w:r>
            <w:r>
              <w:rPr>
                <w:rFonts w:ascii="Times New Roman" w:hAnsi="Times New Roman" w:cs="Times New Roman"/>
                <w:b/>
                <w:bCs/>
                <w:szCs w:val="21"/>
                <w:shd w:val="clear" w:color="auto" w:fill="FFFFFF"/>
              </w:rPr>
              <w:t>6125</w:t>
            </w:r>
            <w:r w:rsidRPr="006F18BB">
              <w:rPr>
                <w:rFonts w:ascii="Times New Roman" w:hAnsi="Times New Roman" w:cs="Times New Roman"/>
                <w:b/>
                <w:bCs/>
                <w:szCs w:val="21"/>
                <w:shd w:val="clear" w:color="auto" w:fill="FFFFFF"/>
              </w:rPr>
              <w:t>)</w:t>
            </w:r>
          </w:p>
        </w:tc>
      </w:tr>
      <w:tr w:rsidR="0088197E" w14:paraId="616AF286" w14:textId="77777777" w:rsidTr="00EF46E9">
        <w:tc>
          <w:tcPr>
            <w:tcW w:w="0" w:type="auto"/>
            <w:vMerge/>
            <w:tcBorders>
              <w:top w:val="nil"/>
              <w:bottom w:val="single" w:sz="4" w:space="0" w:color="auto"/>
            </w:tcBorders>
            <w:vAlign w:val="center"/>
          </w:tcPr>
          <w:p w14:paraId="05A575D1" w14:textId="77777777" w:rsidR="00596EE3" w:rsidRPr="006F18BB" w:rsidRDefault="00596EE3" w:rsidP="00EF46E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A5868D" w14:textId="77777777" w:rsidR="00596EE3" w:rsidRPr="006F18BB" w:rsidRDefault="00596EE3" w:rsidP="00EF46E9">
            <w:pPr>
              <w:jc w:val="center"/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6F18BB">
              <w:rPr>
                <w:rFonts w:ascii="Times New Roman" w:hAnsi="Times New Roman" w:cs="Times New Roman"/>
                <w:b/>
                <w:bCs/>
                <w:szCs w:val="21"/>
                <w:shd w:val="clear" w:color="auto" w:fill="FFFFFF"/>
              </w:rPr>
              <w:t>Unstandardized</w:t>
            </w:r>
            <w:r w:rsidRPr="0009022A">
              <w:rPr>
                <w:rFonts w:ascii="Times New Roman" w:hAnsi="Times New Roman" w:cs="Times New Roman"/>
                <w:b/>
                <w:bCs/>
                <w:i/>
                <w:iCs/>
                <w:szCs w:val="21"/>
                <w:shd w:val="clear" w:color="auto" w:fill="FFFFFF"/>
              </w:rPr>
              <w:t xml:space="preserve"> β</w:t>
            </w:r>
            <w:r w:rsidRPr="006F18BB">
              <w:rPr>
                <w:rFonts w:ascii="Times New Roman" w:hAnsi="Times New Roman" w:cs="Times New Roman"/>
                <w:b/>
                <w:bCs/>
                <w:szCs w:val="21"/>
                <w:shd w:val="clear" w:color="auto" w:fill="FFFFFF"/>
              </w:rPr>
              <w:t xml:space="preserve"> estimate (95% CI)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27AED4" w14:textId="77777777" w:rsidR="00596EE3" w:rsidRPr="006F18BB" w:rsidRDefault="00596EE3" w:rsidP="00EF46E9">
            <w:pPr>
              <w:jc w:val="center"/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F4158F">
              <w:rPr>
                <w:rFonts w:ascii="Times New Roman" w:hAnsi="Times New Roman" w:cs="Times New Roman" w:hint="eastAsia"/>
                <w:b/>
                <w:bCs/>
                <w:i/>
                <w:iCs/>
                <w:szCs w:val="21"/>
                <w:shd w:val="clear" w:color="auto" w:fill="FFFFFF"/>
              </w:rPr>
              <w:t>P</w:t>
            </w:r>
            <w:r w:rsidRPr="006F18BB">
              <w:rPr>
                <w:rFonts w:ascii="Times New Roman" w:hAnsi="Times New Roman" w:cs="Times New Roman"/>
                <w:b/>
                <w:bCs/>
                <w:szCs w:val="21"/>
                <w:shd w:val="clear" w:color="auto" w:fill="FFFFFF"/>
              </w:rPr>
              <w:t>-value</w:t>
            </w:r>
          </w:p>
        </w:tc>
      </w:tr>
      <w:tr w:rsidR="0088197E" w14:paraId="75DD589C" w14:textId="77777777" w:rsidTr="00EF46E9"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5EE6F404" w14:textId="77777777" w:rsidR="00596EE3" w:rsidRPr="006F18BB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6F18BB">
              <w:rPr>
                <w:rFonts w:ascii="Times New Roman" w:hAnsi="Times New Roman" w:cs="Times New Roman" w:hint="eastAsia"/>
                <w:b/>
                <w:bCs/>
                <w:szCs w:val="21"/>
                <w:shd w:val="clear" w:color="auto" w:fill="FFFFFF"/>
              </w:rPr>
              <w:t>G</w:t>
            </w:r>
            <w:r w:rsidRPr="006F18BB">
              <w:rPr>
                <w:rFonts w:ascii="Times New Roman" w:hAnsi="Times New Roman" w:cs="Times New Roman"/>
                <w:b/>
                <w:bCs/>
                <w:szCs w:val="21"/>
                <w:shd w:val="clear" w:color="auto" w:fill="FFFFFF"/>
              </w:rPr>
              <w:t>ender</w:t>
            </w:r>
            <w:r w:rsidRPr="006F18BB">
              <w:rPr>
                <w:rFonts w:ascii="Times New Roman" w:hAnsi="Times New Roman" w:cs="Times New Roman"/>
                <w:szCs w:val="21"/>
                <w:shd w:val="clear" w:color="auto" w:fill="FFFFFF"/>
              </w:rPr>
              <w:t xml:space="preserve"> (Male vs. Female)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5D2C2886" w14:textId="77777777" w:rsidR="00596EE3" w:rsidRPr="006F18BB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6F18BB">
              <w:rPr>
                <w:rFonts w:ascii="Times New Roman" w:hAnsi="Times New Roman" w:cs="Times New Roman" w:hint="eastAsia"/>
                <w:szCs w:val="21"/>
                <w:shd w:val="clear" w:color="auto" w:fill="FFFFFF"/>
              </w:rPr>
              <w:t>-</w:t>
            </w:r>
            <w:r w:rsidRPr="006F18BB">
              <w:rPr>
                <w:rFonts w:ascii="Times New Roman" w:hAnsi="Times New Roman" w:cs="Times New Roman"/>
                <w:szCs w:val="21"/>
                <w:shd w:val="clear" w:color="auto" w:fill="FFFFFF"/>
              </w:rPr>
              <w:t>1.27 (-1.53~-1.01)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021B8C2D" w14:textId="77777777" w:rsidR="00596EE3" w:rsidRPr="006F18BB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6F18BB">
              <w:rPr>
                <w:rFonts w:ascii="Times New Roman" w:hAnsi="Times New Roman" w:cs="Times New Roman" w:hint="eastAsia"/>
                <w:szCs w:val="21"/>
                <w:shd w:val="clear" w:color="auto" w:fill="FFFFFF"/>
              </w:rPr>
              <w:t>&lt;</w:t>
            </w:r>
            <w:r w:rsidRPr="006F18BB">
              <w:rPr>
                <w:rFonts w:ascii="Times New Roman" w:hAnsi="Times New Roman" w:cs="Times New Roman"/>
                <w:szCs w:val="21"/>
                <w:shd w:val="clear" w:color="auto" w:fill="FFFFFF"/>
              </w:rPr>
              <w:t>0.001</w:t>
            </w:r>
          </w:p>
        </w:tc>
      </w:tr>
      <w:tr w:rsidR="0088197E" w14:paraId="3761486C" w14:textId="77777777" w:rsidTr="00EF46E9">
        <w:tc>
          <w:tcPr>
            <w:tcW w:w="0" w:type="auto"/>
            <w:tcBorders>
              <w:top w:val="nil"/>
            </w:tcBorders>
          </w:tcPr>
          <w:p w14:paraId="479D56B4" w14:textId="77777777" w:rsidR="00596EE3" w:rsidRPr="006F18BB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6F18BB">
              <w:rPr>
                <w:rFonts w:ascii="Times New Roman" w:hAnsi="Times New Roman" w:cs="Times New Roman" w:hint="eastAsia"/>
                <w:b/>
                <w:bCs/>
                <w:szCs w:val="21"/>
                <w:shd w:val="clear" w:color="auto" w:fill="FFFFFF"/>
              </w:rPr>
              <w:t>A</w:t>
            </w:r>
            <w:r w:rsidRPr="006F18BB">
              <w:rPr>
                <w:rFonts w:ascii="Times New Roman" w:hAnsi="Times New Roman" w:cs="Times New Roman"/>
                <w:b/>
                <w:bCs/>
                <w:szCs w:val="21"/>
                <w:shd w:val="clear" w:color="auto" w:fill="FFFFFF"/>
              </w:rPr>
              <w:t xml:space="preserve">ge </w:t>
            </w:r>
            <w:r w:rsidRPr="006F18BB">
              <w:rPr>
                <w:rFonts w:ascii="Times New Roman" w:hAnsi="Times New Roman" w:cs="Times New Roman"/>
                <w:szCs w:val="21"/>
                <w:shd w:val="clear" w:color="auto" w:fill="FFFFFF"/>
              </w:rPr>
              <w:t>(</w:t>
            </w:r>
            <w:r>
              <w:rPr>
                <w:rFonts w:ascii="Times New Roman" w:hAnsi="Times New Roman" w:cs="Times New Roman"/>
                <w:szCs w:val="21"/>
                <w:shd w:val="clear" w:color="auto" w:fill="FFFFFF"/>
              </w:rPr>
              <w:t>year</w:t>
            </w:r>
            <w:r w:rsidRPr="006F18BB">
              <w:rPr>
                <w:rFonts w:ascii="Times New Roman" w:hAnsi="Times New Roman" w:cs="Times New Roman"/>
                <w:szCs w:val="21"/>
                <w:shd w:val="clear" w:color="auto" w:fill="FFFFFF"/>
              </w:rPr>
              <w:t>)</w:t>
            </w:r>
            <w:r>
              <w:rPr>
                <w:rFonts w:ascii="Times New Roman" w:hAnsi="Times New Roman" w:cs="Times New Roman"/>
                <w:szCs w:val="21"/>
                <w:shd w:val="clear" w:color="auto" w:fill="FFFFFF"/>
              </w:rPr>
              <w:t>*</w:t>
            </w:r>
          </w:p>
        </w:tc>
        <w:tc>
          <w:tcPr>
            <w:tcW w:w="0" w:type="auto"/>
            <w:tcBorders>
              <w:top w:val="nil"/>
            </w:tcBorders>
          </w:tcPr>
          <w:p w14:paraId="7A1415DF" w14:textId="77777777" w:rsidR="00596EE3" w:rsidRPr="006F18BB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6F18BB">
              <w:rPr>
                <w:rFonts w:ascii="Times New Roman" w:hAnsi="Times New Roman" w:cs="Times New Roman" w:hint="eastAsia"/>
                <w:szCs w:val="21"/>
                <w:shd w:val="clear" w:color="auto" w:fill="FFFFFF"/>
              </w:rPr>
              <w:t>-</w:t>
            </w:r>
            <w:r w:rsidRPr="006F18BB">
              <w:rPr>
                <w:rFonts w:ascii="Times New Roman" w:hAnsi="Times New Roman" w:cs="Times New Roman"/>
                <w:szCs w:val="21"/>
                <w:shd w:val="clear" w:color="auto" w:fill="FFFFFF"/>
              </w:rPr>
              <w:t>0.19 (-0.21~-0.18)</w:t>
            </w:r>
          </w:p>
        </w:tc>
        <w:tc>
          <w:tcPr>
            <w:tcW w:w="0" w:type="auto"/>
            <w:tcBorders>
              <w:top w:val="nil"/>
            </w:tcBorders>
          </w:tcPr>
          <w:p w14:paraId="6F980E16" w14:textId="77777777" w:rsidR="00596EE3" w:rsidRPr="006F18BB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6F18BB">
              <w:rPr>
                <w:rFonts w:ascii="Times New Roman" w:hAnsi="Times New Roman" w:cs="Times New Roman" w:hint="eastAsia"/>
                <w:szCs w:val="21"/>
                <w:shd w:val="clear" w:color="auto" w:fill="FFFFFF"/>
              </w:rPr>
              <w:t>&lt;</w:t>
            </w:r>
            <w:r w:rsidRPr="006F18BB">
              <w:rPr>
                <w:rFonts w:ascii="Times New Roman" w:hAnsi="Times New Roman" w:cs="Times New Roman"/>
                <w:szCs w:val="21"/>
                <w:shd w:val="clear" w:color="auto" w:fill="FFFFFF"/>
              </w:rPr>
              <w:t>0.001</w:t>
            </w:r>
          </w:p>
        </w:tc>
      </w:tr>
      <w:tr w:rsidR="0088197E" w14:paraId="2FC280CA" w14:textId="77777777" w:rsidTr="00EF46E9">
        <w:tc>
          <w:tcPr>
            <w:tcW w:w="0" w:type="auto"/>
          </w:tcPr>
          <w:p w14:paraId="2A241667" w14:textId="77777777" w:rsidR="00596EE3" w:rsidRPr="006F18BB" w:rsidRDefault="00596EE3" w:rsidP="00EF46E9">
            <w:pPr>
              <w:rPr>
                <w:rFonts w:ascii="Times New Roman" w:hAnsi="Times New Roman" w:cs="Times New Roman"/>
                <w:b/>
                <w:bCs/>
                <w:szCs w:val="21"/>
                <w:shd w:val="clear" w:color="auto" w:fill="FFFFFF"/>
              </w:rPr>
            </w:pPr>
            <w:r w:rsidRPr="006F18BB">
              <w:rPr>
                <w:rFonts w:ascii="Times New Roman" w:hAnsi="Times New Roman" w:cs="Times New Roman" w:hint="eastAsia"/>
                <w:b/>
                <w:bCs/>
                <w:szCs w:val="21"/>
                <w:shd w:val="clear" w:color="auto" w:fill="FFFFFF"/>
              </w:rPr>
              <w:t>M</w:t>
            </w:r>
            <w:r w:rsidRPr="006F18BB">
              <w:rPr>
                <w:rFonts w:ascii="Times New Roman" w:hAnsi="Times New Roman" w:cs="Times New Roman"/>
                <w:b/>
                <w:bCs/>
                <w:szCs w:val="21"/>
                <w:shd w:val="clear" w:color="auto" w:fill="FFFFFF"/>
              </w:rPr>
              <w:t xml:space="preserve">arital status </w:t>
            </w:r>
          </w:p>
        </w:tc>
        <w:tc>
          <w:tcPr>
            <w:tcW w:w="0" w:type="auto"/>
          </w:tcPr>
          <w:p w14:paraId="457C259D" w14:textId="77777777" w:rsidR="00596EE3" w:rsidRPr="006F18BB" w:rsidRDefault="00596EE3" w:rsidP="00EF46E9">
            <w:pPr>
              <w:rPr>
                <w:rFonts w:ascii="Times New Roman" w:hAnsi="Times New Roman" w:cs="Times New Roman"/>
                <w:b/>
                <w:bCs/>
                <w:szCs w:val="21"/>
                <w:shd w:val="clear" w:color="auto" w:fill="FFFFFF"/>
              </w:rPr>
            </w:pPr>
          </w:p>
        </w:tc>
        <w:tc>
          <w:tcPr>
            <w:tcW w:w="0" w:type="auto"/>
          </w:tcPr>
          <w:p w14:paraId="46BBDAB7" w14:textId="77777777" w:rsidR="00596EE3" w:rsidRPr="006F18BB" w:rsidRDefault="00596EE3" w:rsidP="00EF46E9">
            <w:pPr>
              <w:rPr>
                <w:rFonts w:ascii="Times New Roman" w:hAnsi="Times New Roman" w:cs="Times New Roman"/>
                <w:b/>
                <w:bCs/>
                <w:szCs w:val="21"/>
                <w:shd w:val="clear" w:color="auto" w:fill="FFFFFF"/>
              </w:rPr>
            </w:pPr>
          </w:p>
        </w:tc>
      </w:tr>
      <w:tr w:rsidR="0088197E" w14:paraId="2CC0986B" w14:textId="77777777" w:rsidTr="00EF46E9">
        <w:tc>
          <w:tcPr>
            <w:tcW w:w="0" w:type="auto"/>
          </w:tcPr>
          <w:p w14:paraId="53D384D9" w14:textId="77777777" w:rsidR="00596EE3" w:rsidRPr="006F18BB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6F18BB">
              <w:rPr>
                <w:rFonts w:ascii="Times New Roman" w:hAnsi="Times New Roman" w:cs="Times New Roman"/>
                <w:szCs w:val="21"/>
                <w:shd w:val="clear" w:color="auto" w:fill="FFFFFF"/>
              </w:rPr>
              <w:t xml:space="preserve">  Married</w:t>
            </w:r>
          </w:p>
        </w:tc>
        <w:tc>
          <w:tcPr>
            <w:tcW w:w="0" w:type="auto"/>
          </w:tcPr>
          <w:p w14:paraId="749C4CE6" w14:textId="77777777" w:rsidR="00596EE3" w:rsidRPr="006F18BB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6F18BB">
              <w:rPr>
                <w:rFonts w:ascii="Times New Roman" w:hAnsi="Times New Roman" w:cs="Times New Roman" w:hint="eastAsia"/>
                <w:szCs w:val="21"/>
                <w:shd w:val="clear" w:color="auto" w:fill="FFFFFF"/>
              </w:rPr>
              <w:t>R</w:t>
            </w:r>
            <w:r w:rsidRPr="006F18BB">
              <w:rPr>
                <w:rFonts w:ascii="Times New Roman" w:hAnsi="Times New Roman" w:cs="Times New Roman"/>
                <w:szCs w:val="21"/>
                <w:shd w:val="clear" w:color="auto" w:fill="FFFFFF"/>
              </w:rPr>
              <w:t>ef.</w:t>
            </w:r>
          </w:p>
        </w:tc>
        <w:tc>
          <w:tcPr>
            <w:tcW w:w="0" w:type="auto"/>
          </w:tcPr>
          <w:p w14:paraId="2B3F0C1E" w14:textId="77777777" w:rsidR="00596EE3" w:rsidRPr="006F18BB" w:rsidRDefault="00596EE3" w:rsidP="00EF46E9">
            <w:pPr>
              <w:rPr>
                <w:rFonts w:ascii="Times New Roman" w:hAnsi="Times New Roman" w:cs="Times New Roman"/>
                <w:b/>
                <w:bCs/>
                <w:szCs w:val="21"/>
                <w:shd w:val="clear" w:color="auto" w:fill="FFFFFF"/>
              </w:rPr>
            </w:pPr>
          </w:p>
        </w:tc>
      </w:tr>
      <w:tr w:rsidR="0088197E" w14:paraId="1704C677" w14:textId="77777777" w:rsidTr="00EF46E9">
        <w:tc>
          <w:tcPr>
            <w:tcW w:w="0" w:type="auto"/>
          </w:tcPr>
          <w:p w14:paraId="73A3F937" w14:textId="77777777" w:rsidR="00596EE3" w:rsidRPr="006F18BB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bookmarkStart w:id="0" w:name="OLE_LINK4"/>
            <w:r w:rsidRPr="006F18BB">
              <w:rPr>
                <w:rFonts w:ascii="Times New Roman" w:hAnsi="Times New Roman" w:cs="Times New Roman"/>
                <w:szCs w:val="21"/>
                <w:shd w:val="clear" w:color="auto" w:fill="FFFFFF"/>
              </w:rPr>
              <w:t xml:space="preserve">  Separated or divorced</w:t>
            </w:r>
            <w:bookmarkEnd w:id="0"/>
          </w:p>
        </w:tc>
        <w:tc>
          <w:tcPr>
            <w:tcW w:w="0" w:type="auto"/>
          </w:tcPr>
          <w:p w14:paraId="749CA398" w14:textId="77777777" w:rsidR="00596EE3" w:rsidRPr="006F18BB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6F18BB">
              <w:rPr>
                <w:rFonts w:ascii="Times New Roman" w:hAnsi="Times New Roman" w:cs="Times New Roman" w:hint="eastAsia"/>
                <w:szCs w:val="21"/>
                <w:shd w:val="clear" w:color="auto" w:fill="FFFFFF"/>
              </w:rPr>
              <w:t>-</w:t>
            </w:r>
            <w:r w:rsidRPr="006F18BB">
              <w:rPr>
                <w:rFonts w:ascii="Times New Roman" w:hAnsi="Times New Roman" w:cs="Times New Roman"/>
                <w:szCs w:val="21"/>
                <w:shd w:val="clear" w:color="auto" w:fill="FFFFFF"/>
              </w:rPr>
              <w:t>0.85 (-2.15~0.45)</w:t>
            </w:r>
          </w:p>
        </w:tc>
        <w:tc>
          <w:tcPr>
            <w:tcW w:w="0" w:type="auto"/>
          </w:tcPr>
          <w:p w14:paraId="383CFEB9" w14:textId="77777777" w:rsidR="00596EE3" w:rsidRPr="006F18BB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6F18BB">
              <w:rPr>
                <w:rFonts w:ascii="Times New Roman" w:hAnsi="Times New Roman" w:cs="Times New Roman" w:hint="eastAsia"/>
                <w:szCs w:val="21"/>
                <w:shd w:val="clear" w:color="auto" w:fill="FFFFFF"/>
              </w:rPr>
              <w:t>0</w:t>
            </w:r>
            <w:r w:rsidRPr="006F18BB">
              <w:rPr>
                <w:rFonts w:ascii="Times New Roman" w:hAnsi="Times New Roman" w:cs="Times New Roman"/>
                <w:szCs w:val="21"/>
                <w:shd w:val="clear" w:color="auto" w:fill="FFFFFF"/>
              </w:rPr>
              <w:t>.198</w:t>
            </w:r>
          </w:p>
        </w:tc>
      </w:tr>
      <w:tr w:rsidR="0088197E" w14:paraId="3A4CB1FC" w14:textId="77777777" w:rsidTr="00EF46E9">
        <w:tc>
          <w:tcPr>
            <w:tcW w:w="0" w:type="auto"/>
          </w:tcPr>
          <w:p w14:paraId="2D3E931B" w14:textId="77777777" w:rsidR="00596EE3" w:rsidRPr="006F18BB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6F18BB">
              <w:rPr>
                <w:rFonts w:ascii="Times New Roman" w:hAnsi="Times New Roman" w:cs="Times New Roman"/>
                <w:szCs w:val="21"/>
                <w:shd w:val="clear" w:color="auto" w:fill="FFFFFF"/>
              </w:rPr>
              <w:t xml:space="preserve">  Widowed</w:t>
            </w:r>
          </w:p>
        </w:tc>
        <w:tc>
          <w:tcPr>
            <w:tcW w:w="0" w:type="auto"/>
          </w:tcPr>
          <w:p w14:paraId="549E3E69" w14:textId="77777777" w:rsidR="00596EE3" w:rsidRPr="006F18BB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6F18BB">
              <w:rPr>
                <w:rFonts w:ascii="Times New Roman" w:hAnsi="Times New Roman" w:cs="Times New Roman" w:hint="eastAsia"/>
                <w:szCs w:val="21"/>
                <w:shd w:val="clear" w:color="auto" w:fill="FFFFFF"/>
              </w:rPr>
              <w:t>-</w:t>
            </w:r>
            <w:r w:rsidRPr="006F18BB">
              <w:rPr>
                <w:rFonts w:ascii="Times New Roman" w:hAnsi="Times New Roman" w:cs="Times New Roman"/>
                <w:szCs w:val="21"/>
                <w:shd w:val="clear" w:color="auto" w:fill="FFFFFF"/>
              </w:rPr>
              <w:t>3.22 (-3.72~-2.72)</w:t>
            </w:r>
          </w:p>
        </w:tc>
        <w:tc>
          <w:tcPr>
            <w:tcW w:w="0" w:type="auto"/>
          </w:tcPr>
          <w:p w14:paraId="55CD268C" w14:textId="77777777" w:rsidR="00596EE3" w:rsidRPr="006F18BB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6F18BB">
              <w:rPr>
                <w:rFonts w:ascii="Times New Roman" w:hAnsi="Times New Roman" w:cs="Times New Roman" w:hint="eastAsia"/>
                <w:szCs w:val="21"/>
                <w:shd w:val="clear" w:color="auto" w:fill="FFFFFF"/>
              </w:rPr>
              <w:t>&lt;</w:t>
            </w:r>
            <w:r w:rsidRPr="006F18BB">
              <w:rPr>
                <w:rFonts w:ascii="Times New Roman" w:hAnsi="Times New Roman" w:cs="Times New Roman"/>
                <w:szCs w:val="21"/>
                <w:shd w:val="clear" w:color="auto" w:fill="FFFFFF"/>
              </w:rPr>
              <w:t>0.001</w:t>
            </w:r>
          </w:p>
        </w:tc>
      </w:tr>
      <w:tr w:rsidR="0088197E" w14:paraId="4E66C71C" w14:textId="77777777" w:rsidTr="00EF46E9">
        <w:tc>
          <w:tcPr>
            <w:tcW w:w="0" w:type="auto"/>
          </w:tcPr>
          <w:p w14:paraId="2B54E451" w14:textId="77777777" w:rsidR="00596EE3" w:rsidRPr="006F18BB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6F18BB">
              <w:rPr>
                <w:rFonts w:ascii="Times New Roman" w:hAnsi="Times New Roman" w:cs="Times New Roman"/>
                <w:szCs w:val="21"/>
                <w:shd w:val="clear" w:color="auto" w:fill="FFFFFF"/>
              </w:rPr>
              <w:t xml:space="preserve">  Never married</w:t>
            </w:r>
          </w:p>
        </w:tc>
        <w:tc>
          <w:tcPr>
            <w:tcW w:w="0" w:type="auto"/>
          </w:tcPr>
          <w:p w14:paraId="72C7D41C" w14:textId="77777777" w:rsidR="00596EE3" w:rsidRPr="006F18BB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6F18BB">
              <w:rPr>
                <w:rFonts w:ascii="Times New Roman" w:hAnsi="Times New Roman" w:cs="Times New Roman" w:hint="eastAsia"/>
                <w:szCs w:val="21"/>
                <w:shd w:val="clear" w:color="auto" w:fill="FFFFFF"/>
              </w:rPr>
              <w:t>-</w:t>
            </w:r>
            <w:r w:rsidRPr="006F18BB">
              <w:rPr>
                <w:rFonts w:ascii="Times New Roman" w:hAnsi="Times New Roman" w:cs="Times New Roman"/>
                <w:szCs w:val="21"/>
                <w:shd w:val="clear" w:color="auto" w:fill="FFFFFF"/>
              </w:rPr>
              <w:t>4.12 (-6.06~-2.17)</w:t>
            </w:r>
          </w:p>
        </w:tc>
        <w:tc>
          <w:tcPr>
            <w:tcW w:w="0" w:type="auto"/>
          </w:tcPr>
          <w:p w14:paraId="77212A75" w14:textId="77777777" w:rsidR="00596EE3" w:rsidRPr="006F18BB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6F18BB">
              <w:rPr>
                <w:rFonts w:ascii="Times New Roman" w:hAnsi="Times New Roman" w:cs="Times New Roman" w:hint="eastAsia"/>
                <w:szCs w:val="21"/>
                <w:shd w:val="clear" w:color="auto" w:fill="FFFFFF"/>
              </w:rPr>
              <w:t>&lt;</w:t>
            </w:r>
            <w:r w:rsidRPr="006F18BB">
              <w:rPr>
                <w:rFonts w:ascii="Times New Roman" w:hAnsi="Times New Roman" w:cs="Times New Roman"/>
                <w:szCs w:val="21"/>
                <w:shd w:val="clear" w:color="auto" w:fill="FFFFFF"/>
              </w:rPr>
              <w:t>0.001</w:t>
            </w:r>
          </w:p>
        </w:tc>
      </w:tr>
      <w:tr w:rsidR="0088197E" w14:paraId="6C128DF5" w14:textId="77777777" w:rsidTr="00EF46E9">
        <w:tc>
          <w:tcPr>
            <w:tcW w:w="0" w:type="auto"/>
          </w:tcPr>
          <w:p w14:paraId="57F159B5" w14:textId="77777777" w:rsidR="00596EE3" w:rsidRPr="006F18BB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6F18BB">
              <w:rPr>
                <w:rFonts w:ascii="Times New Roman" w:hAnsi="Times New Roman" w:cs="Times New Roman"/>
                <w:b/>
                <w:bCs/>
                <w:szCs w:val="21"/>
                <w:shd w:val="clear" w:color="auto" w:fill="FFFFFF"/>
              </w:rPr>
              <w:t xml:space="preserve">Education level </w:t>
            </w:r>
          </w:p>
        </w:tc>
        <w:tc>
          <w:tcPr>
            <w:tcW w:w="0" w:type="auto"/>
          </w:tcPr>
          <w:p w14:paraId="610B5B1B" w14:textId="77777777" w:rsidR="00596EE3" w:rsidRPr="006F18BB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</w:p>
        </w:tc>
        <w:tc>
          <w:tcPr>
            <w:tcW w:w="0" w:type="auto"/>
          </w:tcPr>
          <w:p w14:paraId="0BB2F94C" w14:textId="77777777" w:rsidR="00596EE3" w:rsidRPr="006F18BB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</w:p>
        </w:tc>
      </w:tr>
      <w:tr w:rsidR="0088197E" w14:paraId="0390F8C7" w14:textId="77777777" w:rsidTr="00EF46E9">
        <w:tc>
          <w:tcPr>
            <w:tcW w:w="0" w:type="auto"/>
          </w:tcPr>
          <w:p w14:paraId="1EDCD66F" w14:textId="77777777" w:rsidR="00596EE3" w:rsidRPr="006F18BB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6F18BB">
              <w:rPr>
                <w:rFonts w:ascii="Times New Roman" w:hAnsi="Times New Roman" w:cs="Times New Roman"/>
                <w:szCs w:val="21"/>
                <w:shd w:val="clear" w:color="auto" w:fill="FFFFFF"/>
              </w:rPr>
              <w:t xml:space="preserve">  Primary school or below</w:t>
            </w:r>
          </w:p>
        </w:tc>
        <w:tc>
          <w:tcPr>
            <w:tcW w:w="0" w:type="auto"/>
          </w:tcPr>
          <w:p w14:paraId="191B1F7E" w14:textId="77777777" w:rsidR="00596EE3" w:rsidRPr="006F18BB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6F18BB">
              <w:rPr>
                <w:rFonts w:ascii="Times New Roman" w:hAnsi="Times New Roman" w:cs="Times New Roman" w:hint="eastAsia"/>
                <w:szCs w:val="21"/>
                <w:shd w:val="clear" w:color="auto" w:fill="FFFFFF"/>
              </w:rPr>
              <w:t>R</w:t>
            </w:r>
            <w:r w:rsidRPr="006F18BB">
              <w:rPr>
                <w:rFonts w:ascii="Times New Roman" w:hAnsi="Times New Roman" w:cs="Times New Roman"/>
                <w:szCs w:val="21"/>
                <w:shd w:val="clear" w:color="auto" w:fill="FFFFFF"/>
              </w:rPr>
              <w:t>ef.</w:t>
            </w:r>
          </w:p>
        </w:tc>
        <w:tc>
          <w:tcPr>
            <w:tcW w:w="0" w:type="auto"/>
          </w:tcPr>
          <w:p w14:paraId="4093DCF8" w14:textId="77777777" w:rsidR="00596EE3" w:rsidRPr="006F18BB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</w:p>
        </w:tc>
      </w:tr>
      <w:tr w:rsidR="0088197E" w14:paraId="45B77F3B" w14:textId="77777777" w:rsidTr="00EF46E9">
        <w:tc>
          <w:tcPr>
            <w:tcW w:w="0" w:type="auto"/>
          </w:tcPr>
          <w:p w14:paraId="6BA4A63C" w14:textId="77777777" w:rsidR="00596EE3" w:rsidRPr="006F18BB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6F18BB">
              <w:rPr>
                <w:rFonts w:ascii="Times New Roman" w:hAnsi="Times New Roman" w:cs="Times New Roman"/>
                <w:szCs w:val="21"/>
                <w:shd w:val="clear" w:color="auto" w:fill="FFFFFF"/>
              </w:rPr>
              <w:t xml:space="preserve">  </w:t>
            </w:r>
            <w:bookmarkStart w:id="1" w:name="OLE_LINK1"/>
            <w:r w:rsidRPr="006F18BB">
              <w:rPr>
                <w:rFonts w:ascii="Times New Roman" w:hAnsi="Times New Roman" w:cs="Times New Roman"/>
                <w:szCs w:val="21"/>
                <w:shd w:val="clear" w:color="auto" w:fill="FFFFFF"/>
              </w:rPr>
              <w:t>Middle school</w:t>
            </w:r>
            <w:bookmarkEnd w:id="1"/>
          </w:p>
        </w:tc>
        <w:tc>
          <w:tcPr>
            <w:tcW w:w="0" w:type="auto"/>
          </w:tcPr>
          <w:p w14:paraId="268A31A0" w14:textId="77777777" w:rsidR="00596EE3" w:rsidRPr="006F18BB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6F18BB">
              <w:rPr>
                <w:rFonts w:ascii="Times New Roman" w:hAnsi="Times New Roman" w:cs="Times New Roman" w:hint="eastAsia"/>
                <w:szCs w:val="21"/>
                <w:shd w:val="clear" w:color="auto" w:fill="FFFFFF"/>
              </w:rPr>
              <w:t>4</w:t>
            </w:r>
            <w:r w:rsidRPr="006F18BB">
              <w:rPr>
                <w:rFonts w:ascii="Times New Roman" w:hAnsi="Times New Roman" w:cs="Times New Roman"/>
                <w:szCs w:val="21"/>
                <w:shd w:val="clear" w:color="auto" w:fill="FFFFFF"/>
              </w:rPr>
              <w:t>.32 (4.04~4.60)</w:t>
            </w:r>
          </w:p>
        </w:tc>
        <w:tc>
          <w:tcPr>
            <w:tcW w:w="0" w:type="auto"/>
          </w:tcPr>
          <w:p w14:paraId="1E9E9B46" w14:textId="77777777" w:rsidR="00596EE3" w:rsidRPr="006F18BB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6F18BB">
              <w:rPr>
                <w:rFonts w:ascii="Times New Roman" w:hAnsi="Times New Roman" w:cs="Times New Roman" w:hint="eastAsia"/>
                <w:szCs w:val="21"/>
                <w:shd w:val="clear" w:color="auto" w:fill="FFFFFF"/>
              </w:rPr>
              <w:t>&lt;</w:t>
            </w:r>
            <w:r w:rsidRPr="006F18BB">
              <w:rPr>
                <w:rFonts w:ascii="Times New Roman" w:hAnsi="Times New Roman" w:cs="Times New Roman"/>
                <w:szCs w:val="21"/>
                <w:shd w:val="clear" w:color="auto" w:fill="FFFFFF"/>
              </w:rPr>
              <w:t>0.001</w:t>
            </w:r>
          </w:p>
        </w:tc>
      </w:tr>
      <w:tr w:rsidR="0088197E" w14:paraId="54F280C8" w14:textId="77777777" w:rsidTr="00EF46E9">
        <w:tc>
          <w:tcPr>
            <w:tcW w:w="0" w:type="auto"/>
          </w:tcPr>
          <w:p w14:paraId="2B98DA1E" w14:textId="77777777" w:rsidR="00596EE3" w:rsidRPr="00F03FA7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F03FA7">
              <w:rPr>
                <w:rFonts w:ascii="Times New Roman" w:hAnsi="Times New Roman" w:cs="Times New Roman"/>
                <w:szCs w:val="21"/>
                <w:shd w:val="clear" w:color="auto" w:fill="FFFFFF"/>
              </w:rPr>
              <w:t xml:space="preserve">  High school or above</w:t>
            </w:r>
          </w:p>
        </w:tc>
        <w:tc>
          <w:tcPr>
            <w:tcW w:w="0" w:type="auto"/>
          </w:tcPr>
          <w:p w14:paraId="21F48904" w14:textId="77777777" w:rsidR="00596EE3" w:rsidRPr="00F03FA7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F03FA7">
              <w:rPr>
                <w:rFonts w:ascii="Times New Roman" w:hAnsi="Times New Roman" w:cs="Times New Roman" w:hint="eastAsia"/>
                <w:szCs w:val="21"/>
                <w:shd w:val="clear" w:color="auto" w:fill="FFFFFF"/>
              </w:rPr>
              <w:t>5</w:t>
            </w:r>
            <w:r w:rsidRPr="00F03FA7">
              <w:rPr>
                <w:rFonts w:ascii="Times New Roman" w:hAnsi="Times New Roman" w:cs="Times New Roman"/>
                <w:szCs w:val="21"/>
                <w:shd w:val="clear" w:color="auto" w:fill="FFFFFF"/>
              </w:rPr>
              <w:t>.36 (5.00~5.72)</w:t>
            </w:r>
          </w:p>
        </w:tc>
        <w:tc>
          <w:tcPr>
            <w:tcW w:w="0" w:type="auto"/>
          </w:tcPr>
          <w:p w14:paraId="3D39294F" w14:textId="77777777" w:rsidR="00596EE3" w:rsidRPr="00F03FA7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F03FA7">
              <w:rPr>
                <w:rFonts w:ascii="Times New Roman" w:hAnsi="Times New Roman" w:cs="Times New Roman" w:hint="eastAsia"/>
                <w:szCs w:val="21"/>
                <w:shd w:val="clear" w:color="auto" w:fill="FFFFFF"/>
              </w:rPr>
              <w:t>&lt;</w:t>
            </w:r>
            <w:r w:rsidRPr="00F03FA7">
              <w:rPr>
                <w:rFonts w:ascii="Times New Roman" w:hAnsi="Times New Roman" w:cs="Times New Roman"/>
                <w:szCs w:val="21"/>
                <w:shd w:val="clear" w:color="auto" w:fill="FFFFFF"/>
              </w:rPr>
              <w:t>0.001</w:t>
            </w:r>
          </w:p>
        </w:tc>
      </w:tr>
      <w:tr w:rsidR="0088197E" w14:paraId="4EC1E126" w14:textId="77777777" w:rsidTr="00EF46E9">
        <w:tc>
          <w:tcPr>
            <w:tcW w:w="0" w:type="auto"/>
          </w:tcPr>
          <w:p w14:paraId="764364A0" w14:textId="77777777" w:rsidR="00596EE3" w:rsidRPr="00F03FA7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F03FA7">
              <w:rPr>
                <w:rFonts w:ascii="Times New Roman" w:hAnsi="Times New Roman" w:cs="Times New Roman" w:hint="eastAsia"/>
                <w:b/>
                <w:bCs/>
                <w:szCs w:val="21"/>
                <w:shd w:val="clear" w:color="auto" w:fill="FFFFFF"/>
              </w:rPr>
              <w:t>E</w:t>
            </w:r>
            <w:r w:rsidRPr="00F03FA7">
              <w:rPr>
                <w:rFonts w:ascii="Times New Roman" w:hAnsi="Times New Roman" w:cs="Times New Roman"/>
                <w:b/>
                <w:bCs/>
                <w:szCs w:val="21"/>
                <w:shd w:val="clear" w:color="auto" w:fill="FFFFFF"/>
              </w:rPr>
              <w:t xml:space="preserve">ver smoking </w:t>
            </w:r>
            <w:r w:rsidRPr="00F03FA7">
              <w:rPr>
                <w:rFonts w:ascii="Times New Roman" w:hAnsi="Times New Roman" w:cs="Times New Roman"/>
                <w:szCs w:val="21"/>
                <w:shd w:val="clear" w:color="auto" w:fill="FFFFFF"/>
              </w:rPr>
              <w:t>(Yes vs. No)</w:t>
            </w:r>
          </w:p>
        </w:tc>
        <w:tc>
          <w:tcPr>
            <w:tcW w:w="0" w:type="auto"/>
          </w:tcPr>
          <w:p w14:paraId="12784484" w14:textId="77777777" w:rsidR="00596EE3" w:rsidRPr="00F03FA7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F03FA7">
              <w:rPr>
                <w:rFonts w:ascii="Times New Roman" w:hAnsi="Times New Roman" w:cs="Times New Roman" w:hint="eastAsia"/>
                <w:szCs w:val="21"/>
                <w:shd w:val="clear" w:color="auto" w:fill="FFFFFF"/>
              </w:rPr>
              <w:t>-</w:t>
            </w:r>
            <w:r w:rsidRPr="00F03FA7">
              <w:rPr>
                <w:rFonts w:ascii="Times New Roman" w:hAnsi="Times New Roman" w:cs="Times New Roman"/>
                <w:szCs w:val="21"/>
                <w:shd w:val="clear" w:color="auto" w:fill="FFFFFF"/>
              </w:rPr>
              <w:t>0.46 (-0.73~-0.19)</w:t>
            </w:r>
          </w:p>
        </w:tc>
        <w:tc>
          <w:tcPr>
            <w:tcW w:w="0" w:type="auto"/>
          </w:tcPr>
          <w:p w14:paraId="2AE92F21" w14:textId="77777777" w:rsidR="00596EE3" w:rsidRPr="00F03FA7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F03FA7">
              <w:rPr>
                <w:rFonts w:ascii="Times New Roman" w:hAnsi="Times New Roman" w:cs="Times New Roman" w:hint="eastAsia"/>
                <w:szCs w:val="21"/>
                <w:shd w:val="clear" w:color="auto" w:fill="FFFFFF"/>
              </w:rPr>
              <w:t>0</w:t>
            </w:r>
            <w:r w:rsidRPr="00F03FA7">
              <w:rPr>
                <w:rFonts w:ascii="Times New Roman" w:hAnsi="Times New Roman" w:cs="Times New Roman"/>
                <w:szCs w:val="21"/>
                <w:shd w:val="clear" w:color="auto" w:fill="FFFFFF"/>
              </w:rPr>
              <w:t>.001</w:t>
            </w:r>
          </w:p>
        </w:tc>
      </w:tr>
      <w:tr w:rsidR="0088197E" w14:paraId="5F3C9A37" w14:textId="77777777" w:rsidTr="00EF46E9">
        <w:tc>
          <w:tcPr>
            <w:tcW w:w="0" w:type="auto"/>
          </w:tcPr>
          <w:p w14:paraId="7EE758AD" w14:textId="77777777" w:rsidR="00596EE3" w:rsidRPr="00F03FA7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F03FA7">
              <w:rPr>
                <w:rFonts w:ascii="Times New Roman" w:hAnsi="Times New Roman" w:cs="Times New Roman" w:hint="eastAsia"/>
                <w:b/>
                <w:bCs/>
                <w:szCs w:val="21"/>
                <w:shd w:val="clear" w:color="auto" w:fill="FFFFFF"/>
              </w:rPr>
              <w:t>E</w:t>
            </w:r>
            <w:r w:rsidRPr="00F03FA7">
              <w:rPr>
                <w:rFonts w:ascii="Times New Roman" w:hAnsi="Times New Roman" w:cs="Times New Roman"/>
                <w:b/>
                <w:bCs/>
                <w:szCs w:val="21"/>
                <w:shd w:val="clear" w:color="auto" w:fill="FFFFFF"/>
              </w:rPr>
              <w:t>ver drinking</w:t>
            </w:r>
            <w:r w:rsidRPr="00F03FA7">
              <w:rPr>
                <w:rFonts w:ascii="Times New Roman" w:hAnsi="Times New Roman" w:cs="Times New Roman"/>
                <w:szCs w:val="21"/>
                <w:shd w:val="clear" w:color="auto" w:fill="FFFFFF"/>
              </w:rPr>
              <w:t xml:space="preserve"> (Yes vs. No)</w:t>
            </w:r>
          </w:p>
        </w:tc>
        <w:tc>
          <w:tcPr>
            <w:tcW w:w="0" w:type="auto"/>
          </w:tcPr>
          <w:p w14:paraId="0C41D7F1" w14:textId="77777777" w:rsidR="00596EE3" w:rsidRPr="00F03FA7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F03FA7">
              <w:rPr>
                <w:rFonts w:ascii="Times New Roman" w:hAnsi="Times New Roman" w:cs="Times New Roman" w:hint="eastAsia"/>
                <w:szCs w:val="21"/>
                <w:shd w:val="clear" w:color="auto" w:fill="FFFFFF"/>
              </w:rPr>
              <w:t>0</w:t>
            </w:r>
            <w:r w:rsidRPr="00F03FA7">
              <w:rPr>
                <w:rFonts w:ascii="Times New Roman" w:hAnsi="Times New Roman" w:cs="Times New Roman"/>
                <w:szCs w:val="21"/>
                <w:shd w:val="clear" w:color="auto" w:fill="FFFFFF"/>
              </w:rPr>
              <w:t>.69 (0.42~0.95)</w:t>
            </w:r>
          </w:p>
        </w:tc>
        <w:tc>
          <w:tcPr>
            <w:tcW w:w="0" w:type="auto"/>
          </w:tcPr>
          <w:p w14:paraId="5505EC07" w14:textId="77777777" w:rsidR="00596EE3" w:rsidRPr="00F03FA7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F03FA7">
              <w:rPr>
                <w:rFonts w:ascii="Times New Roman" w:hAnsi="Times New Roman" w:cs="Times New Roman" w:hint="eastAsia"/>
                <w:szCs w:val="21"/>
                <w:shd w:val="clear" w:color="auto" w:fill="FFFFFF"/>
              </w:rPr>
              <w:t>&lt;</w:t>
            </w:r>
            <w:r w:rsidRPr="00F03FA7">
              <w:rPr>
                <w:rFonts w:ascii="Times New Roman" w:hAnsi="Times New Roman" w:cs="Times New Roman"/>
                <w:szCs w:val="21"/>
                <w:shd w:val="clear" w:color="auto" w:fill="FFFFFF"/>
              </w:rPr>
              <w:t>0.001</w:t>
            </w:r>
          </w:p>
        </w:tc>
      </w:tr>
      <w:tr w:rsidR="0088197E" w14:paraId="20EE9B90" w14:textId="77777777" w:rsidTr="00EF46E9">
        <w:tc>
          <w:tcPr>
            <w:tcW w:w="0" w:type="auto"/>
          </w:tcPr>
          <w:p w14:paraId="32F5095F" w14:textId="77777777" w:rsidR="00596EE3" w:rsidRPr="00F03FA7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F03FA7">
              <w:rPr>
                <w:rFonts w:ascii="Times New Roman" w:hAnsi="Times New Roman" w:cs="Times New Roman"/>
                <w:b/>
                <w:bCs/>
                <w:szCs w:val="21"/>
                <w:shd w:val="clear" w:color="auto" w:fill="FFFFFF"/>
              </w:rPr>
              <w:t>Self-comment about health</w:t>
            </w:r>
          </w:p>
        </w:tc>
        <w:tc>
          <w:tcPr>
            <w:tcW w:w="0" w:type="auto"/>
          </w:tcPr>
          <w:p w14:paraId="7D754FBC" w14:textId="77777777" w:rsidR="00596EE3" w:rsidRPr="00F03FA7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</w:p>
        </w:tc>
        <w:tc>
          <w:tcPr>
            <w:tcW w:w="0" w:type="auto"/>
          </w:tcPr>
          <w:p w14:paraId="1880D16A" w14:textId="77777777" w:rsidR="00596EE3" w:rsidRPr="00F03FA7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</w:p>
        </w:tc>
      </w:tr>
      <w:tr w:rsidR="0088197E" w14:paraId="75577355" w14:textId="77777777" w:rsidTr="00EF46E9">
        <w:tc>
          <w:tcPr>
            <w:tcW w:w="0" w:type="auto"/>
          </w:tcPr>
          <w:p w14:paraId="7CD2A4CC" w14:textId="77777777" w:rsidR="00596EE3" w:rsidRPr="00F03FA7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F03FA7">
              <w:rPr>
                <w:rFonts w:ascii="Times New Roman" w:hAnsi="Times New Roman" w:cs="Times New Roman"/>
                <w:b/>
                <w:bCs/>
                <w:szCs w:val="21"/>
                <w:shd w:val="clear" w:color="auto" w:fill="FFFFFF"/>
              </w:rPr>
              <w:t xml:space="preserve">  </w:t>
            </w:r>
            <w:r w:rsidRPr="00F03FA7">
              <w:rPr>
                <w:rFonts w:ascii="Times New Roman" w:hAnsi="Times New Roman" w:cs="Times New Roman"/>
                <w:szCs w:val="21"/>
                <w:shd w:val="clear" w:color="auto" w:fill="FFFFFF"/>
              </w:rPr>
              <w:t>Good</w:t>
            </w:r>
          </w:p>
        </w:tc>
        <w:tc>
          <w:tcPr>
            <w:tcW w:w="0" w:type="auto"/>
          </w:tcPr>
          <w:p w14:paraId="38091CDF" w14:textId="77777777" w:rsidR="00596EE3" w:rsidRPr="00F03FA7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F03FA7">
              <w:rPr>
                <w:rFonts w:ascii="Times New Roman" w:hAnsi="Times New Roman" w:cs="Times New Roman" w:hint="eastAsia"/>
                <w:szCs w:val="21"/>
                <w:shd w:val="clear" w:color="auto" w:fill="FFFFFF"/>
              </w:rPr>
              <w:t>R</w:t>
            </w:r>
            <w:r w:rsidRPr="00F03FA7">
              <w:rPr>
                <w:rFonts w:ascii="Times New Roman" w:hAnsi="Times New Roman" w:cs="Times New Roman"/>
                <w:szCs w:val="21"/>
                <w:shd w:val="clear" w:color="auto" w:fill="FFFFFF"/>
              </w:rPr>
              <w:t>ef.</w:t>
            </w:r>
          </w:p>
        </w:tc>
        <w:tc>
          <w:tcPr>
            <w:tcW w:w="0" w:type="auto"/>
          </w:tcPr>
          <w:p w14:paraId="50A56D1B" w14:textId="77777777" w:rsidR="00596EE3" w:rsidRPr="00F03FA7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</w:p>
        </w:tc>
      </w:tr>
      <w:tr w:rsidR="0088197E" w14:paraId="5DDEDF64" w14:textId="77777777" w:rsidTr="00EF46E9">
        <w:tc>
          <w:tcPr>
            <w:tcW w:w="0" w:type="auto"/>
          </w:tcPr>
          <w:p w14:paraId="36F06B81" w14:textId="77777777" w:rsidR="00596EE3" w:rsidRPr="00F03FA7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F03FA7">
              <w:rPr>
                <w:rFonts w:ascii="Times New Roman" w:hAnsi="Times New Roman" w:cs="Times New Roman"/>
                <w:b/>
                <w:bCs/>
                <w:szCs w:val="21"/>
                <w:shd w:val="clear" w:color="auto" w:fill="FFFFFF"/>
              </w:rPr>
              <w:t xml:space="preserve">  </w:t>
            </w:r>
            <w:r w:rsidRPr="00F03FA7">
              <w:rPr>
                <w:rFonts w:ascii="Times New Roman" w:hAnsi="Times New Roman" w:cs="Times New Roman"/>
                <w:szCs w:val="21"/>
                <w:shd w:val="clear" w:color="auto" w:fill="FFFFFF"/>
              </w:rPr>
              <w:t>Fair</w:t>
            </w:r>
          </w:p>
        </w:tc>
        <w:tc>
          <w:tcPr>
            <w:tcW w:w="0" w:type="auto"/>
          </w:tcPr>
          <w:p w14:paraId="405915CB" w14:textId="77777777" w:rsidR="00596EE3" w:rsidRPr="00F03FA7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F03FA7">
              <w:rPr>
                <w:rFonts w:ascii="Times New Roman" w:hAnsi="Times New Roman" w:cs="Times New Roman" w:hint="eastAsia"/>
                <w:szCs w:val="21"/>
                <w:shd w:val="clear" w:color="auto" w:fill="FFFFFF"/>
              </w:rPr>
              <w:t>-</w:t>
            </w:r>
            <w:r w:rsidRPr="00F03FA7">
              <w:rPr>
                <w:rFonts w:ascii="Times New Roman" w:hAnsi="Times New Roman" w:cs="Times New Roman"/>
                <w:szCs w:val="21"/>
                <w:shd w:val="clear" w:color="auto" w:fill="FFFFFF"/>
              </w:rPr>
              <w:t>0.59 (-0.92~-0.26)</w:t>
            </w:r>
          </w:p>
        </w:tc>
        <w:tc>
          <w:tcPr>
            <w:tcW w:w="0" w:type="auto"/>
          </w:tcPr>
          <w:p w14:paraId="34A5F619" w14:textId="77777777" w:rsidR="00596EE3" w:rsidRPr="00F03FA7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F03FA7">
              <w:rPr>
                <w:rFonts w:ascii="Times New Roman" w:hAnsi="Times New Roman" w:cs="Times New Roman" w:hint="eastAsia"/>
                <w:szCs w:val="21"/>
                <w:shd w:val="clear" w:color="auto" w:fill="FFFFFF"/>
              </w:rPr>
              <w:t>&lt;</w:t>
            </w:r>
            <w:r w:rsidRPr="00F03FA7">
              <w:rPr>
                <w:rFonts w:ascii="Times New Roman" w:hAnsi="Times New Roman" w:cs="Times New Roman"/>
                <w:szCs w:val="21"/>
                <w:shd w:val="clear" w:color="auto" w:fill="FFFFFF"/>
              </w:rPr>
              <w:t>0.001</w:t>
            </w:r>
          </w:p>
        </w:tc>
      </w:tr>
      <w:tr w:rsidR="0088197E" w14:paraId="4AECAF81" w14:textId="77777777" w:rsidTr="00EF46E9">
        <w:tc>
          <w:tcPr>
            <w:tcW w:w="0" w:type="auto"/>
          </w:tcPr>
          <w:p w14:paraId="4A2CF604" w14:textId="77777777" w:rsidR="00596EE3" w:rsidRPr="00F03FA7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F03FA7">
              <w:rPr>
                <w:rFonts w:ascii="Times New Roman" w:hAnsi="Times New Roman" w:cs="Times New Roman"/>
                <w:szCs w:val="21"/>
                <w:shd w:val="clear" w:color="auto" w:fill="FFFFFF"/>
              </w:rPr>
              <w:t xml:space="preserve">  Poor</w:t>
            </w:r>
          </w:p>
        </w:tc>
        <w:tc>
          <w:tcPr>
            <w:tcW w:w="0" w:type="auto"/>
          </w:tcPr>
          <w:p w14:paraId="39E6C681" w14:textId="77777777" w:rsidR="00596EE3" w:rsidRPr="00F03FA7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F03FA7">
              <w:rPr>
                <w:rFonts w:ascii="Times New Roman" w:hAnsi="Times New Roman" w:cs="Times New Roman" w:hint="eastAsia"/>
                <w:szCs w:val="21"/>
                <w:shd w:val="clear" w:color="auto" w:fill="FFFFFF"/>
              </w:rPr>
              <w:t>-</w:t>
            </w:r>
            <w:r w:rsidRPr="00F03FA7">
              <w:rPr>
                <w:rFonts w:ascii="Times New Roman" w:hAnsi="Times New Roman" w:cs="Times New Roman"/>
                <w:szCs w:val="21"/>
                <w:shd w:val="clear" w:color="auto" w:fill="FFFFFF"/>
              </w:rPr>
              <w:t>2.11 (-2.55~-1.68)</w:t>
            </w:r>
          </w:p>
        </w:tc>
        <w:tc>
          <w:tcPr>
            <w:tcW w:w="0" w:type="auto"/>
          </w:tcPr>
          <w:p w14:paraId="655A0E8A" w14:textId="77777777" w:rsidR="00596EE3" w:rsidRPr="00F03FA7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F03FA7">
              <w:rPr>
                <w:rFonts w:ascii="Times New Roman" w:hAnsi="Times New Roman" w:cs="Times New Roman" w:hint="eastAsia"/>
                <w:szCs w:val="21"/>
                <w:shd w:val="clear" w:color="auto" w:fill="FFFFFF"/>
              </w:rPr>
              <w:t>&lt;</w:t>
            </w:r>
            <w:r w:rsidRPr="00F03FA7">
              <w:rPr>
                <w:rFonts w:ascii="Times New Roman" w:hAnsi="Times New Roman" w:cs="Times New Roman"/>
                <w:szCs w:val="21"/>
                <w:shd w:val="clear" w:color="auto" w:fill="FFFFFF"/>
              </w:rPr>
              <w:t>0.001</w:t>
            </w:r>
          </w:p>
        </w:tc>
      </w:tr>
      <w:tr w:rsidR="0088197E" w14:paraId="21B83233" w14:textId="77777777" w:rsidTr="00EF46E9">
        <w:tc>
          <w:tcPr>
            <w:tcW w:w="0" w:type="auto"/>
          </w:tcPr>
          <w:p w14:paraId="7515CCDD" w14:textId="77777777" w:rsidR="00596EE3" w:rsidRPr="00F03FA7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bookmarkStart w:id="2" w:name="OLE_LINK2"/>
            <w:r w:rsidRPr="00F03FA7">
              <w:rPr>
                <w:rFonts w:ascii="Times New Roman" w:hAnsi="Times New Roman" w:cs="Times New Roman" w:hint="eastAsia"/>
                <w:b/>
                <w:bCs/>
                <w:szCs w:val="21"/>
                <w:shd w:val="clear" w:color="auto" w:fill="FFFFFF"/>
              </w:rPr>
              <w:t>H</w:t>
            </w:r>
            <w:r w:rsidRPr="00F03FA7">
              <w:rPr>
                <w:rFonts w:ascii="Times New Roman" w:hAnsi="Times New Roman" w:cs="Times New Roman"/>
                <w:b/>
                <w:bCs/>
                <w:szCs w:val="21"/>
                <w:shd w:val="clear" w:color="auto" w:fill="FFFFFF"/>
              </w:rPr>
              <w:t>ypertension</w:t>
            </w:r>
            <w:bookmarkEnd w:id="2"/>
            <w:r w:rsidRPr="00F03FA7">
              <w:rPr>
                <w:rFonts w:ascii="Times New Roman" w:hAnsi="Times New Roman" w:cs="Times New Roman"/>
                <w:b/>
                <w:bCs/>
                <w:szCs w:val="21"/>
                <w:shd w:val="clear" w:color="auto" w:fill="FFFFFF"/>
              </w:rPr>
              <w:t xml:space="preserve"> </w:t>
            </w:r>
            <w:r w:rsidRPr="00F03FA7">
              <w:rPr>
                <w:rFonts w:ascii="Times New Roman" w:hAnsi="Times New Roman" w:cs="Times New Roman"/>
                <w:szCs w:val="21"/>
                <w:shd w:val="clear" w:color="auto" w:fill="FFFFFF"/>
              </w:rPr>
              <w:t>(Yes vs. No)</w:t>
            </w:r>
          </w:p>
        </w:tc>
        <w:tc>
          <w:tcPr>
            <w:tcW w:w="0" w:type="auto"/>
          </w:tcPr>
          <w:p w14:paraId="606134CB" w14:textId="77777777" w:rsidR="00596EE3" w:rsidRPr="00F03FA7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F03FA7">
              <w:rPr>
                <w:rFonts w:ascii="Times New Roman" w:hAnsi="Times New Roman" w:cs="Times New Roman" w:hint="eastAsia"/>
                <w:szCs w:val="21"/>
                <w:shd w:val="clear" w:color="auto" w:fill="FFFFFF"/>
              </w:rPr>
              <w:t>-</w:t>
            </w:r>
            <w:r w:rsidRPr="00F03FA7">
              <w:rPr>
                <w:rFonts w:ascii="Times New Roman" w:hAnsi="Times New Roman" w:cs="Times New Roman"/>
                <w:szCs w:val="21"/>
                <w:shd w:val="clear" w:color="auto" w:fill="FFFFFF"/>
              </w:rPr>
              <w:t>0.06 (-0.38~0.25)</w:t>
            </w:r>
          </w:p>
        </w:tc>
        <w:tc>
          <w:tcPr>
            <w:tcW w:w="0" w:type="auto"/>
          </w:tcPr>
          <w:p w14:paraId="0C3328FD" w14:textId="77777777" w:rsidR="00596EE3" w:rsidRPr="00F03FA7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F03FA7">
              <w:rPr>
                <w:rFonts w:ascii="Times New Roman" w:hAnsi="Times New Roman" w:cs="Times New Roman" w:hint="eastAsia"/>
                <w:szCs w:val="21"/>
                <w:shd w:val="clear" w:color="auto" w:fill="FFFFFF"/>
              </w:rPr>
              <w:t>0</w:t>
            </w:r>
            <w:r w:rsidRPr="00F03FA7">
              <w:rPr>
                <w:rFonts w:ascii="Times New Roman" w:hAnsi="Times New Roman" w:cs="Times New Roman"/>
                <w:szCs w:val="21"/>
                <w:shd w:val="clear" w:color="auto" w:fill="FFFFFF"/>
              </w:rPr>
              <w:t>.690</w:t>
            </w:r>
          </w:p>
        </w:tc>
      </w:tr>
      <w:tr w:rsidR="0088197E" w14:paraId="5205859F" w14:textId="77777777" w:rsidTr="00EF46E9">
        <w:tc>
          <w:tcPr>
            <w:tcW w:w="0" w:type="auto"/>
          </w:tcPr>
          <w:p w14:paraId="326AA286" w14:textId="77777777" w:rsidR="00596EE3" w:rsidRPr="00F03FA7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bookmarkStart w:id="3" w:name="OLE_LINK3"/>
            <w:r w:rsidRPr="00F03FA7">
              <w:rPr>
                <w:rFonts w:ascii="Times New Roman" w:hAnsi="Times New Roman" w:cs="Times New Roman"/>
                <w:b/>
                <w:bCs/>
                <w:szCs w:val="21"/>
                <w:shd w:val="clear" w:color="auto" w:fill="FFFFFF"/>
              </w:rPr>
              <w:t>Dyslipidemia</w:t>
            </w:r>
            <w:bookmarkEnd w:id="3"/>
            <w:r w:rsidRPr="00F03FA7">
              <w:rPr>
                <w:rFonts w:ascii="Times New Roman" w:hAnsi="Times New Roman" w:cs="Times New Roman"/>
                <w:b/>
                <w:bCs/>
                <w:szCs w:val="21"/>
                <w:shd w:val="clear" w:color="auto" w:fill="FFFFFF"/>
              </w:rPr>
              <w:t xml:space="preserve"> </w:t>
            </w:r>
            <w:r w:rsidRPr="00F03FA7">
              <w:rPr>
                <w:rFonts w:ascii="Times New Roman" w:hAnsi="Times New Roman" w:cs="Times New Roman"/>
                <w:szCs w:val="21"/>
                <w:shd w:val="clear" w:color="auto" w:fill="FFFFFF"/>
              </w:rPr>
              <w:t>(Yes vs. No)</w:t>
            </w:r>
          </w:p>
        </w:tc>
        <w:tc>
          <w:tcPr>
            <w:tcW w:w="0" w:type="auto"/>
          </w:tcPr>
          <w:p w14:paraId="3FE9B9E8" w14:textId="77777777" w:rsidR="00596EE3" w:rsidRPr="00F03FA7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F03FA7">
              <w:rPr>
                <w:rFonts w:ascii="Times New Roman" w:hAnsi="Times New Roman" w:cs="Times New Roman"/>
                <w:szCs w:val="21"/>
                <w:shd w:val="clear" w:color="auto" w:fill="FFFFFF"/>
              </w:rPr>
              <w:t>-</w:t>
            </w:r>
            <w:r w:rsidRPr="00F03FA7">
              <w:rPr>
                <w:rFonts w:ascii="Times New Roman" w:hAnsi="Times New Roman" w:cs="Times New Roman" w:hint="eastAsia"/>
                <w:szCs w:val="21"/>
                <w:shd w:val="clear" w:color="auto" w:fill="FFFFFF"/>
              </w:rPr>
              <w:t>1</w:t>
            </w:r>
            <w:r w:rsidRPr="00F03FA7">
              <w:rPr>
                <w:rFonts w:ascii="Times New Roman" w:hAnsi="Times New Roman" w:cs="Times New Roman"/>
                <w:szCs w:val="21"/>
                <w:shd w:val="clear" w:color="auto" w:fill="FFFFFF"/>
              </w:rPr>
              <w:t>.16 (-1.64~-0.68)</w:t>
            </w:r>
          </w:p>
        </w:tc>
        <w:tc>
          <w:tcPr>
            <w:tcW w:w="0" w:type="auto"/>
          </w:tcPr>
          <w:p w14:paraId="048DE136" w14:textId="77777777" w:rsidR="00596EE3" w:rsidRPr="00F03FA7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F03FA7">
              <w:rPr>
                <w:rFonts w:ascii="Times New Roman" w:hAnsi="Times New Roman" w:cs="Times New Roman" w:hint="eastAsia"/>
                <w:szCs w:val="21"/>
                <w:shd w:val="clear" w:color="auto" w:fill="FFFFFF"/>
              </w:rPr>
              <w:t>&lt;</w:t>
            </w:r>
            <w:r w:rsidRPr="00F03FA7">
              <w:rPr>
                <w:rFonts w:ascii="Times New Roman" w:hAnsi="Times New Roman" w:cs="Times New Roman"/>
                <w:szCs w:val="21"/>
                <w:shd w:val="clear" w:color="auto" w:fill="FFFFFF"/>
              </w:rPr>
              <w:t>0.001</w:t>
            </w:r>
          </w:p>
        </w:tc>
      </w:tr>
      <w:tr w:rsidR="00F03FA7" w:rsidRPr="00F03FA7" w14:paraId="44DE4F1D" w14:textId="77777777" w:rsidTr="00EF46E9">
        <w:tc>
          <w:tcPr>
            <w:tcW w:w="0" w:type="auto"/>
          </w:tcPr>
          <w:p w14:paraId="38E3F6A9" w14:textId="77777777" w:rsidR="00596EE3" w:rsidRPr="00F03FA7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F03FA7">
              <w:rPr>
                <w:rFonts w:ascii="Times New Roman" w:hAnsi="Times New Roman" w:cs="Times New Roman" w:hint="eastAsia"/>
                <w:b/>
                <w:bCs/>
                <w:szCs w:val="21"/>
                <w:shd w:val="clear" w:color="auto" w:fill="FFFFFF"/>
              </w:rPr>
              <w:t>D</w:t>
            </w:r>
            <w:r w:rsidRPr="00F03FA7">
              <w:rPr>
                <w:rFonts w:ascii="Times New Roman" w:hAnsi="Times New Roman" w:cs="Times New Roman"/>
                <w:b/>
                <w:bCs/>
                <w:szCs w:val="21"/>
                <w:shd w:val="clear" w:color="auto" w:fill="FFFFFF"/>
              </w:rPr>
              <w:t>epressive symptoms*</w:t>
            </w:r>
          </w:p>
        </w:tc>
        <w:tc>
          <w:tcPr>
            <w:tcW w:w="0" w:type="auto"/>
          </w:tcPr>
          <w:p w14:paraId="1C7A7954" w14:textId="77777777" w:rsidR="00596EE3" w:rsidRPr="00F03FA7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F03FA7">
              <w:rPr>
                <w:rFonts w:ascii="Times New Roman" w:hAnsi="Times New Roman" w:cs="Times New Roman" w:hint="eastAsia"/>
                <w:szCs w:val="21"/>
                <w:shd w:val="clear" w:color="auto" w:fill="FFFFFF"/>
              </w:rPr>
              <w:t>-</w:t>
            </w:r>
            <w:r w:rsidRPr="00F03FA7">
              <w:rPr>
                <w:rFonts w:ascii="Times New Roman" w:hAnsi="Times New Roman" w:cs="Times New Roman"/>
                <w:szCs w:val="21"/>
                <w:shd w:val="clear" w:color="auto" w:fill="FFFFFF"/>
              </w:rPr>
              <w:t>0.05 (-0.07~-0.02)</w:t>
            </w:r>
          </w:p>
        </w:tc>
        <w:tc>
          <w:tcPr>
            <w:tcW w:w="0" w:type="auto"/>
          </w:tcPr>
          <w:p w14:paraId="218D4D61" w14:textId="77777777" w:rsidR="00596EE3" w:rsidRPr="00F03FA7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F03FA7">
              <w:rPr>
                <w:rFonts w:ascii="Times New Roman" w:hAnsi="Times New Roman" w:cs="Times New Roman" w:hint="eastAsia"/>
                <w:szCs w:val="21"/>
                <w:shd w:val="clear" w:color="auto" w:fill="FFFFFF"/>
              </w:rPr>
              <w:t>&lt;</w:t>
            </w:r>
            <w:r w:rsidRPr="00F03FA7">
              <w:rPr>
                <w:rFonts w:ascii="Times New Roman" w:hAnsi="Times New Roman" w:cs="Times New Roman"/>
                <w:szCs w:val="21"/>
                <w:shd w:val="clear" w:color="auto" w:fill="FFFFFF"/>
              </w:rPr>
              <w:t>0.001</w:t>
            </w:r>
          </w:p>
        </w:tc>
      </w:tr>
      <w:tr w:rsidR="00F03FA7" w:rsidRPr="00F03FA7" w14:paraId="42B7FC31" w14:textId="77777777" w:rsidTr="00EF46E9">
        <w:tc>
          <w:tcPr>
            <w:tcW w:w="0" w:type="auto"/>
          </w:tcPr>
          <w:p w14:paraId="1F8DF350" w14:textId="77777777" w:rsidR="00596EE3" w:rsidRPr="00F03FA7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F03FA7">
              <w:rPr>
                <w:rFonts w:ascii="Times New Roman" w:hAnsi="Times New Roman" w:cs="Times New Roman" w:hint="eastAsia"/>
                <w:b/>
                <w:bCs/>
                <w:szCs w:val="21"/>
                <w:shd w:val="clear" w:color="auto" w:fill="FFFFFF"/>
              </w:rPr>
              <w:t>C</w:t>
            </w:r>
            <w:r w:rsidRPr="00F03FA7">
              <w:rPr>
                <w:rFonts w:ascii="Times New Roman" w:hAnsi="Times New Roman" w:cs="Times New Roman"/>
                <w:b/>
                <w:bCs/>
                <w:szCs w:val="21"/>
                <w:shd w:val="clear" w:color="auto" w:fill="FFFFFF"/>
              </w:rPr>
              <w:t>ognition functioning*</w:t>
            </w:r>
          </w:p>
        </w:tc>
        <w:tc>
          <w:tcPr>
            <w:tcW w:w="0" w:type="auto"/>
          </w:tcPr>
          <w:p w14:paraId="23BC0D7F" w14:textId="77777777" w:rsidR="00596EE3" w:rsidRPr="00F03FA7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F03FA7">
              <w:rPr>
                <w:rFonts w:ascii="Times New Roman" w:hAnsi="Times New Roman" w:cs="Times New Roman" w:hint="eastAsia"/>
                <w:szCs w:val="21"/>
                <w:shd w:val="clear" w:color="auto" w:fill="FFFFFF"/>
              </w:rPr>
              <w:t>0</w:t>
            </w:r>
            <w:r w:rsidRPr="00F03FA7">
              <w:rPr>
                <w:rFonts w:ascii="Times New Roman" w:hAnsi="Times New Roman" w:cs="Times New Roman"/>
                <w:szCs w:val="21"/>
                <w:shd w:val="clear" w:color="auto" w:fill="FFFFFF"/>
              </w:rPr>
              <w:t>.62 (0.59~0.64)</w:t>
            </w:r>
          </w:p>
        </w:tc>
        <w:tc>
          <w:tcPr>
            <w:tcW w:w="0" w:type="auto"/>
          </w:tcPr>
          <w:p w14:paraId="005E74EB" w14:textId="77777777" w:rsidR="00596EE3" w:rsidRPr="00F03FA7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F03FA7">
              <w:rPr>
                <w:rFonts w:ascii="Times New Roman" w:hAnsi="Times New Roman" w:cs="Times New Roman" w:hint="eastAsia"/>
                <w:szCs w:val="21"/>
                <w:shd w:val="clear" w:color="auto" w:fill="FFFFFF"/>
              </w:rPr>
              <w:t>&lt;</w:t>
            </w:r>
            <w:r w:rsidRPr="00F03FA7">
              <w:rPr>
                <w:rFonts w:ascii="Times New Roman" w:hAnsi="Times New Roman" w:cs="Times New Roman"/>
                <w:szCs w:val="21"/>
                <w:shd w:val="clear" w:color="auto" w:fill="FFFFFF"/>
              </w:rPr>
              <w:t>0.001</w:t>
            </w:r>
          </w:p>
        </w:tc>
      </w:tr>
      <w:tr w:rsidR="00F03FA7" w:rsidRPr="00F03FA7" w14:paraId="088FACFD" w14:textId="77777777" w:rsidTr="00EF46E9">
        <w:tc>
          <w:tcPr>
            <w:tcW w:w="0" w:type="auto"/>
          </w:tcPr>
          <w:p w14:paraId="2752ACB6" w14:textId="77777777" w:rsidR="00596EE3" w:rsidRPr="00F03FA7" w:rsidRDefault="00596EE3" w:rsidP="00EF46E9">
            <w:pPr>
              <w:rPr>
                <w:rFonts w:ascii="Times New Roman" w:hAnsi="Times New Roman" w:cs="Times New Roman"/>
                <w:b/>
                <w:bCs/>
                <w:szCs w:val="21"/>
                <w:shd w:val="clear" w:color="auto" w:fill="FFFFFF"/>
              </w:rPr>
            </w:pPr>
            <w:r w:rsidRPr="00F03FA7">
              <w:rPr>
                <w:rFonts w:ascii="Times New Roman" w:hAnsi="Times New Roman" w:cs="Times New Roman" w:hint="eastAsia"/>
                <w:b/>
                <w:bCs/>
                <w:szCs w:val="21"/>
                <w:shd w:val="clear" w:color="auto" w:fill="FFFFFF"/>
              </w:rPr>
              <w:t>D</w:t>
            </w:r>
            <w:r w:rsidRPr="00F03FA7">
              <w:rPr>
                <w:rFonts w:ascii="Times New Roman" w:hAnsi="Times New Roman" w:cs="Times New Roman"/>
                <w:b/>
                <w:bCs/>
                <w:szCs w:val="21"/>
                <w:shd w:val="clear" w:color="auto" w:fill="FFFFFF"/>
              </w:rPr>
              <w:t>iabetic Status</w:t>
            </w:r>
          </w:p>
        </w:tc>
        <w:tc>
          <w:tcPr>
            <w:tcW w:w="0" w:type="auto"/>
          </w:tcPr>
          <w:p w14:paraId="29B879DE" w14:textId="77777777" w:rsidR="00596EE3" w:rsidRPr="00F03FA7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</w:p>
        </w:tc>
        <w:tc>
          <w:tcPr>
            <w:tcW w:w="0" w:type="auto"/>
          </w:tcPr>
          <w:p w14:paraId="2527F285" w14:textId="77777777" w:rsidR="00596EE3" w:rsidRPr="00F03FA7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</w:p>
        </w:tc>
      </w:tr>
      <w:tr w:rsidR="00F03FA7" w:rsidRPr="00F03FA7" w14:paraId="3DF8CCE5" w14:textId="77777777" w:rsidTr="00EF46E9">
        <w:trPr>
          <w:trHeight w:val="245"/>
        </w:trPr>
        <w:tc>
          <w:tcPr>
            <w:tcW w:w="0" w:type="auto"/>
          </w:tcPr>
          <w:p w14:paraId="0AEC2321" w14:textId="77777777" w:rsidR="00596EE3" w:rsidRPr="00F03FA7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F03FA7">
              <w:rPr>
                <w:rFonts w:ascii="Times New Roman" w:hAnsi="Times New Roman" w:cs="Times New Roman" w:hint="eastAsia"/>
                <w:b/>
                <w:bCs/>
                <w:szCs w:val="21"/>
                <w:shd w:val="clear" w:color="auto" w:fill="FFFFFF"/>
              </w:rPr>
              <w:t xml:space="preserve"> </w:t>
            </w:r>
            <w:r w:rsidRPr="00F03FA7">
              <w:rPr>
                <w:rFonts w:ascii="Times New Roman" w:hAnsi="Times New Roman" w:cs="Times New Roman"/>
                <w:b/>
                <w:bCs/>
                <w:szCs w:val="21"/>
                <w:shd w:val="clear" w:color="auto" w:fill="FFFFFF"/>
              </w:rPr>
              <w:t xml:space="preserve"> </w:t>
            </w:r>
            <w:r w:rsidRPr="00F03FA7">
              <w:rPr>
                <w:rFonts w:ascii="Times New Roman" w:hAnsi="Times New Roman" w:cs="Times New Roman"/>
                <w:szCs w:val="21"/>
                <w:shd w:val="clear" w:color="auto" w:fill="FFFFFF"/>
              </w:rPr>
              <w:t xml:space="preserve">Normal </w:t>
            </w:r>
          </w:p>
        </w:tc>
        <w:tc>
          <w:tcPr>
            <w:tcW w:w="0" w:type="auto"/>
          </w:tcPr>
          <w:p w14:paraId="200C6BD4" w14:textId="77777777" w:rsidR="00596EE3" w:rsidRPr="00F03FA7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F03FA7">
              <w:rPr>
                <w:rFonts w:ascii="Times New Roman" w:hAnsi="Times New Roman" w:cs="Times New Roman" w:hint="eastAsia"/>
                <w:szCs w:val="21"/>
                <w:shd w:val="clear" w:color="auto" w:fill="FFFFFF"/>
              </w:rPr>
              <w:t>R</w:t>
            </w:r>
            <w:r w:rsidRPr="00F03FA7">
              <w:rPr>
                <w:rFonts w:ascii="Times New Roman" w:hAnsi="Times New Roman" w:cs="Times New Roman"/>
                <w:szCs w:val="21"/>
                <w:shd w:val="clear" w:color="auto" w:fill="FFFFFF"/>
              </w:rPr>
              <w:t>ef.</w:t>
            </w:r>
          </w:p>
        </w:tc>
        <w:tc>
          <w:tcPr>
            <w:tcW w:w="0" w:type="auto"/>
          </w:tcPr>
          <w:p w14:paraId="17915865" w14:textId="77777777" w:rsidR="00596EE3" w:rsidRPr="00F03FA7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</w:p>
        </w:tc>
      </w:tr>
      <w:tr w:rsidR="00F03FA7" w:rsidRPr="00F03FA7" w14:paraId="45999F88" w14:textId="77777777" w:rsidTr="00EF46E9">
        <w:trPr>
          <w:trHeight w:val="66"/>
        </w:trPr>
        <w:tc>
          <w:tcPr>
            <w:tcW w:w="0" w:type="auto"/>
          </w:tcPr>
          <w:p w14:paraId="0CD93B7F" w14:textId="77777777" w:rsidR="00596EE3" w:rsidRPr="00F03FA7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F03FA7">
              <w:rPr>
                <w:rFonts w:ascii="Times New Roman" w:hAnsi="Times New Roman" w:cs="Times New Roman" w:hint="eastAsia"/>
                <w:szCs w:val="21"/>
                <w:shd w:val="clear" w:color="auto" w:fill="FFFFFF"/>
              </w:rPr>
              <w:t xml:space="preserve"> </w:t>
            </w:r>
            <w:r w:rsidRPr="00F03FA7">
              <w:rPr>
                <w:rFonts w:ascii="Times New Roman" w:hAnsi="Times New Roman" w:cs="Times New Roman"/>
                <w:szCs w:val="21"/>
                <w:shd w:val="clear" w:color="auto" w:fill="FFFFFF"/>
              </w:rPr>
              <w:t xml:space="preserve"> Prediabetes</w:t>
            </w:r>
          </w:p>
        </w:tc>
        <w:tc>
          <w:tcPr>
            <w:tcW w:w="0" w:type="auto"/>
          </w:tcPr>
          <w:p w14:paraId="04CC2380" w14:textId="77777777" w:rsidR="00596EE3" w:rsidRPr="00F03FA7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F03FA7">
              <w:rPr>
                <w:rFonts w:ascii="Times New Roman" w:hAnsi="Times New Roman" w:cs="Times New Roman" w:hint="eastAsia"/>
                <w:szCs w:val="21"/>
                <w:shd w:val="clear" w:color="auto" w:fill="FFFFFF"/>
              </w:rPr>
              <w:t>-</w:t>
            </w:r>
            <w:r w:rsidRPr="00F03FA7">
              <w:rPr>
                <w:rFonts w:ascii="Times New Roman" w:hAnsi="Times New Roman" w:cs="Times New Roman"/>
                <w:szCs w:val="21"/>
                <w:shd w:val="clear" w:color="auto" w:fill="FFFFFF"/>
              </w:rPr>
              <w:t>0.08 (-0.41~0.25)</w:t>
            </w:r>
          </w:p>
        </w:tc>
        <w:tc>
          <w:tcPr>
            <w:tcW w:w="0" w:type="auto"/>
          </w:tcPr>
          <w:p w14:paraId="267A86FF" w14:textId="77777777" w:rsidR="00596EE3" w:rsidRPr="00F03FA7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F03FA7">
              <w:rPr>
                <w:rFonts w:ascii="Times New Roman" w:hAnsi="Times New Roman" w:cs="Times New Roman" w:hint="eastAsia"/>
                <w:szCs w:val="21"/>
                <w:shd w:val="clear" w:color="auto" w:fill="FFFFFF"/>
              </w:rPr>
              <w:t>0</w:t>
            </w:r>
            <w:r w:rsidRPr="00F03FA7">
              <w:rPr>
                <w:rFonts w:ascii="Times New Roman" w:hAnsi="Times New Roman" w:cs="Times New Roman"/>
                <w:szCs w:val="21"/>
                <w:shd w:val="clear" w:color="auto" w:fill="FFFFFF"/>
              </w:rPr>
              <w:t>.626</w:t>
            </w:r>
          </w:p>
        </w:tc>
      </w:tr>
      <w:tr w:rsidR="00F03FA7" w:rsidRPr="00F03FA7" w14:paraId="194072E8" w14:textId="77777777" w:rsidTr="00EF46E9">
        <w:trPr>
          <w:trHeight w:val="59"/>
        </w:trPr>
        <w:tc>
          <w:tcPr>
            <w:tcW w:w="0" w:type="auto"/>
          </w:tcPr>
          <w:p w14:paraId="3189F568" w14:textId="77777777" w:rsidR="00596EE3" w:rsidRPr="00F03FA7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F03FA7">
              <w:rPr>
                <w:rFonts w:ascii="Times New Roman" w:hAnsi="Times New Roman" w:cs="Times New Roman" w:hint="eastAsia"/>
                <w:szCs w:val="21"/>
                <w:shd w:val="clear" w:color="auto" w:fill="FFFFFF"/>
              </w:rPr>
              <w:t xml:space="preserve"> </w:t>
            </w:r>
            <w:r w:rsidRPr="00F03FA7">
              <w:rPr>
                <w:rFonts w:ascii="Times New Roman" w:hAnsi="Times New Roman" w:cs="Times New Roman"/>
                <w:szCs w:val="21"/>
                <w:shd w:val="clear" w:color="auto" w:fill="FFFFFF"/>
              </w:rPr>
              <w:t xml:space="preserve"> Diabetes</w:t>
            </w:r>
          </w:p>
        </w:tc>
        <w:tc>
          <w:tcPr>
            <w:tcW w:w="0" w:type="auto"/>
          </w:tcPr>
          <w:p w14:paraId="149857D2" w14:textId="77777777" w:rsidR="00596EE3" w:rsidRPr="00F03FA7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F03FA7">
              <w:rPr>
                <w:rFonts w:ascii="Times New Roman" w:hAnsi="Times New Roman" w:cs="Times New Roman" w:hint="eastAsia"/>
                <w:szCs w:val="21"/>
                <w:shd w:val="clear" w:color="auto" w:fill="FFFFFF"/>
              </w:rPr>
              <w:t>-</w:t>
            </w:r>
            <w:r w:rsidRPr="00F03FA7">
              <w:rPr>
                <w:rFonts w:ascii="Times New Roman" w:hAnsi="Times New Roman" w:cs="Times New Roman"/>
                <w:szCs w:val="21"/>
                <w:shd w:val="clear" w:color="auto" w:fill="FFFFFF"/>
              </w:rPr>
              <w:t>0.60 (-1.05~-0.16)</w:t>
            </w:r>
          </w:p>
        </w:tc>
        <w:tc>
          <w:tcPr>
            <w:tcW w:w="0" w:type="auto"/>
          </w:tcPr>
          <w:p w14:paraId="336DE03E" w14:textId="77777777" w:rsidR="00596EE3" w:rsidRPr="00F03FA7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F03FA7">
              <w:rPr>
                <w:rFonts w:ascii="Times New Roman" w:hAnsi="Times New Roman" w:cs="Times New Roman" w:hint="eastAsia"/>
                <w:szCs w:val="21"/>
                <w:shd w:val="clear" w:color="auto" w:fill="FFFFFF"/>
              </w:rPr>
              <w:t>0</w:t>
            </w:r>
            <w:r w:rsidRPr="00F03FA7">
              <w:rPr>
                <w:rFonts w:ascii="Times New Roman" w:hAnsi="Times New Roman" w:cs="Times New Roman"/>
                <w:szCs w:val="21"/>
                <w:shd w:val="clear" w:color="auto" w:fill="FFFFFF"/>
              </w:rPr>
              <w:t>.008</w:t>
            </w:r>
          </w:p>
        </w:tc>
      </w:tr>
      <w:tr w:rsidR="00F03FA7" w:rsidRPr="00F03FA7" w14:paraId="1CFDC4BA" w14:textId="77777777" w:rsidTr="00EF46E9">
        <w:tc>
          <w:tcPr>
            <w:tcW w:w="0" w:type="auto"/>
          </w:tcPr>
          <w:p w14:paraId="5884F397" w14:textId="59E350EE" w:rsidR="00596EE3" w:rsidRPr="00F03FA7" w:rsidRDefault="00596EE3" w:rsidP="00EF46E9">
            <w:pPr>
              <w:rPr>
                <w:rFonts w:ascii="Times New Roman" w:hAnsi="Times New Roman" w:cs="Times New Roman"/>
                <w:b/>
                <w:bCs/>
                <w:szCs w:val="21"/>
                <w:shd w:val="clear" w:color="auto" w:fill="FFFFFF"/>
              </w:rPr>
            </w:pPr>
            <w:r w:rsidRPr="00F03FA7">
              <w:rPr>
                <w:rFonts w:ascii="Times New Roman" w:hAnsi="Times New Roman" w:cs="Times New Roman"/>
                <w:szCs w:val="21"/>
                <w:shd w:val="clear" w:color="auto" w:fill="FFFFFF"/>
              </w:rPr>
              <w:t>B</w:t>
            </w:r>
            <w:r w:rsidR="006B4A37">
              <w:rPr>
                <w:rFonts w:ascii="Times New Roman" w:hAnsi="Times New Roman" w:cs="Times New Roman"/>
                <w:szCs w:val="21"/>
                <w:shd w:val="clear" w:color="auto" w:fill="FFFFFF"/>
              </w:rPr>
              <w:t>UN</w:t>
            </w:r>
            <w:r w:rsidRPr="00F03FA7">
              <w:rPr>
                <w:rFonts w:ascii="Times New Roman" w:hAnsi="Times New Roman" w:cs="Times New Roman"/>
                <w:szCs w:val="21"/>
                <w:shd w:val="clear" w:color="auto" w:fill="FFFFFF"/>
              </w:rPr>
              <w:t xml:space="preserve"> (mg/dl)*</w:t>
            </w:r>
          </w:p>
        </w:tc>
        <w:tc>
          <w:tcPr>
            <w:tcW w:w="0" w:type="auto"/>
          </w:tcPr>
          <w:p w14:paraId="7F81C25E" w14:textId="77777777" w:rsidR="00596EE3" w:rsidRPr="00F03FA7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F03FA7">
              <w:rPr>
                <w:rFonts w:ascii="Times New Roman" w:hAnsi="Times New Roman" w:cs="Times New Roman"/>
                <w:szCs w:val="21"/>
                <w:shd w:val="clear" w:color="auto" w:fill="FFFFFF"/>
              </w:rPr>
              <w:t>-0.04 (-0.07~-0.005)</w:t>
            </w:r>
          </w:p>
        </w:tc>
        <w:tc>
          <w:tcPr>
            <w:tcW w:w="0" w:type="auto"/>
          </w:tcPr>
          <w:p w14:paraId="300A7A2C" w14:textId="77777777" w:rsidR="00596EE3" w:rsidRPr="00F03FA7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F03FA7">
              <w:rPr>
                <w:rFonts w:ascii="Times New Roman" w:hAnsi="Times New Roman" w:cs="Times New Roman" w:hint="eastAsia"/>
                <w:szCs w:val="21"/>
                <w:shd w:val="clear" w:color="auto" w:fill="FFFFFF"/>
              </w:rPr>
              <w:t>0</w:t>
            </w:r>
            <w:r w:rsidRPr="00F03FA7">
              <w:rPr>
                <w:rFonts w:ascii="Times New Roman" w:hAnsi="Times New Roman" w:cs="Times New Roman"/>
                <w:szCs w:val="21"/>
                <w:shd w:val="clear" w:color="auto" w:fill="FFFFFF"/>
              </w:rPr>
              <w:t>.023</w:t>
            </w:r>
          </w:p>
        </w:tc>
      </w:tr>
      <w:tr w:rsidR="0088197E" w14:paraId="60B52B63" w14:textId="77777777" w:rsidTr="00EF46E9">
        <w:tc>
          <w:tcPr>
            <w:tcW w:w="0" w:type="auto"/>
          </w:tcPr>
          <w:p w14:paraId="4E70C5C6" w14:textId="77777777" w:rsidR="00596EE3" w:rsidRPr="00F03FA7" w:rsidRDefault="00596EE3" w:rsidP="00EF46E9">
            <w:pPr>
              <w:rPr>
                <w:rFonts w:ascii="Times New Roman" w:hAnsi="Times New Roman" w:cs="Times New Roman"/>
                <w:b/>
                <w:bCs/>
                <w:szCs w:val="21"/>
                <w:shd w:val="clear" w:color="auto" w:fill="FFFFFF"/>
              </w:rPr>
            </w:pPr>
            <w:r w:rsidRPr="00F03FA7">
              <w:rPr>
                <w:rFonts w:ascii="Times New Roman" w:hAnsi="Times New Roman" w:cs="Times New Roman"/>
                <w:szCs w:val="21"/>
                <w:shd w:val="clear" w:color="auto" w:fill="FFFFFF"/>
              </w:rPr>
              <w:t>Creatinine (mg/dl)*</w:t>
            </w:r>
          </w:p>
        </w:tc>
        <w:tc>
          <w:tcPr>
            <w:tcW w:w="0" w:type="auto"/>
          </w:tcPr>
          <w:p w14:paraId="57600B3B" w14:textId="77777777" w:rsidR="00596EE3" w:rsidRPr="00F03FA7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F03FA7">
              <w:rPr>
                <w:rFonts w:ascii="Times New Roman" w:hAnsi="Times New Roman" w:cs="Times New Roman" w:hint="eastAsia"/>
                <w:szCs w:val="21"/>
                <w:shd w:val="clear" w:color="auto" w:fill="FFFFFF"/>
              </w:rPr>
              <w:t>1</w:t>
            </w:r>
            <w:r w:rsidRPr="00F03FA7">
              <w:rPr>
                <w:rFonts w:ascii="Times New Roman" w:hAnsi="Times New Roman" w:cs="Times New Roman"/>
                <w:szCs w:val="21"/>
                <w:shd w:val="clear" w:color="auto" w:fill="FFFFFF"/>
              </w:rPr>
              <w:t>.77 (1.06~2.48)</w:t>
            </w:r>
          </w:p>
        </w:tc>
        <w:tc>
          <w:tcPr>
            <w:tcW w:w="0" w:type="auto"/>
          </w:tcPr>
          <w:p w14:paraId="1A9BA928" w14:textId="77777777" w:rsidR="00596EE3" w:rsidRPr="00F03FA7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F03FA7">
              <w:rPr>
                <w:rFonts w:ascii="Times New Roman" w:hAnsi="Times New Roman" w:cs="Times New Roman" w:hint="eastAsia"/>
                <w:szCs w:val="21"/>
                <w:shd w:val="clear" w:color="auto" w:fill="FFFFFF"/>
              </w:rPr>
              <w:t>&lt;</w:t>
            </w:r>
            <w:r w:rsidRPr="00F03FA7">
              <w:rPr>
                <w:rFonts w:ascii="Times New Roman" w:hAnsi="Times New Roman" w:cs="Times New Roman"/>
                <w:szCs w:val="21"/>
                <w:shd w:val="clear" w:color="auto" w:fill="FFFFFF"/>
              </w:rPr>
              <w:t>0.001</w:t>
            </w:r>
          </w:p>
        </w:tc>
      </w:tr>
      <w:tr w:rsidR="0088197E" w14:paraId="0C92B9B3" w14:textId="77777777" w:rsidTr="00EF46E9">
        <w:tc>
          <w:tcPr>
            <w:tcW w:w="0" w:type="auto"/>
          </w:tcPr>
          <w:p w14:paraId="214E5639" w14:textId="77777777" w:rsidR="00596EE3" w:rsidRPr="00F03FA7" w:rsidRDefault="00596EE3" w:rsidP="00EF46E9">
            <w:pPr>
              <w:rPr>
                <w:rFonts w:ascii="Times New Roman" w:hAnsi="Times New Roman" w:cs="Times New Roman"/>
                <w:b/>
                <w:bCs/>
                <w:szCs w:val="21"/>
                <w:shd w:val="clear" w:color="auto" w:fill="FFFFFF"/>
              </w:rPr>
            </w:pPr>
            <w:r w:rsidRPr="00F03FA7">
              <w:rPr>
                <w:rFonts w:ascii="Times New Roman" w:hAnsi="Times New Roman" w:cs="Times New Roman"/>
                <w:szCs w:val="21"/>
                <w:shd w:val="clear" w:color="auto" w:fill="FFFFFF"/>
              </w:rPr>
              <w:t>Total Cholesterol (mg/dl)*</w:t>
            </w:r>
          </w:p>
        </w:tc>
        <w:tc>
          <w:tcPr>
            <w:tcW w:w="0" w:type="auto"/>
          </w:tcPr>
          <w:p w14:paraId="554E99B4" w14:textId="77777777" w:rsidR="00596EE3" w:rsidRPr="00F03FA7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F03FA7">
              <w:rPr>
                <w:rFonts w:ascii="Times New Roman" w:hAnsi="Times New Roman" w:cs="Times New Roman" w:hint="eastAsia"/>
                <w:szCs w:val="21"/>
                <w:shd w:val="clear" w:color="auto" w:fill="FFFFFF"/>
              </w:rPr>
              <w:t>-</w:t>
            </w:r>
            <w:r w:rsidRPr="00F03FA7">
              <w:rPr>
                <w:rFonts w:ascii="Times New Roman" w:hAnsi="Times New Roman" w:cs="Times New Roman"/>
                <w:szCs w:val="21"/>
                <w:shd w:val="clear" w:color="auto" w:fill="FFFFFF"/>
              </w:rPr>
              <w:t>0.002 (-0.006~0.001)</w:t>
            </w:r>
          </w:p>
        </w:tc>
        <w:tc>
          <w:tcPr>
            <w:tcW w:w="0" w:type="auto"/>
          </w:tcPr>
          <w:p w14:paraId="436B75CB" w14:textId="77777777" w:rsidR="00596EE3" w:rsidRPr="00F03FA7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F03FA7">
              <w:rPr>
                <w:rFonts w:ascii="Times New Roman" w:hAnsi="Times New Roman" w:cs="Times New Roman" w:hint="eastAsia"/>
                <w:szCs w:val="21"/>
                <w:shd w:val="clear" w:color="auto" w:fill="FFFFFF"/>
              </w:rPr>
              <w:t>0</w:t>
            </w:r>
            <w:r w:rsidRPr="00F03FA7">
              <w:rPr>
                <w:rFonts w:ascii="Times New Roman" w:hAnsi="Times New Roman" w:cs="Times New Roman"/>
                <w:szCs w:val="21"/>
                <w:shd w:val="clear" w:color="auto" w:fill="FFFFFF"/>
              </w:rPr>
              <w:t>.190</w:t>
            </w:r>
          </w:p>
        </w:tc>
      </w:tr>
      <w:tr w:rsidR="0088197E" w14:paraId="2BC0F590" w14:textId="77777777" w:rsidTr="00EF46E9">
        <w:tc>
          <w:tcPr>
            <w:tcW w:w="0" w:type="auto"/>
          </w:tcPr>
          <w:p w14:paraId="73EAD068" w14:textId="467AECE4" w:rsidR="00596EE3" w:rsidRPr="00F03FA7" w:rsidRDefault="00596EE3" w:rsidP="00EF46E9">
            <w:pPr>
              <w:rPr>
                <w:rFonts w:ascii="Times New Roman" w:hAnsi="Times New Roman" w:cs="Times New Roman"/>
                <w:b/>
                <w:bCs/>
                <w:szCs w:val="21"/>
                <w:shd w:val="clear" w:color="auto" w:fill="FFFFFF"/>
              </w:rPr>
            </w:pPr>
            <w:r w:rsidRPr="00F03FA7">
              <w:rPr>
                <w:rFonts w:ascii="Times New Roman" w:hAnsi="Times New Roman" w:cs="Times New Roman"/>
                <w:szCs w:val="21"/>
                <w:shd w:val="clear" w:color="auto" w:fill="FFFFFF"/>
              </w:rPr>
              <w:t>T</w:t>
            </w:r>
            <w:r w:rsidR="006B4A37">
              <w:rPr>
                <w:rFonts w:ascii="Times New Roman" w:hAnsi="Times New Roman" w:cs="Times New Roman"/>
                <w:szCs w:val="21"/>
                <w:shd w:val="clear" w:color="auto" w:fill="FFFFFF"/>
              </w:rPr>
              <w:t>G</w:t>
            </w:r>
            <w:r w:rsidRPr="00F03FA7">
              <w:rPr>
                <w:rFonts w:ascii="Times New Roman" w:hAnsi="Times New Roman" w:cs="Times New Roman"/>
                <w:szCs w:val="21"/>
                <w:shd w:val="clear" w:color="auto" w:fill="FFFFFF"/>
              </w:rPr>
              <w:t xml:space="preserve"> (mg/dl)</w:t>
            </w:r>
            <w:r w:rsidRPr="00F03FA7">
              <w:rPr>
                <w:rFonts w:ascii="Times New Roman" w:hAnsi="Times New Roman" w:cs="Times New Roman" w:hint="eastAsia"/>
                <w:szCs w:val="21"/>
                <w:shd w:val="clear" w:color="auto" w:fill="FFFFFF"/>
              </w:rPr>
              <w:t>*</w:t>
            </w:r>
          </w:p>
        </w:tc>
        <w:tc>
          <w:tcPr>
            <w:tcW w:w="0" w:type="auto"/>
          </w:tcPr>
          <w:p w14:paraId="124A1175" w14:textId="77777777" w:rsidR="00596EE3" w:rsidRPr="00F03FA7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F03FA7">
              <w:rPr>
                <w:rFonts w:ascii="Times New Roman" w:hAnsi="Times New Roman" w:cs="Times New Roman" w:hint="eastAsia"/>
                <w:szCs w:val="21"/>
                <w:shd w:val="clear" w:color="auto" w:fill="FFFFFF"/>
              </w:rPr>
              <w:t>0</w:t>
            </w:r>
            <w:r w:rsidRPr="00F03FA7">
              <w:rPr>
                <w:rFonts w:ascii="Times New Roman" w:hAnsi="Times New Roman" w:cs="Times New Roman"/>
                <w:szCs w:val="21"/>
                <w:shd w:val="clear" w:color="auto" w:fill="FFFFFF"/>
              </w:rPr>
              <w:t>.002 (0.001~0.004)</w:t>
            </w:r>
          </w:p>
        </w:tc>
        <w:tc>
          <w:tcPr>
            <w:tcW w:w="0" w:type="auto"/>
          </w:tcPr>
          <w:p w14:paraId="3E8C69BB" w14:textId="77777777" w:rsidR="00596EE3" w:rsidRPr="00F03FA7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F03FA7">
              <w:rPr>
                <w:rFonts w:ascii="Times New Roman" w:hAnsi="Times New Roman" w:cs="Times New Roman" w:hint="eastAsia"/>
                <w:szCs w:val="21"/>
                <w:shd w:val="clear" w:color="auto" w:fill="FFFFFF"/>
              </w:rPr>
              <w:t>&lt;</w:t>
            </w:r>
            <w:r w:rsidRPr="00F03FA7">
              <w:rPr>
                <w:rFonts w:ascii="Times New Roman" w:hAnsi="Times New Roman" w:cs="Times New Roman"/>
                <w:szCs w:val="21"/>
                <w:shd w:val="clear" w:color="auto" w:fill="FFFFFF"/>
              </w:rPr>
              <w:t>0.001</w:t>
            </w:r>
          </w:p>
        </w:tc>
      </w:tr>
      <w:tr w:rsidR="0088197E" w14:paraId="4C0A1671" w14:textId="77777777" w:rsidTr="00EF46E9">
        <w:tc>
          <w:tcPr>
            <w:tcW w:w="0" w:type="auto"/>
          </w:tcPr>
          <w:p w14:paraId="24996BDB" w14:textId="336FD4F6" w:rsidR="00596EE3" w:rsidRPr="00F03FA7" w:rsidRDefault="00596EE3" w:rsidP="00EF46E9">
            <w:pPr>
              <w:rPr>
                <w:rFonts w:ascii="Times New Roman" w:hAnsi="Times New Roman" w:cs="Times New Roman"/>
                <w:b/>
                <w:bCs/>
                <w:szCs w:val="21"/>
                <w:shd w:val="clear" w:color="auto" w:fill="FFFFFF"/>
              </w:rPr>
            </w:pPr>
            <w:r w:rsidRPr="00F03FA7">
              <w:rPr>
                <w:rFonts w:ascii="Times New Roman" w:hAnsi="Times New Roman" w:cs="Times New Roman"/>
                <w:szCs w:val="21"/>
                <w:shd w:val="clear" w:color="auto" w:fill="FFFFFF"/>
              </w:rPr>
              <w:t>HDL</w:t>
            </w:r>
            <w:r w:rsidR="006B4A37">
              <w:rPr>
                <w:rFonts w:ascii="Times New Roman" w:hAnsi="Times New Roman" w:cs="Times New Roman"/>
                <w:szCs w:val="21"/>
                <w:shd w:val="clear" w:color="auto" w:fill="FFFFFF"/>
              </w:rPr>
              <w:t>-c</w:t>
            </w:r>
            <w:r w:rsidRPr="00F03FA7">
              <w:rPr>
                <w:rFonts w:ascii="Times New Roman" w:hAnsi="Times New Roman" w:cs="Times New Roman"/>
                <w:szCs w:val="21"/>
                <w:shd w:val="clear" w:color="auto" w:fill="FFFFFF"/>
              </w:rPr>
              <w:t xml:space="preserve"> (mg/dl)</w:t>
            </w:r>
            <w:r w:rsidRPr="00F03FA7">
              <w:rPr>
                <w:rFonts w:ascii="Times New Roman" w:hAnsi="Times New Roman" w:cs="Times New Roman" w:hint="eastAsia"/>
                <w:szCs w:val="21"/>
                <w:shd w:val="clear" w:color="auto" w:fill="FFFFFF"/>
              </w:rPr>
              <w:t>*</w:t>
            </w:r>
          </w:p>
        </w:tc>
        <w:tc>
          <w:tcPr>
            <w:tcW w:w="0" w:type="auto"/>
          </w:tcPr>
          <w:p w14:paraId="2CCB8288" w14:textId="77777777" w:rsidR="00596EE3" w:rsidRPr="00F03FA7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F03FA7">
              <w:rPr>
                <w:rFonts w:ascii="Times New Roman" w:hAnsi="Times New Roman" w:cs="Times New Roman" w:hint="eastAsia"/>
                <w:szCs w:val="21"/>
                <w:shd w:val="clear" w:color="auto" w:fill="FFFFFF"/>
              </w:rPr>
              <w:t>-</w:t>
            </w:r>
            <w:r w:rsidRPr="00F03FA7">
              <w:rPr>
                <w:rFonts w:ascii="Times New Roman" w:hAnsi="Times New Roman" w:cs="Times New Roman"/>
                <w:szCs w:val="21"/>
                <w:shd w:val="clear" w:color="auto" w:fill="FFFFFF"/>
              </w:rPr>
              <w:t>0.03 (-0.04~-0.02)</w:t>
            </w:r>
          </w:p>
        </w:tc>
        <w:tc>
          <w:tcPr>
            <w:tcW w:w="0" w:type="auto"/>
          </w:tcPr>
          <w:p w14:paraId="165B6A4F" w14:textId="77777777" w:rsidR="00596EE3" w:rsidRPr="00F03FA7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F03FA7">
              <w:rPr>
                <w:rFonts w:ascii="Times New Roman" w:hAnsi="Times New Roman" w:cs="Times New Roman" w:hint="eastAsia"/>
                <w:szCs w:val="21"/>
                <w:shd w:val="clear" w:color="auto" w:fill="FFFFFF"/>
              </w:rPr>
              <w:t>&lt;</w:t>
            </w:r>
            <w:r w:rsidRPr="00F03FA7">
              <w:rPr>
                <w:rFonts w:ascii="Times New Roman" w:hAnsi="Times New Roman" w:cs="Times New Roman"/>
                <w:szCs w:val="21"/>
                <w:shd w:val="clear" w:color="auto" w:fill="FFFFFF"/>
              </w:rPr>
              <w:t>0.001</w:t>
            </w:r>
          </w:p>
        </w:tc>
      </w:tr>
      <w:tr w:rsidR="0088197E" w14:paraId="1FA19C11" w14:textId="77777777" w:rsidTr="00EF46E9">
        <w:tc>
          <w:tcPr>
            <w:tcW w:w="0" w:type="auto"/>
          </w:tcPr>
          <w:p w14:paraId="3A0BBA4D" w14:textId="0FAF2967" w:rsidR="00596EE3" w:rsidRPr="00F03FA7" w:rsidRDefault="00596EE3" w:rsidP="00EF46E9">
            <w:pPr>
              <w:rPr>
                <w:rFonts w:ascii="Times New Roman" w:hAnsi="Times New Roman" w:cs="Times New Roman"/>
                <w:b/>
                <w:bCs/>
                <w:szCs w:val="21"/>
                <w:shd w:val="clear" w:color="auto" w:fill="FFFFFF"/>
              </w:rPr>
            </w:pPr>
            <w:r w:rsidRPr="00F03FA7">
              <w:rPr>
                <w:rFonts w:ascii="Times New Roman" w:hAnsi="Times New Roman" w:cs="Times New Roman"/>
                <w:szCs w:val="21"/>
                <w:shd w:val="clear" w:color="auto" w:fill="FFFFFF"/>
              </w:rPr>
              <w:t>LDL</w:t>
            </w:r>
            <w:r w:rsidR="006B4A37">
              <w:rPr>
                <w:rFonts w:ascii="Times New Roman" w:hAnsi="Times New Roman" w:cs="Times New Roman"/>
                <w:szCs w:val="21"/>
                <w:shd w:val="clear" w:color="auto" w:fill="FFFFFF"/>
              </w:rPr>
              <w:t>-c</w:t>
            </w:r>
            <w:r w:rsidRPr="00F03FA7">
              <w:rPr>
                <w:rFonts w:ascii="Times New Roman" w:hAnsi="Times New Roman" w:cs="Times New Roman"/>
                <w:szCs w:val="21"/>
                <w:shd w:val="clear" w:color="auto" w:fill="FFFFFF"/>
              </w:rPr>
              <w:t xml:space="preserve"> (mg/dl)</w:t>
            </w:r>
            <w:r w:rsidRPr="00F03FA7">
              <w:rPr>
                <w:rFonts w:ascii="Times New Roman" w:hAnsi="Times New Roman" w:cs="Times New Roman" w:hint="eastAsia"/>
                <w:szCs w:val="21"/>
                <w:shd w:val="clear" w:color="auto" w:fill="FFFFFF"/>
              </w:rPr>
              <w:t>*</w:t>
            </w:r>
          </w:p>
        </w:tc>
        <w:tc>
          <w:tcPr>
            <w:tcW w:w="0" w:type="auto"/>
          </w:tcPr>
          <w:p w14:paraId="6EF70039" w14:textId="77777777" w:rsidR="00596EE3" w:rsidRPr="00F03FA7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F03FA7">
              <w:rPr>
                <w:rFonts w:ascii="Times New Roman" w:hAnsi="Times New Roman" w:cs="Times New Roman" w:hint="eastAsia"/>
                <w:szCs w:val="21"/>
                <w:shd w:val="clear" w:color="auto" w:fill="FFFFFF"/>
              </w:rPr>
              <w:t>-</w:t>
            </w:r>
            <w:r w:rsidRPr="00F03FA7">
              <w:rPr>
                <w:rFonts w:ascii="Times New Roman" w:hAnsi="Times New Roman" w:cs="Times New Roman"/>
                <w:szCs w:val="21"/>
                <w:shd w:val="clear" w:color="auto" w:fill="FFFFFF"/>
              </w:rPr>
              <w:t>0.002 (-0.005~0.002)</w:t>
            </w:r>
          </w:p>
        </w:tc>
        <w:tc>
          <w:tcPr>
            <w:tcW w:w="0" w:type="auto"/>
          </w:tcPr>
          <w:p w14:paraId="14D08C43" w14:textId="77777777" w:rsidR="00596EE3" w:rsidRPr="00F03FA7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F03FA7">
              <w:rPr>
                <w:rFonts w:ascii="Times New Roman" w:hAnsi="Times New Roman" w:cs="Times New Roman" w:hint="eastAsia"/>
                <w:szCs w:val="21"/>
                <w:shd w:val="clear" w:color="auto" w:fill="FFFFFF"/>
              </w:rPr>
              <w:t>0</w:t>
            </w:r>
            <w:r w:rsidRPr="00F03FA7">
              <w:rPr>
                <w:rFonts w:ascii="Times New Roman" w:hAnsi="Times New Roman" w:cs="Times New Roman"/>
                <w:szCs w:val="21"/>
                <w:shd w:val="clear" w:color="auto" w:fill="FFFFFF"/>
              </w:rPr>
              <w:t>.405</w:t>
            </w:r>
          </w:p>
        </w:tc>
      </w:tr>
      <w:tr w:rsidR="0088197E" w14:paraId="799F3665" w14:textId="77777777" w:rsidTr="00EF46E9">
        <w:tc>
          <w:tcPr>
            <w:tcW w:w="0" w:type="auto"/>
          </w:tcPr>
          <w:p w14:paraId="15ECF4B9" w14:textId="6DE2863B" w:rsidR="00596EE3" w:rsidRPr="00F03FA7" w:rsidRDefault="00596EE3" w:rsidP="00EF46E9">
            <w:pPr>
              <w:rPr>
                <w:rFonts w:ascii="Times New Roman" w:hAnsi="Times New Roman" w:cs="Times New Roman"/>
                <w:b/>
                <w:bCs/>
                <w:szCs w:val="21"/>
                <w:shd w:val="clear" w:color="auto" w:fill="FFFFFF"/>
              </w:rPr>
            </w:pPr>
            <w:r w:rsidRPr="00F03FA7">
              <w:rPr>
                <w:rFonts w:ascii="Times New Roman" w:hAnsi="Times New Roman" w:cs="Times New Roman"/>
                <w:szCs w:val="21"/>
                <w:shd w:val="clear" w:color="auto" w:fill="FFFFFF"/>
              </w:rPr>
              <w:t>C</w:t>
            </w:r>
            <w:r w:rsidR="006B4A37">
              <w:rPr>
                <w:rFonts w:ascii="Times New Roman" w:hAnsi="Times New Roman" w:cs="Times New Roman"/>
                <w:szCs w:val="21"/>
                <w:shd w:val="clear" w:color="auto" w:fill="FFFFFF"/>
              </w:rPr>
              <w:t>RP</w:t>
            </w:r>
            <w:r w:rsidRPr="00F03FA7">
              <w:rPr>
                <w:rFonts w:ascii="Times New Roman" w:hAnsi="Times New Roman" w:cs="Times New Roman"/>
                <w:szCs w:val="21"/>
                <w:shd w:val="clear" w:color="auto" w:fill="FFFFFF"/>
              </w:rPr>
              <w:t xml:space="preserve"> (mg/dl)</w:t>
            </w:r>
            <w:r w:rsidRPr="00F03FA7">
              <w:rPr>
                <w:rFonts w:ascii="Times New Roman" w:hAnsi="Times New Roman" w:cs="Times New Roman" w:hint="eastAsia"/>
                <w:szCs w:val="21"/>
                <w:shd w:val="clear" w:color="auto" w:fill="FFFFFF"/>
              </w:rPr>
              <w:t>*</w:t>
            </w:r>
          </w:p>
        </w:tc>
        <w:tc>
          <w:tcPr>
            <w:tcW w:w="0" w:type="auto"/>
          </w:tcPr>
          <w:p w14:paraId="3E7507B1" w14:textId="77777777" w:rsidR="00596EE3" w:rsidRPr="00F03FA7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F03FA7">
              <w:rPr>
                <w:rFonts w:ascii="Times New Roman" w:hAnsi="Times New Roman" w:cs="Times New Roman" w:hint="eastAsia"/>
                <w:szCs w:val="21"/>
                <w:shd w:val="clear" w:color="auto" w:fill="FFFFFF"/>
              </w:rPr>
              <w:t>-</w:t>
            </w:r>
            <w:r w:rsidRPr="00F03FA7">
              <w:rPr>
                <w:rFonts w:ascii="Times New Roman" w:hAnsi="Times New Roman" w:cs="Times New Roman"/>
                <w:szCs w:val="21"/>
                <w:shd w:val="clear" w:color="auto" w:fill="FFFFFF"/>
              </w:rPr>
              <w:t>0.03 (-0.05~-0.01)</w:t>
            </w:r>
          </w:p>
        </w:tc>
        <w:tc>
          <w:tcPr>
            <w:tcW w:w="0" w:type="auto"/>
          </w:tcPr>
          <w:p w14:paraId="2AB4EAC4" w14:textId="77777777" w:rsidR="00596EE3" w:rsidRPr="00F03FA7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F03FA7">
              <w:rPr>
                <w:rFonts w:ascii="Times New Roman" w:hAnsi="Times New Roman" w:cs="Times New Roman" w:hint="eastAsia"/>
                <w:szCs w:val="21"/>
                <w:shd w:val="clear" w:color="auto" w:fill="FFFFFF"/>
              </w:rPr>
              <w:t>0</w:t>
            </w:r>
            <w:r w:rsidRPr="00F03FA7">
              <w:rPr>
                <w:rFonts w:ascii="Times New Roman" w:hAnsi="Times New Roman" w:cs="Times New Roman"/>
                <w:szCs w:val="21"/>
                <w:shd w:val="clear" w:color="auto" w:fill="FFFFFF"/>
              </w:rPr>
              <w:t>.001</w:t>
            </w:r>
          </w:p>
        </w:tc>
      </w:tr>
      <w:tr w:rsidR="0088197E" w14:paraId="5003A6BF" w14:textId="77777777" w:rsidTr="00EF46E9">
        <w:tc>
          <w:tcPr>
            <w:tcW w:w="0" w:type="auto"/>
          </w:tcPr>
          <w:p w14:paraId="6BF6AEAF" w14:textId="77777777" w:rsidR="00596EE3" w:rsidRPr="00F03FA7" w:rsidRDefault="00596EE3" w:rsidP="00EF46E9">
            <w:pPr>
              <w:rPr>
                <w:rFonts w:ascii="Times New Roman" w:hAnsi="Times New Roman" w:cs="Times New Roman"/>
                <w:b/>
                <w:bCs/>
                <w:szCs w:val="21"/>
                <w:shd w:val="clear" w:color="auto" w:fill="FFFFFF"/>
              </w:rPr>
            </w:pPr>
            <w:r w:rsidRPr="00F03FA7">
              <w:rPr>
                <w:rFonts w:ascii="Times New Roman" w:hAnsi="Times New Roman" w:cs="Times New Roman"/>
                <w:szCs w:val="21"/>
                <w:shd w:val="clear" w:color="auto" w:fill="FFFFFF"/>
              </w:rPr>
              <w:t>Hemoglobin (g/dl)</w:t>
            </w:r>
            <w:r w:rsidRPr="00F03FA7">
              <w:rPr>
                <w:rFonts w:ascii="Times New Roman" w:hAnsi="Times New Roman" w:cs="Times New Roman" w:hint="eastAsia"/>
                <w:szCs w:val="21"/>
                <w:shd w:val="clear" w:color="auto" w:fill="FFFFFF"/>
              </w:rPr>
              <w:t>*</w:t>
            </w:r>
          </w:p>
        </w:tc>
        <w:tc>
          <w:tcPr>
            <w:tcW w:w="0" w:type="auto"/>
          </w:tcPr>
          <w:p w14:paraId="71986249" w14:textId="77777777" w:rsidR="00596EE3" w:rsidRPr="00F03FA7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F03FA7">
              <w:rPr>
                <w:rFonts w:ascii="Times New Roman" w:hAnsi="Times New Roman" w:cs="Times New Roman" w:hint="eastAsia"/>
                <w:szCs w:val="21"/>
                <w:shd w:val="clear" w:color="auto" w:fill="FFFFFF"/>
              </w:rPr>
              <w:t>0</w:t>
            </w:r>
            <w:r w:rsidRPr="00F03FA7">
              <w:rPr>
                <w:rFonts w:ascii="Times New Roman" w:hAnsi="Times New Roman" w:cs="Times New Roman"/>
                <w:szCs w:val="21"/>
                <w:shd w:val="clear" w:color="auto" w:fill="FFFFFF"/>
              </w:rPr>
              <w:t>.17 (0.11</w:t>
            </w:r>
            <w:r w:rsidRPr="00F03FA7">
              <w:rPr>
                <w:rFonts w:ascii="Times New Roman" w:hAnsi="Times New Roman" w:cs="Times New Roman" w:hint="eastAsia"/>
                <w:szCs w:val="21"/>
                <w:shd w:val="clear" w:color="auto" w:fill="FFFFFF"/>
              </w:rPr>
              <w:t>~</w:t>
            </w:r>
            <w:r w:rsidRPr="00F03FA7">
              <w:rPr>
                <w:rFonts w:ascii="Times New Roman" w:hAnsi="Times New Roman" w:cs="Times New Roman"/>
                <w:szCs w:val="21"/>
                <w:shd w:val="clear" w:color="auto" w:fill="FFFFFF"/>
              </w:rPr>
              <w:t>0.22</w:t>
            </w:r>
            <w:r w:rsidRPr="00F03FA7">
              <w:rPr>
                <w:rFonts w:ascii="Times New Roman" w:hAnsi="Times New Roman" w:cs="Times New Roman" w:hint="eastAsia"/>
                <w:szCs w:val="21"/>
                <w:shd w:val="clear" w:color="auto" w:fill="FFFFFF"/>
              </w:rPr>
              <w:t>)</w:t>
            </w:r>
          </w:p>
        </w:tc>
        <w:tc>
          <w:tcPr>
            <w:tcW w:w="0" w:type="auto"/>
          </w:tcPr>
          <w:p w14:paraId="7DFF8E51" w14:textId="77777777" w:rsidR="00596EE3" w:rsidRPr="00F03FA7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F03FA7">
              <w:rPr>
                <w:rFonts w:ascii="Times New Roman" w:hAnsi="Times New Roman" w:cs="Times New Roman" w:hint="eastAsia"/>
                <w:szCs w:val="21"/>
                <w:shd w:val="clear" w:color="auto" w:fill="FFFFFF"/>
              </w:rPr>
              <w:t>&lt;</w:t>
            </w:r>
            <w:r w:rsidRPr="00F03FA7">
              <w:rPr>
                <w:rFonts w:ascii="Times New Roman" w:hAnsi="Times New Roman" w:cs="Times New Roman"/>
                <w:szCs w:val="21"/>
                <w:shd w:val="clear" w:color="auto" w:fill="FFFFFF"/>
              </w:rPr>
              <w:t>0.001</w:t>
            </w:r>
          </w:p>
        </w:tc>
      </w:tr>
      <w:tr w:rsidR="0088197E" w14:paraId="0CA6F16F" w14:textId="77777777" w:rsidTr="00EF46E9">
        <w:tc>
          <w:tcPr>
            <w:tcW w:w="0" w:type="auto"/>
          </w:tcPr>
          <w:p w14:paraId="3720C7D3" w14:textId="77777777" w:rsidR="00596EE3" w:rsidRPr="006F18BB" w:rsidRDefault="00596EE3" w:rsidP="00EF46E9">
            <w:pPr>
              <w:rPr>
                <w:rFonts w:ascii="Times New Roman" w:hAnsi="Times New Roman" w:cs="Times New Roman"/>
                <w:b/>
                <w:bCs/>
                <w:szCs w:val="21"/>
                <w:shd w:val="clear" w:color="auto" w:fill="FFFFFF"/>
              </w:rPr>
            </w:pPr>
            <w:r w:rsidRPr="006F18BB">
              <w:rPr>
                <w:rFonts w:ascii="Times New Roman" w:hAnsi="Times New Roman" w:cs="Times New Roman"/>
                <w:szCs w:val="21"/>
                <w:shd w:val="clear" w:color="auto" w:fill="FFFFFF"/>
              </w:rPr>
              <w:t>Cystatin C (mg/l)</w:t>
            </w:r>
            <w:r>
              <w:rPr>
                <w:rFonts w:ascii="Times New Roman" w:hAnsi="Times New Roman" w:cs="Times New Roman" w:hint="eastAsia"/>
                <w:szCs w:val="21"/>
                <w:shd w:val="clear" w:color="auto" w:fill="FFFFFF"/>
              </w:rPr>
              <w:t>*</w:t>
            </w:r>
          </w:p>
        </w:tc>
        <w:tc>
          <w:tcPr>
            <w:tcW w:w="0" w:type="auto"/>
          </w:tcPr>
          <w:p w14:paraId="7F9ECCB4" w14:textId="77777777" w:rsidR="00596EE3" w:rsidRPr="006F18BB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6F18BB">
              <w:rPr>
                <w:rFonts w:ascii="Times New Roman" w:hAnsi="Times New Roman" w:cs="Times New Roman" w:hint="eastAsia"/>
                <w:szCs w:val="21"/>
                <w:shd w:val="clear" w:color="auto" w:fill="FFFFFF"/>
              </w:rPr>
              <w:t>-</w:t>
            </w:r>
            <w:r w:rsidRPr="006F18BB">
              <w:rPr>
                <w:rFonts w:ascii="Times New Roman" w:hAnsi="Times New Roman" w:cs="Times New Roman"/>
                <w:szCs w:val="21"/>
                <w:shd w:val="clear" w:color="auto" w:fill="FFFFFF"/>
              </w:rPr>
              <w:t>3.41 (-4.04~-2.77)</w:t>
            </w:r>
          </w:p>
        </w:tc>
        <w:tc>
          <w:tcPr>
            <w:tcW w:w="0" w:type="auto"/>
          </w:tcPr>
          <w:p w14:paraId="0A201A8B" w14:textId="77777777" w:rsidR="00596EE3" w:rsidRPr="006F18BB" w:rsidRDefault="00596EE3" w:rsidP="00EF46E9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6F18BB">
              <w:rPr>
                <w:rFonts w:ascii="Times New Roman" w:hAnsi="Times New Roman" w:cs="Times New Roman" w:hint="eastAsia"/>
                <w:szCs w:val="21"/>
                <w:shd w:val="clear" w:color="auto" w:fill="FFFFFF"/>
              </w:rPr>
              <w:t>&lt;</w:t>
            </w:r>
            <w:r w:rsidRPr="006F18BB">
              <w:rPr>
                <w:rFonts w:ascii="Times New Roman" w:hAnsi="Times New Roman" w:cs="Times New Roman"/>
                <w:szCs w:val="21"/>
                <w:shd w:val="clear" w:color="auto" w:fill="FFFFFF"/>
              </w:rPr>
              <w:t>0.001</w:t>
            </w:r>
          </w:p>
        </w:tc>
      </w:tr>
    </w:tbl>
    <w:p w14:paraId="639DB605" w14:textId="38F37322" w:rsidR="006B4A37" w:rsidRDefault="00596EE3" w:rsidP="00596EE3">
      <w:pPr>
        <w:rPr>
          <w:rFonts w:ascii="Times New Roman" w:hAnsi="Times New Roman" w:cs="Times New Roman"/>
          <w:sz w:val="18"/>
          <w:szCs w:val="18"/>
        </w:rPr>
      </w:pPr>
      <w:r w:rsidRPr="000676BB">
        <w:rPr>
          <w:rFonts w:ascii="Times New Roman" w:hAnsi="Times New Roman" w:cs="Times New Roman"/>
          <w:sz w:val="18"/>
          <w:szCs w:val="18"/>
        </w:rPr>
        <w:t>Abbreviation: 95% confidence interval, 95% CI</w:t>
      </w:r>
      <w:r w:rsidR="006B4A37">
        <w:rPr>
          <w:rFonts w:ascii="Times New Roman" w:hAnsi="Times New Roman" w:cs="Times New Roman"/>
          <w:sz w:val="18"/>
          <w:szCs w:val="18"/>
        </w:rPr>
        <w:t xml:space="preserve">; </w:t>
      </w:r>
      <w:r w:rsidR="006B4A37" w:rsidRPr="006B4A37">
        <w:rPr>
          <w:rFonts w:ascii="Times New Roman" w:hAnsi="Times New Roman" w:cs="Times New Roman"/>
          <w:sz w:val="18"/>
          <w:szCs w:val="18"/>
        </w:rPr>
        <w:t>blood urea nitrogen, BUN; triglyceride, TG; HDL cholesterol, HDL-c; LDL cholesterol, LDL-c; creatine reactive protein; CRP.</w:t>
      </w:r>
    </w:p>
    <w:p w14:paraId="4DE77ED7" w14:textId="77777777" w:rsidR="00596EE3" w:rsidRPr="000676BB" w:rsidRDefault="00596EE3" w:rsidP="00596EE3">
      <w:pPr>
        <w:rPr>
          <w:rFonts w:ascii="Times New Roman" w:hAnsi="Times New Roman" w:cs="Times New Roman"/>
          <w:sz w:val="18"/>
          <w:szCs w:val="18"/>
        </w:rPr>
      </w:pPr>
      <w:r w:rsidRPr="000676BB">
        <w:rPr>
          <w:rFonts w:ascii="Times New Roman" w:hAnsi="Times New Roman" w:cs="Times New Roman"/>
          <w:sz w:val="18"/>
          <w:szCs w:val="18"/>
        </w:rPr>
        <w:t xml:space="preserve">*: Continuous variable with 1-unit increase. </w:t>
      </w:r>
    </w:p>
    <w:p w14:paraId="41F5F795" w14:textId="77777777" w:rsidR="00065D91" w:rsidRPr="006B4A37" w:rsidRDefault="00C3172C"/>
    <w:sectPr w:rsidR="00065D91" w:rsidRPr="006B4A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36D41E" w14:textId="77777777" w:rsidR="00C3172C" w:rsidRDefault="00C3172C" w:rsidP="00596EE3">
      <w:r>
        <w:separator/>
      </w:r>
    </w:p>
  </w:endnote>
  <w:endnote w:type="continuationSeparator" w:id="0">
    <w:p w14:paraId="4B13026C" w14:textId="77777777" w:rsidR="00C3172C" w:rsidRDefault="00C3172C" w:rsidP="00596E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53749C" w14:textId="77777777" w:rsidR="00C3172C" w:rsidRDefault="00C3172C" w:rsidP="00596EE3">
      <w:r>
        <w:separator/>
      </w:r>
    </w:p>
  </w:footnote>
  <w:footnote w:type="continuationSeparator" w:id="0">
    <w:p w14:paraId="4D74B744" w14:textId="77777777" w:rsidR="00C3172C" w:rsidRDefault="00C3172C" w:rsidP="00596E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G3MLIwsDQ3M7MwNTZS0lEKTi0uzszPAykwrAUA3l05WSwAAAA="/>
  </w:docVars>
  <w:rsids>
    <w:rsidRoot w:val="00275BC4"/>
    <w:rsid w:val="000F2753"/>
    <w:rsid w:val="00275BC4"/>
    <w:rsid w:val="00596EE3"/>
    <w:rsid w:val="006B4A37"/>
    <w:rsid w:val="007909EC"/>
    <w:rsid w:val="00852CCF"/>
    <w:rsid w:val="0088197E"/>
    <w:rsid w:val="00C3172C"/>
    <w:rsid w:val="00F03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C9A21D"/>
  <w15:chartTrackingRefBased/>
  <w15:docId w15:val="{37F884C7-B97E-475B-9381-E75A166063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96E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96E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96EE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96E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96EE3"/>
    <w:rPr>
      <w:sz w:val="18"/>
      <w:szCs w:val="18"/>
    </w:rPr>
  </w:style>
  <w:style w:type="table" w:styleId="a7">
    <w:name w:val="Table Grid"/>
    <w:basedOn w:val="a1"/>
    <w:uiPriority w:val="39"/>
    <w:rsid w:val="00596E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264</Words>
  <Characters>1505</Characters>
  <Application>Microsoft Office Word</Application>
  <DocSecurity>0</DocSecurity>
  <Lines>12</Lines>
  <Paragraphs>3</Paragraphs>
  <ScaleCrop>false</ScaleCrop>
  <Company/>
  <LinksUpToDate>false</LinksUpToDate>
  <CharactersWithSpaces>1766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 GUO</dc:creator>
  <cp:keywords/>
  <dc:description/>
  <cp:lastModifiedBy>LAN GUO</cp:lastModifiedBy>
  <cp:revision>5</cp:revision>
  <dcterms:created xsi:type="dcterms:W3CDTF">2021-08-25T08:22:00Z</dcterms:created>
  <dcterms:modified xsi:type="dcterms:W3CDTF">2021-08-30T07:43:00Z</dcterms:modified>
</cp:coreProperties>
</file>