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5728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>Appendix 1: Outcome definitions for secondary clinical outcomes</w:t>
      </w:r>
    </w:p>
    <w:p w14:paraId="12A95806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64E1">
        <w:rPr>
          <w:rFonts w:ascii="Times New Roman" w:hAnsi="Times New Roman" w:cs="Times New Roman"/>
          <w:sz w:val="24"/>
          <w:szCs w:val="24"/>
          <w:u w:val="single"/>
        </w:rPr>
        <w:t>Composite TB treatment outcome (12 months)</w:t>
      </w:r>
    </w:p>
    <w:p w14:paraId="05A2A464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 xml:space="preserve">Composite TB treatment outcome (binary) is treatment failure (defined as smear or culture positive after 5 months of treatment), default (defined interrupting treatment for ≥2 consecutive months) or all-cause mortality at 12 months. </w:t>
      </w:r>
    </w:p>
    <w:p w14:paraId="4B894B5F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64E1">
        <w:rPr>
          <w:rFonts w:ascii="Times New Roman" w:hAnsi="Times New Roman" w:cs="Times New Roman"/>
          <w:sz w:val="24"/>
          <w:szCs w:val="24"/>
          <w:u w:val="single"/>
        </w:rPr>
        <w:t>TB treatment failure (6 months)</w:t>
      </w:r>
    </w:p>
    <w:p w14:paraId="6D1D5A72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 xml:space="preserve">TB treatment failure (binary) will be defined as smear or culture positive after 5 months of TB treatment. </w:t>
      </w:r>
    </w:p>
    <w:p w14:paraId="1A23A693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64E1">
        <w:rPr>
          <w:rFonts w:ascii="Times New Roman" w:hAnsi="Times New Roman" w:cs="Times New Roman"/>
          <w:sz w:val="24"/>
          <w:szCs w:val="24"/>
          <w:u w:val="single"/>
        </w:rPr>
        <w:t>TB Treatment default (6 months)</w:t>
      </w:r>
    </w:p>
    <w:p w14:paraId="64BA2340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 xml:space="preserve">TB treatment default (binary) is defined as interruption of TB treatment for ≥ 2 consecutive months. </w:t>
      </w:r>
    </w:p>
    <w:p w14:paraId="53E743E3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64E1">
        <w:rPr>
          <w:rFonts w:ascii="Times New Roman" w:hAnsi="Times New Roman" w:cs="Times New Roman"/>
          <w:sz w:val="24"/>
          <w:szCs w:val="24"/>
          <w:u w:val="single"/>
        </w:rPr>
        <w:t>All-cause mortality (12 months)</w:t>
      </w:r>
    </w:p>
    <w:p w14:paraId="6A243C0C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>All-cause mortality (binary) is death from any cause obtained using the WHO Verbal Autopsy Instrument.</w:t>
      </w:r>
      <w:r w:rsidRPr="00AF64E1">
        <w:rPr>
          <w:rFonts w:ascii="Times New Roman" w:hAnsi="Times New Roman" w:cs="Times New Roman"/>
          <w:sz w:val="24"/>
          <w:szCs w:val="24"/>
        </w:rPr>
        <w:fldChar w:fldCharType="begin"/>
      </w:r>
      <w:r w:rsidRPr="00AF64E1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&lt;EndNote&gt;&lt;Cite&gt;&lt;Author&gt;World Health&lt;/Author&gt;&lt;Year&gt;2022&lt;/Year&gt;&lt;RecNum&gt;352&lt;/RecNum&gt;&lt;DisplayText&gt;(63, 73)&lt;/DisplayText&gt;&lt;record&gt;&lt;rec-number&gt;352&lt;/rec-number&gt;&lt;foreign-keys&gt;&lt;key app="EN" db-id="0e5pterx00dvfiepvd8p2txmww5a2rd50trp" timestamp="1759619864" guid="0104fef8-0636-44ed-9a37-a94997ffd87a"&gt;352&lt;/key&gt;&lt;/foreign-keys&gt;&lt;ref-type name="Report"&gt;27&lt;/ref-type&gt;&lt;contributors&gt;&lt;authors&gt;&lt;author&gt;World Health, Organization&lt;/author&gt;&lt;/authors&gt;&lt;/contributors&gt;&lt;titles&gt;&lt;title&gt;2022 WHO Verbal Autopsy instrument&lt;/title&gt;&lt;short-title&gt;2022 WHO Verbal Autopsy instrument&lt;/short-title&gt;&lt;/titles&gt;&lt;dates&gt;&lt;year&gt;2022&lt;/year&gt;&lt;pub-dates&gt;&lt;date&gt;2022/04/04&lt;/date&gt;&lt;/pub-dates&gt;&lt;/dates&gt;&lt;publisher&gt;World Health Organization&lt;/publisher&gt;&lt;urls&gt;&lt;related-urls&gt;&lt;url&gt;https://www.who.int/publications/m/item/2022-who-verbal-autopsy-instrument&lt;/url&gt;&lt;/related-urls&gt;&lt;/urls&gt;&lt;language&gt;English&lt;/language&gt;&lt;/record&gt;&lt;/Cite&gt;&lt;Cite&gt;&lt;Author&gt;World Health&lt;/Author&gt;&lt;Year&gt;2022&lt;/Year&gt;&lt;RecNum&gt;353&lt;/RecNum&gt;&lt;record&gt;&lt;rec-number&gt;353&lt;/rec-number&gt;&lt;foreign-keys&gt;&lt;key app="EN" db-id="0e5pterx00dvfiepvd8p2txmww5a2rd50trp" timestamp="1759619864" guid="a8c1cd34-7586-4a78-afb1-92ba0005bba9"&gt;353&lt;/key&gt;&lt;/foreign-keys&gt;&lt;ref-type name="Report"&gt;27&lt;/ref-type&gt;&lt;contributors&gt;&lt;authors&gt;&lt;author&gt;World Health, Organization&lt;/author&gt;&lt;/authors&gt;&lt;/contributors&gt;&lt;titles&gt;&lt;title&gt;Verbal autopsy standards: ascertaining and attributing causes of death tool&lt;/title&gt;&lt;short-title&gt;Verbal autopsy standards: ascertaining and attributing causes of death tool&lt;/short-title&gt;&lt;/titles&gt;&lt;dates&gt;&lt;year&gt;2022&lt;/year&gt;&lt;pub-dates&gt;&lt;date&gt;2022/04/04&lt;/date&gt;&lt;/pub-dates&gt;&lt;/dates&gt;&lt;publisher&gt;World Health Organization&lt;/publisher&gt;&lt;urls&gt;&lt;related-urls&gt;&lt;url&gt;https://www.who.int/standards/classifications/other-classifications/verbal-autopsy-standards-ascertaining-and-attributing-causes-of-death-tool&lt;/url&gt;&lt;/related-urls&gt;&lt;/urls&gt;&lt;language&gt;English&lt;/language&gt;&lt;/record&gt;&lt;/Cite&gt;&lt;/EndNote&gt;</w:instrText>
      </w:r>
      <w:r w:rsidRPr="00AF64E1">
        <w:rPr>
          <w:rFonts w:ascii="Times New Roman" w:hAnsi="Times New Roman" w:cs="Times New Roman"/>
          <w:sz w:val="24"/>
          <w:szCs w:val="24"/>
        </w:rPr>
        <w:fldChar w:fldCharType="separate"/>
      </w:r>
      <w:r w:rsidRPr="00AF64E1">
        <w:rPr>
          <w:rFonts w:ascii="Times New Roman" w:hAnsi="Times New Roman" w:cs="Times New Roman"/>
          <w:noProof/>
          <w:sz w:val="24"/>
          <w:szCs w:val="24"/>
        </w:rPr>
        <w:t>(63, 73)</w:t>
      </w:r>
      <w:r w:rsidRPr="00AF64E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B20775F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64E1">
        <w:rPr>
          <w:rFonts w:ascii="Times New Roman" w:hAnsi="Times New Roman" w:cs="Times New Roman"/>
          <w:sz w:val="24"/>
          <w:szCs w:val="24"/>
          <w:u w:val="single"/>
        </w:rPr>
        <w:t>Adherence to TB treatment (6 months)</w:t>
      </w:r>
    </w:p>
    <w:p w14:paraId="77903746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 xml:space="preserve">Adherence to TB treatment (binary) will be measured using self-report. Adherence will be defined as adequate if self-reported adherence is more than 90%. </w:t>
      </w:r>
    </w:p>
    <w:p w14:paraId="72A5685F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64E1">
        <w:rPr>
          <w:rFonts w:ascii="Times New Roman" w:hAnsi="Times New Roman" w:cs="Times New Roman"/>
          <w:sz w:val="24"/>
          <w:szCs w:val="24"/>
          <w:u w:val="single"/>
        </w:rPr>
        <w:t>Retention in TB care (6 months)</w:t>
      </w:r>
    </w:p>
    <w:p w14:paraId="4EA1ECBD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 xml:space="preserve">Retention in care (binary) will be assessed at 6 months from clinic records. Individuals are classified as not retained if a participant misses a scheduled visit and is unable to be contacted via telephone or home visit on 3 or more occasions. </w:t>
      </w:r>
    </w:p>
    <w:p w14:paraId="3503DB9D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64E1">
        <w:rPr>
          <w:rFonts w:ascii="Times New Roman" w:hAnsi="Times New Roman" w:cs="Times New Roman"/>
          <w:sz w:val="24"/>
          <w:szCs w:val="24"/>
          <w:u w:val="single"/>
        </w:rPr>
        <w:t>Time to sputum-culture conversion (6 months)</w:t>
      </w:r>
    </w:p>
    <w:p w14:paraId="700CDE6A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 xml:space="preserve">Using serial sputum cultures, we will determine the median time to sputum culture conversion. </w:t>
      </w:r>
    </w:p>
    <w:p w14:paraId="38BD742E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64E1">
        <w:rPr>
          <w:rFonts w:ascii="Times New Roman" w:hAnsi="Times New Roman" w:cs="Times New Roman"/>
          <w:sz w:val="24"/>
          <w:szCs w:val="24"/>
          <w:u w:val="single"/>
        </w:rPr>
        <w:t>HIV Viral load suppression (6/12 months)</w:t>
      </w:r>
    </w:p>
    <w:p w14:paraId="571EE34C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 xml:space="preserve">The composite outcome (binary) for this analysis will be viral rebound (HIV RNA &gt;200 copies)  among those who are suppressed at baseline and, HIV RNA &lt;200those who are not suppressed, at study entry.  </w:t>
      </w:r>
    </w:p>
    <w:p w14:paraId="5702CB9A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64E1">
        <w:rPr>
          <w:rFonts w:ascii="Times New Roman" w:hAnsi="Times New Roman" w:cs="Times New Roman"/>
          <w:sz w:val="24"/>
          <w:szCs w:val="24"/>
          <w:u w:val="single"/>
        </w:rPr>
        <w:t>HIV ART Adherence (6/12 months)</w:t>
      </w:r>
    </w:p>
    <w:p w14:paraId="2149A97D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>Adherence to HIV ART (binary) will be measured by self-report using a visual analog scale and the ACTG adherence questionnaire.</w:t>
      </w:r>
      <w:r w:rsidRPr="00AF64E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PEVuZE5vdGU+PENpdGU+PEF1dGhvcj5BbWljbzwvQXV0aG9yPjxZZWFyPjIwMDY8L1llYXI+PFJl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</w:fldData>
        </w:fldChar>
      </w:r>
      <w:r w:rsidRPr="00AF64E1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Pr="00AF64E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PEVuZE5vdGU+PENpdGU+PEF1dGhvcj5BbWljbzwvQXV0aG9yPjxZZWFyPjIwMDY8L1llYXI+PFJl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</w:fldData>
        </w:fldChar>
      </w:r>
      <w:r w:rsidRPr="00AF64E1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Pr="00AF64E1">
        <w:rPr>
          <w:rFonts w:ascii="Times New Roman" w:hAnsi="Times New Roman" w:cs="Times New Roman"/>
          <w:sz w:val="24"/>
          <w:szCs w:val="24"/>
        </w:rPr>
      </w:r>
      <w:r w:rsidRPr="00AF64E1">
        <w:rPr>
          <w:rFonts w:ascii="Times New Roman" w:hAnsi="Times New Roman" w:cs="Times New Roman"/>
          <w:sz w:val="24"/>
          <w:szCs w:val="24"/>
        </w:rPr>
        <w:fldChar w:fldCharType="end"/>
      </w:r>
      <w:r w:rsidRPr="00AF64E1">
        <w:rPr>
          <w:rFonts w:ascii="Times New Roman" w:hAnsi="Times New Roman" w:cs="Times New Roman"/>
          <w:sz w:val="24"/>
          <w:szCs w:val="24"/>
        </w:rPr>
      </w:r>
      <w:r w:rsidRPr="00AF64E1">
        <w:rPr>
          <w:rFonts w:ascii="Times New Roman" w:hAnsi="Times New Roman" w:cs="Times New Roman"/>
          <w:sz w:val="24"/>
          <w:szCs w:val="24"/>
        </w:rPr>
        <w:fldChar w:fldCharType="separate"/>
      </w:r>
      <w:r w:rsidRPr="00AF64E1">
        <w:rPr>
          <w:rFonts w:ascii="Times New Roman" w:hAnsi="Times New Roman" w:cs="Times New Roman"/>
          <w:noProof/>
          <w:sz w:val="24"/>
          <w:szCs w:val="24"/>
        </w:rPr>
        <w:t>(60, 61)</w:t>
      </w:r>
      <w:r w:rsidRPr="00AF64E1">
        <w:rPr>
          <w:rFonts w:ascii="Times New Roman" w:hAnsi="Times New Roman" w:cs="Times New Roman"/>
          <w:sz w:val="24"/>
          <w:szCs w:val="24"/>
        </w:rPr>
        <w:fldChar w:fldCharType="end"/>
      </w:r>
      <w:r w:rsidRPr="00AF64E1">
        <w:rPr>
          <w:rFonts w:ascii="Times New Roman" w:hAnsi="Times New Roman" w:cs="Times New Roman"/>
          <w:sz w:val="24"/>
          <w:szCs w:val="24"/>
        </w:rPr>
        <w:t xml:space="preserve"> We will also obtain ART refill pick-up records when participants return to the clinic for refills). Adherence will be defined as adequate if self-reported adherence and refill pick-up are more than 90%. </w:t>
      </w:r>
    </w:p>
    <w:p w14:paraId="21F7F262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64E1">
        <w:rPr>
          <w:rFonts w:ascii="Times New Roman" w:hAnsi="Times New Roman" w:cs="Times New Roman"/>
          <w:sz w:val="24"/>
          <w:szCs w:val="24"/>
          <w:u w:val="single"/>
        </w:rPr>
        <w:t>Retention in HIV care (12 months)</w:t>
      </w:r>
    </w:p>
    <w:p w14:paraId="401A6880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>Retention in care: we will define retained as a dichotomous outcome, based on the Institute of Medicine (IOM) definition of retention in care of more than or equal to two clinical visits at least three months apart.</w:t>
      </w:r>
      <w:r w:rsidRPr="00AF64E1">
        <w:rPr>
          <w:rFonts w:ascii="Times New Roman" w:hAnsi="Times New Roman" w:cs="Times New Roman"/>
          <w:sz w:val="24"/>
          <w:szCs w:val="24"/>
        </w:rPr>
        <w:fldChar w:fldCharType="begin"/>
      </w:r>
      <w:r w:rsidRPr="00AF64E1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&lt;EndNote&gt;&lt;Cite&gt;&lt;Author&gt;Committee on Review Data Systems for Monitoring&lt;/Author&gt;&lt;Year&gt;2012&lt;/Year&gt;&lt;RecNum&gt;384&lt;/RecNum&gt;&lt;DisplayText&gt;(74)&lt;/DisplayText&gt;&lt;record&gt;&lt;rec-number&gt;384&lt;/rec-number&gt;&lt;foreign-keys&gt;&lt;key app="EN" db-id="0e5pterx00dvfiepvd8p2txmww5a2rd50trp" timestamp="1763241929" guid="fcab8b5c-5d11-4a0e-906d-d355807e3c2b"&gt;384&lt;/key&gt;&lt;/foreign-keys&gt;&lt;ref-type name="Book Section"&gt;5&lt;/ref-type&gt;&lt;contributors&gt;&lt;authors&gt;&lt;author&gt;Committee on Review Data Systems for Monitoring, H. I. V. Care&lt;/author&gt;&lt;author&gt;Institute of, Medicine&lt;/author&gt;&lt;/authors&gt;&lt;secondary-authors&gt;&lt;author&gt;Ford, M. A.&lt;/author&gt;&lt;author&gt;Spicer, C. M.&lt;/author&gt;&lt;/secondary-authors&gt;&lt;/contributors&gt;&lt;titles&gt;&lt;secondary-title&gt;Monitoring HIV Care in the United States: Indicators and Data Systems&lt;/secondary-title&gt;&lt;/titles&gt;&lt;dates&gt;&lt;year&gt;2012&lt;/year&gt;&lt;/dates&gt;&lt;pub-location&gt;Washington (DC)&lt;/pub-location&gt;&lt;publisher&gt;National Academies Press (US)&amp;#xD;Copyright 2012 by the National Academy of Sciences. All rights reserved.&lt;/publisher&gt;&lt;accession-num&gt;24830072&lt;/accession-num&gt;&lt;urls&gt;&lt;/urls&gt;&lt;electronic-resource-num&gt;10.17226/13225&lt;/electronic-resource-num&gt;&lt;language&gt;eng&lt;/language&gt;&lt;/record&gt;&lt;/Cite&gt;&lt;/EndNote&gt;</w:instrText>
      </w:r>
      <w:r w:rsidRPr="00AF64E1">
        <w:rPr>
          <w:rFonts w:ascii="Times New Roman" w:hAnsi="Times New Roman" w:cs="Times New Roman"/>
          <w:sz w:val="24"/>
          <w:szCs w:val="24"/>
        </w:rPr>
        <w:fldChar w:fldCharType="separate"/>
      </w:r>
      <w:r w:rsidRPr="00AF64E1">
        <w:rPr>
          <w:rFonts w:ascii="Times New Roman" w:hAnsi="Times New Roman" w:cs="Times New Roman"/>
          <w:noProof/>
          <w:sz w:val="24"/>
          <w:szCs w:val="24"/>
        </w:rPr>
        <w:t>(74)</w:t>
      </w:r>
      <w:r w:rsidRPr="00AF64E1">
        <w:rPr>
          <w:rFonts w:ascii="Times New Roman" w:hAnsi="Times New Roman" w:cs="Times New Roman"/>
          <w:sz w:val="24"/>
          <w:szCs w:val="24"/>
        </w:rPr>
        <w:fldChar w:fldCharType="end"/>
      </w:r>
      <w:r w:rsidRPr="00AF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7DA9B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</w:p>
    <w:p w14:paraId="23FA3990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</w:p>
    <w:p w14:paraId="517F0734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lastRenderedPageBreak/>
        <w:t>Appendix 2: Acronyms</w:t>
      </w:r>
    </w:p>
    <w:p w14:paraId="11443115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>TB: tuberculosis disease</w:t>
      </w:r>
    </w:p>
    <w:p w14:paraId="001BA848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>PWH: persons with HIV</w:t>
      </w:r>
    </w:p>
    <w:p w14:paraId="401387BB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>HATHI: Hybrid</w:t>
      </w:r>
      <w:r w:rsidRPr="00AF64E1">
        <w:rPr>
          <w:rFonts w:ascii="Times New Roman" w:eastAsia="Times New Roman" w:hAnsi="Times New Roman" w:cs="Times New Roman"/>
          <w:sz w:val="24"/>
          <w:szCs w:val="24"/>
        </w:rPr>
        <w:t xml:space="preserve"> trial for Alcohol reduction among people with TB and HIV in India</w:t>
      </w:r>
    </w:p>
    <w:p w14:paraId="484AE5E7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  <w:r w:rsidRPr="00AF64E1">
        <w:rPr>
          <w:rFonts w:ascii="Times New Roman" w:hAnsi="Times New Roman" w:cs="Times New Roman"/>
          <w:sz w:val="24"/>
          <w:szCs w:val="24"/>
        </w:rPr>
        <w:t xml:space="preserve">PEth: phosphatidyl ethanol </w:t>
      </w:r>
    </w:p>
    <w:p w14:paraId="7C62B664" w14:textId="77777777" w:rsidR="00A54CE1" w:rsidRPr="00AF64E1" w:rsidRDefault="00A54CE1" w:rsidP="00A54CE1">
      <w:pPr>
        <w:rPr>
          <w:rStyle w:val="normaltextrun"/>
          <w:rFonts w:ascii="Times New Roman" w:hAnsi="Times New Roman" w:cs="Times New Roman"/>
          <w:sz w:val="24"/>
          <w:szCs w:val="24"/>
        </w:rPr>
      </w:pPr>
      <w:r w:rsidRPr="00AF64E1">
        <w:rPr>
          <w:rStyle w:val="normaltextrun"/>
          <w:rFonts w:ascii="Times New Roman" w:hAnsi="Times New Roman" w:cs="Times New Roman"/>
          <w:sz w:val="24"/>
          <w:szCs w:val="24"/>
        </w:rPr>
        <w:t>AUD: alcohol use disorder</w:t>
      </w:r>
    </w:p>
    <w:p w14:paraId="71FC149C" w14:textId="77777777" w:rsidR="00A54CE1" w:rsidRPr="00AF64E1" w:rsidRDefault="00A54CE1" w:rsidP="00A54CE1">
      <w:pPr>
        <w:rPr>
          <w:rStyle w:val="normaltextrun"/>
          <w:rFonts w:ascii="Times New Roman" w:hAnsi="Times New Roman" w:cs="Times New Roman"/>
          <w:sz w:val="24"/>
          <w:szCs w:val="24"/>
        </w:rPr>
      </w:pPr>
      <w:r w:rsidRPr="00AF64E1">
        <w:rPr>
          <w:rStyle w:val="normaltextrun"/>
          <w:rFonts w:ascii="Times New Roman" w:hAnsi="Times New Roman" w:cs="Times New Roman"/>
          <w:sz w:val="24"/>
          <w:szCs w:val="24"/>
        </w:rPr>
        <w:t>CBT: Cognitive behavioral therapy</w:t>
      </w:r>
    </w:p>
    <w:p w14:paraId="6EAF8F4B" w14:textId="77777777" w:rsidR="00A54CE1" w:rsidRDefault="00A54CE1" w:rsidP="00A54CE1">
      <w:pPr>
        <w:rPr>
          <w:rStyle w:val="normaltextrun"/>
          <w:rFonts w:ascii="Times New Roman" w:hAnsi="Times New Roman" w:cs="Times New Roman"/>
          <w:sz w:val="24"/>
          <w:szCs w:val="24"/>
        </w:rPr>
      </w:pPr>
      <w:r w:rsidRPr="00AF64E1">
        <w:rPr>
          <w:rStyle w:val="normaltextrun"/>
          <w:rFonts w:ascii="Times New Roman" w:hAnsi="Times New Roman" w:cs="Times New Roman"/>
          <w:sz w:val="24"/>
          <w:szCs w:val="24"/>
        </w:rPr>
        <w:t>MET: motivational enhancement therapy</w:t>
      </w:r>
    </w:p>
    <w:p w14:paraId="60191C5E" w14:textId="77777777" w:rsidR="00A54CE1" w:rsidRDefault="00A54CE1" w:rsidP="00A54CE1">
      <w:pPr>
        <w:rPr>
          <w:rStyle w:val="normaltextrun"/>
          <w:rFonts w:ascii="Times New Roman" w:hAnsi="Times New Roman" w:cs="Times New Roman"/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 xml:space="preserve">LMIC: </w:t>
      </w:r>
      <w:r w:rsidRPr="00AF64E1">
        <w:rPr>
          <w:rStyle w:val="normaltextrun"/>
          <w:rFonts w:ascii="Times New Roman" w:hAnsi="Times New Roman" w:cs="Times New Roman"/>
          <w:color w:val="000000"/>
        </w:rPr>
        <w:t xml:space="preserve">low and middle income </w:t>
      </w:r>
      <w:r>
        <w:rPr>
          <w:rStyle w:val="normaltextrun"/>
          <w:rFonts w:ascii="Times New Roman" w:hAnsi="Times New Roman" w:cs="Times New Roman"/>
          <w:color w:val="000000"/>
        </w:rPr>
        <w:t>country</w:t>
      </w:r>
    </w:p>
    <w:p w14:paraId="3E62202F" w14:textId="77777777" w:rsidR="00A54CE1" w:rsidRDefault="00A54CE1" w:rsidP="00A54CE1">
      <w:pPr>
        <w:rPr>
          <w:rStyle w:val="normaltextrun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RCT: </w:t>
      </w:r>
      <w:r w:rsidRPr="00AF64E1">
        <w:rPr>
          <w:rFonts w:ascii="Times New Roman" w:hAnsi="Times New Roman" w:cs="Times New Roman"/>
          <w:color w:val="000000"/>
        </w:rPr>
        <w:t>randomized controlled trial</w:t>
      </w:r>
    </w:p>
    <w:p w14:paraId="55798357" w14:textId="77777777" w:rsidR="00A54CE1" w:rsidRDefault="00A54CE1" w:rsidP="00A54CE1">
      <w:pPr>
        <w:rPr>
          <w:rStyle w:val="normaltextrun"/>
          <w:rFonts w:ascii="Times New Roman" w:hAnsi="Times New Roman" w:cs="Times New Roman"/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>BI: behavioral counseling intervention</w:t>
      </w:r>
    </w:p>
    <w:p w14:paraId="31B07966" w14:textId="77777777" w:rsidR="00A54CE1" w:rsidRDefault="00A54CE1" w:rsidP="00A54CE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RE-AIM: </w:t>
      </w:r>
      <w:r w:rsidRPr="00AF64E1">
        <w:rPr>
          <w:rFonts w:ascii="Times New Roman" w:eastAsia="Times New Roman" w:hAnsi="Times New Roman" w:cs="Times New Roman"/>
          <w:color w:val="1B1B1B"/>
          <w:sz w:val="24"/>
          <w:szCs w:val="24"/>
        </w:rPr>
        <w:t>Reach, Effectiveness, Adoption, Implementation, Maintenance</w:t>
      </w:r>
    </w:p>
    <w:p w14:paraId="5A2DFAE5" w14:textId="77777777" w:rsidR="00A54CE1" w:rsidRDefault="00A54CE1" w:rsidP="00A54CE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E1">
        <w:rPr>
          <w:rFonts w:ascii="Times New Roman" w:eastAsia="Times New Roman" w:hAnsi="Times New Roman" w:cs="Times New Roman"/>
          <w:color w:val="000000"/>
          <w:sz w:val="24"/>
          <w:szCs w:val="24"/>
        </w:rPr>
        <w:t>BJGMC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F6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Byramjee Jeejeebhoy Government Medical College </w:t>
      </w:r>
    </w:p>
    <w:p w14:paraId="30FF0FEA" w14:textId="77777777" w:rsidR="00A54CE1" w:rsidRDefault="00A54CE1" w:rsidP="00A54CE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SGH: Sassoon General Hospital</w:t>
      </w:r>
    </w:p>
    <w:p w14:paraId="44124CFD" w14:textId="77777777" w:rsidR="00A54CE1" w:rsidRDefault="00A54CE1" w:rsidP="00A54CE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4E1">
        <w:rPr>
          <w:rFonts w:ascii="Times New Roman" w:eastAsia="Times New Roman" w:hAnsi="Times New Roman" w:cs="Times New Roman"/>
          <w:color w:val="000000"/>
          <w:sz w:val="24"/>
          <w:szCs w:val="24"/>
        </w:rPr>
        <w:t>DYPMC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F64E1">
        <w:rPr>
          <w:rFonts w:ascii="Times New Roman" w:eastAsia="Times New Roman" w:hAnsi="Times New Roman" w:cs="Times New Roman"/>
          <w:color w:val="000000"/>
          <w:sz w:val="24"/>
          <w:szCs w:val="24"/>
        </w:rPr>
        <w:t>Dr. D.Y. Patil Medical College and Research Centre</w:t>
      </w:r>
    </w:p>
    <w:p w14:paraId="0D205C9B" w14:textId="77777777" w:rsidR="00A54CE1" w:rsidRDefault="00A54CE1" w:rsidP="00A54CE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ART: antiretroviral therapy</w:t>
      </w:r>
    </w:p>
    <w:p w14:paraId="2D8D5FDB" w14:textId="77777777" w:rsidR="00A54CE1" w:rsidRDefault="00A54CE1" w:rsidP="00A54C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AUDIT: </w:t>
      </w:r>
      <w:r w:rsidRPr="00AF64E1">
        <w:rPr>
          <w:rFonts w:ascii="Times New Roman" w:hAnsi="Times New Roman" w:cs="Times New Roman"/>
          <w:color w:val="000000"/>
        </w:rPr>
        <w:t>Alcohol Use Disorders Identification Test</w:t>
      </w:r>
    </w:p>
    <w:p w14:paraId="23A31B38" w14:textId="77777777" w:rsidR="00A54CE1" w:rsidRDefault="00A54CE1" w:rsidP="00A54C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AFB: </w:t>
      </w:r>
      <w:r w:rsidRPr="00AF64E1">
        <w:rPr>
          <w:rFonts w:ascii="Times New Roman" w:hAnsi="Times New Roman" w:cs="Times New Roman"/>
          <w:color w:val="000000"/>
        </w:rPr>
        <w:t>Acid-Fast Bacilli</w:t>
      </w:r>
    </w:p>
    <w:p w14:paraId="4357F1D6" w14:textId="77777777" w:rsidR="00A54CE1" w:rsidRDefault="00A54CE1" w:rsidP="00A54C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MDR-TB: </w:t>
      </w:r>
      <w:r w:rsidRPr="00AF64E1">
        <w:rPr>
          <w:rFonts w:ascii="Times New Roman" w:hAnsi="Times New Roman" w:cs="Times New Roman"/>
          <w:color w:val="000000"/>
        </w:rPr>
        <w:t>multidrug-resistant TB</w:t>
      </w:r>
    </w:p>
    <w:p w14:paraId="1FE564F4" w14:textId="77777777" w:rsidR="00A54CE1" w:rsidRDefault="00A54CE1" w:rsidP="00A54C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EPTB: extrapulmonary TB</w:t>
      </w:r>
    </w:p>
    <w:p w14:paraId="3E5E9FAF" w14:textId="77777777" w:rsidR="00A54CE1" w:rsidRDefault="00A54CE1" w:rsidP="00A54C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MINI: </w:t>
      </w:r>
      <w:r w:rsidRPr="00AF64E1">
        <w:rPr>
          <w:rFonts w:ascii="Times New Roman" w:hAnsi="Times New Roman" w:cs="Times New Roman"/>
          <w:color w:val="000000"/>
        </w:rPr>
        <w:t xml:space="preserve">Mini International Neuropsychiatric Interview </w:t>
      </w:r>
    </w:p>
    <w:p w14:paraId="4F20DB82" w14:textId="77777777" w:rsidR="00A54CE1" w:rsidRDefault="00A54CE1" w:rsidP="00A54C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CIWA: </w:t>
      </w:r>
      <w:r w:rsidRPr="00AF64E1">
        <w:rPr>
          <w:rFonts w:ascii="Times New Roman" w:hAnsi="Times New Roman" w:cs="Times New Roman"/>
          <w:color w:val="000000"/>
        </w:rPr>
        <w:t xml:space="preserve">Clinical Institute Withdrawal Assessment </w:t>
      </w:r>
    </w:p>
    <w:p w14:paraId="3A91E963" w14:textId="77777777" w:rsidR="00A54CE1" w:rsidRDefault="00A54CE1" w:rsidP="00A54C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UC: Usual care</w:t>
      </w:r>
    </w:p>
    <w:p w14:paraId="0AB348AB" w14:textId="77777777" w:rsidR="00A54CE1" w:rsidRDefault="00A54CE1" w:rsidP="00A54C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MI-CRS: </w:t>
      </w:r>
      <w:r w:rsidRPr="00AF64E1">
        <w:rPr>
          <w:rFonts w:ascii="Times New Roman" w:hAnsi="Times New Roman" w:cs="Times New Roman"/>
          <w:color w:val="000000"/>
        </w:rPr>
        <w:t>Motivational Interviewing Coach Rating Scale</w:t>
      </w:r>
    </w:p>
    <w:p w14:paraId="1AF78976" w14:textId="77777777" w:rsidR="00A54CE1" w:rsidRDefault="00A54CE1" w:rsidP="00A54C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TLFB: </w:t>
      </w:r>
      <w:r w:rsidRPr="00AF64E1">
        <w:rPr>
          <w:rFonts w:ascii="Times New Roman" w:hAnsi="Times New Roman" w:cs="Times New Roman"/>
          <w:color w:val="000000"/>
        </w:rPr>
        <w:t>Time Line Follow Back</w:t>
      </w:r>
    </w:p>
    <w:p w14:paraId="25613655" w14:textId="77777777" w:rsidR="00A54CE1" w:rsidRDefault="00A54CE1" w:rsidP="00A54C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HRQoL: H</w:t>
      </w:r>
      <w:r w:rsidRPr="00AF64E1">
        <w:rPr>
          <w:rFonts w:ascii="Times New Roman" w:hAnsi="Times New Roman" w:cs="Times New Roman"/>
          <w:color w:val="000000"/>
        </w:rPr>
        <w:t>ealth-related quality of life</w:t>
      </w:r>
    </w:p>
    <w:p w14:paraId="1D6E12C7" w14:textId="77777777" w:rsidR="00A54CE1" w:rsidRDefault="00A54CE1" w:rsidP="00A54CE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DALYs: D</w:t>
      </w:r>
      <w:r w:rsidRPr="00AF64E1">
        <w:rPr>
          <w:rFonts w:ascii="Times New Roman" w:hAnsi="Times New Roman" w:cs="Times New Roman"/>
          <w:color w:val="000000"/>
        </w:rPr>
        <w:t>isability adjusted life years</w:t>
      </w:r>
    </w:p>
    <w:p w14:paraId="22D3231A" w14:textId="77777777" w:rsidR="00A54CE1" w:rsidRDefault="00A54CE1" w:rsidP="00A54CE1">
      <w:pPr>
        <w:rPr>
          <w:rFonts w:ascii="Times New Roman" w:hAnsi="Times New Roman" w:cs="Times New Roman"/>
          <w:iCs/>
          <w:spacing w:val="-4"/>
        </w:rPr>
      </w:pPr>
      <w:r>
        <w:rPr>
          <w:rFonts w:ascii="Times New Roman" w:hAnsi="Times New Roman" w:cs="Times New Roman"/>
          <w:color w:val="000000"/>
        </w:rPr>
        <w:t xml:space="preserve">ACTG: </w:t>
      </w:r>
      <w:r w:rsidRPr="00AF64E1">
        <w:rPr>
          <w:rFonts w:ascii="Times New Roman" w:hAnsi="Times New Roman" w:cs="Times New Roman"/>
          <w:iCs/>
          <w:spacing w:val="-4"/>
        </w:rPr>
        <w:t>AIDS Clinical Trial Group</w:t>
      </w:r>
    </w:p>
    <w:p w14:paraId="18F668E0" w14:textId="77777777" w:rsidR="00A54CE1" w:rsidRDefault="00A54CE1" w:rsidP="00A54CE1">
      <w:pPr>
        <w:rPr>
          <w:rFonts w:ascii="Times New Roman" w:hAnsi="Times New Roman" w:cs="Times New Roman"/>
        </w:rPr>
      </w:pPr>
      <w:r w:rsidRPr="00AF64E1">
        <w:rPr>
          <w:rFonts w:ascii="Times New Roman" w:hAnsi="Times New Roman" w:cs="Times New Roman"/>
        </w:rPr>
        <w:t>Isoniazid</w:t>
      </w:r>
      <w:r>
        <w:rPr>
          <w:rFonts w:ascii="Times New Roman" w:hAnsi="Times New Roman" w:cs="Times New Roman"/>
        </w:rPr>
        <w:t>: INH</w:t>
      </w:r>
    </w:p>
    <w:p w14:paraId="40221757" w14:textId="77777777" w:rsidR="00A54CE1" w:rsidRDefault="00A54CE1" w:rsidP="00A54CE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CFIR: </w:t>
      </w:r>
      <w:r w:rsidRPr="00AF64E1">
        <w:rPr>
          <w:rFonts w:ascii="Times New Roman" w:hAnsi="Times New Roman" w:cs="Times New Roman"/>
          <w:bCs/>
        </w:rPr>
        <w:t>Consolidated Framework for Implementation Research</w:t>
      </w:r>
    </w:p>
    <w:p w14:paraId="76E646C2" w14:textId="77777777" w:rsidR="00A54CE1" w:rsidRPr="00A51758" w:rsidRDefault="00A54CE1" w:rsidP="00A54CE1">
      <w:r>
        <w:rPr>
          <w:rFonts w:ascii="Times New Roman" w:hAnsi="Times New Roman" w:cs="Times New Roman"/>
        </w:rPr>
        <w:t>CAP: cost per patient</w:t>
      </w:r>
    </w:p>
    <w:p w14:paraId="7B357EBA" w14:textId="77777777" w:rsidR="00A54CE1" w:rsidRDefault="00A54CE1" w:rsidP="00A54CE1">
      <w:pPr>
        <w:rPr>
          <w:rFonts w:ascii="Times New Roman" w:hAnsi="Times New Roman" w:cs="Times New Roman"/>
          <w:color w:val="000000" w:themeColor="text1"/>
          <w:lang w:val="en-IN"/>
        </w:rPr>
      </w:pPr>
      <w:r>
        <w:rPr>
          <w:rFonts w:ascii="Times New Roman" w:hAnsi="Times New Roman" w:cs="Times New Roman"/>
          <w:bCs/>
        </w:rPr>
        <w:lastRenderedPageBreak/>
        <w:t xml:space="preserve">AE: </w:t>
      </w:r>
      <w:r w:rsidRPr="00AF64E1">
        <w:rPr>
          <w:rFonts w:ascii="Times New Roman" w:hAnsi="Times New Roman" w:cs="Times New Roman"/>
          <w:color w:val="000000" w:themeColor="text1"/>
          <w:lang w:val="en-IN"/>
        </w:rPr>
        <w:t>adverse event</w:t>
      </w:r>
    </w:p>
    <w:p w14:paraId="4E4BA852" w14:textId="77777777" w:rsidR="00A54CE1" w:rsidRDefault="00A54CE1" w:rsidP="00A54CE1">
      <w:pPr>
        <w:rPr>
          <w:rFonts w:ascii="Times New Roman" w:hAnsi="Times New Roman" w:cs="Times New Roman"/>
          <w:color w:val="000000" w:themeColor="text1"/>
          <w:lang w:val="en-IN"/>
        </w:rPr>
      </w:pPr>
      <w:r>
        <w:rPr>
          <w:rFonts w:ascii="Times New Roman" w:hAnsi="Times New Roman" w:cs="Times New Roman"/>
          <w:bCs/>
        </w:rPr>
        <w:t xml:space="preserve">SAE: serious </w:t>
      </w:r>
      <w:r w:rsidRPr="00AF64E1">
        <w:rPr>
          <w:rFonts w:ascii="Times New Roman" w:hAnsi="Times New Roman" w:cs="Times New Roman"/>
          <w:color w:val="000000" w:themeColor="text1"/>
          <w:lang w:val="en-IN"/>
        </w:rPr>
        <w:t>adverse event</w:t>
      </w:r>
    </w:p>
    <w:p w14:paraId="47852A47" w14:textId="77777777" w:rsidR="00A54CE1" w:rsidRDefault="00A54CE1" w:rsidP="00A54C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IRB: </w:t>
      </w:r>
      <w:r w:rsidRPr="00AF64E1">
        <w:rPr>
          <w:rFonts w:ascii="Times New Roman" w:hAnsi="Times New Roman" w:cs="Times New Roman"/>
        </w:rPr>
        <w:t>Institutional Review Board</w:t>
      </w:r>
    </w:p>
    <w:p w14:paraId="5AB3D37D" w14:textId="77777777" w:rsidR="00A54CE1" w:rsidRDefault="00A54CE1" w:rsidP="00A54C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US: </w:t>
      </w:r>
      <w:r w:rsidRPr="00AF64E1">
        <w:rPr>
          <w:rFonts w:ascii="Times New Roman" w:hAnsi="Times New Roman" w:cs="Times New Roman"/>
          <w:sz w:val="24"/>
          <w:szCs w:val="24"/>
        </w:rPr>
        <w:t>United States</w:t>
      </w:r>
    </w:p>
    <w:p w14:paraId="3FC53941" w14:textId="77777777" w:rsidR="00A54CE1" w:rsidRDefault="00A54CE1" w:rsidP="00A54C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DSMB: </w:t>
      </w:r>
      <w:r w:rsidRPr="00AF64E1">
        <w:rPr>
          <w:rFonts w:ascii="Times New Roman" w:hAnsi="Times New Roman"/>
          <w:sz w:val="24"/>
          <w:szCs w:val="24"/>
        </w:rPr>
        <w:t>Data Safety and Monitoring Board</w:t>
      </w:r>
    </w:p>
    <w:p w14:paraId="0C323A19" w14:textId="77777777" w:rsidR="00A54CE1" w:rsidRDefault="00A54CE1" w:rsidP="00A54CE1">
      <w:pPr>
        <w:rPr>
          <w:rFonts w:ascii="Times New Roman" w:hAnsi="Times New Roman"/>
        </w:rPr>
      </w:pPr>
      <w:r>
        <w:rPr>
          <w:rFonts w:ascii="Times New Roman" w:hAnsi="Times New Roman"/>
        </w:rPr>
        <w:t>PI: P</w:t>
      </w:r>
      <w:r w:rsidRPr="00A51758">
        <w:rPr>
          <w:rFonts w:ascii="Times New Roman" w:hAnsi="Times New Roman"/>
        </w:rPr>
        <w:t>rincipal investigator</w:t>
      </w:r>
    </w:p>
    <w:p w14:paraId="7DEB8F7E" w14:textId="77777777" w:rsidR="00A54CE1" w:rsidRDefault="00A54CE1" w:rsidP="00A54C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NIAAA: </w:t>
      </w:r>
      <w:r w:rsidRPr="00A51758">
        <w:rPr>
          <w:rFonts w:ascii="Times New Roman" w:hAnsi="Times New Roman"/>
        </w:rPr>
        <w:t>National Institute on Alcohol Abuse and Alcoholism</w:t>
      </w:r>
    </w:p>
    <w:p w14:paraId="50ECE0BD" w14:textId="77777777" w:rsidR="00A54CE1" w:rsidRDefault="00A54CE1" w:rsidP="00A54C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NIH: </w:t>
      </w:r>
      <w:r w:rsidRPr="00A51758">
        <w:rPr>
          <w:rFonts w:ascii="Times New Roman" w:hAnsi="Times New Roman"/>
        </w:rPr>
        <w:t>National Institutes of Health</w:t>
      </w:r>
    </w:p>
    <w:p w14:paraId="2A769831" w14:textId="77777777" w:rsidR="00A54CE1" w:rsidRDefault="00A54CE1" w:rsidP="00A54CE1">
      <w:pPr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hAnsi="Times New Roman"/>
        </w:rPr>
        <w:t xml:space="preserve">NACO: </w:t>
      </w:r>
      <w:r w:rsidRPr="00AF64E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National AIDS </w:t>
      </w:r>
      <w:r>
        <w:rPr>
          <w:rFonts w:ascii="Times New Roman" w:eastAsia="Times New Roman" w:hAnsi="Times New Roman" w:cs="Times New Roman"/>
          <w:color w:val="000000"/>
          <w:lang w:val="en-GB"/>
        </w:rPr>
        <w:t>C</w:t>
      </w:r>
      <w:r w:rsidRPr="00AF64E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ontrol Organisation</w:t>
      </w:r>
    </w:p>
    <w:p w14:paraId="22B94800" w14:textId="77777777" w:rsidR="00A54CE1" w:rsidRDefault="00A54CE1" w:rsidP="00A54CE1">
      <w:pPr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NTEP: </w:t>
      </w:r>
      <w:r w:rsidRPr="00AF64E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National TB elimination program</w:t>
      </w:r>
    </w:p>
    <w:p w14:paraId="390BE451" w14:textId="77777777" w:rsidR="00A54CE1" w:rsidRDefault="00A54CE1" w:rsidP="00A54CE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ICMJE: </w:t>
      </w:r>
      <w:r w:rsidRPr="00A51758">
        <w:rPr>
          <w:rFonts w:ascii="Times New Roman" w:eastAsia="Times New Roman" w:hAnsi="Times New Roman" w:cs="Times New Roman"/>
          <w:color w:val="000000"/>
          <w:lang w:val="en-GB"/>
        </w:rPr>
        <w:t>International Committee of Medical Journal Editors</w:t>
      </w:r>
    </w:p>
    <w:p w14:paraId="1842D9BC" w14:textId="77777777" w:rsidR="00A54CE1" w:rsidRPr="00AF64E1" w:rsidRDefault="00A54CE1" w:rsidP="00A54CE1">
      <w:pPr>
        <w:rPr>
          <w:rFonts w:ascii="Times New Roman" w:hAnsi="Times New Roman" w:cs="Times New Roman"/>
          <w:sz w:val="24"/>
          <w:szCs w:val="24"/>
        </w:rPr>
      </w:pPr>
    </w:p>
    <w:p w14:paraId="1D3AF946" w14:textId="77777777" w:rsidR="00DE4B72" w:rsidRDefault="00DE4B72"/>
    <w:sectPr w:rsidR="00DE4B72" w:rsidSect="00A54CE1">
      <w:foot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234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7C0C3" w14:textId="77777777" w:rsidR="00A54CE1" w:rsidRDefault="00A54CE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9ACCE8" w14:textId="77777777" w:rsidR="00A54CE1" w:rsidRDefault="00A54CE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E1"/>
    <w:rsid w:val="00004992"/>
    <w:rsid w:val="00A54CE1"/>
    <w:rsid w:val="00D033F7"/>
    <w:rsid w:val="00D64C6C"/>
    <w:rsid w:val="00DE4B72"/>
    <w:rsid w:val="00F2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4B88"/>
  <w15:chartTrackingRefBased/>
  <w15:docId w15:val="{43E25839-204F-4682-A282-89FAE3BD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E1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C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C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C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C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C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C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C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C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C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C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4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CE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4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CE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4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CE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A54CE1"/>
  </w:style>
  <w:style w:type="paragraph" w:styleId="Footer">
    <w:name w:val="footer"/>
    <w:basedOn w:val="Normal"/>
    <w:link w:val="FooterChar"/>
    <w:uiPriority w:val="99"/>
    <w:unhideWhenUsed/>
    <w:rsid w:val="00A54CE1"/>
    <w:pPr>
      <w:tabs>
        <w:tab w:val="center" w:pos="4513"/>
        <w:tab w:val="right" w:pos="9026"/>
      </w:tabs>
      <w:spacing w:after="0" w:line="240" w:lineRule="auto"/>
    </w:pPr>
    <w:rPr>
      <w:rFonts w:ascii="Gill Sans MT" w:hAnsi="Gill Sans MT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54CE1"/>
    <w:rPr>
      <w:rFonts w:ascii="Gill Sans MT" w:eastAsiaTheme="minorEastAsia" w:hAnsi="Gill Sans MT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5798</Characters>
  <Application>Microsoft Office Word</Application>
  <DocSecurity>0</DocSecurity>
  <Lines>131</Lines>
  <Paragraphs>45</Paragraphs>
  <ScaleCrop>false</ScaleCrop>
  <Company>University of Washington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 Gulbicki</dc:creator>
  <cp:keywords/>
  <dc:description/>
  <cp:lastModifiedBy>Lauren R Gulbicki</cp:lastModifiedBy>
  <cp:revision>1</cp:revision>
  <dcterms:created xsi:type="dcterms:W3CDTF">2026-02-03T01:13:00Z</dcterms:created>
  <dcterms:modified xsi:type="dcterms:W3CDTF">2026-02-03T01:14:00Z</dcterms:modified>
</cp:coreProperties>
</file>