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4C58" w:rsidRPr="00EE4C58" w:rsidRDefault="00EE4C58" w:rsidP="00EE4C58">
      <w:pPr>
        <w:jc w:val="center"/>
        <w:rPr>
          <w:rFonts w:ascii="Times New Roman" w:hAnsi="Times New Roman" w:cs="Times New Roman"/>
          <w:sz w:val="24"/>
          <w:szCs w:val="24"/>
        </w:rPr>
      </w:pPr>
      <w:proofErr w:type="gramStart"/>
      <w:r w:rsidRPr="00EE4C58">
        <w:rPr>
          <w:rFonts w:ascii="Times New Roman" w:hAnsi="Times New Roman" w:cs="Times New Roman"/>
          <w:b/>
          <w:sz w:val="24"/>
          <w:szCs w:val="24"/>
        </w:rPr>
        <w:t>Table 1</w:t>
      </w:r>
      <w:r w:rsidRPr="00EE4C58">
        <w:rPr>
          <w:rFonts w:ascii="Times New Roman" w:hAnsi="Times New Roman" w:cs="Times New Roman"/>
          <w:sz w:val="24"/>
          <w:szCs w:val="24"/>
        </w:rPr>
        <w:t>.</w:t>
      </w:r>
      <w:proofErr w:type="gramEnd"/>
      <w:r w:rsidRPr="00EE4C58">
        <w:rPr>
          <w:rFonts w:ascii="Times New Roman" w:hAnsi="Times New Roman" w:cs="Times New Roman"/>
          <w:sz w:val="24"/>
          <w:szCs w:val="24"/>
        </w:rPr>
        <w:t xml:space="preserve"> </w:t>
      </w:r>
      <w:proofErr w:type="gramStart"/>
      <w:r w:rsidRPr="00EE4C58">
        <w:rPr>
          <w:rFonts w:ascii="Times New Roman" w:hAnsi="Times New Roman" w:cs="Times New Roman"/>
          <w:sz w:val="24"/>
          <w:szCs w:val="24"/>
        </w:rPr>
        <w:t>Selected drug targets with their structural information.</w:t>
      </w:r>
      <w:proofErr w:type="gramEnd"/>
    </w:p>
    <w:tbl>
      <w:tblPr>
        <w:tblStyle w:val="TableGrid"/>
        <w:tblW w:w="9177" w:type="dxa"/>
        <w:jc w:val="center"/>
        <w:tblLayout w:type="fixed"/>
        <w:tblLook w:val="04A0"/>
      </w:tblPr>
      <w:tblGrid>
        <w:gridCol w:w="999"/>
        <w:gridCol w:w="1831"/>
        <w:gridCol w:w="894"/>
        <w:gridCol w:w="1374"/>
        <w:gridCol w:w="1355"/>
        <w:gridCol w:w="1289"/>
        <w:gridCol w:w="1435"/>
      </w:tblGrid>
      <w:tr w:rsidR="00EE4C58" w:rsidRPr="00184AA4" w:rsidTr="00EE4C58">
        <w:trPr>
          <w:trHeight w:val="776"/>
          <w:jc w:val="center"/>
        </w:trPr>
        <w:tc>
          <w:tcPr>
            <w:tcW w:w="999" w:type="dxa"/>
            <w:tcBorders>
              <w:left w:val="nil"/>
              <w:bottom w:val="single" w:sz="4" w:space="0" w:color="auto"/>
              <w:right w:val="nil"/>
            </w:tcBorders>
            <w:vAlign w:val="center"/>
          </w:tcPr>
          <w:p w:rsidR="00EE4C58" w:rsidRPr="00EE4C58" w:rsidRDefault="00EE4C58" w:rsidP="00022C18">
            <w:pPr>
              <w:jc w:val="center"/>
              <w:rPr>
                <w:rFonts w:ascii="Times New Roman" w:hAnsi="Times New Roman" w:cs="Times New Roman"/>
                <w:b/>
                <w:bCs/>
                <w:sz w:val="20"/>
                <w:szCs w:val="20"/>
              </w:rPr>
            </w:pPr>
            <w:r w:rsidRPr="00EE4C58">
              <w:rPr>
                <w:rFonts w:ascii="Times New Roman" w:hAnsi="Times New Roman" w:cs="Times New Roman"/>
                <w:b/>
                <w:bCs/>
                <w:sz w:val="20"/>
                <w:szCs w:val="20"/>
              </w:rPr>
              <w:t>Target gene</w:t>
            </w:r>
          </w:p>
        </w:tc>
        <w:tc>
          <w:tcPr>
            <w:tcW w:w="1831" w:type="dxa"/>
            <w:tcBorders>
              <w:left w:val="nil"/>
              <w:bottom w:val="single" w:sz="4" w:space="0" w:color="auto"/>
              <w:right w:val="nil"/>
            </w:tcBorders>
            <w:vAlign w:val="center"/>
          </w:tcPr>
          <w:p w:rsidR="00EE4C58" w:rsidRPr="00EE4C58" w:rsidRDefault="00EE4C58" w:rsidP="00022C18">
            <w:pPr>
              <w:jc w:val="center"/>
              <w:rPr>
                <w:rFonts w:ascii="Times New Roman" w:hAnsi="Times New Roman" w:cs="Times New Roman"/>
                <w:b/>
                <w:bCs/>
                <w:sz w:val="20"/>
                <w:szCs w:val="20"/>
              </w:rPr>
            </w:pPr>
            <w:r w:rsidRPr="00EE4C58">
              <w:rPr>
                <w:rFonts w:ascii="Times New Roman" w:hAnsi="Times New Roman" w:cs="Times New Roman"/>
                <w:b/>
                <w:bCs/>
                <w:sz w:val="20"/>
                <w:szCs w:val="20"/>
              </w:rPr>
              <w:t>Topology of the gene in HF</w:t>
            </w:r>
          </w:p>
        </w:tc>
        <w:tc>
          <w:tcPr>
            <w:tcW w:w="894" w:type="dxa"/>
            <w:tcBorders>
              <w:left w:val="nil"/>
              <w:bottom w:val="single" w:sz="4" w:space="0" w:color="auto"/>
              <w:right w:val="nil"/>
            </w:tcBorders>
            <w:vAlign w:val="center"/>
          </w:tcPr>
          <w:p w:rsidR="00EE4C58" w:rsidRPr="00EE4C58" w:rsidRDefault="00EE4C58" w:rsidP="00022C18">
            <w:pPr>
              <w:jc w:val="center"/>
              <w:rPr>
                <w:rFonts w:ascii="Times New Roman" w:hAnsi="Times New Roman" w:cs="Times New Roman"/>
                <w:b/>
                <w:bCs/>
                <w:sz w:val="20"/>
                <w:szCs w:val="20"/>
              </w:rPr>
            </w:pPr>
            <w:r w:rsidRPr="00EE4C58">
              <w:rPr>
                <w:rFonts w:ascii="Times New Roman" w:hAnsi="Times New Roman" w:cs="Times New Roman"/>
                <w:b/>
                <w:bCs/>
                <w:sz w:val="20"/>
                <w:szCs w:val="20"/>
              </w:rPr>
              <w:t>PDB Id</w:t>
            </w:r>
          </w:p>
        </w:tc>
        <w:tc>
          <w:tcPr>
            <w:tcW w:w="1374" w:type="dxa"/>
            <w:tcBorders>
              <w:left w:val="nil"/>
              <w:bottom w:val="single" w:sz="4" w:space="0" w:color="auto"/>
              <w:right w:val="nil"/>
            </w:tcBorders>
            <w:vAlign w:val="center"/>
          </w:tcPr>
          <w:p w:rsidR="00EE4C58" w:rsidRPr="00EE4C58" w:rsidRDefault="00EE4C58" w:rsidP="00022C18">
            <w:pPr>
              <w:jc w:val="center"/>
              <w:rPr>
                <w:rFonts w:ascii="Times New Roman" w:hAnsi="Times New Roman" w:cs="Times New Roman"/>
                <w:b/>
                <w:bCs/>
                <w:sz w:val="20"/>
                <w:szCs w:val="20"/>
              </w:rPr>
            </w:pPr>
            <w:r w:rsidRPr="00EE4C58">
              <w:rPr>
                <w:rFonts w:ascii="Times New Roman" w:hAnsi="Times New Roman" w:cs="Times New Roman"/>
                <w:b/>
                <w:bCs/>
                <w:sz w:val="20"/>
                <w:szCs w:val="20"/>
              </w:rPr>
              <w:t>Resolution (Å)</w:t>
            </w:r>
          </w:p>
        </w:tc>
        <w:tc>
          <w:tcPr>
            <w:tcW w:w="1355" w:type="dxa"/>
            <w:tcBorders>
              <w:left w:val="nil"/>
              <w:bottom w:val="single" w:sz="4" w:space="0" w:color="auto"/>
              <w:right w:val="nil"/>
            </w:tcBorders>
            <w:vAlign w:val="center"/>
          </w:tcPr>
          <w:p w:rsidR="00EE4C58" w:rsidRPr="00EE4C58" w:rsidRDefault="00EE4C58" w:rsidP="00022C18">
            <w:pPr>
              <w:jc w:val="center"/>
              <w:rPr>
                <w:rFonts w:ascii="Times New Roman" w:hAnsi="Times New Roman" w:cs="Times New Roman"/>
                <w:b/>
                <w:bCs/>
                <w:sz w:val="20"/>
                <w:szCs w:val="20"/>
              </w:rPr>
            </w:pPr>
            <w:r w:rsidRPr="00EE4C58">
              <w:rPr>
                <w:rFonts w:ascii="Times New Roman" w:hAnsi="Times New Roman" w:cs="Times New Roman"/>
                <w:b/>
                <w:bCs/>
                <w:sz w:val="20"/>
                <w:szCs w:val="20"/>
              </w:rPr>
              <w:t>Method of collection</w:t>
            </w:r>
          </w:p>
        </w:tc>
        <w:tc>
          <w:tcPr>
            <w:tcW w:w="1289" w:type="dxa"/>
            <w:tcBorders>
              <w:left w:val="nil"/>
              <w:bottom w:val="single" w:sz="4" w:space="0" w:color="auto"/>
              <w:right w:val="nil"/>
            </w:tcBorders>
            <w:vAlign w:val="center"/>
          </w:tcPr>
          <w:p w:rsidR="00EE4C58" w:rsidRPr="00EE4C58" w:rsidRDefault="00EE4C58" w:rsidP="00022C18">
            <w:pPr>
              <w:jc w:val="center"/>
              <w:rPr>
                <w:rFonts w:ascii="Times New Roman" w:hAnsi="Times New Roman" w:cs="Times New Roman"/>
                <w:b/>
                <w:bCs/>
                <w:sz w:val="20"/>
                <w:szCs w:val="20"/>
              </w:rPr>
            </w:pPr>
            <w:r w:rsidRPr="00EE4C58">
              <w:rPr>
                <w:rFonts w:ascii="Times New Roman" w:hAnsi="Times New Roman" w:cs="Times New Roman"/>
                <w:b/>
                <w:bCs/>
                <w:sz w:val="20"/>
                <w:szCs w:val="20"/>
              </w:rPr>
              <w:t>Observed R-value</w:t>
            </w:r>
          </w:p>
        </w:tc>
        <w:tc>
          <w:tcPr>
            <w:tcW w:w="1435" w:type="dxa"/>
            <w:tcBorders>
              <w:left w:val="nil"/>
              <w:bottom w:val="single" w:sz="4" w:space="0" w:color="auto"/>
              <w:right w:val="nil"/>
            </w:tcBorders>
            <w:vAlign w:val="center"/>
          </w:tcPr>
          <w:p w:rsidR="00EE4C58" w:rsidRPr="00EE4C58" w:rsidRDefault="00EE4C58" w:rsidP="00022C18">
            <w:pPr>
              <w:jc w:val="center"/>
              <w:rPr>
                <w:rFonts w:ascii="Times New Roman" w:hAnsi="Times New Roman" w:cs="Times New Roman"/>
                <w:b/>
                <w:bCs/>
                <w:sz w:val="20"/>
                <w:szCs w:val="20"/>
              </w:rPr>
            </w:pPr>
            <w:r w:rsidRPr="00EE4C58">
              <w:rPr>
                <w:rFonts w:ascii="Times New Roman" w:hAnsi="Times New Roman" w:cs="Times New Roman"/>
                <w:b/>
                <w:bCs/>
                <w:sz w:val="20"/>
                <w:szCs w:val="20"/>
              </w:rPr>
              <w:t>Cocrystal ligand</w:t>
            </w:r>
          </w:p>
        </w:tc>
      </w:tr>
      <w:tr w:rsidR="00EE4C58" w:rsidRPr="00184AA4" w:rsidTr="00EE4C58">
        <w:trPr>
          <w:trHeight w:val="411"/>
          <w:jc w:val="center"/>
        </w:trPr>
        <w:tc>
          <w:tcPr>
            <w:tcW w:w="999" w:type="dxa"/>
            <w:tcBorders>
              <w:left w:val="nil"/>
              <w:right w:val="nil"/>
            </w:tcBorders>
            <w:vAlign w:val="center"/>
          </w:tcPr>
          <w:p w:rsidR="00EE4C58" w:rsidRPr="00EE4C58" w:rsidRDefault="00EE4C58" w:rsidP="00022C18">
            <w:pPr>
              <w:jc w:val="center"/>
              <w:rPr>
                <w:rFonts w:ascii="Times New Roman" w:hAnsi="Times New Roman" w:cs="Times New Roman"/>
                <w:sz w:val="20"/>
                <w:szCs w:val="20"/>
              </w:rPr>
            </w:pPr>
            <w:r w:rsidRPr="00EE4C58">
              <w:rPr>
                <w:rFonts w:ascii="Times New Roman" w:hAnsi="Times New Roman" w:cs="Times New Roman"/>
                <w:sz w:val="20"/>
                <w:szCs w:val="20"/>
              </w:rPr>
              <w:t>AXL</w:t>
            </w:r>
          </w:p>
        </w:tc>
        <w:tc>
          <w:tcPr>
            <w:tcW w:w="1831" w:type="dxa"/>
            <w:tcBorders>
              <w:left w:val="nil"/>
              <w:right w:val="nil"/>
            </w:tcBorders>
            <w:vAlign w:val="center"/>
          </w:tcPr>
          <w:p w:rsidR="00EE4C58" w:rsidRPr="00EE4C58" w:rsidRDefault="00EE4C58" w:rsidP="00022C18">
            <w:pPr>
              <w:jc w:val="center"/>
              <w:rPr>
                <w:rFonts w:ascii="Times New Roman" w:hAnsi="Times New Roman" w:cs="Times New Roman"/>
                <w:sz w:val="20"/>
                <w:szCs w:val="20"/>
              </w:rPr>
            </w:pPr>
            <w:r w:rsidRPr="00EE4C58">
              <w:rPr>
                <w:rFonts w:ascii="Times New Roman" w:hAnsi="Times New Roman" w:cs="Times New Roman"/>
                <w:sz w:val="20"/>
                <w:szCs w:val="20"/>
              </w:rPr>
              <w:t>Up regulated</w:t>
            </w:r>
          </w:p>
        </w:tc>
        <w:tc>
          <w:tcPr>
            <w:tcW w:w="894" w:type="dxa"/>
            <w:tcBorders>
              <w:left w:val="nil"/>
              <w:right w:val="nil"/>
            </w:tcBorders>
            <w:vAlign w:val="center"/>
          </w:tcPr>
          <w:p w:rsidR="00EE4C58" w:rsidRPr="00EE4C58" w:rsidRDefault="00EE4C58" w:rsidP="00022C18">
            <w:pPr>
              <w:jc w:val="center"/>
              <w:rPr>
                <w:rFonts w:ascii="Times New Roman" w:hAnsi="Times New Roman" w:cs="Times New Roman"/>
                <w:sz w:val="20"/>
                <w:szCs w:val="20"/>
              </w:rPr>
            </w:pPr>
            <w:r w:rsidRPr="00EE4C58">
              <w:rPr>
                <w:rFonts w:ascii="Times New Roman" w:hAnsi="Times New Roman" w:cs="Times New Roman"/>
                <w:sz w:val="20"/>
                <w:szCs w:val="20"/>
              </w:rPr>
              <w:t>5U6B</w:t>
            </w:r>
          </w:p>
        </w:tc>
        <w:tc>
          <w:tcPr>
            <w:tcW w:w="1374" w:type="dxa"/>
            <w:tcBorders>
              <w:left w:val="nil"/>
              <w:right w:val="nil"/>
            </w:tcBorders>
            <w:vAlign w:val="center"/>
          </w:tcPr>
          <w:p w:rsidR="00EE4C58" w:rsidRPr="00EE4C58" w:rsidRDefault="00EE4C58" w:rsidP="00022C18">
            <w:pPr>
              <w:jc w:val="center"/>
              <w:rPr>
                <w:rFonts w:ascii="Times New Roman" w:hAnsi="Times New Roman" w:cs="Times New Roman"/>
                <w:sz w:val="20"/>
                <w:szCs w:val="20"/>
              </w:rPr>
            </w:pPr>
            <w:r w:rsidRPr="00EE4C58">
              <w:rPr>
                <w:rFonts w:ascii="Times New Roman" w:hAnsi="Times New Roman" w:cs="Times New Roman"/>
                <w:sz w:val="20"/>
                <w:szCs w:val="20"/>
              </w:rPr>
              <w:t>2.84</w:t>
            </w:r>
          </w:p>
        </w:tc>
        <w:tc>
          <w:tcPr>
            <w:tcW w:w="1355" w:type="dxa"/>
            <w:tcBorders>
              <w:left w:val="nil"/>
              <w:right w:val="nil"/>
            </w:tcBorders>
            <w:vAlign w:val="center"/>
          </w:tcPr>
          <w:p w:rsidR="00EE4C58" w:rsidRPr="00EE4C58" w:rsidRDefault="00EE4C58" w:rsidP="00022C18">
            <w:pPr>
              <w:jc w:val="center"/>
              <w:rPr>
                <w:rFonts w:ascii="Times New Roman" w:hAnsi="Times New Roman" w:cs="Times New Roman"/>
                <w:sz w:val="20"/>
                <w:szCs w:val="20"/>
              </w:rPr>
            </w:pPr>
            <w:r w:rsidRPr="00EE4C58">
              <w:rPr>
                <w:rFonts w:ascii="Times New Roman" w:hAnsi="Times New Roman" w:cs="Times New Roman"/>
                <w:sz w:val="20"/>
                <w:szCs w:val="20"/>
              </w:rPr>
              <w:t>X-ray diffraction</w:t>
            </w:r>
          </w:p>
        </w:tc>
        <w:tc>
          <w:tcPr>
            <w:tcW w:w="1289" w:type="dxa"/>
            <w:tcBorders>
              <w:left w:val="nil"/>
              <w:right w:val="nil"/>
            </w:tcBorders>
            <w:vAlign w:val="center"/>
          </w:tcPr>
          <w:p w:rsidR="00EE4C58" w:rsidRPr="00EE4C58" w:rsidRDefault="00EE4C58" w:rsidP="00022C18">
            <w:pPr>
              <w:jc w:val="center"/>
              <w:rPr>
                <w:rFonts w:ascii="Times New Roman" w:hAnsi="Times New Roman" w:cs="Times New Roman"/>
                <w:sz w:val="20"/>
                <w:szCs w:val="20"/>
              </w:rPr>
            </w:pPr>
            <w:r w:rsidRPr="00EE4C58">
              <w:rPr>
                <w:rFonts w:ascii="Times New Roman" w:hAnsi="Times New Roman" w:cs="Times New Roman"/>
                <w:sz w:val="20"/>
                <w:szCs w:val="20"/>
              </w:rPr>
              <w:t>0.212</w:t>
            </w:r>
          </w:p>
        </w:tc>
        <w:tc>
          <w:tcPr>
            <w:tcW w:w="1435" w:type="dxa"/>
            <w:tcBorders>
              <w:left w:val="nil"/>
              <w:right w:val="nil"/>
            </w:tcBorders>
            <w:vAlign w:val="center"/>
          </w:tcPr>
          <w:p w:rsidR="00EE4C58" w:rsidRPr="00EE4C58" w:rsidRDefault="008D1503" w:rsidP="00022C18">
            <w:pPr>
              <w:jc w:val="center"/>
              <w:rPr>
                <w:rFonts w:ascii="Times New Roman" w:hAnsi="Times New Roman" w:cs="Times New Roman"/>
                <w:sz w:val="20"/>
                <w:szCs w:val="20"/>
              </w:rPr>
            </w:pPr>
            <w:hyperlink r:id="rId6" w:history="1">
              <w:r w:rsidR="00EE4C58" w:rsidRPr="00EE4C58">
                <w:rPr>
                  <w:rStyle w:val="Hyperlink"/>
                  <w:rFonts w:ascii="Times New Roman" w:hAnsi="Times New Roman" w:cs="Times New Roman"/>
                  <w:color w:val="000000" w:themeColor="text1"/>
                  <w:sz w:val="20"/>
                  <w:szCs w:val="20"/>
                </w:rPr>
                <w:t>7YS</w:t>
              </w:r>
            </w:hyperlink>
          </w:p>
        </w:tc>
      </w:tr>
    </w:tbl>
    <w:p w:rsidR="00EE4C58" w:rsidRDefault="00EE4C58" w:rsidP="00354B3A">
      <w:pPr>
        <w:jc w:val="center"/>
        <w:rPr>
          <w:rFonts w:ascii="Times New Roman" w:hAnsi="Times New Roman" w:cs="Times New Roman"/>
          <w:b/>
          <w:sz w:val="24"/>
          <w:szCs w:val="24"/>
        </w:rPr>
      </w:pPr>
    </w:p>
    <w:p w:rsidR="00C82BD3" w:rsidRPr="00C82BD3" w:rsidRDefault="00C82BD3" w:rsidP="00C82BD3">
      <w:pPr>
        <w:jc w:val="both"/>
        <w:rPr>
          <w:rFonts w:ascii="Times New Roman" w:hAnsi="Times New Roman" w:cs="Times New Roman"/>
          <w:sz w:val="24"/>
          <w:szCs w:val="24"/>
        </w:rPr>
      </w:pPr>
      <w:proofErr w:type="gramStart"/>
      <w:r w:rsidRPr="00C82BD3">
        <w:rPr>
          <w:rFonts w:ascii="Times New Roman" w:hAnsi="Times New Roman" w:cs="Times New Roman"/>
          <w:b/>
          <w:sz w:val="24"/>
          <w:szCs w:val="24"/>
        </w:rPr>
        <w:t>Table 2.</w:t>
      </w:r>
      <w:proofErr w:type="gramEnd"/>
      <w:r w:rsidRPr="00C82BD3">
        <w:rPr>
          <w:rFonts w:ascii="Times New Roman" w:hAnsi="Times New Roman" w:cs="Times New Roman"/>
          <w:sz w:val="24"/>
          <w:szCs w:val="24"/>
        </w:rPr>
        <w:t xml:space="preserve"> Structural substitution pattern of selected flavone derivatives (1a-1w) with different -OH, -OCH₃, and -F groups at positions R</w:t>
      </w:r>
      <w:r w:rsidRPr="00C82BD3">
        <w:rPr>
          <w:rFonts w:ascii="Times New Roman" w:hAnsi="Times New Roman" w:cs="Times New Roman"/>
          <w:sz w:val="24"/>
          <w:szCs w:val="24"/>
          <w:vertAlign w:val="subscript"/>
        </w:rPr>
        <w:t>1</w:t>
      </w:r>
      <w:r w:rsidRPr="00C82BD3">
        <w:rPr>
          <w:rFonts w:ascii="Times New Roman" w:hAnsi="Times New Roman" w:cs="Times New Roman"/>
          <w:sz w:val="24"/>
          <w:szCs w:val="24"/>
        </w:rPr>
        <w:t>-R</w:t>
      </w:r>
      <w:r w:rsidRPr="00C82BD3">
        <w:rPr>
          <w:rFonts w:ascii="Times New Roman" w:hAnsi="Times New Roman" w:cs="Times New Roman"/>
          <w:sz w:val="24"/>
          <w:szCs w:val="24"/>
          <w:vertAlign w:val="subscript"/>
        </w:rPr>
        <w:t>6</w:t>
      </w:r>
      <w:r w:rsidRPr="00C82BD3">
        <w:rPr>
          <w:rFonts w:ascii="Times New Roman" w:hAnsi="Times New Roman" w:cs="Times New Roman"/>
          <w:sz w:val="24"/>
          <w:szCs w:val="24"/>
        </w:rPr>
        <w:t>.</w:t>
      </w:r>
    </w:p>
    <w:tbl>
      <w:tblPr>
        <w:tblStyle w:val="TableGrid"/>
        <w:tblW w:w="8829" w:type="dxa"/>
        <w:jc w:val="center"/>
        <w:tblLook w:val="04A0"/>
      </w:tblPr>
      <w:tblGrid>
        <w:gridCol w:w="1975"/>
        <w:gridCol w:w="1271"/>
        <w:gridCol w:w="1129"/>
        <w:gridCol w:w="1129"/>
        <w:gridCol w:w="1129"/>
        <w:gridCol w:w="1129"/>
        <w:gridCol w:w="1067"/>
      </w:tblGrid>
      <w:tr w:rsidR="00C82BD3" w:rsidRPr="0003791C" w:rsidTr="00C82BD3">
        <w:trPr>
          <w:trHeight w:val="346"/>
          <w:jc w:val="center"/>
        </w:trPr>
        <w:tc>
          <w:tcPr>
            <w:tcW w:w="1975" w:type="dxa"/>
            <w:tcBorders>
              <w:left w:val="nil"/>
              <w:bottom w:val="single" w:sz="4" w:space="0" w:color="auto"/>
              <w:right w:val="nil"/>
            </w:tcBorders>
            <w:vAlign w:val="center"/>
          </w:tcPr>
          <w:p w:rsidR="00C82BD3" w:rsidRPr="0003791C" w:rsidRDefault="00C82BD3" w:rsidP="00022C18">
            <w:pPr>
              <w:spacing w:line="276" w:lineRule="auto"/>
              <w:jc w:val="center"/>
              <w:rPr>
                <w:rFonts w:ascii="Times New Roman" w:hAnsi="Times New Roman" w:cs="Times New Roman"/>
                <w:b/>
                <w:bCs/>
              </w:rPr>
            </w:pPr>
            <w:r w:rsidRPr="0003791C">
              <w:rPr>
                <w:rFonts w:ascii="Times New Roman" w:hAnsi="Times New Roman" w:cs="Times New Roman"/>
                <w:b/>
                <w:bCs/>
              </w:rPr>
              <w:t>Compound code</w:t>
            </w:r>
          </w:p>
        </w:tc>
        <w:tc>
          <w:tcPr>
            <w:tcW w:w="1271" w:type="dxa"/>
            <w:tcBorders>
              <w:left w:val="nil"/>
              <w:bottom w:val="single" w:sz="4" w:space="0" w:color="auto"/>
              <w:right w:val="nil"/>
            </w:tcBorders>
            <w:vAlign w:val="center"/>
          </w:tcPr>
          <w:p w:rsidR="00C82BD3" w:rsidRPr="0003791C" w:rsidRDefault="00C82BD3" w:rsidP="00022C18">
            <w:pPr>
              <w:spacing w:line="276" w:lineRule="auto"/>
              <w:jc w:val="center"/>
              <w:rPr>
                <w:rFonts w:ascii="Times New Roman" w:hAnsi="Times New Roman" w:cs="Times New Roman"/>
                <w:b/>
                <w:bCs/>
              </w:rPr>
            </w:pPr>
            <w:r w:rsidRPr="0003791C">
              <w:rPr>
                <w:rFonts w:ascii="Times New Roman" w:hAnsi="Times New Roman" w:cs="Times New Roman"/>
                <w:b/>
                <w:bCs/>
              </w:rPr>
              <w:t>R</w:t>
            </w:r>
            <w:r w:rsidRPr="0003791C">
              <w:rPr>
                <w:rFonts w:ascii="Times New Roman" w:hAnsi="Times New Roman" w:cs="Times New Roman"/>
                <w:b/>
                <w:bCs/>
                <w:vertAlign w:val="subscript"/>
              </w:rPr>
              <w:t>1</w:t>
            </w:r>
          </w:p>
        </w:tc>
        <w:tc>
          <w:tcPr>
            <w:tcW w:w="1129" w:type="dxa"/>
            <w:tcBorders>
              <w:left w:val="nil"/>
              <w:bottom w:val="single" w:sz="4" w:space="0" w:color="auto"/>
              <w:right w:val="nil"/>
            </w:tcBorders>
            <w:vAlign w:val="center"/>
          </w:tcPr>
          <w:p w:rsidR="00C82BD3" w:rsidRPr="0003791C" w:rsidRDefault="00C82BD3" w:rsidP="00022C18">
            <w:pPr>
              <w:spacing w:line="276" w:lineRule="auto"/>
              <w:jc w:val="center"/>
              <w:rPr>
                <w:rFonts w:ascii="Times New Roman" w:hAnsi="Times New Roman" w:cs="Times New Roman"/>
                <w:b/>
                <w:bCs/>
              </w:rPr>
            </w:pPr>
            <w:r w:rsidRPr="0003791C">
              <w:rPr>
                <w:rFonts w:ascii="Times New Roman" w:hAnsi="Times New Roman" w:cs="Times New Roman"/>
                <w:b/>
                <w:bCs/>
              </w:rPr>
              <w:t>R</w:t>
            </w:r>
            <w:r w:rsidRPr="0003791C">
              <w:rPr>
                <w:rFonts w:ascii="Times New Roman" w:hAnsi="Times New Roman" w:cs="Times New Roman"/>
                <w:b/>
                <w:bCs/>
                <w:vertAlign w:val="subscript"/>
              </w:rPr>
              <w:t>2</w:t>
            </w:r>
          </w:p>
        </w:tc>
        <w:tc>
          <w:tcPr>
            <w:tcW w:w="1129" w:type="dxa"/>
            <w:tcBorders>
              <w:left w:val="nil"/>
              <w:bottom w:val="single" w:sz="4" w:space="0" w:color="auto"/>
              <w:right w:val="nil"/>
            </w:tcBorders>
            <w:vAlign w:val="center"/>
          </w:tcPr>
          <w:p w:rsidR="00C82BD3" w:rsidRPr="0003791C" w:rsidRDefault="00C82BD3" w:rsidP="00022C18">
            <w:pPr>
              <w:spacing w:line="276" w:lineRule="auto"/>
              <w:jc w:val="center"/>
              <w:rPr>
                <w:rFonts w:ascii="Times New Roman" w:hAnsi="Times New Roman" w:cs="Times New Roman"/>
                <w:b/>
                <w:bCs/>
              </w:rPr>
            </w:pPr>
            <w:r w:rsidRPr="0003791C">
              <w:rPr>
                <w:rFonts w:ascii="Times New Roman" w:hAnsi="Times New Roman" w:cs="Times New Roman"/>
                <w:b/>
                <w:bCs/>
              </w:rPr>
              <w:t>R</w:t>
            </w:r>
            <w:r w:rsidRPr="0003791C">
              <w:rPr>
                <w:rFonts w:ascii="Times New Roman" w:hAnsi="Times New Roman" w:cs="Times New Roman"/>
                <w:b/>
                <w:bCs/>
                <w:vertAlign w:val="subscript"/>
              </w:rPr>
              <w:t>3</w:t>
            </w:r>
          </w:p>
        </w:tc>
        <w:tc>
          <w:tcPr>
            <w:tcW w:w="1129" w:type="dxa"/>
            <w:tcBorders>
              <w:left w:val="nil"/>
              <w:bottom w:val="single" w:sz="4" w:space="0" w:color="auto"/>
              <w:right w:val="nil"/>
            </w:tcBorders>
            <w:vAlign w:val="center"/>
          </w:tcPr>
          <w:p w:rsidR="00C82BD3" w:rsidRPr="0003791C" w:rsidRDefault="00C82BD3" w:rsidP="00022C18">
            <w:pPr>
              <w:spacing w:line="276" w:lineRule="auto"/>
              <w:jc w:val="center"/>
              <w:rPr>
                <w:rFonts w:ascii="Times New Roman" w:hAnsi="Times New Roman" w:cs="Times New Roman"/>
                <w:b/>
                <w:bCs/>
              </w:rPr>
            </w:pPr>
            <w:r w:rsidRPr="0003791C">
              <w:rPr>
                <w:rFonts w:ascii="Times New Roman" w:hAnsi="Times New Roman" w:cs="Times New Roman"/>
                <w:b/>
                <w:bCs/>
              </w:rPr>
              <w:t>R</w:t>
            </w:r>
            <w:r w:rsidRPr="0003791C">
              <w:rPr>
                <w:rFonts w:ascii="Times New Roman" w:hAnsi="Times New Roman" w:cs="Times New Roman"/>
                <w:b/>
                <w:bCs/>
                <w:vertAlign w:val="subscript"/>
              </w:rPr>
              <w:t>4</w:t>
            </w:r>
          </w:p>
        </w:tc>
        <w:tc>
          <w:tcPr>
            <w:tcW w:w="1129" w:type="dxa"/>
            <w:tcBorders>
              <w:left w:val="nil"/>
              <w:bottom w:val="single" w:sz="4" w:space="0" w:color="auto"/>
              <w:right w:val="nil"/>
            </w:tcBorders>
            <w:vAlign w:val="center"/>
          </w:tcPr>
          <w:p w:rsidR="00C82BD3" w:rsidRPr="0003791C" w:rsidRDefault="00C82BD3" w:rsidP="00022C18">
            <w:pPr>
              <w:spacing w:line="276" w:lineRule="auto"/>
              <w:jc w:val="center"/>
              <w:rPr>
                <w:rFonts w:ascii="Times New Roman" w:hAnsi="Times New Roman" w:cs="Times New Roman"/>
                <w:b/>
                <w:bCs/>
              </w:rPr>
            </w:pPr>
            <w:r w:rsidRPr="0003791C">
              <w:rPr>
                <w:rFonts w:ascii="Times New Roman" w:hAnsi="Times New Roman" w:cs="Times New Roman"/>
                <w:b/>
                <w:bCs/>
              </w:rPr>
              <w:t>R</w:t>
            </w:r>
            <w:r w:rsidRPr="0003791C">
              <w:rPr>
                <w:rFonts w:ascii="Times New Roman" w:hAnsi="Times New Roman" w:cs="Times New Roman"/>
                <w:b/>
                <w:bCs/>
                <w:vertAlign w:val="subscript"/>
              </w:rPr>
              <w:t>5</w:t>
            </w:r>
          </w:p>
        </w:tc>
        <w:tc>
          <w:tcPr>
            <w:tcW w:w="1067" w:type="dxa"/>
            <w:tcBorders>
              <w:left w:val="nil"/>
              <w:bottom w:val="single" w:sz="4" w:space="0" w:color="auto"/>
              <w:right w:val="nil"/>
            </w:tcBorders>
            <w:vAlign w:val="center"/>
          </w:tcPr>
          <w:p w:rsidR="00C82BD3" w:rsidRPr="0003791C" w:rsidRDefault="00C82BD3" w:rsidP="00022C18">
            <w:pPr>
              <w:spacing w:line="276" w:lineRule="auto"/>
              <w:jc w:val="center"/>
              <w:rPr>
                <w:rFonts w:ascii="Times New Roman" w:hAnsi="Times New Roman" w:cs="Times New Roman"/>
                <w:b/>
                <w:bCs/>
              </w:rPr>
            </w:pPr>
            <w:r w:rsidRPr="0003791C">
              <w:rPr>
                <w:rFonts w:ascii="Times New Roman" w:hAnsi="Times New Roman" w:cs="Times New Roman"/>
                <w:b/>
                <w:bCs/>
              </w:rPr>
              <w:t>R</w:t>
            </w:r>
            <w:r w:rsidRPr="0003791C">
              <w:rPr>
                <w:rFonts w:ascii="Times New Roman" w:hAnsi="Times New Roman" w:cs="Times New Roman"/>
                <w:b/>
                <w:bCs/>
                <w:vertAlign w:val="subscript"/>
              </w:rPr>
              <w:t>6</w:t>
            </w:r>
          </w:p>
        </w:tc>
      </w:tr>
      <w:tr w:rsidR="00C82BD3" w:rsidRPr="0003791C" w:rsidTr="00C82BD3">
        <w:trPr>
          <w:trHeight w:val="359"/>
          <w:jc w:val="center"/>
        </w:trPr>
        <w:tc>
          <w:tcPr>
            <w:tcW w:w="1975" w:type="dxa"/>
            <w:tcBorders>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1</w:t>
            </w:r>
            <w:r>
              <w:rPr>
                <w:rFonts w:ascii="Times New Roman" w:hAnsi="Times New Roman" w:cs="Times New Roman"/>
              </w:rPr>
              <w:t>a</w:t>
            </w:r>
          </w:p>
        </w:tc>
        <w:tc>
          <w:tcPr>
            <w:tcW w:w="1271" w:type="dxa"/>
            <w:tcBorders>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129" w:type="dxa"/>
            <w:tcBorders>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129" w:type="dxa"/>
            <w:tcBorders>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129" w:type="dxa"/>
            <w:tcBorders>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129" w:type="dxa"/>
            <w:tcBorders>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067" w:type="dxa"/>
            <w:tcBorders>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r>
      <w:tr w:rsidR="00C82BD3" w:rsidRPr="0003791C" w:rsidTr="00C82BD3">
        <w:trPr>
          <w:trHeight w:val="346"/>
          <w:jc w:val="center"/>
        </w:trPr>
        <w:tc>
          <w:tcPr>
            <w:tcW w:w="1975"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1</w:t>
            </w:r>
            <w:r>
              <w:rPr>
                <w:rFonts w:ascii="Times New Roman" w:hAnsi="Times New Roman" w:cs="Times New Roman"/>
              </w:rPr>
              <w:t>b</w:t>
            </w:r>
          </w:p>
        </w:tc>
        <w:tc>
          <w:tcPr>
            <w:tcW w:w="1271"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-OH</w:t>
            </w:r>
          </w:p>
        </w:tc>
        <w:tc>
          <w:tcPr>
            <w:tcW w:w="1129"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129"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129"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129"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067"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r>
      <w:tr w:rsidR="00C82BD3" w:rsidRPr="0003791C" w:rsidTr="00C82BD3">
        <w:trPr>
          <w:trHeight w:val="359"/>
          <w:jc w:val="center"/>
        </w:trPr>
        <w:tc>
          <w:tcPr>
            <w:tcW w:w="1975"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1</w:t>
            </w:r>
            <w:r>
              <w:rPr>
                <w:rFonts w:ascii="Times New Roman" w:hAnsi="Times New Roman" w:cs="Times New Roman"/>
              </w:rPr>
              <w:t>c</w:t>
            </w:r>
          </w:p>
        </w:tc>
        <w:tc>
          <w:tcPr>
            <w:tcW w:w="1271"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129"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129"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-OH</w:t>
            </w:r>
          </w:p>
        </w:tc>
        <w:tc>
          <w:tcPr>
            <w:tcW w:w="1129"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129"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067"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r>
      <w:tr w:rsidR="00C82BD3" w:rsidRPr="0003791C" w:rsidTr="00C82BD3">
        <w:trPr>
          <w:trHeight w:val="346"/>
          <w:jc w:val="center"/>
        </w:trPr>
        <w:tc>
          <w:tcPr>
            <w:tcW w:w="1975"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1</w:t>
            </w:r>
            <w:r>
              <w:rPr>
                <w:rFonts w:ascii="Times New Roman" w:hAnsi="Times New Roman" w:cs="Times New Roman"/>
              </w:rPr>
              <w:t>d</w:t>
            </w:r>
          </w:p>
        </w:tc>
        <w:tc>
          <w:tcPr>
            <w:tcW w:w="1271"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129"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-OH</w:t>
            </w:r>
          </w:p>
        </w:tc>
        <w:tc>
          <w:tcPr>
            <w:tcW w:w="1129"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129"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129"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067"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r>
      <w:tr w:rsidR="00C82BD3" w:rsidRPr="0003791C" w:rsidTr="00C82BD3">
        <w:trPr>
          <w:trHeight w:val="346"/>
          <w:jc w:val="center"/>
        </w:trPr>
        <w:tc>
          <w:tcPr>
            <w:tcW w:w="1975"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1</w:t>
            </w:r>
            <w:r>
              <w:rPr>
                <w:rFonts w:ascii="Times New Roman" w:hAnsi="Times New Roman" w:cs="Times New Roman"/>
              </w:rPr>
              <w:t>e</w:t>
            </w:r>
          </w:p>
        </w:tc>
        <w:tc>
          <w:tcPr>
            <w:tcW w:w="1271"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129"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129"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129"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-OH</w:t>
            </w:r>
          </w:p>
        </w:tc>
        <w:tc>
          <w:tcPr>
            <w:tcW w:w="1129"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067"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r>
      <w:tr w:rsidR="00C82BD3" w:rsidRPr="0003791C" w:rsidTr="00C82BD3">
        <w:trPr>
          <w:trHeight w:val="346"/>
          <w:jc w:val="center"/>
        </w:trPr>
        <w:tc>
          <w:tcPr>
            <w:tcW w:w="1975"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1</w:t>
            </w:r>
            <w:r>
              <w:rPr>
                <w:rFonts w:ascii="Times New Roman" w:hAnsi="Times New Roman" w:cs="Times New Roman"/>
              </w:rPr>
              <w:t>f</w:t>
            </w:r>
          </w:p>
        </w:tc>
        <w:tc>
          <w:tcPr>
            <w:tcW w:w="1271"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-OH</w:t>
            </w:r>
          </w:p>
        </w:tc>
        <w:tc>
          <w:tcPr>
            <w:tcW w:w="1129"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129"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-OH</w:t>
            </w:r>
          </w:p>
        </w:tc>
        <w:tc>
          <w:tcPr>
            <w:tcW w:w="1129"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129"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067"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r>
      <w:tr w:rsidR="00C82BD3" w:rsidRPr="0003791C" w:rsidTr="00C82BD3">
        <w:trPr>
          <w:trHeight w:val="346"/>
          <w:jc w:val="center"/>
        </w:trPr>
        <w:tc>
          <w:tcPr>
            <w:tcW w:w="1975"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1</w:t>
            </w:r>
            <w:r>
              <w:rPr>
                <w:rFonts w:ascii="Times New Roman" w:hAnsi="Times New Roman" w:cs="Times New Roman"/>
              </w:rPr>
              <w:t>g</w:t>
            </w:r>
          </w:p>
        </w:tc>
        <w:tc>
          <w:tcPr>
            <w:tcW w:w="1271"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129"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-OH</w:t>
            </w:r>
          </w:p>
        </w:tc>
        <w:tc>
          <w:tcPr>
            <w:tcW w:w="1129"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-OH</w:t>
            </w:r>
          </w:p>
        </w:tc>
        <w:tc>
          <w:tcPr>
            <w:tcW w:w="1129"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129"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067"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r>
      <w:tr w:rsidR="00C82BD3" w:rsidRPr="0003791C" w:rsidTr="00C82BD3">
        <w:trPr>
          <w:trHeight w:val="346"/>
          <w:jc w:val="center"/>
        </w:trPr>
        <w:tc>
          <w:tcPr>
            <w:tcW w:w="1975"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1</w:t>
            </w:r>
            <w:r>
              <w:rPr>
                <w:rFonts w:ascii="Times New Roman" w:hAnsi="Times New Roman" w:cs="Times New Roman"/>
              </w:rPr>
              <w:t>h</w:t>
            </w:r>
          </w:p>
        </w:tc>
        <w:tc>
          <w:tcPr>
            <w:tcW w:w="1271"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-OH</w:t>
            </w:r>
          </w:p>
        </w:tc>
        <w:tc>
          <w:tcPr>
            <w:tcW w:w="1129"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-OH</w:t>
            </w:r>
          </w:p>
        </w:tc>
        <w:tc>
          <w:tcPr>
            <w:tcW w:w="1129"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129"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129"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067"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r>
      <w:tr w:rsidR="00C82BD3" w:rsidRPr="0003791C" w:rsidTr="00C82BD3">
        <w:trPr>
          <w:trHeight w:val="346"/>
          <w:jc w:val="center"/>
        </w:trPr>
        <w:tc>
          <w:tcPr>
            <w:tcW w:w="1975"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1</w:t>
            </w:r>
            <w:r>
              <w:rPr>
                <w:rFonts w:ascii="Times New Roman" w:hAnsi="Times New Roman" w:cs="Times New Roman"/>
              </w:rPr>
              <w:t>i</w:t>
            </w:r>
          </w:p>
        </w:tc>
        <w:tc>
          <w:tcPr>
            <w:tcW w:w="1271"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129"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129"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-OH</w:t>
            </w:r>
          </w:p>
        </w:tc>
        <w:tc>
          <w:tcPr>
            <w:tcW w:w="1129"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-OH</w:t>
            </w:r>
          </w:p>
        </w:tc>
        <w:tc>
          <w:tcPr>
            <w:tcW w:w="1129"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067"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r>
      <w:tr w:rsidR="00C82BD3" w:rsidRPr="0003791C" w:rsidTr="00C82BD3">
        <w:trPr>
          <w:trHeight w:val="346"/>
          <w:jc w:val="center"/>
        </w:trPr>
        <w:tc>
          <w:tcPr>
            <w:tcW w:w="1975"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1</w:t>
            </w:r>
            <w:r>
              <w:rPr>
                <w:rFonts w:ascii="Times New Roman" w:hAnsi="Times New Roman" w:cs="Times New Roman"/>
              </w:rPr>
              <w:t>j</w:t>
            </w:r>
          </w:p>
        </w:tc>
        <w:tc>
          <w:tcPr>
            <w:tcW w:w="1271"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-OH</w:t>
            </w:r>
          </w:p>
        </w:tc>
        <w:tc>
          <w:tcPr>
            <w:tcW w:w="1129"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129"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129"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-OH</w:t>
            </w:r>
          </w:p>
        </w:tc>
        <w:tc>
          <w:tcPr>
            <w:tcW w:w="1129"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067"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r>
      <w:tr w:rsidR="00C82BD3" w:rsidRPr="0003791C" w:rsidTr="00C82BD3">
        <w:trPr>
          <w:trHeight w:val="346"/>
          <w:jc w:val="center"/>
        </w:trPr>
        <w:tc>
          <w:tcPr>
            <w:tcW w:w="1975"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1</w:t>
            </w:r>
            <w:r>
              <w:rPr>
                <w:rFonts w:ascii="Times New Roman" w:hAnsi="Times New Roman" w:cs="Times New Roman"/>
              </w:rPr>
              <w:t>k</w:t>
            </w:r>
          </w:p>
        </w:tc>
        <w:tc>
          <w:tcPr>
            <w:tcW w:w="1271"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129"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129"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-OCH</w:t>
            </w:r>
            <w:r w:rsidRPr="0003791C">
              <w:rPr>
                <w:rFonts w:ascii="Times New Roman" w:hAnsi="Times New Roman" w:cs="Times New Roman"/>
                <w:vertAlign w:val="subscript"/>
              </w:rPr>
              <w:t>3</w:t>
            </w:r>
          </w:p>
        </w:tc>
        <w:tc>
          <w:tcPr>
            <w:tcW w:w="1129" w:type="dxa"/>
            <w:tcBorders>
              <w:top w:val="nil"/>
              <w:left w:val="nil"/>
              <w:bottom w:val="nil"/>
              <w:right w:val="nil"/>
            </w:tcBorders>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129" w:type="dxa"/>
            <w:tcBorders>
              <w:top w:val="nil"/>
              <w:left w:val="nil"/>
              <w:bottom w:val="nil"/>
              <w:right w:val="nil"/>
            </w:tcBorders>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067" w:type="dxa"/>
            <w:tcBorders>
              <w:top w:val="nil"/>
              <w:left w:val="nil"/>
              <w:bottom w:val="nil"/>
              <w:right w:val="nil"/>
            </w:tcBorders>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r>
      <w:tr w:rsidR="00C82BD3" w:rsidRPr="0003791C" w:rsidTr="00C82BD3">
        <w:trPr>
          <w:trHeight w:val="346"/>
          <w:jc w:val="center"/>
        </w:trPr>
        <w:tc>
          <w:tcPr>
            <w:tcW w:w="1975"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1l</w:t>
            </w:r>
          </w:p>
        </w:tc>
        <w:tc>
          <w:tcPr>
            <w:tcW w:w="1271"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-OH</w:t>
            </w:r>
          </w:p>
        </w:tc>
        <w:tc>
          <w:tcPr>
            <w:tcW w:w="1129"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129"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-OCH</w:t>
            </w:r>
            <w:r w:rsidRPr="0003791C">
              <w:rPr>
                <w:rFonts w:ascii="Times New Roman" w:hAnsi="Times New Roman" w:cs="Times New Roman"/>
                <w:vertAlign w:val="subscript"/>
              </w:rPr>
              <w:t>3</w:t>
            </w:r>
          </w:p>
        </w:tc>
        <w:tc>
          <w:tcPr>
            <w:tcW w:w="1129" w:type="dxa"/>
            <w:tcBorders>
              <w:top w:val="nil"/>
              <w:left w:val="nil"/>
              <w:bottom w:val="nil"/>
              <w:right w:val="nil"/>
            </w:tcBorders>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129" w:type="dxa"/>
            <w:tcBorders>
              <w:top w:val="nil"/>
              <w:left w:val="nil"/>
              <w:bottom w:val="nil"/>
              <w:right w:val="nil"/>
            </w:tcBorders>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067" w:type="dxa"/>
            <w:tcBorders>
              <w:top w:val="nil"/>
              <w:left w:val="nil"/>
              <w:bottom w:val="nil"/>
              <w:right w:val="nil"/>
            </w:tcBorders>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r>
      <w:tr w:rsidR="00C82BD3" w:rsidRPr="0003791C" w:rsidTr="00C82BD3">
        <w:trPr>
          <w:trHeight w:val="346"/>
          <w:jc w:val="center"/>
        </w:trPr>
        <w:tc>
          <w:tcPr>
            <w:tcW w:w="1975"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1m</w:t>
            </w:r>
          </w:p>
        </w:tc>
        <w:tc>
          <w:tcPr>
            <w:tcW w:w="1271"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129"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-OH</w:t>
            </w:r>
          </w:p>
        </w:tc>
        <w:tc>
          <w:tcPr>
            <w:tcW w:w="1129"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-OCH</w:t>
            </w:r>
            <w:r w:rsidRPr="0003791C">
              <w:rPr>
                <w:rFonts w:ascii="Times New Roman" w:hAnsi="Times New Roman" w:cs="Times New Roman"/>
                <w:vertAlign w:val="subscript"/>
              </w:rPr>
              <w:t>3</w:t>
            </w:r>
          </w:p>
        </w:tc>
        <w:tc>
          <w:tcPr>
            <w:tcW w:w="1129"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129" w:type="dxa"/>
            <w:tcBorders>
              <w:top w:val="nil"/>
              <w:left w:val="nil"/>
              <w:bottom w:val="nil"/>
              <w:right w:val="nil"/>
            </w:tcBorders>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067" w:type="dxa"/>
            <w:tcBorders>
              <w:top w:val="nil"/>
              <w:left w:val="nil"/>
              <w:bottom w:val="nil"/>
              <w:right w:val="nil"/>
            </w:tcBorders>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r>
      <w:tr w:rsidR="00C82BD3" w:rsidRPr="0003791C" w:rsidTr="00C82BD3">
        <w:trPr>
          <w:trHeight w:val="346"/>
          <w:jc w:val="center"/>
        </w:trPr>
        <w:tc>
          <w:tcPr>
            <w:tcW w:w="1975"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1n</w:t>
            </w:r>
          </w:p>
        </w:tc>
        <w:tc>
          <w:tcPr>
            <w:tcW w:w="1271" w:type="dxa"/>
            <w:tcBorders>
              <w:top w:val="nil"/>
              <w:left w:val="nil"/>
              <w:bottom w:val="nil"/>
              <w:right w:val="nil"/>
            </w:tcBorders>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129" w:type="dxa"/>
            <w:tcBorders>
              <w:top w:val="nil"/>
              <w:left w:val="nil"/>
              <w:bottom w:val="nil"/>
              <w:right w:val="nil"/>
            </w:tcBorders>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129" w:type="dxa"/>
            <w:tcBorders>
              <w:top w:val="nil"/>
              <w:left w:val="nil"/>
              <w:bottom w:val="nil"/>
              <w:right w:val="nil"/>
            </w:tcBorders>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129" w:type="dxa"/>
            <w:tcBorders>
              <w:top w:val="nil"/>
              <w:left w:val="nil"/>
              <w:bottom w:val="nil"/>
              <w:right w:val="nil"/>
            </w:tcBorders>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129" w:type="dxa"/>
            <w:tcBorders>
              <w:top w:val="nil"/>
              <w:left w:val="nil"/>
              <w:bottom w:val="nil"/>
              <w:right w:val="nil"/>
            </w:tcBorders>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067" w:type="dxa"/>
            <w:tcBorders>
              <w:top w:val="nil"/>
              <w:left w:val="nil"/>
              <w:bottom w:val="nil"/>
              <w:right w:val="nil"/>
            </w:tcBorders>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-OH</w:t>
            </w:r>
          </w:p>
        </w:tc>
      </w:tr>
      <w:tr w:rsidR="00C82BD3" w:rsidRPr="0003791C" w:rsidTr="00C82BD3">
        <w:trPr>
          <w:trHeight w:val="346"/>
          <w:jc w:val="center"/>
        </w:trPr>
        <w:tc>
          <w:tcPr>
            <w:tcW w:w="1975"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1o</w:t>
            </w:r>
          </w:p>
        </w:tc>
        <w:tc>
          <w:tcPr>
            <w:tcW w:w="1271" w:type="dxa"/>
            <w:tcBorders>
              <w:top w:val="nil"/>
              <w:left w:val="nil"/>
              <w:bottom w:val="nil"/>
              <w:right w:val="nil"/>
            </w:tcBorders>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129" w:type="dxa"/>
            <w:tcBorders>
              <w:top w:val="nil"/>
              <w:left w:val="nil"/>
              <w:bottom w:val="nil"/>
              <w:right w:val="nil"/>
            </w:tcBorders>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129" w:type="dxa"/>
            <w:tcBorders>
              <w:top w:val="nil"/>
              <w:left w:val="nil"/>
              <w:bottom w:val="nil"/>
              <w:right w:val="nil"/>
            </w:tcBorders>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129" w:type="dxa"/>
            <w:tcBorders>
              <w:top w:val="nil"/>
              <w:left w:val="nil"/>
              <w:bottom w:val="nil"/>
              <w:right w:val="nil"/>
            </w:tcBorders>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129" w:type="dxa"/>
            <w:tcBorders>
              <w:top w:val="nil"/>
              <w:left w:val="nil"/>
              <w:bottom w:val="nil"/>
              <w:right w:val="nil"/>
            </w:tcBorders>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-OH</w:t>
            </w:r>
          </w:p>
        </w:tc>
        <w:tc>
          <w:tcPr>
            <w:tcW w:w="1067" w:type="dxa"/>
            <w:tcBorders>
              <w:top w:val="nil"/>
              <w:left w:val="nil"/>
              <w:bottom w:val="nil"/>
              <w:right w:val="nil"/>
            </w:tcBorders>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r>
      <w:tr w:rsidR="00C82BD3" w:rsidRPr="0003791C" w:rsidTr="00C82BD3">
        <w:trPr>
          <w:trHeight w:val="346"/>
          <w:jc w:val="center"/>
        </w:trPr>
        <w:tc>
          <w:tcPr>
            <w:tcW w:w="1975"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1p</w:t>
            </w:r>
          </w:p>
        </w:tc>
        <w:tc>
          <w:tcPr>
            <w:tcW w:w="1271" w:type="dxa"/>
            <w:tcBorders>
              <w:top w:val="nil"/>
              <w:left w:val="nil"/>
              <w:bottom w:val="nil"/>
              <w:right w:val="nil"/>
            </w:tcBorders>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129" w:type="dxa"/>
            <w:tcBorders>
              <w:top w:val="nil"/>
              <w:left w:val="nil"/>
              <w:bottom w:val="nil"/>
              <w:right w:val="nil"/>
            </w:tcBorders>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129" w:type="dxa"/>
            <w:tcBorders>
              <w:top w:val="nil"/>
              <w:left w:val="nil"/>
              <w:bottom w:val="nil"/>
              <w:right w:val="nil"/>
            </w:tcBorders>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129" w:type="dxa"/>
            <w:tcBorders>
              <w:top w:val="nil"/>
              <w:left w:val="nil"/>
              <w:bottom w:val="nil"/>
              <w:right w:val="nil"/>
            </w:tcBorders>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129" w:type="dxa"/>
            <w:tcBorders>
              <w:top w:val="nil"/>
              <w:left w:val="nil"/>
              <w:bottom w:val="nil"/>
              <w:right w:val="nil"/>
            </w:tcBorders>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067" w:type="dxa"/>
            <w:tcBorders>
              <w:top w:val="nil"/>
              <w:left w:val="nil"/>
              <w:bottom w:val="nil"/>
              <w:right w:val="nil"/>
            </w:tcBorders>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-OCH</w:t>
            </w:r>
            <w:r w:rsidRPr="0003791C">
              <w:rPr>
                <w:rFonts w:ascii="Times New Roman" w:hAnsi="Times New Roman" w:cs="Times New Roman"/>
                <w:vertAlign w:val="subscript"/>
              </w:rPr>
              <w:t>3</w:t>
            </w:r>
          </w:p>
        </w:tc>
      </w:tr>
      <w:tr w:rsidR="00C82BD3" w:rsidRPr="0003791C" w:rsidTr="00C82BD3">
        <w:trPr>
          <w:trHeight w:val="346"/>
          <w:jc w:val="center"/>
        </w:trPr>
        <w:tc>
          <w:tcPr>
            <w:tcW w:w="1975"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1q</w:t>
            </w:r>
          </w:p>
        </w:tc>
        <w:tc>
          <w:tcPr>
            <w:tcW w:w="1271" w:type="dxa"/>
            <w:tcBorders>
              <w:top w:val="nil"/>
              <w:left w:val="nil"/>
              <w:bottom w:val="nil"/>
              <w:right w:val="nil"/>
            </w:tcBorders>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-OH</w:t>
            </w:r>
          </w:p>
        </w:tc>
        <w:tc>
          <w:tcPr>
            <w:tcW w:w="1129" w:type="dxa"/>
            <w:tcBorders>
              <w:top w:val="nil"/>
              <w:left w:val="nil"/>
              <w:bottom w:val="nil"/>
              <w:right w:val="nil"/>
            </w:tcBorders>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129" w:type="dxa"/>
            <w:tcBorders>
              <w:top w:val="nil"/>
              <w:left w:val="nil"/>
              <w:bottom w:val="nil"/>
              <w:right w:val="nil"/>
            </w:tcBorders>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-OH</w:t>
            </w:r>
          </w:p>
        </w:tc>
        <w:tc>
          <w:tcPr>
            <w:tcW w:w="1129" w:type="dxa"/>
            <w:tcBorders>
              <w:top w:val="nil"/>
              <w:left w:val="nil"/>
              <w:bottom w:val="nil"/>
              <w:right w:val="nil"/>
            </w:tcBorders>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129" w:type="dxa"/>
            <w:tcBorders>
              <w:top w:val="nil"/>
              <w:left w:val="nil"/>
              <w:bottom w:val="nil"/>
              <w:right w:val="nil"/>
            </w:tcBorders>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067" w:type="dxa"/>
            <w:tcBorders>
              <w:top w:val="nil"/>
              <w:left w:val="nil"/>
              <w:bottom w:val="nil"/>
              <w:right w:val="nil"/>
            </w:tcBorders>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-OCH</w:t>
            </w:r>
            <w:r w:rsidRPr="0003791C">
              <w:rPr>
                <w:rFonts w:ascii="Times New Roman" w:hAnsi="Times New Roman" w:cs="Times New Roman"/>
                <w:vertAlign w:val="subscript"/>
              </w:rPr>
              <w:t>3</w:t>
            </w:r>
          </w:p>
        </w:tc>
      </w:tr>
      <w:tr w:rsidR="00C82BD3" w:rsidRPr="0003791C" w:rsidTr="00C82BD3">
        <w:trPr>
          <w:trHeight w:val="346"/>
          <w:jc w:val="center"/>
        </w:trPr>
        <w:tc>
          <w:tcPr>
            <w:tcW w:w="1975"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1r</w:t>
            </w:r>
          </w:p>
        </w:tc>
        <w:tc>
          <w:tcPr>
            <w:tcW w:w="1271" w:type="dxa"/>
            <w:tcBorders>
              <w:top w:val="nil"/>
              <w:left w:val="nil"/>
              <w:bottom w:val="nil"/>
              <w:right w:val="nil"/>
            </w:tcBorders>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-OH</w:t>
            </w:r>
          </w:p>
        </w:tc>
        <w:tc>
          <w:tcPr>
            <w:tcW w:w="1129" w:type="dxa"/>
            <w:tcBorders>
              <w:top w:val="nil"/>
              <w:left w:val="nil"/>
              <w:bottom w:val="nil"/>
              <w:right w:val="nil"/>
            </w:tcBorders>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129" w:type="dxa"/>
            <w:tcBorders>
              <w:top w:val="nil"/>
              <w:left w:val="nil"/>
              <w:bottom w:val="nil"/>
              <w:right w:val="nil"/>
            </w:tcBorders>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-OH</w:t>
            </w:r>
          </w:p>
        </w:tc>
        <w:tc>
          <w:tcPr>
            <w:tcW w:w="1129" w:type="dxa"/>
            <w:tcBorders>
              <w:top w:val="nil"/>
              <w:left w:val="nil"/>
              <w:bottom w:val="nil"/>
              <w:right w:val="nil"/>
            </w:tcBorders>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129" w:type="dxa"/>
            <w:tcBorders>
              <w:top w:val="nil"/>
              <w:left w:val="nil"/>
              <w:bottom w:val="nil"/>
              <w:right w:val="nil"/>
            </w:tcBorders>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-OCH</w:t>
            </w:r>
            <w:r w:rsidRPr="0003791C">
              <w:rPr>
                <w:rFonts w:ascii="Times New Roman" w:hAnsi="Times New Roman" w:cs="Times New Roman"/>
                <w:vertAlign w:val="subscript"/>
              </w:rPr>
              <w:t>3</w:t>
            </w:r>
          </w:p>
        </w:tc>
        <w:tc>
          <w:tcPr>
            <w:tcW w:w="1067" w:type="dxa"/>
            <w:tcBorders>
              <w:top w:val="nil"/>
              <w:left w:val="nil"/>
              <w:bottom w:val="nil"/>
              <w:right w:val="nil"/>
            </w:tcBorders>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-OCH</w:t>
            </w:r>
            <w:r w:rsidRPr="0003791C">
              <w:rPr>
                <w:rFonts w:ascii="Times New Roman" w:hAnsi="Times New Roman" w:cs="Times New Roman"/>
                <w:vertAlign w:val="subscript"/>
              </w:rPr>
              <w:t>3</w:t>
            </w:r>
          </w:p>
        </w:tc>
      </w:tr>
      <w:tr w:rsidR="00C82BD3" w:rsidRPr="0003791C" w:rsidTr="00C82BD3">
        <w:trPr>
          <w:trHeight w:val="346"/>
          <w:jc w:val="center"/>
        </w:trPr>
        <w:tc>
          <w:tcPr>
            <w:tcW w:w="1975"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1s</w:t>
            </w:r>
          </w:p>
        </w:tc>
        <w:tc>
          <w:tcPr>
            <w:tcW w:w="1271"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129"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-OCH</w:t>
            </w:r>
            <w:r w:rsidRPr="0003791C">
              <w:rPr>
                <w:rFonts w:ascii="Times New Roman" w:hAnsi="Times New Roman" w:cs="Times New Roman"/>
                <w:vertAlign w:val="subscript"/>
              </w:rPr>
              <w:t>3</w:t>
            </w:r>
          </w:p>
        </w:tc>
        <w:tc>
          <w:tcPr>
            <w:tcW w:w="1129" w:type="dxa"/>
            <w:tcBorders>
              <w:top w:val="nil"/>
              <w:left w:val="nil"/>
              <w:bottom w:val="nil"/>
              <w:right w:val="nil"/>
            </w:tcBorders>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129" w:type="dxa"/>
            <w:tcBorders>
              <w:top w:val="nil"/>
              <w:left w:val="nil"/>
              <w:bottom w:val="nil"/>
              <w:right w:val="nil"/>
            </w:tcBorders>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129" w:type="dxa"/>
            <w:tcBorders>
              <w:top w:val="nil"/>
              <w:left w:val="nil"/>
              <w:bottom w:val="nil"/>
              <w:right w:val="nil"/>
            </w:tcBorders>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067"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-OH</w:t>
            </w:r>
          </w:p>
        </w:tc>
      </w:tr>
      <w:tr w:rsidR="00C82BD3" w:rsidRPr="0003791C" w:rsidTr="00C82BD3">
        <w:trPr>
          <w:trHeight w:val="346"/>
          <w:jc w:val="center"/>
        </w:trPr>
        <w:tc>
          <w:tcPr>
            <w:tcW w:w="1975"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1t</w:t>
            </w:r>
          </w:p>
        </w:tc>
        <w:tc>
          <w:tcPr>
            <w:tcW w:w="1271" w:type="dxa"/>
            <w:tcBorders>
              <w:top w:val="nil"/>
              <w:left w:val="nil"/>
              <w:bottom w:val="nil"/>
              <w:right w:val="nil"/>
            </w:tcBorders>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129" w:type="dxa"/>
            <w:tcBorders>
              <w:top w:val="nil"/>
              <w:left w:val="nil"/>
              <w:bottom w:val="nil"/>
              <w:right w:val="nil"/>
            </w:tcBorders>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129"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-OCH</w:t>
            </w:r>
            <w:r w:rsidRPr="0003791C">
              <w:rPr>
                <w:rFonts w:ascii="Times New Roman" w:hAnsi="Times New Roman" w:cs="Times New Roman"/>
                <w:vertAlign w:val="subscript"/>
              </w:rPr>
              <w:t>3</w:t>
            </w:r>
          </w:p>
        </w:tc>
        <w:tc>
          <w:tcPr>
            <w:tcW w:w="1129" w:type="dxa"/>
            <w:tcBorders>
              <w:top w:val="nil"/>
              <w:left w:val="nil"/>
              <w:bottom w:val="nil"/>
              <w:right w:val="nil"/>
            </w:tcBorders>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129" w:type="dxa"/>
            <w:tcBorders>
              <w:top w:val="nil"/>
              <w:left w:val="nil"/>
              <w:bottom w:val="nil"/>
              <w:right w:val="nil"/>
            </w:tcBorders>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067"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F</w:t>
            </w:r>
          </w:p>
        </w:tc>
      </w:tr>
      <w:tr w:rsidR="00C82BD3" w:rsidRPr="0003791C" w:rsidTr="00C82BD3">
        <w:trPr>
          <w:trHeight w:val="346"/>
          <w:jc w:val="center"/>
        </w:trPr>
        <w:tc>
          <w:tcPr>
            <w:tcW w:w="1975"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1u</w:t>
            </w:r>
          </w:p>
        </w:tc>
        <w:tc>
          <w:tcPr>
            <w:tcW w:w="1271"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129" w:type="dxa"/>
            <w:tcBorders>
              <w:top w:val="nil"/>
              <w:left w:val="nil"/>
              <w:bottom w:val="nil"/>
              <w:right w:val="nil"/>
            </w:tcBorders>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-OCH</w:t>
            </w:r>
            <w:r w:rsidRPr="0003791C">
              <w:rPr>
                <w:rFonts w:ascii="Times New Roman" w:hAnsi="Times New Roman" w:cs="Times New Roman"/>
                <w:vertAlign w:val="subscript"/>
              </w:rPr>
              <w:t>3</w:t>
            </w:r>
          </w:p>
        </w:tc>
        <w:tc>
          <w:tcPr>
            <w:tcW w:w="1129" w:type="dxa"/>
            <w:tcBorders>
              <w:top w:val="nil"/>
              <w:left w:val="nil"/>
              <w:bottom w:val="nil"/>
              <w:right w:val="nil"/>
            </w:tcBorders>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-OCH</w:t>
            </w:r>
            <w:r w:rsidRPr="0003791C">
              <w:rPr>
                <w:rFonts w:ascii="Times New Roman" w:hAnsi="Times New Roman" w:cs="Times New Roman"/>
                <w:vertAlign w:val="subscript"/>
              </w:rPr>
              <w:t>3</w:t>
            </w:r>
          </w:p>
        </w:tc>
        <w:tc>
          <w:tcPr>
            <w:tcW w:w="1129" w:type="dxa"/>
            <w:tcBorders>
              <w:top w:val="nil"/>
              <w:left w:val="nil"/>
              <w:bottom w:val="nil"/>
              <w:right w:val="nil"/>
            </w:tcBorders>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129" w:type="dxa"/>
            <w:tcBorders>
              <w:top w:val="nil"/>
              <w:left w:val="nil"/>
              <w:bottom w:val="nil"/>
              <w:right w:val="nil"/>
            </w:tcBorders>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067" w:type="dxa"/>
            <w:tcBorders>
              <w:top w:val="nil"/>
              <w:left w:val="nil"/>
              <w:bottom w:val="nil"/>
              <w:right w:val="nil"/>
            </w:tcBorders>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r>
      <w:tr w:rsidR="00C82BD3" w:rsidRPr="0003791C" w:rsidTr="00C82BD3">
        <w:trPr>
          <w:trHeight w:val="346"/>
          <w:jc w:val="center"/>
        </w:trPr>
        <w:tc>
          <w:tcPr>
            <w:tcW w:w="1975" w:type="dxa"/>
            <w:tcBorders>
              <w:top w:val="nil"/>
              <w:left w:val="nil"/>
              <w:bottom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1v</w:t>
            </w:r>
          </w:p>
        </w:tc>
        <w:tc>
          <w:tcPr>
            <w:tcW w:w="1271" w:type="dxa"/>
            <w:tcBorders>
              <w:top w:val="nil"/>
              <w:left w:val="nil"/>
              <w:bottom w:val="nil"/>
              <w:right w:val="nil"/>
            </w:tcBorders>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129" w:type="dxa"/>
            <w:tcBorders>
              <w:top w:val="nil"/>
              <w:left w:val="nil"/>
              <w:bottom w:val="nil"/>
              <w:right w:val="nil"/>
            </w:tcBorders>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129" w:type="dxa"/>
            <w:tcBorders>
              <w:top w:val="nil"/>
              <w:left w:val="nil"/>
              <w:bottom w:val="nil"/>
              <w:right w:val="nil"/>
            </w:tcBorders>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129" w:type="dxa"/>
            <w:tcBorders>
              <w:top w:val="nil"/>
              <w:left w:val="nil"/>
              <w:bottom w:val="nil"/>
              <w:right w:val="nil"/>
            </w:tcBorders>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129" w:type="dxa"/>
            <w:tcBorders>
              <w:top w:val="nil"/>
              <w:left w:val="nil"/>
              <w:bottom w:val="nil"/>
              <w:right w:val="nil"/>
            </w:tcBorders>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F</w:t>
            </w:r>
          </w:p>
        </w:tc>
        <w:tc>
          <w:tcPr>
            <w:tcW w:w="1067" w:type="dxa"/>
            <w:tcBorders>
              <w:top w:val="nil"/>
              <w:left w:val="nil"/>
              <w:bottom w:val="nil"/>
              <w:right w:val="nil"/>
            </w:tcBorders>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F</w:t>
            </w:r>
          </w:p>
        </w:tc>
      </w:tr>
      <w:tr w:rsidR="00C82BD3" w:rsidRPr="00B5631F" w:rsidTr="00C82BD3">
        <w:trPr>
          <w:trHeight w:val="346"/>
          <w:jc w:val="center"/>
        </w:trPr>
        <w:tc>
          <w:tcPr>
            <w:tcW w:w="1975" w:type="dxa"/>
            <w:tcBorders>
              <w:top w:val="nil"/>
              <w:left w:val="nil"/>
              <w:right w:val="nil"/>
            </w:tcBorders>
            <w:vAlign w:val="center"/>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1w</w:t>
            </w:r>
          </w:p>
        </w:tc>
        <w:tc>
          <w:tcPr>
            <w:tcW w:w="1271" w:type="dxa"/>
            <w:tcBorders>
              <w:top w:val="nil"/>
              <w:left w:val="nil"/>
              <w:right w:val="nil"/>
            </w:tcBorders>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-OCH</w:t>
            </w:r>
            <w:r w:rsidRPr="0003791C">
              <w:rPr>
                <w:rFonts w:ascii="Times New Roman" w:hAnsi="Times New Roman" w:cs="Times New Roman"/>
                <w:vertAlign w:val="subscript"/>
              </w:rPr>
              <w:t>3</w:t>
            </w:r>
          </w:p>
        </w:tc>
        <w:tc>
          <w:tcPr>
            <w:tcW w:w="1129" w:type="dxa"/>
            <w:tcBorders>
              <w:top w:val="nil"/>
              <w:left w:val="nil"/>
              <w:right w:val="nil"/>
            </w:tcBorders>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-OCH</w:t>
            </w:r>
            <w:r w:rsidRPr="0003791C">
              <w:rPr>
                <w:rFonts w:ascii="Times New Roman" w:hAnsi="Times New Roman" w:cs="Times New Roman"/>
                <w:vertAlign w:val="subscript"/>
              </w:rPr>
              <w:t>3</w:t>
            </w:r>
          </w:p>
        </w:tc>
        <w:tc>
          <w:tcPr>
            <w:tcW w:w="1129" w:type="dxa"/>
            <w:tcBorders>
              <w:top w:val="nil"/>
              <w:left w:val="nil"/>
              <w:right w:val="nil"/>
            </w:tcBorders>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-OCH</w:t>
            </w:r>
            <w:r w:rsidRPr="0003791C">
              <w:rPr>
                <w:rFonts w:ascii="Times New Roman" w:hAnsi="Times New Roman" w:cs="Times New Roman"/>
                <w:vertAlign w:val="subscript"/>
              </w:rPr>
              <w:t>3</w:t>
            </w:r>
          </w:p>
        </w:tc>
        <w:tc>
          <w:tcPr>
            <w:tcW w:w="1129" w:type="dxa"/>
            <w:tcBorders>
              <w:top w:val="nil"/>
              <w:left w:val="nil"/>
              <w:right w:val="nil"/>
            </w:tcBorders>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129" w:type="dxa"/>
            <w:tcBorders>
              <w:top w:val="nil"/>
              <w:left w:val="nil"/>
              <w:right w:val="nil"/>
            </w:tcBorders>
          </w:tcPr>
          <w:p w:rsidR="00C82BD3" w:rsidRPr="0003791C"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c>
          <w:tcPr>
            <w:tcW w:w="1067" w:type="dxa"/>
            <w:tcBorders>
              <w:top w:val="nil"/>
              <w:left w:val="nil"/>
              <w:right w:val="nil"/>
            </w:tcBorders>
          </w:tcPr>
          <w:p w:rsidR="00C82BD3" w:rsidRDefault="00C82BD3" w:rsidP="00022C18">
            <w:pPr>
              <w:spacing w:line="276" w:lineRule="auto"/>
              <w:jc w:val="center"/>
              <w:rPr>
                <w:rFonts w:ascii="Times New Roman" w:hAnsi="Times New Roman" w:cs="Times New Roman"/>
              </w:rPr>
            </w:pPr>
            <w:r w:rsidRPr="0003791C">
              <w:rPr>
                <w:rFonts w:ascii="Times New Roman" w:hAnsi="Times New Roman" w:cs="Times New Roman"/>
              </w:rPr>
              <w:t>H</w:t>
            </w:r>
          </w:p>
        </w:tc>
      </w:tr>
    </w:tbl>
    <w:p w:rsidR="00C82BD3" w:rsidRDefault="00C82BD3" w:rsidP="00354B3A">
      <w:pPr>
        <w:jc w:val="center"/>
        <w:rPr>
          <w:rFonts w:ascii="Times New Roman" w:hAnsi="Times New Roman" w:cs="Times New Roman"/>
          <w:b/>
          <w:sz w:val="24"/>
          <w:szCs w:val="24"/>
        </w:rPr>
      </w:pPr>
    </w:p>
    <w:p w:rsidR="00C82BD3" w:rsidRDefault="00C82BD3" w:rsidP="00354B3A">
      <w:pPr>
        <w:jc w:val="center"/>
        <w:rPr>
          <w:rFonts w:ascii="Times New Roman" w:hAnsi="Times New Roman" w:cs="Times New Roman"/>
          <w:b/>
          <w:sz w:val="24"/>
          <w:szCs w:val="24"/>
        </w:rPr>
      </w:pPr>
    </w:p>
    <w:p w:rsidR="00C82BD3" w:rsidRDefault="00C82BD3" w:rsidP="00354B3A">
      <w:pPr>
        <w:jc w:val="center"/>
        <w:rPr>
          <w:rFonts w:ascii="Times New Roman" w:hAnsi="Times New Roman" w:cs="Times New Roman"/>
          <w:b/>
          <w:sz w:val="24"/>
          <w:szCs w:val="24"/>
        </w:rPr>
      </w:pPr>
    </w:p>
    <w:p w:rsidR="00354B3A" w:rsidRDefault="00354B3A" w:rsidP="00354B3A">
      <w:pPr>
        <w:jc w:val="center"/>
        <w:rPr>
          <w:rFonts w:ascii="Times New Roman" w:hAnsi="Times New Roman" w:cs="Times New Roman"/>
          <w:sz w:val="24"/>
          <w:szCs w:val="24"/>
        </w:rPr>
      </w:pPr>
      <w:r w:rsidRPr="00354B3A">
        <w:rPr>
          <w:rFonts w:ascii="Times New Roman" w:hAnsi="Times New Roman" w:cs="Times New Roman"/>
          <w:b/>
          <w:sz w:val="24"/>
          <w:szCs w:val="24"/>
        </w:rPr>
        <w:lastRenderedPageBreak/>
        <w:t xml:space="preserve">Table </w:t>
      </w:r>
      <w:r w:rsidR="00C82BD3">
        <w:rPr>
          <w:rFonts w:ascii="Times New Roman" w:hAnsi="Times New Roman" w:cs="Times New Roman"/>
          <w:b/>
          <w:sz w:val="24"/>
          <w:szCs w:val="24"/>
        </w:rPr>
        <w:t>3</w:t>
      </w:r>
      <w:r w:rsidRPr="00354B3A">
        <w:rPr>
          <w:rFonts w:ascii="Times New Roman" w:hAnsi="Times New Roman" w:cs="Times New Roman"/>
          <w:sz w:val="24"/>
          <w:szCs w:val="24"/>
        </w:rPr>
        <w:t xml:space="preserve"> The statistical metrics for key differentially expressed genes (DEGs)</w:t>
      </w:r>
    </w:p>
    <w:tbl>
      <w:tblPr>
        <w:tblW w:w="9483" w:type="dxa"/>
        <w:tblInd w:w="93"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tblPr>
      <w:tblGrid>
        <w:gridCol w:w="1200"/>
        <w:gridCol w:w="835"/>
        <w:gridCol w:w="973"/>
        <w:gridCol w:w="1030"/>
        <w:gridCol w:w="1093"/>
        <w:gridCol w:w="4352"/>
      </w:tblGrid>
      <w:tr w:rsidR="00354B3A" w:rsidRPr="00354B3A" w:rsidTr="00354B3A">
        <w:trPr>
          <w:trHeight w:val="300"/>
        </w:trPr>
        <w:tc>
          <w:tcPr>
            <w:tcW w:w="1177" w:type="dxa"/>
            <w:tcBorders>
              <w:top w:val="single" w:sz="4" w:space="0" w:color="auto"/>
              <w:left w:val="nil"/>
              <w:bottom w:val="single" w:sz="6" w:space="0" w:color="auto"/>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b/>
                <w:color w:val="000000"/>
                <w:sz w:val="16"/>
                <w:szCs w:val="16"/>
                <w:lang w:eastAsia="en-IN"/>
              </w:rPr>
            </w:pPr>
            <w:r w:rsidRPr="00354B3A">
              <w:rPr>
                <w:rFonts w:ascii="Times New Roman" w:eastAsia="Times New Roman" w:hAnsi="Times New Roman" w:cs="Times New Roman"/>
                <w:b/>
                <w:color w:val="000000"/>
                <w:sz w:val="16"/>
                <w:szCs w:val="16"/>
                <w:lang w:eastAsia="en-IN"/>
              </w:rPr>
              <w:t>Gene</w:t>
            </w:r>
          </w:p>
          <w:p w:rsidR="00354B3A" w:rsidRPr="00354B3A" w:rsidRDefault="00354B3A" w:rsidP="00354B3A">
            <w:pPr>
              <w:spacing w:after="0" w:line="240" w:lineRule="auto"/>
              <w:jc w:val="center"/>
              <w:rPr>
                <w:rFonts w:ascii="Times New Roman" w:eastAsia="Times New Roman" w:hAnsi="Times New Roman" w:cs="Times New Roman"/>
                <w:b/>
                <w:color w:val="000000"/>
                <w:sz w:val="16"/>
                <w:szCs w:val="16"/>
                <w:lang w:eastAsia="en-IN"/>
              </w:rPr>
            </w:pPr>
            <w:r w:rsidRPr="00354B3A">
              <w:rPr>
                <w:rFonts w:ascii="Times New Roman" w:eastAsia="Times New Roman" w:hAnsi="Times New Roman" w:cs="Times New Roman"/>
                <w:b/>
                <w:color w:val="000000"/>
                <w:sz w:val="16"/>
                <w:szCs w:val="16"/>
                <w:lang w:eastAsia="en-IN"/>
              </w:rPr>
              <w:t>Symbol</w:t>
            </w:r>
          </w:p>
        </w:tc>
        <w:tc>
          <w:tcPr>
            <w:tcW w:w="837" w:type="dxa"/>
            <w:tcBorders>
              <w:top w:val="single" w:sz="4" w:space="0" w:color="auto"/>
              <w:left w:val="nil"/>
              <w:bottom w:val="single" w:sz="6" w:space="0" w:color="auto"/>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b/>
                <w:color w:val="000000"/>
                <w:sz w:val="16"/>
                <w:szCs w:val="16"/>
                <w:lang w:eastAsia="en-IN"/>
              </w:rPr>
            </w:pPr>
            <w:r w:rsidRPr="00354B3A">
              <w:rPr>
                <w:rFonts w:ascii="Times New Roman" w:eastAsia="Times New Roman" w:hAnsi="Times New Roman" w:cs="Times New Roman"/>
                <w:b/>
                <w:color w:val="000000"/>
                <w:sz w:val="16"/>
                <w:szCs w:val="16"/>
                <w:lang w:eastAsia="en-IN"/>
              </w:rPr>
              <w:t>logFC</w:t>
            </w:r>
          </w:p>
        </w:tc>
        <w:tc>
          <w:tcPr>
            <w:tcW w:w="975" w:type="dxa"/>
            <w:tcBorders>
              <w:top w:val="single" w:sz="4" w:space="0" w:color="auto"/>
              <w:left w:val="nil"/>
              <w:bottom w:val="single" w:sz="6" w:space="0" w:color="auto"/>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b/>
                <w:color w:val="000000"/>
                <w:sz w:val="16"/>
                <w:szCs w:val="16"/>
                <w:lang w:eastAsia="en-IN"/>
              </w:rPr>
            </w:pPr>
            <w:r w:rsidRPr="00354B3A">
              <w:rPr>
                <w:rFonts w:ascii="Times New Roman" w:eastAsia="Times New Roman" w:hAnsi="Times New Roman" w:cs="Times New Roman"/>
                <w:b/>
                <w:color w:val="000000"/>
                <w:sz w:val="16"/>
                <w:szCs w:val="16"/>
                <w:lang w:eastAsia="en-IN"/>
              </w:rPr>
              <w:t>pValue</w:t>
            </w:r>
          </w:p>
        </w:tc>
        <w:tc>
          <w:tcPr>
            <w:tcW w:w="1033" w:type="dxa"/>
            <w:tcBorders>
              <w:top w:val="single" w:sz="4" w:space="0" w:color="auto"/>
              <w:left w:val="nil"/>
              <w:bottom w:val="single" w:sz="6" w:space="0" w:color="auto"/>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b/>
                <w:color w:val="000000"/>
                <w:sz w:val="16"/>
                <w:szCs w:val="16"/>
                <w:lang w:eastAsia="en-IN"/>
              </w:rPr>
            </w:pPr>
            <w:r w:rsidRPr="00354B3A">
              <w:rPr>
                <w:rFonts w:ascii="Times New Roman" w:eastAsia="Times New Roman" w:hAnsi="Times New Roman" w:cs="Times New Roman"/>
                <w:b/>
                <w:color w:val="000000"/>
                <w:sz w:val="16"/>
                <w:szCs w:val="16"/>
                <w:lang w:eastAsia="en-IN"/>
              </w:rPr>
              <w:t>tvalue</w:t>
            </w:r>
          </w:p>
        </w:tc>
        <w:tc>
          <w:tcPr>
            <w:tcW w:w="1096" w:type="dxa"/>
            <w:tcBorders>
              <w:top w:val="single" w:sz="4" w:space="0" w:color="auto"/>
              <w:left w:val="nil"/>
              <w:bottom w:val="single" w:sz="6" w:space="0" w:color="auto"/>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b/>
                <w:color w:val="000000"/>
                <w:sz w:val="16"/>
                <w:szCs w:val="16"/>
                <w:lang w:eastAsia="en-IN"/>
              </w:rPr>
            </w:pPr>
            <w:r w:rsidRPr="00354B3A">
              <w:rPr>
                <w:rFonts w:ascii="Times New Roman" w:eastAsia="Times New Roman" w:hAnsi="Times New Roman" w:cs="Times New Roman"/>
                <w:b/>
                <w:color w:val="000000"/>
                <w:sz w:val="16"/>
                <w:szCs w:val="16"/>
                <w:lang w:eastAsia="en-IN"/>
              </w:rPr>
              <w:t>Regulations</w:t>
            </w:r>
          </w:p>
        </w:tc>
        <w:tc>
          <w:tcPr>
            <w:tcW w:w="4365" w:type="dxa"/>
            <w:tcBorders>
              <w:top w:val="single" w:sz="4" w:space="0" w:color="auto"/>
              <w:left w:val="nil"/>
              <w:bottom w:val="single" w:sz="6" w:space="0" w:color="auto"/>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b/>
                <w:color w:val="000000"/>
                <w:sz w:val="16"/>
                <w:szCs w:val="16"/>
                <w:lang w:eastAsia="en-IN"/>
              </w:rPr>
            </w:pPr>
            <w:r w:rsidRPr="00354B3A">
              <w:rPr>
                <w:rFonts w:ascii="Times New Roman" w:eastAsia="Times New Roman" w:hAnsi="Times New Roman" w:cs="Times New Roman"/>
                <w:b/>
                <w:color w:val="000000"/>
                <w:sz w:val="16"/>
                <w:szCs w:val="16"/>
                <w:lang w:eastAsia="en-IN"/>
              </w:rPr>
              <w:t>Gene Name</w:t>
            </w:r>
          </w:p>
        </w:tc>
      </w:tr>
      <w:tr w:rsidR="00354B3A" w:rsidRPr="003C58D0" w:rsidTr="00354B3A">
        <w:trPr>
          <w:trHeight w:val="300"/>
        </w:trPr>
        <w:tc>
          <w:tcPr>
            <w:tcW w:w="1177" w:type="dxa"/>
            <w:tcBorders>
              <w:top w:val="single" w:sz="6" w:space="0" w:color="auto"/>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CXCR2</w:t>
            </w:r>
          </w:p>
        </w:tc>
        <w:tc>
          <w:tcPr>
            <w:tcW w:w="837" w:type="dxa"/>
            <w:tcBorders>
              <w:top w:val="single" w:sz="6" w:space="0" w:color="auto"/>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2.764793</w:t>
            </w:r>
          </w:p>
        </w:tc>
        <w:tc>
          <w:tcPr>
            <w:tcW w:w="975" w:type="dxa"/>
            <w:tcBorders>
              <w:top w:val="single" w:sz="6" w:space="0" w:color="auto"/>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4.78E-07</w:t>
            </w:r>
          </w:p>
        </w:tc>
        <w:tc>
          <w:tcPr>
            <w:tcW w:w="1033" w:type="dxa"/>
            <w:tcBorders>
              <w:top w:val="single" w:sz="6" w:space="0" w:color="auto"/>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5.03474</w:t>
            </w:r>
          </w:p>
        </w:tc>
        <w:tc>
          <w:tcPr>
            <w:tcW w:w="1096" w:type="dxa"/>
            <w:tcBorders>
              <w:top w:val="single" w:sz="6" w:space="0" w:color="auto"/>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single" w:sz="6" w:space="0" w:color="auto"/>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C-X-C motif chemokine receptor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AHRR</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2.580797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9.63E-14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7.445817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aryl hydrocarbon receptor repressor</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FCGR3B</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2.475627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8.81E-07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4.916425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Fc gamma receptor IIIb</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CXCR1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2.358499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3.59E-06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4.633744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C-X-C motif chemokine receptor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AQP9</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2.286883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0.000264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3.648734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aquaporin 9</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FPR1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2.172337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1.44E-05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4.337925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formyl peptide receptor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CSF3R</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1.900305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2.82E-06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4.683556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colony stimulating factor 3 receptor</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MINAR1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1.876352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4.68E-06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4.578593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membrane integral NOTCH2 associated receptor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CYP4F3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1.849359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0.001547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3.165693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cytochrome P450 family 4 subfamily F member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FFAR2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1.756085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3.194601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free fatty acid receptor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TUBB1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1.730927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0.000148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3.79493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tubulin beta 1 class VI</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FNDC10</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1.719186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3.53E-05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4.136326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fibronectin type III domain containing 10</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CPA5</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1.653385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0.000308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3.608887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carboxypeptidase A5</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APOBEC3A</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1.590115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0.000507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3.476822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apolipoprotein B mRNA editing enzyme catalytic subunit 3A</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MEFV</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1.577893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0.000359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3.568862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MEFV innate immunity regulator, pyrin</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LGSN</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1.516599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0.000538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3.461215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lengsin, lens protein with glutamine synthetase domain</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SELL</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1.513745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1.63E-05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4.310811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selectin L</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PPBP</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1.501387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0.008089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2.648332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pro-platelet basic protein</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LILRA2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1.477856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6.39E-05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3.9</w:t>
            </w:r>
            <w:bookmarkStart w:id="0" w:name="_GoBack"/>
            <w:bookmarkEnd w:id="0"/>
            <w:r w:rsidRPr="00354B3A">
              <w:rPr>
                <w:rFonts w:ascii="Times New Roman" w:eastAsia="Times New Roman" w:hAnsi="Times New Roman" w:cs="Times New Roman"/>
                <w:color w:val="000000"/>
                <w:sz w:val="16"/>
                <w:szCs w:val="16"/>
                <w:lang w:eastAsia="en-IN"/>
              </w:rPr>
              <w:t>97757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leukocyte immunoglobulin like receptor A2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VNN2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1.455304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2.65E-06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4.696366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vanin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MYBPC3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1.449404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1.55E-06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4.805286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myosin binding protein C3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NFAM1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1.44031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0.000497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3.482538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NFAT activating protein with ITAM motif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NTMT2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1.422691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0.001848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3.113683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N-terminal Xaa-Pro-Lys N-methyltransferase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ADGRG3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1.421611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0.000472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3.495998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adhesion G protein-coupled receptor G3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CNN1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1.418233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7.07E-07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4.959511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calponin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OLIG1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1.394112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0.00345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2.924502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oligodendrocyte transcription factor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IER3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1.378387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2.28E-07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5.17468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immediate early response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HMGCS2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1.362267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0.001956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3.096774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3-hydroxy-3-methylglutaryl-CoA synthase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RNY1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1.32907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0.008182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2.644461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RNA, Ro60-associated Y1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SIRPB1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1.306405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0.000443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3.512815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signal regulatory protein beta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ANGPTL4</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1.297967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0.001237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3.230299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angiopoietin like 4</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LYZ</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1.288735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5.69E-06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4.537529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lysozyme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SIGLEC10</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1.288043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0.000559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3.450748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sialic acid binding Ig like lectin 10</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MMP25</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1.286239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0.004453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2.844127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matrix metallopeptidase 25</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OSCAR</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1.274559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0.003555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2.915166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osteoclast associated Ig-like receptor</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S1PR4</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1.267751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0.000962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3.301338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sphingosine-1-phosphate receptor 4</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TSHR</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1.250512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0.000375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3.556888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thyroid stimulating hormone receptor</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ACAN</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1.244501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0.005493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2.776598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aggrecan</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TREM1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1.212293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0.016773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2.391645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triggering receptor expressed on myeloid cells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ADGRB1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1.197614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0.000316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3.602008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adhesion G protein-coupled receptor B1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lastRenderedPageBreak/>
              <w:t>APOBR</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1.196865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8.41E-06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4.454469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apolipoprotein B receptor</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OR7E130P</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1.190807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0.002648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3.005855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olfactory receptor family 7 subfamily E member 130 pseudogene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P2RX3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1.188997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0.008122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2.646941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purinergic receptor P2X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CD1C</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1.173337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3.238819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CD1c molecule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RGS18</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1.168032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0.006168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2.73872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regulator of G protein signaling 18</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CA14</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1.167271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0.000118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3.849908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carbonic anhydrase 14</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C16orf89</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1.167246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0.004711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2.826125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chromosome 16 open reading frame 89</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S100A8</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1.152983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0.006049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2.745091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S100 calcium binding protein A8</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ANKRD53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1.147087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0.003811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2.893376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ankyrin repeat domain 53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LIPE</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1.146093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3.32E-07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5.104362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lipase E, hormone sensitive type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SULT1B1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1.143415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0.011134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2.53847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sulfotransferase family 1B member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ASPG</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1.141437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0.007229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2.686107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asparaginase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S100A9</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1.140825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0.005191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2.794915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S100 calcium binding protein A9</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P2RY13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1.139755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0.001452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3.184207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purinergic receptor P2Y13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LILRA5</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1.126845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0.010831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2.548089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leukocyte immunoglobulin like receptor A5</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CD300E</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1.120369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0.003949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2.88219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CD300e molecule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RORB</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1.116125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0.012957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2.484946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RAR related orphan receptor B</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LYNX1-SLURP2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1.106748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5.43E-07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5.010615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LYNX1-SLURP2 readthrough</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DACT2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1.101871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0.001372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3.200378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dishevelled binding antagonist of beta catenin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MTCYBP18</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1.08544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0.001407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3.193165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MT-CYB pseudogene 18</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SNCB</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1.083657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0.00096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3.301877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synuclein beta</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HK2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1.080881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0.000111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3.865291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hexokinase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NCF1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1.078989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0.003223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2.945639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neutrophil cytosolic factor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LTB</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1.068789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0.004225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2.860865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lymphotoxin beta</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ND6</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1.059661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1.53E-06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4.807388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NADH dehydrogenase subunit 6</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HOXD9</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1.051381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0.001141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3.253304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homeobox D9</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IL2RB</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1.045408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0.000108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3.872437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interleukin 2 receptor subunit beta</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TOX</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1.04385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0.003145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2.953239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thymocyte selection associated high mobility group box</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ATF3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1.03187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0.007297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2.682998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activating transcription factor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TGFBR3L</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1.024731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0.008368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2.636838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transforming growth factor beta receptor 3 like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VWA5B1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1.020773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0.005658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2.766948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von Willebrand factor A domain containing 5B1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CD300LF</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1.011433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0.008824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2.618798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CD300 molecule like family member f</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ADRA1A</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0.998826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0.002784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2.990603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adrenoceptor alpha 1A</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C16orf74</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0.996113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0.003194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2.94846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chromosome 16 open reading frame 74</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ADAMTS8</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0.993287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0.002358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3.041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ADAM metallopeptidase with thrombospondin type 1 motif 8</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APOE</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0.983726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1.70E-05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4.300387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apolipoprotein 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JAML</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0.983346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0.000457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3.504768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junction adhesion molecule like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HPSE2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0.982045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0.018132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2.362902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heparanase 2 (inactive)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PELATON</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0.980344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0.004054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2.873947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plaque enriched lncRNA in atherosclerotic and inflammatory bowel macrophage regulation</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ITGAX</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0.979654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1.61E-05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4.312853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integrin subunit alpha X</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IGSF6</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0.976117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0.006157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2.739286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immunoglobulin superfamily member 6</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TMEM132C</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0.971355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0.001706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3.137183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transmembrane protein 132C</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lastRenderedPageBreak/>
              <w:t>BASP1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0.971049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0.000624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3.420858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brain abundant membrane attached signal protein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ACOT11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0.966607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2.75E-06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4.688343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acyl-CoA thioesterase 11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C16orf54</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0.96618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0.001781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3.12454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chromosome 16 open reading frame 54</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LILRA1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0.961504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0.006756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2.708656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leukocyte immunoglobulin like receptor A1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NCF2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0.961276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0.00106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3.274195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neutrophil cytosolic factor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HR</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0.960627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0.001681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3.141408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HR lysine demethylase and nuclear receptor corepressor</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DLK1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0.960253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1.28E-05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4.363645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delta like non-canonical Notch ligand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FAXC</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0.953915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0.002202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3.06159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failed axon connections homolog, metaxin like GST domain containing</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WDR86</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0.951715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0.02167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2.296103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WD repeat domain 86</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VWA2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0.943516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0.003867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2.888832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von Willebrand factor A domain containing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AOAH</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0.942998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0.000781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3.359534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acyloxyacyl hydrolase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SAMD11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0.937212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0.021052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2.307053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sterile alpha motif domain containing 11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EVI2B</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0.929555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0.002802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2.988629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ecotropic viral integration site 2B</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CCR2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0.928147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0.011576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2.524808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C-C motif chemokine receptor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FAM240C</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0.927513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0.014154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2.453334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family with sequence similarity 240 member C</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NRGN</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0.919774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0.001021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3.284647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neurogranin</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AQP3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0.919475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6.99E-05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3.976702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aquaporin 3 (Gill blood group)</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SHD</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0.917649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0.023868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2.259254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Src homology 2 domain containing transforming protein D</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AK5</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0.91621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0.008306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2.639372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adenylate kinase 5</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CD37</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0.916162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0.000976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3.297379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CD37 molecule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MYO1F</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0.913378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0.000207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3.710368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myosin IF</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LRRC52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0.912082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0.001572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3.161078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leucine rich repeat containing 52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HSPB9</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0.911064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0.002845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2.983959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heat shock protein family B (small) member 9</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STARD13-AS</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0.904045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0.013726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2.464354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STARD13 antisense RNA</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FABP3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0.902605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5.85E-09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5.82093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fatty acid binding protein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TNFRSF10C</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0.901698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0.006637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2.714547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TNF receptor superfamily member 10c</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FCER1A</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0.898964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0.008177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2.644675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Fc epsilon receptor Ia</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CYP7B1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0.897403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0.019414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2.337485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cytochrome P450 family 7 subfamily B member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TRBV25-1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0.890128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0.000786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3.357709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 cell receptor beta variable 25-1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ASB9</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0.888017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0.03242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2.139195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ankyrin repeat and SOCS box containing 9</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CD48</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0.886359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0.001086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3.26726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CD48 molecule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PSTPIP1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0.868609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0.001356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3.20379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proline-serine-threonine phosphatase interacting protein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HSH2D</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0.867809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0.002336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3.043766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hematopoietic SH2 domain containing</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FOXS1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0.867769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2.03E-05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4.26171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forkhead box S1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RNASE6</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0.866859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0.008093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2.64815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ribonuclease A family member 6</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NKG7</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0.863298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0.001278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3.220985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natural killer cell granule protein 7</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FYB1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0.862612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0.00154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3.167008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FYN binding protein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DGKB</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0.858792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0.03975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2.056338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diacylglycerol kinase beta</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SRCIN1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0.850727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0.010373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2.563127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SRC kinase signaling inhibitor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LRRC4</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0.847602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0.004149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2.866612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leucine rich repeat containing 4</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PTAFR</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0.844145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0.00116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3.248564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platelet activating factor receptor</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STOX1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0.841534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0.000172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3.756954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storkhead box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lastRenderedPageBreak/>
              <w:t>MNDA</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0.836478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0.000265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3.647141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myeloid cell nuclear differentiation antigen</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TMEM154</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0.835886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0.000457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3.504569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transmembrane protein 154</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UICLM</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0.835328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0.022734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2.277872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up-regulated in colorectal cancer liver metastasis</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SAMSN1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0.834129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0.037601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2.079178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SAM domain, SH3 domain and nuclear localization signals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HRH2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0.832469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0.009508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2.593243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histamine receptor H2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APCDD1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0.825218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3.27E-05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4.153787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APC down-regulated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OR7E29P</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0.824993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0.007814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2.660011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olfactory receptor family 7 subfamily E member 29 pseudogene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CLEC7A</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0.824452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0.00281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2.987833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C-type lectin domain containing 7A</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CD7</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0.822639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0.030039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2.169579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CD7 molecule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FGR</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0.821591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2.84E-05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4.186226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FGR proto-oncogene, Src family tyrosine kinase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SPN</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0.820809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0.001135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3.254651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sialophorin</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CHST9</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0.815916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0.009585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2.590458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carbohydrate sulfotransferase 9</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MAPK15</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0.815294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0.047214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1.984379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mitogen-activated protein kinase 15</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RHOH</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0.814658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0.04249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2.028693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ras homolog family member H</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S1PR5</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0.80854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0.012861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2.487588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sphingosine-1-phosphate receptor 5</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CST7</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0.807318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0.00656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2.718416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cystatin F</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ITGA8</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0.805951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2.58E-05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4.207448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integrin subunit alpha 8</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FCHO1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0.804266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0.026034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2.225711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FCH and mu domain containing endocytic adaptor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RYR3-DT</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0.797978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0.03059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2.16237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RYR3 divergent transcript</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ARHGAP9</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0.796077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0.001964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3.095611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Rho GTPase activating protein 9</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ANO7</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0.794437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0.020377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2.319325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anoctamin 7</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MTCO3P12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0.787492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0.003598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2.91137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MT-CO3 pseudogene 12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GPBAR1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0.783498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0.026989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2.211682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 protein-coupled bile acid receptor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ADGRB2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0.782878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0.000842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3.33854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adhesion G protein-coupled receptor B2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SASH3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0.781869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0.0054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2.782174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SAM and SH3 domain containing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FNDC1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0.778934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0.002122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3.07263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fibronectin type III domain containing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METRNL</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0.773982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0.000162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3.772026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meteorin like, glial cell differentiation regulator</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C12orf75</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0.770835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0.000937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3.30886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chromosome 12 open reading frame 75</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NCF1C</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0.770627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0.046777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1.988318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neutrophil cytosolic factor 1C (pseudogene)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CCR3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0.76941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0.01074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2.551054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C-C motif chemokine receptor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FAIM2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0.768528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0.018957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2.346375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Fas apoptotic inhibitory molecule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SERPINA1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0.767712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0.008112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2.647386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serpin family A member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EVI2A</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0.762568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0.013154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2.47957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ecotropic viral integration site 2A</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ST8SIA5-DT</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0.762418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8.73E-05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3.923471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ST8SIA5 divergent transcript</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CDA</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0.754633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0.000297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3.617919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cytidinedeaminase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DPEP3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0.752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0.042955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2.024145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dipeptidase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GPT</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0.748649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3.19E-05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4.159437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glutamic--pyruvic transaminase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SOD3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0.745605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0.000432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3.519695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superoxide dismutase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CYS1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0.745183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0.002551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3.017235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cystin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FGL2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0.742982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4.87E-05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4.061841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fibrinogen like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PRF1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0.742467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0.002575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3.01443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perforin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GNGT2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0.742317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0.005966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2.749641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 protein subunit gamma transducin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FBXO27</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0.740989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0.03959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2.058006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F-box protein 27</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lastRenderedPageBreak/>
              <w:t>FCN3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0.740551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0.003161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2.951679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ficolin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ITGB2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0.736582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0.003228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2.945114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integrin subunit beta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CEACAM1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0.736375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5.14E-07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5.021176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CEA cell adhesion molecule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BOK</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0.734003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0.000301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3.614487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BCL2 family apoptosis regulator BOK</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GRIA3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0.730707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0.019778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2.330537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glutamate ionotropic receptor AMPA type subunit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ENTPD3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0.728494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0.000319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3.599163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ectonucleoside triphosphate diphosphohydrolase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DCDC2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0.728251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0.022322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2.28484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doublecortin domain containing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LCP1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0.724664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0.002647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3.005992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lymphocyte cytosolic protein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SELPLG</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0.722758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0.006113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2.741659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selectin P ligand</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TBXA2R</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0.722249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0.000539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3.460688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thromboxane A2 receptor</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HYAL1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0.71893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1.32E-06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4.835982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hyaluronidase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ARHGAP30</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0.718199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0.002768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2.992367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Rho GTPase activating protein 30</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CD300A</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0.716493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0.006227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2.735589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CD300a molecule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RAC2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0.71644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0.008067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2.649272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Rac family small GTPase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C15orf39</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0.716002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5.46E-08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5.435499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chromosome 15 open reading frame 39</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FSIP1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0.715035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0.027964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2.197789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fibrous sheath interacting protein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RET</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0.714405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0.001139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3.253701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ret proto-oncogene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CD244</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0.714107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0.042129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2.032239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CD244 molecule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MXRA5</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0.712548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0.003548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2.91575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matrix remodeling associated 5</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TESPA1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0.71116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0.001075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3.270179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thymocyte expressed, positive selection associated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SUSD2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0.709235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0.000403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3.538104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sushi domain containing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TMEM119</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0.708623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0.010074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2.573268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transmembrane protein 119</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HPD</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0.708005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0.007804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2.660423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4-hydroxyphenylpyruvate dioxygenase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SLC25A34</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0.707173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4.92E-05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4.059524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solute carrier family 25 member 34</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BGN</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0.704673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0.000135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3.817646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biglycan</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GPR162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0.704644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1.27E-05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4.365078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 protein-coupled receptor 162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VSIG10L</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0.697367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0.015419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2.422381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V-set and immunoglobulin domain containing 10 like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WAS</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0.697253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0.001495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3.175653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WASP actin nucleation promoting factor</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RPH3AL</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0.69551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0.000473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3.495596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rabphilin 3A like (without C2 domains)</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MELTF</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0.690249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0.002815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2.987302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melanotransferrin</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BDH1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0.68989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0.000249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3.663215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3-hydroxybutyrate dehydrogenase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HK3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0.687811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0.014763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2.438133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hexokinase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TSPAN1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0.686091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0.015274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2.425817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tetraspanin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EIF2S3B</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0.684021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0.046282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1.992812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eukaryotic translation initiation factor 2 subunit gamma B</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RYR3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0.683405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8.72E-05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3.923629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ryanodine receptor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IL18RAP</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0.682762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0.018699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2.351471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interleukin 18 receptor accessory protein</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STAP2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0.681276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0.028252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2.193775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signal transducing adaptor family member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OXCT1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0.678672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0.000746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3.371997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3-oxoacid CoA-transferase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IGSF10</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0.674663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0.004223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2.860993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immunoglobulin superfamily member 10</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ARHGAP45</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0.674443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0.011226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2.53558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Rho GTPase activating protein 45</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PHYHD1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0.668879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2.52E-05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4.213417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phytanoyl-CoA dioxygenase domain containing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PTPRC</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0.666588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0.002984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2.969385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protein tyrosine phosphatase receptor type C</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VAX2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0.665355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0.003205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2.947394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ventral anterior homeobox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lastRenderedPageBreak/>
              <w:t>PITPNM1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0.663726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0.005452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2.779039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phosphatidylinositol transfer protein membrane associated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ADRA1B</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0.662968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0.036998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2.085784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adrenoceptor alpha 1B</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COL6A6</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0.661712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0.048576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1.972291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collagen type VI alpha 6 chain</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SCN4B</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0.660909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2.50E-05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4.21471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sodium voltage-gated channel beta subunit 4</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GRIK3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0.660125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0.044035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2.013759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glutamate ionotropic receptor kainate type subunit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GSDME</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0.657271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2.77E-05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4.191427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gasdermin 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RIN3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0.656694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0.00014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3.808427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Ras and Rabinteractor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SYTL1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0.655997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0.035696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2.100374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synaptotagmin like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SSUH2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0.65595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0.010171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2.569956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ssu-2 homolog</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CPTP</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0.653725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8.24E-05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3.937437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ceramide-1-phosphate transfer protein</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PLCB2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0.652344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0.00104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3.279498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phospholipase C beta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HTRA3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0.650418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5.53E-06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4.543437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HtrA serine peptidase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IL7R</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0.648695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0.031391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2.152076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interleukin 7 receptor</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HSPB6</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0.648668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5.15E-06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4.558602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heat shock protein family B (small) member 6</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TRBV24-1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0.647689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0.017335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2.379534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 cell receptor beta variable 24-1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LYNX1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0.647113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2.16E-06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4.737588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Ly6/neurotoxin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SLAMF7</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0.646198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0.034837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2.110253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SLAM family member 7</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SPTBN2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0.643324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0.030418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2.16461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spectrin beta, non-erythrocytic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MYORG</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0.643197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3.08E-06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4.66526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myogenesis regulating glycosidase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TMEM54</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0.641867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0.00445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2.844349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transmembrane protein 54</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SMIM1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0.641403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0.035071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2.107539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small integral membrane protein 1 (Vel blood group)</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C5AR1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0.640534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0.004891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2.814115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complement C5a receptor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GRIK5</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0.637526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0.002027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3.086285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glutamate ionotropic receptor kainate type subunit 5</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CABP1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0.635081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6.87E-05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3.98059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calcium binding protein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HES4</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0.633993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0.007881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2.657134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hes family bHLH transcription factor 4</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PHOSPHO1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0.63384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0.008483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2.632197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phosphoethanolamine/phosphocholine phosphatase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EXOC3L1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0.633769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0.001612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3.153665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exocyst complex component 3 like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GGTA2P</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0.633732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0.033079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2.131119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glycoprotein alpha-galactosyltransferase 2, pseudogene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SLC11A1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0.63216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0.012448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2.499185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solute carrier family 11 member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RHOD</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0.631847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0.000668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3.402322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ras homolog family member D</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APBB1IP</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0.629518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0.01373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2.464242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amyloid beta precursor protein binding family B member 1 interacting protein</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LRRN2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0.628501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1.95E-05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4.270661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leucine rich repeat neuronal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SCN2B</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0.627226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0.000186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3.736909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sodium voltage-gated channel beta subunit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LRRN1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0.626136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0.00735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2.680555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leucine rich repeat neuronal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PWAR5</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0.625963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0.030142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2.168217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PraderWilli/Angelman region RNA 5</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NRXN2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0.625138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1.69E-05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4.301814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neurexin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GVINP1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0.624993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0.002874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2.980877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GTPase, very large interferon inducible pseudogene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HEYL</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0.62213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1.80E-06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4.775092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hes related family bHLH transcription factor with YRPW motif like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KLRF1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0.621989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0.042074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2.032783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killer cell lectin like receptor F1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SYN1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0.621867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0.016323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2.401616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synapsin I</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CRISPLD1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0.620046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0.036952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2.086294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cysteine rich secretory protein LCCL domain containing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LPL</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0.619832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0.002076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3.079126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lipoprotein lipase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lastRenderedPageBreak/>
              <w:t>OLFML2B</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0.619183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9.19E-05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3.910976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olfactomedin like 2B</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TCF7</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0.617026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0.009122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2.607444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transcription factor 7</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TMEFF2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0.616342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0.040572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2.047881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transmembrane protein with EGF like and two follistatin like domains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CDK18</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0.615081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0.001278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3.220904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cyclin dependent kinase 18</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ITGA4</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0.614547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0.013395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2.473102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integrin subunit alpha 4</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FMOD</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0.614522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0.000226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3.688036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fibromodulin</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HSP90B2P</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0.613417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0.020816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2.311311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heat shock protein 90 beta family member 2, pseudogene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LILRB2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0.61246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0.014769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2.437993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leukocyte immunoglobulin like receptor B2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KCNH2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0.61119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0.041153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2.041984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potassium voltage-gated channel subfamily H member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VIPR1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0.610434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0.001535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3.16801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vasoactive intestinal peptide receptor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ZNF205</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0.610051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0.009502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2.59343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zinc finger protein 205</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GFRA2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0.609595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0.036912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2.086741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GDNF family receptor alpha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ETNPPL</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0.608988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0.022513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2.281608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ethanolamine-phosphate phospho-lyase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FCER1G</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0.608034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0.017212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2.382138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Fc epsilon receptor Ig</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H3C6</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0.603789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0.028117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2.195648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H3 clustered histone 6</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CERCAM</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0.603302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0.000114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3.858181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cerebral endothelial cell adhesion molecule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MYO7B</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0.602364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0.000785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3.357899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myosin VIIB</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SSPOP</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0.60108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0.030914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2.158182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SCO-spondin, pseudogene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LILRB3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0.600466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0.042909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2.024598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leukocyte immunoglobulin like receptor B3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FCGR3A</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0.59803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0.025763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2.229766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Fc gamma receptor IIIa</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LST1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0.59728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0.020708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2.31326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leukocyte specific transcript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GZMB</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0.596883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0.047695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1.98008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granzyme B</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LFNG</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0.596722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0.001027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3.283067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LFNG O-fucosylpeptide 3-beta-N-acetylglucosaminyltransferase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CA4</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0.596547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7.59E-05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3.95707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carbonic anhydrase 4</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AEBP1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0.593983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0.002591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3.012449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AE binding protein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C2orf74</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0.592991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0.002061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3.081271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chromosome 2 open reading frame 74</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CCDC141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0.591398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0.002254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3.054533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coiled-coil domain containing 141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FCGR2A</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0.59131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0.010571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2.556577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Fc gamma receptor IIa</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FGD3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0.590896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0.001173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3.245414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FYVE, RhoGEF and PH domain containing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STXBP2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0.588546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0.020638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2.31454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syntaxin binding protein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SPI1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0.586024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0.020734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2.3128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Spi-1 proto-oncogene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MS4A14</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0.585545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0.027578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2.203233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membrane spanning 4-domains A14</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NCKAP5</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0.582164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0.018118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2.363198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NCK associated protein 5</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CYTIP</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0.581026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0.023949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2.257939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cytohesin 1 interacting protein</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TENT5B</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0.580678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0.004884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2.814584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terminal nucleotidyltransferase 5B</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ABI3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0.580251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9.25E-05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3.909532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ABI family member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WNT11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0.579358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3.91E-06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4.615927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Wnt family member 11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EXOC3L2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0.576116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0.024633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2.247106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exocyst complex component 3 like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GNLY</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0.573479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0.019232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2.341006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granulysin</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DUOX1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0.572797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0.041611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2.037385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dual oxidase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CDH23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0.572662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0.000124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3.838479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cadherin related 23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COLEC12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0.571056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0.000466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3.499423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collectin subfamily member 12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lastRenderedPageBreak/>
              <w:t>TRBC2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0.569579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0.01973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2.331442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 cell receptor beta constant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HECW2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0.569023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0.014702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2.439629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HECT, C2 and WW domain containing E3 ubiquitin protein ligase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RARRES2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0.56851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0.006456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2.723678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retinoic acid receptor responder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TMC1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0.567534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0.048582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1.972241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transmembrane channel like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BCAS4</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0.567337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0.006124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2.741056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breast carcinoma amplified sequence 4</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SIRPB2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0.566825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0.032776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2.134815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signal regulatory protein beta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CD53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0.566153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0.034846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2.11014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CD53 molecule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COL24A1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0.564608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0.023619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2.263278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collagen type XXIV alpha 1 chain</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ELFN1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0.564336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0.040759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2.045968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extracellular leucine rich repeat and fibronectin type III domain containing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NRXN1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0.563585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0.048028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1.977117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neurexin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FNDC5</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0.562859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0.000599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3.432227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fibronectin type III domain containing 5</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THEMIS2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0.56079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0.00369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2.903551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thymocyte selection associated family member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ST8SIA1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0.56024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0.006997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2.696999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ST8 alpha-N-acetyl-neuraminide alpha-2,8-sialyltransferase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ATP6V1B1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0.56001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0.048828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1.970087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ATPase H+ transporting V1 subunit B1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XIRP1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0.559975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0.011796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2.518193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xin actin binding repeat containing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IRF7</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0.559491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0.00769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2.665397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interferon regulatory factor 7</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MAP3K5</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0.559131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5.99E-06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4.526627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mitogen-activated protein kinase kinasekinase 5</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NAT8L</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0.557272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0.003561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2.914633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N-acetyltransferase 8 like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TYROBP</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0.55698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0.04974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1.962193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transmembrane immune signaling adaptor TYROBP</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SPTBN5</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0.55652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0.006985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2.69756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spectrin beta, non-erythrocytic 5</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INPP5J</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0.556494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0.000468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3.498549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inositol polyphosphate-5-phosphatase J</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LDHB</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0.556073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0.000517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3.471846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lactate dehydrogenase B</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SOX12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0.555983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0.012254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2.504743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SRY-box transcription factor 12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XPNPEP2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0.555692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0.046405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1.991692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X-prolylaminopeptidase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NACAD</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0.555477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0.013973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2.457966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NAC alpha domain containing</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H2BC5</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0.555413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0.002248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3.05533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H2B clustered histone 5</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GPR153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0.55448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0.003104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2.95729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 protein-coupled receptor 153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HCK</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0.554453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0.03188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2.145909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HCK proto-oncogene, Src family tyrosine kinase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PNPLA2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0.554381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6.62E-06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4.505511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patatin like phospholipase domain containing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ANKRD65</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0.553204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0.000393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3.544761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ankyrin repeat domain 65</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F10</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0.551567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0.004327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2.853287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coagulation factor X</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PMEPA1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0.550852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0.001199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3.239207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prostate transmembrane protein, androgen induced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PLEC</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0.550736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0.001421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3.190337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plectin</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MASP1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0.550166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0.012398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2.500597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MBL associated serine protease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PTGDR2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0.549859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0.001356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3.203797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prostaglandin D2 receptor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GDF10</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0.549536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0.019322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2.339264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growth differentiation factor 10</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EFEMP2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0.549481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1.34E-05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4.354032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EGF containing fibulin extracellular matrix protein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TYRO3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0.54936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0.003378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2.931073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TYRO3 protein tyrosine kinase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DENND1C</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0.549351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0.024264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2.252928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DENN domain containing 1C</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TEAD2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0.54586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1.09E-06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4.874918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TEA domain transcription factor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IL2RG</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0.544816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0.01148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2.527749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interleukin 2 receptor subunit gamma</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ALOX5AP</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0.543148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0.028783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2.186449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arachidonate 5-lipoxygenase activating protein</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lastRenderedPageBreak/>
              <w:t>HACD4</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0.543041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0.008201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2.643686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3-hydroxyacyl-CoA dehydratase 4</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CD79B</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0.542834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8.55E-05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3.928455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CD79b molecule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ACSL1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0.541005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2.79E-06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4.685918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acyl-CoA synthetase long chain family member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TIMP4</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0.540448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0.000199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3.720064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TIMP metallopeptidase inhibitor 4</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ENTPD2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0.539902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0.01152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2.526518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ectonucleoside triphosphate diphosphohydrolase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LTBP4</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0.539672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0.003041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2.963522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latent transforming growth factor beta binding protein 4</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ASS1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0.538947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0.000235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3.678265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argininosuccinate synthase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CFP</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0.536951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0.037636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2.078795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complement factor properdin</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B3GNT9</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0.536922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0.003538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2.916694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UDP-GlcNAc:betaGal beta-1,3-N-acetylglucosaminyltransferase 9</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DTX4</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0.535366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2.92E-05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4.179881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deltex E3 ubiquitin ligase 4</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PCAT6</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0.534993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0.032291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2.140792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prostate cancer associated transcript 6</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ADAMTSL3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0.534875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0.000242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3.670812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ADAMTS like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TRPM2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0.533998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0.032723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2.135464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transient receptor potential cation channel subfamily M member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CARD11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0.533449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0.03981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2.055717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caspase recruitment domain family member 11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SLC35F1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0.531615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0.047281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1.983775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solute carrier family 35 member F1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PRKCB</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0.531056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0.02955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2.176066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protein kinase C beta</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CAPN6</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0.530816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0.006858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2.703669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calpain 6</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MTND4P12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0.529753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0.034183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2.117901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MT-ND4 pseudogene 12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ZNF467</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0.529692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0.045909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1.996228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zinc finger protein 467</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DENND2D</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0.527793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0.032162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2.142393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DENN domain containing 2D</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PROCA1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0.525029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0.000791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3.356068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protein interacting with cyclin A1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ATP2A3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0.521932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0.000411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3.533139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ATPase sarcoplasmic/endoplasmic reticulum Ca2+ transporting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SCARNA17</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0.521131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0.024891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2.243089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small Cajal body-specific RNA 17</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NPTXR</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0.520793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0.004763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2.822623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neuronal pentraxin receptor</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DPEP2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0.520704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0.02464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2.246998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dipeptidase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AOC3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0.520249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0.001173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3.245318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amine oxidase copper containing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SPECC1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0.519667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0.003012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2.966534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sperm antigen with calponin homology and coiled-coil domains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NHERF2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0.519596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0.000816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3.347208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NHERF family PDZ scaffold protein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PTPN5</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0.518247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0.049661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1.962873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protein tyrosine phosphatase non-receptor type 5</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ADAM8</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0.515129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0.024737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2.245483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ADAM metallopeptidase domain 8</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RABEP2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0.514993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0.000338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3.583989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rabaptin, RAB GTPase binding effector protein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COL6A2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0.514609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3.352626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collagen type VI alpha 2 chain</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CD4</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0.51429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0.035179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2.106296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CD4 molecule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SAMD14</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0.514171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0.000941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3.307704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sterile alpha motif domain containing 14</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C1QTNF7</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0.511736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0.009476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2.594372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C1q and TNF related 7</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KLF2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0.511305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0.00721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2.687003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KLF transcription factor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SAMD10</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0.511104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0.023409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2.266701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sterile alpha motif domain containing 10</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RASGEF1A</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0.510278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0.004137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2.867549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RasGEF domain family member 1A</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ACOX2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0.508271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5.51E-05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4.032704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acyl-CoA oxidase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PRR5</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0.506373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0.049889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1.96091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proline rich 5</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L1CAM</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0.505896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0.010554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2.557123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L1 cell adhesion molecule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RUNX3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0.505862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0.033881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2.121482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RUNX family transcription factor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lastRenderedPageBreak/>
              <w:t>NKILA</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0.505805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0.012335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2.502414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NF-kappaB interacting lncRNA</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PCDH12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0.505729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9.09E-05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3.913551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protocadherin 12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DMRT2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0.505457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0.011643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2.522774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doublesex and mab-3 related transcription factor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ZNF415</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0.505095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0.00359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2.912132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zinc finger protein 415</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BIN2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0.504822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0.037434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2.081003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bridging integrator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SCN7A</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0.503539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0.004946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2.810529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sodium voltage-gated channel alpha subunit 7</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PDGFD</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0.50341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0.021693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2.295694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platelet derived growth factor D</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MS4A8</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0.501742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0.047354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1.983117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membrane spanning 4-domains A8</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GAREM2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0.50111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5.64E-05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4.027298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GRB2 associated regulator of MAPK1 subtype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LY6K</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0.500916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0.010384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2.562781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lymphocyte antigen 6 family member K</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OSBPL3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0.500852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0.019395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2.337856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oxysterol binding protein like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CDC25A</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0.500585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0.017353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2.379151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cell division cycle 25A</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LPAR2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0.50044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0.049618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1.963239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lysophosphatidic acid receptor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TONSL</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0.500335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0.030169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2.167867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tonsoku like, DNA repair protein</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EDN3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0.500254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0.031058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2.156331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endothelin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SIX2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0.500161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0.000385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3.550037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SIX homeobox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FGFRL1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0.498849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0.000391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3.546121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fibroblast growth factor receptor like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PPP1R16A</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0.498842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0.016336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2.401332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protein phosphatase 1 regulatory subunit 16A</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LRRC7</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0.498824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0.035176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2.106324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leucine rich repeat containing 7</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PINK1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0.498023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1.16E-07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5.300212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PTEN induced kinase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ARHGEF6</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0.498006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8.16E-06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4.460994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Rac/Cdc42 guanine nucleotide exchange factor 6</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ST3GAL6</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0.495859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0.003154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2.952282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ST3 beta-galactoside alpha-2,3-sialyltransferase 6</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WFIKKN2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0.495596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0.000428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3.52194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WAP, follistatin/kazal, immunoglobulin, kunitz and netrin domain containing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ADAMTS15</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0.495396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0.001513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3.172188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ADAM metallopeptidase with thrombospondin type 1 motif 15</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SYT17</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0.49505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0.034241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2.117228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synaptotagmin 17</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WDFY4</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0.494878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0.017182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2.382781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WDFY family member 4</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IGF2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0.493679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0.000998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3.290997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insulin like growth factor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ITPRIP</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0.493439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0.000614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3.425332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inositol 1,4,5-trisphosphate receptor interacting protein</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FZD4-DT</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0.492452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0.005296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2.788429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FZD4 divergent transcript</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PRKCA</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0.492336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0.000324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3.595409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protein kinase C alpha</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SETD9</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0.490413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0.001327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3.210083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SET domain containing 9</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NOS3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0.489965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0.001283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3.219816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nitric oxide synthase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TSPY26P</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0.489403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0.002294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3.049227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testis specific protein Y-linked 26, pseudogene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SMOC1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0.489315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3.02E-05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4.171817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SPARC related modular calcium binding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ALPL</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0.487133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0.045108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2.003642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alkaline phosphatase, biomineralization associated</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CCL5</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0.486907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0.047591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1.980999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C-C motif chemokine ligand 5</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PARVG</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0.486148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0.02024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2.321874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parvin gamma</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C1orf116</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0.485934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0.014377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2.447691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chromosome 1 open reading frame 116</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BOLA2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0.485389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0.002692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3.000926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bolA family member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MYH7</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0.484217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7.36E-05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3.96427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myosin heavy chain 7</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MTCO1P12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0.483469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0.004754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2.823273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MT-CO1 pseudogene 12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ECH1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0.483354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3.84E-07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5.076765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enoyl-CoA hydratase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lastRenderedPageBreak/>
              <w:t>NOS1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0.482964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0.000415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3.530354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nitric oxide synthase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FXYD6</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0.482635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4.04E-07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5.067105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FXYD domain containing ion transport regulator 6</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SH3KBP1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0.481931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0.000589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3.436477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SH3 domain containing kinase binding protein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CD300LG</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0.481826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0.002874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2.980926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CD300 molecule like family member g</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FHIP1A</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0.481487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0.042438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2.029202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FHF complex subunit HOOK interacting protein 1A</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NUDT8</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0.480582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0.003736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2.899638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nudix hydrolase 8</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HSPA1A</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0.479163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3.15E-05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4.162295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heat shock protein family A (Hsp70) member 1A</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FAM171A1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0.478958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0.000364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3.564621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family with sequence similarity 171 member A1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C5</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0.478608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0.002049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3.083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complement C5</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ZAP70</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0.477653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0.01602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2.408466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zeta chain of T cell receptor associated protein kinase 70</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OXER1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0.477641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0.041956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2.033952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oxoeicosanoid receptor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CD248</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0.477142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0.007861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2.657963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CD248 molecule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MRC2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0.47638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0.002107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3.074656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mannose receptor C-type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SLC22A17</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0.475418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0.0029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2.978157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solute carrier family 22 member 17</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PTPN6</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0.475056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0.017606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2.3738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protein tyrosine phosphatase non-receptor type 6</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EVA1A</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0.475039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0.041666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2.036839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eva-1 homolog A, regulator of programmed cell death</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MTATP8P2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0.473973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0.049935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1.960524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MT-ATP8 pseudogene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PDE4A</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0.47381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2.48E-07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5.15887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phosphodiesterase 4A</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BOLA2-SMG1P6</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0.472758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0.002659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3.004606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BOLA2-SMG1P6 readthrough</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TMEM120A</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0.472728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0.000258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3.654464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transmembrane protein 120A</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MAL</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0.472442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0.032155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2.142483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mal, T cell differentiation protein</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PRRG3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0.472101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0.003541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2.916418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proline rich and Gla domain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TMC8</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0.471834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0.021904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2.292026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transmembrane channel like 8</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IQGAP2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0.471793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0.042974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2.023966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IQ motif containing GTPase activating protein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SPAAR</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0.471356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1.65E-05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4.308167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small regulatory polypeptide of amino acid response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CD247</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0.470471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0.022312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2.285016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CD247 molecule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LAPTM5</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0.4684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0.009861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2.580667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lysosomal protein transmembrane 5</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ADAMTSL2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0.468335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0.021953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2.291185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ADAMTS like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PIF1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0.466628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0.008267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2.640947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PIF1 5'-to-3' DNA helicase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BCAM</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0.466423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0.000626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3.420256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basal cell adhesion molecule (Lutheran blood group)</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FBLN2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0.466215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0.001478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3.179028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fibulin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TST</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0.464489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0.000848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3.336794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thiosulfate sulfurtransferase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COL15A1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0.464128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8.90E-05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3.918744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collagen type XV alpha 1 chain</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TK1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0.463989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0.000797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3.353907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thymidine kinase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SLA</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0.463777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0.027765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2.200584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Src like adaptor</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MPPED2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0.462441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0.002308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3.047444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metallophosphoesterase domain containing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OLFM4</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0.460773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0.038963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2.064577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olfactomedin 4</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DPYSL3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0.460631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5.83E-05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4.019784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dihydropyrimidinase like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KLHDC8B</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0.460607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2.33E-05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4.230468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kelch domain containing 8B</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GCDH</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0.459611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8.72E-06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4.446753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glutaryl-CoA dehydrogenase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ACAA2P1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0.457468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0.044488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2.009465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ACAA2 pseudogene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HS3ST3B1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0.457089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0.029446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2.177458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heparansulfate-glucosamine 3-sulfotransferase 3B1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lastRenderedPageBreak/>
              <w:t>RCN3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0.4564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0.000614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3.42551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reticulocalbin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COL3A1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0.455828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0.006916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2.700861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collagen type III alpha 1 chain</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DNAJA4</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0.455527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0.000555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3.452565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DnaJ heat shock protein family (Hsp40) member A4</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CRAT</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0.455491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2.91E-06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4.677008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carnitine O-acetyltransferase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MMP15</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0.454272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0.000961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3.301815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matrix metallopeptidase 15</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RSPO3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0.453928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0.002405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3.035052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R-spondin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PLBD1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0.453879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4.60E-09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5.861195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phospholipase B domain containing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ITGBL1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0.452661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0.00676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2.708443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integrin subunit beta like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CNTNAP3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0.451801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0.040283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2.050834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contactin associated protein family member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CCDC136</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0.451341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0.014663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2.440593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coiled-coil domain containing 136</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CDIN1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0.450657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0.00603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2.746163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CDAN1 interacting nuclease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PKD1L1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0.450363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0.000699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3.389851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polycystin 1 like 1, transient receptor potential channel interacting</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RFTN1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0.450194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0.00023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3.683095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raftlin, lipid raft linker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TMEM100</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0.450031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0.00596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2.749954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transmembrane protein 100</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CREB3L1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0.44899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0.007143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2.690083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cAMP responsive element binding protein 3 like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NTN1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0.448779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0.002918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2.976236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netrin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KCNA5</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0.448775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0.011381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2.530779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Up</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potassium voltage-gated channel subfamily A member 5</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CYP1A1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-3.81369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9.45E-07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-4.90286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cytochrome P450 family 1 subfamily A member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SAA2-SAA4</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-3.56312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2.42E-09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-5.96698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SAA2-SAA4 readthrough</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SAA2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-3.05353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3.83E-08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-5.4986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serum amyloid A2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KCNA1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-2.26492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0.002224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-3.05858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potassium voltage-gated channel subfamily A member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CYP3A5</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-2.09064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5.35E-07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-5.01314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cytochrome P450 family 3 subfamily A member 5</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GJD2-DT</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-1.93616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6.14E-05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-4.00727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GJD2 divergent transcript</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PCLO</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-1.92111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0.000642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-3.41319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piccolo presynaptic cytomatrix protein</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SRARP</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-1.86647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3.94E-05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-4.11089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steroid receptor associated and regulated protein</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SAA1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-1.82657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0.000985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-3.29488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serum amyloid A1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BEX1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-1.65805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0.002566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-3.0154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brain expressed X-linked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MED12L</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-1.64728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1.53E-05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-4.32412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mediator complex subunit 12L</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TMPRSS3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-1.55791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0.002451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-3.0293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transmembrane serine protease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SPP1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-1.52386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0.025793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-2.22931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secreted phosphoprotein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SERPINA3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-1.52285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1.25E-05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-4.36892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serpin family A member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TMEM198</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-1.51837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2.34E-06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-4.72152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transmembrane protein 198</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SAA4</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-1.4811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0.015253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-2.42632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serum amyloid A4, constitutive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HS6ST3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-1.47612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6.84E-06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-4.49867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heparansulfate 6-O-sulfotransferase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SYT14</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-1.46558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0.002011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-3.08863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synaptotagmin 14</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RPL22P3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-1.43867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0.002894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-2.97878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ribosomal protein L22 pseudogene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PVALB</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-1.42439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0.00172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-3.13482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parvalbumin</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ADCYAP1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-1.41839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0.008214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-2.64313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adenylatecyclase activating polypeptide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XDH</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-1.40518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0.007006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-2.69655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xanthine dehydrogenase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LEP</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-1.38915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0.00536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-2.78459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leptin</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HSD52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-1.38503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1.54E-09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-6.04017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uncharacterized LOC729467</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TDO2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-1.36807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0.042068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-2.03285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tryptophan 2,3-dioxygenase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lastRenderedPageBreak/>
              <w:t>VWC2L</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-1.35583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0.018843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-2.34863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von Willebrand factor C domain containing 2 like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LRRN3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-1.34017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4.55E-07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-5.04435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leucine rich repeat neuronal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ADARB2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-1.33061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0.033945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-2.12073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adenosine deaminase RNA specific B2 (inactive)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ATRNL1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-1.3276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0.000561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-3.44996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attractin like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DSTNP3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-1.32507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0.001508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-3.17319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DSTN pseudogene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SLC47A2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-1.31816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0.00193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-3.10081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solute carrier family 47 member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MYBPH</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-1.3159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0.000899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-3.3205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myosin binding protein H</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GRIK2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-1.30624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0.000212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-3.7044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glutamate ionotropic receptor kainate type subunit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DNAH11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-1.30454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7.70E-05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-3.95365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dynein axonemal heavy chain 11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CERKL</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-1.29664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0.002035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-3.08513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ceramide kinase like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TMSB4Y</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-1.29114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0.009551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-2.59168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thymosin beta 4 Y-linked</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MYH8</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-1.2818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2.91E-05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-4.18065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myosin heavy chain 8</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OR2K2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-1.27999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0.004916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-2.81247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olfactory receptor family 2 subfamily K member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PHEX</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-1.26742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0.00534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-2.78576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phosphate regulating endopeptidase X-linked</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HLA-DQA1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-1.26343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0.012307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-2.50323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major histocompatibility complex, class II, DQ alpha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CNTN3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-1.25797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0.003202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-2.94761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contactin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SCG2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-1.25698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0.004363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-2.85068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secretogranin II</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NME9</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-1.25502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8.95E-07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-4.91344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NME/NM23 family member 9</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LTK</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-1.25019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0.001343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-3.20668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leukocyte receptor tyrosine kinase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NHLH2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-1.24358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0.005105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-2.80036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nescient helix-loop-helix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RN7SKP261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-1.24009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0.005637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-2.76821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RN7SK pseudogene 261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CDH22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-1.23975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0.006447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-2.72416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cadherin 22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CP</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-1.23545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2.39E-05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-4.22536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ceruloplasmin</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ADGRV1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-1.22781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0.01915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-2.3426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adhesion G protein-coupled receptor V1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RPS4Y1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-1.22127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0.043027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-2.02345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ribosomal protein S4 Y-linked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SLC16A6</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-1.22112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3.66E-08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-5.50663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solute carrier family 16 member 6</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KCNE5</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-1.21946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0.041149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-2.04203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potassium voltage-gated channel subfamily E regulatory subunit 5</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ALDH3A1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-1.21565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0.007751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-2.66273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aldehyde dehydrogenase 3 family member A1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ADAMTS3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-1.21145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0.001687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-3.14044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ADAM metallopeptidase with thrombospondin type 1 motif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FOS</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-1.21082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0.002038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-3.08466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Fos proto-oncogene, AP-1 transcription factor subunit</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SMPD4P1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-1.19972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0.00162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-3.15231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sphingomyelinphosphodiesterase 4 pseudogene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TTTY10</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-1.18654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0.023292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-2.26861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testis expressed transcript, Y-linked 10</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NDP</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-1.17669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0.019587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-2.33416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norrincystine knot growth factor NDP</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FXYD7</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-1.16602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1.63E-05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-4.31043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FXYD domain containing ion transport regulator 7</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AP3B2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-1.163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0.000888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-3.32375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adaptor related protein complex 3 subunit beta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PCDH20</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-1.15677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0.004581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-2.83511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protocadherin 20</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UBD</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-1.15514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0.016734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-2.39249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ubiquitin D</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PCDH20</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-1.15162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0.004726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-2.82513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protocadherin 20</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COL11A1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-1.14723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0.020734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-2.31279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collagen type XI alpha 1 chain</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COL25A1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-1.14206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0.001417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-3.19119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collagen type XXV alpha 1 chain</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LNCOG</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-1.14012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0.010906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-2.5457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lncRNAosteogenesis associated</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SLC16A9</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-1.13819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5.77E-07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-4.99871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solute carrier family 16 member 9</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lastRenderedPageBreak/>
              <w:t>GPR37</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-1.13784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0.000288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-3.62603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 protein-coupled receptor 37</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TM4SF19</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-1.1283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0.006183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-2.7379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transmembrane 4 L six family member 19</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MTHFD1P1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-1.1263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0.021991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-2.29053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methylenetetrahydrofolate dehydrogenase (NADP+ dependent) 1 pseudogene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SH2D1B</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-1.12416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2.04E-05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-4.25994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SH2 domain containing 1B</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FAM184B</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-1.12188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9.97E-07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-4.89223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family with sequence similarity 184 member B</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TMEM18-DT</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-1.11438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0.003077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-2.95994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TMEM18 divergent transcript</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GGT7</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-1.11019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1.98E-07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-5.20089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gamma-glutamyltransferase 7</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CRHR2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-1.10776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3.06E-05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-4.16929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corticotropin releasing hormone receptor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CORO2A</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-1.10716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0.000172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-3.75624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coronin 2A</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CFAP107</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-1.09808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0.044956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-2.00506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cilia and flagella associated protein 107</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SRSF12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-1.09338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0.019475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-2.33632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serine and arginine rich splicing factor 12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GALNTL6</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-1.09284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0.019562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-2.33465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polypeptide N-acetylgalactosaminyltransferase like 6</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IL21R</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-1.08822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0.048152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-1.97603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interleukin 21 receptor</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MYL4</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-1.07537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0.02104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-2.30726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myosin light chain 4</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TSPAN5</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-1.07359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0.002017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-3.08773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tetraspanin 5</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SCN5A</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-1.07239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0.005926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-2.75186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sodium voltage-gated channel alpha subunit 5</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SMIM2-IT1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-1.06152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9.72E-05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-3.8974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SMIM2 intronic transcript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TBL1Y</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-1.05835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0.033872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-2.12159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transducin beta like 1 Y-linked</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TMEM70</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-1.05663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8.78E-06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-4.44518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transmembrane protein 70</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PRG2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-1.0487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0.000755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-3.36871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proteoglycan 2, pro eosinophil major basic protein</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FAM153A</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-1.04613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7.56E-05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-3.95804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family with sequence similarity 153 member A</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SFTA2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-1.0349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0.005974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-2.74922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surfactant associated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RPL4P2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-1.03338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0.015261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-2.42612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ribosomal protein L4 pseudogene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CXCL2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-1.031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5.99E-05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-4.01335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C-X-C motif chemokine ligand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ARHGAP36</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-1.02446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0.001713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-3.13588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Rho GTPase activating protein 36</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TJP3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-1.01358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0.012663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-2.49311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tight junction protein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ENC1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-1.00966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4.93E-06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-4.56766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ectodermal-neural cortex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MYH3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-1.00786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7.35E-05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-3.96455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myosin heavy chain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CDKN1A</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-1.00037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0.000294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-3.62041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cyclin dependent kinase inhibitor 1A</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RPL13AP6</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-0.98591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0.008813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-2.61922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ribosomal protein L13a pseudogene 6</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ARG2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-0.98582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0.001808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-3.12007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arginase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ERBB3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-0.97426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0.003634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-2.90833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erb-b2 receptor tyrosine kinase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PSMA8</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-0.97133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0.00629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-2.73228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proteasome 20S subunit alpha 8</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LIPJ</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-0.97103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0.023323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-2.26809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lipase family member J</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SLC13A3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-0.9674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1.75E-07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-5.22445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solute carrier family 13 member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SPAM1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-0.96287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0.003114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-2.95626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sperm adhesion molecule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CYP26B1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-0.95989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4.09E-05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-4.10261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cytochrome P450 family 26 subfamily B member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SUSD4</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-0.95802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0.005267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-2.79024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sushi domain containing 4</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COL19A1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-0.95527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0.014296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-2.44974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collagen type XIX alpha 1 chain</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CCL16</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-0.95419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0.033183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-2.12986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C-C motif chemokine ligand 16</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DNAI7</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-0.95316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0.024044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-2.25643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dynein axonemal intermediate chain 7</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HTR7</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-0.95003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0.001581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-3.15934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5-hydroxytryptamine receptor 7</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lastRenderedPageBreak/>
              <w:t>ELMOD1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-0.94479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9.85E-07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-4.89451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ELMO domain containing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AREG</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-0.93897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0.032644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-2.13643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amphiregulin</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SLC30A2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-0.93865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0.003046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-2.96305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solute carrier family 30 member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PICART1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-0.93695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0.004373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-2.84989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p53 inducible cancer associated RNA transcript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GSTM1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-0.93263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0.045538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-1.99965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glutathione S-transferase mu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MATN3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-0.93239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0.029212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-2.18062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matrilin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NYAP2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-0.92909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0.001813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-3.11928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neuronal tyrosine-phosphorylated phosphoinositide-3-kinase adaptor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ANKRD7</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-0.92899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0.025724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-2.23036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ankyrin repeat domain 7</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FABP7</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-0.91941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0.030613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-2.16207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fatty acid binding protein 7</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FCRLA</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-0.9191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0.031289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-2.15338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Fc receptor like A</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RPS4XP3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-0.9189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0.040275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-2.05092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ribosomal protein S4X pseudogene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RPS8P9</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-0.91876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0.015552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-2.41927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ribosomal protein S8 pseudogene 9</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PFKFB3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-0.91618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0.002202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-3.06151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6-phosphofructo-2-kinase/fructose-2,6-biphosphatase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MMP24</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-0.91311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0.017819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-2.36936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matrix metallopeptidase 24</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ACSM1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-0.91207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0.003354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-2.93326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acyl-CoA synthetase medium chain family member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TMEM217</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-0.90711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0.016267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-2.40288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transmembrane protein 217</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HNRNPA1P27</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-0.90615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0.005514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-2.77539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heterogeneous nuclear ribonucleoprotein A1 pseudogene 27</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CYP4X1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-0.90591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1.04E-09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-6.10362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cytochrome P450 family 4 subfamily X member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FAM153CP</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-0.90339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0.001484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-3.17774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protein FAM153C</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SH3RF2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-0.90033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6.31E-08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-5.40969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SH3 domain containing ring finger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MYH4</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-0.89805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0.003987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-2.87916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myosin heavy chain 4</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NCAM1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-0.89698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2.36E-05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-4.22771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neural cell adhesion molecule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MPZL2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-0.89479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0.000589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-3.43651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myelin protein zero like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SLC2A1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-0.89348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0.033858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-2.12176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solute carrier family 2 member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C7</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-0.88713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0.010429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-2.56127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complement C7</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ESM1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-0.88694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0.032529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-2.13785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endothelial cell specific molecule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BTNL8</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-0.87721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0.025736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-2.23017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butyrophilin like 8</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EIF3LP3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-0.87345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0.030344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-2.16557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eukaryotic translation initiation factor 3 subunit L pseudogene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DNAH10</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-0.86755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0.012738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-2.49101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dynein axonemal heavy chain 10</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CXCL11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-0.86044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0.034179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-2.11795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C-X-C motif chemokine ligand 11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HNRNPCL1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-0.86024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0.044208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-2.01211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heterogeneous nuclear ribonucleoprotein C like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NWD1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-0.85979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0.001577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-3.16021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NACHT and WD repeat domain containing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NR4A2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-0.85879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0.00599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-2.74831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nuclear receptor subfamily 4 group A member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SNORA44</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-0.85628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0.004698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-2.82706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small nucleolar RNA, H/ACA box 44</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HLA-DQB2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-0.85592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0.039565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-2.05826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major histocompatibility complex, class II, DQ beta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MYH1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-0.85359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0.005011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-2.80633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myosin heavy chain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KCNK2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-0.85162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0.002896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-2.97853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potassium two pore domain channel subfamily K member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RPL21P120</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-0.85136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0.017444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-2.37721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ribosomal protein L21 pseudogene 120</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CTXND1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-0.85113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0.022159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-2.28763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cortexin domain containing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ACTC1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-0.85005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0.005762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-2.76102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actin alpha cardiac muscle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SNORD19C</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-0.84991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0.037717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-2.07792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small nucleolar RNA, C/D box 19C</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EFCAB7</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-0.84965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1.40E-05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-4.34339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EF-hand calcium binding domain 7</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lastRenderedPageBreak/>
              <w:t>PERP</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-0.84731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1.91E-05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-4.27517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p53 apoptosis effector related to PMP22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EEF1B2P2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-0.84688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0.022198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-2.28696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eukaryotic translation elongation factor 1 beta 2 pseudogene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F11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-0.84502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0.049308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-1.96591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coagulation factor XI</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GDA</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-0.84323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0.004958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-2.80977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guanine deaminase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SNORD60</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-0.84266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0.017291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-2.38046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small nucleolar RNA, C/D box 60</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MOCOS</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-0.83221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0.004545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-2.83765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molybdenum cofactor sulfurase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EDN1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-0.82165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9.96E-05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-3.89158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endothelin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RPL23AP65</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-0.8208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0.00146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-3.18245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ribosomal protein L23a pseudogene 65</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RPS2P8</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-0.82043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0.026984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-2.21176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ribosomal protein S2 pseudogene 8</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ZNF157</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-0.81886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0.015269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-2.42593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zinc finger protein 157</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MYHAS</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-0.81722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1.31E-05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-4.35767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myosin heavy chain gene cluster antisense RNA</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TTC34</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-0.8153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0.040056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-2.05317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tetratricopeptide repeat domain 34</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CHRND</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-0.81227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4.98E-05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-4.05652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cholinergic receptor nicotinic delta subunit</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ITGB8</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-0.81227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0.039754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-2.05629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integrin subunit beta 8</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GALNT3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-0.81076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0.012638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-2.49381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polypeptide N-acetylgalactosaminyltransferase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RUNX1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-0.80406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0.000345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-3.57859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RUNX family transcription factor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TRIM59</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-0.80282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0.045726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-1.99791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tripartite motif containing 59</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CACNG8</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-0.79958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0.001684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-3.14099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calcium voltage-gated channel auxiliary subunit gamma 8</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ATP1A4</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-0.79842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0.001321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-3.21133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ATPase Na+/K+ transporting subunit alpha 4</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HYAL4</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-0.79391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0.001899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-3.1056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hyaluronidase 4</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RPS18P2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-0.78335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0.016162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-2.40524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ribosomal protein S18 pseudogene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TMEM105</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-0.78178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0.003726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-2.90047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TMEM105 long non-coding RNA</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ENOX1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-0.7785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6.63E-05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-3.98919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ecto-NOX disulfide-thiol exchanger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SERPINE1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-0.77847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0.001447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-3.18519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serpin family E member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RPL23P8</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-0.77544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0.019876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-2.32867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ribosomal protein L23 pseudogene 8</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RIPPLY1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-0.77236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0.024549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-2.24842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ripply transcriptional repressor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RPL13AP22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-0.77056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0.012976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-2.48442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ribosomal protein L13a pseudogene 22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RPL18AP6</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-0.77011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0.002144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-3.06953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ribosomal protein L18a pseudogene 6</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TNFRSF11B</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-0.7699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0.028884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-2.18506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TNF receptor superfamily member 11b</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RPL32P30</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-0.76675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0.001013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-3.28683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ribosomal protein L32 pseudogene 30</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APRG1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-0.76172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3.68E-05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-4.12674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APRG1 tumor suppressor candidate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SNX7</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-0.75934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0.000136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-3.81526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sorting nexin 7</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KCNJ16</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-0.75305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0.011354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-2.53161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potassium inwardly rectifying channel subfamily J member 16</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MAFTRR</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-0.75302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0.019865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-2.32889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MAF transcriptional regulator RNA</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OVGP1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-0.75232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5.20E-06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-4.55663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oviductal glycoprotein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HOOK1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-0.75176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0.026815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-2.21419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hook microtubule tethering protein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PMAIP1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-0.74835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0.027893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-2.19878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phorbol-12-myristate-13-acetate-induced protein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FAM218A</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-0.74791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0.012435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-2.49956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family with sequence similarity 218 member A</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SCAMP5</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-0.74394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0.004045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-2.87465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secretory carrier membrane protein 5</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MTHFD2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-0.74389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1.71E-08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-5.63866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methylenetetrahydrofolate dehydrogenase (NADP+ dependent) 2, methenyltetrahydrofolatecyclohydrolase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RPL19P19</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-0.74107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0.013522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-2.46972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ribosomal protein L19 pseudogene 19</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GADD45A</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-0.73873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0.000613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-3.42601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growth arrest and DNA damage inducible alpha</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lastRenderedPageBreak/>
              <w:t>KRTAP5-9</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-0.73827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0.030127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-2.16842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keratin associated protein 5-9</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DDIT4L</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-0.73802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3.97E-07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-5.07039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DNA damage inducible transcript 4 like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HECW1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-0.73498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0.008137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-2.64633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HECT, C2 and WW domain containing E3 ubiquitin protein ligase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RPL31P10</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-0.73355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0.035174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-2.10635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ribosomal protein L31 pseudogene 10</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HLA-DOB</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-0.73066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0.020025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-2.32588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major histocompatibility complex, class II, DO beta</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ACTG1P14</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-0.73058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0.018913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-2.34725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actin gamma 1 pseudogene 14</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GPC2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-0.72782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0.004878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-2.815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glypican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NPHP1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-0.72594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2.16E-06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-4.73826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nephrocystin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CDHR3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-0.72579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1.11E-05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-4.39508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cadherin related family member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PAIP1P1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-0.72524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0.029623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-2.17509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PAIP1 pseudogene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TSTD3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-0.72074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0.017856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-2.3686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thiosulfate sulfurtransferase like domain containing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CCDC160</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-0.71931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0.039949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-2.05428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coiled-coil domain containing 160</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SNORA25</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-0.7191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0.026996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-2.21158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small nucleolar RNA, H/ACA box 25</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TMEM225B</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-0.71891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0.008949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-2.61401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transmembrane protein 225B</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DDIT4</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-0.71702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0.000686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-3.39523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DNA damage inducible transcript 4</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PNMA8A</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-0.71312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0.004114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-2.86931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PNMA family member 8A</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MYH13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-0.70924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0.01629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-2.40235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myosin heavy chain 13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FST</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-0.70546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0.002592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-3.01242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follistatin</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ARSG</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-0.70499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5.49E-06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-4.54531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arylsulfatase G</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RPLP0P10</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-0.70005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0.035267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-2.10528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ribosomal protein lateral stalk subunit P0 pseudogene 10</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RBM3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-0.69436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7.24E-08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-5.38508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RNA binding motif protein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CIMAP3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-0.69293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0.048457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-1.97334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ciliary microtubule associated protein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MUSK</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-0.69289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0.010541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-2.55756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muscle associated receptor tyrosine kinase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GPS2P1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-0.6884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0.025236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-2.23777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 protein pathway suppressor 2 pseudogene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REELD1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-0.68735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0.003079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-2.95977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reeler domain containing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GRB14</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-0.68727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0.001329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-3.20964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growth factor receptor bound protein 14</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STRC</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-0.68433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0.045971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-1.99566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stereocilin</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BAAT</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-0.68342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0.001351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-3.20483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bile acid-CoA:amino acid N-acyltransferase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GAS1RR</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-0.68218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0.001337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-3.20796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GAS1 adjacent regulatory RNA</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RPS10P15</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-0.67941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0.014808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-2.43703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ribosomal protein S10 pseudogene 15</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ST13P19</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-0.67832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0.04075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-2.04607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ST13, Hsp70 interacting protein pseudogene 19</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CDC20P1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-0.67829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0.023688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-2.26215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cell division cycle 20 pseudogene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PCDHAC2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-0.67749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0.008541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-2.62991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protocadherin alpha subfamily C,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SRRM1P1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-0.67673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0.041644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-2.03706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serine/arginine repetitive matrix 1 pseudogene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ULK4</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-0.67049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0.013653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-2.46626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unc-51 like kinase 4</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DIRAS3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-0.66703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0.000545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-3.45775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DIRAS family GTPase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LCDR</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-0.66564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9.09E-08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-5.34401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lysosome cell death regulator</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ARHGAP28</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-0.66359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1.05E-05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-4.40605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Rho GTPase activating protein 28</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AKR7L</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-0.66263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0.006759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-2.70851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aldo-ketoreductase family 7 like (gene/pseudogene)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BMX</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-0.66177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0.009629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-2.58887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BMX non-receptor tyrosine kinase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RPL35P1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-0.65877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0.026841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-2.21382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ribosomal protein L35 pseudogene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OTUD7A</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-0.65763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0.004379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-2.84947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OTU deubiquitinase 7A</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lastRenderedPageBreak/>
              <w:t>EDA2R</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-0.6569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0.001304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-3.21508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ectodysplasin A2 receptor</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RSPH4A</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-0.65159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0.004649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-2.83041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radial spoke head component 4A</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PHF21B</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-0.65143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0.049861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-1.96116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PHD finger protein 21B</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RPSAP12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-0.6511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0.014008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-2.45706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ribosomal protein SA pseudogene 12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TAFA2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-0.65005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0.044425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-2.01006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TAFA chemokine like family member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RPL21P119</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-0.64989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0.035059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-2.10768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ribosomal protein L21 pseudogene 119</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SMARCE1P5</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-0.64896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0.006558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-2.71848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SMARCE1 pseudogene 5</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POSTN</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-0.64677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0.025405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-2.23519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periostin</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ZNF682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-0.64591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0.007176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-2.68858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zinc finger protein 682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HAPLN3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-0.64365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0.000299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-3.61574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hyaluronan and proteoglycan link protein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FDXR</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-0.64337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0.00102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-3.28491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ferredoxinreductase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NUSAP1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-0.64124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1.47E-08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-5.66447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nucleolar and spindle associated protein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MTFR2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-0.64049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0.022362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-2.28417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mitochondrial fission regulator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CPO</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-0.63569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0.000432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-3.5197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carboxypeptidase O</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ARK2C</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-0.63529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0.000145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-3.79926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arkadia (RNF111) C-terminal like ring finger ubiquitin ligase 2C</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GADD45G</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-0.63462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0.044302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-2.01122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growth arrest and DNA damage inducible gamma</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PLGLB1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-0.63361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0.001345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-3.20628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plasminogen like B1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PRKAG3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-0.63292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8.28E-05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-3.93623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protein kinase AMP-activated non-catalytic subunit gamma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GASK1A</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-0.63126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0.001199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-3.23907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golgi associated kinase 1A</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AFF3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-0.63122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0.015039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-2.43143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ALF transcription elongation factor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ADAMTS6</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-0.62987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0.025996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-2.22627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ADAM metallopeptidase with thrombospondin type 1 motif 6</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UBASH3B</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-0.62936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0.010829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-2.54815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ubiquitin associated and SH3 domain containing B</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MSTN</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-0.62928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0.003508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-2.91933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myostatin</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NAIP</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-0.62843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0.016536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-2.39688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NLR family apoptosis inhibitory protein</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POLQ</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-0.62569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0.009293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-2.6011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DNA polymerase theta</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EIF3CL</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-0.61888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0.015916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-2.41084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eukaryotic translation initiation factor 3 subunit C like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SOHLH2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-0.6188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0.036416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-2.09225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spermatogenesis and oogenesis specific basic helix-loop-helix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RPL19P6</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-0.6163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0.001251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-3.2271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ribosomal protein L19 pseudogene 6</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KCNC1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-0.6162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0.030329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-2.16577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potassium voltage-gated channel subfamily C member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SEC14L1P1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-0.61218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0.012073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-2.51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SEC14 like 1 pseudogene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ALX4</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-0.61135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0.045876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-1.99653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ALX homeobox 4</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EPSTI1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-0.61134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0.006562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-2.71831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epithelial stromal interaction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SNORD22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-0.61061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0.003603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-2.91095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small nucleolar RNA, C/D box 22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SNORA26</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-0.60976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0.025037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-2.24084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small nucleolar RNA, H/ACA box 26</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PCDHA7</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-0.60884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0.017273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-2.38084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protocadherin alpha 7</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TPH1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-0.60823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0.00062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-3.42282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tryptophan hydroxylase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CDC42EP3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-0.60787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3.82E-07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-5.07753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CDC42 effector protein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SLC7A6</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-0.60774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1.04E-06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-4.88398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solute carrier family 7 member 6</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DNAAF4</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-0.60741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0.012598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-2.49492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dynein axonemal assembly factor 4</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RPL6P19</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-0.60658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0.021393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-2.30097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ribosomal protein L6 pseudogene 19</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PVT1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-0.60585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0.028569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-2.18938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Pvt1 oncogene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RND3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-0.60313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0.001703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-3.13771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Rho family GTPase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lastRenderedPageBreak/>
              <w:t>PCDHA8</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-0.60307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0.020833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-2.31101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protocadherin alpha 8</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CHN2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-0.60209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0.007719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-2.66411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chimerin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SLC26A1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-0.6004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0.03033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-2.16575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solute carrier family 26 member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PCDHA11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-0.60017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0.020671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-2.31394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protocadherin alpha 11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PCDHA5</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-0.59943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0.021888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-2.2923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protocadherin alpha 5</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MYEF2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-0.59895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0.003663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-2.90579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myelin expression factor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NAMA</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-0.59886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0.030001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-2.17008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non-protein coding RNA, associated with MAP kinase pathway and growth arrest</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ACKR4</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-0.59861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0.043291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-2.02089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atypical chemokine receptor 4</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SNHG8</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-0.59813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0.001357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-3.20354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small nucleolar RNA host gene 8</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SNORD116-12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-0.59803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0.001657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-3.14576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small nucleolar RNA, C/D box 116-12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PRR16</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-0.59726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0.000616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-3.42459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proline rich 16</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KIF18A</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-0.59721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0.011716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-2.52058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kinesin family member 18A</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PCDHA2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-0.5965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0.023644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-2.26287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protocadherin alpha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PCDHA6</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-0.59533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0.019724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-2.33156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protocadherin alpha 6</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VSX1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-0.59277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0.0151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-2.42998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visual system homeobox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BCL2L15</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-0.59272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0.001308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-3.21428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BCL2 like 15</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SMAD9</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-0.59226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0.007593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-2.66964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SMAD family member 9</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SKOR1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-0.59215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0.021393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-2.30098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SKI family transcriptional corepressor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PCDHA9</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-0.59173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0.024074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-2.25595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protocadherin alpha 9</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CHST15</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-0.59172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0.001081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-3.26842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carbohydrate sulfotransferase 15</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TAS2R20</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-0.59143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0.000377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-3.55556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taste 2 receptor member 20</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BMAL1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-0.59094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0.002052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-3.08258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basic helix-loop-helix ARNT like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MSH4</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-0.58964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0.003321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-2.93635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mutS homolog 4</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DNAJB5-DT</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-0.58852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0.042202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-2.03152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DNAJB5 divergent transcript</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FOXO1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-0.58773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0.00224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-3.05646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forkhead box O1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FBXO36</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-0.58662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0.001123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-3.25781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F-box protein 36</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PIWIL2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-0.58535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0.002974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-2.97043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piwi like RNA-mediated gene silencing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RPS27AP16</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-0.58534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0.004826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-2.81842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RPS27A pseudogene 16</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PCDHA1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-0.58379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0.025951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-2.22694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protocadherin alpha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HELLS</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-0.58082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0.00636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-2.72861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helicase, lymphoid specific</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LOXL4</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-0.57877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0.002353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-3.04164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lysyl oxidase like 4</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PLA1A</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-0.57832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0.004793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-2.82063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phospholipase A1 member A</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RPP38-DT</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-0.57778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0.036056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-2.09629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RPP38 divergent transcript</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KCNAB3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-0.57543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0.040412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-2.04952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potassium voltage-gated channel subfamily A regulatory beta subunit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RPL23P6</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-0.57363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0.023922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-2.25838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ribosomal protein L23 pseudogene 6</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KCNQ5</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-0.57246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5.13E-06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-4.55929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potassium voltage-gated channel subfamily Q member 5</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ZFAS1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-0.57239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2.93E-07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-5.12781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ZNFX1 antisense RNA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OIP5</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-0.5702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4.38E-06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-4.59242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Opa interacting protein 5</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TMEM200A</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-0.56966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0.03216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-2.14242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transmembrane protein 200A</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ZNF470-DT</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-0.56857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0.00289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-2.9792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ZNF470 divergent transcript</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MAP3K7CL</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-0.56781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0.000141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-3.80659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MAP3K7 C-terminal like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PCDHA12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-0.56769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0.030255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-2.16673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protocadherin alpha 12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lastRenderedPageBreak/>
              <w:t>TP63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-0.56555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8.30E-06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-4.45737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tumor protein p63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GOLGA8B</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-0.56328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3.15E-06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-4.66072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golgin A8 family member B</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TMEM236</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-0.56017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0.017514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-2.37574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transmembrane protein 236</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SUGT1-DT</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-0.55878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0.007981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-2.65288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SUGT1 divergent transcript</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RPS3P4</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-0.55871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0.02679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-2.21457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ribosomal protein S3 pseudogene 4</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LRIT3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-0.55545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0.002416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-3.03372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leucine rich repeat, Ig-like and transmembrane domains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GRM2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-0.55524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0.011759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-2.5193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glutamate metabotropic receptor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RPL41P2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-0.5549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0.019979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-2.32674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ribosomal protein L41 pseudogene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PCDHA4</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-0.55255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0.031034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-2.15664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protocadherin alpha 4</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CEP83-DT</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-0.55227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0.04986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-1.96116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CEP83 divergent transcript</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LRRC1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-0.55199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0.012145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-2.50789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leucine rich repeat containing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PCDHAC1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-0.55054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0.036458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-2.09178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protocadherin alpha subfamily C,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PCDHA3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-0.54946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0.025044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-2.24072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protocadherin alpha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CCNB3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-0.54939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0.012584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-2.49534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cyclin B3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PDGFC</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-0.54749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4.55E-05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-4.07752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platelet derived growth factor C</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AKR1B15</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-0.54691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0.047652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-1.98046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aldo-ketoreductase family 1 member B15</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CCNE2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-0.54613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0.014922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-2.43427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cyclin E2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SNORD14A</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-0.54424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0.048065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-1.97679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small nucleolar RNA, C/D box 14A</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DERL3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-0.54413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0.014558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-2.44319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derlin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BMAL2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-0.54298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0.02359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-2.26375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basic helix-loop-helix ARNT like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ZNF608</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-0.54203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0.000403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-3.53806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zinc finger protein 608</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RPS9P2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-0.54168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0.025136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-2.23931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ribosomal protein S9 pseudogene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SLC7A1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-0.54044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0.003675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-2.90481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solute carrier family 7 member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ETV5</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-0.53963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0.004227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-2.86068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ETS variant transcription factor 5</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VWCE</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-0.53865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0.001633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-3.15003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von Willebrand factor C and EGF domains</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C5orf34</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-0.53794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0.011898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-2.51516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chromosome 5 open reading frame 34</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CNNM3-DT</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-0.53451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0.031271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-2.1536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CNNM3 divergent transcript</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SKIDA1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-0.53377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0.044103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-2.01311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SKI/DACH domain containing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SLFN5</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-0.53359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0.000993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-3.2926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schlafen family member 5</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ABAT</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-0.53345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0.001323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-3.21089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4-aminobutyrate aminotransferase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SLC36A4</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-0.53243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0.000771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-3.36293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solute carrier family 36 member 4</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SLC2A9</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-0.53125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0.001956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-3.09679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solute carrier family 2 member 9</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PI15</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-0.53082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0.015698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-2.41587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peptidase inhibitor 15</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SHISA2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-0.52965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0.022657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-2.27918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shisa family member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NUDT16-DT</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-0.52798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0.015642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-2.41717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NUDT16 divergent transcript</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C4orf36</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-0.52756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0.018525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-2.35496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chromosome 4 open reading frame 36</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RPS7P11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-0.52584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0.017453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-2.37702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ribosomal protein S7 pseudogene 11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ASPRV1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-0.52483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0.000145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-3.80019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aspartic peptidase retroviral like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SLC9A5</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-0.52155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0.000272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-3.64076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solute carrier family 9 member A5</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PCDHA13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-0.52062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0.042206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-2.03149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protocadherin alpha 13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DTNB</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-0.51953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0.008682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-2.62433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dystrobrevin beta</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SNHG19</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-0.51833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0.008401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-2.6355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small nucleolar RNA host gene 19</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PTGFR</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-0.51757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0.026553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-2.21803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prostaglandin F receptor</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lastRenderedPageBreak/>
              <w:t>TP53INP1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-0.51739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7.44E-06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-4.48062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tumor protein p53 inducible nuclear protein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CPLX1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-0.51716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0.043753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-2.01644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complexin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PIPOX</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-0.51656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0.029573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-2.17576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pipecolic acid and sarcosine oxidase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LYSMD2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-0.51602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0.000739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-3.37485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LysM domain containing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SPOCK1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-0.51577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0.019593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-2.33405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SPARC (osteonectin), cwcv and kazal like domains proteoglycan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ASTILCS</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-0.51568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0.001417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-3.1912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antisense transcript of PTP4A3, liver carcinoma survival associated</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EPB41L4B</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-0.51401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0.016035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-2.40811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erythrocyte membrane protein band 4.1 like 4B</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CRB1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-0.50892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0.007308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-2.68249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crumbs cell polarity complex component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PIK3IP1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-0.50824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0.0036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-2.91125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phosphoinositide-3-kinase interacting protein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GBP1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-0.50754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0.013418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-2.47249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guanylate binding protein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SYCE1L</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-0.50672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0.028384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-2.19194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synaptonemal complex central element protein 1 like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CHAF1B</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-0.50671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0.000163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-3.77019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chromatin assembly factor 1 subunit B</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PCDHA10</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-0.50578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0.035257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-2.10539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protocadherin alpha 10</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PKP2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-0.50567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0.000777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-3.36074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plakophilin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HPCAL4</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-0.50488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0.027113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-2.20988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hippocalcin like 4</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MT1X</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-0.5048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0.003709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-2.90193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metallothionein 1X</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TBC1D32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-0.50171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0.01643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-2.39921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TBC1 domain family member 32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BRD7P2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-0.50156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0.026703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-2.21583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bromodomain containing 7 pseudogene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ZIC4</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-0.50025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0.024839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-2.2439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Zic family member 4</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SLC10A6</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-0.50001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0.049404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-1.96508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solute carrier family 10 member 6</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GPR75</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-0.49886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0.023668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-2.26248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 protein-coupled receptor 75</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KIAA1671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-0.49861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8.96E-05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-3.91717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KIAA1671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PDE4C</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-0.49757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0.028629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-2.18856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phosphodiesterase 4C</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LRATD1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-0.49609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0.042171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-2.03183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LRAT domain containing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TNFRSF10D</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-0.49475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2.10E-05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-4.25383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TNF receptor superfamily member 10d</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RIMS4</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-0.49352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0.010909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-2.54559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regulating synaptic membrane exocytosis 4</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ZNF273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-0.49335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0.021912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-2.29189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zinc finger protein 273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SDCBP2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-0.49277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0.009069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-2.60944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syndecan binding protein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ACER2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-0.49239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0.01757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-2.37456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alkaline ceramidase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SLC30A6-DT</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-0.49174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0.037478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-2.08052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SLC30A6 divergent transcript</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SNHG21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-0.49041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5.28E-07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-5.01577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small nucleolar RNA host gene 21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NRG2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-0.48902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0.014775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-2.43784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neuregulin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NAP1L5</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-0.48804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0.002001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-3.09005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nucleosome assembly protein 1 like 5</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EGF</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-0.48737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5.38E-05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-4.0384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epidermal growth factor</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CUZD1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-0.48204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0.033108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-2.13077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CUB and zonapellucida like domains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CELF6</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-0.48202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0.001664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-3.14442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CUGBP Elav-like family member 6</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CRNDE</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-0.48176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0.024521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-2.24887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colorectal neoplasia differentially expressed</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SNHG5</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-0.48011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0.005428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-2.78048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small nucleolar RNA host gene 5</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CCDC150</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-0.47874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0.039092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-2.06321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coiled-coil domain containing 150</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KRTCAP3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-0.47784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0.032193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-2.142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keratinocyte associated protein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LRP2BP</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-0.47639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0.000249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-3.66347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LRP2 binding protein</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STKLD1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-0.4755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0.003154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-2.95231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serine/threonine kinase like domain containing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lastRenderedPageBreak/>
              <w:t>CCDC39</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-0.47545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0.012964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-2.48475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coiled-coil domain 39 molecular ruler complex subunit</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RNF139-DT</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-0.47451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0.001495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-3.17562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RNF139 divergent transcript</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PDE4C</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-0.47419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0.037943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-2.07547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phosphodiesterase 4C</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RPL24P8</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-0.47407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0.012476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-2.49837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RPL24 pseudogene 8</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SCPEP1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-0.47395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0.001799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-3.12163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serine carboxypeptidase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PIK3R1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-0.47378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0.001761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-3.12777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phosphoinositide-3-kinase regulatory subunit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GOLGA7B</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-0.47315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0.001825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-3.11736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golgin A7 family member B</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VPS13B-DT</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-0.47281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0.000204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-3.71426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VPS13B divergent transcript</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B3GALT1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-0.47281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0.006391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-2.72701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beta-1,3-galactosyltransferase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RPL24P2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-0.47278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0.033431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-2.12686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RPL24 pseudogene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RPLP0P6</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-0.47251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0.003291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-2.93917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ribosomal protein lateral stalk subunit P0 pseudogene 6</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SHCBP1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-0.47107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0.000933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-3.31006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SHC binding and spindle associated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OSBPL7</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-0.46932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0.008463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-2.63301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oxysterol binding protein like 7</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POLE2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-0.46816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0.022565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-2.28071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DNA polymerase epsilon 2, accessory subunit</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SNORA70</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-0.46774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0.001314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-3.21284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small nucleolar RNA, H/ACA box 70</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TTC9-DT</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-0.46746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0.032357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-2.13998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TTC9 divergent transcript</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ANGPT2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-0.46742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0.005116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-2.79963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angiopoietin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SNHG25</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-0.46717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0.039772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-2.05611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small nucleolar RNA host gene 25</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TDRD6</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-0.46622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0.002935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-2.97449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tudor domain containing 6</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MPV17L</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-0.46569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0.001856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-3.11234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MPV17 mitochondrial inner membrane protein like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CCN2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-0.46555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0.00487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-2.81549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cellular communication network factor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PKD1L2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-0.46512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0.022691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-2.27859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polycystin 1 like 2 (gene/pseudogene)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TNFRSF10B</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-0.46284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6.82E-06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-4.49925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TNF receptor superfamily member 10b</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GDAP1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-0.46195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0.001416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-3.19129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ganglioside induced differentiation associated protein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H2BC4</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-0.46158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0.016531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-2.39698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H2B clustered histone 4</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HELB</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-0.46103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0.030474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-2.16387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DNA helicase B</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KLHL29</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-0.46075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0.000301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-3.61403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kelch like family member 29</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GLB1L2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-0.4604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0.047481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-1.98198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galactosidase beta 1 like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NFE2L3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-0.459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0.005056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-2.80343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NFE2 like bZIP transcription factor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GSTT2B</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-0.45883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0.028074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-2.19625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glutathione S-transferase theta 2B</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MAP1LC3B2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-0.45833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0.012186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-2.5067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microtubule associated protein 1 light chain 3 beta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RPL7AP30</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-0.45792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0.042294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-2.03061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ribosomal protein L7a pseudogene 30</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SLCO4A1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-0.45662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0.00477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-2.82215</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solute carrier organic anion transporter family member 4A1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AGAP9</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-0.45597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-3.26356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ArfGAP with GTPase domain, ankyrin repeat and PH domain 9</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HESX1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-0.45433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0.018421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-2.35704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HESX homeobox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TSNAXIP1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-0.45398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0.049959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-1.96031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translin associated factor X interacting protein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DCTN6-DT</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-0.45278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0.028693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-2.18767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DCTN6 divergent transcript</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CNIH3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-0.45232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0.008668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-2.62488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cornichon family AMPA receptor auxiliary protein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ABRAXAS1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-0.4518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4.78E-05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-4.06616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abraxas 1, BRCA1 A complex subunit</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GINS1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-0.45154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0.030949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-2.15773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GINS complex subunit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TMEM178A</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-0.44777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0.002714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-2.99839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transmembrane protein 178A</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ZNF334</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-0.44758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0.021177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-2.30482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zinc finger protein 334</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DHCR24</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-0.44726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0.006276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-2.73298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24-dehydrocholesterol reductase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lastRenderedPageBreak/>
              <w:t>FADS1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-0.44696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0.00115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-3.2511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fatty acid desaturase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KANTR</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-0.44634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1.48E-05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-4.33134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KANTR integral membrane protein</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CCT6B</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-0.44621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0.000658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-3.40641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chaperonin containing TCP1 subunit 6B</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CFAP91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-0.4461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0.029004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-2.18343</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cilia and flagella associated protein 91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CYP4Z1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-0.4453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0.038992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-2.06428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cytochrome P450 family 4 subfamily Z member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TSPYL2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-0.44521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0.00019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-3.73199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TSPY like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ZNF226</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-0.44466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2.61E-06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-4.69967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zinc finger protein 226</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RPL7AP6</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-0.44329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0.004911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-2.81281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ribosomal protein L7a pseudogene 6</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NR5A2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-0.44257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0.022931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-2.27457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nuclear receptor subfamily 5 group A member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MYL11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-0.44168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0.000912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-3.31629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myosin light chain 11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DYNLT2B</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-0.44017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0.028195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-2.19456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dynein light chain Tctex-type 2B</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PLCE1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-0.43977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0.002914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-2.97666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phospholipase C epsilon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NPTX2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-0.4397</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0.044431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neuronal pentraxin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RPL10AP6</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-0.43963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0.001128</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-3.25636</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ribosomal protein L10a pseudogene 6</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DNAJC3-DT</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-0.43955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2.47E-05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-4.2179</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DNAJC3 divergent transcript</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RPL17P47</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-0.43849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0.04389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-2.01514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ribosomal protein L17 pseudogene 47</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HOXC11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-0.43729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0.024885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-2.24318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homeobox C11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HECTD2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-0.43642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0.013065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-2.482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HECT domain E3 ubiquitin protein ligase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CEP72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-0.43641</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0.019041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-2.34472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centrosomal protein 72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TMPRSS5</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-0.43626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0.00017</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-3.75992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transmembrane serine protease 5</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EPB41L3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-0.43589</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0.003651</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-2.9068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erythrocyte membrane protein band 4.1 like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ITGA9</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-0.43573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0.002853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-2.9832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integrin subunit alpha 9</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MDM2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-0.43563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1.60E-05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-4.31468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MDM2 proto-oncogene</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LRRC17</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-0.43515</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0.005964</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-2.74977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leucine rich repeat containing 17</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GBP2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-0.43456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0.006463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-2.72334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guanylate binding protein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VCAM1</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-0.4342</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0.022926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-2.27467</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vascular cell adhesion molecule 1</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STAG3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-0.43358</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0.042166</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-2.03188</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STAG3 cohesin complex component</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ITGA10</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-0.43346</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0.005123</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-2.79922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integrin subunit alpha 10</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SLC2A3</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-0.43324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0.000309</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-3.60742</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solute carrier family 2 member 3</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PRELID2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-0.43314</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0.033325</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-2.12814</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PRELI domain containing 2</w:t>
            </w:r>
          </w:p>
        </w:tc>
      </w:tr>
      <w:tr w:rsidR="00354B3A" w:rsidRPr="003C58D0" w:rsidTr="00354B3A">
        <w:trPr>
          <w:trHeight w:val="300"/>
        </w:trPr>
        <w:tc>
          <w:tcPr>
            <w:tcW w:w="117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MICAL2</w:t>
            </w:r>
          </w:p>
        </w:tc>
        <w:tc>
          <w:tcPr>
            <w:tcW w:w="837"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-0.43223</w:t>
            </w:r>
          </w:p>
        </w:tc>
        <w:tc>
          <w:tcPr>
            <w:tcW w:w="97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0.012342</w:t>
            </w:r>
          </w:p>
        </w:tc>
        <w:tc>
          <w:tcPr>
            <w:tcW w:w="1033"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-2.50221</w:t>
            </w:r>
          </w:p>
        </w:tc>
        <w:tc>
          <w:tcPr>
            <w:tcW w:w="1096"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nil"/>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microtubule associated monooxygenase, calponin and LIM domain containing 2</w:t>
            </w:r>
          </w:p>
        </w:tc>
      </w:tr>
      <w:tr w:rsidR="00354B3A" w:rsidRPr="003C58D0" w:rsidTr="00354B3A">
        <w:trPr>
          <w:trHeight w:val="300"/>
        </w:trPr>
        <w:tc>
          <w:tcPr>
            <w:tcW w:w="1177" w:type="dxa"/>
            <w:tcBorders>
              <w:top w:val="nil"/>
              <w:left w:val="nil"/>
              <w:bottom w:val="single" w:sz="4" w:space="0" w:color="auto"/>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GALNT15</w:t>
            </w:r>
          </w:p>
        </w:tc>
        <w:tc>
          <w:tcPr>
            <w:tcW w:w="837" w:type="dxa"/>
            <w:tcBorders>
              <w:top w:val="nil"/>
              <w:left w:val="nil"/>
              <w:bottom w:val="single" w:sz="4" w:space="0" w:color="auto"/>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-0.43206</w:t>
            </w:r>
          </w:p>
        </w:tc>
        <w:tc>
          <w:tcPr>
            <w:tcW w:w="975" w:type="dxa"/>
            <w:tcBorders>
              <w:top w:val="nil"/>
              <w:left w:val="nil"/>
              <w:bottom w:val="single" w:sz="4" w:space="0" w:color="auto"/>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0.004378</w:t>
            </w:r>
          </w:p>
        </w:tc>
        <w:tc>
          <w:tcPr>
            <w:tcW w:w="1033" w:type="dxa"/>
            <w:tcBorders>
              <w:top w:val="nil"/>
              <w:left w:val="nil"/>
              <w:bottom w:val="single" w:sz="4" w:space="0" w:color="auto"/>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-2.84955</w:t>
            </w:r>
          </w:p>
        </w:tc>
        <w:tc>
          <w:tcPr>
            <w:tcW w:w="1096" w:type="dxa"/>
            <w:tcBorders>
              <w:top w:val="nil"/>
              <w:left w:val="nil"/>
              <w:bottom w:val="single" w:sz="4" w:space="0" w:color="auto"/>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Down</w:t>
            </w:r>
          </w:p>
        </w:tc>
        <w:tc>
          <w:tcPr>
            <w:tcW w:w="4365" w:type="dxa"/>
            <w:tcBorders>
              <w:top w:val="nil"/>
              <w:left w:val="nil"/>
              <w:bottom w:val="single" w:sz="4" w:space="0" w:color="auto"/>
              <w:right w:val="nil"/>
            </w:tcBorders>
            <w:shd w:val="clear" w:color="auto" w:fill="auto"/>
            <w:noWrap/>
            <w:vAlign w:val="bottom"/>
            <w:hideMark/>
          </w:tcPr>
          <w:p w:rsidR="00354B3A" w:rsidRPr="00354B3A" w:rsidRDefault="00354B3A" w:rsidP="00354B3A">
            <w:pPr>
              <w:spacing w:after="0" w:line="240" w:lineRule="auto"/>
              <w:jc w:val="center"/>
              <w:rPr>
                <w:rFonts w:ascii="Times New Roman" w:eastAsia="Times New Roman" w:hAnsi="Times New Roman" w:cs="Times New Roman"/>
                <w:color w:val="000000"/>
                <w:sz w:val="16"/>
                <w:szCs w:val="16"/>
                <w:lang w:eastAsia="en-IN"/>
              </w:rPr>
            </w:pPr>
            <w:r w:rsidRPr="00354B3A">
              <w:rPr>
                <w:rFonts w:ascii="Times New Roman" w:eastAsia="Times New Roman" w:hAnsi="Times New Roman" w:cs="Times New Roman"/>
                <w:color w:val="000000"/>
                <w:sz w:val="16"/>
                <w:szCs w:val="16"/>
                <w:lang w:eastAsia="en-IN"/>
              </w:rPr>
              <w:t>polypeptide N-acetylgalactosaminyltransferase 15</w:t>
            </w:r>
          </w:p>
        </w:tc>
      </w:tr>
    </w:tbl>
    <w:p w:rsidR="00354B3A" w:rsidRPr="00354B3A" w:rsidRDefault="00354B3A" w:rsidP="00354B3A">
      <w:pPr>
        <w:jc w:val="center"/>
        <w:rPr>
          <w:rFonts w:ascii="Times New Roman" w:hAnsi="Times New Roman" w:cs="Times New Roman"/>
          <w:sz w:val="24"/>
          <w:szCs w:val="24"/>
        </w:rPr>
      </w:pPr>
    </w:p>
    <w:p w:rsidR="00A0586A" w:rsidRDefault="00A0586A"/>
    <w:p w:rsidR="00933DEF" w:rsidRDefault="00933DEF"/>
    <w:p w:rsidR="00933DEF" w:rsidRDefault="00933DEF"/>
    <w:p w:rsidR="00933DEF" w:rsidRDefault="00933DEF"/>
    <w:p w:rsidR="00933DEF" w:rsidRDefault="00933DEF"/>
    <w:p w:rsidR="00933DEF" w:rsidRPr="008130DD" w:rsidRDefault="00933DEF" w:rsidP="00933DEF">
      <w:pPr>
        <w:jc w:val="center"/>
        <w:rPr>
          <w:rFonts w:ascii="Times New Roman" w:hAnsi="Times New Roman" w:cs="Times New Roman"/>
          <w:sz w:val="24"/>
          <w:szCs w:val="24"/>
        </w:rPr>
      </w:pPr>
      <w:r w:rsidRPr="008130DD">
        <w:rPr>
          <w:rFonts w:ascii="Times New Roman" w:hAnsi="Times New Roman" w:cs="Times New Roman"/>
          <w:b/>
          <w:sz w:val="24"/>
          <w:szCs w:val="24"/>
        </w:rPr>
        <w:lastRenderedPageBreak/>
        <w:t xml:space="preserve">Table </w:t>
      </w:r>
      <w:r w:rsidR="00C82BD3">
        <w:rPr>
          <w:rFonts w:ascii="Times New Roman" w:hAnsi="Times New Roman" w:cs="Times New Roman"/>
          <w:b/>
          <w:sz w:val="24"/>
          <w:szCs w:val="24"/>
        </w:rPr>
        <w:t>4</w:t>
      </w:r>
      <w:r w:rsidRPr="008130DD">
        <w:rPr>
          <w:rFonts w:ascii="Times New Roman" w:hAnsi="Times New Roman" w:cs="Times New Roman"/>
          <w:sz w:val="24"/>
          <w:szCs w:val="24"/>
        </w:rPr>
        <w:t xml:space="preserve"> The enriched GO terms of the up and down regulated differentially expressed genes</w:t>
      </w:r>
    </w:p>
    <w:tbl>
      <w:tblPr>
        <w:tblW w:w="0" w:type="auto"/>
        <w:tblLayout w:type="fixed"/>
        <w:tblLook w:val="04A0"/>
      </w:tblPr>
      <w:tblGrid>
        <w:gridCol w:w="1101"/>
        <w:gridCol w:w="850"/>
        <w:gridCol w:w="113"/>
        <w:gridCol w:w="879"/>
        <w:gridCol w:w="111"/>
        <w:gridCol w:w="1023"/>
        <w:gridCol w:w="142"/>
        <w:gridCol w:w="1701"/>
        <w:gridCol w:w="992"/>
        <w:gridCol w:w="2664"/>
      </w:tblGrid>
      <w:tr w:rsidR="00933DEF" w:rsidRPr="0031472B" w:rsidTr="00A0586A">
        <w:tc>
          <w:tcPr>
            <w:tcW w:w="1101" w:type="dxa"/>
            <w:tcBorders>
              <w:top w:val="single" w:sz="4" w:space="0" w:color="000000" w:themeColor="text1"/>
              <w:left w:val="nil"/>
              <w:bottom w:val="single" w:sz="4" w:space="0" w:color="000000" w:themeColor="text1"/>
              <w:right w:val="nil"/>
            </w:tcBorders>
          </w:tcPr>
          <w:p w:rsidR="00933DEF" w:rsidRPr="008130DD" w:rsidRDefault="00933DEF" w:rsidP="00A0586A">
            <w:pPr>
              <w:jc w:val="center"/>
              <w:rPr>
                <w:rFonts w:ascii="Times New Roman" w:hAnsi="Times New Roman" w:cs="Times New Roman"/>
                <w:b/>
                <w:sz w:val="16"/>
                <w:szCs w:val="16"/>
              </w:rPr>
            </w:pPr>
            <w:r w:rsidRPr="008130DD">
              <w:rPr>
                <w:rFonts w:ascii="Times New Roman" w:hAnsi="Times New Roman" w:cs="Times New Roman"/>
                <w:b/>
                <w:sz w:val="16"/>
                <w:szCs w:val="16"/>
              </w:rPr>
              <w:t>GO ID</w:t>
            </w:r>
          </w:p>
        </w:tc>
        <w:tc>
          <w:tcPr>
            <w:tcW w:w="963" w:type="dxa"/>
            <w:gridSpan w:val="2"/>
            <w:tcBorders>
              <w:top w:val="single" w:sz="4" w:space="0" w:color="000000" w:themeColor="text1"/>
              <w:left w:val="nil"/>
              <w:bottom w:val="single" w:sz="4" w:space="0" w:color="000000" w:themeColor="text1"/>
              <w:right w:val="nil"/>
            </w:tcBorders>
          </w:tcPr>
          <w:p w:rsidR="00933DEF" w:rsidRPr="008130DD" w:rsidRDefault="00933DEF" w:rsidP="00A0586A">
            <w:pPr>
              <w:jc w:val="center"/>
              <w:rPr>
                <w:rFonts w:ascii="Times New Roman" w:hAnsi="Times New Roman" w:cs="Times New Roman"/>
                <w:b/>
                <w:sz w:val="16"/>
                <w:szCs w:val="16"/>
              </w:rPr>
            </w:pPr>
            <w:r w:rsidRPr="008130DD">
              <w:rPr>
                <w:rFonts w:ascii="Times New Roman" w:hAnsi="Times New Roman" w:cs="Times New Roman"/>
                <w:b/>
                <w:sz w:val="16"/>
                <w:szCs w:val="16"/>
              </w:rPr>
              <w:t>CATEGORY</w:t>
            </w:r>
          </w:p>
        </w:tc>
        <w:tc>
          <w:tcPr>
            <w:tcW w:w="990" w:type="dxa"/>
            <w:gridSpan w:val="2"/>
            <w:tcBorders>
              <w:top w:val="single" w:sz="4" w:space="0" w:color="000000" w:themeColor="text1"/>
              <w:left w:val="nil"/>
              <w:bottom w:val="single" w:sz="4" w:space="0" w:color="000000" w:themeColor="text1"/>
              <w:right w:val="nil"/>
            </w:tcBorders>
          </w:tcPr>
          <w:p w:rsidR="00933DEF" w:rsidRPr="008130DD" w:rsidRDefault="00933DEF" w:rsidP="00A0586A">
            <w:pPr>
              <w:jc w:val="center"/>
              <w:rPr>
                <w:rFonts w:ascii="Times New Roman" w:hAnsi="Times New Roman" w:cs="Times New Roman"/>
                <w:b/>
                <w:sz w:val="16"/>
                <w:szCs w:val="16"/>
              </w:rPr>
            </w:pPr>
            <w:r w:rsidRPr="008130DD">
              <w:rPr>
                <w:rFonts w:ascii="Times New Roman" w:hAnsi="Times New Roman" w:cs="Times New Roman"/>
                <w:b/>
                <w:sz w:val="16"/>
                <w:szCs w:val="16"/>
              </w:rPr>
              <w:t>GO  Name</w:t>
            </w:r>
          </w:p>
        </w:tc>
        <w:tc>
          <w:tcPr>
            <w:tcW w:w="1023" w:type="dxa"/>
            <w:tcBorders>
              <w:top w:val="single" w:sz="4" w:space="0" w:color="000000" w:themeColor="text1"/>
              <w:left w:val="nil"/>
              <w:bottom w:val="single" w:sz="4" w:space="0" w:color="000000" w:themeColor="text1"/>
              <w:right w:val="nil"/>
            </w:tcBorders>
          </w:tcPr>
          <w:p w:rsidR="00933DEF" w:rsidRPr="008130DD" w:rsidRDefault="00933DEF" w:rsidP="00A0586A">
            <w:pPr>
              <w:jc w:val="center"/>
              <w:rPr>
                <w:rFonts w:ascii="Times New Roman" w:hAnsi="Times New Roman" w:cs="Times New Roman"/>
                <w:b/>
                <w:sz w:val="16"/>
                <w:szCs w:val="16"/>
              </w:rPr>
            </w:pPr>
            <w:r w:rsidRPr="008130DD">
              <w:rPr>
                <w:rFonts w:ascii="Times New Roman" w:hAnsi="Times New Roman" w:cs="Times New Roman"/>
                <w:b/>
                <w:sz w:val="16"/>
                <w:szCs w:val="16"/>
              </w:rPr>
              <w:t>adjusted_p_value</w:t>
            </w:r>
          </w:p>
        </w:tc>
        <w:tc>
          <w:tcPr>
            <w:tcW w:w="1843" w:type="dxa"/>
            <w:gridSpan w:val="2"/>
            <w:tcBorders>
              <w:top w:val="single" w:sz="4" w:space="0" w:color="000000" w:themeColor="text1"/>
              <w:left w:val="nil"/>
              <w:bottom w:val="single" w:sz="4" w:space="0" w:color="000000" w:themeColor="text1"/>
              <w:right w:val="nil"/>
            </w:tcBorders>
          </w:tcPr>
          <w:p w:rsidR="00933DEF" w:rsidRPr="008130DD" w:rsidRDefault="00933DEF" w:rsidP="00A0586A">
            <w:pPr>
              <w:jc w:val="center"/>
              <w:rPr>
                <w:rFonts w:ascii="Times New Roman" w:hAnsi="Times New Roman" w:cs="Times New Roman"/>
                <w:b/>
                <w:sz w:val="16"/>
                <w:szCs w:val="16"/>
              </w:rPr>
            </w:pPr>
            <w:r w:rsidRPr="008130DD">
              <w:rPr>
                <w:rFonts w:ascii="Times New Roman" w:hAnsi="Times New Roman" w:cs="Times New Roman"/>
                <w:b/>
                <w:sz w:val="16"/>
                <w:szCs w:val="16"/>
              </w:rPr>
              <w:t>negative_log10_of_adjusted_p_value</w:t>
            </w:r>
          </w:p>
        </w:tc>
        <w:tc>
          <w:tcPr>
            <w:tcW w:w="992" w:type="dxa"/>
            <w:tcBorders>
              <w:top w:val="single" w:sz="4" w:space="0" w:color="000000" w:themeColor="text1"/>
              <w:left w:val="nil"/>
              <w:bottom w:val="single" w:sz="4" w:space="0" w:color="000000" w:themeColor="text1"/>
              <w:right w:val="nil"/>
            </w:tcBorders>
          </w:tcPr>
          <w:p w:rsidR="00933DEF" w:rsidRPr="008130DD" w:rsidRDefault="00933DEF" w:rsidP="00A0586A">
            <w:pPr>
              <w:jc w:val="center"/>
              <w:rPr>
                <w:rFonts w:ascii="Times New Roman" w:hAnsi="Times New Roman" w:cs="Times New Roman"/>
                <w:b/>
                <w:sz w:val="16"/>
                <w:szCs w:val="16"/>
              </w:rPr>
            </w:pPr>
            <w:r w:rsidRPr="008130DD">
              <w:rPr>
                <w:rFonts w:ascii="Times New Roman" w:hAnsi="Times New Roman" w:cs="Times New Roman"/>
                <w:b/>
                <w:sz w:val="16"/>
                <w:szCs w:val="16"/>
              </w:rPr>
              <w:t>Gene Count</w:t>
            </w:r>
          </w:p>
        </w:tc>
        <w:tc>
          <w:tcPr>
            <w:tcW w:w="2664" w:type="dxa"/>
            <w:tcBorders>
              <w:top w:val="single" w:sz="4" w:space="0" w:color="000000" w:themeColor="text1"/>
              <w:left w:val="nil"/>
              <w:bottom w:val="single" w:sz="4" w:space="0" w:color="000000" w:themeColor="text1"/>
              <w:right w:val="nil"/>
            </w:tcBorders>
          </w:tcPr>
          <w:p w:rsidR="00933DEF" w:rsidRPr="008130DD" w:rsidRDefault="00933DEF" w:rsidP="00A0586A">
            <w:pPr>
              <w:jc w:val="center"/>
              <w:rPr>
                <w:rFonts w:ascii="Times New Roman" w:hAnsi="Times New Roman" w:cs="Times New Roman"/>
                <w:b/>
                <w:sz w:val="16"/>
                <w:szCs w:val="16"/>
              </w:rPr>
            </w:pPr>
            <w:r w:rsidRPr="008130DD">
              <w:rPr>
                <w:rFonts w:ascii="Times New Roman" w:hAnsi="Times New Roman" w:cs="Times New Roman"/>
                <w:b/>
                <w:sz w:val="16"/>
                <w:szCs w:val="16"/>
              </w:rPr>
              <w:t>Gene</w:t>
            </w:r>
          </w:p>
        </w:tc>
      </w:tr>
      <w:tr w:rsidR="00933DEF" w:rsidRPr="0031472B" w:rsidTr="00A0586A">
        <w:tc>
          <w:tcPr>
            <w:tcW w:w="9576" w:type="dxa"/>
            <w:gridSpan w:val="10"/>
            <w:tcBorders>
              <w:left w:val="nil"/>
              <w:bottom w:val="single" w:sz="4" w:space="0" w:color="000000" w:themeColor="text1"/>
              <w:right w:val="nil"/>
            </w:tcBorders>
          </w:tcPr>
          <w:p w:rsidR="00933DEF" w:rsidRPr="008130DD" w:rsidRDefault="00933DEF" w:rsidP="00A0586A">
            <w:pPr>
              <w:jc w:val="center"/>
              <w:rPr>
                <w:rFonts w:ascii="Times New Roman" w:hAnsi="Times New Roman" w:cs="Times New Roman"/>
                <w:b/>
                <w:sz w:val="16"/>
                <w:szCs w:val="16"/>
              </w:rPr>
            </w:pPr>
            <w:r w:rsidRPr="008130DD">
              <w:rPr>
                <w:rFonts w:ascii="Times New Roman" w:hAnsi="Times New Roman" w:cs="Times New Roman"/>
                <w:b/>
                <w:sz w:val="16"/>
                <w:szCs w:val="16"/>
              </w:rPr>
              <w:t>Up regulated genes</w:t>
            </w:r>
          </w:p>
        </w:tc>
      </w:tr>
      <w:tr w:rsidR="008130DD" w:rsidRPr="0031472B" w:rsidTr="00A0586A">
        <w:tc>
          <w:tcPr>
            <w:tcW w:w="1101" w:type="dxa"/>
            <w:tcBorders>
              <w:left w:val="nil"/>
              <w:bottom w:val="nil"/>
              <w:right w:val="nil"/>
            </w:tcBorders>
          </w:tcPr>
          <w:p w:rsidR="008130DD" w:rsidRPr="008130DD" w:rsidRDefault="008130DD" w:rsidP="008130DD">
            <w:pPr>
              <w:rPr>
                <w:rFonts w:ascii="Times New Roman" w:hAnsi="Times New Roman" w:cs="Times New Roman"/>
                <w:color w:val="000000"/>
                <w:sz w:val="16"/>
                <w:szCs w:val="16"/>
              </w:rPr>
            </w:pPr>
            <w:r w:rsidRPr="008130DD">
              <w:rPr>
                <w:rFonts w:ascii="Times New Roman" w:hAnsi="Times New Roman" w:cs="Times New Roman"/>
                <w:color w:val="000000"/>
                <w:sz w:val="16"/>
                <w:szCs w:val="16"/>
              </w:rPr>
              <w:t>GO:0050896</w:t>
            </w:r>
          </w:p>
        </w:tc>
        <w:tc>
          <w:tcPr>
            <w:tcW w:w="850" w:type="dxa"/>
            <w:tcBorders>
              <w:left w:val="nil"/>
              <w:bottom w:val="nil"/>
              <w:right w:val="nil"/>
            </w:tcBorders>
          </w:tcPr>
          <w:p w:rsidR="008130DD" w:rsidRPr="008130DD" w:rsidRDefault="008130DD" w:rsidP="008130DD">
            <w:pPr>
              <w:rPr>
                <w:rFonts w:ascii="Times New Roman" w:hAnsi="Times New Roman" w:cs="Times New Roman"/>
                <w:color w:val="000000"/>
                <w:sz w:val="16"/>
                <w:szCs w:val="16"/>
              </w:rPr>
            </w:pPr>
            <w:r w:rsidRPr="008130DD">
              <w:rPr>
                <w:rFonts w:ascii="Times New Roman" w:hAnsi="Times New Roman" w:cs="Times New Roman"/>
                <w:color w:val="000000"/>
                <w:sz w:val="16"/>
                <w:szCs w:val="16"/>
              </w:rPr>
              <w:t>BP</w:t>
            </w:r>
          </w:p>
        </w:tc>
        <w:tc>
          <w:tcPr>
            <w:tcW w:w="992" w:type="dxa"/>
            <w:gridSpan w:val="2"/>
            <w:tcBorders>
              <w:left w:val="nil"/>
              <w:bottom w:val="nil"/>
              <w:right w:val="nil"/>
            </w:tcBorders>
          </w:tcPr>
          <w:p w:rsidR="008130DD" w:rsidRPr="008130DD" w:rsidRDefault="008130DD" w:rsidP="008130DD">
            <w:pPr>
              <w:rPr>
                <w:rFonts w:ascii="Times New Roman" w:hAnsi="Times New Roman" w:cs="Times New Roman"/>
                <w:color w:val="000000"/>
                <w:sz w:val="16"/>
                <w:szCs w:val="16"/>
              </w:rPr>
            </w:pPr>
            <w:r w:rsidRPr="008130DD">
              <w:rPr>
                <w:rFonts w:ascii="Times New Roman" w:hAnsi="Times New Roman" w:cs="Times New Roman"/>
                <w:color w:val="000000"/>
                <w:sz w:val="16"/>
                <w:szCs w:val="16"/>
              </w:rPr>
              <w:t>response to stimulus</w:t>
            </w:r>
          </w:p>
        </w:tc>
        <w:tc>
          <w:tcPr>
            <w:tcW w:w="1134" w:type="dxa"/>
            <w:gridSpan w:val="2"/>
            <w:tcBorders>
              <w:left w:val="nil"/>
              <w:bottom w:val="nil"/>
              <w:right w:val="nil"/>
            </w:tcBorders>
          </w:tcPr>
          <w:p w:rsidR="008130DD" w:rsidRPr="008130DD" w:rsidRDefault="008130DD" w:rsidP="008130DD">
            <w:pPr>
              <w:rPr>
                <w:rFonts w:ascii="Times New Roman" w:hAnsi="Times New Roman" w:cs="Times New Roman"/>
                <w:color w:val="000000"/>
                <w:sz w:val="16"/>
                <w:szCs w:val="16"/>
              </w:rPr>
            </w:pPr>
            <w:r w:rsidRPr="008130DD">
              <w:rPr>
                <w:rFonts w:ascii="Times New Roman" w:hAnsi="Times New Roman" w:cs="Times New Roman"/>
                <w:color w:val="000000"/>
                <w:sz w:val="16"/>
                <w:szCs w:val="16"/>
              </w:rPr>
              <w:t>4.29E-22</w:t>
            </w:r>
          </w:p>
        </w:tc>
        <w:tc>
          <w:tcPr>
            <w:tcW w:w="1843" w:type="dxa"/>
            <w:gridSpan w:val="2"/>
            <w:tcBorders>
              <w:left w:val="nil"/>
              <w:bottom w:val="nil"/>
              <w:right w:val="nil"/>
            </w:tcBorders>
          </w:tcPr>
          <w:p w:rsidR="008130DD" w:rsidRPr="008130DD" w:rsidRDefault="008130DD" w:rsidP="008130DD">
            <w:pPr>
              <w:rPr>
                <w:rFonts w:ascii="Times New Roman" w:hAnsi="Times New Roman" w:cs="Times New Roman"/>
                <w:color w:val="000000"/>
                <w:sz w:val="16"/>
                <w:szCs w:val="16"/>
              </w:rPr>
            </w:pPr>
            <w:r w:rsidRPr="008130DD">
              <w:rPr>
                <w:rFonts w:ascii="Times New Roman" w:hAnsi="Times New Roman" w:cs="Times New Roman"/>
                <w:color w:val="000000"/>
                <w:sz w:val="16"/>
                <w:szCs w:val="16"/>
              </w:rPr>
              <w:t>21.36758084</w:t>
            </w:r>
          </w:p>
        </w:tc>
        <w:tc>
          <w:tcPr>
            <w:tcW w:w="992" w:type="dxa"/>
            <w:tcBorders>
              <w:left w:val="nil"/>
              <w:bottom w:val="nil"/>
              <w:right w:val="nil"/>
            </w:tcBorders>
          </w:tcPr>
          <w:p w:rsidR="008130DD" w:rsidRPr="008130DD" w:rsidRDefault="008130DD" w:rsidP="008130DD">
            <w:pPr>
              <w:rPr>
                <w:rFonts w:ascii="Times New Roman" w:hAnsi="Times New Roman" w:cs="Times New Roman"/>
                <w:color w:val="000000"/>
                <w:sz w:val="16"/>
                <w:szCs w:val="16"/>
              </w:rPr>
            </w:pPr>
            <w:r w:rsidRPr="008130DD">
              <w:rPr>
                <w:rFonts w:ascii="Times New Roman" w:hAnsi="Times New Roman" w:cs="Times New Roman"/>
                <w:color w:val="000000"/>
                <w:sz w:val="16"/>
                <w:szCs w:val="16"/>
              </w:rPr>
              <w:t>283</w:t>
            </w:r>
          </w:p>
        </w:tc>
        <w:tc>
          <w:tcPr>
            <w:tcW w:w="2664" w:type="dxa"/>
            <w:tcBorders>
              <w:left w:val="nil"/>
              <w:bottom w:val="nil"/>
              <w:right w:val="nil"/>
            </w:tcBorders>
          </w:tcPr>
          <w:p w:rsidR="008130DD" w:rsidRPr="008130DD" w:rsidRDefault="008130DD" w:rsidP="008130DD">
            <w:pPr>
              <w:rPr>
                <w:rFonts w:ascii="Times New Roman" w:hAnsi="Times New Roman" w:cs="Times New Roman"/>
                <w:color w:val="000000"/>
                <w:sz w:val="16"/>
                <w:szCs w:val="16"/>
              </w:rPr>
            </w:pPr>
            <w:r w:rsidRPr="008130DD">
              <w:rPr>
                <w:rFonts w:ascii="Times New Roman" w:hAnsi="Times New Roman" w:cs="Times New Roman"/>
                <w:color w:val="000000"/>
                <w:sz w:val="16"/>
                <w:szCs w:val="16"/>
              </w:rPr>
              <w:t>CXCR2,AHRR,FCGR3B,CXCR1,AQP9,FPR1,CSF3R,MINAR1,FFAR2,TUBB1,APOBEC3A,MEFV,SELL,PPBP,LILRA2,NFAM1,ADGRG3,IER3,HMGCS2,SIRPB1,ANGPTL4,LYZ,SIGLEC10,MMP25,OSCAR,S1PR4,TSHR,TREM1,ADGRB1,P2RX3,CD1C,RGS18,S100A8,SULT1B1,S100A9,P2RY13,LILRA5,RORB,DACT2,HK2,NCF1,LTB,ND6,IL2RB,ATF3,TGFBR3L,CD300LF,ADRA1A,APOE,JAML,ITGAX,IGSF6,ACOT11,LILRA1,NCF2,DLK1,VWA2,AOAH,CCR2,NRGN,AQP3,TNFRSF10C,FCER1A,CYP7B1,TRBV25-1,ASB9,CD48,PSTPIP1,HSH2D,RNASE6,NKG7,FYB1,DGKB,PTAFR,STOX1,MNDA,SAMSN1,HRH2,APCDD1,CLEC7A,CD7,FGR,SPN,MAPK15,RHOH,S1PR5,CST7,ITGA8,FCHO1,ARHGAP9,GPBAR1,ADGRB2,SASH3,METRNL,CCR3,FAIM2,SERPINA1,CDA,GPT,SOD3,FGL2,PRF1,GNGT2,FBXO27,FCN3,ITGB2,CEACAM1,BOK,GRIA3,DCDC2,LCP1,SELPLG,TBXA2R,HYAL1,ARHGAP30,CD300A,RAC2,RET,CD244,MXRA5,TESPA1,GPR162,WAS,RPH3AL,RYR3,IL18RAP,ARHGAP45,PTPRC,VAX2,PITPNM1,ADRA1B,GRIK3,GSDME,RIN3,CPTP,PLCB2,HTRA3,IL7R,HSPB6,TRBV24-1, LYNX1,SLAMF7,MYORG,C5AR1,GRIK5,SLC11A1,RHOD,APBB1IP,LRRN2,SCN2B,NRXN2,HEYL,KLRF1,LPL,OLFML2B,TCF7,TMEFF2,ITGA4,FMOD,LILRB2,KCNH2,VIPR1,ZNF205,GFRA2,FCER1G,LILRB3,FCGR3A,LST1,GZMB,LFNG,FCGR2A,FGD3,STXBP2,SPI1,MS4A14,ABI3,WNT11,GNLY,DUOX1,COLEC12,RARRES2,TMC1,CD53,NRXN1,FNDC5,THEMIS2,ST8SIA1,ATP6V1B1,IRF7,MAP3K5,TYROBP,GPR153,HCK,F10,PMEPA1,PLEC,MASP1,PTGDR2,GDF10,TYRO3,TEAD2,IL2RG,ALOX5AP,CD79B,ACSL1,TIMP4,ENTPD2,LTBP4,ASS1,CFP,DTX4,TRPM2,CARD11,PRKCB,ATP2A3,AOC3,PTPN5,ADAM8,RABEP2,COL6A2,CD4,SAMD14,KLF2,SAMD10,RASGEF1A,PRR5,L1CAM,RUNX3,BIN2,SCN7A,PDGFD</w:t>
            </w:r>
            <w:r w:rsidRPr="008130DD">
              <w:rPr>
                <w:rFonts w:ascii="Times New Roman" w:hAnsi="Times New Roman" w:cs="Times New Roman"/>
                <w:color w:val="000000"/>
                <w:sz w:val="16"/>
                <w:szCs w:val="16"/>
              </w:rPr>
              <w:lastRenderedPageBreak/>
              <w:t>,MS4A8,CDC25A,LPAR2,TONSL,EDN3,FGFRL1,PINK1,ARHGEF6,ST3GAL6,WFIKKN2,WDFY4,IGF2,ITPRIP,PRKCA,SETD9,NOS3,ALPL,CCL5,MYH7,NOS1,HSPA1A,C5,ZAP70,OXER1,PTPN6,PDE4A,TMEM120A,MAL,TMC8,IQGAP2,SPAAR,CD247,LAPTM5,ADAMTSL2,PIF1,BCAM,COL15A1,SLA,OLFM4,DPYSL3,RCN3,COL3A1,DNAJA4,MMP15,RSPO3,ITGBL1,PKD1L1,RFTN1,TMEM100,CREB3L1,NTN1,KCNA5</w:t>
            </w:r>
          </w:p>
          <w:p w:rsidR="008130DD" w:rsidRPr="008130DD" w:rsidRDefault="008130DD" w:rsidP="008130DD">
            <w:pPr>
              <w:rPr>
                <w:rFonts w:ascii="Times New Roman" w:hAnsi="Times New Roman" w:cs="Times New Roman"/>
                <w:sz w:val="16"/>
                <w:szCs w:val="16"/>
              </w:rPr>
            </w:pPr>
          </w:p>
        </w:tc>
      </w:tr>
      <w:tr w:rsidR="008130DD" w:rsidRPr="0031472B" w:rsidTr="00A0586A">
        <w:tc>
          <w:tcPr>
            <w:tcW w:w="1101" w:type="dxa"/>
            <w:tcBorders>
              <w:top w:val="nil"/>
              <w:left w:val="nil"/>
              <w:bottom w:val="nil"/>
              <w:right w:val="nil"/>
            </w:tcBorders>
          </w:tcPr>
          <w:p w:rsidR="008130DD" w:rsidRPr="008130DD" w:rsidRDefault="008130DD" w:rsidP="008130DD">
            <w:pPr>
              <w:rPr>
                <w:rFonts w:ascii="Times New Roman" w:hAnsi="Times New Roman" w:cs="Times New Roman"/>
                <w:sz w:val="16"/>
                <w:szCs w:val="16"/>
              </w:rPr>
            </w:pPr>
            <w:r w:rsidRPr="008130DD">
              <w:rPr>
                <w:rFonts w:ascii="Times New Roman" w:hAnsi="Times New Roman" w:cs="Times New Roman"/>
                <w:sz w:val="16"/>
                <w:szCs w:val="16"/>
              </w:rPr>
              <w:lastRenderedPageBreak/>
              <w:t>GO:0007154</w:t>
            </w:r>
          </w:p>
        </w:tc>
        <w:tc>
          <w:tcPr>
            <w:tcW w:w="850" w:type="dxa"/>
            <w:tcBorders>
              <w:top w:val="nil"/>
              <w:left w:val="nil"/>
              <w:bottom w:val="nil"/>
              <w:right w:val="nil"/>
            </w:tcBorders>
          </w:tcPr>
          <w:p w:rsidR="008130DD" w:rsidRPr="008130DD" w:rsidRDefault="008130DD" w:rsidP="008130DD">
            <w:pPr>
              <w:rPr>
                <w:rFonts w:ascii="Times New Roman" w:hAnsi="Times New Roman" w:cs="Times New Roman"/>
                <w:sz w:val="16"/>
                <w:szCs w:val="16"/>
              </w:rPr>
            </w:pPr>
            <w:r w:rsidRPr="008130DD">
              <w:rPr>
                <w:rFonts w:ascii="Times New Roman" w:hAnsi="Times New Roman" w:cs="Times New Roman"/>
                <w:sz w:val="16"/>
                <w:szCs w:val="16"/>
              </w:rPr>
              <w:t>BP</w:t>
            </w:r>
          </w:p>
        </w:tc>
        <w:tc>
          <w:tcPr>
            <w:tcW w:w="992" w:type="dxa"/>
            <w:gridSpan w:val="2"/>
            <w:tcBorders>
              <w:top w:val="nil"/>
              <w:left w:val="nil"/>
              <w:bottom w:val="nil"/>
              <w:right w:val="nil"/>
            </w:tcBorders>
          </w:tcPr>
          <w:p w:rsidR="008130DD" w:rsidRPr="008130DD" w:rsidRDefault="008130DD" w:rsidP="008130DD">
            <w:pPr>
              <w:rPr>
                <w:rFonts w:ascii="Times New Roman" w:hAnsi="Times New Roman" w:cs="Times New Roman"/>
                <w:sz w:val="16"/>
                <w:szCs w:val="16"/>
              </w:rPr>
            </w:pPr>
            <w:r w:rsidRPr="008130DD">
              <w:rPr>
                <w:rFonts w:ascii="Times New Roman" w:hAnsi="Times New Roman" w:cs="Times New Roman"/>
                <w:sz w:val="16"/>
                <w:szCs w:val="16"/>
              </w:rPr>
              <w:t>cell communication</w:t>
            </w:r>
          </w:p>
        </w:tc>
        <w:tc>
          <w:tcPr>
            <w:tcW w:w="1134" w:type="dxa"/>
            <w:gridSpan w:val="2"/>
            <w:tcBorders>
              <w:top w:val="nil"/>
              <w:left w:val="nil"/>
              <w:bottom w:val="nil"/>
              <w:right w:val="nil"/>
            </w:tcBorders>
          </w:tcPr>
          <w:p w:rsidR="008130DD" w:rsidRPr="008130DD" w:rsidRDefault="008130DD" w:rsidP="008130DD">
            <w:pPr>
              <w:rPr>
                <w:rFonts w:ascii="Times New Roman" w:hAnsi="Times New Roman" w:cs="Times New Roman"/>
                <w:sz w:val="16"/>
                <w:szCs w:val="16"/>
              </w:rPr>
            </w:pPr>
            <w:r w:rsidRPr="008130DD">
              <w:rPr>
                <w:rFonts w:ascii="Times New Roman" w:hAnsi="Times New Roman" w:cs="Times New Roman"/>
                <w:sz w:val="16"/>
                <w:szCs w:val="16"/>
              </w:rPr>
              <w:t>1.87E-20</w:t>
            </w:r>
          </w:p>
        </w:tc>
        <w:tc>
          <w:tcPr>
            <w:tcW w:w="1843" w:type="dxa"/>
            <w:gridSpan w:val="2"/>
            <w:tcBorders>
              <w:top w:val="nil"/>
              <w:left w:val="nil"/>
              <w:bottom w:val="nil"/>
              <w:right w:val="nil"/>
            </w:tcBorders>
          </w:tcPr>
          <w:p w:rsidR="008130DD" w:rsidRPr="008130DD" w:rsidRDefault="008130DD" w:rsidP="008130DD">
            <w:pPr>
              <w:rPr>
                <w:rFonts w:ascii="Times New Roman" w:hAnsi="Times New Roman" w:cs="Times New Roman"/>
                <w:sz w:val="16"/>
                <w:szCs w:val="16"/>
              </w:rPr>
            </w:pPr>
            <w:r w:rsidRPr="008130DD">
              <w:rPr>
                <w:rFonts w:ascii="Times New Roman" w:hAnsi="Times New Roman" w:cs="Times New Roman"/>
                <w:sz w:val="16"/>
                <w:szCs w:val="16"/>
              </w:rPr>
              <w:t>19.72852443</w:t>
            </w:r>
          </w:p>
        </w:tc>
        <w:tc>
          <w:tcPr>
            <w:tcW w:w="992" w:type="dxa"/>
            <w:tcBorders>
              <w:top w:val="nil"/>
              <w:left w:val="nil"/>
              <w:bottom w:val="nil"/>
              <w:right w:val="nil"/>
            </w:tcBorders>
          </w:tcPr>
          <w:p w:rsidR="008130DD" w:rsidRPr="008130DD" w:rsidRDefault="008130DD" w:rsidP="008130DD">
            <w:pPr>
              <w:tabs>
                <w:tab w:val="left" w:pos="544"/>
              </w:tabs>
              <w:rPr>
                <w:rFonts w:ascii="Times New Roman" w:hAnsi="Times New Roman" w:cs="Times New Roman"/>
                <w:sz w:val="16"/>
                <w:szCs w:val="16"/>
              </w:rPr>
            </w:pPr>
            <w:r w:rsidRPr="008130DD">
              <w:rPr>
                <w:rFonts w:ascii="Times New Roman" w:hAnsi="Times New Roman" w:cs="Times New Roman"/>
                <w:sz w:val="16"/>
                <w:szCs w:val="16"/>
              </w:rPr>
              <w:t>227</w:t>
            </w:r>
          </w:p>
        </w:tc>
        <w:tc>
          <w:tcPr>
            <w:tcW w:w="2664" w:type="dxa"/>
            <w:tcBorders>
              <w:top w:val="nil"/>
              <w:left w:val="nil"/>
              <w:bottom w:val="nil"/>
              <w:right w:val="nil"/>
            </w:tcBorders>
          </w:tcPr>
          <w:p w:rsidR="008130DD" w:rsidRPr="008130DD" w:rsidRDefault="008130DD" w:rsidP="008130DD">
            <w:pPr>
              <w:rPr>
                <w:rFonts w:ascii="Times New Roman" w:hAnsi="Times New Roman" w:cs="Times New Roman"/>
                <w:color w:val="000000"/>
                <w:sz w:val="16"/>
                <w:szCs w:val="16"/>
              </w:rPr>
            </w:pPr>
            <w:r w:rsidRPr="008130DD">
              <w:rPr>
                <w:rFonts w:ascii="Times New Roman" w:hAnsi="Times New Roman" w:cs="Times New Roman"/>
                <w:color w:val="000000"/>
                <w:sz w:val="16"/>
                <w:szCs w:val="16"/>
              </w:rPr>
              <w:t>CXCR2,FCGR3B,CXCR1,FPR1,CSF3R,MINAR1,FFAR2,MEFV,PPBP,LILRA2,NFAM1,ADGRG3,IER3,SIRPB1,OSCAR,S1PR4,TSHR,TREM1,ADGRB1,P2RX3,RGS18,S100A8,S100A9,P2RY13,LILRA5,RORB,DACT2,SNCB,NCF1,LTB,IL2RB,ATF3,TGFBR3L,CD300LF,ADRA1A,APOE,ITGAX,IGSF6,ACOT11,LILRA1,DLK1,VWA2,CCR2,NRGN,TNFRSF10C,FCER1A,CYP7B1,TRBV25-1,ASB9,PSTPIP1,HSH2D,NKG7,FYB1,DGKB, LRRC4,PTAFR,STOX1,MNDA,HRH2,APCDD1,CLEC7A,CD7,FGR,SPN,MAPK15,RHOH,S1PR5,ITGA8,FCHO1,ARHGAP9,GPBAR1,ADGRB2,METRNL,CCR3,FAIM2,CDA,PRF1,GNGT2,FCN3,ITGB2,CEACAM1,BOK,GRIA3,DCDC2,LCP1,TBXA2R,ARHGAP30,CD300A,RAC2,RET,CD244,TESPA1,GPR162,WAS,RPH3AL,RYR3,IL18RAP,ARHGAP45,PTPRC,VAX2,PITPNM1,ADRA1B,SCN4B,GRIK3,GSDME,RIN3,CPTP,PLCB2,HTRA3,IL7R,TRBV24-1,LYNX1,MYORG,C5AR1,GRIK5,EXOC3L1,RHOD,APBB1IP, LRRN2,SCN2B,NRXN2,HEYL,KLRF1,SYN1,LPL,OLFML2B,TCF7,ITGA4,FMOD,LILRB2,VIPR1,ZNF205,GFRA2,FCER1G,LILRB3,FCGR3A,GZMB,LFNG,FCGR2A,FGD3,STXBP2,SPI1,MS4A14,WNT11,DUOX1,COLEC12,RARRES2,CD53,NRXN1,FNDC5,THEMIS2,IRF7,MAP3K5,TYROBP,GPR153,HCK,F10,PMEPA1,PLEC,PTGDR2,GDF10,TYRO3,TEAD2,IL2RG,CD79B,ACSL1,TIMP4,ENTPD2,LTBP4,DTX4,TRPM2,CARD11,PRKCB,ATP2A3,PTPN5,ADAM8,RABEP2,COL6A2,CD4,SAMD14,KLF2,SAMD10,RASGEF1A,PRR5,SCN7A,PDGFD,MS4A8,LPAR2,EDN3,FGFRL1,PINK1,ARHGEF6,</w:t>
            </w:r>
            <w:r w:rsidRPr="008130DD">
              <w:rPr>
                <w:rFonts w:ascii="Times New Roman" w:hAnsi="Times New Roman" w:cs="Times New Roman"/>
                <w:color w:val="000000"/>
                <w:sz w:val="16"/>
                <w:szCs w:val="16"/>
              </w:rPr>
              <w:lastRenderedPageBreak/>
              <w:t>WFIKKN2,IGF2,ITPRIP,PRKCA,SETD9,NOS3,CCL5,NOS1,SH3KBP1,HSPA1A,C5,ZAP70,OXER1,PTPN6,PDE4A,MAL,TMC8,IQGAP2,SPAAR,CD247,LAPTM5,ADAMTSL2,BCAM,COL15A1,SLA,OLFM4,RCN3,COL3A1,RSPO3,ITGBL1,RFTN1,TMEM100,CREB3L1,NTN1,KCNA5</w:t>
            </w:r>
          </w:p>
          <w:p w:rsidR="008130DD" w:rsidRPr="008130DD" w:rsidRDefault="008130DD" w:rsidP="008130DD">
            <w:pPr>
              <w:rPr>
                <w:rFonts w:ascii="Times New Roman" w:hAnsi="Times New Roman" w:cs="Times New Roman"/>
                <w:sz w:val="16"/>
                <w:szCs w:val="16"/>
              </w:rPr>
            </w:pPr>
          </w:p>
        </w:tc>
      </w:tr>
      <w:tr w:rsidR="008130DD" w:rsidRPr="0031472B" w:rsidTr="00A0586A">
        <w:tc>
          <w:tcPr>
            <w:tcW w:w="1101" w:type="dxa"/>
            <w:tcBorders>
              <w:top w:val="nil"/>
              <w:left w:val="nil"/>
              <w:bottom w:val="nil"/>
              <w:right w:val="nil"/>
            </w:tcBorders>
          </w:tcPr>
          <w:p w:rsidR="008130DD" w:rsidRPr="008130DD" w:rsidRDefault="008130DD" w:rsidP="008130DD">
            <w:pPr>
              <w:rPr>
                <w:rFonts w:ascii="Times New Roman" w:hAnsi="Times New Roman" w:cs="Times New Roman"/>
                <w:color w:val="000000"/>
                <w:sz w:val="16"/>
                <w:szCs w:val="16"/>
              </w:rPr>
            </w:pPr>
            <w:r w:rsidRPr="008130DD">
              <w:rPr>
                <w:rFonts w:ascii="Times New Roman" w:hAnsi="Times New Roman" w:cs="Times New Roman"/>
                <w:color w:val="000000"/>
                <w:sz w:val="16"/>
                <w:szCs w:val="16"/>
              </w:rPr>
              <w:lastRenderedPageBreak/>
              <w:t>GO:0016020</w:t>
            </w:r>
          </w:p>
        </w:tc>
        <w:tc>
          <w:tcPr>
            <w:tcW w:w="850" w:type="dxa"/>
            <w:tcBorders>
              <w:top w:val="nil"/>
              <w:left w:val="nil"/>
              <w:bottom w:val="nil"/>
              <w:right w:val="nil"/>
            </w:tcBorders>
          </w:tcPr>
          <w:p w:rsidR="008130DD" w:rsidRPr="008130DD" w:rsidRDefault="008130DD" w:rsidP="008130DD">
            <w:pPr>
              <w:rPr>
                <w:rFonts w:ascii="Times New Roman" w:hAnsi="Times New Roman" w:cs="Times New Roman"/>
                <w:color w:val="000000"/>
                <w:sz w:val="16"/>
                <w:szCs w:val="16"/>
              </w:rPr>
            </w:pPr>
            <w:r w:rsidRPr="008130DD">
              <w:rPr>
                <w:rFonts w:ascii="Times New Roman" w:hAnsi="Times New Roman" w:cs="Times New Roman"/>
                <w:color w:val="000000"/>
                <w:sz w:val="16"/>
                <w:szCs w:val="16"/>
              </w:rPr>
              <w:t>CC</w:t>
            </w:r>
          </w:p>
        </w:tc>
        <w:tc>
          <w:tcPr>
            <w:tcW w:w="992" w:type="dxa"/>
            <w:gridSpan w:val="2"/>
            <w:tcBorders>
              <w:top w:val="nil"/>
              <w:left w:val="nil"/>
              <w:bottom w:val="nil"/>
              <w:right w:val="nil"/>
            </w:tcBorders>
          </w:tcPr>
          <w:p w:rsidR="008130DD" w:rsidRPr="008130DD" w:rsidRDefault="008130DD" w:rsidP="008130DD">
            <w:pPr>
              <w:rPr>
                <w:rFonts w:ascii="Times New Roman" w:hAnsi="Times New Roman" w:cs="Times New Roman"/>
                <w:color w:val="000000"/>
                <w:sz w:val="16"/>
                <w:szCs w:val="16"/>
              </w:rPr>
            </w:pPr>
            <w:r w:rsidRPr="008130DD">
              <w:rPr>
                <w:rFonts w:ascii="Times New Roman" w:hAnsi="Times New Roman" w:cs="Times New Roman"/>
                <w:color w:val="000000"/>
                <w:sz w:val="16"/>
                <w:szCs w:val="16"/>
              </w:rPr>
              <w:t>membrane</w:t>
            </w:r>
          </w:p>
          <w:p w:rsidR="008130DD" w:rsidRPr="008130DD" w:rsidRDefault="008130DD" w:rsidP="008130DD">
            <w:pPr>
              <w:rPr>
                <w:rFonts w:ascii="Times New Roman" w:hAnsi="Times New Roman" w:cs="Times New Roman"/>
                <w:sz w:val="16"/>
                <w:szCs w:val="16"/>
              </w:rPr>
            </w:pPr>
          </w:p>
        </w:tc>
        <w:tc>
          <w:tcPr>
            <w:tcW w:w="1134" w:type="dxa"/>
            <w:gridSpan w:val="2"/>
            <w:tcBorders>
              <w:top w:val="nil"/>
              <w:left w:val="nil"/>
              <w:bottom w:val="nil"/>
              <w:right w:val="nil"/>
            </w:tcBorders>
          </w:tcPr>
          <w:p w:rsidR="008130DD" w:rsidRPr="008130DD" w:rsidRDefault="008130DD" w:rsidP="008130DD">
            <w:pPr>
              <w:rPr>
                <w:rFonts w:ascii="Times New Roman" w:hAnsi="Times New Roman" w:cs="Times New Roman"/>
                <w:sz w:val="16"/>
                <w:szCs w:val="16"/>
              </w:rPr>
            </w:pPr>
            <w:r w:rsidRPr="008130DD">
              <w:rPr>
                <w:rFonts w:ascii="Times New Roman" w:hAnsi="Times New Roman" w:cs="Times New Roman"/>
                <w:sz w:val="16"/>
                <w:szCs w:val="16"/>
              </w:rPr>
              <w:t>6.06E-18</w:t>
            </w:r>
          </w:p>
        </w:tc>
        <w:tc>
          <w:tcPr>
            <w:tcW w:w="1843" w:type="dxa"/>
            <w:gridSpan w:val="2"/>
            <w:tcBorders>
              <w:top w:val="nil"/>
              <w:left w:val="nil"/>
              <w:bottom w:val="nil"/>
              <w:right w:val="nil"/>
            </w:tcBorders>
          </w:tcPr>
          <w:p w:rsidR="008130DD" w:rsidRPr="008130DD" w:rsidRDefault="008130DD" w:rsidP="008130DD">
            <w:pPr>
              <w:rPr>
                <w:rFonts w:ascii="Times New Roman" w:hAnsi="Times New Roman" w:cs="Times New Roman"/>
                <w:sz w:val="16"/>
                <w:szCs w:val="16"/>
              </w:rPr>
            </w:pPr>
            <w:r w:rsidRPr="008130DD">
              <w:rPr>
                <w:rFonts w:ascii="Times New Roman" w:hAnsi="Times New Roman" w:cs="Times New Roman"/>
                <w:sz w:val="16"/>
                <w:szCs w:val="16"/>
              </w:rPr>
              <w:t>17.21745894</w:t>
            </w:r>
          </w:p>
        </w:tc>
        <w:tc>
          <w:tcPr>
            <w:tcW w:w="992" w:type="dxa"/>
            <w:tcBorders>
              <w:top w:val="nil"/>
              <w:left w:val="nil"/>
              <w:bottom w:val="nil"/>
              <w:right w:val="nil"/>
            </w:tcBorders>
          </w:tcPr>
          <w:p w:rsidR="008130DD" w:rsidRPr="008130DD" w:rsidRDefault="008130DD" w:rsidP="008130DD">
            <w:pPr>
              <w:rPr>
                <w:rFonts w:ascii="Times New Roman" w:hAnsi="Times New Roman" w:cs="Times New Roman"/>
                <w:sz w:val="16"/>
                <w:szCs w:val="16"/>
              </w:rPr>
            </w:pPr>
            <w:r w:rsidRPr="008130DD">
              <w:rPr>
                <w:rFonts w:ascii="Times New Roman" w:hAnsi="Times New Roman" w:cs="Times New Roman"/>
                <w:sz w:val="16"/>
                <w:szCs w:val="16"/>
              </w:rPr>
              <w:t>293</w:t>
            </w:r>
          </w:p>
        </w:tc>
        <w:tc>
          <w:tcPr>
            <w:tcW w:w="2664" w:type="dxa"/>
            <w:tcBorders>
              <w:top w:val="nil"/>
              <w:left w:val="nil"/>
              <w:bottom w:val="nil"/>
              <w:right w:val="nil"/>
            </w:tcBorders>
          </w:tcPr>
          <w:p w:rsidR="008130DD" w:rsidRPr="008130DD" w:rsidRDefault="008130DD" w:rsidP="008130DD">
            <w:pPr>
              <w:rPr>
                <w:rFonts w:ascii="Times New Roman" w:hAnsi="Times New Roman" w:cs="Times New Roman"/>
                <w:color w:val="000000"/>
                <w:sz w:val="16"/>
                <w:szCs w:val="16"/>
              </w:rPr>
            </w:pPr>
            <w:r w:rsidRPr="008130DD">
              <w:rPr>
                <w:rFonts w:ascii="Times New Roman" w:hAnsi="Times New Roman" w:cs="Times New Roman"/>
                <w:color w:val="000000"/>
                <w:sz w:val="16"/>
                <w:szCs w:val="16"/>
              </w:rPr>
              <w:t>CXCR2,FCGR3B,CXCR1,AQP9,FPR1,CSF3R,MINAR1,CYP4F3,FFAR2,FNDC10,LGSN,SELL,LILRA2,VNN2,NFAM1,ADGRG3,IER3,SIRPB1,SIGLEC10,MMP25,OSCAR,S1PR4,TSHR,TREM1,ADGRB1,APOBR,P2RX3,CD1C,RGS18,CA14,C16ORF89,S100A8,LIPE,S100A9,P2RY13,LILRA5,CD300E,HK2,NCF1,LTB,ND6,IL2RB,TGFBR3L,CD300LF,ADRA1A,APOE,JAML,HPSE2,ITGAX,IGSF6,TMEM132C,BASP1,C16ORF54,LILRA1,NCF2,DLK1,FAXC,EVI2B,CCR2,AQP3,CD37,MYO1F,LRRC52,TNFRSF10C,FCER1A,CYP7B1,TRBV25-1,CD48,PSTPIP1,NKG7,FYB1,DGKB,LRRC4,PTAFR,TMEM154,HRH2,APCDD1,CLEC7A,CD7,FGR,SPN,CHST9,RHOH,S1PR5,ITGA8,FCHO1,ANO7,GPBAR1,ADGRB2,CCR3,FAIM2,SERPINA1,EVI2A,DPEP3,CYS1,PRF1,GNGT2,FCN3,ITGB2,CEACAM1,BOK,GRIA3,ENTPD3,LCP1,SELPLG,TBXA2R,CD300A,RAC2,RET,CD244,TESPA1,SUSD2,TMEM119,HPD,SLC25A34,BGN,GPR162,VSIG10L,WAS,RPH3AL,MELTF,BDH1,TSPAN1,RYR3,IL18RAP,STAP2,ARHGAP45,PTPRC,PITPNM1,ADRA1B,SCN4B,GRIK3,GSDME,SYTL1,CPTP,IL7R,TRBV24-1,LYNX1,SLAMF7,SPTBN2,MYORG,TMEM54,SMIM1,C5AR1,GRIK5,CABP1,SLC11A1,RHOD,APBB1IP,LRRN2,SCN2B,LRRN1,NRXN2,KLRF1,SYN1,LPL,TMEFF2,ITGA4,LILRB2,KCNH2,VIPR1,GFRA2,FCER1G,H3C6,CERCAM,MYO7B,LILRB3,FCGR3A,LST1,GZMB,LFNG,CA4,C2ORF74,FCGR2A,STXBP2,SPI1,MS4A14,ABI3,DUOX1,CDH23,COLEC12,TRBC2,TMC1,SIRPB2,CD53,ELFN1,NRXN1,FNDC5,ST8SIA1,ATP6V1B1,IRF7,MAP3K5,NAT8L,TYROBP,SPTBN5,INPP5J,LDHB,XPNPEP2,GPR153,HCK,PNPLA2,F10,PMEPA1,PLEC,PTGDR2,TYRO3,IL2RG,ALOX5AP,HACD4,CD79B,ACSL1,ENTPD2,ASS1,CFP,B3GNT9,</w:t>
            </w:r>
            <w:r w:rsidRPr="008130DD">
              <w:rPr>
                <w:rFonts w:ascii="Times New Roman" w:hAnsi="Times New Roman" w:cs="Times New Roman"/>
                <w:color w:val="000000"/>
                <w:sz w:val="16"/>
                <w:szCs w:val="16"/>
              </w:rPr>
              <w:lastRenderedPageBreak/>
              <w:t>TRPM2,CARD11,SLC35F1,PRKCB,ATP2A3,NPTXR,DPEP2,AOC3,SPECC1,NHERF2,PTPN5,ADAM8,COL6A2,CD4,SAMD10,RASGEF1A,L1CAM,PCDH12,DMRT2,BIN2,SCN7A,PDGFD,MS4A8,LY6K,OSBPL3,LPAR2,FGFRL1,PPP1R16A,LRRC7,PINK1,ST3GAL6,SYT17,ITPRIP,PRKCA,NOS3,ALPL,PARVG,C1ORF116,ECH1,NOS1,FXYD6,SH3KBP1,CD300LG,HSPA1A,FAM171A1,C5,ZAP70,OXER1,CD248,MRC2,SLC22A17,PTPN6,EVA1A,PDE4A,TMEM120A,MAL,PRRG3,TMC8,IQGAP2,SPAAR,CD247,LAPTM5,BCAM,COL15A1,SLA,OLFM4,KLHDC8B,HS3ST3B1,DNAJA4,CRAT,MMP15,ITGBL1,CCDC136,PKD1L1,RFTN1,TMEM100,CREB3L1,KCNA5</w:t>
            </w:r>
          </w:p>
          <w:p w:rsidR="008130DD" w:rsidRPr="008130DD" w:rsidRDefault="008130DD" w:rsidP="008130DD">
            <w:pPr>
              <w:rPr>
                <w:rFonts w:ascii="Times New Roman" w:hAnsi="Times New Roman" w:cs="Times New Roman"/>
                <w:sz w:val="16"/>
                <w:szCs w:val="16"/>
              </w:rPr>
            </w:pPr>
          </w:p>
        </w:tc>
      </w:tr>
      <w:tr w:rsidR="008130DD" w:rsidRPr="0031472B" w:rsidTr="00A0586A">
        <w:tc>
          <w:tcPr>
            <w:tcW w:w="1101" w:type="dxa"/>
            <w:tcBorders>
              <w:top w:val="nil"/>
              <w:left w:val="nil"/>
              <w:bottom w:val="nil"/>
              <w:right w:val="nil"/>
            </w:tcBorders>
          </w:tcPr>
          <w:p w:rsidR="008130DD" w:rsidRPr="008130DD" w:rsidRDefault="008130DD" w:rsidP="008130DD">
            <w:pPr>
              <w:rPr>
                <w:rFonts w:ascii="Times New Roman" w:hAnsi="Times New Roman" w:cs="Times New Roman"/>
                <w:color w:val="000000"/>
                <w:sz w:val="16"/>
                <w:szCs w:val="16"/>
              </w:rPr>
            </w:pPr>
            <w:r w:rsidRPr="008130DD">
              <w:rPr>
                <w:rFonts w:ascii="Times New Roman" w:hAnsi="Times New Roman" w:cs="Times New Roman"/>
                <w:color w:val="000000"/>
                <w:sz w:val="16"/>
                <w:szCs w:val="16"/>
              </w:rPr>
              <w:lastRenderedPageBreak/>
              <w:t>GO:0005576</w:t>
            </w:r>
          </w:p>
          <w:p w:rsidR="008130DD" w:rsidRPr="008130DD" w:rsidRDefault="008130DD" w:rsidP="008130DD">
            <w:pPr>
              <w:rPr>
                <w:rFonts w:ascii="Times New Roman" w:hAnsi="Times New Roman" w:cs="Times New Roman"/>
                <w:color w:val="000000"/>
                <w:sz w:val="16"/>
                <w:szCs w:val="16"/>
              </w:rPr>
            </w:pPr>
          </w:p>
        </w:tc>
        <w:tc>
          <w:tcPr>
            <w:tcW w:w="850" w:type="dxa"/>
            <w:tcBorders>
              <w:top w:val="nil"/>
              <w:left w:val="nil"/>
              <w:bottom w:val="nil"/>
              <w:right w:val="nil"/>
            </w:tcBorders>
          </w:tcPr>
          <w:p w:rsidR="008130DD" w:rsidRPr="008130DD" w:rsidRDefault="008130DD" w:rsidP="008130DD">
            <w:pPr>
              <w:rPr>
                <w:rFonts w:ascii="Times New Roman" w:hAnsi="Times New Roman" w:cs="Times New Roman"/>
                <w:color w:val="000000"/>
                <w:sz w:val="16"/>
                <w:szCs w:val="16"/>
              </w:rPr>
            </w:pPr>
            <w:r w:rsidRPr="008130DD">
              <w:rPr>
                <w:rFonts w:ascii="Times New Roman" w:hAnsi="Times New Roman" w:cs="Times New Roman"/>
                <w:color w:val="000000"/>
                <w:sz w:val="16"/>
                <w:szCs w:val="16"/>
              </w:rPr>
              <w:t>CC</w:t>
            </w:r>
          </w:p>
        </w:tc>
        <w:tc>
          <w:tcPr>
            <w:tcW w:w="992" w:type="dxa"/>
            <w:gridSpan w:val="2"/>
            <w:tcBorders>
              <w:top w:val="nil"/>
              <w:left w:val="nil"/>
              <w:bottom w:val="nil"/>
              <w:right w:val="nil"/>
            </w:tcBorders>
          </w:tcPr>
          <w:p w:rsidR="008130DD" w:rsidRPr="008130DD" w:rsidRDefault="008130DD" w:rsidP="008130DD">
            <w:pPr>
              <w:rPr>
                <w:rFonts w:ascii="Times New Roman" w:hAnsi="Times New Roman" w:cs="Times New Roman"/>
                <w:color w:val="000000"/>
                <w:sz w:val="16"/>
                <w:szCs w:val="16"/>
              </w:rPr>
            </w:pPr>
            <w:r w:rsidRPr="008130DD">
              <w:rPr>
                <w:rFonts w:ascii="Times New Roman" w:hAnsi="Times New Roman" w:cs="Times New Roman"/>
                <w:color w:val="000000"/>
                <w:sz w:val="16"/>
                <w:szCs w:val="16"/>
              </w:rPr>
              <w:t>extracellular region</w:t>
            </w:r>
          </w:p>
          <w:p w:rsidR="008130DD" w:rsidRPr="008130DD" w:rsidRDefault="008130DD" w:rsidP="008130DD">
            <w:pPr>
              <w:rPr>
                <w:rFonts w:ascii="Times New Roman" w:hAnsi="Times New Roman" w:cs="Times New Roman"/>
                <w:sz w:val="16"/>
                <w:szCs w:val="16"/>
              </w:rPr>
            </w:pPr>
          </w:p>
        </w:tc>
        <w:tc>
          <w:tcPr>
            <w:tcW w:w="1134" w:type="dxa"/>
            <w:gridSpan w:val="2"/>
            <w:tcBorders>
              <w:top w:val="nil"/>
              <w:left w:val="nil"/>
              <w:bottom w:val="nil"/>
              <w:right w:val="nil"/>
            </w:tcBorders>
          </w:tcPr>
          <w:p w:rsidR="008130DD" w:rsidRPr="008130DD" w:rsidRDefault="008130DD" w:rsidP="008130DD">
            <w:pPr>
              <w:rPr>
                <w:rFonts w:ascii="Times New Roman" w:hAnsi="Times New Roman" w:cs="Times New Roman"/>
                <w:sz w:val="16"/>
                <w:szCs w:val="16"/>
              </w:rPr>
            </w:pPr>
            <w:r w:rsidRPr="008130DD">
              <w:rPr>
                <w:rFonts w:ascii="Times New Roman" w:hAnsi="Times New Roman" w:cs="Times New Roman"/>
                <w:sz w:val="16"/>
                <w:szCs w:val="16"/>
              </w:rPr>
              <w:t>1.43E-15</w:t>
            </w:r>
          </w:p>
        </w:tc>
        <w:tc>
          <w:tcPr>
            <w:tcW w:w="1843" w:type="dxa"/>
            <w:gridSpan w:val="2"/>
            <w:tcBorders>
              <w:top w:val="nil"/>
              <w:left w:val="nil"/>
              <w:bottom w:val="nil"/>
              <w:right w:val="nil"/>
            </w:tcBorders>
          </w:tcPr>
          <w:p w:rsidR="008130DD" w:rsidRPr="008130DD" w:rsidRDefault="008130DD" w:rsidP="008130DD">
            <w:pPr>
              <w:rPr>
                <w:rFonts w:ascii="Times New Roman" w:hAnsi="Times New Roman" w:cs="Times New Roman"/>
                <w:sz w:val="16"/>
                <w:szCs w:val="16"/>
              </w:rPr>
            </w:pPr>
            <w:r w:rsidRPr="008130DD">
              <w:rPr>
                <w:rFonts w:ascii="Times New Roman" w:hAnsi="Times New Roman" w:cs="Times New Roman"/>
                <w:sz w:val="16"/>
                <w:szCs w:val="16"/>
              </w:rPr>
              <w:t>14.8433718</w:t>
            </w:r>
          </w:p>
        </w:tc>
        <w:tc>
          <w:tcPr>
            <w:tcW w:w="992" w:type="dxa"/>
            <w:tcBorders>
              <w:top w:val="nil"/>
              <w:left w:val="nil"/>
              <w:bottom w:val="nil"/>
              <w:right w:val="nil"/>
            </w:tcBorders>
          </w:tcPr>
          <w:p w:rsidR="008130DD" w:rsidRPr="008130DD" w:rsidRDefault="008130DD" w:rsidP="008130DD">
            <w:pPr>
              <w:rPr>
                <w:rFonts w:ascii="Times New Roman" w:hAnsi="Times New Roman" w:cs="Times New Roman"/>
                <w:sz w:val="16"/>
                <w:szCs w:val="16"/>
              </w:rPr>
            </w:pPr>
            <w:r w:rsidRPr="008130DD">
              <w:rPr>
                <w:rFonts w:ascii="Times New Roman" w:hAnsi="Times New Roman" w:cs="Times New Roman"/>
                <w:sz w:val="16"/>
                <w:szCs w:val="16"/>
              </w:rPr>
              <w:t>160</w:t>
            </w:r>
          </w:p>
        </w:tc>
        <w:tc>
          <w:tcPr>
            <w:tcW w:w="2664" w:type="dxa"/>
            <w:tcBorders>
              <w:top w:val="nil"/>
              <w:left w:val="nil"/>
              <w:bottom w:val="nil"/>
              <w:right w:val="nil"/>
            </w:tcBorders>
          </w:tcPr>
          <w:p w:rsidR="008130DD" w:rsidRPr="008130DD" w:rsidRDefault="008130DD" w:rsidP="008130DD">
            <w:pPr>
              <w:rPr>
                <w:rFonts w:ascii="Times New Roman" w:hAnsi="Times New Roman" w:cs="Times New Roman"/>
                <w:color w:val="000000"/>
                <w:sz w:val="16"/>
                <w:szCs w:val="16"/>
              </w:rPr>
            </w:pPr>
            <w:r w:rsidRPr="008130DD">
              <w:rPr>
                <w:rFonts w:ascii="Times New Roman" w:hAnsi="Times New Roman" w:cs="Times New Roman"/>
                <w:color w:val="000000"/>
                <w:sz w:val="16"/>
                <w:szCs w:val="16"/>
              </w:rPr>
              <w:t>FCGR3B,CSF3R,TUBB1,CPA5,SELL,PPBP,LILRA2,VNN2,ANGPTL4,LYZ,SIGLEC10,MMP25,OSCAR,ACAN,TREM1,ADGRB1,APOBR,CD1C,C16ORF89,S100A8,S100A9,LILRA5,LTB,VWA5B1,ADAMTS8,APOE,HPSE2,BASP1,ACOT11,DLK1,VWA2,AOAH,CD37,FABP3,CD48,RNASE6,MNDA,FGR,SPN,CHST9,MAPK15,CST7,ARHGAP9,ADGRB2,FNDC1,METRNL,SERPINA1,CDA,GPT,SOD3,FGL2,PRF1,FCN3,ITGB2,CEACAM1,LCP1,HYAL1,CD300A,RAC2,MXRA5,SUSD2,TMEM119,HPD,BGN,WAS,MELTF,HK3,TSPAN1,IGSF10,ARHGAP45,PTPRC,COL6A6,SYTL1,HTRA3,IL7R,HSPB6,SPTBN2,CABP1,PHOSPHO1,LRRN2,LRRN1,CRISPLD1,LPL,OLFML2B,TMEFF2,ITGA4,FMOD,LILRB2,H3C6,FCGR3A,GZMB,LFNG,CA4,AEBP1,STXBP2,WNT11,GNLY,COLEC12,RARRES2,CD53,COL24A1,ELFN1,FNDC5,ATP6V1B1,LDHB,XPNPEP2,H2BC5,F10,PLEC,MASP1,GDF10,EFEMP2,CD79B,TIMP4,ENTPD2,LTBP4,ASS1,CFP,ADAMTSL3,CARD11,PRKCB,NHERF2,COL6A2,C1QTNF7,PCDH12,BIN2,PDGFD,LY6K,EDN3,ST3GAL6,WFIKKN2,ADAMTS15,IGF2,PRKCA,SMOC1,ALPL,CCL5,C1ORF116,ECH1,HSPA1A,C5,CD248,PTPN6,PRRG3,TMC8,IQGAP2,ADAMTSL2,BCAM,FBLN2,TST,COL15A1,OLFM4,DPYSL3,COL3A1,MMP15,RSPO3,PLBD1,ITGBL1,RFTN1,NTN1</w:t>
            </w:r>
          </w:p>
          <w:p w:rsidR="008130DD" w:rsidRPr="008130DD" w:rsidRDefault="008130DD" w:rsidP="008130DD">
            <w:pPr>
              <w:rPr>
                <w:rFonts w:ascii="Times New Roman" w:hAnsi="Times New Roman" w:cs="Times New Roman"/>
                <w:sz w:val="16"/>
                <w:szCs w:val="16"/>
              </w:rPr>
            </w:pPr>
          </w:p>
        </w:tc>
      </w:tr>
      <w:tr w:rsidR="008130DD" w:rsidRPr="0031472B" w:rsidTr="00A0586A">
        <w:tc>
          <w:tcPr>
            <w:tcW w:w="1101" w:type="dxa"/>
            <w:tcBorders>
              <w:top w:val="nil"/>
              <w:left w:val="nil"/>
              <w:bottom w:val="nil"/>
              <w:right w:val="nil"/>
            </w:tcBorders>
          </w:tcPr>
          <w:p w:rsidR="008130DD" w:rsidRPr="008130DD" w:rsidRDefault="008130DD" w:rsidP="008130DD">
            <w:pPr>
              <w:rPr>
                <w:rFonts w:ascii="Times New Roman" w:hAnsi="Times New Roman" w:cs="Times New Roman"/>
                <w:color w:val="000000"/>
                <w:sz w:val="16"/>
                <w:szCs w:val="16"/>
              </w:rPr>
            </w:pPr>
            <w:r w:rsidRPr="008130DD">
              <w:rPr>
                <w:rFonts w:ascii="Times New Roman" w:hAnsi="Times New Roman" w:cs="Times New Roman"/>
                <w:color w:val="000000"/>
                <w:sz w:val="16"/>
                <w:szCs w:val="16"/>
              </w:rPr>
              <w:lastRenderedPageBreak/>
              <w:t>GO:0038023</w:t>
            </w:r>
          </w:p>
          <w:p w:rsidR="008130DD" w:rsidRPr="008130DD" w:rsidRDefault="008130DD" w:rsidP="008130DD">
            <w:pPr>
              <w:rPr>
                <w:rFonts w:ascii="Times New Roman" w:hAnsi="Times New Roman" w:cs="Times New Roman"/>
                <w:color w:val="000000"/>
                <w:sz w:val="16"/>
                <w:szCs w:val="16"/>
              </w:rPr>
            </w:pPr>
          </w:p>
        </w:tc>
        <w:tc>
          <w:tcPr>
            <w:tcW w:w="850" w:type="dxa"/>
            <w:tcBorders>
              <w:top w:val="nil"/>
              <w:left w:val="nil"/>
              <w:bottom w:val="nil"/>
              <w:right w:val="nil"/>
            </w:tcBorders>
          </w:tcPr>
          <w:p w:rsidR="008130DD" w:rsidRPr="008130DD" w:rsidRDefault="008130DD" w:rsidP="008130DD">
            <w:pPr>
              <w:rPr>
                <w:rFonts w:ascii="Times New Roman" w:hAnsi="Times New Roman" w:cs="Times New Roman"/>
                <w:color w:val="000000"/>
                <w:sz w:val="16"/>
                <w:szCs w:val="16"/>
              </w:rPr>
            </w:pPr>
            <w:r w:rsidRPr="008130DD">
              <w:rPr>
                <w:rFonts w:ascii="Times New Roman" w:hAnsi="Times New Roman" w:cs="Times New Roman"/>
                <w:color w:val="000000"/>
                <w:sz w:val="16"/>
                <w:szCs w:val="16"/>
              </w:rPr>
              <w:t>MF</w:t>
            </w:r>
          </w:p>
        </w:tc>
        <w:tc>
          <w:tcPr>
            <w:tcW w:w="992" w:type="dxa"/>
            <w:gridSpan w:val="2"/>
            <w:tcBorders>
              <w:top w:val="nil"/>
              <w:left w:val="nil"/>
              <w:bottom w:val="nil"/>
              <w:right w:val="nil"/>
            </w:tcBorders>
          </w:tcPr>
          <w:p w:rsidR="008130DD" w:rsidRPr="008130DD" w:rsidRDefault="008130DD" w:rsidP="008130DD">
            <w:pPr>
              <w:rPr>
                <w:rFonts w:ascii="Times New Roman" w:hAnsi="Times New Roman" w:cs="Times New Roman"/>
                <w:color w:val="000000"/>
                <w:sz w:val="16"/>
                <w:szCs w:val="16"/>
              </w:rPr>
            </w:pPr>
            <w:r w:rsidRPr="008130DD">
              <w:rPr>
                <w:rFonts w:ascii="Times New Roman" w:hAnsi="Times New Roman" w:cs="Times New Roman"/>
                <w:color w:val="000000"/>
                <w:sz w:val="16"/>
                <w:szCs w:val="16"/>
              </w:rPr>
              <w:t>signaling receptor activity</w:t>
            </w:r>
          </w:p>
          <w:p w:rsidR="008130DD" w:rsidRPr="008130DD" w:rsidRDefault="008130DD" w:rsidP="008130DD">
            <w:pPr>
              <w:rPr>
                <w:rFonts w:ascii="Times New Roman" w:hAnsi="Times New Roman" w:cs="Times New Roman"/>
                <w:sz w:val="16"/>
                <w:szCs w:val="16"/>
              </w:rPr>
            </w:pPr>
          </w:p>
        </w:tc>
        <w:tc>
          <w:tcPr>
            <w:tcW w:w="1134" w:type="dxa"/>
            <w:gridSpan w:val="2"/>
            <w:tcBorders>
              <w:top w:val="nil"/>
              <w:left w:val="nil"/>
              <w:bottom w:val="nil"/>
              <w:right w:val="nil"/>
            </w:tcBorders>
          </w:tcPr>
          <w:p w:rsidR="008130DD" w:rsidRPr="008130DD" w:rsidRDefault="008130DD" w:rsidP="008130DD">
            <w:pPr>
              <w:rPr>
                <w:rFonts w:ascii="Times New Roman" w:hAnsi="Times New Roman" w:cs="Times New Roman"/>
                <w:sz w:val="16"/>
                <w:szCs w:val="16"/>
              </w:rPr>
            </w:pPr>
            <w:r w:rsidRPr="008130DD">
              <w:rPr>
                <w:rFonts w:ascii="Times New Roman" w:hAnsi="Times New Roman" w:cs="Times New Roman"/>
                <w:sz w:val="16"/>
                <w:szCs w:val="16"/>
              </w:rPr>
              <w:t>2.76E-12</w:t>
            </w:r>
          </w:p>
        </w:tc>
        <w:tc>
          <w:tcPr>
            <w:tcW w:w="1843" w:type="dxa"/>
            <w:gridSpan w:val="2"/>
            <w:tcBorders>
              <w:top w:val="nil"/>
              <w:left w:val="nil"/>
              <w:bottom w:val="nil"/>
              <w:right w:val="nil"/>
            </w:tcBorders>
          </w:tcPr>
          <w:p w:rsidR="008130DD" w:rsidRPr="008130DD" w:rsidRDefault="008130DD" w:rsidP="008130DD">
            <w:pPr>
              <w:rPr>
                <w:rFonts w:ascii="Times New Roman" w:hAnsi="Times New Roman" w:cs="Times New Roman"/>
                <w:sz w:val="16"/>
                <w:szCs w:val="16"/>
              </w:rPr>
            </w:pPr>
            <w:r w:rsidRPr="008130DD">
              <w:rPr>
                <w:rFonts w:ascii="Times New Roman" w:hAnsi="Times New Roman" w:cs="Times New Roman"/>
                <w:sz w:val="16"/>
                <w:szCs w:val="16"/>
              </w:rPr>
              <w:t>11.55906743</w:t>
            </w:r>
          </w:p>
        </w:tc>
        <w:tc>
          <w:tcPr>
            <w:tcW w:w="992" w:type="dxa"/>
            <w:tcBorders>
              <w:top w:val="nil"/>
              <w:left w:val="nil"/>
              <w:bottom w:val="nil"/>
              <w:right w:val="nil"/>
            </w:tcBorders>
          </w:tcPr>
          <w:p w:rsidR="008130DD" w:rsidRPr="008130DD" w:rsidRDefault="008130DD" w:rsidP="008130DD">
            <w:pPr>
              <w:rPr>
                <w:rFonts w:ascii="Times New Roman" w:hAnsi="Times New Roman" w:cs="Times New Roman"/>
                <w:sz w:val="16"/>
                <w:szCs w:val="16"/>
              </w:rPr>
            </w:pPr>
            <w:r w:rsidRPr="008130DD">
              <w:rPr>
                <w:rFonts w:ascii="Times New Roman" w:hAnsi="Times New Roman" w:cs="Times New Roman"/>
                <w:sz w:val="16"/>
                <w:szCs w:val="16"/>
              </w:rPr>
              <w:t>98</w:t>
            </w:r>
          </w:p>
        </w:tc>
        <w:tc>
          <w:tcPr>
            <w:tcW w:w="2664" w:type="dxa"/>
            <w:tcBorders>
              <w:top w:val="nil"/>
              <w:left w:val="nil"/>
              <w:bottom w:val="nil"/>
              <w:right w:val="nil"/>
            </w:tcBorders>
          </w:tcPr>
          <w:p w:rsidR="008130DD" w:rsidRPr="008130DD" w:rsidRDefault="008130DD" w:rsidP="008130DD">
            <w:pPr>
              <w:rPr>
                <w:rFonts w:ascii="Times New Roman" w:hAnsi="Times New Roman" w:cs="Times New Roman"/>
                <w:color w:val="000000"/>
                <w:sz w:val="16"/>
                <w:szCs w:val="16"/>
              </w:rPr>
            </w:pPr>
            <w:r w:rsidRPr="008130DD">
              <w:rPr>
                <w:rFonts w:ascii="Times New Roman" w:hAnsi="Times New Roman" w:cs="Times New Roman"/>
                <w:color w:val="000000"/>
                <w:sz w:val="16"/>
                <w:szCs w:val="16"/>
              </w:rPr>
              <w:t>CXCR2,FCGR3B,CXCR1,FPR1,CSF3R,FFAR2,PPBP,LILRA2,NFAM1,ADGRG3,OSCAR,S1PR4,TSHR,TREM1,ADGRB1,P2RX3,P2RY13,LILRA5,RORB,LTB,IL2RB,TGFBR3L,ADRA1A,APOE,ITGAX,IGSF6,LILRA1,CCR2,TNFRSF10C,FCER1A,CD48,PTAFR,HRH2,CLEC7A,CD7,SPN,S1PR5,GPBAR1,ADGRB2,METRNL,CCR3,EVI2A,ITGB2,GRIA3,TBXA2R,CD300A,RET,CD244,GPR162,IL18RAP,PTPRC,ADRA1B,GRIK3,IL7R,LYNX1,C5AR1,GRIK5,LRRN2,NRXN2,KLRF1,ITGA4,LILRB2,VIPR1,GFRA2,FCER1G,LILRB3,FCGR3A,FCGR2A,WNT11,COLEC12,NRXN1,FNDC5,GPR153,PTGDR2,GDF10,TYRO3,IL2RG,CD79B,LTBP4,RABEP2,CD4,L1CAM,SCN7A,PDGFD,LPAR2,EDN3,FGFRL1,WFIKKN2,IGF2,CCL5,HSPA1A,C5,OXER1,MRC2,SLC22A17,PTPN6,CD247,BCAM</w:t>
            </w:r>
          </w:p>
          <w:p w:rsidR="008130DD" w:rsidRPr="008130DD" w:rsidRDefault="008130DD" w:rsidP="008130DD">
            <w:pPr>
              <w:rPr>
                <w:rFonts w:ascii="Times New Roman" w:hAnsi="Times New Roman" w:cs="Times New Roman"/>
                <w:sz w:val="16"/>
                <w:szCs w:val="16"/>
              </w:rPr>
            </w:pPr>
          </w:p>
        </w:tc>
      </w:tr>
      <w:tr w:rsidR="008130DD" w:rsidRPr="0031472B" w:rsidTr="00A0586A">
        <w:tc>
          <w:tcPr>
            <w:tcW w:w="1101" w:type="dxa"/>
            <w:tcBorders>
              <w:top w:val="nil"/>
              <w:left w:val="nil"/>
              <w:bottom w:val="single" w:sz="4" w:space="0" w:color="000000" w:themeColor="text1"/>
              <w:right w:val="nil"/>
            </w:tcBorders>
          </w:tcPr>
          <w:p w:rsidR="008130DD" w:rsidRPr="008130DD" w:rsidRDefault="008130DD" w:rsidP="008130DD">
            <w:pPr>
              <w:rPr>
                <w:rFonts w:ascii="Times New Roman" w:hAnsi="Times New Roman" w:cs="Times New Roman"/>
                <w:color w:val="000000"/>
                <w:sz w:val="16"/>
                <w:szCs w:val="16"/>
              </w:rPr>
            </w:pPr>
            <w:r w:rsidRPr="008130DD">
              <w:rPr>
                <w:rFonts w:ascii="Times New Roman" w:hAnsi="Times New Roman" w:cs="Times New Roman"/>
                <w:color w:val="000000"/>
                <w:sz w:val="16"/>
                <w:szCs w:val="16"/>
              </w:rPr>
              <w:t>GO:0005509</w:t>
            </w:r>
          </w:p>
          <w:p w:rsidR="008130DD" w:rsidRPr="008130DD" w:rsidRDefault="008130DD" w:rsidP="008130DD">
            <w:pPr>
              <w:rPr>
                <w:rFonts w:ascii="Times New Roman" w:hAnsi="Times New Roman" w:cs="Times New Roman"/>
                <w:color w:val="000000"/>
                <w:sz w:val="16"/>
                <w:szCs w:val="16"/>
              </w:rPr>
            </w:pPr>
          </w:p>
        </w:tc>
        <w:tc>
          <w:tcPr>
            <w:tcW w:w="850" w:type="dxa"/>
            <w:tcBorders>
              <w:top w:val="nil"/>
              <w:left w:val="nil"/>
              <w:bottom w:val="single" w:sz="4" w:space="0" w:color="000000" w:themeColor="text1"/>
              <w:right w:val="nil"/>
            </w:tcBorders>
          </w:tcPr>
          <w:p w:rsidR="008130DD" w:rsidRPr="008130DD" w:rsidRDefault="008130DD" w:rsidP="008130DD">
            <w:pPr>
              <w:rPr>
                <w:rFonts w:ascii="Times New Roman" w:hAnsi="Times New Roman" w:cs="Times New Roman"/>
                <w:color w:val="000000"/>
                <w:sz w:val="16"/>
                <w:szCs w:val="16"/>
              </w:rPr>
            </w:pPr>
            <w:r w:rsidRPr="008130DD">
              <w:rPr>
                <w:rFonts w:ascii="Times New Roman" w:hAnsi="Times New Roman" w:cs="Times New Roman"/>
                <w:color w:val="000000"/>
                <w:sz w:val="16"/>
                <w:szCs w:val="16"/>
              </w:rPr>
              <w:t>MF</w:t>
            </w:r>
          </w:p>
        </w:tc>
        <w:tc>
          <w:tcPr>
            <w:tcW w:w="992" w:type="dxa"/>
            <w:gridSpan w:val="2"/>
            <w:tcBorders>
              <w:top w:val="nil"/>
              <w:left w:val="nil"/>
              <w:bottom w:val="single" w:sz="4" w:space="0" w:color="000000" w:themeColor="text1"/>
              <w:right w:val="nil"/>
            </w:tcBorders>
          </w:tcPr>
          <w:p w:rsidR="008130DD" w:rsidRPr="008130DD" w:rsidRDefault="008130DD" w:rsidP="008130DD">
            <w:pPr>
              <w:rPr>
                <w:rFonts w:ascii="Times New Roman" w:hAnsi="Times New Roman" w:cs="Times New Roman"/>
                <w:color w:val="000000"/>
                <w:sz w:val="16"/>
                <w:szCs w:val="16"/>
              </w:rPr>
            </w:pPr>
            <w:r w:rsidRPr="008130DD">
              <w:rPr>
                <w:rFonts w:ascii="Times New Roman" w:hAnsi="Times New Roman" w:cs="Times New Roman"/>
                <w:color w:val="000000"/>
                <w:sz w:val="16"/>
                <w:szCs w:val="16"/>
              </w:rPr>
              <w:t>calcium ion binding</w:t>
            </w:r>
          </w:p>
          <w:p w:rsidR="008130DD" w:rsidRPr="008130DD" w:rsidRDefault="008130DD" w:rsidP="008130DD">
            <w:pPr>
              <w:rPr>
                <w:rFonts w:ascii="Times New Roman" w:hAnsi="Times New Roman" w:cs="Times New Roman"/>
                <w:sz w:val="16"/>
                <w:szCs w:val="16"/>
              </w:rPr>
            </w:pPr>
          </w:p>
        </w:tc>
        <w:tc>
          <w:tcPr>
            <w:tcW w:w="1134" w:type="dxa"/>
            <w:gridSpan w:val="2"/>
            <w:tcBorders>
              <w:top w:val="nil"/>
              <w:left w:val="nil"/>
              <w:bottom w:val="single" w:sz="4" w:space="0" w:color="000000" w:themeColor="text1"/>
              <w:right w:val="nil"/>
            </w:tcBorders>
          </w:tcPr>
          <w:p w:rsidR="008130DD" w:rsidRPr="008130DD" w:rsidRDefault="008130DD" w:rsidP="008130DD">
            <w:pPr>
              <w:rPr>
                <w:rFonts w:ascii="Times New Roman" w:hAnsi="Times New Roman" w:cs="Times New Roman"/>
                <w:sz w:val="16"/>
                <w:szCs w:val="16"/>
              </w:rPr>
            </w:pPr>
            <w:r w:rsidRPr="008130DD">
              <w:rPr>
                <w:rFonts w:ascii="Times New Roman" w:hAnsi="Times New Roman" w:cs="Times New Roman"/>
                <w:sz w:val="16"/>
                <w:szCs w:val="16"/>
              </w:rPr>
              <w:t>0.000557843</w:t>
            </w:r>
          </w:p>
        </w:tc>
        <w:tc>
          <w:tcPr>
            <w:tcW w:w="1843" w:type="dxa"/>
            <w:gridSpan w:val="2"/>
            <w:tcBorders>
              <w:top w:val="nil"/>
              <w:left w:val="nil"/>
              <w:bottom w:val="single" w:sz="4" w:space="0" w:color="000000" w:themeColor="text1"/>
              <w:right w:val="nil"/>
            </w:tcBorders>
          </w:tcPr>
          <w:p w:rsidR="008130DD" w:rsidRPr="008130DD" w:rsidRDefault="008130DD" w:rsidP="008130DD">
            <w:pPr>
              <w:rPr>
                <w:rFonts w:ascii="Times New Roman" w:hAnsi="Times New Roman" w:cs="Times New Roman"/>
                <w:sz w:val="16"/>
                <w:szCs w:val="16"/>
              </w:rPr>
            </w:pPr>
            <w:r w:rsidRPr="008130DD">
              <w:rPr>
                <w:rFonts w:ascii="Times New Roman" w:hAnsi="Times New Roman" w:cs="Times New Roman"/>
                <w:sz w:val="16"/>
                <w:szCs w:val="16"/>
              </w:rPr>
              <w:t>3.253488186</w:t>
            </w:r>
          </w:p>
        </w:tc>
        <w:tc>
          <w:tcPr>
            <w:tcW w:w="992" w:type="dxa"/>
            <w:tcBorders>
              <w:top w:val="nil"/>
              <w:left w:val="nil"/>
              <w:bottom w:val="single" w:sz="4" w:space="0" w:color="000000" w:themeColor="text1"/>
              <w:right w:val="nil"/>
            </w:tcBorders>
          </w:tcPr>
          <w:p w:rsidR="008130DD" w:rsidRPr="008130DD" w:rsidRDefault="008130DD" w:rsidP="008130DD">
            <w:pPr>
              <w:rPr>
                <w:rFonts w:ascii="Times New Roman" w:hAnsi="Times New Roman" w:cs="Times New Roman"/>
                <w:sz w:val="16"/>
                <w:szCs w:val="16"/>
              </w:rPr>
            </w:pPr>
            <w:r w:rsidRPr="008130DD">
              <w:rPr>
                <w:rFonts w:ascii="Times New Roman" w:hAnsi="Times New Roman" w:cs="Times New Roman"/>
                <w:sz w:val="16"/>
                <w:szCs w:val="16"/>
              </w:rPr>
              <w:t>35</w:t>
            </w:r>
          </w:p>
        </w:tc>
        <w:tc>
          <w:tcPr>
            <w:tcW w:w="2664" w:type="dxa"/>
            <w:tcBorders>
              <w:top w:val="nil"/>
              <w:left w:val="nil"/>
              <w:bottom w:val="single" w:sz="4" w:space="0" w:color="000000" w:themeColor="text1"/>
              <w:right w:val="nil"/>
            </w:tcBorders>
          </w:tcPr>
          <w:p w:rsidR="008130DD" w:rsidRPr="008130DD" w:rsidRDefault="008130DD" w:rsidP="008130DD">
            <w:pPr>
              <w:rPr>
                <w:rFonts w:ascii="Times New Roman" w:hAnsi="Times New Roman" w:cs="Times New Roman"/>
                <w:sz w:val="16"/>
                <w:szCs w:val="16"/>
              </w:rPr>
            </w:pPr>
            <w:r w:rsidRPr="008130DD">
              <w:rPr>
                <w:rFonts w:ascii="Times New Roman" w:hAnsi="Times New Roman" w:cs="Times New Roman"/>
                <w:color w:val="000000"/>
                <w:sz w:val="16"/>
                <w:szCs w:val="16"/>
              </w:rPr>
              <w:t>SELL,ACAN,S100A8,S100A9,SNCB,DLK1,VWA2,AOAH,DGKB,PRF1,LCP1,RET,RYR3,PITPNM1,PLCB2,CABP1,LPL,DUOX1,CDH23,NRXN1,F10,MASP1,EFEMP2,LTBP4,TRPM2,AOC3,ADAM8,PCDH12,SYT17,SMOC1,ALPL,CD248,PRRG3,FBLN2,RCN3</w:t>
            </w:r>
          </w:p>
        </w:tc>
      </w:tr>
      <w:tr w:rsidR="008130DD" w:rsidRPr="0031472B" w:rsidTr="00A0586A">
        <w:tc>
          <w:tcPr>
            <w:tcW w:w="9576" w:type="dxa"/>
            <w:gridSpan w:val="10"/>
            <w:tcBorders>
              <w:left w:val="nil"/>
              <w:bottom w:val="single" w:sz="4" w:space="0" w:color="000000" w:themeColor="text1"/>
              <w:right w:val="nil"/>
            </w:tcBorders>
          </w:tcPr>
          <w:p w:rsidR="008130DD" w:rsidRPr="008130DD" w:rsidRDefault="008130DD" w:rsidP="008130DD">
            <w:pPr>
              <w:jc w:val="center"/>
              <w:rPr>
                <w:rFonts w:ascii="Times New Roman" w:hAnsi="Times New Roman" w:cs="Times New Roman"/>
                <w:b/>
                <w:sz w:val="16"/>
                <w:szCs w:val="16"/>
              </w:rPr>
            </w:pPr>
            <w:r w:rsidRPr="008130DD">
              <w:rPr>
                <w:rFonts w:ascii="Times New Roman" w:hAnsi="Times New Roman" w:cs="Times New Roman"/>
                <w:b/>
                <w:sz w:val="16"/>
                <w:szCs w:val="16"/>
              </w:rPr>
              <w:t>Down regulated genes</w:t>
            </w:r>
          </w:p>
        </w:tc>
      </w:tr>
      <w:tr w:rsidR="008130DD" w:rsidRPr="008130DD" w:rsidTr="00A0586A">
        <w:tc>
          <w:tcPr>
            <w:tcW w:w="1101" w:type="dxa"/>
            <w:tcBorders>
              <w:left w:val="nil"/>
              <w:bottom w:val="nil"/>
              <w:right w:val="nil"/>
            </w:tcBorders>
            <w:vAlign w:val="bottom"/>
          </w:tcPr>
          <w:p w:rsidR="008130DD" w:rsidRPr="008130DD" w:rsidRDefault="008130DD" w:rsidP="008130DD">
            <w:pPr>
              <w:tabs>
                <w:tab w:val="left" w:pos="400"/>
              </w:tabs>
              <w:rPr>
                <w:rFonts w:ascii="Times New Roman" w:hAnsi="Times New Roman" w:cs="Times New Roman"/>
                <w:sz w:val="16"/>
                <w:szCs w:val="16"/>
              </w:rPr>
            </w:pPr>
            <w:r w:rsidRPr="008130DD">
              <w:rPr>
                <w:rFonts w:ascii="Times New Roman" w:hAnsi="Times New Roman" w:cs="Times New Roman"/>
                <w:color w:val="000000"/>
                <w:sz w:val="16"/>
                <w:szCs w:val="16"/>
              </w:rPr>
              <w:t>GO:0032501</w:t>
            </w:r>
          </w:p>
        </w:tc>
        <w:tc>
          <w:tcPr>
            <w:tcW w:w="963" w:type="dxa"/>
            <w:gridSpan w:val="2"/>
            <w:tcBorders>
              <w:left w:val="nil"/>
              <w:bottom w:val="nil"/>
              <w:right w:val="nil"/>
            </w:tcBorders>
          </w:tcPr>
          <w:p w:rsidR="008130DD" w:rsidRPr="008130DD" w:rsidRDefault="008130DD" w:rsidP="008130DD">
            <w:pPr>
              <w:rPr>
                <w:rFonts w:ascii="Times New Roman" w:hAnsi="Times New Roman" w:cs="Times New Roman"/>
                <w:color w:val="000000"/>
                <w:sz w:val="16"/>
                <w:szCs w:val="16"/>
              </w:rPr>
            </w:pPr>
            <w:r w:rsidRPr="008130DD">
              <w:rPr>
                <w:rFonts w:ascii="Times New Roman" w:hAnsi="Times New Roman" w:cs="Times New Roman"/>
                <w:color w:val="000000"/>
                <w:sz w:val="16"/>
                <w:szCs w:val="16"/>
              </w:rPr>
              <w:t>BP</w:t>
            </w:r>
          </w:p>
        </w:tc>
        <w:tc>
          <w:tcPr>
            <w:tcW w:w="990" w:type="dxa"/>
            <w:gridSpan w:val="2"/>
            <w:tcBorders>
              <w:left w:val="nil"/>
              <w:bottom w:val="nil"/>
              <w:right w:val="nil"/>
            </w:tcBorders>
            <w:vAlign w:val="bottom"/>
          </w:tcPr>
          <w:p w:rsidR="008130DD" w:rsidRPr="008130DD" w:rsidRDefault="008130DD" w:rsidP="008130DD">
            <w:pPr>
              <w:rPr>
                <w:rFonts w:ascii="Times New Roman" w:hAnsi="Times New Roman" w:cs="Times New Roman"/>
                <w:sz w:val="16"/>
                <w:szCs w:val="16"/>
              </w:rPr>
            </w:pPr>
            <w:r w:rsidRPr="008130DD">
              <w:rPr>
                <w:rFonts w:ascii="Times New Roman" w:hAnsi="Times New Roman" w:cs="Times New Roman"/>
                <w:color w:val="000000"/>
                <w:sz w:val="16"/>
                <w:szCs w:val="16"/>
              </w:rPr>
              <w:t>multicellular organismal process</w:t>
            </w:r>
          </w:p>
        </w:tc>
        <w:tc>
          <w:tcPr>
            <w:tcW w:w="1165" w:type="dxa"/>
            <w:gridSpan w:val="2"/>
            <w:tcBorders>
              <w:left w:val="nil"/>
              <w:bottom w:val="nil"/>
              <w:right w:val="nil"/>
            </w:tcBorders>
          </w:tcPr>
          <w:p w:rsidR="008130DD" w:rsidRPr="008130DD" w:rsidRDefault="008130DD" w:rsidP="008130DD">
            <w:pPr>
              <w:rPr>
                <w:rFonts w:ascii="Times New Roman" w:hAnsi="Times New Roman" w:cs="Times New Roman"/>
                <w:sz w:val="16"/>
                <w:szCs w:val="16"/>
              </w:rPr>
            </w:pPr>
            <w:r w:rsidRPr="008130DD">
              <w:rPr>
                <w:rFonts w:ascii="Times New Roman" w:hAnsi="Times New Roman" w:cs="Times New Roman"/>
                <w:sz w:val="16"/>
                <w:szCs w:val="16"/>
              </w:rPr>
              <w:t>1.7076E-05</w:t>
            </w:r>
          </w:p>
        </w:tc>
        <w:tc>
          <w:tcPr>
            <w:tcW w:w="1701" w:type="dxa"/>
            <w:tcBorders>
              <w:left w:val="nil"/>
              <w:bottom w:val="nil"/>
              <w:right w:val="nil"/>
            </w:tcBorders>
          </w:tcPr>
          <w:p w:rsidR="008130DD" w:rsidRPr="008130DD" w:rsidRDefault="008130DD" w:rsidP="008130DD">
            <w:pPr>
              <w:rPr>
                <w:rFonts w:ascii="Times New Roman" w:hAnsi="Times New Roman" w:cs="Times New Roman"/>
                <w:sz w:val="16"/>
                <w:szCs w:val="16"/>
              </w:rPr>
            </w:pPr>
            <w:r w:rsidRPr="008130DD">
              <w:rPr>
                <w:rFonts w:ascii="Times New Roman" w:hAnsi="Times New Roman" w:cs="Times New Roman"/>
                <w:sz w:val="16"/>
                <w:szCs w:val="16"/>
              </w:rPr>
              <w:t>4.767615012</w:t>
            </w:r>
          </w:p>
        </w:tc>
        <w:tc>
          <w:tcPr>
            <w:tcW w:w="992" w:type="dxa"/>
            <w:tcBorders>
              <w:left w:val="nil"/>
              <w:bottom w:val="nil"/>
              <w:right w:val="nil"/>
            </w:tcBorders>
          </w:tcPr>
          <w:p w:rsidR="008130DD" w:rsidRPr="008130DD" w:rsidRDefault="008130DD" w:rsidP="008130DD">
            <w:pPr>
              <w:rPr>
                <w:rFonts w:ascii="Times New Roman" w:hAnsi="Times New Roman" w:cs="Times New Roman"/>
                <w:sz w:val="16"/>
                <w:szCs w:val="16"/>
              </w:rPr>
            </w:pPr>
            <w:r w:rsidRPr="008130DD">
              <w:rPr>
                <w:rFonts w:ascii="Times New Roman" w:hAnsi="Times New Roman" w:cs="Times New Roman"/>
                <w:sz w:val="16"/>
                <w:szCs w:val="16"/>
              </w:rPr>
              <w:t>172</w:t>
            </w:r>
          </w:p>
        </w:tc>
        <w:tc>
          <w:tcPr>
            <w:tcW w:w="2664" w:type="dxa"/>
            <w:tcBorders>
              <w:left w:val="nil"/>
              <w:bottom w:val="nil"/>
              <w:right w:val="nil"/>
            </w:tcBorders>
          </w:tcPr>
          <w:p w:rsidR="008130DD" w:rsidRPr="008130DD" w:rsidRDefault="008130DD" w:rsidP="008130DD">
            <w:pPr>
              <w:rPr>
                <w:rFonts w:ascii="Times New Roman" w:hAnsi="Times New Roman" w:cs="Times New Roman"/>
                <w:sz w:val="16"/>
                <w:szCs w:val="16"/>
              </w:rPr>
            </w:pPr>
            <w:r w:rsidRPr="008130DD">
              <w:rPr>
                <w:rFonts w:ascii="Times New Roman" w:hAnsi="Times New Roman" w:cs="Times New Roman"/>
                <w:sz w:val="16"/>
                <w:szCs w:val="16"/>
              </w:rPr>
              <w:t>CYP1A1,KCNA1,PCLO,SAA1,BEX1,TMPRSS3,SPP1,SERPINA3,ADCYAP1,XDH,LEP,VWC2L,LRRN3,MYBPH,GRIK2,DNAH11,MYH8,OR2K2,PHEX,SCG2,LTK,NHLH2,ADGRV1,KCNE5,ADAMTS3,FOS,NDP,UBD,COL11A1,GPR37,TM4SF19,SH2D1B,IL21R,MYL4,SCN5A,PRG2,TJP3,ENC1,MYH3,CDKN1A,ARG2,ERBB3,SLC13A3,CYP26B1,COL19A1,HTR7,AREG,MATN3,NYAP2,FABP7,MMP24,MYH4,NCAM1,SLC2A1,ESM1,BTNL8,NR4A2,HLA-DQB2,MYH1,KCNK2,ACTC1,PERP,F11,GDA,EDN1,CHRND,ITGB8,RUNX1,CACNG8,ATP1A4,SERPINE1,RIPPLY1,TNFRSF11B,OVGP1,PMAIP1,SCAMP5,GADD45A,HECW1,HLA-DOB,GPC2,NPHP1,DDIT4,MYH13,FST,ARSG,CIMAP3,MUSK,STRC,BAAT,PCDHAC2,ULK4,TAFA2,PO</w:t>
            </w:r>
            <w:r w:rsidRPr="008130DD">
              <w:rPr>
                <w:rFonts w:ascii="Times New Roman" w:hAnsi="Times New Roman" w:cs="Times New Roman"/>
                <w:sz w:val="16"/>
                <w:szCs w:val="16"/>
              </w:rPr>
              <w:lastRenderedPageBreak/>
              <w:t>STN,HAPLN3,ARK2C,GADD45G,PRKAG3,AFF3,ADAMTS6,UBASH3B,MSTN,NAIP,POLQ,KCNC1,ALX4,PCDHA7,TPH1,DNAAF4,PCDHA8,PCDHA11,PCDHA5,MYEF2,KIF18A,PCDHA2,PCDHA6,VSX1,PCDHA9,TAS2R20,BMAL1,MSH4,FOXO1,PIWIL2,PCDHA1,HELLS,PCDHA12,TP63,LRIT3,GRM2,PCDHA4,PCDHAC1,PCDHA3,PDGFC,SLC7A1,ETV5,ABAT,PCDHA13,DTNB,PTGFR,SPOCK1,EPB41L4B,CRB1,GBP1,PCDHA10,PKP2,HPCAL4,TBC1D32,ZIC4,SDCBP2,NRG2,EGF,CCDC39,SCPEP1,PIK3R1,ANGPT2,TDRD6,CCN2,HESX1,GINS1,TMEM178A,DHCR24,NR5A2,MYL11,PLCE1,NPTX2,HOXC11,EPB41L3,ITGA9,MDM2,LRRC17,VCAM1,SLC2A3,MICAL2</w:t>
            </w:r>
          </w:p>
        </w:tc>
      </w:tr>
      <w:tr w:rsidR="008130DD" w:rsidRPr="008130DD" w:rsidTr="00A0586A">
        <w:tc>
          <w:tcPr>
            <w:tcW w:w="1101" w:type="dxa"/>
            <w:tcBorders>
              <w:top w:val="nil"/>
              <w:left w:val="nil"/>
              <w:bottom w:val="nil"/>
              <w:right w:val="nil"/>
            </w:tcBorders>
            <w:vAlign w:val="bottom"/>
          </w:tcPr>
          <w:p w:rsidR="008130DD" w:rsidRPr="008130DD" w:rsidRDefault="008130DD" w:rsidP="008130DD">
            <w:pPr>
              <w:rPr>
                <w:rFonts w:ascii="Times New Roman" w:hAnsi="Times New Roman" w:cs="Times New Roman"/>
                <w:sz w:val="16"/>
                <w:szCs w:val="16"/>
              </w:rPr>
            </w:pPr>
            <w:r w:rsidRPr="008130DD">
              <w:rPr>
                <w:rFonts w:ascii="Times New Roman" w:hAnsi="Times New Roman" w:cs="Times New Roman"/>
                <w:color w:val="000000"/>
                <w:sz w:val="16"/>
                <w:szCs w:val="16"/>
              </w:rPr>
              <w:lastRenderedPageBreak/>
              <w:t>GO:0048856</w:t>
            </w:r>
          </w:p>
        </w:tc>
        <w:tc>
          <w:tcPr>
            <w:tcW w:w="963" w:type="dxa"/>
            <w:gridSpan w:val="2"/>
            <w:tcBorders>
              <w:top w:val="nil"/>
              <w:left w:val="nil"/>
              <w:bottom w:val="nil"/>
              <w:right w:val="nil"/>
            </w:tcBorders>
          </w:tcPr>
          <w:p w:rsidR="008130DD" w:rsidRPr="008130DD" w:rsidRDefault="008130DD" w:rsidP="008130DD">
            <w:pPr>
              <w:rPr>
                <w:rFonts w:ascii="Times New Roman" w:hAnsi="Times New Roman" w:cs="Times New Roman"/>
                <w:color w:val="000000"/>
                <w:sz w:val="16"/>
                <w:szCs w:val="16"/>
              </w:rPr>
            </w:pPr>
            <w:r w:rsidRPr="008130DD">
              <w:rPr>
                <w:rFonts w:ascii="Times New Roman" w:hAnsi="Times New Roman" w:cs="Times New Roman"/>
                <w:color w:val="000000"/>
                <w:sz w:val="16"/>
                <w:szCs w:val="16"/>
              </w:rPr>
              <w:t>BP</w:t>
            </w:r>
          </w:p>
        </w:tc>
        <w:tc>
          <w:tcPr>
            <w:tcW w:w="990" w:type="dxa"/>
            <w:gridSpan w:val="2"/>
            <w:tcBorders>
              <w:top w:val="nil"/>
              <w:left w:val="nil"/>
              <w:bottom w:val="nil"/>
              <w:right w:val="nil"/>
            </w:tcBorders>
            <w:vAlign w:val="bottom"/>
          </w:tcPr>
          <w:p w:rsidR="008130DD" w:rsidRPr="008130DD" w:rsidRDefault="008130DD" w:rsidP="008130DD">
            <w:pPr>
              <w:rPr>
                <w:rFonts w:ascii="Times New Roman" w:hAnsi="Times New Roman" w:cs="Times New Roman"/>
                <w:sz w:val="16"/>
                <w:szCs w:val="16"/>
              </w:rPr>
            </w:pPr>
            <w:r w:rsidRPr="008130DD">
              <w:rPr>
                <w:rFonts w:ascii="Times New Roman" w:hAnsi="Times New Roman" w:cs="Times New Roman"/>
                <w:color w:val="000000"/>
                <w:sz w:val="16"/>
                <w:szCs w:val="16"/>
              </w:rPr>
              <w:t>anatomical structure development</w:t>
            </w:r>
          </w:p>
        </w:tc>
        <w:tc>
          <w:tcPr>
            <w:tcW w:w="1165" w:type="dxa"/>
            <w:gridSpan w:val="2"/>
            <w:tcBorders>
              <w:top w:val="nil"/>
              <w:left w:val="nil"/>
              <w:bottom w:val="nil"/>
              <w:right w:val="nil"/>
            </w:tcBorders>
          </w:tcPr>
          <w:p w:rsidR="008130DD" w:rsidRPr="008130DD" w:rsidRDefault="008130DD" w:rsidP="008130DD">
            <w:pPr>
              <w:rPr>
                <w:rFonts w:ascii="Times New Roman" w:hAnsi="Times New Roman" w:cs="Times New Roman"/>
                <w:sz w:val="16"/>
                <w:szCs w:val="16"/>
              </w:rPr>
            </w:pPr>
            <w:r w:rsidRPr="008130DD">
              <w:rPr>
                <w:rFonts w:ascii="Times New Roman" w:hAnsi="Times New Roman" w:cs="Times New Roman"/>
                <w:sz w:val="16"/>
                <w:szCs w:val="16"/>
              </w:rPr>
              <w:t>2.43002E-05</w:t>
            </w:r>
          </w:p>
        </w:tc>
        <w:tc>
          <w:tcPr>
            <w:tcW w:w="1701" w:type="dxa"/>
            <w:tcBorders>
              <w:top w:val="nil"/>
              <w:left w:val="nil"/>
              <w:bottom w:val="nil"/>
              <w:right w:val="nil"/>
            </w:tcBorders>
          </w:tcPr>
          <w:p w:rsidR="008130DD" w:rsidRPr="008130DD" w:rsidRDefault="008130DD" w:rsidP="008130DD">
            <w:pPr>
              <w:rPr>
                <w:rFonts w:ascii="Times New Roman" w:hAnsi="Times New Roman" w:cs="Times New Roman"/>
                <w:sz w:val="16"/>
                <w:szCs w:val="16"/>
              </w:rPr>
            </w:pPr>
            <w:r w:rsidRPr="008130DD">
              <w:rPr>
                <w:rFonts w:ascii="Times New Roman" w:hAnsi="Times New Roman" w:cs="Times New Roman"/>
                <w:sz w:val="16"/>
                <w:szCs w:val="16"/>
              </w:rPr>
              <w:t>4.614390077</w:t>
            </w:r>
          </w:p>
        </w:tc>
        <w:tc>
          <w:tcPr>
            <w:tcW w:w="992" w:type="dxa"/>
            <w:tcBorders>
              <w:top w:val="nil"/>
              <w:left w:val="nil"/>
              <w:bottom w:val="nil"/>
              <w:right w:val="nil"/>
            </w:tcBorders>
          </w:tcPr>
          <w:p w:rsidR="008130DD" w:rsidRPr="008130DD" w:rsidRDefault="008130DD" w:rsidP="008130DD">
            <w:pPr>
              <w:rPr>
                <w:rFonts w:ascii="Times New Roman" w:hAnsi="Times New Roman" w:cs="Times New Roman"/>
                <w:sz w:val="16"/>
                <w:szCs w:val="16"/>
              </w:rPr>
            </w:pPr>
            <w:r w:rsidRPr="008130DD">
              <w:rPr>
                <w:rFonts w:ascii="Times New Roman" w:hAnsi="Times New Roman" w:cs="Times New Roman"/>
                <w:sz w:val="16"/>
                <w:szCs w:val="16"/>
              </w:rPr>
              <w:t>147</w:t>
            </w:r>
          </w:p>
        </w:tc>
        <w:tc>
          <w:tcPr>
            <w:tcW w:w="2664" w:type="dxa"/>
            <w:tcBorders>
              <w:top w:val="nil"/>
              <w:left w:val="nil"/>
              <w:bottom w:val="nil"/>
              <w:right w:val="nil"/>
            </w:tcBorders>
          </w:tcPr>
          <w:p w:rsidR="008130DD" w:rsidRPr="008130DD" w:rsidRDefault="008130DD" w:rsidP="008130DD">
            <w:pPr>
              <w:rPr>
                <w:rFonts w:ascii="Times New Roman" w:hAnsi="Times New Roman" w:cs="Times New Roman"/>
                <w:sz w:val="16"/>
                <w:szCs w:val="16"/>
              </w:rPr>
            </w:pPr>
            <w:r w:rsidRPr="008130DD">
              <w:rPr>
                <w:rFonts w:ascii="Times New Roman" w:hAnsi="Times New Roman" w:cs="Times New Roman"/>
                <w:sz w:val="16"/>
                <w:szCs w:val="16"/>
              </w:rPr>
              <w:t>CYP1A1,KCNA1,PCLO,BEX1,SPP1,ADCYAP1,XDH,LEP,VWC2L,LRRN3,MYBPH,DNAH11,PHEX,SCG2,LTK,NHLH2,CDH22,ADGRV1,ADAMTS3,FOS,NDP,UBD,COL11A1,GPR37,TM4SF19,SCN5A,TJP3,ENC1,MYH3,CDKN1A,ARG2,ERBB3,CYP26B1,COL19A1,AREG,MATN3,NYAP2,FABP7,MMP24,NCAM1,MPZL2,SLC2A1,ESM1,NR4A2,KCNK2,ACTC1,PERP,GDA,EDN1,CHRND,ITGB8,RUNX1,SERPINE1,RIPPLY1,TNFRSF11B,HOOK1,GADD45A,KRTAP5-9,HECW1,GPC2,NPHP1,CDHR3,DDIT4,FST,ARSG,CIMAP3,MUSK,STRC,BAAT,PCDHAC2,ULK4,DIRAS3,BMX,EDA2R,POSTN,HAPLN3,ARK2C,AFF3,ADAMTS6,UBASH3B,MSTN,NAIP,POLQ,SOHLH2,KCNC1,ALX4,PCDHA7,TPH1,CDC42EP3,DNAAF4,PCDHA8,PCDHA11,PCDHA5,MYEF2,KIF18A,PCDHA2,PCDHA6,VSX1,SMAD9,PCDHA9,BMAL1,MSH4,FOXO1,PIWIL2,PCDHA1,HELLS,PCDHA12,TP63,LRIT3,PCDHA4,PCDHAC1,PCDHA3,PDGFC,ETV5,ABAT,ASPRV1,PCDHA13,DTNB,SPOCK1,CRB1,PCDHA10,PKP2,HPCAL4,TBC1D32,ZIC4,LRATD1,SDCBP2,NRG2,EGF,CCDC39,PIK3R1,ANGPT2,TDRD6,CCN2,HESX1,GINS1,TMEM178A,DHCR24,NR5A2,MYL11,PLCE1,HOXC11,EPB41L3,MDM2,LRRC17,VCAM1,MICAL2</w:t>
            </w:r>
          </w:p>
        </w:tc>
      </w:tr>
      <w:tr w:rsidR="008130DD" w:rsidRPr="008130DD" w:rsidTr="00A0586A">
        <w:tc>
          <w:tcPr>
            <w:tcW w:w="1101" w:type="dxa"/>
            <w:tcBorders>
              <w:top w:val="nil"/>
              <w:left w:val="nil"/>
              <w:bottom w:val="nil"/>
              <w:right w:val="nil"/>
            </w:tcBorders>
          </w:tcPr>
          <w:p w:rsidR="008130DD" w:rsidRPr="008130DD" w:rsidRDefault="008130DD" w:rsidP="008130DD">
            <w:pPr>
              <w:rPr>
                <w:rFonts w:ascii="Times New Roman" w:hAnsi="Times New Roman" w:cs="Times New Roman"/>
                <w:color w:val="000000"/>
                <w:sz w:val="16"/>
                <w:szCs w:val="16"/>
              </w:rPr>
            </w:pPr>
            <w:r w:rsidRPr="008130DD">
              <w:rPr>
                <w:rFonts w:ascii="Times New Roman" w:hAnsi="Times New Roman" w:cs="Times New Roman"/>
                <w:color w:val="000000"/>
                <w:sz w:val="16"/>
                <w:szCs w:val="16"/>
              </w:rPr>
              <w:t>GO:0071944</w:t>
            </w:r>
          </w:p>
          <w:p w:rsidR="008130DD" w:rsidRPr="008130DD" w:rsidRDefault="008130DD" w:rsidP="008130DD">
            <w:pPr>
              <w:rPr>
                <w:rFonts w:ascii="Times New Roman" w:hAnsi="Times New Roman" w:cs="Times New Roman"/>
                <w:sz w:val="16"/>
                <w:szCs w:val="16"/>
              </w:rPr>
            </w:pPr>
          </w:p>
        </w:tc>
        <w:tc>
          <w:tcPr>
            <w:tcW w:w="963" w:type="dxa"/>
            <w:gridSpan w:val="2"/>
            <w:tcBorders>
              <w:top w:val="nil"/>
              <w:left w:val="nil"/>
              <w:bottom w:val="nil"/>
              <w:right w:val="nil"/>
            </w:tcBorders>
          </w:tcPr>
          <w:p w:rsidR="008130DD" w:rsidRPr="008130DD" w:rsidRDefault="008130DD" w:rsidP="008130DD">
            <w:pPr>
              <w:rPr>
                <w:rFonts w:ascii="Times New Roman" w:hAnsi="Times New Roman" w:cs="Times New Roman"/>
                <w:color w:val="000000"/>
                <w:sz w:val="16"/>
                <w:szCs w:val="16"/>
              </w:rPr>
            </w:pPr>
            <w:r w:rsidRPr="008130DD">
              <w:rPr>
                <w:rFonts w:ascii="Times New Roman" w:hAnsi="Times New Roman" w:cs="Times New Roman"/>
                <w:color w:val="000000"/>
                <w:sz w:val="16"/>
                <w:szCs w:val="16"/>
              </w:rPr>
              <w:lastRenderedPageBreak/>
              <w:t>CC</w:t>
            </w:r>
          </w:p>
        </w:tc>
        <w:tc>
          <w:tcPr>
            <w:tcW w:w="990" w:type="dxa"/>
            <w:gridSpan w:val="2"/>
            <w:tcBorders>
              <w:top w:val="nil"/>
              <w:left w:val="nil"/>
              <w:bottom w:val="nil"/>
              <w:right w:val="nil"/>
            </w:tcBorders>
          </w:tcPr>
          <w:p w:rsidR="008130DD" w:rsidRPr="008130DD" w:rsidRDefault="008130DD" w:rsidP="008130DD">
            <w:pPr>
              <w:rPr>
                <w:rFonts w:ascii="Times New Roman" w:hAnsi="Times New Roman" w:cs="Times New Roman"/>
                <w:color w:val="000000"/>
                <w:sz w:val="16"/>
                <w:szCs w:val="16"/>
              </w:rPr>
            </w:pPr>
            <w:r w:rsidRPr="008130DD">
              <w:rPr>
                <w:rFonts w:ascii="Times New Roman" w:hAnsi="Times New Roman" w:cs="Times New Roman"/>
                <w:color w:val="000000"/>
                <w:sz w:val="16"/>
                <w:szCs w:val="16"/>
              </w:rPr>
              <w:t>cell periphery</w:t>
            </w:r>
          </w:p>
          <w:p w:rsidR="008130DD" w:rsidRPr="008130DD" w:rsidRDefault="008130DD" w:rsidP="008130DD">
            <w:pPr>
              <w:rPr>
                <w:rFonts w:ascii="Times New Roman" w:hAnsi="Times New Roman" w:cs="Times New Roman"/>
                <w:sz w:val="16"/>
                <w:szCs w:val="16"/>
              </w:rPr>
            </w:pPr>
          </w:p>
        </w:tc>
        <w:tc>
          <w:tcPr>
            <w:tcW w:w="1165" w:type="dxa"/>
            <w:gridSpan w:val="2"/>
            <w:tcBorders>
              <w:top w:val="nil"/>
              <w:left w:val="nil"/>
              <w:bottom w:val="nil"/>
              <w:right w:val="nil"/>
            </w:tcBorders>
            <w:vAlign w:val="bottom"/>
          </w:tcPr>
          <w:p w:rsidR="008130DD" w:rsidRPr="008130DD" w:rsidRDefault="008130DD" w:rsidP="008130DD">
            <w:pPr>
              <w:rPr>
                <w:rFonts w:ascii="Times New Roman" w:hAnsi="Times New Roman" w:cs="Times New Roman"/>
                <w:sz w:val="16"/>
                <w:szCs w:val="16"/>
              </w:rPr>
            </w:pPr>
            <w:r w:rsidRPr="008130DD">
              <w:rPr>
                <w:rFonts w:ascii="Times New Roman" w:hAnsi="Times New Roman" w:cs="Times New Roman"/>
                <w:color w:val="000000"/>
                <w:sz w:val="16"/>
                <w:szCs w:val="16"/>
              </w:rPr>
              <w:lastRenderedPageBreak/>
              <w:t>0.002551</w:t>
            </w:r>
          </w:p>
        </w:tc>
        <w:tc>
          <w:tcPr>
            <w:tcW w:w="1701" w:type="dxa"/>
            <w:tcBorders>
              <w:top w:val="nil"/>
              <w:left w:val="nil"/>
              <w:bottom w:val="nil"/>
              <w:right w:val="nil"/>
            </w:tcBorders>
            <w:vAlign w:val="bottom"/>
          </w:tcPr>
          <w:p w:rsidR="008130DD" w:rsidRPr="008130DD" w:rsidRDefault="008130DD" w:rsidP="008130DD">
            <w:pPr>
              <w:rPr>
                <w:rFonts w:ascii="Times New Roman" w:hAnsi="Times New Roman" w:cs="Times New Roman"/>
                <w:sz w:val="16"/>
                <w:szCs w:val="16"/>
              </w:rPr>
            </w:pPr>
            <w:r w:rsidRPr="008130DD">
              <w:rPr>
                <w:rFonts w:ascii="Times New Roman" w:hAnsi="Times New Roman" w:cs="Times New Roman"/>
                <w:color w:val="000000"/>
                <w:sz w:val="16"/>
                <w:szCs w:val="16"/>
              </w:rPr>
              <w:t>2.593348</w:t>
            </w:r>
          </w:p>
        </w:tc>
        <w:tc>
          <w:tcPr>
            <w:tcW w:w="992" w:type="dxa"/>
            <w:tcBorders>
              <w:top w:val="nil"/>
              <w:left w:val="nil"/>
              <w:bottom w:val="nil"/>
              <w:right w:val="nil"/>
            </w:tcBorders>
          </w:tcPr>
          <w:p w:rsidR="008130DD" w:rsidRPr="008130DD" w:rsidRDefault="008130DD" w:rsidP="008130DD">
            <w:pPr>
              <w:rPr>
                <w:rFonts w:ascii="Times New Roman" w:hAnsi="Times New Roman" w:cs="Times New Roman"/>
                <w:sz w:val="16"/>
                <w:szCs w:val="16"/>
              </w:rPr>
            </w:pPr>
            <w:r w:rsidRPr="008130DD">
              <w:rPr>
                <w:rFonts w:ascii="Times New Roman" w:hAnsi="Times New Roman" w:cs="Times New Roman"/>
                <w:sz w:val="16"/>
                <w:szCs w:val="16"/>
              </w:rPr>
              <w:t>140</w:t>
            </w:r>
          </w:p>
        </w:tc>
        <w:tc>
          <w:tcPr>
            <w:tcW w:w="2664" w:type="dxa"/>
            <w:tcBorders>
              <w:top w:val="nil"/>
              <w:left w:val="nil"/>
              <w:bottom w:val="nil"/>
              <w:right w:val="nil"/>
            </w:tcBorders>
          </w:tcPr>
          <w:p w:rsidR="008130DD" w:rsidRPr="008130DD" w:rsidRDefault="008130DD" w:rsidP="008130DD">
            <w:pPr>
              <w:rPr>
                <w:rFonts w:ascii="Times New Roman" w:hAnsi="Times New Roman" w:cs="Times New Roman"/>
                <w:color w:val="000000"/>
                <w:sz w:val="16"/>
                <w:szCs w:val="16"/>
              </w:rPr>
            </w:pPr>
            <w:r w:rsidRPr="008130DD">
              <w:rPr>
                <w:rFonts w:ascii="Times New Roman" w:hAnsi="Times New Roman" w:cs="Times New Roman"/>
                <w:color w:val="000000"/>
                <w:sz w:val="16"/>
                <w:szCs w:val="16"/>
              </w:rPr>
              <w:t>KCNA1,PCLO,SERPINA3,TMEM198,VWC2L,LRRN3,SLC47A2,GRIK2,OR2K2,PHEX,CNTN3,LTK,CDH2</w:t>
            </w:r>
            <w:r w:rsidRPr="008130DD">
              <w:rPr>
                <w:rFonts w:ascii="Times New Roman" w:hAnsi="Times New Roman" w:cs="Times New Roman"/>
                <w:color w:val="000000"/>
                <w:sz w:val="16"/>
                <w:szCs w:val="16"/>
              </w:rPr>
              <w:lastRenderedPageBreak/>
              <w:t>2,CP,ADGRV1,SLC16A6,KCNE5,ALDH3A1,ADAMTS3,NDP,FXYD7,COL11A1,COL25A1,SLC16A9,GPR37,GGT7,CRHR2,IL21R,TSPAN5,SCN5A,PRG2,TJP3,ERBB3,SLC13A3,SPAM1,SUSD4,COL19A1,HTR7,SLC30A2,MATN3,FCRLA,MMP24,NCAM1,MPZL2,SLC2A1,C7,BTNL8,HLA-DQB2,KCNK2,EFCAB7,PERP,F11,CHRND,ITGB8,CACNG8,ATP1A4,ENOX1,SERPINE1,TNFRSF11B,KCNJ16,OVGP1,SCAMP5,HLA-DOB,GPC2,CDHR3,MUSK,GRB14,PCDHAC2,DIRAS3,BMX,EDA2R,POSTN,HAPLN3,CPO,GASK1A,ADAMTS6,NAIP,KCNC1,PCDHA7,CDC42EP3,SLC7A6,DNAAF4,RND3,PCDHA8,SLC26A1,PCDHA11,PCDHA5,ACKR4,KIF18A,PCDHA2,PCDHA6,PCDHA9,TAS2R20,PCDHA1,LOXL4,KCNAB3,KCNQ5,PCDHA12,GRM2,PCDHA4,PCDHAC1,PCDHA3,PDGFC,SLC7A1,SLC36A4,SLC2A9,SLC9A5,PCDHA13,DTNB,PTGFR,EPB41L4B,CRB1,PIK3IP1,GBP1,PCDHA10,PKP2,SLC10A6,GPR75,TNFRSF10D,RIMS4,SDCBP2,NRG2,EGF,PIK3R1,GOLGA7B,OSBPL7,ANGPT2,CCN2,TNFRSF10B,SLCO4A1,CNIH3,PLCE1,TMPRSS5,EPB41L3,ITGA9,MDM2,LRRC17,VCAM1,ITGA10,SLC2A3</w:t>
            </w:r>
          </w:p>
          <w:p w:rsidR="008130DD" w:rsidRPr="008130DD" w:rsidRDefault="008130DD" w:rsidP="008130DD">
            <w:pPr>
              <w:rPr>
                <w:rFonts w:ascii="Times New Roman" w:hAnsi="Times New Roman" w:cs="Times New Roman"/>
                <w:sz w:val="16"/>
                <w:szCs w:val="16"/>
              </w:rPr>
            </w:pPr>
          </w:p>
        </w:tc>
      </w:tr>
      <w:tr w:rsidR="008130DD" w:rsidRPr="008130DD" w:rsidTr="00A0586A">
        <w:tc>
          <w:tcPr>
            <w:tcW w:w="1101" w:type="dxa"/>
            <w:tcBorders>
              <w:top w:val="nil"/>
              <w:left w:val="nil"/>
              <w:bottom w:val="nil"/>
              <w:right w:val="nil"/>
            </w:tcBorders>
          </w:tcPr>
          <w:p w:rsidR="008130DD" w:rsidRPr="008130DD" w:rsidRDefault="008130DD" w:rsidP="008130DD">
            <w:pPr>
              <w:rPr>
                <w:rFonts w:ascii="Times New Roman" w:hAnsi="Times New Roman" w:cs="Times New Roman"/>
                <w:color w:val="000000"/>
                <w:sz w:val="16"/>
                <w:szCs w:val="16"/>
              </w:rPr>
            </w:pPr>
            <w:r w:rsidRPr="008130DD">
              <w:rPr>
                <w:rFonts w:ascii="Times New Roman" w:hAnsi="Times New Roman" w:cs="Times New Roman"/>
                <w:color w:val="000000"/>
                <w:sz w:val="16"/>
                <w:szCs w:val="16"/>
              </w:rPr>
              <w:lastRenderedPageBreak/>
              <w:t>GO:0005886</w:t>
            </w:r>
          </w:p>
          <w:p w:rsidR="008130DD" w:rsidRPr="008130DD" w:rsidRDefault="008130DD" w:rsidP="008130DD">
            <w:pPr>
              <w:rPr>
                <w:rFonts w:ascii="Times New Roman" w:hAnsi="Times New Roman" w:cs="Times New Roman"/>
                <w:sz w:val="16"/>
                <w:szCs w:val="16"/>
              </w:rPr>
            </w:pPr>
          </w:p>
        </w:tc>
        <w:tc>
          <w:tcPr>
            <w:tcW w:w="963" w:type="dxa"/>
            <w:gridSpan w:val="2"/>
            <w:tcBorders>
              <w:top w:val="nil"/>
              <w:left w:val="nil"/>
              <w:bottom w:val="nil"/>
              <w:right w:val="nil"/>
            </w:tcBorders>
          </w:tcPr>
          <w:p w:rsidR="008130DD" w:rsidRPr="008130DD" w:rsidRDefault="008130DD" w:rsidP="008130DD">
            <w:pPr>
              <w:rPr>
                <w:rFonts w:ascii="Times New Roman" w:hAnsi="Times New Roman" w:cs="Times New Roman"/>
                <w:color w:val="000000"/>
                <w:sz w:val="16"/>
                <w:szCs w:val="16"/>
              </w:rPr>
            </w:pPr>
            <w:r w:rsidRPr="008130DD">
              <w:rPr>
                <w:rFonts w:ascii="Times New Roman" w:hAnsi="Times New Roman" w:cs="Times New Roman"/>
                <w:color w:val="000000"/>
                <w:sz w:val="16"/>
                <w:szCs w:val="16"/>
              </w:rPr>
              <w:t>CC</w:t>
            </w:r>
          </w:p>
        </w:tc>
        <w:tc>
          <w:tcPr>
            <w:tcW w:w="990" w:type="dxa"/>
            <w:gridSpan w:val="2"/>
            <w:tcBorders>
              <w:top w:val="nil"/>
              <w:left w:val="nil"/>
              <w:bottom w:val="nil"/>
              <w:right w:val="nil"/>
            </w:tcBorders>
          </w:tcPr>
          <w:p w:rsidR="008130DD" w:rsidRPr="008130DD" w:rsidRDefault="008130DD" w:rsidP="008130DD">
            <w:pPr>
              <w:rPr>
                <w:rFonts w:ascii="Times New Roman" w:hAnsi="Times New Roman" w:cs="Times New Roman"/>
                <w:color w:val="000000"/>
                <w:sz w:val="16"/>
                <w:szCs w:val="16"/>
              </w:rPr>
            </w:pPr>
            <w:r w:rsidRPr="008130DD">
              <w:rPr>
                <w:rFonts w:ascii="Times New Roman" w:hAnsi="Times New Roman" w:cs="Times New Roman"/>
                <w:color w:val="000000"/>
                <w:sz w:val="16"/>
                <w:szCs w:val="16"/>
              </w:rPr>
              <w:t>plasma membrane</w:t>
            </w:r>
          </w:p>
          <w:p w:rsidR="008130DD" w:rsidRPr="008130DD" w:rsidRDefault="008130DD" w:rsidP="008130DD">
            <w:pPr>
              <w:rPr>
                <w:rFonts w:ascii="Times New Roman" w:hAnsi="Times New Roman" w:cs="Times New Roman"/>
                <w:sz w:val="16"/>
                <w:szCs w:val="16"/>
              </w:rPr>
            </w:pPr>
          </w:p>
        </w:tc>
        <w:tc>
          <w:tcPr>
            <w:tcW w:w="1165" w:type="dxa"/>
            <w:gridSpan w:val="2"/>
            <w:tcBorders>
              <w:top w:val="nil"/>
              <w:left w:val="nil"/>
              <w:bottom w:val="nil"/>
              <w:right w:val="nil"/>
            </w:tcBorders>
          </w:tcPr>
          <w:p w:rsidR="008130DD" w:rsidRPr="008130DD" w:rsidRDefault="008130DD" w:rsidP="008130DD">
            <w:pPr>
              <w:rPr>
                <w:rFonts w:ascii="Times New Roman" w:hAnsi="Times New Roman" w:cs="Times New Roman"/>
                <w:sz w:val="16"/>
                <w:szCs w:val="16"/>
              </w:rPr>
            </w:pPr>
            <w:r w:rsidRPr="008130DD">
              <w:rPr>
                <w:rFonts w:ascii="Times New Roman" w:hAnsi="Times New Roman" w:cs="Times New Roman"/>
                <w:sz w:val="16"/>
                <w:szCs w:val="16"/>
              </w:rPr>
              <w:t>0.025808942</w:t>
            </w:r>
          </w:p>
        </w:tc>
        <w:tc>
          <w:tcPr>
            <w:tcW w:w="1701" w:type="dxa"/>
            <w:tcBorders>
              <w:top w:val="nil"/>
              <w:left w:val="nil"/>
              <w:bottom w:val="nil"/>
              <w:right w:val="nil"/>
            </w:tcBorders>
          </w:tcPr>
          <w:p w:rsidR="008130DD" w:rsidRPr="008130DD" w:rsidRDefault="008130DD" w:rsidP="008130DD">
            <w:pPr>
              <w:rPr>
                <w:rFonts w:ascii="Times New Roman" w:hAnsi="Times New Roman" w:cs="Times New Roman"/>
                <w:sz w:val="16"/>
                <w:szCs w:val="16"/>
              </w:rPr>
            </w:pPr>
            <w:r w:rsidRPr="008130DD">
              <w:rPr>
                <w:rFonts w:ascii="Times New Roman" w:hAnsi="Times New Roman" w:cs="Times New Roman"/>
                <w:sz w:val="16"/>
                <w:szCs w:val="16"/>
              </w:rPr>
              <w:t>1.588229797</w:t>
            </w:r>
          </w:p>
        </w:tc>
        <w:tc>
          <w:tcPr>
            <w:tcW w:w="992" w:type="dxa"/>
            <w:tcBorders>
              <w:top w:val="nil"/>
              <w:left w:val="nil"/>
              <w:bottom w:val="nil"/>
              <w:right w:val="nil"/>
            </w:tcBorders>
          </w:tcPr>
          <w:p w:rsidR="008130DD" w:rsidRPr="008130DD" w:rsidRDefault="008130DD" w:rsidP="008130DD">
            <w:pPr>
              <w:rPr>
                <w:rFonts w:ascii="Times New Roman" w:hAnsi="Times New Roman" w:cs="Times New Roman"/>
                <w:sz w:val="16"/>
                <w:szCs w:val="16"/>
              </w:rPr>
            </w:pPr>
            <w:r w:rsidRPr="008130DD">
              <w:rPr>
                <w:rFonts w:ascii="Times New Roman" w:hAnsi="Times New Roman" w:cs="Times New Roman"/>
                <w:sz w:val="16"/>
                <w:szCs w:val="16"/>
              </w:rPr>
              <w:t>124</w:t>
            </w:r>
          </w:p>
        </w:tc>
        <w:tc>
          <w:tcPr>
            <w:tcW w:w="2664" w:type="dxa"/>
            <w:tcBorders>
              <w:top w:val="nil"/>
              <w:left w:val="nil"/>
              <w:bottom w:val="nil"/>
              <w:right w:val="nil"/>
            </w:tcBorders>
          </w:tcPr>
          <w:p w:rsidR="008130DD" w:rsidRPr="008130DD" w:rsidRDefault="008130DD" w:rsidP="008130DD">
            <w:pPr>
              <w:rPr>
                <w:rFonts w:ascii="Times New Roman" w:hAnsi="Times New Roman" w:cs="Times New Roman"/>
                <w:color w:val="000000"/>
                <w:sz w:val="16"/>
                <w:szCs w:val="16"/>
              </w:rPr>
            </w:pPr>
            <w:r w:rsidRPr="008130DD">
              <w:rPr>
                <w:rFonts w:ascii="Times New Roman" w:hAnsi="Times New Roman" w:cs="Times New Roman"/>
                <w:color w:val="000000"/>
                <w:sz w:val="16"/>
                <w:szCs w:val="16"/>
              </w:rPr>
              <w:t>KCNA1,TMEM198,VWC2L,SLC47A2,GRIK2,OR2K2,PHEX,CNTN3,LTK,CDH22,CP,ADGRV1,SLC16A6,KCNE5,ALDH3A1,FXYD7,COL25A1,SLC16A9,GPR37,GGT7,CRHR2,IL21R,TSPAN5,SCN5A,TJP3,ERBB3,SLC13A3,SPAM1,SUSD4,HTR7,SLC30A2,FCRLA,MMP24,NCAM1,MPZL2,SLC2A1,C7,BTNL8,HLA-DQB2,KCNK2,EFCAB7,PERP,F11,CHRND,ITGB8,CACNG8,ATP1A4,ENOX1,SERPINE1,TNFRSF11B,KCNJ16,SCAMP5,HLA-DOB,GPC2,CDHR3,MUSK,GRB14,PCDHAC2,DIRAS3,BMX,EDA2R,CPO,GASK1A,NAIP,KCNC1,PCDHA7,CDC42EP3,SLC7A6,DNAAF4,RND3,PCDHA8,SLC26A1,PCDHA11,PCDHA5,ACKR4,KIF18A,PCDHA2,PCDHA6,PCDHA9,TAS2R20,PCDHA1,KCNAB3,KCNQ5,PCDHA12,GRM2,PCDHA4,PCDHAC1,PCDHA3,PDGFC,SLC7A1,SLC36A4,SLC2A9,SLC9A5,PCDHA13,DTNB,PTGFR,EPB41L4B,CRB1,PIK3IP1,GBP1,P</w:t>
            </w:r>
            <w:r w:rsidRPr="008130DD">
              <w:rPr>
                <w:rFonts w:ascii="Times New Roman" w:hAnsi="Times New Roman" w:cs="Times New Roman"/>
                <w:color w:val="000000"/>
                <w:sz w:val="16"/>
                <w:szCs w:val="16"/>
              </w:rPr>
              <w:lastRenderedPageBreak/>
              <w:t>CDHA10,PKP2,SLC10A6,GPR75,TNFRSF10D,RIMS4,SDCBP2,NRG2,EGF,PIK3R1,GOLGA7B,OSBPL7,CCN2,TNFRSF10B,SLCO4A1,CNIH3,PLCE1,TMPRSS5,EPB41L3,ITGA9,MDM2,VCAM1,ITGA10,SLC2A3</w:t>
            </w:r>
          </w:p>
          <w:p w:rsidR="008130DD" w:rsidRPr="008130DD" w:rsidRDefault="008130DD" w:rsidP="008130DD">
            <w:pPr>
              <w:rPr>
                <w:rFonts w:ascii="Times New Roman" w:hAnsi="Times New Roman" w:cs="Times New Roman"/>
                <w:sz w:val="16"/>
                <w:szCs w:val="16"/>
              </w:rPr>
            </w:pPr>
          </w:p>
        </w:tc>
      </w:tr>
      <w:tr w:rsidR="008130DD" w:rsidRPr="008130DD" w:rsidTr="00A0586A">
        <w:tc>
          <w:tcPr>
            <w:tcW w:w="1101" w:type="dxa"/>
            <w:tcBorders>
              <w:top w:val="nil"/>
              <w:left w:val="nil"/>
              <w:right w:val="nil"/>
            </w:tcBorders>
          </w:tcPr>
          <w:p w:rsidR="008130DD" w:rsidRPr="008130DD" w:rsidRDefault="008130DD" w:rsidP="008130DD">
            <w:pPr>
              <w:rPr>
                <w:rFonts w:ascii="Times New Roman" w:hAnsi="Times New Roman" w:cs="Times New Roman"/>
                <w:color w:val="000000"/>
                <w:sz w:val="16"/>
                <w:szCs w:val="16"/>
              </w:rPr>
            </w:pPr>
            <w:r w:rsidRPr="008130DD">
              <w:rPr>
                <w:rFonts w:ascii="Times New Roman" w:hAnsi="Times New Roman" w:cs="Times New Roman"/>
                <w:color w:val="000000"/>
                <w:sz w:val="16"/>
                <w:szCs w:val="16"/>
              </w:rPr>
              <w:lastRenderedPageBreak/>
              <w:t>GO:0043169</w:t>
            </w:r>
          </w:p>
          <w:p w:rsidR="008130DD" w:rsidRPr="008130DD" w:rsidRDefault="008130DD" w:rsidP="008130DD">
            <w:pPr>
              <w:rPr>
                <w:rFonts w:ascii="Times New Roman" w:hAnsi="Times New Roman" w:cs="Times New Roman"/>
                <w:sz w:val="16"/>
                <w:szCs w:val="16"/>
              </w:rPr>
            </w:pPr>
          </w:p>
        </w:tc>
        <w:tc>
          <w:tcPr>
            <w:tcW w:w="963" w:type="dxa"/>
            <w:gridSpan w:val="2"/>
            <w:tcBorders>
              <w:top w:val="nil"/>
              <w:left w:val="nil"/>
              <w:right w:val="nil"/>
            </w:tcBorders>
          </w:tcPr>
          <w:p w:rsidR="008130DD" w:rsidRPr="008130DD" w:rsidRDefault="008130DD" w:rsidP="008130DD">
            <w:pPr>
              <w:rPr>
                <w:rFonts w:ascii="Times New Roman" w:hAnsi="Times New Roman" w:cs="Times New Roman"/>
                <w:color w:val="000000"/>
                <w:sz w:val="16"/>
                <w:szCs w:val="16"/>
              </w:rPr>
            </w:pPr>
            <w:r w:rsidRPr="008130DD">
              <w:rPr>
                <w:rFonts w:ascii="Times New Roman" w:hAnsi="Times New Roman" w:cs="Times New Roman"/>
                <w:color w:val="000000"/>
                <w:sz w:val="16"/>
                <w:szCs w:val="16"/>
              </w:rPr>
              <w:t>MF</w:t>
            </w:r>
          </w:p>
        </w:tc>
        <w:tc>
          <w:tcPr>
            <w:tcW w:w="990" w:type="dxa"/>
            <w:gridSpan w:val="2"/>
            <w:tcBorders>
              <w:top w:val="nil"/>
              <w:left w:val="nil"/>
              <w:right w:val="nil"/>
            </w:tcBorders>
          </w:tcPr>
          <w:p w:rsidR="008130DD" w:rsidRPr="008130DD" w:rsidRDefault="008130DD" w:rsidP="008130DD">
            <w:pPr>
              <w:rPr>
                <w:rFonts w:ascii="Times New Roman" w:hAnsi="Times New Roman" w:cs="Times New Roman"/>
                <w:color w:val="000000"/>
                <w:sz w:val="16"/>
                <w:szCs w:val="16"/>
              </w:rPr>
            </w:pPr>
            <w:r w:rsidRPr="008130DD">
              <w:rPr>
                <w:rFonts w:ascii="Times New Roman" w:hAnsi="Times New Roman" w:cs="Times New Roman"/>
                <w:color w:val="000000"/>
                <w:sz w:val="16"/>
                <w:szCs w:val="16"/>
              </w:rPr>
              <w:t>cation binding</w:t>
            </w:r>
          </w:p>
          <w:p w:rsidR="008130DD" w:rsidRPr="008130DD" w:rsidRDefault="008130DD" w:rsidP="008130DD">
            <w:pPr>
              <w:rPr>
                <w:rFonts w:ascii="Times New Roman" w:hAnsi="Times New Roman" w:cs="Times New Roman"/>
                <w:sz w:val="16"/>
                <w:szCs w:val="16"/>
              </w:rPr>
            </w:pPr>
          </w:p>
        </w:tc>
        <w:tc>
          <w:tcPr>
            <w:tcW w:w="1165" w:type="dxa"/>
            <w:gridSpan w:val="2"/>
            <w:tcBorders>
              <w:top w:val="nil"/>
              <w:left w:val="nil"/>
              <w:right w:val="nil"/>
            </w:tcBorders>
          </w:tcPr>
          <w:p w:rsidR="008130DD" w:rsidRPr="008130DD" w:rsidRDefault="008130DD" w:rsidP="008130DD">
            <w:pPr>
              <w:rPr>
                <w:rFonts w:ascii="Times New Roman" w:hAnsi="Times New Roman" w:cs="Times New Roman"/>
                <w:sz w:val="16"/>
                <w:szCs w:val="16"/>
              </w:rPr>
            </w:pPr>
            <w:r w:rsidRPr="008130DD">
              <w:rPr>
                <w:rFonts w:ascii="Times New Roman" w:hAnsi="Times New Roman" w:cs="Times New Roman"/>
                <w:sz w:val="16"/>
                <w:szCs w:val="16"/>
              </w:rPr>
              <w:t>0.106854402</w:t>
            </w:r>
          </w:p>
        </w:tc>
        <w:tc>
          <w:tcPr>
            <w:tcW w:w="1701" w:type="dxa"/>
            <w:tcBorders>
              <w:top w:val="nil"/>
              <w:left w:val="nil"/>
              <w:right w:val="nil"/>
            </w:tcBorders>
          </w:tcPr>
          <w:p w:rsidR="008130DD" w:rsidRPr="008130DD" w:rsidRDefault="008130DD" w:rsidP="008130DD">
            <w:pPr>
              <w:rPr>
                <w:rFonts w:ascii="Times New Roman" w:hAnsi="Times New Roman" w:cs="Times New Roman"/>
                <w:color w:val="000000"/>
                <w:sz w:val="16"/>
                <w:szCs w:val="16"/>
              </w:rPr>
            </w:pPr>
            <w:r w:rsidRPr="008130DD">
              <w:rPr>
                <w:rFonts w:ascii="Times New Roman" w:hAnsi="Times New Roman" w:cs="Times New Roman"/>
                <w:color w:val="000000"/>
                <w:sz w:val="16"/>
                <w:szCs w:val="16"/>
              </w:rPr>
              <w:t>0.971207581</w:t>
            </w:r>
          </w:p>
        </w:tc>
        <w:tc>
          <w:tcPr>
            <w:tcW w:w="992" w:type="dxa"/>
            <w:tcBorders>
              <w:top w:val="nil"/>
              <w:left w:val="nil"/>
              <w:right w:val="nil"/>
            </w:tcBorders>
          </w:tcPr>
          <w:p w:rsidR="008130DD" w:rsidRPr="008130DD" w:rsidRDefault="008130DD" w:rsidP="008130DD">
            <w:pPr>
              <w:rPr>
                <w:rFonts w:ascii="Times New Roman" w:hAnsi="Times New Roman" w:cs="Times New Roman"/>
                <w:color w:val="000000"/>
                <w:sz w:val="16"/>
                <w:szCs w:val="16"/>
              </w:rPr>
            </w:pPr>
            <w:r w:rsidRPr="008130DD">
              <w:rPr>
                <w:rFonts w:ascii="Times New Roman" w:hAnsi="Times New Roman" w:cs="Times New Roman"/>
                <w:color w:val="000000"/>
                <w:sz w:val="16"/>
                <w:szCs w:val="16"/>
              </w:rPr>
              <w:t>102</w:t>
            </w:r>
          </w:p>
        </w:tc>
        <w:tc>
          <w:tcPr>
            <w:tcW w:w="2664" w:type="dxa"/>
            <w:tcBorders>
              <w:top w:val="nil"/>
              <w:left w:val="nil"/>
              <w:right w:val="nil"/>
            </w:tcBorders>
          </w:tcPr>
          <w:p w:rsidR="008130DD" w:rsidRPr="008130DD" w:rsidRDefault="008130DD" w:rsidP="008130DD">
            <w:pPr>
              <w:rPr>
                <w:rFonts w:ascii="Times New Roman" w:hAnsi="Times New Roman" w:cs="Times New Roman"/>
                <w:color w:val="000000"/>
                <w:sz w:val="16"/>
                <w:szCs w:val="16"/>
              </w:rPr>
            </w:pPr>
            <w:r w:rsidRPr="008130DD">
              <w:rPr>
                <w:rFonts w:ascii="Times New Roman" w:hAnsi="Times New Roman" w:cs="Times New Roman"/>
                <w:color w:val="000000"/>
                <w:sz w:val="16"/>
                <w:szCs w:val="16"/>
              </w:rPr>
              <w:t>CYP1A1,CYP3A5,PCLO,BEX1,PVALB,XDH,TDO2,ADARB2,PHEX,CDH22,CP,ADGRV1,ADAMTS3,COL11A1,GALNTL6,MYL4,CDKN1A,ARG2,CYP26B1,SLC30A2,MATN3,MMP24,ACSM1,CYP4X1,SH3RF2,NR4A2,EFCAB7,GDA,MOCOS,ZNF157,CHRND,ITGB8,GALNT3,RUNX1,TRIM59,ATP1A4,MTHFD2,CDHR3,ARSG,MUSK,PCDHAC2,BMX,OTUD7A,PHF21B,POSTN,ZNF682,CPO,ARK2C,PRKAG3,ADAMTS6,NAIP,POLQ,PCDHA7,TPH1,SLC7A6,PCDHA8,CHN2,PCDHA11,PCDHA5,PCDHA2,PCDHA6,SMAD9,PCDHA9,PIWIL2,PCDHA1,LOXL4,PLA1A,OIP5,PCDHA12,TP63,PCDHA4,PCDHAC1,PCDHA3,ZNF608,VWCE,ABAT,PCDHA13,DTNB,SPOCK1,CRB1,PCDHA10,HPCAL4,MT1X,ZIC4,ZNF273,ACER2,EGF,ANGPT2,PKD1L2,AGAP9,ZNF334,CYP4Z1,ZNF226,NR5A2,MYL11,PLCE1,NPTX2,ITGA9,MDM2,ITGA10,MICAL2,GALNT15</w:t>
            </w:r>
          </w:p>
          <w:p w:rsidR="008130DD" w:rsidRPr="008130DD" w:rsidRDefault="008130DD" w:rsidP="008130DD">
            <w:pPr>
              <w:rPr>
                <w:rFonts w:ascii="Times New Roman" w:hAnsi="Times New Roman" w:cs="Times New Roman"/>
                <w:sz w:val="16"/>
                <w:szCs w:val="16"/>
              </w:rPr>
            </w:pPr>
          </w:p>
        </w:tc>
      </w:tr>
      <w:tr w:rsidR="008130DD" w:rsidRPr="008130DD" w:rsidTr="00A0586A">
        <w:tc>
          <w:tcPr>
            <w:tcW w:w="1101" w:type="dxa"/>
            <w:tcBorders>
              <w:top w:val="nil"/>
              <w:left w:val="nil"/>
              <w:bottom w:val="single" w:sz="4" w:space="0" w:color="auto"/>
              <w:right w:val="nil"/>
            </w:tcBorders>
          </w:tcPr>
          <w:p w:rsidR="008130DD" w:rsidRPr="008130DD" w:rsidRDefault="008130DD" w:rsidP="008130DD">
            <w:pPr>
              <w:rPr>
                <w:rFonts w:ascii="Times New Roman" w:hAnsi="Times New Roman" w:cs="Times New Roman"/>
                <w:color w:val="000000"/>
                <w:sz w:val="16"/>
                <w:szCs w:val="16"/>
              </w:rPr>
            </w:pPr>
            <w:r w:rsidRPr="008130DD">
              <w:rPr>
                <w:rFonts w:ascii="Times New Roman" w:hAnsi="Times New Roman" w:cs="Times New Roman"/>
                <w:color w:val="000000"/>
                <w:sz w:val="16"/>
                <w:szCs w:val="16"/>
              </w:rPr>
              <w:t>GO:0043167</w:t>
            </w:r>
          </w:p>
          <w:p w:rsidR="008130DD" w:rsidRPr="008130DD" w:rsidRDefault="008130DD" w:rsidP="008130DD">
            <w:pPr>
              <w:rPr>
                <w:rFonts w:ascii="Times New Roman" w:hAnsi="Times New Roman" w:cs="Times New Roman"/>
                <w:sz w:val="16"/>
                <w:szCs w:val="16"/>
              </w:rPr>
            </w:pPr>
          </w:p>
        </w:tc>
        <w:tc>
          <w:tcPr>
            <w:tcW w:w="963" w:type="dxa"/>
            <w:gridSpan w:val="2"/>
            <w:tcBorders>
              <w:top w:val="nil"/>
              <w:left w:val="nil"/>
              <w:bottom w:val="single" w:sz="4" w:space="0" w:color="auto"/>
              <w:right w:val="nil"/>
            </w:tcBorders>
          </w:tcPr>
          <w:p w:rsidR="008130DD" w:rsidRPr="008130DD" w:rsidRDefault="008130DD" w:rsidP="008130DD">
            <w:pPr>
              <w:rPr>
                <w:rFonts w:ascii="Times New Roman" w:hAnsi="Times New Roman" w:cs="Times New Roman"/>
                <w:color w:val="000000"/>
                <w:sz w:val="16"/>
                <w:szCs w:val="16"/>
              </w:rPr>
            </w:pPr>
            <w:r w:rsidRPr="008130DD">
              <w:rPr>
                <w:rFonts w:ascii="Times New Roman" w:hAnsi="Times New Roman" w:cs="Times New Roman"/>
                <w:color w:val="000000"/>
                <w:sz w:val="16"/>
                <w:szCs w:val="16"/>
              </w:rPr>
              <w:t>MF</w:t>
            </w:r>
          </w:p>
        </w:tc>
        <w:tc>
          <w:tcPr>
            <w:tcW w:w="990" w:type="dxa"/>
            <w:gridSpan w:val="2"/>
            <w:tcBorders>
              <w:top w:val="nil"/>
              <w:left w:val="nil"/>
              <w:bottom w:val="single" w:sz="4" w:space="0" w:color="auto"/>
              <w:right w:val="nil"/>
            </w:tcBorders>
          </w:tcPr>
          <w:p w:rsidR="008130DD" w:rsidRPr="008130DD" w:rsidRDefault="008130DD" w:rsidP="008130DD">
            <w:pPr>
              <w:rPr>
                <w:rFonts w:ascii="Times New Roman" w:hAnsi="Times New Roman" w:cs="Times New Roman"/>
                <w:color w:val="000000"/>
                <w:sz w:val="16"/>
                <w:szCs w:val="16"/>
              </w:rPr>
            </w:pPr>
            <w:r w:rsidRPr="008130DD">
              <w:rPr>
                <w:rFonts w:ascii="Times New Roman" w:hAnsi="Times New Roman" w:cs="Times New Roman"/>
                <w:color w:val="000000"/>
                <w:sz w:val="16"/>
                <w:szCs w:val="16"/>
              </w:rPr>
              <w:t>ion binding</w:t>
            </w:r>
          </w:p>
          <w:p w:rsidR="008130DD" w:rsidRPr="008130DD" w:rsidRDefault="008130DD" w:rsidP="008130DD">
            <w:pPr>
              <w:rPr>
                <w:rFonts w:ascii="Times New Roman" w:hAnsi="Times New Roman" w:cs="Times New Roman"/>
                <w:sz w:val="16"/>
                <w:szCs w:val="16"/>
              </w:rPr>
            </w:pPr>
          </w:p>
        </w:tc>
        <w:tc>
          <w:tcPr>
            <w:tcW w:w="1165" w:type="dxa"/>
            <w:gridSpan w:val="2"/>
            <w:tcBorders>
              <w:top w:val="nil"/>
              <w:left w:val="nil"/>
              <w:bottom w:val="single" w:sz="4" w:space="0" w:color="auto"/>
              <w:right w:val="nil"/>
            </w:tcBorders>
          </w:tcPr>
          <w:p w:rsidR="008130DD" w:rsidRPr="008130DD" w:rsidRDefault="008130DD" w:rsidP="008130DD">
            <w:pPr>
              <w:rPr>
                <w:rFonts w:ascii="Times New Roman" w:hAnsi="Times New Roman" w:cs="Times New Roman"/>
                <w:sz w:val="16"/>
                <w:szCs w:val="16"/>
              </w:rPr>
            </w:pPr>
            <w:r w:rsidRPr="008130DD">
              <w:rPr>
                <w:rFonts w:ascii="Times New Roman" w:hAnsi="Times New Roman" w:cs="Times New Roman"/>
                <w:sz w:val="16"/>
                <w:szCs w:val="16"/>
              </w:rPr>
              <w:t>0.143543161</w:t>
            </w:r>
          </w:p>
        </w:tc>
        <w:tc>
          <w:tcPr>
            <w:tcW w:w="1701" w:type="dxa"/>
            <w:tcBorders>
              <w:top w:val="nil"/>
              <w:left w:val="nil"/>
              <w:bottom w:val="single" w:sz="4" w:space="0" w:color="auto"/>
              <w:right w:val="nil"/>
            </w:tcBorders>
          </w:tcPr>
          <w:p w:rsidR="008130DD" w:rsidRPr="008130DD" w:rsidRDefault="008130DD" w:rsidP="008130DD">
            <w:pPr>
              <w:rPr>
                <w:rFonts w:ascii="Times New Roman" w:hAnsi="Times New Roman" w:cs="Times New Roman"/>
                <w:sz w:val="16"/>
                <w:szCs w:val="16"/>
              </w:rPr>
            </w:pPr>
            <w:r w:rsidRPr="008130DD">
              <w:rPr>
                <w:rFonts w:ascii="Times New Roman" w:hAnsi="Times New Roman" w:cs="Times New Roman"/>
                <w:sz w:val="16"/>
                <w:szCs w:val="16"/>
              </w:rPr>
              <w:t>0.843017494</w:t>
            </w:r>
          </w:p>
        </w:tc>
        <w:tc>
          <w:tcPr>
            <w:tcW w:w="992" w:type="dxa"/>
            <w:tcBorders>
              <w:top w:val="nil"/>
              <w:left w:val="nil"/>
              <w:bottom w:val="single" w:sz="4" w:space="0" w:color="auto"/>
              <w:right w:val="nil"/>
            </w:tcBorders>
          </w:tcPr>
          <w:p w:rsidR="008130DD" w:rsidRPr="008130DD" w:rsidRDefault="008130DD" w:rsidP="008130DD">
            <w:pPr>
              <w:rPr>
                <w:rFonts w:ascii="Times New Roman" w:hAnsi="Times New Roman" w:cs="Times New Roman"/>
                <w:sz w:val="16"/>
                <w:szCs w:val="16"/>
              </w:rPr>
            </w:pPr>
            <w:r w:rsidRPr="008130DD">
              <w:rPr>
                <w:rFonts w:ascii="Times New Roman" w:hAnsi="Times New Roman" w:cs="Times New Roman"/>
                <w:sz w:val="16"/>
                <w:szCs w:val="16"/>
              </w:rPr>
              <w:t>133</w:t>
            </w:r>
          </w:p>
        </w:tc>
        <w:tc>
          <w:tcPr>
            <w:tcW w:w="2664" w:type="dxa"/>
            <w:tcBorders>
              <w:top w:val="nil"/>
              <w:left w:val="nil"/>
              <w:bottom w:val="single" w:sz="4" w:space="0" w:color="auto"/>
              <w:right w:val="nil"/>
            </w:tcBorders>
          </w:tcPr>
          <w:p w:rsidR="008130DD" w:rsidRPr="008130DD" w:rsidRDefault="008130DD" w:rsidP="008130DD">
            <w:pPr>
              <w:rPr>
                <w:rFonts w:ascii="Times New Roman" w:hAnsi="Times New Roman" w:cs="Times New Roman"/>
                <w:sz w:val="16"/>
                <w:szCs w:val="16"/>
              </w:rPr>
            </w:pPr>
            <w:r w:rsidRPr="008130DD">
              <w:rPr>
                <w:rFonts w:ascii="Times New Roman" w:hAnsi="Times New Roman" w:cs="Times New Roman"/>
                <w:color w:val="000000"/>
                <w:sz w:val="16"/>
                <w:szCs w:val="16"/>
              </w:rPr>
              <w:t>CYP1A1,CYP3A5,PCLO,BEX1,PVALB,XDH,TDO2,ADARB2,DNAH11,MYH8,PHEX,LTK,CDH22,CP,ADGRV1,ADAMTS3,COL11A1,GALNTL6,MYL4,MYH3,CDKN1A,ARG2,ERBB3,CYP26B1,SLC30A2,GSTM1,MATN3,FABP7,PFKFB3,MMP24,ACSM1,CYP4X1,SH3RF2,MYH4,DNAH10,NWD1,NR4A2,MYH1,ACTC1,EFCAB7,GDA,MOCOS,ZNF157,CHRND,ITGB8,GALNT3,RUNX1,TRIM59,ATP1A4,TNFRSF11B,MTHFD2,CDHR3,MYH13,ARSG,MUSK,PCDHAC2,ULK4,DIRAS3,BMX,OTUD7A,PHF21B,POSTN,ZNF682,CPO,ARK2C,PRKAG3,ADAMTS6,NAIP,POLQ,PCDHA7,TPH1,SLC7A6,RND3,PCDHA8,CHN2,PCDHA11,PCDHA5,KIF18A,PCDHA2,PCDHA6,SMAD9,PCDHA9,CHST15,MSH4,PIWIL2,PCDHA1,HELLS,LOXL4,PLA1A,OIP5,PCDHA12,TP63,PCDHA4,PCDHAC1,PCDHA3,ZNF608,VWCE,SLFN5,ABAT,PCDHA13,DTNB</w:t>
            </w:r>
            <w:r w:rsidRPr="008130DD">
              <w:rPr>
                <w:rFonts w:ascii="Times New Roman" w:hAnsi="Times New Roman" w:cs="Times New Roman"/>
                <w:color w:val="000000"/>
                <w:sz w:val="16"/>
                <w:szCs w:val="16"/>
              </w:rPr>
              <w:lastRenderedPageBreak/>
              <w:t>,PIPOX,SPOCK1,CRB1,GBP1,PCDHA10,HPCAL4,MT1X,ZIC4,ZNF273,SDCBP2,ACER2,EGF,STKLD1,ANGPT2,PKD1L2,HELB,AGAP9,ZNF334,DHCR24,CCT6B,CYP4Z1,ZNF226,NR5A2,MYL11,PLCE1,NPTX2,ITGA9,MDM2,GBP2,ITGA10,MICAL2,GALNT15</w:t>
            </w:r>
          </w:p>
        </w:tc>
      </w:tr>
    </w:tbl>
    <w:p w:rsidR="00933DEF" w:rsidRPr="008130DD" w:rsidRDefault="00933DEF" w:rsidP="00933DEF">
      <w:pPr>
        <w:rPr>
          <w:rFonts w:ascii="Times New Roman" w:hAnsi="Times New Roman" w:cs="Times New Roman"/>
          <w:sz w:val="16"/>
          <w:szCs w:val="16"/>
        </w:rPr>
      </w:pPr>
    </w:p>
    <w:p w:rsidR="00933DEF" w:rsidRPr="008130DD" w:rsidRDefault="00933DEF" w:rsidP="00933DEF">
      <w:pPr>
        <w:rPr>
          <w:rFonts w:ascii="Times New Roman" w:hAnsi="Times New Roman" w:cs="Times New Roman"/>
          <w:sz w:val="16"/>
          <w:szCs w:val="16"/>
        </w:rPr>
      </w:pPr>
    </w:p>
    <w:p w:rsidR="008E2639" w:rsidRPr="008E2639" w:rsidRDefault="008E2639" w:rsidP="008E2639">
      <w:pPr>
        <w:jc w:val="center"/>
        <w:rPr>
          <w:rFonts w:ascii="Times New Roman" w:hAnsi="Times New Roman" w:cs="Times New Roman"/>
          <w:sz w:val="24"/>
          <w:szCs w:val="24"/>
        </w:rPr>
      </w:pPr>
      <w:r w:rsidRPr="008E2639">
        <w:rPr>
          <w:rFonts w:ascii="Times New Roman" w:hAnsi="Times New Roman" w:cs="Times New Roman"/>
          <w:b/>
          <w:sz w:val="24"/>
          <w:szCs w:val="24"/>
        </w:rPr>
        <w:t xml:space="preserve">Table </w:t>
      </w:r>
      <w:r w:rsidR="00C82BD3">
        <w:rPr>
          <w:rFonts w:ascii="Times New Roman" w:hAnsi="Times New Roman" w:cs="Times New Roman"/>
          <w:b/>
          <w:sz w:val="24"/>
          <w:szCs w:val="24"/>
        </w:rPr>
        <w:t>5</w:t>
      </w:r>
      <w:r w:rsidRPr="008E2639">
        <w:rPr>
          <w:rFonts w:ascii="Times New Roman" w:hAnsi="Times New Roman" w:cs="Times New Roman"/>
          <w:sz w:val="24"/>
          <w:szCs w:val="24"/>
        </w:rPr>
        <w:t xml:space="preserve"> The enriched pathway terms of the up and down regulated differentially expressed genes</w:t>
      </w:r>
    </w:p>
    <w:p w:rsidR="008E2639" w:rsidRDefault="008E2639" w:rsidP="008E2639">
      <w:pPr>
        <w:jc w:val="center"/>
        <w:rPr>
          <w:sz w:val="20"/>
          <w:szCs w:val="20"/>
        </w:rPr>
      </w:pPr>
    </w:p>
    <w:tbl>
      <w:tblPr>
        <w:tblW w:w="0" w:type="auto"/>
        <w:tblLayout w:type="fixed"/>
        <w:tblLook w:val="04A0"/>
      </w:tblPr>
      <w:tblGrid>
        <w:gridCol w:w="1809"/>
        <w:gridCol w:w="1418"/>
        <w:gridCol w:w="1134"/>
        <w:gridCol w:w="1984"/>
        <w:gridCol w:w="851"/>
        <w:gridCol w:w="2380"/>
      </w:tblGrid>
      <w:tr w:rsidR="008E2639" w:rsidRPr="0068537E" w:rsidTr="00A0586A">
        <w:tc>
          <w:tcPr>
            <w:tcW w:w="1809" w:type="dxa"/>
            <w:tcBorders>
              <w:top w:val="single" w:sz="4" w:space="0" w:color="000000" w:themeColor="text1"/>
              <w:left w:val="nil"/>
              <w:bottom w:val="single" w:sz="4" w:space="0" w:color="000000" w:themeColor="text1"/>
              <w:right w:val="nil"/>
            </w:tcBorders>
          </w:tcPr>
          <w:p w:rsidR="008E2639" w:rsidRPr="008E2639" w:rsidRDefault="008E2639" w:rsidP="00A0586A">
            <w:pPr>
              <w:jc w:val="center"/>
              <w:rPr>
                <w:rFonts w:ascii="Times New Roman" w:hAnsi="Times New Roman" w:cs="Times New Roman"/>
                <w:b/>
                <w:sz w:val="16"/>
                <w:szCs w:val="16"/>
              </w:rPr>
            </w:pPr>
            <w:r w:rsidRPr="008E2639">
              <w:rPr>
                <w:rFonts w:ascii="Times New Roman" w:hAnsi="Times New Roman" w:cs="Times New Roman"/>
                <w:b/>
                <w:sz w:val="16"/>
                <w:szCs w:val="16"/>
              </w:rPr>
              <w:t>Pathway ID</w:t>
            </w:r>
          </w:p>
        </w:tc>
        <w:tc>
          <w:tcPr>
            <w:tcW w:w="1418" w:type="dxa"/>
            <w:tcBorders>
              <w:top w:val="single" w:sz="4" w:space="0" w:color="000000" w:themeColor="text1"/>
              <w:left w:val="nil"/>
              <w:bottom w:val="single" w:sz="4" w:space="0" w:color="000000" w:themeColor="text1"/>
              <w:right w:val="nil"/>
            </w:tcBorders>
          </w:tcPr>
          <w:p w:rsidR="008E2639" w:rsidRPr="008E2639" w:rsidRDefault="008E2639" w:rsidP="00A0586A">
            <w:pPr>
              <w:jc w:val="center"/>
              <w:rPr>
                <w:rFonts w:ascii="Times New Roman" w:hAnsi="Times New Roman" w:cs="Times New Roman"/>
                <w:b/>
                <w:sz w:val="16"/>
                <w:szCs w:val="16"/>
              </w:rPr>
            </w:pPr>
            <w:r w:rsidRPr="008E2639">
              <w:rPr>
                <w:rFonts w:ascii="Times New Roman" w:hAnsi="Times New Roman" w:cs="Times New Roman"/>
                <w:b/>
                <w:sz w:val="16"/>
                <w:szCs w:val="16"/>
              </w:rPr>
              <w:t>Pathway Name</w:t>
            </w:r>
          </w:p>
        </w:tc>
        <w:tc>
          <w:tcPr>
            <w:tcW w:w="1134" w:type="dxa"/>
            <w:tcBorders>
              <w:top w:val="single" w:sz="4" w:space="0" w:color="000000" w:themeColor="text1"/>
              <w:left w:val="nil"/>
              <w:bottom w:val="single" w:sz="4" w:space="0" w:color="000000" w:themeColor="text1"/>
              <w:right w:val="nil"/>
            </w:tcBorders>
          </w:tcPr>
          <w:p w:rsidR="008E2639" w:rsidRPr="008E2639" w:rsidRDefault="008E2639" w:rsidP="00A0586A">
            <w:pPr>
              <w:jc w:val="center"/>
              <w:rPr>
                <w:rFonts w:ascii="Times New Roman" w:hAnsi="Times New Roman" w:cs="Times New Roman"/>
                <w:b/>
                <w:sz w:val="16"/>
                <w:szCs w:val="16"/>
              </w:rPr>
            </w:pPr>
            <w:r w:rsidRPr="008E2639">
              <w:rPr>
                <w:rFonts w:ascii="Times New Roman" w:hAnsi="Times New Roman" w:cs="Times New Roman"/>
                <w:b/>
                <w:sz w:val="16"/>
                <w:szCs w:val="16"/>
              </w:rPr>
              <w:t>adjusted_p_</w:t>
            </w:r>
          </w:p>
          <w:p w:rsidR="008E2639" w:rsidRPr="008E2639" w:rsidRDefault="008E2639" w:rsidP="00A0586A">
            <w:pPr>
              <w:jc w:val="center"/>
              <w:rPr>
                <w:rFonts w:ascii="Times New Roman" w:hAnsi="Times New Roman" w:cs="Times New Roman"/>
                <w:b/>
                <w:sz w:val="16"/>
                <w:szCs w:val="16"/>
              </w:rPr>
            </w:pPr>
            <w:r w:rsidRPr="008E2639">
              <w:rPr>
                <w:rFonts w:ascii="Times New Roman" w:hAnsi="Times New Roman" w:cs="Times New Roman"/>
                <w:b/>
                <w:sz w:val="16"/>
                <w:szCs w:val="16"/>
              </w:rPr>
              <w:t>value</w:t>
            </w:r>
          </w:p>
        </w:tc>
        <w:tc>
          <w:tcPr>
            <w:tcW w:w="1984" w:type="dxa"/>
            <w:tcBorders>
              <w:top w:val="single" w:sz="4" w:space="0" w:color="000000" w:themeColor="text1"/>
              <w:left w:val="nil"/>
              <w:bottom w:val="single" w:sz="4" w:space="0" w:color="000000" w:themeColor="text1"/>
              <w:right w:val="nil"/>
            </w:tcBorders>
          </w:tcPr>
          <w:p w:rsidR="008E2639" w:rsidRPr="008E2639" w:rsidRDefault="008E2639" w:rsidP="00A0586A">
            <w:pPr>
              <w:jc w:val="center"/>
              <w:rPr>
                <w:rFonts w:ascii="Times New Roman" w:hAnsi="Times New Roman" w:cs="Times New Roman"/>
                <w:b/>
                <w:sz w:val="16"/>
                <w:szCs w:val="16"/>
              </w:rPr>
            </w:pPr>
            <w:r w:rsidRPr="008E2639">
              <w:rPr>
                <w:rFonts w:ascii="Times New Roman" w:hAnsi="Times New Roman" w:cs="Times New Roman"/>
                <w:b/>
                <w:sz w:val="16"/>
                <w:szCs w:val="16"/>
              </w:rPr>
              <w:t>negative_log10_of_adjusted_p_value</w:t>
            </w:r>
          </w:p>
        </w:tc>
        <w:tc>
          <w:tcPr>
            <w:tcW w:w="851" w:type="dxa"/>
            <w:tcBorders>
              <w:top w:val="single" w:sz="4" w:space="0" w:color="000000" w:themeColor="text1"/>
              <w:left w:val="nil"/>
              <w:bottom w:val="single" w:sz="4" w:space="0" w:color="000000" w:themeColor="text1"/>
              <w:right w:val="nil"/>
            </w:tcBorders>
          </w:tcPr>
          <w:p w:rsidR="008E2639" w:rsidRPr="008E2639" w:rsidRDefault="008E2639" w:rsidP="00A0586A">
            <w:pPr>
              <w:jc w:val="center"/>
              <w:rPr>
                <w:rFonts w:ascii="Times New Roman" w:hAnsi="Times New Roman" w:cs="Times New Roman"/>
                <w:b/>
                <w:sz w:val="16"/>
                <w:szCs w:val="16"/>
              </w:rPr>
            </w:pPr>
            <w:r w:rsidRPr="008E2639">
              <w:rPr>
                <w:rFonts w:ascii="Times New Roman" w:hAnsi="Times New Roman" w:cs="Times New Roman"/>
                <w:b/>
                <w:sz w:val="16"/>
                <w:szCs w:val="16"/>
              </w:rPr>
              <w:t>Gene Count</w:t>
            </w:r>
          </w:p>
        </w:tc>
        <w:tc>
          <w:tcPr>
            <w:tcW w:w="2380" w:type="dxa"/>
            <w:tcBorders>
              <w:top w:val="single" w:sz="4" w:space="0" w:color="000000" w:themeColor="text1"/>
              <w:left w:val="nil"/>
              <w:bottom w:val="single" w:sz="4" w:space="0" w:color="000000" w:themeColor="text1"/>
              <w:right w:val="nil"/>
            </w:tcBorders>
          </w:tcPr>
          <w:p w:rsidR="008E2639" w:rsidRPr="008E2639" w:rsidRDefault="008E2639" w:rsidP="00A0586A">
            <w:pPr>
              <w:jc w:val="center"/>
              <w:rPr>
                <w:rFonts w:ascii="Times New Roman" w:hAnsi="Times New Roman" w:cs="Times New Roman"/>
                <w:b/>
                <w:sz w:val="16"/>
                <w:szCs w:val="16"/>
              </w:rPr>
            </w:pPr>
            <w:r w:rsidRPr="008E2639">
              <w:rPr>
                <w:rFonts w:ascii="Times New Roman" w:hAnsi="Times New Roman" w:cs="Times New Roman"/>
                <w:b/>
                <w:sz w:val="16"/>
                <w:szCs w:val="16"/>
              </w:rPr>
              <w:t>Gene</w:t>
            </w:r>
          </w:p>
        </w:tc>
      </w:tr>
      <w:tr w:rsidR="008E2639" w:rsidRPr="0068537E" w:rsidTr="00A0586A">
        <w:tc>
          <w:tcPr>
            <w:tcW w:w="9576" w:type="dxa"/>
            <w:gridSpan w:val="6"/>
            <w:tcBorders>
              <w:left w:val="nil"/>
              <w:bottom w:val="single" w:sz="4" w:space="0" w:color="000000" w:themeColor="text1"/>
              <w:right w:val="nil"/>
            </w:tcBorders>
          </w:tcPr>
          <w:p w:rsidR="008E2639" w:rsidRPr="008E2639" w:rsidRDefault="008E2639" w:rsidP="00A0586A">
            <w:pPr>
              <w:jc w:val="center"/>
              <w:rPr>
                <w:rFonts w:ascii="Times New Roman" w:hAnsi="Times New Roman" w:cs="Times New Roman"/>
                <w:b/>
                <w:sz w:val="16"/>
                <w:szCs w:val="16"/>
              </w:rPr>
            </w:pPr>
            <w:r w:rsidRPr="008E2639">
              <w:rPr>
                <w:rFonts w:ascii="Times New Roman" w:hAnsi="Times New Roman" w:cs="Times New Roman"/>
                <w:b/>
                <w:sz w:val="16"/>
                <w:szCs w:val="16"/>
              </w:rPr>
              <w:t>Up regulated genes</w:t>
            </w:r>
          </w:p>
        </w:tc>
      </w:tr>
      <w:tr w:rsidR="008E2639" w:rsidRPr="0068537E" w:rsidTr="00A0586A">
        <w:tc>
          <w:tcPr>
            <w:tcW w:w="1809" w:type="dxa"/>
            <w:tcBorders>
              <w:left w:val="nil"/>
              <w:bottom w:val="nil"/>
              <w:right w:val="nil"/>
            </w:tcBorders>
          </w:tcPr>
          <w:p w:rsidR="008E2639" w:rsidRPr="008E2639" w:rsidRDefault="008E2639" w:rsidP="008E2639">
            <w:pPr>
              <w:rPr>
                <w:rFonts w:ascii="Times New Roman" w:hAnsi="Times New Roman" w:cs="Times New Roman"/>
                <w:color w:val="000000"/>
                <w:sz w:val="16"/>
                <w:szCs w:val="16"/>
              </w:rPr>
            </w:pPr>
            <w:r w:rsidRPr="008E2639">
              <w:rPr>
                <w:rFonts w:ascii="Times New Roman" w:hAnsi="Times New Roman" w:cs="Times New Roman"/>
                <w:color w:val="000000"/>
                <w:sz w:val="16"/>
                <w:szCs w:val="16"/>
              </w:rPr>
              <w:t>REAC:R-HSA-168256</w:t>
            </w:r>
          </w:p>
          <w:p w:rsidR="008E2639" w:rsidRPr="008E2639" w:rsidRDefault="008E2639" w:rsidP="008E2639">
            <w:pPr>
              <w:rPr>
                <w:rFonts w:ascii="Times New Roman" w:hAnsi="Times New Roman" w:cs="Times New Roman"/>
                <w:sz w:val="16"/>
                <w:szCs w:val="16"/>
              </w:rPr>
            </w:pPr>
          </w:p>
        </w:tc>
        <w:tc>
          <w:tcPr>
            <w:tcW w:w="1418" w:type="dxa"/>
            <w:tcBorders>
              <w:left w:val="nil"/>
              <w:bottom w:val="nil"/>
              <w:right w:val="nil"/>
            </w:tcBorders>
          </w:tcPr>
          <w:p w:rsidR="008E2639" w:rsidRPr="008E2639" w:rsidRDefault="008E2639" w:rsidP="008E2639">
            <w:pPr>
              <w:rPr>
                <w:rFonts w:ascii="Times New Roman" w:hAnsi="Times New Roman" w:cs="Times New Roman"/>
                <w:color w:val="000000"/>
                <w:sz w:val="16"/>
                <w:szCs w:val="16"/>
              </w:rPr>
            </w:pPr>
            <w:r w:rsidRPr="008E2639">
              <w:rPr>
                <w:rFonts w:ascii="Times New Roman" w:hAnsi="Times New Roman" w:cs="Times New Roman"/>
                <w:color w:val="000000"/>
                <w:sz w:val="16"/>
                <w:szCs w:val="16"/>
              </w:rPr>
              <w:t>Immune System</w:t>
            </w:r>
          </w:p>
          <w:p w:rsidR="008E2639" w:rsidRPr="008E2639" w:rsidRDefault="008E2639" w:rsidP="008E2639">
            <w:pPr>
              <w:rPr>
                <w:rFonts w:ascii="Times New Roman" w:hAnsi="Times New Roman" w:cs="Times New Roman"/>
                <w:sz w:val="16"/>
                <w:szCs w:val="16"/>
              </w:rPr>
            </w:pPr>
          </w:p>
        </w:tc>
        <w:tc>
          <w:tcPr>
            <w:tcW w:w="1134" w:type="dxa"/>
            <w:tcBorders>
              <w:left w:val="nil"/>
              <w:bottom w:val="nil"/>
              <w:right w:val="nil"/>
            </w:tcBorders>
          </w:tcPr>
          <w:p w:rsidR="008E2639" w:rsidRPr="008E2639" w:rsidRDefault="008E2639" w:rsidP="008E2639">
            <w:pPr>
              <w:rPr>
                <w:rFonts w:ascii="Times New Roman" w:hAnsi="Times New Roman" w:cs="Times New Roman"/>
                <w:sz w:val="16"/>
                <w:szCs w:val="16"/>
              </w:rPr>
            </w:pPr>
            <w:r w:rsidRPr="008E2639">
              <w:rPr>
                <w:rFonts w:ascii="Times New Roman" w:hAnsi="Times New Roman" w:cs="Times New Roman"/>
                <w:sz w:val="16"/>
                <w:szCs w:val="16"/>
              </w:rPr>
              <w:t>3.65E-10</w:t>
            </w:r>
          </w:p>
        </w:tc>
        <w:tc>
          <w:tcPr>
            <w:tcW w:w="1984" w:type="dxa"/>
            <w:tcBorders>
              <w:left w:val="nil"/>
              <w:bottom w:val="nil"/>
              <w:right w:val="nil"/>
            </w:tcBorders>
          </w:tcPr>
          <w:p w:rsidR="008E2639" w:rsidRPr="008E2639" w:rsidRDefault="008E2639" w:rsidP="008E2639">
            <w:pPr>
              <w:rPr>
                <w:rFonts w:ascii="Times New Roman" w:hAnsi="Times New Roman" w:cs="Times New Roman"/>
                <w:sz w:val="16"/>
                <w:szCs w:val="16"/>
              </w:rPr>
            </w:pPr>
            <w:r w:rsidRPr="008E2639">
              <w:rPr>
                <w:rFonts w:ascii="Times New Roman" w:hAnsi="Times New Roman" w:cs="Times New Roman"/>
                <w:sz w:val="16"/>
                <w:szCs w:val="16"/>
              </w:rPr>
              <w:t>9.43724596</w:t>
            </w:r>
          </w:p>
        </w:tc>
        <w:tc>
          <w:tcPr>
            <w:tcW w:w="851" w:type="dxa"/>
            <w:tcBorders>
              <w:left w:val="nil"/>
              <w:bottom w:val="nil"/>
              <w:right w:val="nil"/>
            </w:tcBorders>
          </w:tcPr>
          <w:p w:rsidR="008E2639" w:rsidRPr="008E2639" w:rsidRDefault="008E2639" w:rsidP="008E2639">
            <w:pPr>
              <w:rPr>
                <w:rFonts w:ascii="Times New Roman" w:hAnsi="Times New Roman" w:cs="Times New Roman"/>
                <w:sz w:val="16"/>
                <w:szCs w:val="16"/>
              </w:rPr>
            </w:pPr>
            <w:r w:rsidRPr="008E2639">
              <w:rPr>
                <w:rFonts w:ascii="Times New Roman" w:hAnsi="Times New Roman" w:cs="Times New Roman"/>
                <w:sz w:val="16"/>
                <w:szCs w:val="16"/>
              </w:rPr>
              <w:t>107</w:t>
            </w:r>
          </w:p>
        </w:tc>
        <w:tc>
          <w:tcPr>
            <w:tcW w:w="2380" w:type="dxa"/>
            <w:tcBorders>
              <w:left w:val="nil"/>
              <w:bottom w:val="nil"/>
              <w:right w:val="nil"/>
            </w:tcBorders>
          </w:tcPr>
          <w:p w:rsidR="008E2639" w:rsidRPr="008E2639" w:rsidRDefault="008E2639" w:rsidP="008E2639">
            <w:pPr>
              <w:rPr>
                <w:rFonts w:ascii="Times New Roman" w:hAnsi="Times New Roman" w:cs="Times New Roman"/>
                <w:color w:val="000000"/>
                <w:sz w:val="16"/>
                <w:szCs w:val="16"/>
              </w:rPr>
            </w:pPr>
            <w:r w:rsidRPr="008E2639">
              <w:rPr>
                <w:rFonts w:ascii="Times New Roman" w:hAnsi="Times New Roman" w:cs="Times New Roman"/>
                <w:color w:val="000000"/>
                <w:sz w:val="16"/>
                <w:szCs w:val="16"/>
              </w:rPr>
              <w:t>CXCR2,FCGR3B,CXCR1,FPR1,CSF3R,TUBB1,MEFV,SELL,PPBP,LILRA2,NFAM1,ADGRG3,SIRPB1,LYZ,SIGLEC10,MMP25,OSCAR,TREM1,CD1C,S100A8,S100A9,LILRA5,CD300E,NCF1,LTB,IL2RB,CD300LF,JAML,ITGAX,LILRA1,NCF2,CCR2,FCER1A,ASB9,PSTPIP1,RNASE6,FYB1,PTAFR,MNDA,CLEC7A,FGR,ARHGAP9,SERPINA1,CDA,FGL2,FBXO27,FCN3,ITGB2,CEACAM1,LCP1,CD300A,RAC2,WAS,HK3,IL18RAP,ARHGAP45,PTPRC,GSDME,IL7R,SLAMF7,SPTBN2,C5AR1,SLC11A1,KLRF1,ITGA4,LILRB2,FCER1G,H3C6,LILRB3,FCGR3A,FCGR2A,STXBP2,GNLY,COLEC12,HECW2,CD53,ATP6V1B1,IRF7,TYROBP,HCK,MASP1,IL2RG,CD79B,CFP,DTX4,TRPM2,CARD11,PRKCB,PTPN5,ADAM8,CD4,PRR5,BIN2,NOS3,CCL5,NOS1,SH3KBP1,CD300LG,HSPA1A,C5,ZAP70,MRC2,PTPN6,IQGAP2,SLA,OLFM4,COL3A1</w:t>
            </w:r>
          </w:p>
          <w:p w:rsidR="008E2639" w:rsidRPr="008E2639" w:rsidRDefault="008E2639" w:rsidP="008E2639">
            <w:pPr>
              <w:rPr>
                <w:rFonts w:ascii="Times New Roman" w:hAnsi="Times New Roman" w:cs="Times New Roman"/>
                <w:sz w:val="16"/>
                <w:szCs w:val="16"/>
              </w:rPr>
            </w:pPr>
          </w:p>
        </w:tc>
      </w:tr>
      <w:tr w:rsidR="008E2639" w:rsidRPr="0068537E" w:rsidTr="00A0586A">
        <w:tc>
          <w:tcPr>
            <w:tcW w:w="1809" w:type="dxa"/>
            <w:tcBorders>
              <w:top w:val="nil"/>
              <w:left w:val="nil"/>
              <w:bottom w:val="nil"/>
              <w:right w:val="nil"/>
            </w:tcBorders>
          </w:tcPr>
          <w:p w:rsidR="008E2639" w:rsidRPr="008E2639" w:rsidRDefault="008E2639" w:rsidP="008E2639">
            <w:pPr>
              <w:rPr>
                <w:rFonts w:ascii="Times New Roman" w:hAnsi="Times New Roman" w:cs="Times New Roman"/>
                <w:color w:val="000000"/>
                <w:sz w:val="16"/>
                <w:szCs w:val="16"/>
              </w:rPr>
            </w:pPr>
            <w:r w:rsidRPr="008E2639">
              <w:rPr>
                <w:rFonts w:ascii="Times New Roman" w:hAnsi="Times New Roman" w:cs="Times New Roman"/>
                <w:color w:val="000000"/>
                <w:sz w:val="16"/>
                <w:szCs w:val="16"/>
              </w:rPr>
              <w:t>REAC:R-HSA-198933</w:t>
            </w:r>
          </w:p>
        </w:tc>
        <w:tc>
          <w:tcPr>
            <w:tcW w:w="1418" w:type="dxa"/>
            <w:tcBorders>
              <w:top w:val="nil"/>
              <w:left w:val="nil"/>
              <w:bottom w:val="nil"/>
              <w:right w:val="nil"/>
            </w:tcBorders>
          </w:tcPr>
          <w:p w:rsidR="008E2639" w:rsidRPr="008E2639" w:rsidRDefault="008E2639" w:rsidP="008E2639">
            <w:pPr>
              <w:rPr>
                <w:rFonts w:ascii="Times New Roman" w:hAnsi="Times New Roman" w:cs="Times New Roman"/>
                <w:color w:val="000000"/>
                <w:sz w:val="16"/>
                <w:szCs w:val="16"/>
              </w:rPr>
            </w:pPr>
            <w:r w:rsidRPr="008E2639">
              <w:rPr>
                <w:rFonts w:ascii="Times New Roman" w:hAnsi="Times New Roman" w:cs="Times New Roman"/>
                <w:color w:val="000000"/>
                <w:sz w:val="16"/>
                <w:szCs w:val="16"/>
              </w:rPr>
              <w:t xml:space="preserve">Immunoregulatory interactions between a Lymphoid and a non-Lymphoid </w:t>
            </w:r>
            <w:r w:rsidRPr="008E2639">
              <w:rPr>
                <w:rFonts w:ascii="Times New Roman" w:hAnsi="Times New Roman" w:cs="Times New Roman"/>
                <w:color w:val="000000"/>
                <w:sz w:val="16"/>
                <w:szCs w:val="16"/>
              </w:rPr>
              <w:lastRenderedPageBreak/>
              <w:t>cell</w:t>
            </w:r>
          </w:p>
        </w:tc>
        <w:tc>
          <w:tcPr>
            <w:tcW w:w="1134" w:type="dxa"/>
            <w:tcBorders>
              <w:top w:val="nil"/>
              <w:left w:val="nil"/>
              <w:bottom w:val="nil"/>
              <w:right w:val="nil"/>
            </w:tcBorders>
          </w:tcPr>
          <w:p w:rsidR="008E2639" w:rsidRPr="008E2639" w:rsidRDefault="008E2639" w:rsidP="008E2639">
            <w:pPr>
              <w:rPr>
                <w:rFonts w:ascii="Times New Roman" w:hAnsi="Times New Roman" w:cs="Times New Roman"/>
                <w:sz w:val="16"/>
                <w:szCs w:val="16"/>
              </w:rPr>
            </w:pPr>
            <w:r w:rsidRPr="008E2639">
              <w:rPr>
                <w:rFonts w:ascii="Times New Roman" w:hAnsi="Times New Roman" w:cs="Times New Roman"/>
                <w:sz w:val="16"/>
                <w:szCs w:val="16"/>
              </w:rPr>
              <w:lastRenderedPageBreak/>
              <w:t>1.18E-07</w:t>
            </w:r>
          </w:p>
        </w:tc>
        <w:tc>
          <w:tcPr>
            <w:tcW w:w="1984" w:type="dxa"/>
            <w:tcBorders>
              <w:top w:val="nil"/>
              <w:left w:val="nil"/>
              <w:bottom w:val="nil"/>
              <w:right w:val="nil"/>
            </w:tcBorders>
          </w:tcPr>
          <w:p w:rsidR="008E2639" w:rsidRPr="008E2639" w:rsidRDefault="008E2639" w:rsidP="008E2639">
            <w:pPr>
              <w:rPr>
                <w:rFonts w:ascii="Times New Roman" w:hAnsi="Times New Roman" w:cs="Times New Roman"/>
                <w:sz w:val="16"/>
                <w:szCs w:val="16"/>
              </w:rPr>
            </w:pPr>
            <w:r w:rsidRPr="008E2639">
              <w:rPr>
                <w:rFonts w:ascii="Times New Roman" w:hAnsi="Times New Roman" w:cs="Times New Roman"/>
                <w:sz w:val="16"/>
                <w:szCs w:val="16"/>
              </w:rPr>
              <w:t>6.926292887</w:t>
            </w:r>
          </w:p>
        </w:tc>
        <w:tc>
          <w:tcPr>
            <w:tcW w:w="851" w:type="dxa"/>
            <w:tcBorders>
              <w:top w:val="nil"/>
              <w:left w:val="nil"/>
              <w:bottom w:val="nil"/>
              <w:right w:val="nil"/>
            </w:tcBorders>
          </w:tcPr>
          <w:p w:rsidR="008E2639" w:rsidRPr="008E2639" w:rsidRDefault="008E2639" w:rsidP="008E2639">
            <w:pPr>
              <w:rPr>
                <w:rFonts w:ascii="Times New Roman" w:hAnsi="Times New Roman" w:cs="Times New Roman"/>
                <w:sz w:val="16"/>
                <w:szCs w:val="16"/>
              </w:rPr>
            </w:pPr>
            <w:r w:rsidRPr="008E2639">
              <w:rPr>
                <w:rFonts w:ascii="Times New Roman" w:hAnsi="Times New Roman" w:cs="Times New Roman"/>
                <w:sz w:val="16"/>
                <w:szCs w:val="16"/>
              </w:rPr>
              <w:t>23</w:t>
            </w:r>
          </w:p>
        </w:tc>
        <w:tc>
          <w:tcPr>
            <w:tcW w:w="2380" w:type="dxa"/>
            <w:tcBorders>
              <w:top w:val="nil"/>
              <w:left w:val="nil"/>
              <w:bottom w:val="nil"/>
              <w:right w:val="nil"/>
            </w:tcBorders>
          </w:tcPr>
          <w:p w:rsidR="008E2639" w:rsidRPr="008E2639" w:rsidRDefault="008E2639" w:rsidP="008E2639">
            <w:pPr>
              <w:rPr>
                <w:rFonts w:ascii="Times New Roman" w:hAnsi="Times New Roman" w:cs="Times New Roman"/>
                <w:sz w:val="16"/>
                <w:szCs w:val="16"/>
              </w:rPr>
            </w:pPr>
            <w:r w:rsidRPr="008E2639">
              <w:rPr>
                <w:rFonts w:ascii="Times New Roman" w:hAnsi="Times New Roman" w:cs="Times New Roman"/>
                <w:sz w:val="16"/>
                <w:szCs w:val="16"/>
              </w:rPr>
              <w:t>SELL,LILRA2,SIGLEC10,OSCAR,TREM1,CD1C,LILRA5,CD300E,CD300LF,JAML,LILRA1,ITGB2,CD300A,SLAMF7,KLRF1,ITGA4,LILRB2,LILRB3,FCGR3A,COLEC12,TYROBP,CD3</w:t>
            </w:r>
            <w:r w:rsidRPr="008E2639">
              <w:rPr>
                <w:rFonts w:ascii="Times New Roman" w:hAnsi="Times New Roman" w:cs="Times New Roman"/>
                <w:sz w:val="16"/>
                <w:szCs w:val="16"/>
              </w:rPr>
              <w:lastRenderedPageBreak/>
              <w:t>00LG,COL3A1</w:t>
            </w:r>
          </w:p>
        </w:tc>
      </w:tr>
      <w:tr w:rsidR="008E2639" w:rsidRPr="0068537E" w:rsidTr="00A0586A">
        <w:tc>
          <w:tcPr>
            <w:tcW w:w="1809" w:type="dxa"/>
            <w:tcBorders>
              <w:top w:val="nil"/>
              <w:left w:val="nil"/>
              <w:bottom w:val="nil"/>
              <w:right w:val="nil"/>
            </w:tcBorders>
          </w:tcPr>
          <w:p w:rsidR="008E2639" w:rsidRPr="008E2639" w:rsidRDefault="008E2639" w:rsidP="008E2639">
            <w:pPr>
              <w:rPr>
                <w:rFonts w:ascii="Times New Roman" w:hAnsi="Times New Roman" w:cs="Times New Roman"/>
                <w:color w:val="000000"/>
                <w:sz w:val="16"/>
                <w:szCs w:val="16"/>
              </w:rPr>
            </w:pPr>
            <w:r w:rsidRPr="008E2639">
              <w:rPr>
                <w:rFonts w:ascii="Times New Roman" w:hAnsi="Times New Roman" w:cs="Times New Roman"/>
                <w:color w:val="000000"/>
                <w:sz w:val="16"/>
                <w:szCs w:val="16"/>
              </w:rPr>
              <w:lastRenderedPageBreak/>
              <w:t>REAC:R-HSA-1474244</w:t>
            </w:r>
          </w:p>
        </w:tc>
        <w:tc>
          <w:tcPr>
            <w:tcW w:w="1418" w:type="dxa"/>
            <w:tcBorders>
              <w:top w:val="nil"/>
              <w:left w:val="nil"/>
              <w:bottom w:val="nil"/>
              <w:right w:val="nil"/>
            </w:tcBorders>
          </w:tcPr>
          <w:p w:rsidR="008E2639" w:rsidRPr="008E2639" w:rsidRDefault="008E2639" w:rsidP="008E2639">
            <w:pPr>
              <w:rPr>
                <w:rFonts w:ascii="Times New Roman" w:hAnsi="Times New Roman" w:cs="Times New Roman"/>
                <w:color w:val="000000"/>
                <w:sz w:val="16"/>
                <w:szCs w:val="16"/>
              </w:rPr>
            </w:pPr>
            <w:r w:rsidRPr="008E2639">
              <w:rPr>
                <w:rFonts w:ascii="Times New Roman" w:hAnsi="Times New Roman" w:cs="Times New Roman"/>
                <w:color w:val="000000"/>
                <w:sz w:val="16"/>
                <w:szCs w:val="16"/>
              </w:rPr>
              <w:t>Extracellular matrix organization</w:t>
            </w:r>
          </w:p>
        </w:tc>
        <w:tc>
          <w:tcPr>
            <w:tcW w:w="1134" w:type="dxa"/>
            <w:tcBorders>
              <w:top w:val="nil"/>
              <w:left w:val="nil"/>
              <w:bottom w:val="nil"/>
              <w:right w:val="nil"/>
            </w:tcBorders>
          </w:tcPr>
          <w:p w:rsidR="008E2639" w:rsidRPr="008E2639" w:rsidRDefault="008E2639" w:rsidP="008E2639">
            <w:pPr>
              <w:rPr>
                <w:rFonts w:ascii="Times New Roman" w:hAnsi="Times New Roman" w:cs="Times New Roman"/>
                <w:sz w:val="16"/>
                <w:szCs w:val="16"/>
              </w:rPr>
            </w:pPr>
            <w:r w:rsidRPr="008E2639">
              <w:rPr>
                <w:rFonts w:ascii="Times New Roman" w:hAnsi="Times New Roman" w:cs="Times New Roman"/>
                <w:sz w:val="16"/>
                <w:szCs w:val="16"/>
              </w:rPr>
              <w:t>0.000254005</w:t>
            </w:r>
          </w:p>
        </w:tc>
        <w:tc>
          <w:tcPr>
            <w:tcW w:w="1984" w:type="dxa"/>
            <w:tcBorders>
              <w:top w:val="nil"/>
              <w:left w:val="nil"/>
              <w:bottom w:val="nil"/>
              <w:right w:val="nil"/>
            </w:tcBorders>
          </w:tcPr>
          <w:p w:rsidR="008E2639" w:rsidRPr="008E2639" w:rsidRDefault="008E2639" w:rsidP="008E2639">
            <w:pPr>
              <w:rPr>
                <w:rFonts w:ascii="Times New Roman" w:hAnsi="Times New Roman" w:cs="Times New Roman"/>
                <w:sz w:val="16"/>
                <w:szCs w:val="16"/>
              </w:rPr>
            </w:pPr>
            <w:r w:rsidRPr="008E2639">
              <w:rPr>
                <w:rFonts w:ascii="Times New Roman" w:hAnsi="Times New Roman" w:cs="Times New Roman"/>
                <w:sz w:val="16"/>
                <w:szCs w:val="16"/>
              </w:rPr>
              <w:t>3.595158182</w:t>
            </w:r>
          </w:p>
        </w:tc>
        <w:tc>
          <w:tcPr>
            <w:tcW w:w="851" w:type="dxa"/>
            <w:tcBorders>
              <w:top w:val="nil"/>
              <w:left w:val="nil"/>
              <w:bottom w:val="nil"/>
              <w:right w:val="nil"/>
            </w:tcBorders>
          </w:tcPr>
          <w:p w:rsidR="008E2639" w:rsidRPr="008E2639" w:rsidRDefault="008E2639" w:rsidP="008E2639">
            <w:pPr>
              <w:rPr>
                <w:rFonts w:ascii="Times New Roman" w:hAnsi="Times New Roman" w:cs="Times New Roman"/>
                <w:sz w:val="16"/>
                <w:szCs w:val="16"/>
              </w:rPr>
            </w:pPr>
            <w:r w:rsidRPr="008E2639">
              <w:rPr>
                <w:rFonts w:ascii="Times New Roman" w:hAnsi="Times New Roman" w:cs="Times New Roman"/>
                <w:sz w:val="16"/>
                <w:szCs w:val="16"/>
              </w:rPr>
              <w:t>24</w:t>
            </w:r>
          </w:p>
        </w:tc>
        <w:tc>
          <w:tcPr>
            <w:tcW w:w="2380" w:type="dxa"/>
            <w:tcBorders>
              <w:top w:val="nil"/>
              <w:left w:val="nil"/>
              <w:bottom w:val="nil"/>
              <w:right w:val="nil"/>
            </w:tcBorders>
          </w:tcPr>
          <w:p w:rsidR="008E2639" w:rsidRPr="008E2639" w:rsidRDefault="008E2639" w:rsidP="008E2639">
            <w:pPr>
              <w:rPr>
                <w:rFonts w:ascii="Times New Roman" w:hAnsi="Times New Roman" w:cs="Times New Roman"/>
                <w:sz w:val="16"/>
                <w:szCs w:val="16"/>
              </w:rPr>
            </w:pPr>
            <w:r w:rsidRPr="008E2639">
              <w:rPr>
                <w:rFonts w:ascii="Times New Roman" w:hAnsi="Times New Roman" w:cs="Times New Roman"/>
                <w:sz w:val="16"/>
                <w:szCs w:val="16"/>
              </w:rPr>
              <w:t>MMP25,ACAN,ADAMTS8,ITGAX,ITGA8,ITGB2,CEACAM1,BGN,COL6A6,ITGA4,FMOD,COL24A1,NRXN1,PLEC,EFEMP2,LTBP4,CAPN6,ADAM8,COL6A2,PRKCA,FBLN2,COL15A1,COL3A1,MMP15</w:t>
            </w:r>
          </w:p>
        </w:tc>
      </w:tr>
      <w:tr w:rsidR="008E2639" w:rsidRPr="0068537E" w:rsidTr="00A0586A">
        <w:tc>
          <w:tcPr>
            <w:tcW w:w="1809" w:type="dxa"/>
            <w:tcBorders>
              <w:top w:val="nil"/>
              <w:left w:val="nil"/>
              <w:bottom w:val="nil"/>
              <w:right w:val="nil"/>
            </w:tcBorders>
          </w:tcPr>
          <w:p w:rsidR="008E2639" w:rsidRPr="008E2639" w:rsidRDefault="008E2639" w:rsidP="008E2639">
            <w:pPr>
              <w:rPr>
                <w:rFonts w:ascii="Times New Roman" w:hAnsi="Times New Roman" w:cs="Times New Roman"/>
                <w:color w:val="000000"/>
                <w:sz w:val="16"/>
                <w:szCs w:val="16"/>
              </w:rPr>
            </w:pPr>
            <w:r w:rsidRPr="008E2639">
              <w:rPr>
                <w:rFonts w:ascii="Times New Roman" w:hAnsi="Times New Roman" w:cs="Times New Roman"/>
                <w:color w:val="000000"/>
                <w:sz w:val="16"/>
                <w:szCs w:val="16"/>
              </w:rPr>
              <w:t>REAC:R-HSA-372790</w:t>
            </w:r>
          </w:p>
        </w:tc>
        <w:tc>
          <w:tcPr>
            <w:tcW w:w="1418" w:type="dxa"/>
            <w:tcBorders>
              <w:top w:val="nil"/>
              <w:left w:val="nil"/>
              <w:bottom w:val="nil"/>
              <w:right w:val="nil"/>
            </w:tcBorders>
          </w:tcPr>
          <w:p w:rsidR="008E2639" w:rsidRPr="008E2639" w:rsidRDefault="008E2639" w:rsidP="008E2639">
            <w:pPr>
              <w:rPr>
                <w:rFonts w:ascii="Times New Roman" w:hAnsi="Times New Roman" w:cs="Times New Roman"/>
                <w:sz w:val="16"/>
                <w:szCs w:val="16"/>
              </w:rPr>
            </w:pPr>
            <w:r w:rsidRPr="008E2639">
              <w:rPr>
                <w:rFonts w:ascii="Times New Roman" w:hAnsi="Times New Roman" w:cs="Times New Roman"/>
                <w:sz w:val="16"/>
                <w:szCs w:val="16"/>
              </w:rPr>
              <w:t>Signaling by GPCR</w:t>
            </w:r>
          </w:p>
        </w:tc>
        <w:tc>
          <w:tcPr>
            <w:tcW w:w="1134" w:type="dxa"/>
            <w:tcBorders>
              <w:top w:val="nil"/>
              <w:left w:val="nil"/>
              <w:bottom w:val="nil"/>
              <w:right w:val="nil"/>
            </w:tcBorders>
          </w:tcPr>
          <w:p w:rsidR="008E2639" w:rsidRPr="008E2639" w:rsidRDefault="008E2639" w:rsidP="008E2639">
            <w:pPr>
              <w:rPr>
                <w:rFonts w:ascii="Times New Roman" w:hAnsi="Times New Roman" w:cs="Times New Roman"/>
                <w:sz w:val="16"/>
                <w:szCs w:val="16"/>
              </w:rPr>
            </w:pPr>
            <w:r w:rsidRPr="008E2639">
              <w:rPr>
                <w:rFonts w:ascii="Times New Roman" w:hAnsi="Times New Roman" w:cs="Times New Roman"/>
                <w:sz w:val="16"/>
                <w:szCs w:val="16"/>
              </w:rPr>
              <w:t>0.014556703</w:t>
            </w:r>
          </w:p>
        </w:tc>
        <w:tc>
          <w:tcPr>
            <w:tcW w:w="1984" w:type="dxa"/>
            <w:tcBorders>
              <w:top w:val="nil"/>
              <w:left w:val="nil"/>
              <w:bottom w:val="nil"/>
              <w:right w:val="nil"/>
            </w:tcBorders>
          </w:tcPr>
          <w:p w:rsidR="008E2639" w:rsidRPr="008E2639" w:rsidRDefault="008E2639" w:rsidP="008E2639">
            <w:pPr>
              <w:rPr>
                <w:rFonts w:ascii="Times New Roman" w:hAnsi="Times New Roman" w:cs="Times New Roman"/>
                <w:sz w:val="16"/>
                <w:szCs w:val="16"/>
              </w:rPr>
            </w:pPr>
            <w:r w:rsidRPr="008E2639">
              <w:rPr>
                <w:rFonts w:ascii="Times New Roman" w:hAnsi="Times New Roman" w:cs="Times New Roman"/>
                <w:sz w:val="16"/>
                <w:szCs w:val="16"/>
              </w:rPr>
              <w:t>1.836936965</w:t>
            </w:r>
          </w:p>
        </w:tc>
        <w:tc>
          <w:tcPr>
            <w:tcW w:w="851" w:type="dxa"/>
            <w:tcBorders>
              <w:top w:val="nil"/>
              <w:left w:val="nil"/>
              <w:bottom w:val="nil"/>
              <w:right w:val="nil"/>
            </w:tcBorders>
          </w:tcPr>
          <w:p w:rsidR="008E2639" w:rsidRPr="008E2639" w:rsidRDefault="008E2639" w:rsidP="008E2639">
            <w:pPr>
              <w:rPr>
                <w:rFonts w:ascii="Times New Roman" w:hAnsi="Times New Roman" w:cs="Times New Roman"/>
                <w:sz w:val="16"/>
                <w:szCs w:val="16"/>
              </w:rPr>
            </w:pPr>
            <w:r w:rsidRPr="008E2639">
              <w:rPr>
                <w:rFonts w:ascii="Times New Roman" w:hAnsi="Times New Roman" w:cs="Times New Roman"/>
                <w:sz w:val="16"/>
                <w:szCs w:val="16"/>
              </w:rPr>
              <w:t>35</w:t>
            </w:r>
          </w:p>
        </w:tc>
        <w:tc>
          <w:tcPr>
            <w:tcW w:w="2380" w:type="dxa"/>
            <w:tcBorders>
              <w:top w:val="nil"/>
              <w:left w:val="nil"/>
              <w:bottom w:val="nil"/>
              <w:right w:val="nil"/>
            </w:tcBorders>
          </w:tcPr>
          <w:p w:rsidR="008E2639" w:rsidRPr="008E2639" w:rsidRDefault="008E2639" w:rsidP="008E2639">
            <w:pPr>
              <w:rPr>
                <w:rFonts w:ascii="Times New Roman" w:hAnsi="Times New Roman" w:cs="Times New Roman"/>
                <w:sz w:val="16"/>
                <w:szCs w:val="16"/>
              </w:rPr>
            </w:pPr>
            <w:r w:rsidRPr="008E2639">
              <w:rPr>
                <w:rFonts w:ascii="Times New Roman" w:hAnsi="Times New Roman" w:cs="Times New Roman"/>
                <w:sz w:val="16"/>
                <w:szCs w:val="16"/>
              </w:rPr>
              <w:t>CXCR2,CXCR1,FPR1,FFAR2,PPBP,S1PR4,TSHR,RGS18,P2RY13,ADRA1A,CCR2,DGKB,PTAFR,HRH2,S1PR5,GPBAR1,CCR3,GNGT2,TBXA2R,ADRA1B,PLCB2,C5AR1,VIPR1,FGD3,WNT11,PTGDR2,PRKCB,LPAR2,EDN3,ARHGEF6,PRKCA,CCL5,C5,OXER1,PDE4A</w:t>
            </w:r>
          </w:p>
        </w:tc>
      </w:tr>
      <w:tr w:rsidR="008E2639" w:rsidRPr="0068537E" w:rsidTr="00A0586A">
        <w:tc>
          <w:tcPr>
            <w:tcW w:w="1809" w:type="dxa"/>
            <w:tcBorders>
              <w:top w:val="nil"/>
              <w:left w:val="nil"/>
              <w:bottom w:val="nil"/>
              <w:right w:val="nil"/>
            </w:tcBorders>
          </w:tcPr>
          <w:p w:rsidR="008E2639" w:rsidRPr="008E2639" w:rsidRDefault="008E2639" w:rsidP="008E2639">
            <w:pPr>
              <w:rPr>
                <w:rFonts w:ascii="Times New Roman" w:hAnsi="Times New Roman" w:cs="Times New Roman"/>
                <w:color w:val="000000"/>
                <w:sz w:val="16"/>
                <w:szCs w:val="16"/>
              </w:rPr>
            </w:pPr>
            <w:r w:rsidRPr="008E2639">
              <w:rPr>
                <w:rFonts w:ascii="Times New Roman" w:hAnsi="Times New Roman" w:cs="Times New Roman"/>
                <w:color w:val="000000"/>
                <w:sz w:val="16"/>
                <w:szCs w:val="16"/>
              </w:rPr>
              <w:t>REAC:R-HSA-418594</w:t>
            </w:r>
          </w:p>
        </w:tc>
        <w:tc>
          <w:tcPr>
            <w:tcW w:w="1418" w:type="dxa"/>
            <w:tcBorders>
              <w:top w:val="nil"/>
              <w:left w:val="nil"/>
              <w:bottom w:val="nil"/>
              <w:right w:val="nil"/>
            </w:tcBorders>
          </w:tcPr>
          <w:p w:rsidR="008E2639" w:rsidRPr="008E2639" w:rsidRDefault="008E2639" w:rsidP="008E2639">
            <w:pPr>
              <w:rPr>
                <w:rFonts w:ascii="Times New Roman" w:hAnsi="Times New Roman" w:cs="Times New Roman"/>
                <w:sz w:val="16"/>
                <w:szCs w:val="16"/>
              </w:rPr>
            </w:pPr>
            <w:r w:rsidRPr="008E2639">
              <w:rPr>
                <w:rFonts w:ascii="Times New Roman" w:hAnsi="Times New Roman" w:cs="Times New Roman"/>
                <w:sz w:val="16"/>
                <w:szCs w:val="16"/>
              </w:rPr>
              <w:t>G alpha (i) signalling events</w:t>
            </w:r>
          </w:p>
        </w:tc>
        <w:tc>
          <w:tcPr>
            <w:tcW w:w="1134" w:type="dxa"/>
            <w:tcBorders>
              <w:top w:val="nil"/>
              <w:left w:val="nil"/>
              <w:bottom w:val="nil"/>
              <w:right w:val="nil"/>
            </w:tcBorders>
          </w:tcPr>
          <w:p w:rsidR="008E2639" w:rsidRPr="008E2639" w:rsidRDefault="008E2639" w:rsidP="008E2639">
            <w:pPr>
              <w:rPr>
                <w:rFonts w:ascii="Times New Roman" w:hAnsi="Times New Roman" w:cs="Times New Roman"/>
                <w:sz w:val="16"/>
                <w:szCs w:val="16"/>
              </w:rPr>
            </w:pPr>
            <w:r w:rsidRPr="008E2639">
              <w:rPr>
                <w:rFonts w:ascii="Times New Roman" w:hAnsi="Times New Roman" w:cs="Times New Roman"/>
                <w:sz w:val="16"/>
                <w:szCs w:val="16"/>
              </w:rPr>
              <w:t>0.015554252</w:t>
            </w:r>
          </w:p>
        </w:tc>
        <w:tc>
          <w:tcPr>
            <w:tcW w:w="1984" w:type="dxa"/>
            <w:tcBorders>
              <w:top w:val="nil"/>
              <w:left w:val="nil"/>
              <w:bottom w:val="nil"/>
              <w:right w:val="nil"/>
            </w:tcBorders>
          </w:tcPr>
          <w:p w:rsidR="008E2639" w:rsidRPr="008E2639" w:rsidRDefault="008E2639" w:rsidP="008E2639">
            <w:pPr>
              <w:rPr>
                <w:rFonts w:ascii="Times New Roman" w:hAnsi="Times New Roman" w:cs="Times New Roman"/>
                <w:sz w:val="16"/>
                <w:szCs w:val="16"/>
              </w:rPr>
            </w:pPr>
            <w:r w:rsidRPr="008E2639">
              <w:rPr>
                <w:rFonts w:ascii="Times New Roman" w:hAnsi="Times New Roman" w:cs="Times New Roman"/>
                <w:sz w:val="16"/>
                <w:szCs w:val="16"/>
              </w:rPr>
              <w:t>1.808150879</w:t>
            </w:r>
          </w:p>
        </w:tc>
        <w:tc>
          <w:tcPr>
            <w:tcW w:w="851" w:type="dxa"/>
            <w:tcBorders>
              <w:top w:val="nil"/>
              <w:left w:val="nil"/>
              <w:bottom w:val="nil"/>
              <w:right w:val="nil"/>
            </w:tcBorders>
          </w:tcPr>
          <w:p w:rsidR="008E2639" w:rsidRPr="008E2639" w:rsidRDefault="008E2639" w:rsidP="008E2639">
            <w:pPr>
              <w:rPr>
                <w:rFonts w:ascii="Times New Roman" w:hAnsi="Times New Roman" w:cs="Times New Roman"/>
                <w:sz w:val="16"/>
                <w:szCs w:val="16"/>
              </w:rPr>
            </w:pPr>
            <w:r w:rsidRPr="008E2639">
              <w:rPr>
                <w:rFonts w:ascii="Times New Roman" w:hAnsi="Times New Roman" w:cs="Times New Roman"/>
                <w:sz w:val="16"/>
                <w:szCs w:val="16"/>
              </w:rPr>
              <w:t>20</w:t>
            </w:r>
          </w:p>
        </w:tc>
        <w:tc>
          <w:tcPr>
            <w:tcW w:w="2380" w:type="dxa"/>
            <w:tcBorders>
              <w:top w:val="nil"/>
              <w:left w:val="nil"/>
              <w:bottom w:val="nil"/>
              <w:right w:val="nil"/>
            </w:tcBorders>
          </w:tcPr>
          <w:p w:rsidR="008E2639" w:rsidRPr="008E2639" w:rsidRDefault="008E2639" w:rsidP="008E2639">
            <w:pPr>
              <w:rPr>
                <w:rFonts w:ascii="Times New Roman" w:hAnsi="Times New Roman" w:cs="Times New Roman"/>
                <w:sz w:val="16"/>
                <w:szCs w:val="16"/>
              </w:rPr>
            </w:pPr>
            <w:r w:rsidRPr="008E2639">
              <w:rPr>
                <w:rFonts w:ascii="Times New Roman" w:hAnsi="Times New Roman" w:cs="Times New Roman"/>
                <w:sz w:val="16"/>
                <w:szCs w:val="16"/>
              </w:rPr>
              <w:t>CXCR2,CXCR1,FPR1,PPBP,S1PR4,RGS18,P2RY13,CCR2,S1PR5,CCR3,GNGT2,PLCB2,C5AR1,PTGDR2,LPAR2,PRKCA,CCL5,C5,OXER1,PDE4A</w:t>
            </w:r>
          </w:p>
        </w:tc>
      </w:tr>
      <w:tr w:rsidR="008E2639" w:rsidRPr="0068537E" w:rsidTr="00A0586A">
        <w:tc>
          <w:tcPr>
            <w:tcW w:w="1809" w:type="dxa"/>
            <w:tcBorders>
              <w:top w:val="nil"/>
              <w:left w:val="nil"/>
              <w:bottom w:val="single" w:sz="4" w:space="0" w:color="000000" w:themeColor="text1"/>
              <w:right w:val="nil"/>
            </w:tcBorders>
          </w:tcPr>
          <w:p w:rsidR="008E2639" w:rsidRPr="008E2639" w:rsidRDefault="008E2639" w:rsidP="008E2639">
            <w:pPr>
              <w:rPr>
                <w:rFonts w:ascii="Times New Roman" w:hAnsi="Times New Roman" w:cs="Times New Roman"/>
                <w:color w:val="000000"/>
                <w:sz w:val="16"/>
                <w:szCs w:val="16"/>
              </w:rPr>
            </w:pPr>
            <w:r w:rsidRPr="008E2639">
              <w:rPr>
                <w:rFonts w:ascii="Times New Roman" w:hAnsi="Times New Roman" w:cs="Times New Roman"/>
                <w:color w:val="000000"/>
                <w:sz w:val="16"/>
                <w:szCs w:val="16"/>
              </w:rPr>
              <w:t>REAC:R-HSA-109582</w:t>
            </w:r>
          </w:p>
        </w:tc>
        <w:tc>
          <w:tcPr>
            <w:tcW w:w="1418" w:type="dxa"/>
            <w:tcBorders>
              <w:top w:val="nil"/>
              <w:left w:val="nil"/>
              <w:bottom w:val="single" w:sz="4" w:space="0" w:color="000000" w:themeColor="text1"/>
              <w:right w:val="nil"/>
            </w:tcBorders>
          </w:tcPr>
          <w:p w:rsidR="008E2639" w:rsidRPr="008E2639" w:rsidRDefault="008E2639" w:rsidP="008E2639">
            <w:pPr>
              <w:rPr>
                <w:rFonts w:ascii="Times New Roman" w:hAnsi="Times New Roman" w:cs="Times New Roman"/>
                <w:sz w:val="16"/>
                <w:szCs w:val="16"/>
              </w:rPr>
            </w:pPr>
            <w:r w:rsidRPr="008E2639">
              <w:rPr>
                <w:rFonts w:ascii="Times New Roman" w:hAnsi="Times New Roman" w:cs="Times New Roman"/>
                <w:sz w:val="16"/>
                <w:szCs w:val="16"/>
              </w:rPr>
              <w:t>Hemostasis</w:t>
            </w:r>
          </w:p>
        </w:tc>
        <w:tc>
          <w:tcPr>
            <w:tcW w:w="1134" w:type="dxa"/>
            <w:tcBorders>
              <w:top w:val="nil"/>
              <w:left w:val="nil"/>
              <w:bottom w:val="single" w:sz="4" w:space="0" w:color="000000" w:themeColor="text1"/>
              <w:right w:val="nil"/>
            </w:tcBorders>
          </w:tcPr>
          <w:p w:rsidR="008E2639" w:rsidRPr="008E2639" w:rsidRDefault="008E2639" w:rsidP="008E2639">
            <w:pPr>
              <w:rPr>
                <w:rFonts w:ascii="Times New Roman" w:hAnsi="Times New Roman" w:cs="Times New Roman"/>
                <w:sz w:val="16"/>
                <w:szCs w:val="16"/>
              </w:rPr>
            </w:pPr>
            <w:r w:rsidRPr="008E2639">
              <w:rPr>
                <w:rFonts w:ascii="Times New Roman" w:hAnsi="Times New Roman" w:cs="Times New Roman"/>
                <w:sz w:val="16"/>
                <w:szCs w:val="16"/>
              </w:rPr>
              <w:t>0.015554252</w:t>
            </w:r>
          </w:p>
        </w:tc>
        <w:tc>
          <w:tcPr>
            <w:tcW w:w="1984" w:type="dxa"/>
            <w:tcBorders>
              <w:top w:val="nil"/>
              <w:left w:val="nil"/>
              <w:bottom w:val="single" w:sz="4" w:space="0" w:color="000000" w:themeColor="text1"/>
              <w:right w:val="nil"/>
            </w:tcBorders>
          </w:tcPr>
          <w:p w:rsidR="008E2639" w:rsidRPr="008E2639" w:rsidRDefault="008E2639" w:rsidP="008E2639">
            <w:pPr>
              <w:rPr>
                <w:rFonts w:ascii="Times New Roman" w:hAnsi="Times New Roman" w:cs="Times New Roman"/>
                <w:sz w:val="16"/>
                <w:szCs w:val="16"/>
              </w:rPr>
            </w:pPr>
            <w:r w:rsidRPr="008E2639">
              <w:rPr>
                <w:rFonts w:ascii="Times New Roman" w:hAnsi="Times New Roman" w:cs="Times New Roman"/>
                <w:sz w:val="16"/>
                <w:szCs w:val="16"/>
              </w:rPr>
              <w:t>1.808150879</w:t>
            </w:r>
          </w:p>
        </w:tc>
        <w:tc>
          <w:tcPr>
            <w:tcW w:w="851" w:type="dxa"/>
            <w:tcBorders>
              <w:top w:val="nil"/>
              <w:left w:val="nil"/>
              <w:bottom w:val="single" w:sz="4" w:space="0" w:color="000000" w:themeColor="text1"/>
              <w:right w:val="nil"/>
            </w:tcBorders>
          </w:tcPr>
          <w:p w:rsidR="008E2639" w:rsidRPr="008E2639" w:rsidRDefault="008E2639" w:rsidP="008E2639">
            <w:pPr>
              <w:rPr>
                <w:rFonts w:ascii="Times New Roman" w:hAnsi="Times New Roman" w:cs="Times New Roman"/>
                <w:sz w:val="16"/>
                <w:szCs w:val="16"/>
              </w:rPr>
            </w:pPr>
            <w:r w:rsidRPr="008E2639">
              <w:rPr>
                <w:rFonts w:ascii="Times New Roman" w:hAnsi="Times New Roman" w:cs="Times New Roman"/>
                <w:sz w:val="16"/>
                <w:szCs w:val="16"/>
              </w:rPr>
              <w:t>34</w:t>
            </w:r>
          </w:p>
        </w:tc>
        <w:tc>
          <w:tcPr>
            <w:tcW w:w="2380" w:type="dxa"/>
            <w:tcBorders>
              <w:top w:val="nil"/>
              <w:left w:val="nil"/>
              <w:bottom w:val="single" w:sz="4" w:space="0" w:color="000000" w:themeColor="text1"/>
              <w:right w:val="nil"/>
            </w:tcBorders>
          </w:tcPr>
          <w:p w:rsidR="008E2639" w:rsidRPr="008E2639" w:rsidRDefault="008E2639" w:rsidP="008E2639">
            <w:pPr>
              <w:rPr>
                <w:rFonts w:ascii="Times New Roman" w:hAnsi="Times New Roman" w:cs="Times New Roman"/>
                <w:sz w:val="16"/>
                <w:szCs w:val="16"/>
              </w:rPr>
            </w:pPr>
            <w:r w:rsidRPr="008E2639">
              <w:rPr>
                <w:rFonts w:ascii="Times New Roman" w:hAnsi="Times New Roman" w:cs="Times New Roman"/>
                <w:sz w:val="16"/>
                <w:szCs w:val="16"/>
              </w:rPr>
              <w:t>TUBB1,SELL,PPBP,TREM1,P2RX3,JAML,ITGAX,CD48,DGKB,FGR,SPN,SERPINA1,GNGT2,ITGB2,CEACAM1,SELPLG,TBXA2R,RAC2,CD244,APBB1IP,ITGA4,FCER1G,H3C6,STXBP2,RARRES2,F10,PRKCB,ATP2A3,L1CAM,IGF2,PRKCA,NOS3,NOS1,PTPN6</w:t>
            </w:r>
          </w:p>
        </w:tc>
      </w:tr>
      <w:tr w:rsidR="008E2639" w:rsidRPr="0068537E" w:rsidTr="00A0586A">
        <w:tc>
          <w:tcPr>
            <w:tcW w:w="9576" w:type="dxa"/>
            <w:gridSpan w:val="6"/>
            <w:tcBorders>
              <w:left w:val="nil"/>
              <w:bottom w:val="single" w:sz="4" w:space="0" w:color="000000" w:themeColor="text1"/>
              <w:right w:val="nil"/>
            </w:tcBorders>
          </w:tcPr>
          <w:p w:rsidR="008E2639" w:rsidRPr="008E2639" w:rsidRDefault="008E2639" w:rsidP="008E2639">
            <w:pPr>
              <w:jc w:val="center"/>
              <w:rPr>
                <w:rFonts w:ascii="Times New Roman" w:hAnsi="Times New Roman" w:cs="Times New Roman"/>
                <w:b/>
                <w:sz w:val="16"/>
                <w:szCs w:val="16"/>
              </w:rPr>
            </w:pPr>
            <w:r w:rsidRPr="008E2639">
              <w:rPr>
                <w:rFonts w:ascii="Times New Roman" w:hAnsi="Times New Roman" w:cs="Times New Roman"/>
                <w:b/>
                <w:sz w:val="16"/>
                <w:szCs w:val="16"/>
              </w:rPr>
              <w:t>Down regulated genes</w:t>
            </w:r>
          </w:p>
        </w:tc>
      </w:tr>
      <w:tr w:rsidR="008E2639" w:rsidRPr="0068537E" w:rsidTr="00A0586A">
        <w:tc>
          <w:tcPr>
            <w:tcW w:w="1809" w:type="dxa"/>
            <w:tcBorders>
              <w:left w:val="nil"/>
              <w:bottom w:val="nil"/>
              <w:right w:val="nil"/>
            </w:tcBorders>
          </w:tcPr>
          <w:p w:rsidR="008E2639" w:rsidRPr="008E2639" w:rsidRDefault="008E2639" w:rsidP="008E2639">
            <w:pPr>
              <w:rPr>
                <w:rFonts w:ascii="Times New Roman" w:hAnsi="Times New Roman" w:cs="Times New Roman"/>
                <w:color w:val="000000"/>
                <w:sz w:val="16"/>
                <w:szCs w:val="16"/>
              </w:rPr>
            </w:pPr>
            <w:r w:rsidRPr="008E2639">
              <w:rPr>
                <w:rFonts w:ascii="Times New Roman" w:hAnsi="Times New Roman" w:cs="Times New Roman"/>
                <w:color w:val="000000"/>
                <w:sz w:val="16"/>
                <w:szCs w:val="16"/>
              </w:rPr>
              <w:t>REAC:R-HSA-425407</w:t>
            </w:r>
          </w:p>
          <w:p w:rsidR="008E2639" w:rsidRPr="008E2639" w:rsidRDefault="008E2639" w:rsidP="008E2639">
            <w:pPr>
              <w:rPr>
                <w:rFonts w:ascii="Times New Roman" w:hAnsi="Times New Roman" w:cs="Times New Roman"/>
                <w:sz w:val="16"/>
                <w:szCs w:val="16"/>
              </w:rPr>
            </w:pPr>
          </w:p>
        </w:tc>
        <w:tc>
          <w:tcPr>
            <w:tcW w:w="1418" w:type="dxa"/>
            <w:tcBorders>
              <w:left w:val="nil"/>
              <w:bottom w:val="nil"/>
              <w:right w:val="nil"/>
            </w:tcBorders>
          </w:tcPr>
          <w:p w:rsidR="008E2639" w:rsidRPr="008E2639" w:rsidRDefault="008E2639" w:rsidP="008E2639">
            <w:pPr>
              <w:rPr>
                <w:rFonts w:ascii="Times New Roman" w:hAnsi="Times New Roman" w:cs="Times New Roman"/>
                <w:color w:val="000000"/>
                <w:sz w:val="16"/>
                <w:szCs w:val="16"/>
              </w:rPr>
            </w:pPr>
            <w:r w:rsidRPr="008E2639">
              <w:rPr>
                <w:rFonts w:ascii="Times New Roman" w:hAnsi="Times New Roman" w:cs="Times New Roman"/>
                <w:color w:val="000000"/>
                <w:sz w:val="16"/>
                <w:szCs w:val="16"/>
              </w:rPr>
              <w:t>SLC-mediated transmembrane transport</w:t>
            </w:r>
          </w:p>
          <w:p w:rsidR="008E2639" w:rsidRPr="008E2639" w:rsidRDefault="008E2639" w:rsidP="008E2639">
            <w:pPr>
              <w:rPr>
                <w:rFonts w:ascii="Times New Roman" w:hAnsi="Times New Roman" w:cs="Times New Roman"/>
                <w:sz w:val="16"/>
                <w:szCs w:val="16"/>
              </w:rPr>
            </w:pPr>
          </w:p>
        </w:tc>
        <w:tc>
          <w:tcPr>
            <w:tcW w:w="1134" w:type="dxa"/>
            <w:tcBorders>
              <w:left w:val="nil"/>
              <w:bottom w:val="nil"/>
              <w:right w:val="nil"/>
            </w:tcBorders>
          </w:tcPr>
          <w:p w:rsidR="008E2639" w:rsidRPr="008E2639" w:rsidRDefault="008E2639" w:rsidP="008E2639">
            <w:pPr>
              <w:rPr>
                <w:rFonts w:ascii="Times New Roman" w:hAnsi="Times New Roman" w:cs="Times New Roman"/>
                <w:sz w:val="16"/>
                <w:szCs w:val="16"/>
              </w:rPr>
            </w:pPr>
            <w:r w:rsidRPr="008E2639">
              <w:rPr>
                <w:rFonts w:ascii="Times New Roman" w:hAnsi="Times New Roman" w:cs="Times New Roman"/>
                <w:sz w:val="16"/>
                <w:szCs w:val="16"/>
              </w:rPr>
              <w:t>0.03332684</w:t>
            </w:r>
          </w:p>
        </w:tc>
        <w:tc>
          <w:tcPr>
            <w:tcW w:w="1984" w:type="dxa"/>
            <w:tcBorders>
              <w:left w:val="nil"/>
              <w:bottom w:val="nil"/>
              <w:right w:val="nil"/>
            </w:tcBorders>
          </w:tcPr>
          <w:p w:rsidR="008E2639" w:rsidRPr="008E2639" w:rsidRDefault="008E2639" w:rsidP="008E2639">
            <w:pPr>
              <w:rPr>
                <w:rFonts w:ascii="Times New Roman" w:hAnsi="Times New Roman" w:cs="Times New Roman"/>
                <w:sz w:val="16"/>
                <w:szCs w:val="16"/>
              </w:rPr>
            </w:pPr>
            <w:r w:rsidRPr="008E2639">
              <w:rPr>
                <w:rFonts w:ascii="Times New Roman" w:hAnsi="Times New Roman" w:cs="Times New Roman"/>
                <w:sz w:val="16"/>
                <w:szCs w:val="16"/>
              </w:rPr>
              <w:t>1.477205858</w:t>
            </w:r>
          </w:p>
        </w:tc>
        <w:tc>
          <w:tcPr>
            <w:tcW w:w="851" w:type="dxa"/>
            <w:tcBorders>
              <w:left w:val="nil"/>
              <w:bottom w:val="nil"/>
              <w:right w:val="nil"/>
            </w:tcBorders>
          </w:tcPr>
          <w:p w:rsidR="008E2639" w:rsidRPr="008E2639" w:rsidRDefault="008E2639" w:rsidP="008E2639">
            <w:pPr>
              <w:rPr>
                <w:rFonts w:ascii="Times New Roman" w:hAnsi="Times New Roman" w:cs="Times New Roman"/>
                <w:sz w:val="16"/>
                <w:szCs w:val="16"/>
              </w:rPr>
            </w:pPr>
            <w:r w:rsidRPr="008E2639">
              <w:rPr>
                <w:rFonts w:ascii="Times New Roman" w:hAnsi="Times New Roman" w:cs="Times New Roman"/>
                <w:sz w:val="16"/>
                <w:szCs w:val="16"/>
              </w:rPr>
              <w:t>15</w:t>
            </w:r>
          </w:p>
        </w:tc>
        <w:tc>
          <w:tcPr>
            <w:tcW w:w="2380" w:type="dxa"/>
            <w:tcBorders>
              <w:left w:val="nil"/>
              <w:bottom w:val="nil"/>
              <w:right w:val="nil"/>
            </w:tcBorders>
          </w:tcPr>
          <w:p w:rsidR="008E2639" w:rsidRPr="008E2639" w:rsidRDefault="008E2639" w:rsidP="008E2639">
            <w:pPr>
              <w:rPr>
                <w:rFonts w:ascii="Times New Roman" w:hAnsi="Times New Roman" w:cs="Times New Roman"/>
                <w:color w:val="000000"/>
                <w:sz w:val="16"/>
                <w:szCs w:val="16"/>
              </w:rPr>
            </w:pPr>
            <w:r w:rsidRPr="008E2639">
              <w:rPr>
                <w:rFonts w:ascii="Times New Roman" w:hAnsi="Times New Roman" w:cs="Times New Roman"/>
                <w:color w:val="000000"/>
                <w:sz w:val="16"/>
                <w:szCs w:val="16"/>
              </w:rPr>
              <w:t>SLC47A2,CP,SLC13A3,SLC30A2,SLC2A1,RUNX1,SLC7A6,SLC26A1,SLC7A1,SLC36A4,SLC2A9,SLC9A5,SLC10A6,SLCO4A1,SLC2A3</w:t>
            </w:r>
          </w:p>
          <w:p w:rsidR="008E2639" w:rsidRPr="008E2639" w:rsidRDefault="008E2639" w:rsidP="008E2639">
            <w:pPr>
              <w:rPr>
                <w:rFonts w:ascii="Times New Roman" w:hAnsi="Times New Roman" w:cs="Times New Roman"/>
                <w:sz w:val="16"/>
                <w:szCs w:val="16"/>
              </w:rPr>
            </w:pPr>
          </w:p>
        </w:tc>
      </w:tr>
      <w:tr w:rsidR="008E2639" w:rsidRPr="0068537E" w:rsidTr="00A0586A">
        <w:tc>
          <w:tcPr>
            <w:tcW w:w="1809" w:type="dxa"/>
            <w:tcBorders>
              <w:top w:val="nil"/>
              <w:left w:val="nil"/>
              <w:bottom w:val="nil"/>
              <w:right w:val="nil"/>
            </w:tcBorders>
          </w:tcPr>
          <w:p w:rsidR="008E2639" w:rsidRPr="008E2639" w:rsidRDefault="008E2639" w:rsidP="008E2639">
            <w:pPr>
              <w:rPr>
                <w:rFonts w:ascii="Times New Roman" w:hAnsi="Times New Roman" w:cs="Times New Roman"/>
                <w:color w:val="000000"/>
                <w:sz w:val="16"/>
                <w:szCs w:val="16"/>
              </w:rPr>
            </w:pPr>
            <w:r w:rsidRPr="008E2639">
              <w:rPr>
                <w:rFonts w:ascii="Times New Roman" w:hAnsi="Times New Roman" w:cs="Times New Roman"/>
                <w:color w:val="000000"/>
                <w:sz w:val="16"/>
                <w:szCs w:val="16"/>
              </w:rPr>
              <w:t>REAC:R-HSA-397014</w:t>
            </w:r>
          </w:p>
          <w:p w:rsidR="008E2639" w:rsidRPr="008E2639" w:rsidRDefault="008E2639" w:rsidP="008E2639">
            <w:pPr>
              <w:rPr>
                <w:rFonts w:ascii="Times New Roman" w:hAnsi="Times New Roman" w:cs="Times New Roman"/>
                <w:sz w:val="16"/>
                <w:szCs w:val="16"/>
              </w:rPr>
            </w:pPr>
          </w:p>
        </w:tc>
        <w:tc>
          <w:tcPr>
            <w:tcW w:w="1418" w:type="dxa"/>
            <w:tcBorders>
              <w:top w:val="nil"/>
              <w:left w:val="nil"/>
              <w:bottom w:val="nil"/>
              <w:right w:val="nil"/>
            </w:tcBorders>
          </w:tcPr>
          <w:p w:rsidR="008E2639" w:rsidRPr="008E2639" w:rsidRDefault="008E2639" w:rsidP="008E2639">
            <w:pPr>
              <w:rPr>
                <w:rFonts w:ascii="Times New Roman" w:hAnsi="Times New Roman" w:cs="Times New Roman"/>
                <w:color w:val="000000"/>
                <w:sz w:val="16"/>
                <w:szCs w:val="16"/>
              </w:rPr>
            </w:pPr>
            <w:r w:rsidRPr="008E2639">
              <w:rPr>
                <w:rFonts w:ascii="Times New Roman" w:hAnsi="Times New Roman" w:cs="Times New Roman"/>
                <w:color w:val="000000"/>
                <w:sz w:val="16"/>
                <w:szCs w:val="16"/>
              </w:rPr>
              <w:t>Muscle contraction</w:t>
            </w:r>
          </w:p>
          <w:p w:rsidR="008E2639" w:rsidRPr="008E2639" w:rsidRDefault="008E2639" w:rsidP="008E2639">
            <w:pPr>
              <w:rPr>
                <w:rFonts w:ascii="Times New Roman" w:hAnsi="Times New Roman" w:cs="Times New Roman"/>
                <w:sz w:val="16"/>
                <w:szCs w:val="16"/>
              </w:rPr>
            </w:pPr>
          </w:p>
        </w:tc>
        <w:tc>
          <w:tcPr>
            <w:tcW w:w="1134" w:type="dxa"/>
            <w:tcBorders>
              <w:top w:val="nil"/>
              <w:left w:val="nil"/>
              <w:bottom w:val="nil"/>
              <w:right w:val="nil"/>
            </w:tcBorders>
          </w:tcPr>
          <w:p w:rsidR="008E2639" w:rsidRPr="008E2639" w:rsidRDefault="008E2639" w:rsidP="008E2639">
            <w:pPr>
              <w:rPr>
                <w:rFonts w:ascii="Times New Roman" w:hAnsi="Times New Roman" w:cs="Times New Roman"/>
                <w:sz w:val="16"/>
                <w:szCs w:val="16"/>
              </w:rPr>
            </w:pPr>
            <w:r w:rsidRPr="008E2639">
              <w:rPr>
                <w:rFonts w:ascii="Times New Roman" w:hAnsi="Times New Roman" w:cs="Times New Roman"/>
                <w:sz w:val="16"/>
                <w:szCs w:val="16"/>
              </w:rPr>
              <w:t>0.148444207</w:t>
            </w:r>
          </w:p>
        </w:tc>
        <w:tc>
          <w:tcPr>
            <w:tcW w:w="1984" w:type="dxa"/>
            <w:tcBorders>
              <w:top w:val="nil"/>
              <w:left w:val="nil"/>
              <w:bottom w:val="nil"/>
              <w:right w:val="nil"/>
            </w:tcBorders>
          </w:tcPr>
          <w:p w:rsidR="008E2639" w:rsidRPr="008E2639" w:rsidRDefault="008E2639" w:rsidP="008E2639">
            <w:pPr>
              <w:rPr>
                <w:rFonts w:ascii="Times New Roman" w:hAnsi="Times New Roman" w:cs="Times New Roman"/>
                <w:sz w:val="16"/>
                <w:szCs w:val="16"/>
              </w:rPr>
            </w:pPr>
            <w:r w:rsidRPr="008E2639">
              <w:rPr>
                <w:rFonts w:ascii="Times New Roman" w:hAnsi="Times New Roman" w:cs="Times New Roman"/>
                <w:sz w:val="16"/>
                <w:szCs w:val="16"/>
              </w:rPr>
              <w:t>0.828436747</w:t>
            </w:r>
          </w:p>
        </w:tc>
        <w:tc>
          <w:tcPr>
            <w:tcW w:w="851" w:type="dxa"/>
            <w:tcBorders>
              <w:top w:val="nil"/>
              <w:left w:val="nil"/>
              <w:bottom w:val="nil"/>
              <w:right w:val="nil"/>
            </w:tcBorders>
          </w:tcPr>
          <w:p w:rsidR="008E2639" w:rsidRPr="008E2639" w:rsidRDefault="008E2639" w:rsidP="008E2639">
            <w:pPr>
              <w:rPr>
                <w:rFonts w:ascii="Times New Roman" w:hAnsi="Times New Roman" w:cs="Times New Roman"/>
                <w:sz w:val="16"/>
                <w:szCs w:val="16"/>
              </w:rPr>
            </w:pPr>
            <w:r w:rsidRPr="008E2639">
              <w:rPr>
                <w:rFonts w:ascii="Times New Roman" w:hAnsi="Times New Roman" w:cs="Times New Roman"/>
                <w:sz w:val="16"/>
                <w:szCs w:val="16"/>
              </w:rPr>
              <w:t>11</w:t>
            </w:r>
          </w:p>
        </w:tc>
        <w:tc>
          <w:tcPr>
            <w:tcW w:w="2380" w:type="dxa"/>
            <w:tcBorders>
              <w:top w:val="nil"/>
              <w:left w:val="nil"/>
              <w:bottom w:val="nil"/>
              <w:right w:val="nil"/>
            </w:tcBorders>
          </w:tcPr>
          <w:p w:rsidR="008E2639" w:rsidRPr="008E2639" w:rsidRDefault="008E2639" w:rsidP="008E2639">
            <w:pPr>
              <w:rPr>
                <w:rFonts w:ascii="Times New Roman" w:hAnsi="Times New Roman" w:cs="Times New Roman"/>
                <w:color w:val="000000"/>
                <w:sz w:val="16"/>
                <w:szCs w:val="16"/>
              </w:rPr>
            </w:pPr>
            <w:r w:rsidRPr="008E2639">
              <w:rPr>
                <w:rFonts w:ascii="Times New Roman" w:hAnsi="Times New Roman" w:cs="Times New Roman"/>
                <w:color w:val="000000"/>
                <w:sz w:val="16"/>
                <w:szCs w:val="16"/>
              </w:rPr>
              <w:t>MYH8,KCNE5,FXYD7,MYL4,SCN5A,MYH3,KCNK2,ACTC1,CACNG8,ATP1A4,MYL11</w:t>
            </w:r>
          </w:p>
          <w:p w:rsidR="008E2639" w:rsidRPr="008E2639" w:rsidRDefault="008E2639" w:rsidP="008E2639">
            <w:pPr>
              <w:rPr>
                <w:rFonts w:ascii="Times New Roman" w:hAnsi="Times New Roman" w:cs="Times New Roman"/>
                <w:sz w:val="16"/>
                <w:szCs w:val="16"/>
              </w:rPr>
            </w:pPr>
          </w:p>
        </w:tc>
      </w:tr>
      <w:tr w:rsidR="008E2639" w:rsidRPr="0068537E" w:rsidTr="00A0586A">
        <w:tc>
          <w:tcPr>
            <w:tcW w:w="1809" w:type="dxa"/>
            <w:tcBorders>
              <w:top w:val="nil"/>
              <w:left w:val="nil"/>
              <w:bottom w:val="nil"/>
              <w:right w:val="nil"/>
            </w:tcBorders>
          </w:tcPr>
          <w:p w:rsidR="008E2639" w:rsidRPr="008E2639" w:rsidRDefault="008E2639" w:rsidP="008E2639">
            <w:pPr>
              <w:rPr>
                <w:rFonts w:ascii="Times New Roman" w:hAnsi="Times New Roman" w:cs="Times New Roman"/>
                <w:sz w:val="16"/>
                <w:szCs w:val="16"/>
              </w:rPr>
            </w:pPr>
            <w:r w:rsidRPr="008E2639">
              <w:rPr>
                <w:rFonts w:ascii="Times New Roman" w:hAnsi="Times New Roman" w:cs="Times New Roman"/>
                <w:sz w:val="16"/>
                <w:szCs w:val="16"/>
              </w:rPr>
              <w:t>REAC:R-HSA-211859</w:t>
            </w:r>
          </w:p>
        </w:tc>
        <w:tc>
          <w:tcPr>
            <w:tcW w:w="1418" w:type="dxa"/>
            <w:tcBorders>
              <w:top w:val="nil"/>
              <w:left w:val="nil"/>
              <w:bottom w:val="nil"/>
              <w:right w:val="nil"/>
            </w:tcBorders>
            <w:vAlign w:val="bottom"/>
          </w:tcPr>
          <w:p w:rsidR="008E2639" w:rsidRPr="008E2639" w:rsidRDefault="008E2639" w:rsidP="008E2639">
            <w:pPr>
              <w:rPr>
                <w:rFonts w:ascii="Times New Roman" w:hAnsi="Times New Roman" w:cs="Times New Roman"/>
                <w:color w:val="000000"/>
                <w:sz w:val="16"/>
                <w:szCs w:val="16"/>
              </w:rPr>
            </w:pPr>
            <w:r w:rsidRPr="008E2639">
              <w:rPr>
                <w:rFonts w:ascii="Times New Roman" w:hAnsi="Times New Roman" w:cs="Times New Roman"/>
                <w:color w:val="000000"/>
                <w:sz w:val="16"/>
                <w:szCs w:val="16"/>
              </w:rPr>
              <w:t>Biological oxidations</w:t>
            </w:r>
          </w:p>
          <w:p w:rsidR="008E2639" w:rsidRPr="008E2639" w:rsidRDefault="008E2639" w:rsidP="008E2639">
            <w:pPr>
              <w:rPr>
                <w:rFonts w:ascii="Times New Roman" w:hAnsi="Times New Roman" w:cs="Times New Roman"/>
                <w:sz w:val="16"/>
                <w:szCs w:val="16"/>
              </w:rPr>
            </w:pPr>
          </w:p>
        </w:tc>
        <w:tc>
          <w:tcPr>
            <w:tcW w:w="1134" w:type="dxa"/>
            <w:tcBorders>
              <w:top w:val="nil"/>
              <w:left w:val="nil"/>
              <w:bottom w:val="nil"/>
              <w:right w:val="nil"/>
            </w:tcBorders>
          </w:tcPr>
          <w:p w:rsidR="008E2639" w:rsidRPr="008E2639" w:rsidRDefault="008E2639" w:rsidP="008E2639">
            <w:pPr>
              <w:rPr>
                <w:rFonts w:ascii="Times New Roman" w:hAnsi="Times New Roman" w:cs="Times New Roman"/>
                <w:sz w:val="16"/>
                <w:szCs w:val="16"/>
              </w:rPr>
            </w:pPr>
            <w:r w:rsidRPr="008E2639">
              <w:rPr>
                <w:rFonts w:ascii="Times New Roman" w:hAnsi="Times New Roman" w:cs="Times New Roman"/>
                <w:sz w:val="16"/>
                <w:szCs w:val="16"/>
              </w:rPr>
              <w:t>0.286763762</w:t>
            </w:r>
          </w:p>
        </w:tc>
        <w:tc>
          <w:tcPr>
            <w:tcW w:w="1984" w:type="dxa"/>
            <w:tcBorders>
              <w:top w:val="nil"/>
              <w:left w:val="nil"/>
              <w:bottom w:val="nil"/>
              <w:right w:val="nil"/>
            </w:tcBorders>
          </w:tcPr>
          <w:p w:rsidR="008E2639" w:rsidRPr="008E2639" w:rsidRDefault="008E2639" w:rsidP="008E2639">
            <w:pPr>
              <w:rPr>
                <w:rFonts w:ascii="Times New Roman" w:hAnsi="Times New Roman" w:cs="Times New Roman"/>
                <w:sz w:val="16"/>
                <w:szCs w:val="16"/>
              </w:rPr>
            </w:pPr>
            <w:r w:rsidRPr="008E2639">
              <w:rPr>
                <w:rFonts w:ascii="Times New Roman" w:hAnsi="Times New Roman" w:cs="Times New Roman"/>
                <w:sz w:val="16"/>
                <w:szCs w:val="16"/>
              </w:rPr>
              <w:t>0.542475731</w:t>
            </w:r>
          </w:p>
        </w:tc>
        <w:tc>
          <w:tcPr>
            <w:tcW w:w="851" w:type="dxa"/>
            <w:tcBorders>
              <w:top w:val="nil"/>
              <w:left w:val="nil"/>
              <w:bottom w:val="nil"/>
              <w:right w:val="nil"/>
            </w:tcBorders>
          </w:tcPr>
          <w:p w:rsidR="008E2639" w:rsidRPr="008E2639" w:rsidRDefault="008E2639" w:rsidP="008E2639">
            <w:pPr>
              <w:rPr>
                <w:rFonts w:ascii="Times New Roman" w:hAnsi="Times New Roman" w:cs="Times New Roman"/>
                <w:sz w:val="16"/>
                <w:szCs w:val="16"/>
              </w:rPr>
            </w:pPr>
            <w:r w:rsidRPr="008E2639">
              <w:rPr>
                <w:rFonts w:ascii="Times New Roman" w:hAnsi="Times New Roman" w:cs="Times New Roman"/>
                <w:sz w:val="16"/>
                <w:szCs w:val="16"/>
              </w:rPr>
              <w:t>10</w:t>
            </w:r>
          </w:p>
        </w:tc>
        <w:tc>
          <w:tcPr>
            <w:tcW w:w="2380" w:type="dxa"/>
            <w:tcBorders>
              <w:top w:val="nil"/>
              <w:left w:val="nil"/>
              <w:bottom w:val="nil"/>
              <w:right w:val="nil"/>
            </w:tcBorders>
          </w:tcPr>
          <w:p w:rsidR="008E2639" w:rsidRPr="008E2639" w:rsidRDefault="008E2639" w:rsidP="008E2639">
            <w:pPr>
              <w:rPr>
                <w:rFonts w:ascii="Times New Roman" w:hAnsi="Times New Roman" w:cs="Times New Roman"/>
                <w:color w:val="000000"/>
                <w:sz w:val="16"/>
                <w:szCs w:val="16"/>
              </w:rPr>
            </w:pPr>
            <w:r w:rsidRPr="008E2639">
              <w:rPr>
                <w:rFonts w:ascii="Times New Roman" w:hAnsi="Times New Roman" w:cs="Times New Roman"/>
                <w:color w:val="000000"/>
                <w:sz w:val="16"/>
                <w:szCs w:val="16"/>
              </w:rPr>
              <w:t>CYP1A1,CYP3A5,ALDH3A1,GGT7,CYP26B1,GSTM1,ACSM1,FDXR,SLC26A1,GSTT2B</w:t>
            </w:r>
          </w:p>
          <w:p w:rsidR="008E2639" w:rsidRPr="008E2639" w:rsidRDefault="008E2639" w:rsidP="008E2639">
            <w:pPr>
              <w:rPr>
                <w:rFonts w:ascii="Times New Roman" w:hAnsi="Times New Roman" w:cs="Times New Roman"/>
                <w:sz w:val="16"/>
                <w:szCs w:val="16"/>
              </w:rPr>
            </w:pPr>
          </w:p>
        </w:tc>
      </w:tr>
      <w:tr w:rsidR="008E2639" w:rsidRPr="0068537E" w:rsidTr="00A0586A">
        <w:tc>
          <w:tcPr>
            <w:tcW w:w="1809" w:type="dxa"/>
            <w:tcBorders>
              <w:top w:val="nil"/>
              <w:left w:val="nil"/>
              <w:bottom w:val="nil"/>
              <w:right w:val="nil"/>
            </w:tcBorders>
          </w:tcPr>
          <w:p w:rsidR="008E2639" w:rsidRPr="008E2639" w:rsidRDefault="008E2639" w:rsidP="008E2639">
            <w:pPr>
              <w:rPr>
                <w:rFonts w:ascii="Times New Roman" w:hAnsi="Times New Roman" w:cs="Times New Roman"/>
                <w:sz w:val="16"/>
                <w:szCs w:val="16"/>
              </w:rPr>
            </w:pPr>
            <w:r w:rsidRPr="008E2639">
              <w:rPr>
                <w:rFonts w:ascii="Times New Roman" w:hAnsi="Times New Roman" w:cs="Times New Roman"/>
                <w:sz w:val="16"/>
                <w:szCs w:val="16"/>
              </w:rPr>
              <w:t>REAC:R-HSA-112316</w:t>
            </w:r>
          </w:p>
        </w:tc>
        <w:tc>
          <w:tcPr>
            <w:tcW w:w="1418" w:type="dxa"/>
            <w:tcBorders>
              <w:top w:val="nil"/>
              <w:left w:val="nil"/>
              <w:bottom w:val="nil"/>
              <w:right w:val="nil"/>
            </w:tcBorders>
          </w:tcPr>
          <w:p w:rsidR="008E2639" w:rsidRPr="008E2639" w:rsidRDefault="008E2639" w:rsidP="008E2639">
            <w:pPr>
              <w:rPr>
                <w:rFonts w:ascii="Times New Roman" w:hAnsi="Times New Roman" w:cs="Times New Roman"/>
                <w:sz w:val="16"/>
                <w:szCs w:val="16"/>
              </w:rPr>
            </w:pPr>
            <w:r w:rsidRPr="008E2639">
              <w:rPr>
                <w:rFonts w:ascii="Times New Roman" w:hAnsi="Times New Roman" w:cs="Times New Roman"/>
                <w:sz w:val="16"/>
                <w:szCs w:val="16"/>
              </w:rPr>
              <w:t>Neuronal System</w:t>
            </w:r>
          </w:p>
        </w:tc>
        <w:tc>
          <w:tcPr>
            <w:tcW w:w="1134" w:type="dxa"/>
            <w:tcBorders>
              <w:top w:val="nil"/>
              <w:left w:val="nil"/>
              <w:bottom w:val="nil"/>
              <w:right w:val="nil"/>
            </w:tcBorders>
          </w:tcPr>
          <w:p w:rsidR="008E2639" w:rsidRPr="008E2639" w:rsidRDefault="008E2639" w:rsidP="008E2639">
            <w:pPr>
              <w:rPr>
                <w:rFonts w:ascii="Times New Roman" w:hAnsi="Times New Roman" w:cs="Times New Roman"/>
                <w:sz w:val="16"/>
                <w:szCs w:val="16"/>
              </w:rPr>
            </w:pPr>
            <w:r w:rsidRPr="008E2639">
              <w:rPr>
                <w:rFonts w:ascii="Times New Roman" w:hAnsi="Times New Roman" w:cs="Times New Roman"/>
                <w:sz w:val="16"/>
                <w:szCs w:val="16"/>
              </w:rPr>
              <w:t>0.317581741</w:t>
            </w:r>
          </w:p>
        </w:tc>
        <w:tc>
          <w:tcPr>
            <w:tcW w:w="1984" w:type="dxa"/>
            <w:tcBorders>
              <w:top w:val="nil"/>
              <w:left w:val="nil"/>
              <w:bottom w:val="nil"/>
              <w:right w:val="nil"/>
            </w:tcBorders>
          </w:tcPr>
          <w:p w:rsidR="008E2639" w:rsidRPr="008E2639" w:rsidRDefault="008E2639" w:rsidP="008E2639">
            <w:pPr>
              <w:rPr>
                <w:rFonts w:ascii="Times New Roman" w:hAnsi="Times New Roman" w:cs="Times New Roman"/>
                <w:sz w:val="16"/>
                <w:szCs w:val="16"/>
              </w:rPr>
            </w:pPr>
            <w:r w:rsidRPr="008E2639">
              <w:rPr>
                <w:rFonts w:ascii="Times New Roman" w:hAnsi="Times New Roman" w:cs="Times New Roman"/>
                <w:sz w:val="16"/>
                <w:szCs w:val="16"/>
              </w:rPr>
              <w:t>0.498144475</w:t>
            </w:r>
          </w:p>
        </w:tc>
        <w:tc>
          <w:tcPr>
            <w:tcW w:w="851" w:type="dxa"/>
            <w:tcBorders>
              <w:top w:val="nil"/>
              <w:left w:val="nil"/>
              <w:bottom w:val="nil"/>
              <w:right w:val="nil"/>
            </w:tcBorders>
          </w:tcPr>
          <w:p w:rsidR="008E2639" w:rsidRPr="008E2639" w:rsidRDefault="008E2639" w:rsidP="008E2639">
            <w:pPr>
              <w:rPr>
                <w:rFonts w:ascii="Times New Roman" w:hAnsi="Times New Roman" w:cs="Times New Roman"/>
                <w:sz w:val="16"/>
                <w:szCs w:val="16"/>
              </w:rPr>
            </w:pPr>
            <w:r w:rsidRPr="008E2639">
              <w:rPr>
                <w:rFonts w:ascii="Times New Roman" w:hAnsi="Times New Roman" w:cs="Times New Roman"/>
                <w:sz w:val="16"/>
                <w:szCs w:val="16"/>
              </w:rPr>
              <w:t>14</w:t>
            </w:r>
          </w:p>
        </w:tc>
        <w:tc>
          <w:tcPr>
            <w:tcW w:w="2380" w:type="dxa"/>
            <w:tcBorders>
              <w:top w:val="nil"/>
              <w:left w:val="nil"/>
              <w:bottom w:val="nil"/>
              <w:right w:val="nil"/>
            </w:tcBorders>
          </w:tcPr>
          <w:p w:rsidR="008E2639" w:rsidRPr="008E2639" w:rsidRDefault="008E2639" w:rsidP="008E2639">
            <w:pPr>
              <w:rPr>
                <w:rFonts w:ascii="Times New Roman" w:hAnsi="Times New Roman" w:cs="Times New Roman"/>
                <w:sz w:val="16"/>
                <w:szCs w:val="16"/>
              </w:rPr>
            </w:pPr>
            <w:r w:rsidRPr="008E2639">
              <w:rPr>
                <w:rFonts w:ascii="Times New Roman" w:hAnsi="Times New Roman" w:cs="Times New Roman"/>
                <w:sz w:val="16"/>
                <w:szCs w:val="16"/>
              </w:rPr>
              <w:t>KCNA1,GRIK2,KCNK2,CHRND,CACNG8,KCNJ16,PRKAG3,KCNC1,KCNAB3,KCNQ5,ABA</w:t>
            </w:r>
            <w:r w:rsidRPr="008E2639">
              <w:rPr>
                <w:rFonts w:ascii="Times New Roman" w:hAnsi="Times New Roman" w:cs="Times New Roman"/>
                <w:sz w:val="16"/>
                <w:szCs w:val="16"/>
              </w:rPr>
              <w:lastRenderedPageBreak/>
              <w:t>T,CPLX1,EPB41L3,MDM2</w:t>
            </w:r>
          </w:p>
        </w:tc>
      </w:tr>
      <w:tr w:rsidR="008E2639" w:rsidRPr="0068537E" w:rsidTr="00A0586A">
        <w:tc>
          <w:tcPr>
            <w:tcW w:w="1809" w:type="dxa"/>
            <w:tcBorders>
              <w:top w:val="nil"/>
              <w:left w:val="nil"/>
              <w:right w:val="nil"/>
            </w:tcBorders>
          </w:tcPr>
          <w:p w:rsidR="008E2639" w:rsidRPr="008E2639" w:rsidRDefault="008E2639" w:rsidP="008E2639">
            <w:pPr>
              <w:rPr>
                <w:rFonts w:ascii="Times New Roman" w:hAnsi="Times New Roman" w:cs="Times New Roman"/>
                <w:sz w:val="16"/>
                <w:szCs w:val="16"/>
              </w:rPr>
            </w:pPr>
            <w:r w:rsidRPr="008E2639">
              <w:rPr>
                <w:rFonts w:ascii="Times New Roman" w:hAnsi="Times New Roman" w:cs="Times New Roman"/>
                <w:sz w:val="16"/>
                <w:szCs w:val="16"/>
              </w:rPr>
              <w:lastRenderedPageBreak/>
              <w:t>REAC:R-HSA-3700989</w:t>
            </w:r>
          </w:p>
        </w:tc>
        <w:tc>
          <w:tcPr>
            <w:tcW w:w="1418" w:type="dxa"/>
            <w:tcBorders>
              <w:top w:val="nil"/>
              <w:left w:val="nil"/>
              <w:right w:val="nil"/>
            </w:tcBorders>
          </w:tcPr>
          <w:p w:rsidR="008E2639" w:rsidRPr="008E2639" w:rsidRDefault="008E2639" w:rsidP="008E2639">
            <w:pPr>
              <w:rPr>
                <w:rFonts w:ascii="Times New Roman" w:hAnsi="Times New Roman" w:cs="Times New Roman"/>
                <w:sz w:val="16"/>
                <w:szCs w:val="16"/>
              </w:rPr>
            </w:pPr>
            <w:r w:rsidRPr="008E2639">
              <w:rPr>
                <w:rFonts w:ascii="Times New Roman" w:hAnsi="Times New Roman" w:cs="Times New Roman"/>
                <w:sz w:val="16"/>
                <w:szCs w:val="16"/>
              </w:rPr>
              <w:t>Transcriptional Regulation by TP53</w:t>
            </w:r>
          </w:p>
        </w:tc>
        <w:tc>
          <w:tcPr>
            <w:tcW w:w="1134" w:type="dxa"/>
            <w:tcBorders>
              <w:top w:val="nil"/>
              <w:left w:val="nil"/>
              <w:right w:val="nil"/>
            </w:tcBorders>
          </w:tcPr>
          <w:p w:rsidR="008E2639" w:rsidRPr="008E2639" w:rsidRDefault="008E2639" w:rsidP="008E2639">
            <w:pPr>
              <w:rPr>
                <w:rFonts w:ascii="Times New Roman" w:hAnsi="Times New Roman" w:cs="Times New Roman"/>
                <w:sz w:val="16"/>
                <w:szCs w:val="16"/>
              </w:rPr>
            </w:pPr>
            <w:r w:rsidRPr="008E2639">
              <w:rPr>
                <w:rFonts w:ascii="Times New Roman" w:hAnsi="Times New Roman" w:cs="Times New Roman"/>
                <w:sz w:val="16"/>
                <w:szCs w:val="16"/>
              </w:rPr>
              <w:t>0.317581741</w:t>
            </w:r>
          </w:p>
        </w:tc>
        <w:tc>
          <w:tcPr>
            <w:tcW w:w="1984" w:type="dxa"/>
            <w:tcBorders>
              <w:top w:val="nil"/>
              <w:left w:val="nil"/>
              <w:right w:val="nil"/>
            </w:tcBorders>
          </w:tcPr>
          <w:p w:rsidR="008E2639" w:rsidRPr="008E2639" w:rsidRDefault="008E2639" w:rsidP="008E2639">
            <w:pPr>
              <w:rPr>
                <w:rFonts w:ascii="Times New Roman" w:hAnsi="Times New Roman" w:cs="Times New Roman"/>
                <w:sz w:val="16"/>
                <w:szCs w:val="16"/>
              </w:rPr>
            </w:pPr>
            <w:r w:rsidRPr="008E2639">
              <w:rPr>
                <w:rFonts w:ascii="Times New Roman" w:hAnsi="Times New Roman" w:cs="Times New Roman"/>
                <w:sz w:val="16"/>
                <w:szCs w:val="16"/>
              </w:rPr>
              <w:t>0.498144475</w:t>
            </w:r>
          </w:p>
        </w:tc>
        <w:tc>
          <w:tcPr>
            <w:tcW w:w="851" w:type="dxa"/>
            <w:tcBorders>
              <w:top w:val="nil"/>
              <w:left w:val="nil"/>
              <w:right w:val="nil"/>
            </w:tcBorders>
          </w:tcPr>
          <w:p w:rsidR="008E2639" w:rsidRPr="008E2639" w:rsidRDefault="008E2639" w:rsidP="008E2639">
            <w:pPr>
              <w:rPr>
                <w:rFonts w:ascii="Times New Roman" w:hAnsi="Times New Roman" w:cs="Times New Roman"/>
                <w:sz w:val="16"/>
                <w:szCs w:val="16"/>
              </w:rPr>
            </w:pPr>
            <w:r w:rsidRPr="008E2639">
              <w:rPr>
                <w:rFonts w:ascii="Times New Roman" w:hAnsi="Times New Roman" w:cs="Times New Roman"/>
                <w:sz w:val="16"/>
                <w:szCs w:val="16"/>
              </w:rPr>
              <w:t>13</w:t>
            </w:r>
          </w:p>
        </w:tc>
        <w:tc>
          <w:tcPr>
            <w:tcW w:w="2380" w:type="dxa"/>
            <w:tcBorders>
              <w:top w:val="nil"/>
              <w:left w:val="nil"/>
              <w:right w:val="nil"/>
            </w:tcBorders>
          </w:tcPr>
          <w:p w:rsidR="008E2639" w:rsidRPr="008E2639" w:rsidRDefault="008E2639" w:rsidP="008E2639">
            <w:pPr>
              <w:rPr>
                <w:rFonts w:ascii="Times New Roman" w:hAnsi="Times New Roman" w:cs="Times New Roman"/>
                <w:sz w:val="16"/>
                <w:szCs w:val="16"/>
              </w:rPr>
            </w:pPr>
            <w:r w:rsidRPr="008E2639">
              <w:rPr>
                <w:rFonts w:ascii="Times New Roman" w:hAnsi="Times New Roman" w:cs="Times New Roman"/>
                <w:sz w:val="16"/>
                <w:szCs w:val="16"/>
              </w:rPr>
              <w:t>FOS,CDKN1A,PERP,PMAIP1,GADD45A,DDIT4,PRKAG3,TP63,CCNE2,TP53INP1,TNFRSF10D,TNFRSF10B,MDM2</w:t>
            </w:r>
          </w:p>
        </w:tc>
      </w:tr>
      <w:tr w:rsidR="008E2639" w:rsidRPr="0068537E" w:rsidTr="00A0586A">
        <w:tc>
          <w:tcPr>
            <w:tcW w:w="1809" w:type="dxa"/>
            <w:tcBorders>
              <w:top w:val="nil"/>
              <w:left w:val="nil"/>
              <w:bottom w:val="single" w:sz="4" w:space="0" w:color="auto"/>
              <w:right w:val="nil"/>
            </w:tcBorders>
          </w:tcPr>
          <w:p w:rsidR="008E2639" w:rsidRPr="008E2639" w:rsidRDefault="008E2639" w:rsidP="008E2639">
            <w:pPr>
              <w:rPr>
                <w:rFonts w:ascii="Times New Roman" w:hAnsi="Times New Roman" w:cs="Times New Roman"/>
                <w:color w:val="000000"/>
                <w:sz w:val="16"/>
                <w:szCs w:val="16"/>
              </w:rPr>
            </w:pPr>
            <w:r w:rsidRPr="008E2639">
              <w:rPr>
                <w:rFonts w:ascii="Times New Roman" w:hAnsi="Times New Roman" w:cs="Times New Roman"/>
                <w:color w:val="000000"/>
                <w:sz w:val="16"/>
                <w:szCs w:val="16"/>
              </w:rPr>
              <w:t>REAC:R-HSA-5576891</w:t>
            </w:r>
          </w:p>
          <w:p w:rsidR="008E2639" w:rsidRPr="008E2639" w:rsidRDefault="008E2639" w:rsidP="008E2639">
            <w:pPr>
              <w:rPr>
                <w:rFonts w:ascii="Times New Roman" w:hAnsi="Times New Roman" w:cs="Times New Roman"/>
                <w:sz w:val="16"/>
                <w:szCs w:val="16"/>
              </w:rPr>
            </w:pPr>
          </w:p>
        </w:tc>
        <w:tc>
          <w:tcPr>
            <w:tcW w:w="1418" w:type="dxa"/>
            <w:tcBorders>
              <w:top w:val="nil"/>
              <w:left w:val="nil"/>
              <w:bottom w:val="single" w:sz="4" w:space="0" w:color="auto"/>
              <w:right w:val="nil"/>
            </w:tcBorders>
          </w:tcPr>
          <w:p w:rsidR="008E2639" w:rsidRPr="008E2639" w:rsidRDefault="008E2639" w:rsidP="008E2639">
            <w:pPr>
              <w:rPr>
                <w:rFonts w:ascii="Times New Roman" w:hAnsi="Times New Roman" w:cs="Times New Roman"/>
                <w:color w:val="000000"/>
                <w:sz w:val="16"/>
                <w:szCs w:val="16"/>
              </w:rPr>
            </w:pPr>
            <w:r w:rsidRPr="008E2639">
              <w:rPr>
                <w:rFonts w:ascii="Times New Roman" w:hAnsi="Times New Roman" w:cs="Times New Roman"/>
                <w:color w:val="000000"/>
                <w:sz w:val="16"/>
                <w:szCs w:val="16"/>
              </w:rPr>
              <w:t>Cardiac conduction</w:t>
            </w:r>
          </w:p>
          <w:p w:rsidR="008E2639" w:rsidRPr="008E2639" w:rsidRDefault="008E2639" w:rsidP="008E2639">
            <w:pPr>
              <w:tabs>
                <w:tab w:val="left" w:pos="408"/>
              </w:tabs>
              <w:rPr>
                <w:rFonts w:ascii="Times New Roman" w:hAnsi="Times New Roman" w:cs="Times New Roman"/>
                <w:sz w:val="16"/>
                <w:szCs w:val="16"/>
              </w:rPr>
            </w:pPr>
          </w:p>
        </w:tc>
        <w:tc>
          <w:tcPr>
            <w:tcW w:w="1134" w:type="dxa"/>
            <w:tcBorders>
              <w:top w:val="nil"/>
              <w:left w:val="nil"/>
              <w:bottom w:val="single" w:sz="4" w:space="0" w:color="auto"/>
              <w:right w:val="nil"/>
            </w:tcBorders>
          </w:tcPr>
          <w:p w:rsidR="008E2639" w:rsidRPr="008E2639" w:rsidRDefault="008E2639" w:rsidP="008E2639">
            <w:pPr>
              <w:tabs>
                <w:tab w:val="left" w:pos="408"/>
              </w:tabs>
              <w:rPr>
                <w:rFonts w:ascii="Times New Roman" w:hAnsi="Times New Roman" w:cs="Times New Roman"/>
                <w:sz w:val="16"/>
                <w:szCs w:val="16"/>
              </w:rPr>
            </w:pPr>
            <w:r w:rsidRPr="008E2639">
              <w:rPr>
                <w:rFonts w:ascii="Times New Roman" w:hAnsi="Times New Roman" w:cs="Times New Roman"/>
                <w:sz w:val="16"/>
                <w:szCs w:val="16"/>
              </w:rPr>
              <w:t>0.368572496</w:t>
            </w:r>
          </w:p>
        </w:tc>
        <w:tc>
          <w:tcPr>
            <w:tcW w:w="1984" w:type="dxa"/>
            <w:tcBorders>
              <w:top w:val="nil"/>
              <w:left w:val="nil"/>
              <w:bottom w:val="single" w:sz="4" w:space="0" w:color="auto"/>
              <w:right w:val="nil"/>
            </w:tcBorders>
          </w:tcPr>
          <w:p w:rsidR="008E2639" w:rsidRPr="008E2639" w:rsidRDefault="008E2639" w:rsidP="008E2639">
            <w:pPr>
              <w:tabs>
                <w:tab w:val="left" w:pos="408"/>
              </w:tabs>
              <w:rPr>
                <w:rFonts w:ascii="Times New Roman" w:hAnsi="Times New Roman" w:cs="Times New Roman"/>
                <w:sz w:val="16"/>
                <w:szCs w:val="16"/>
              </w:rPr>
            </w:pPr>
            <w:r w:rsidRPr="008E2639">
              <w:rPr>
                <w:rFonts w:ascii="Times New Roman" w:hAnsi="Times New Roman" w:cs="Times New Roman"/>
                <w:sz w:val="16"/>
                <w:szCs w:val="16"/>
              </w:rPr>
              <w:t>0.433477076</w:t>
            </w:r>
          </w:p>
        </w:tc>
        <w:tc>
          <w:tcPr>
            <w:tcW w:w="851" w:type="dxa"/>
            <w:tcBorders>
              <w:top w:val="nil"/>
              <w:left w:val="nil"/>
              <w:bottom w:val="single" w:sz="4" w:space="0" w:color="auto"/>
              <w:right w:val="nil"/>
            </w:tcBorders>
          </w:tcPr>
          <w:p w:rsidR="008E2639" w:rsidRPr="008E2639" w:rsidRDefault="008E2639" w:rsidP="008E2639">
            <w:pPr>
              <w:rPr>
                <w:rFonts w:ascii="Times New Roman" w:hAnsi="Times New Roman" w:cs="Times New Roman"/>
                <w:sz w:val="16"/>
                <w:szCs w:val="16"/>
              </w:rPr>
            </w:pPr>
            <w:r w:rsidRPr="008E2639">
              <w:rPr>
                <w:rFonts w:ascii="Times New Roman" w:hAnsi="Times New Roman" w:cs="Times New Roman"/>
                <w:sz w:val="16"/>
                <w:szCs w:val="16"/>
              </w:rPr>
              <w:t>6</w:t>
            </w:r>
          </w:p>
        </w:tc>
        <w:tc>
          <w:tcPr>
            <w:tcW w:w="2380" w:type="dxa"/>
            <w:tcBorders>
              <w:top w:val="nil"/>
              <w:left w:val="nil"/>
              <w:bottom w:val="single" w:sz="4" w:space="0" w:color="auto"/>
              <w:right w:val="nil"/>
            </w:tcBorders>
          </w:tcPr>
          <w:p w:rsidR="008E2639" w:rsidRPr="008E2639" w:rsidRDefault="008E2639" w:rsidP="008E2639">
            <w:pPr>
              <w:rPr>
                <w:rFonts w:ascii="Times New Roman" w:hAnsi="Times New Roman" w:cs="Times New Roman"/>
                <w:sz w:val="16"/>
                <w:szCs w:val="16"/>
              </w:rPr>
            </w:pPr>
            <w:r w:rsidRPr="008E2639">
              <w:rPr>
                <w:rFonts w:ascii="Times New Roman" w:hAnsi="Times New Roman" w:cs="Times New Roman"/>
                <w:color w:val="000000"/>
                <w:sz w:val="16"/>
                <w:szCs w:val="16"/>
              </w:rPr>
              <w:t>KCNE5,FXYD7,SCN5A,KCNK2,CACNG8,ATP1A4</w:t>
            </w:r>
          </w:p>
        </w:tc>
      </w:tr>
    </w:tbl>
    <w:p w:rsidR="008E2639" w:rsidRDefault="008E2639" w:rsidP="008E2639"/>
    <w:p w:rsidR="008A1E04" w:rsidRPr="00A0586A" w:rsidRDefault="008A1E04" w:rsidP="008A1E04">
      <w:pPr>
        <w:jc w:val="center"/>
        <w:rPr>
          <w:rFonts w:ascii="Times New Roman" w:hAnsi="Times New Roman" w:cs="Times New Roman"/>
          <w:sz w:val="24"/>
          <w:szCs w:val="24"/>
        </w:rPr>
      </w:pPr>
      <w:r w:rsidRPr="00A0586A">
        <w:rPr>
          <w:rFonts w:ascii="Times New Roman" w:hAnsi="Times New Roman" w:cs="Times New Roman"/>
          <w:b/>
          <w:sz w:val="24"/>
          <w:szCs w:val="24"/>
        </w:rPr>
        <w:t xml:space="preserve">Table </w:t>
      </w:r>
      <w:proofErr w:type="gramStart"/>
      <w:r w:rsidR="00C82BD3">
        <w:rPr>
          <w:rFonts w:ascii="Times New Roman" w:hAnsi="Times New Roman" w:cs="Times New Roman"/>
          <w:b/>
          <w:sz w:val="24"/>
          <w:szCs w:val="24"/>
        </w:rPr>
        <w:t>6</w:t>
      </w:r>
      <w:r w:rsidRPr="00A0586A">
        <w:rPr>
          <w:rFonts w:ascii="Times New Roman" w:hAnsi="Times New Roman" w:cs="Times New Roman"/>
          <w:sz w:val="24"/>
          <w:szCs w:val="24"/>
        </w:rPr>
        <w:t xml:space="preserve">  Topology</w:t>
      </w:r>
      <w:proofErr w:type="gramEnd"/>
      <w:r w:rsidRPr="00A0586A">
        <w:rPr>
          <w:rFonts w:ascii="Times New Roman" w:hAnsi="Times New Roman" w:cs="Times New Roman"/>
          <w:sz w:val="24"/>
          <w:szCs w:val="24"/>
        </w:rPr>
        <w:t xml:space="preserve"> table for up and down regulated genes</w:t>
      </w:r>
    </w:p>
    <w:tbl>
      <w:tblPr>
        <w:tblW w:w="0" w:type="auto"/>
        <w:tblBorders>
          <w:top w:val="single" w:sz="4" w:space="0" w:color="000000" w:themeColor="text1"/>
          <w:bottom w:val="single" w:sz="4" w:space="0" w:color="auto"/>
        </w:tblBorders>
        <w:tblLook w:val="04A0"/>
      </w:tblPr>
      <w:tblGrid>
        <w:gridCol w:w="1150"/>
        <w:gridCol w:w="2042"/>
        <w:gridCol w:w="1596"/>
        <w:gridCol w:w="1596"/>
        <w:gridCol w:w="1596"/>
        <w:gridCol w:w="1596"/>
      </w:tblGrid>
      <w:tr w:rsidR="008A1E04" w:rsidTr="00A0586A">
        <w:tc>
          <w:tcPr>
            <w:tcW w:w="1150" w:type="dxa"/>
            <w:tcBorders>
              <w:top w:val="single" w:sz="4" w:space="0" w:color="000000" w:themeColor="text1"/>
              <w:bottom w:val="single" w:sz="4" w:space="0" w:color="000000" w:themeColor="text1"/>
            </w:tcBorders>
            <w:vAlign w:val="bottom"/>
          </w:tcPr>
          <w:p w:rsidR="008A1E04" w:rsidRPr="00256BF6" w:rsidRDefault="008A1E04" w:rsidP="00A0586A">
            <w:pPr>
              <w:jc w:val="center"/>
              <w:rPr>
                <w:rFonts w:ascii="Times New Roman" w:eastAsia="Times New Roman" w:hAnsi="Times New Roman" w:cs="Times New Roman"/>
                <w:b/>
                <w:bCs/>
                <w:color w:val="000000"/>
                <w:sz w:val="16"/>
                <w:szCs w:val="16"/>
                <w:lang w:eastAsia="en-IN"/>
              </w:rPr>
            </w:pPr>
            <w:r w:rsidRPr="00256BF6">
              <w:rPr>
                <w:rFonts w:ascii="Times New Roman" w:eastAsia="Times New Roman" w:hAnsi="Times New Roman" w:cs="Times New Roman"/>
                <w:b/>
                <w:bCs/>
                <w:color w:val="000000"/>
                <w:sz w:val="16"/>
                <w:szCs w:val="16"/>
                <w:lang w:eastAsia="en-IN"/>
              </w:rPr>
              <w:t>Regulation</w:t>
            </w:r>
          </w:p>
        </w:tc>
        <w:tc>
          <w:tcPr>
            <w:tcW w:w="2042" w:type="dxa"/>
            <w:tcBorders>
              <w:top w:val="single" w:sz="4" w:space="0" w:color="000000" w:themeColor="text1"/>
              <w:bottom w:val="single" w:sz="4" w:space="0" w:color="000000" w:themeColor="text1"/>
            </w:tcBorders>
            <w:vAlign w:val="bottom"/>
          </w:tcPr>
          <w:p w:rsidR="008A1E04" w:rsidRPr="00256BF6" w:rsidRDefault="008A1E04" w:rsidP="00A0586A">
            <w:pPr>
              <w:jc w:val="center"/>
              <w:rPr>
                <w:rFonts w:ascii="Times New Roman" w:eastAsia="Times New Roman" w:hAnsi="Times New Roman" w:cs="Times New Roman"/>
                <w:b/>
                <w:bCs/>
                <w:color w:val="000000"/>
                <w:sz w:val="16"/>
                <w:szCs w:val="16"/>
                <w:lang w:eastAsia="en-IN"/>
              </w:rPr>
            </w:pPr>
            <w:r w:rsidRPr="00256BF6">
              <w:rPr>
                <w:rFonts w:ascii="Times New Roman" w:eastAsia="Times New Roman" w:hAnsi="Times New Roman" w:cs="Times New Roman"/>
                <w:b/>
                <w:bCs/>
                <w:color w:val="000000"/>
                <w:sz w:val="16"/>
                <w:szCs w:val="16"/>
                <w:lang w:eastAsia="en-IN"/>
              </w:rPr>
              <w:t>Node</w:t>
            </w:r>
          </w:p>
        </w:tc>
        <w:tc>
          <w:tcPr>
            <w:tcW w:w="1596" w:type="dxa"/>
            <w:tcBorders>
              <w:top w:val="single" w:sz="4" w:space="0" w:color="000000" w:themeColor="text1"/>
              <w:bottom w:val="single" w:sz="4" w:space="0" w:color="000000" w:themeColor="text1"/>
            </w:tcBorders>
            <w:vAlign w:val="bottom"/>
          </w:tcPr>
          <w:p w:rsidR="008A1E04" w:rsidRPr="00256BF6" w:rsidRDefault="008A1E04" w:rsidP="00A0586A">
            <w:pPr>
              <w:jc w:val="center"/>
              <w:rPr>
                <w:rFonts w:ascii="Times New Roman" w:eastAsia="Times New Roman" w:hAnsi="Times New Roman" w:cs="Times New Roman"/>
                <w:b/>
                <w:bCs/>
                <w:color w:val="000000"/>
                <w:sz w:val="16"/>
                <w:szCs w:val="16"/>
                <w:lang w:eastAsia="en-IN"/>
              </w:rPr>
            </w:pPr>
            <w:r w:rsidRPr="00256BF6">
              <w:rPr>
                <w:rFonts w:ascii="Times New Roman" w:eastAsia="Times New Roman" w:hAnsi="Times New Roman" w:cs="Times New Roman"/>
                <w:b/>
                <w:bCs/>
                <w:color w:val="000000"/>
                <w:sz w:val="16"/>
                <w:szCs w:val="16"/>
                <w:lang w:eastAsia="en-IN"/>
              </w:rPr>
              <w:t>Degree</w:t>
            </w:r>
          </w:p>
        </w:tc>
        <w:tc>
          <w:tcPr>
            <w:tcW w:w="1596" w:type="dxa"/>
            <w:tcBorders>
              <w:top w:val="single" w:sz="4" w:space="0" w:color="000000" w:themeColor="text1"/>
              <w:bottom w:val="single" w:sz="4" w:space="0" w:color="000000" w:themeColor="text1"/>
            </w:tcBorders>
            <w:vAlign w:val="bottom"/>
          </w:tcPr>
          <w:p w:rsidR="008A1E04" w:rsidRPr="00256BF6" w:rsidRDefault="008A1E04" w:rsidP="00A0586A">
            <w:pPr>
              <w:jc w:val="center"/>
              <w:rPr>
                <w:rFonts w:ascii="Times New Roman" w:eastAsia="Times New Roman" w:hAnsi="Times New Roman" w:cs="Times New Roman"/>
                <w:b/>
                <w:bCs/>
                <w:color w:val="000000"/>
                <w:sz w:val="16"/>
                <w:szCs w:val="16"/>
                <w:lang w:eastAsia="en-IN"/>
              </w:rPr>
            </w:pPr>
            <w:r w:rsidRPr="00256BF6">
              <w:rPr>
                <w:rFonts w:ascii="Times New Roman" w:eastAsia="Times New Roman" w:hAnsi="Times New Roman" w:cs="Times New Roman"/>
                <w:b/>
                <w:bCs/>
                <w:color w:val="000000"/>
                <w:sz w:val="16"/>
                <w:szCs w:val="16"/>
                <w:lang w:eastAsia="en-IN"/>
              </w:rPr>
              <w:t>Betweenness</w:t>
            </w:r>
          </w:p>
        </w:tc>
        <w:tc>
          <w:tcPr>
            <w:tcW w:w="1596" w:type="dxa"/>
            <w:tcBorders>
              <w:top w:val="single" w:sz="4" w:space="0" w:color="000000" w:themeColor="text1"/>
              <w:bottom w:val="single" w:sz="4" w:space="0" w:color="000000" w:themeColor="text1"/>
            </w:tcBorders>
            <w:vAlign w:val="bottom"/>
          </w:tcPr>
          <w:p w:rsidR="008A1E04" w:rsidRPr="00256BF6" w:rsidRDefault="008A1E04" w:rsidP="00A0586A">
            <w:pPr>
              <w:jc w:val="center"/>
              <w:rPr>
                <w:rFonts w:ascii="Times New Roman" w:eastAsia="Times New Roman" w:hAnsi="Times New Roman" w:cs="Times New Roman"/>
                <w:b/>
                <w:bCs/>
                <w:color w:val="000000"/>
                <w:sz w:val="16"/>
                <w:szCs w:val="16"/>
                <w:lang w:eastAsia="en-IN"/>
              </w:rPr>
            </w:pPr>
            <w:r w:rsidRPr="00256BF6">
              <w:rPr>
                <w:rFonts w:ascii="Times New Roman" w:eastAsia="Times New Roman" w:hAnsi="Times New Roman" w:cs="Times New Roman"/>
                <w:b/>
                <w:bCs/>
                <w:color w:val="000000"/>
                <w:sz w:val="16"/>
                <w:szCs w:val="16"/>
                <w:lang w:eastAsia="en-IN"/>
              </w:rPr>
              <w:t>Stress</w:t>
            </w:r>
          </w:p>
        </w:tc>
        <w:tc>
          <w:tcPr>
            <w:tcW w:w="1596" w:type="dxa"/>
            <w:tcBorders>
              <w:top w:val="single" w:sz="4" w:space="0" w:color="000000" w:themeColor="text1"/>
              <w:bottom w:val="single" w:sz="4" w:space="0" w:color="000000" w:themeColor="text1"/>
            </w:tcBorders>
            <w:vAlign w:val="bottom"/>
          </w:tcPr>
          <w:p w:rsidR="008A1E04" w:rsidRPr="00256BF6" w:rsidRDefault="008A1E04" w:rsidP="00A0586A">
            <w:pPr>
              <w:jc w:val="center"/>
              <w:rPr>
                <w:rFonts w:ascii="Times New Roman" w:eastAsia="Times New Roman" w:hAnsi="Times New Roman" w:cs="Times New Roman"/>
                <w:b/>
                <w:bCs/>
                <w:color w:val="000000"/>
                <w:sz w:val="16"/>
                <w:szCs w:val="16"/>
                <w:lang w:eastAsia="en-IN"/>
              </w:rPr>
            </w:pPr>
            <w:r w:rsidRPr="00256BF6">
              <w:rPr>
                <w:rFonts w:ascii="Times New Roman" w:eastAsia="Times New Roman" w:hAnsi="Times New Roman" w:cs="Times New Roman"/>
                <w:b/>
                <w:bCs/>
                <w:color w:val="000000"/>
                <w:sz w:val="16"/>
                <w:szCs w:val="16"/>
                <w:lang w:eastAsia="en-IN"/>
              </w:rPr>
              <w:t>Closeness</w:t>
            </w:r>
          </w:p>
        </w:tc>
      </w:tr>
      <w:tr w:rsidR="008A1E04" w:rsidRPr="0006779D" w:rsidTr="008A1E04">
        <w:trPr>
          <w:trHeight w:val="53"/>
        </w:trPr>
        <w:tc>
          <w:tcPr>
            <w:tcW w:w="1150" w:type="dxa"/>
            <w:tcBorders>
              <w:top w:val="single" w:sz="4" w:space="0" w:color="000000" w:themeColor="text1"/>
            </w:tcBorders>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tcBorders>
              <w:top w:val="single" w:sz="4" w:space="0" w:color="000000" w:themeColor="text1"/>
            </w:tcBorders>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RIN3</w:t>
            </w:r>
          </w:p>
        </w:tc>
        <w:tc>
          <w:tcPr>
            <w:tcW w:w="1596" w:type="dxa"/>
            <w:tcBorders>
              <w:top w:val="single" w:sz="4" w:space="0" w:color="000000" w:themeColor="text1"/>
            </w:tcBorders>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336</w:t>
            </w:r>
          </w:p>
        </w:tc>
        <w:tc>
          <w:tcPr>
            <w:tcW w:w="1596" w:type="dxa"/>
            <w:tcBorders>
              <w:top w:val="single" w:sz="4" w:space="0" w:color="000000" w:themeColor="text1"/>
            </w:tcBorders>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0.040514</w:t>
            </w:r>
          </w:p>
        </w:tc>
        <w:tc>
          <w:tcPr>
            <w:tcW w:w="1596" w:type="dxa"/>
            <w:tcBorders>
              <w:top w:val="single" w:sz="4" w:space="0" w:color="000000" w:themeColor="text1"/>
            </w:tcBorders>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94247042</w:t>
            </w:r>
          </w:p>
        </w:tc>
        <w:tc>
          <w:tcPr>
            <w:tcW w:w="1596" w:type="dxa"/>
            <w:tcBorders>
              <w:top w:val="single" w:sz="4" w:space="0" w:color="000000" w:themeColor="text1"/>
            </w:tcBorders>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0.347683</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H2BC5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315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0.050147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57992422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0.340572</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AQP3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231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0.021541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39878418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0.329761</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FPR1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220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0.02113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37439642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0.325178</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PLEC</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217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0.030158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40300064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0.350631</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ATP2A3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211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0.026207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27605854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0.337048</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SSUH2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192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0.019783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20320738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0.326816</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TK1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190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0.022253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31568674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0.332598</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VIPR1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187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0.01142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21560574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0.321394</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MNDA</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182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0.017191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57481594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0.311334</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SCN2B</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182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0.018097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32181104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0.325774</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RET</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178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0.017876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34390032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0.331816</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CREB3L1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176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0.021177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16313884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0.332138</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PRKCA</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175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0.022102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25004296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0.335155</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SH3KBP1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169</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0.019437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20596126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0.335281</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ZNF467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167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0.017071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40298392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0.294291</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GSDME</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158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0.017063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18799534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0.327804</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PINK1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158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0.015259</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16625916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0.32847</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ECH1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151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0.016129</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31653736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0.321429</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DLK1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149</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0.014556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23325254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0.314005</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SLC35F1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147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0.011028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19326252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0.318242</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C5AR1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145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0.009337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16059912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0.30623</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S1PR4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144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0.007776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16047284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0.313673</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S100A9</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142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0.013395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20111172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0.333021</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PRKCB</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134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0.01419</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14387092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0.332026</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TYRO3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129</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0.012472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18121626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0.33126</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FAXC</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129</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0.012797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24279326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0.312603</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TUBB1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125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0.017209</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15807254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0.334789</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CDK18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122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0.011077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22033990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0.319891</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EFEMP2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118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0.012328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12381366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0.310237</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FNDC5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117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0.01058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9357544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0.317141</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LPAR2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114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0.007499</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10694142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0.323569</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CD247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112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0.010156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15208304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0.319351</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CERCAM</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108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0.01122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12638646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0.319076</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EDN3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106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0.007054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8616464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0.317594</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CNTNAP3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106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0.010595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9663380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0.315868</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PTPN6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104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0.008709</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9140970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0.320664</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HSPA1A</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100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0.009061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13926556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0.326432</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S100A8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99</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0.009567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12772688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0.340938</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TNFRSF10C</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99</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0.007922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7698200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0.308343</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HCK</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98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0.008214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9556878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0.32666</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CD79B</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97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0.007756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14339518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0.316362</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FFAR2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97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0.005184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6051708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0.291953</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TYROBP</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96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0.006722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19136528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0.299697</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CD53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95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0.006054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6626326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0.289124</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ENTPD2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95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0.006624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10298136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0.311159</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SERPINA1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92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0.008127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10153642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0.326288</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NOS1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91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0.01075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6251924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0.3066</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lastRenderedPageBreak/>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COL6A2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88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0.007789</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7475140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0.295622</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OSBPL3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88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0.007949</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16398392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0.320144</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PLBD1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88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0.007111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15094068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0.311585</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APOE</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87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0.010608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6502568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0.319925</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ABI3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82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0.009251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7420548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0.304688</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OLFM4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82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0.007896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7968466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0.32137</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HTRA3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82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0.007768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10051594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0.303378</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PSTPIP1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81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0.007136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10745234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0.307171</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LYZ</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79</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0.006182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8843352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0.3157</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FOXS1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79</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0.007093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14685984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0.300233</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NCF1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78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0.006701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6954378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0.326049</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TEAD2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78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0.007307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7827350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0.302346</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LDHB</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77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0.005851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9110072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0.335737</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BASP1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76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0.006038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9739196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0.319339</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ASS1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75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0.006494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15435184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0.307628</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TSHR</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74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0.005595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16367352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0.31153</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FXYD6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74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0.006162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6192812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0.305305</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MAL</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74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0.008639</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5065948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0.300203</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NOS3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72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0.007532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8761056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0.314694</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KCNA5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71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0.005585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7266634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0.311705</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TMEM120A</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71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0.005719</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4212636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0.308236</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CDH23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70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0.006198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4987524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0.303554</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IQGAP2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67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0.005029</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6121268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0.314449</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MYH7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66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0.005046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8223034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0.306325</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C1QTNF7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66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0.00516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7018264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0.282125</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MAP3K5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65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0.005759</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9109870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0.315935</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TENT5B</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64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0.005938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4116188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0.310377</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TONSL</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64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0.003122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6948228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0.304781</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RABEP2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64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0.006344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6413008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0.288514</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HK2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63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0.005353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5397652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0.324265</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FAM171A1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61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0.00353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5536388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0.317696</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CA14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61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0.003359</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4119076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0.306769</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ITPRIP</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61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0.005394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4858100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0.296163</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FGR</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60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0.003398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6309846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0.316138</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SPECC1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60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0.004248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8184804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0.31781</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SPTBN2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60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0.003766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7814178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0.31465</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MELTF</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60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0.005201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4997942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0.320687</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LCP1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59</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0.003733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5754186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0.317039</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GNLY</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59</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0.005198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5188686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0.290237</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ACSL1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58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0.005239</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4876688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0.313706</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METRNL</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58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0.002856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2869710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0.292356</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ATF3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57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0.004659</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4102142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0.319328</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LTBP4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57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0.005184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3753716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0.292587</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COLEC12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56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0.003934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4243018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0.302954</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PHOSPHO1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55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0.002739</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15812490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0.279245</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MYORG</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54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0.004242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4609836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0.305022</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CCL5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53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0.006945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15924480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0.278554</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ITGA8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53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0.00354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6331460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0.290417</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FBLN2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52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0.004151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3537298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0.282851</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IRF7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51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0.002226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3703790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0.301874</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ARHGEF6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51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0.003189</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3530062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0.308055</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CD244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50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0.003159</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4282844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0.296687</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WAS</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49</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0.004303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3570770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0.295789</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PPP1R16A</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49</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0.004817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6419254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0.292375</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FCN3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49</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0.002377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4479100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0.295298</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BCAM</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49</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0.003125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6112914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0.295317</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MRC2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0.004078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5735426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0.312823</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SMIM1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0.002315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2284604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0.278397</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CDC25A</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0.003431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10103902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0.292866</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CCDC136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0.003537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7761762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0.278851</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DPYSL3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0.004415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9787518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0.294174</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LRRC4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0.001789</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3515070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0.287423</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IL7R</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0.003492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7832122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0.300751</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VNN2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0.003148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2516830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0.297242</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PTPN5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0.00293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11301940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0.279834</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SLC22A17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0.002185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7614886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0.273887</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MAPK15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0.003062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6278910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0.297411</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CCR2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0.003218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2968716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0.297969</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C15orf39</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0.003815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6805924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0.280081</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PARVG</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0.003856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2527332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0.279623</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lastRenderedPageBreak/>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SPN</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9.60E-04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3251964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0.271578</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PRF1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0.001751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1866920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0.279131</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NHERF2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2.74E-04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344296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0.263615</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FHIP1A</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7.31E-05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233884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0.26303</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RAC2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9.32E-05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181030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0.271511</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MASP1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5.87E-05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121188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0.257791</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TMEM154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5.91E-05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68712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0.251977</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LILRA5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1.08E-04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66618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0.258699</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RFTN1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3.43E-05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75096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0.266339</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ITGA4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3.18E-04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470902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0.268292</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BDH1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2.67E-06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25738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0.259053</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MMP15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7.55E-05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164192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0.263287</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ZAP70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1.72E-05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56520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0.257463</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ARHGAP9</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7.86E-05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39376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0.251741</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LILRB3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3.09E-05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49522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0.24829</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PTPRC</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6.29E-06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6426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0.239786</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GCDH</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1.20E-05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18640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0.252908</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CD37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5.99E-05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44894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0.250281</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MYBPC3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1.46E-05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24472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0.252305</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S1PR5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9.89E-06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7386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0.239283</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ADGRB1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2.15E-05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53268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0.24802</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MXRA5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4.62E-05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93802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0.264061</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CDA</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6.85E-05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33448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0.249048</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NKG7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2.01E-06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8672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0.23688</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CD300LF</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1.77E-05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23432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0.257121</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SHD</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4.40E-07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3032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0.23471</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HYAL1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6.21E-05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105742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0.256979</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PTAFR</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7.31E-06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17754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0.257747</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ELFN1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3.33E-05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91252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0.254014</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LRRN1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3.92E-05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107002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0.253811</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SIRPB1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0.230596</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CD300A</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0.242812</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TREM1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0.230596</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GZMB</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0.218225</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NCF2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0.245887</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HEYL</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0.242117</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MEFV</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0.234996</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CD48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0.22881</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CXCR2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0.240728</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FYB1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0.25669</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IL2RG</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0.231219</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C5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0.249334</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HSH2D</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0.247261</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OLIG1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0.229134</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ADAM8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0.245887</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TMEM119</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0.237538</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PPBP</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0.217872</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GRIA3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0.22868</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HK3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0.244871</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WNT11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0.242282</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AOC3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0.249334</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SYT17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0.215946</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ALOX5AP</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0.225984</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LILRA1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0.216931</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FCGR2A</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0.216931</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FNDC1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0.246023</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WDR86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0.236326</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HPSE2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0.212275</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CST7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0.252091</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CA4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0.242368</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NFAM1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0.244992</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FMOD</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0.226225</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CD7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0.25669</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PRR5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0.242858</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LFNG</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0.236326</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CCR3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0.25103</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NRXN1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0.232769</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AQP9</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0.249831</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SLC11A1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0.250169</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SIGLEC10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0.242812</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lastRenderedPageBreak/>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PNPLA2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0.242117</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LILRB2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0.242812</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BOLA2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0.264879</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CABP1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0.252463</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HPD</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0.251991</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CFP</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0.239955</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SLAMF7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0.229134</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ADRA1A</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0.223238</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NAT8L</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0.233196</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DCDC2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0.242282</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EVI2A</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0.230895</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CD300LG</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0.230895</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RHOH</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0.210566</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COL15A1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0.247261</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LPL</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0.232131</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BOK</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0.228345</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NACAD</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0.246767</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NTN1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0.22005</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ST3GAL6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0.224983</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DNAJA4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0.233736</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CNN1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0.246323</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C1orf116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0.246323</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TCF7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0.235039</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MPPED2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0.239264</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ADAMTSL3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0.246883</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FABP3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0.243217</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EXOC3L2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0.223918</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Up</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PMEPA1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0.230596</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VCAM1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625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0.0971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2.37E+08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0.360306</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SLC7A1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328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0.03943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54385088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0.34179</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FOS</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279</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0.038245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49964826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0.337714</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PRG2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272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0.037686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40523952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0.337355</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PIK3R1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252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0.035613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46108948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0.34532</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MDM2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233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0.03074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40475816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0.340181</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ERBB3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226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0.027447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46379112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0.340598</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CDKN1A</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200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0.022768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29833276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0.336869</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SLC2A1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191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0.022575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30861842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0.346667</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OIP5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185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0.025515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33754570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0.322677</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KRTAP5-9</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174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0.02309</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20557296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0.319741</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DDIT4L</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172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0.024466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29840790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0.317912</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EPB41L3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155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0.01845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42227548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0.327598</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SLC30A2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153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0.015135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16981526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0.319121</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SLC10A6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141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0.012325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12052648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0.315263</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LTK</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139</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0.012684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17823468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0.329577</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PKP2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132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0.013652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18724058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0.333621</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CCT6B</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132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0.018038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16742958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0.309448</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HNRNPCL1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131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0.014153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13628224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0.320745</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HLA-DQA1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128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0.009877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15924500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0.313066</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DHCR24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125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0.01149</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11791986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0.328798</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SRSF12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118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0.011551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42907562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0.297531</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SMAD9</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108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0.01156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10074118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0.319454</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PNMA8A</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107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0.008923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22821022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0.295533</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SLC9A5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107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0.010765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10102714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0.324526</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LOXL4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103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0.010883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11742848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0.325214</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TNFRSF10B</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100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0.009507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11991442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0.312417</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RUNX1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99</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0.01015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18647198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0.314505</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SERPINA3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99</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0.008884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11505818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0.324478</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TSPAN5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99</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0.006496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10645756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0.304104</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GGT7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93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0.009738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16287564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0.303295</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ACTC1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90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0.010078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7590440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0.326708</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KIAA1671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90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0.007637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10522604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0.324964</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NPHP1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89</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0.008551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15509782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0.302295</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CEP72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84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0.007554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8906270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0.306578</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PI15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83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0.003932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5081836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0.306578</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FADS1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80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0.007455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7452558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0.300629</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UBASH3B</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77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0.007367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8122714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0.316599</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HTR7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75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0.004728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7376810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0.323722</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PCDH20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75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0.006313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15575920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0.288514</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VSX1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75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0.008375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7209466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0.307246</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PCDHA8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74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0.004984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5608410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0.304855</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lastRenderedPageBreak/>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SLC2A9</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74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0.005421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14122362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0.299535</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GADD45A</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73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0.006342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7684272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0.311214</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TSPYL2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73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0.006826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15907250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0.289434</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TNFRSF10D</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72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0.006055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15483260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0.295907</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HOOK1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71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0.006879</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12082588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0.307948</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HELLS</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71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0.007702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5727050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0.321999</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AKR7L</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71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0.006817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10885202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0.281562</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LRRC1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68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0.00656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6656936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0.312417</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BMX</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68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0.004486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14118482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0.307533</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TMEM70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68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0.007326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5442378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0.318778</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VWCE</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67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0.005584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7161544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0.297173</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MUSK</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65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0.002971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8071138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0.300233</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CHRND</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65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0.003049</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7504280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0.275064</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SDCBP2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64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0.007831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22350180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0.275413</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DTNB</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63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0.006496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8345614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0.296816</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GPR37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63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0.004516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9522416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0.287386</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SLC7A6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62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0.004687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5691668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0.308129</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GLB1L2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61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0.005433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4617456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0.296469</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RBM3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59</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0.005511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3594048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0.318288</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ALDH3A1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59</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0.004085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4146218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0.303938</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CHAF1B</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58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0.005085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5833862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0.300822</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GADD45G</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56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0.005046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5033004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0.301925</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NCAM1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56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0.003801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4145662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0.31041</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HAPLN3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56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0.004106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4269272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0.292683</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PRKAG3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55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0.002461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5895362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0.293417</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MYH4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55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0.004608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4040000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0.306357</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TJP3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52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0.002492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4403970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0.304135</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SLC2A3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52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0.002412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2960356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0.303295</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PCDHA4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51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0.002515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3605418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0.303285</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EPB41L4B</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51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0.002443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7597086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0.284208</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PCDHAC2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51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0.002671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2722306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0.299818</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CORO2A</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50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0.003656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14138852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0.285926</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CYP1A1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50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0.004964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15415370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0.27739</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MYH1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50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0.003408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5533346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0.299545</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SLC13A3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49</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0.002158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3345212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0.296598</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MYEF2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0.003625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5531816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0.310692</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GDAP1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0.004166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3494638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0.295907</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TP63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0.003569</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3273742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0.302367</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ADGRV1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0.003114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7406976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0.269471</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SCN5A</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0.001739</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4803942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0.284026</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ZNF608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0.00464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4909598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0.27085</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ATRNL1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0.002781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2918296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0.305988</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NUSAP1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0.002881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3036554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0.296845</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BTNL8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0.003183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3783086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0.277018</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TMEM200A</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0.003274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4841232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0.285265</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EIF3CL</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0.002378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6529688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0.283817</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RPS4Y1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0.003404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3307578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0.294223</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BEX1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0.002819</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6461174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0.293892</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PCDHA12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0.001758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2036650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0.289067</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SAA1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0.002813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6837474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0.257612</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NAP1L5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0.003296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7589244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0.285714</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FOXO1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39</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0.001777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3363536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0.304281</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CCN2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39</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0.003046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2247364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0.29876</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RIPPLY1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0.003758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10319648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0.266723</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TMPRSS5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0.001881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5894354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0.291503</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SCPEP1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0.002281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3025554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0.289746</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TAFA2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0.00297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2849956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0.290285</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CACNG8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0.001534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1882560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0.293912</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POLE2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0.002938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2972730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0.291073</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SHCBP1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0.002993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2750040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0.296885</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ADCYAP1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0.002952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5914100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0.294291</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TM4SF19</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0.002123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1970946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0.292914</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SLC16A6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0.00145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2168580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0.287907</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GDA</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0.00193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7186918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0.27287</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SH2D1B</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0.003196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2019880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0.297232</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CP</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0.001097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2330994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0.292702</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FDXR</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0.003642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4890132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0.299838</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MTHFD2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0.002156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6995876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0.28888</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MYH3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0.001943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3055282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0.295572</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KIF18A</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0.001735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1595968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0.300466</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lastRenderedPageBreak/>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TMSB4Y</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0.002906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8856304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0.253088</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TBL1Y</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0.001912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3193022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0.29638</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MYH8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0.001589</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2961904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0.291455</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SLFN5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0.001774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4003274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0.285366</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PRR16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8.56E-04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2912502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0.275473</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GBP2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0.002977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2538146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0.288028</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MMP24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0.001188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1467486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0.278188</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PCDHA3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0.001263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1033154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0.283203</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PCDHA11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1.15E-04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186928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0.263124</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SUSD4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3.02E-05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105956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0.254333</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PCDHA10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1.92E-06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5100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0.246952</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GALNT15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7.07E-06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30428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0.259863</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PCDHA9</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3.26E-06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8932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0.245391</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MSTN</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5.65E-06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19738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0.240305</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PCDHA7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0.243603</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PCDHA1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1.12E-06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3080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0.246254</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PCDHA6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7.80E-07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1988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0.241401</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MYH13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1.79E-05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26294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0.242884</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SCG2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3.10E-05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73294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0.270216</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GBP1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0.249383</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PHF21B</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0.259272</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SAA2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4.74E-05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82966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0.236483</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NDP</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5.09E-06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21068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0.246671</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BMAL1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6.74E-05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83342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0.251734</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CYP4X1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0.258978</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GALNT3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4.28E-05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56364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0.262766</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CHN2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0.254072</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CRB1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0.221315</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ANGPT2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0.251991</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CCNE2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0.251991</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BCL2L15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0.232161</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TDO2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0.215946</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CXCL11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0.217872</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CXCL2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0.217872</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CCL16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0.217872</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MATN3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0.214379</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EDA2R</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0.249593</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SPP1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0.25669</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TPH1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0.234996</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ACSM1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0.242514</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VWC2L</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0.248839</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SCAMP5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0.239702</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DERL3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0.224954</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SPOCK1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0.249334</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CDHR3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0.218525</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ALX4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0.218525</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GRIK2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0.242388</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MICAL2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0.239373</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OSBPL7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0.242514</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PCDHAC1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0.238053</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TAS2R20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0.25103</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NPTX2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0.240474</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ETV5</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0.24325</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MYL4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0.264879</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FST</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0.249593</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DYNLT2B</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0.249593</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ZNF273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0.23476</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SKOR1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0.242058</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ZNF226</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0.254057</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NYAP2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0.25669</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GSTM1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0.240091</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HPCAL4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0.217159</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PFKFB3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0.251101</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KCNA1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0.230895</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LRP2BP</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0.251991</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PERP</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0.230895</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FABP7</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0.223238</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PCDHA2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0.233637</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HS6ST3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0.234661</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MOCOS</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0.237538</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lastRenderedPageBreak/>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AP3B2</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0.246767</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CCNB3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0.251991</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PCDHA13</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0.233637</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ASPRV1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0.240786</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ITGB8</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0.230596</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ATP1A4</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0.22881</w:t>
            </w:r>
          </w:p>
        </w:tc>
      </w:tr>
      <w:tr w:rsidR="008A1E04" w:rsidRPr="0006779D" w:rsidTr="00A0586A">
        <w:tc>
          <w:tcPr>
            <w:tcW w:w="1150"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Down</w:t>
            </w:r>
          </w:p>
        </w:tc>
        <w:tc>
          <w:tcPr>
            <w:tcW w:w="2042"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ENC1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1</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w:t>
            </w:r>
          </w:p>
        </w:tc>
        <w:tc>
          <w:tcPr>
            <w:tcW w:w="1596" w:type="dxa"/>
            <w:vAlign w:val="bottom"/>
          </w:tcPr>
          <w:p w:rsidR="008A1E04" w:rsidRPr="008A1E04" w:rsidRDefault="008A1E04" w:rsidP="008A1E04">
            <w:pPr>
              <w:spacing w:after="0" w:line="240" w:lineRule="auto"/>
              <w:jc w:val="center"/>
              <w:rPr>
                <w:rFonts w:ascii="Times New Roman" w:eastAsia="Times New Roman" w:hAnsi="Times New Roman" w:cs="Times New Roman"/>
                <w:color w:val="000000"/>
                <w:sz w:val="16"/>
                <w:szCs w:val="16"/>
                <w:lang w:eastAsia="en-IN"/>
              </w:rPr>
            </w:pPr>
            <w:r w:rsidRPr="008A1E04">
              <w:rPr>
                <w:rFonts w:ascii="Times New Roman" w:eastAsia="Times New Roman" w:hAnsi="Times New Roman" w:cs="Times New Roman"/>
                <w:color w:val="000000"/>
                <w:sz w:val="16"/>
                <w:szCs w:val="16"/>
                <w:lang w:eastAsia="en-IN"/>
              </w:rPr>
              <w:t>0.245391</w:t>
            </w:r>
          </w:p>
        </w:tc>
      </w:tr>
    </w:tbl>
    <w:p w:rsidR="008A1E04" w:rsidRDefault="008A1E04" w:rsidP="008A1E04">
      <w:pPr>
        <w:jc w:val="center"/>
        <w:rPr>
          <w:b/>
          <w:sz w:val="20"/>
          <w:szCs w:val="20"/>
        </w:rPr>
      </w:pPr>
    </w:p>
    <w:p w:rsidR="00E61786" w:rsidRPr="00E61786" w:rsidRDefault="00E61786" w:rsidP="00E61786">
      <w:pPr>
        <w:jc w:val="center"/>
        <w:rPr>
          <w:rFonts w:ascii="Times New Roman" w:hAnsi="Times New Roman" w:cs="Times New Roman"/>
          <w:sz w:val="24"/>
          <w:szCs w:val="24"/>
        </w:rPr>
      </w:pPr>
      <w:r w:rsidRPr="00E61786">
        <w:rPr>
          <w:rFonts w:ascii="Times New Roman" w:hAnsi="Times New Roman" w:cs="Times New Roman"/>
          <w:b/>
          <w:sz w:val="24"/>
          <w:szCs w:val="24"/>
        </w:rPr>
        <w:t xml:space="preserve">Table </w:t>
      </w:r>
      <w:proofErr w:type="gramStart"/>
      <w:r w:rsidR="00C82BD3">
        <w:rPr>
          <w:rFonts w:ascii="Times New Roman" w:hAnsi="Times New Roman" w:cs="Times New Roman"/>
          <w:b/>
          <w:sz w:val="24"/>
          <w:szCs w:val="24"/>
        </w:rPr>
        <w:t>7</w:t>
      </w:r>
      <w:r w:rsidRPr="00E61786">
        <w:rPr>
          <w:rFonts w:ascii="Times New Roman" w:hAnsi="Times New Roman" w:cs="Times New Roman"/>
          <w:sz w:val="24"/>
          <w:szCs w:val="24"/>
        </w:rPr>
        <w:t xml:space="preserve">  MiRNA</w:t>
      </w:r>
      <w:proofErr w:type="gramEnd"/>
      <w:r w:rsidRPr="00E61786">
        <w:rPr>
          <w:rFonts w:ascii="Times New Roman" w:hAnsi="Times New Roman" w:cs="Times New Roman"/>
          <w:sz w:val="24"/>
          <w:szCs w:val="24"/>
        </w:rPr>
        <w:t xml:space="preserve"> - hub gene and TF – hub gene  topology table </w:t>
      </w:r>
    </w:p>
    <w:tbl>
      <w:tblPr>
        <w:tblW w:w="0" w:type="auto"/>
        <w:tblLook w:val="04A0"/>
      </w:tblPr>
      <w:tblGrid>
        <w:gridCol w:w="1180"/>
        <w:gridCol w:w="1415"/>
        <w:gridCol w:w="1019"/>
        <w:gridCol w:w="1407"/>
        <w:gridCol w:w="1096"/>
        <w:gridCol w:w="1157"/>
        <w:gridCol w:w="1161"/>
        <w:gridCol w:w="1141"/>
      </w:tblGrid>
      <w:tr w:rsidR="00E61786" w:rsidTr="00CA0D80">
        <w:trPr>
          <w:trHeight w:val="51"/>
        </w:trPr>
        <w:tc>
          <w:tcPr>
            <w:tcW w:w="1180" w:type="dxa"/>
            <w:tcBorders>
              <w:top w:val="single" w:sz="4" w:space="0" w:color="000000" w:themeColor="text1"/>
              <w:left w:val="nil"/>
              <w:bottom w:val="single" w:sz="4" w:space="0" w:color="000000" w:themeColor="text1"/>
              <w:right w:val="nil"/>
            </w:tcBorders>
          </w:tcPr>
          <w:p w:rsidR="00E61786" w:rsidRPr="00E61786" w:rsidRDefault="00E61786" w:rsidP="00CA0D80">
            <w:pPr>
              <w:jc w:val="center"/>
              <w:rPr>
                <w:rFonts w:ascii="Times New Roman" w:hAnsi="Times New Roman" w:cs="Times New Roman"/>
                <w:b/>
                <w:sz w:val="16"/>
                <w:szCs w:val="16"/>
              </w:rPr>
            </w:pPr>
            <w:r w:rsidRPr="00E61786">
              <w:rPr>
                <w:rFonts w:ascii="Times New Roman" w:hAnsi="Times New Roman" w:cs="Times New Roman"/>
                <w:b/>
                <w:sz w:val="16"/>
                <w:szCs w:val="16"/>
              </w:rPr>
              <w:t>Regulation</w:t>
            </w:r>
          </w:p>
        </w:tc>
        <w:tc>
          <w:tcPr>
            <w:tcW w:w="1415" w:type="dxa"/>
            <w:tcBorders>
              <w:top w:val="single" w:sz="4" w:space="0" w:color="000000" w:themeColor="text1"/>
              <w:left w:val="nil"/>
              <w:bottom w:val="single" w:sz="4" w:space="0" w:color="000000" w:themeColor="text1"/>
              <w:right w:val="nil"/>
            </w:tcBorders>
            <w:vAlign w:val="bottom"/>
          </w:tcPr>
          <w:p w:rsidR="00E61786" w:rsidRPr="00E61786" w:rsidRDefault="00E61786" w:rsidP="00CA0D80">
            <w:pPr>
              <w:jc w:val="center"/>
              <w:rPr>
                <w:rFonts w:ascii="Times New Roman" w:eastAsia="Times New Roman" w:hAnsi="Times New Roman" w:cs="Times New Roman"/>
                <w:b/>
                <w:bCs/>
                <w:color w:val="000000"/>
                <w:sz w:val="16"/>
                <w:szCs w:val="16"/>
                <w:lang w:eastAsia="en-IN"/>
              </w:rPr>
            </w:pPr>
            <w:r w:rsidRPr="00E61786">
              <w:rPr>
                <w:rFonts w:ascii="Times New Roman" w:eastAsia="Times New Roman" w:hAnsi="Times New Roman" w:cs="Times New Roman"/>
                <w:b/>
                <w:bCs/>
                <w:color w:val="000000"/>
                <w:sz w:val="16"/>
                <w:szCs w:val="16"/>
                <w:lang w:eastAsia="en-IN"/>
              </w:rPr>
              <w:t>Hub Genes</w:t>
            </w:r>
          </w:p>
        </w:tc>
        <w:tc>
          <w:tcPr>
            <w:tcW w:w="1019" w:type="dxa"/>
            <w:tcBorders>
              <w:top w:val="single" w:sz="4" w:space="0" w:color="000000" w:themeColor="text1"/>
              <w:left w:val="nil"/>
              <w:bottom w:val="single" w:sz="4" w:space="0" w:color="000000" w:themeColor="text1"/>
              <w:right w:val="nil"/>
            </w:tcBorders>
            <w:vAlign w:val="bottom"/>
          </w:tcPr>
          <w:p w:rsidR="00E61786" w:rsidRPr="00E61786" w:rsidRDefault="00E61786" w:rsidP="00CA0D80">
            <w:pPr>
              <w:jc w:val="center"/>
              <w:rPr>
                <w:rFonts w:ascii="Times New Roman" w:eastAsia="Times New Roman" w:hAnsi="Times New Roman" w:cs="Times New Roman"/>
                <w:b/>
                <w:bCs/>
                <w:color w:val="000000"/>
                <w:sz w:val="16"/>
                <w:szCs w:val="16"/>
                <w:lang w:eastAsia="en-IN"/>
              </w:rPr>
            </w:pPr>
            <w:r w:rsidRPr="00E61786">
              <w:rPr>
                <w:rFonts w:ascii="Times New Roman" w:eastAsia="Times New Roman" w:hAnsi="Times New Roman" w:cs="Times New Roman"/>
                <w:b/>
                <w:bCs/>
                <w:color w:val="000000"/>
                <w:sz w:val="16"/>
                <w:szCs w:val="16"/>
                <w:lang w:eastAsia="en-IN"/>
              </w:rPr>
              <w:t>Degree</w:t>
            </w:r>
          </w:p>
        </w:tc>
        <w:tc>
          <w:tcPr>
            <w:tcW w:w="1407" w:type="dxa"/>
            <w:tcBorders>
              <w:top w:val="single" w:sz="4" w:space="0" w:color="000000" w:themeColor="text1"/>
              <w:left w:val="nil"/>
              <w:bottom w:val="single" w:sz="4" w:space="0" w:color="000000" w:themeColor="text1"/>
              <w:right w:val="nil"/>
            </w:tcBorders>
            <w:vAlign w:val="bottom"/>
          </w:tcPr>
          <w:p w:rsidR="00E61786" w:rsidRPr="00E61786" w:rsidRDefault="00E61786" w:rsidP="00CA0D80">
            <w:pPr>
              <w:jc w:val="center"/>
              <w:rPr>
                <w:rFonts w:ascii="Times New Roman" w:eastAsia="Times New Roman" w:hAnsi="Times New Roman" w:cs="Times New Roman"/>
                <w:b/>
                <w:bCs/>
                <w:color w:val="000000"/>
                <w:sz w:val="16"/>
                <w:szCs w:val="16"/>
                <w:lang w:eastAsia="en-IN"/>
              </w:rPr>
            </w:pPr>
            <w:r w:rsidRPr="00E61786">
              <w:rPr>
                <w:rFonts w:ascii="Times New Roman" w:eastAsia="Times New Roman" w:hAnsi="Times New Roman" w:cs="Times New Roman"/>
                <w:b/>
                <w:bCs/>
                <w:color w:val="000000"/>
                <w:sz w:val="16"/>
                <w:szCs w:val="16"/>
                <w:lang w:eastAsia="en-IN"/>
              </w:rPr>
              <w:t>MicroRNA</w:t>
            </w:r>
          </w:p>
        </w:tc>
        <w:tc>
          <w:tcPr>
            <w:tcW w:w="1096" w:type="dxa"/>
            <w:tcBorders>
              <w:top w:val="single" w:sz="4" w:space="0" w:color="000000" w:themeColor="text1"/>
              <w:left w:val="nil"/>
              <w:bottom w:val="single" w:sz="4" w:space="0" w:color="000000" w:themeColor="text1"/>
              <w:right w:val="nil"/>
            </w:tcBorders>
          </w:tcPr>
          <w:p w:rsidR="00E61786" w:rsidRPr="00E61786" w:rsidRDefault="00E61786" w:rsidP="00CA0D80">
            <w:pPr>
              <w:jc w:val="center"/>
              <w:rPr>
                <w:rFonts w:ascii="Times New Roman" w:hAnsi="Times New Roman" w:cs="Times New Roman"/>
                <w:b/>
                <w:sz w:val="16"/>
                <w:szCs w:val="16"/>
              </w:rPr>
            </w:pPr>
            <w:r w:rsidRPr="00E61786">
              <w:rPr>
                <w:rFonts w:ascii="Times New Roman" w:hAnsi="Times New Roman" w:cs="Times New Roman"/>
                <w:b/>
                <w:sz w:val="16"/>
                <w:szCs w:val="16"/>
              </w:rPr>
              <w:t>Regulation</w:t>
            </w:r>
          </w:p>
        </w:tc>
        <w:tc>
          <w:tcPr>
            <w:tcW w:w="1157" w:type="dxa"/>
            <w:tcBorders>
              <w:top w:val="single" w:sz="4" w:space="0" w:color="000000" w:themeColor="text1"/>
              <w:left w:val="nil"/>
              <w:bottom w:val="single" w:sz="4" w:space="0" w:color="000000" w:themeColor="text1"/>
              <w:right w:val="nil"/>
            </w:tcBorders>
            <w:vAlign w:val="bottom"/>
          </w:tcPr>
          <w:p w:rsidR="00E61786" w:rsidRPr="00E61786" w:rsidRDefault="00E61786" w:rsidP="00CA0D80">
            <w:pPr>
              <w:jc w:val="center"/>
              <w:rPr>
                <w:rFonts w:ascii="Times New Roman" w:eastAsia="Times New Roman" w:hAnsi="Times New Roman" w:cs="Times New Roman"/>
                <w:b/>
                <w:bCs/>
                <w:color w:val="000000"/>
                <w:sz w:val="16"/>
                <w:szCs w:val="16"/>
                <w:lang w:eastAsia="en-IN"/>
              </w:rPr>
            </w:pPr>
            <w:r w:rsidRPr="00E61786">
              <w:rPr>
                <w:rFonts w:ascii="Times New Roman" w:eastAsia="Times New Roman" w:hAnsi="Times New Roman" w:cs="Times New Roman"/>
                <w:b/>
                <w:bCs/>
                <w:color w:val="000000"/>
                <w:sz w:val="16"/>
                <w:szCs w:val="16"/>
                <w:lang w:eastAsia="en-IN"/>
              </w:rPr>
              <w:t>Hub Genes</w:t>
            </w:r>
          </w:p>
        </w:tc>
        <w:tc>
          <w:tcPr>
            <w:tcW w:w="1161" w:type="dxa"/>
            <w:tcBorders>
              <w:top w:val="single" w:sz="4" w:space="0" w:color="000000" w:themeColor="text1"/>
              <w:left w:val="nil"/>
              <w:bottom w:val="single" w:sz="4" w:space="0" w:color="000000" w:themeColor="text1"/>
              <w:right w:val="nil"/>
            </w:tcBorders>
            <w:vAlign w:val="bottom"/>
          </w:tcPr>
          <w:p w:rsidR="00E61786" w:rsidRPr="00E61786" w:rsidRDefault="00E61786" w:rsidP="00CA0D80">
            <w:pPr>
              <w:jc w:val="center"/>
              <w:rPr>
                <w:rFonts w:ascii="Times New Roman" w:eastAsia="Times New Roman" w:hAnsi="Times New Roman" w:cs="Times New Roman"/>
                <w:b/>
                <w:bCs/>
                <w:color w:val="000000"/>
                <w:sz w:val="16"/>
                <w:szCs w:val="16"/>
                <w:lang w:eastAsia="en-IN"/>
              </w:rPr>
            </w:pPr>
            <w:r w:rsidRPr="00E61786">
              <w:rPr>
                <w:rFonts w:ascii="Times New Roman" w:eastAsia="Times New Roman" w:hAnsi="Times New Roman" w:cs="Times New Roman"/>
                <w:b/>
                <w:bCs/>
                <w:color w:val="000000"/>
                <w:sz w:val="16"/>
                <w:szCs w:val="16"/>
                <w:lang w:eastAsia="en-IN"/>
              </w:rPr>
              <w:t>Degree</w:t>
            </w:r>
          </w:p>
        </w:tc>
        <w:tc>
          <w:tcPr>
            <w:tcW w:w="1141" w:type="dxa"/>
            <w:tcBorders>
              <w:top w:val="single" w:sz="4" w:space="0" w:color="000000" w:themeColor="text1"/>
              <w:left w:val="nil"/>
              <w:bottom w:val="single" w:sz="4" w:space="0" w:color="000000" w:themeColor="text1"/>
              <w:right w:val="nil"/>
            </w:tcBorders>
            <w:vAlign w:val="bottom"/>
          </w:tcPr>
          <w:p w:rsidR="00E61786" w:rsidRPr="00E61786" w:rsidRDefault="00E61786" w:rsidP="00CA0D80">
            <w:pPr>
              <w:jc w:val="center"/>
              <w:rPr>
                <w:rFonts w:ascii="Times New Roman" w:eastAsia="Times New Roman" w:hAnsi="Times New Roman" w:cs="Times New Roman"/>
                <w:b/>
                <w:bCs/>
                <w:color w:val="000000"/>
                <w:sz w:val="16"/>
                <w:szCs w:val="16"/>
                <w:lang w:eastAsia="en-IN"/>
              </w:rPr>
            </w:pPr>
            <w:r w:rsidRPr="00E61786">
              <w:rPr>
                <w:rFonts w:ascii="Times New Roman" w:eastAsia="Times New Roman" w:hAnsi="Times New Roman" w:cs="Times New Roman"/>
                <w:b/>
                <w:bCs/>
                <w:color w:val="000000"/>
                <w:sz w:val="16"/>
                <w:szCs w:val="16"/>
                <w:lang w:eastAsia="en-IN"/>
              </w:rPr>
              <w:t>TF</w:t>
            </w:r>
          </w:p>
        </w:tc>
      </w:tr>
      <w:tr w:rsidR="00E61786" w:rsidRPr="009F7423" w:rsidTr="00CA0D80">
        <w:tc>
          <w:tcPr>
            <w:tcW w:w="1180" w:type="dxa"/>
            <w:tcBorders>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Up</w:t>
            </w:r>
          </w:p>
        </w:tc>
        <w:tc>
          <w:tcPr>
            <w:tcW w:w="1415" w:type="dxa"/>
            <w:tcBorders>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PLEC</w:t>
            </w:r>
          </w:p>
        </w:tc>
        <w:tc>
          <w:tcPr>
            <w:tcW w:w="1019" w:type="dxa"/>
            <w:tcBorders>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416</w:t>
            </w:r>
          </w:p>
        </w:tc>
        <w:tc>
          <w:tcPr>
            <w:tcW w:w="1407" w:type="dxa"/>
            <w:tcBorders>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hsa-miR-125a-3p</w:t>
            </w:r>
          </w:p>
        </w:tc>
        <w:tc>
          <w:tcPr>
            <w:tcW w:w="1096" w:type="dxa"/>
            <w:tcBorders>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Up</w:t>
            </w:r>
          </w:p>
        </w:tc>
        <w:tc>
          <w:tcPr>
            <w:tcW w:w="1157" w:type="dxa"/>
            <w:tcBorders>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PLEC</w:t>
            </w:r>
          </w:p>
        </w:tc>
        <w:tc>
          <w:tcPr>
            <w:tcW w:w="1161" w:type="dxa"/>
            <w:tcBorders>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81</w:t>
            </w:r>
          </w:p>
        </w:tc>
        <w:tc>
          <w:tcPr>
            <w:tcW w:w="1141" w:type="dxa"/>
            <w:tcBorders>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EWSR1</w:t>
            </w:r>
          </w:p>
        </w:tc>
      </w:tr>
      <w:tr w:rsidR="00E61786" w:rsidRPr="009F7423" w:rsidTr="00CA0D80">
        <w:tc>
          <w:tcPr>
            <w:tcW w:w="1180"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Up</w:t>
            </w:r>
          </w:p>
        </w:tc>
        <w:tc>
          <w:tcPr>
            <w:tcW w:w="1415"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PRKCA</w:t>
            </w:r>
          </w:p>
        </w:tc>
        <w:tc>
          <w:tcPr>
            <w:tcW w:w="1019"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227</w:t>
            </w:r>
          </w:p>
        </w:tc>
        <w:tc>
          <w:tcPr>
            <w:tcW w:w="1407"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hsa-miR-25-3p</w:t>
            </w:r>
          </w:p>
        </w:tc>
        <w:tc>
          <w:tcPr>
            <w:tcW w:w="1096"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Up</w:t>
            </w:r>
          </w:p>
        </w:tc>
        <w:tc>
          <w:tcPr>
            <w:tcW w:w="1157"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PRKCA</w:t>
            </w:r>
          </w:p>
        </w:tc>
        <w:tc>
          <w:tcPr>
            <w:tcW w:w="1161"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61</w:t>
            </w:r>
          </w:p>
        </w:tc>
        <w:tc>
          <w:tcPr>
            <w:tcW w:w="1141"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SMARCA4</w:t>
            </w:r>
          </w:p>
        </w:tc>
      </w:tr>
      <w:tr w:rsidR="00E61786" w:rsidRPr="009F7423" w:rsidTr="00CA0D80">
        <w:tc>
          <w:tcPr>
            <w:tcW w:w="1180"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Up</w:t>
            </w:r>
          </w:p>
        </w:tc>
        <w:tc>
          <w:tcPr>
            <w:tcW w:w="1415"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TK1</w:t>
            </w:r>
          </w:p>
        </w:tc>
        <w:tc>
          <w:tcPr>
            <w:tcW w:w="1019"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148</w:t>
            </w:r>
          </w:p>
        </w:tc>
        <w:tc>
          <w:tcPr>
            <w:tcW w:w="1407"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hsa-miR-125b-1-3p</w:t>
            </w:r>
          </w:p>
        </w:tc>
        <w:tc>
          <w:tcPr>
            <w:tcW w:w="1096"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Up</w:t>
            </w:r>
          </w:p>
        </w:tc>
        <w:tc>
          <w:tcPr>
            <w:tcW w:w="1157"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RIN3</w:t>
            </w:r>
          </w:p>
        </w:tc>
        <w:tc>
          <w:tcPr>
            <w:tcW w:w="1161"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59</w:t>
            </w:r>
          </w:p>
        </w:tc>
        <w:tc>
          <w:tcPr>
            <w:tcW w:w="1141"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DROSHA</w:t>
            </w:r>
          </w:p>
        </w:tc>
      </w:tr>
      <w:tr w:rsidR="00E61786" w:rsidRPr="009F7423" w:rsidTr="00CA0D80">
        <w:tc>
          <w:tcPr>
            <w:tcW w:w="1180"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Up</w:t>
            </w:r>
          </w:p>
        </w:tc>
        <w:tc>
          <w:tcPr>
            <w:tcW w:w="1415"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SH3KBP1</w:t>
            </w:r>
          </w:p>
        </w:tc>
        <w:tc>
          <w:tcPr>
            <w:tcW w:w="1019"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136</w:t>
            </w:r>
          </w:p>
        </w:tc>
        <w:tc>
          <w:tcPr>
            <w:tcW w:w="1407"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hsa-miR-330-5p</w:t>
            </w:r>
          </w:p>
        </w:tc>
        <w:tc>
          <w:tcPr>
            <w:tcW w:w="1096"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Up</w:t>
            </w:r>
          </w:p>
        </w:tc>
        <w:tc>
          <w:tcPr>
            <w:tcW w:w="1157"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CREB3L1</w:t>
            </w:r>
          </w:p>
        </w:tc>
        <w:tc>
          <w:tcPr>
            <w:tcW w:w="1161"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51</w:t>
            </w:r>
          </w:p>
        </w:tc>
        <w:tc>
          <w:tcPr>
            <w:tcW w:w="1141"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SCLY</w:t>
            </w:r>
          </w:p>
        </w:tc>
      </w:tr>
      <w:tr w:rsidR="00E61786" w:rsidRPr="009F7423" w:rsidTr="00CA0D80">
        <w:tc>
          <w:tcPr>
            <w:tcW w:w="1180"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Up</w:t>
            </w:r>
          </w:p>
        </w:tc>
        <w:tc>
          <w:tcPr>
            <w:tcW w:w="1415"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PRKCA</w:t>
            </w:r>
          </w:p>
        </w:tc>
        <w:tc>
          <w:tcPr>
            <w:tcW w:w="1019"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117</w:t>
            </w:r>
          </w:p>
        </w:tc>
        <w:tc>
          <w:tcPr>
            <w:tcW w:w="1407"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hsa-miR-3159</w:t>
            </w:r>
          </w:p>
        </w:tc>
        <w:tc>
          <w:tcPr>
            <w:tcW w:w="1096"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Up</w:t>
            </w:r>
          </w:p>
        </w:tc>
        <w:tc>
          <w:tcPr>
            <w:tcW w:w="1157"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AQP3</w:t>
            </w:r>
          </w:p>
        </w:tc>
        <w:tc>
          <w:tcPr>
            <w:tcW w:w="1161"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46</w:t>
            </w:r>
          </w:p>
        </w:tc>
        <w:tc>
          <w:tcPr>
            <w:tcW w:w="1141"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RACK7</w:t>
            </w:r>
          </w:p>
        </w:tc>
      </w:tr>
      <w:tr w:rsidR="00E61786" w:rsidRPr="009F7423" w:rsidTr="00CA0D80">
        <w:tc>
          <w:tcPr>
            <w:tcW w:w="1180"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Up</w:t>
            </w:r>
          </w:p>
        </w:tc>
        <w:tc>
          <w:tcPr>
            <w:tcW w:w="1415"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TK2</w:t>
            </w:r>
          </w:p>
        </w:tc>
        <w:tc>
          <w:tcPr>
            <w:tcW w:w="1019"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115</w:t>
            </w:r>
          </w:p>
        </w:tc>
        <w:tc>
          <w:tcPr>
            <w:tcW w:w="1407"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hsa-miR-3927-5p</w:t>
            </w:r>
          </w:p>
        </w:tc>
        <w:tc>
          <w:tcPr>
            <w:tcW w:w="1096"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Up</w:t>
            </w:r>
          </w:p>
        </w:tc>
        <w:tc>
          <w:tcPr>
            <w:tcW w:w="1157"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ATP2A3</w:t>
            </w:r>
          </w:p>
        </w:tc>
        <w:tc>
          <w:tcPr>
            <w:tcW w:w="1161"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44</w:t>
            </w:r>
          </w:p>
        </w:tc>
        <w:tc>
          <w:tcPr>
            <w:tcW w:w="1141"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UTX</w:t>
            </w:r>
          </w:p>
        </w:tc>
      </w:tr>
      <w:tr w:rsidR="00E61786" w:rsidRPr="009F7423" w:rsidTr="00CA0D80">
        <w:tc>
          <w:tcPr>
            <w:tcW w:w="1180"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Up</w:t>
            </w:r>
          </w:p>
        </w:tc>
        <w:tc>
          <w:tcPr>
            <w:tcW w:w="1415"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ATP2A3</w:t>
            </w:r>
          </w:p>
        </w:tc>
        <w:tc>
          <w:tcPr>
            <w:tcW w:w="1019"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112</w:t>
            </w:r>
          </w:p>
        </w:tc>
        <w:tc>
          <w:tcPr>
            <w:tcW w:w="1407"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hsa-miR-4446-3p</w:t>
            </w:r>
          </w:p>
        </w:tc>
        <w:tc>
          <w:tcPr>
            <w:tcW w:w="1096"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Up</w:t>
            </w:r>
          </w:p>
        </w:tc>
        <w:tc>
          <w:tcPr>
            <w:tcW w:w="1157"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RET</w:t>
            </w:r>
          </w:p>
        </w:tc>
        <w:tc>
          <w:tcPr>
            <w:tcW w:w="1161"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43</w:t>
            </w:r>
          </w:p>
        </w:tc>
        <w:tc>
          <w:tcPr>
            <w:tcW w:w="1141"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RNF2</w:t>
            </w:r>
          </w:p>
        </w:tc>
      </w:tr>
      <w:tr w:rsidR="00E61786" w:rsidRPr="009F7423" w:rsidTr="00CA0D80">
        <w:tc>
          <w:tcPr>
            <w:tcW w:w="1180"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Up</w:t>
            </w:r>
          </w:p>
        </w:tc>
        <w:tc>
          <w:tcPr>
            <w:tcW w:w="1415"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SCN2B</w:t>
            </w:r>
          </w:p>
        </w:tc>
        <w:tc>
          <w:tcPr>
            <w:tcW w:w="1019"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112</w:t>
            </w:r>
          </w:p>
        </w:tc>
        <w:tc>
          <w:tcPr>
            <w:tcW w:w="1407"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hsa-miR-384</w:t>
            </w:r>
          </w:p>
        </w:tc>
        <w:tc>
          <w:tcPr>
            <w:tcW w:w="1096"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Up</w:t>
            </w:r>
          </w:p>
        </w:tc>
        <w:tc>
          <w:tcPr>
            <w:tcW w:w="1157"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TK1</w:t>
            </w:r>
          </w:p>
        </w:tc>
        <w:tc>
          <w:tcPr>
            <w:tcW w:w="1161"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38</w:t>
            </w:r>
          </w:p>
        </w:tc>
        <w:tc>
          <w:tcPr>
            <w:tcW w:w="1141"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XRN2</w:t>
            </w:r>
          </w:p>
        </w:tc>
      </w:tr>
      <w:tr w:rsidR="00E61786" w:rsidRPr="009F7423" w:rsidTr="00CA0D80">
        <w:tc>
          <w:tcPr>
            <w:tcW w:w="1180"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Up</w:t>
            </w:r>
          </w:p>
        </w:tc>
        <w:tc>
          <w:tcPr>
            <w:tcW w:w="1415"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RET</w:t>
            </w:r>
          </w:p>
        </w:tc>
        <w:tc>
          <w:tcPr>
            <w:tcW w:w="1019"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98</w:t>
            </w:r>
          </w:p>
        </w:tc>
        <w:tc>
          <w:tcPr>
            <w:tcW w:w="1407"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hsa-miR-30d-5p</w:t>
            </w:r>
          </w:p>
        </w:tc>
        <w:tc>
          <w:tcPr>
            <w:tcW w:w="1096"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Up</w:t>
            </w:r>
          </w:p>
        </w:tc>
        <w:tc>
          <w:tcPr>
            <w:tcW w:w="1157"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SH3KBP1</w:t>
            </w:r>
          </w:p>
        </w:tc>
        <w:tc>
          <w:tcPr>
            <w:tcW w:w="1161"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36</w:t>
            </w:r>
          </w:p>
        </w:tc>
        <w:tc>
          <w:tcPr>
            <w:tcW w:w="1141"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MEIS1</w:t>
            </w:r>
          </w:p>
        </w:tc>
      </w:tr>
      <w:tr w:rsidR="00E61786" w:rsidRPr="009F7423" w:rsidTr="00CA0D80">
        <w:tc>
          <w:tcPr>
            <w:tcW w:w="1180"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Up</w:t>
            </w:r>
          </w:p>
        </w:tc>
        <w:tc>
          <w:tcPr>
            <w:tcW w:w="1415"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CREB3L1</w:t>
            </w:r>
          </w:p>
        </w:tc>
        <w:tc>
          <w:tcPr>
            <w:tcW w:w="1019"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72</w:t>
            </w:r>
          </w:p>
        </w:tc>
        <w:tc>
          <w:tcPr>
            <w:tcW w:w="1407"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hsa-miR-15b-5p</w:t>
            </w:r>
          </w:p>
        </w:tc>
        <w:tc>
          <w:tcPr>
            <w:tcW w:w="1096"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Up</w:t>
            </w:r>
          </w:p>
        </w:tc>
        <w:tc>
          <w:tcPr>
            <w:tcW w:w="1157"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VIPR1</w:t>
            </w:r>
          </w:p>
        </w:tc>
        <w:tc>
          <w:tcPr>
            <w:tcW w:w="1161"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32</w:t>
            </w:r>
          </w:p>
        </w:tc>
        <w:tc>
          <w:tcPr>
            <w:tcW w:w="1141"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PKCTHETA</w:t>
            </w:r>
          </w:p>
        </w:tc>
      </w:tr>
      <w:tr w:rsidR="00E61786" w:rsidRPr="009F7423" w:rsidTr="00CA0D80">
        <w:tc>
          <w:tcPr>
            <w:tcW w:w="1180"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Up</w:t>
            </w:r>
          </w:p>
        </w:tc>
        <w:tc>
          <w:tcPr>
            <w:tcW w:w="1415"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H2BC5</w:t>
            </w:r>
          </w:p>
        </w:tc>
        <w:tc>
          <w:tcPr>
            <w:tcW w:w="1019"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64</w:t>
            </w:r>
          </w:p>
        </w:tc>
        <w:tc>
          <w:tcPr>
            <w:tcW w:w="1407"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hsa-miR-1-3p</w:t>
            </w:r>
          </w:p>
        </w:tc>
        <w:tc>
          <w:tcPr>
            <w:tcW w:w="1096"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Up</w:t>
            </w:r>
          </w:p>
        </w:tc>
        <w:tc>
          <w:tcPr>
            <w:tcW w:w="1157"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MNDA</w:t>
            </w:r>
          </w:p>
        </w:tc>
        <w:tc>
          <w:tcPr>
            <w:tcW w:w="1161"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26</w:t>
            </w:r>
          </w:p>
        </w:tc>
        <w:tc>
          <w:tcPr>
            <w:tcW w:w="1141"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NFYB</w:t>
            </w:r>
          </w:p>
        </w:tc>
      </w:tr>
      <w:tr w:rsidR="00E61786" w:rsidRPr="009F7423" w:rsidTr="00CA0D80">
        <w:tc>
          <w:tcPr>
            <w:tcW w:w="1180"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Up</w:t>
            </w:r>
          </w:p>
        </w:tc>
        <w:tc>
          <w:tcPr>
            <w:tcW w:w="1415"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VIPR1</w:t>
            </w:r>
          </w:p>
        </w:tc>
        <w:tc>
          <w:tcPr>
            <w:tcW w:w="1019"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50</w:t>
            </w:r>
          </w:p>
        </w:tc>
        <w:tc>
          <w:tcPr>
            <w:tcW w:w="1407"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hsa-miR-126-3p</w:t>
            </w:r>
          </w:p>
        </w:tc>
        <w:tc>
          <w:tcPr>
            <w:tcW w:w="1096"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Up</w:t>
            </w:r>
          </w:p>
        </w:tc>
        <w:tc>
          <w:tcPr>
            <w:tcW w:w="1157"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ZNF467</w:t>
            </w:r>
          </w:p>
        </w:tc>
        <w:tc>
          <w:tcPr>
            <w:tcW w:w="1161"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24</w:t>
            </w:r>
          </w:p>
        </w:tc>
        <w:tc>
          <w:tcPr>
            <w:tcW w:w="1141"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DMRT1</w:t>
            </w:r>
          </w:p>
        </w:tc>
      </w:tr>
      <w:tr w:rsidR="00E61786" w:rsidRPr="009F7423" w:rsidTr="00CA0D80">
        <w:tc>
          <w:tcPr>
            <w:tcW w:w="1180"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Up</w:t>
            </w:r>
          </w:p>
        </w:tc>
        <w:tc>
          <w:tcPr>
            <w:tcW w:w="1415"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RIN3</w:t>
            </w:r>
          </w:p>
        </w:tc>
        <w:tc>
          <w:tcPr>
            <w:tcW w:w="1019"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44</w:t>
            </w:r>
          </w:p>
        </w:tc>
        <w:tc>
          <w:tcPr>
            <w:tcW w:w="1407"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hsa-miR-766-3p</w:t>
            </w:r>
          </w:p>
        </w:tc>
        <w:tc>
          <w:tcPr>
            <w:tcW w:w="1096"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Up</w:t>
            </w:r>
          </w:p>
        </w:tc>
        <w:tc>
          <w:tcPr>
            <w:tcW w:w="1157"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SCN2B</w:t>
            </w:r>
          </w:p>
        </w:tc>
        <w:tc>
          <w:tcPr>
            <w:tcW w:w="1161"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23</w:t>
            </w:r>
          </w:p>
        </w:tc>
        <w:tc>
          <w:tcPr>
            <w:tcW w:w="1141"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HOXC9</w:t>
            </w:r>
          </w:p>
        </w:tc>
      </w:tr>
      <w:tr w:rsidR="00E61786" w:rsidRPr="009F7423" w:rsidTr="00CA0D80">
        <w:tc>
          <w:tcPr>
            <w:tcW w:w="1180"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Up</w:t>
            </w:r>
          </w:p>
        </w:tc>
        <w:tc>
          <w:tcPr>
            <w:tcW w:w="1415"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MNDA</w:t>
            </w:r>
          </w:p>
        </w:tc>
        <w:tc>
          <w:tcPr>
            <w:tcW w:w="1019"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10</w:t>
            </w:r>
          </w:p>
        </w:tc>
        <w:tc>
          <w:tcPr>
            <w:tcW w:w="1407"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hsa-miR-26b-5p</w:t>
            </w:r>
          </w:p>
        </w:tc>
        <w:tc>
          <w:tcPr>
            <w:tcW w:w="1096"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Up</w:t>
            </w:r>
          </w:p>
        </w:tc>
        <w:tc>
          <w:tcPr>
            <w:tcW w:w="1157"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SSUH2</w:t>
            </w:r>
          </w:p>
        </w:tc>
        <w:tc>
          <w:tcPr>
            <w:tcW w:w="1161"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20</w:t>
            </w:r>
          </w:p>
        </w:tc>
        <w:tc>
          <w:tcPr>
            <w:tcW w:w="1141"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PHOX2B</w:t>
            </w:r>
          </w:p>
        </w:tc>
      </w:tr>
      <w:tr w:rsidR="00E61786" w:rsidRPr="009F7423" w:rsidTr="00CA0D80">
        <w:tc>
          <w:tcPr>
            <w:tcW w:w="1180"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Up</w:t>
            </w:r>
          </w:p>
        </w:tc>
        <w:tc>
          <w:tcPr>
            <w:tcW w:w="1415"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SSUH2</w:t>
            </w:r>
          </w:p>
        </w:tc>
        <w:tc>
          <w:tcPr>
            <w:tcW w:w="1019"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9</w:t>
            </w:r>
          </w:p>
        </w:tc>
        <w:tc>
          <w:tcPr>
            <w:tcW w:w="1407"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hsa-miR-129-2-3p</w:t>
            </w:r>
          </w:p>
        </w:tc>
        <w:tc>
          <w:tcPr>
            <w:tcW w:w="1096"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Up</w:t>
            </w:r>
          </w:p>
        </w:tc>
        <w:tc>
          <w:tcPr>
            <w:tcW w:w="1157"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FPR1</w:t>
            </w:r>
          </w:p>
        </w:tc>
        <w:tc>
          <w:tcPr>
            <w:tcW w:w="1161"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14</w:t>
            </w:r>
          </w:p>
        </w:tc>
        <w:tc>
          <w:tcPr>
            <w:tcW w:w="1141"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BRD4</w:t>
            </w:r>
          </w:p>
        </w:tc>
      </w:tr>
      <w:tr w:rsidR="00E61786" w:rsidRPr="009F7423" w:rsidTr="00CA0D80">
        <w:tc>
          <w:tcPr>
            <w:tcW w:w="1180"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Down</w:t>
            </w:r>
          </w:p>
        </w:tc>
        <w:tc>
          <w:tcPr>
            <w:tcW w:w="1415"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MDM2</w:t>
            </w:r>
          </w:p>
        </w:tc>
        <w:tc>
          <w:tcPr>
            <w:tcW w:w="1019"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541</w:t>
            </w:r>
          </w:p>
        </w:tc>
        <w:tc>
          <w:tcPr>
            <w:tcW w:w="1407"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hsa-miR-484</w:t>
            </w:r>
          </w:p>
        </w:tc>
        <w:tc>
          <w:tcPr>
            <w:tcW w:w="1096"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Down</w:t>
            </w:r>
          </w:p>
        </w:tc>
        <w:tc>
          <w:tcPr>
            <w:tcW w:w="1157"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SLC2A1</w:t>
            </w:r>
          </w:p>
        </w:tc>
        <w:tc>
          <w:tcPr>
            <w:tcW w:w="1161"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86</w:t>
            </w:r>
          </w:p>
        </w:tc>
        <w:tc>
          <w:tcPr>
            <w:tcW w:w="1141"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NFE2L2</w:t>
            </w:r>
          </w:p>
        </w:tc>
      </w:tr>
      <w:tr w:rsidR="00E61786" w:rsidRPr="009F7423" w:rsidTr="00CA0D80">
        <w:tc>
          <w:tcPr>
            <w:tcW w:w="1180"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Down</w:t>
            </w:r>
          </w:p>
        </w:tc>
        <w:tc>
          <w:tcPr>
            <w:tcW w:w="1415"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CDKN1A</w:t>
            </w:r>
          </w:p>
        </w:tc>
        <w:tc>
          <w:tcPr>
            <w:tcW w:w="1019"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539</w:t>
            </w:r>
          </w:p>
        </w:tc>
        <w:tc>
          <w:tcPr>
            <w:tcW w:w="1407"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hsa-miR-4436b-3p</w:t>
            </w:r>
          </w:p>
        </w:tc>
        <w:tc>
          <w:tcPr>
            <w:tcW w:w="1096"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Down</w:t>
            </w:r>
          </w:p>
        </w:tc>
        <w:tc>
          <w:tcPr>
            <w:tcW w:w="1157"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PIK3R1</w:t>
            </w:r>
          </w:p>
        </w:tc>
        <w:tc>
          <w:tcPr>
            <w:tcW w:w="1161"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79</w:t>
            </w:r>
          </w:p>
        </w:tc>
        <w:tc>
          <w:tcPr>
            <w:tcW w:w="1141"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FLI1</w:t>
            </w:r>
          </w:p>
        </w:tc>
      </w:tr>
      <w:tr w:rsidR="00E61786" w:rsidRPr="009F7423" w:rsidTr="00CA0D80">
        <w:tc>
          <w:tcPr>
            <w:tcW w:w="1180"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Down</w:t>
            </w:r>
          </w:p>
        </w:tc>
        <w:tc>
          <w:tcPr>
            <w:tcW w:w="1415"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SLC7A1</w:t>
            </w:r>
          </w:p>
        </w:tc>
        <w:tc>
          <w:tcPr>
            <w:tcW w:w="1019"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364</w:t>
            </w:r>
          </w:p>
        </w:tc>
        <w:tc>
          <w:tcPr>
            <w:tcW w:w="1407"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hsa-miR-29a-3p</w:t>
            </w:r>
          </w:p>
        </w:tc>
        <w:tc>
          <w:tcPr>
            <w:tcW w:w="1096"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Down</w:t>
            </w:r>
          </w:p>
        </w:tc>
        <w:tc>
          <w:tcPr>
            <w:tcW w:w="1157"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CDKN1A</w:t>
            </w:r>
          </w:p>
        </w:tc>
        <w:tc>
          <w:tcPr>
            <w:tcW w:w="1161"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77</w:t>
            </w:r>
          </w:p>
        </w:tc>
        <w:tc>
          <w:tcPr>
            <w:tcW w:w="1141"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TFCP2L1</w:t>
            </w:r>
          </w:p>
        </w:tc>
      </w:tr>
      <w:tr w:rsidR="00E61786" w:rsidRPr="009F7423" w:rsidTr="00CA0D80">
        <w:tc>
          <w:tcPr>
            <w:tcW w:w="1180"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Down</w:t>
            </w:r>
          </w:p>
        </w:tc>
        <w:tc>
          <w:tcPr>
            <w:tcW w:w="1415"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PIK3R1</w:t>
            </w:r>
          </w:p>
        </w:tc>
        <w:tc>
          <w:tcPr>
            <w:tcW w:w="1019"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307</w:t>
            </w:r>
          </w:p>
        </w:tc>
        <w:tc>
          <w:tcPr>
            <w:tcW w:w="1407"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hsa-miR-129-5p</w:t>
            </w:r>
          </w:p>
        </w:tc>
        <w:tc>
          <w:tcPr>
            <w:tcW w:w="1096"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Down</w:t>
            </w:r>
          </w:p>
        </w:tc>
        <w:tc>
          <w:tcPr>
            <w:tcW w:w="1157"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FOS</w:t>
            </w:r>
          </w:p>
        </w:tc>
        <w:tc>
          <w:tcPr>
            <w:tcW w:w="1161"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75</w:t>
            </w:r>
          </w:p>
        </w:tc>
        <w:tc>
          <w:tcPr>
            <w:tcW w:w="1141"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CLOCK</w:t>
            </w:r>
          </w:p>
        </w:tc>
      </w:tr>
      <w:tr w:rsidR="00E61786" w:rsidRPr="009F7423" w:rsidTr="00CA0D80">
        <w:tc>
          <w:tcPr>
            <w:tcW w:w="1180"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Down</w:t>
            </w:r>
          </w:p>
        </w:tc>
        <w:tc>
          <w:tcPr>
            <w:tcW w:w="1415"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SLC2A1</w:t>
            </w:r>
          </w:p>
        </w:tc>
        <w:tc>
          <w:tcPr>
            <w:tcW w:w="1019"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267</w:t>
            </w:r>
          </w:p>
        </w:tc>
        <w:tc>
          <w:tcPr>
            <w:tcW w:w="1407"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hsa-miR-24-3p</w:t>
            </w:r>
          </w:p>
        </w:tc>
        <w:tc>
          <w:tcPr>
            <w:tcW w:w="1096"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Down</w:t>
            </w:r>
          </w:p>
        </w:tc>
        <w:tc>
          <w:tcPr>
            <w:tcW w:w="1157"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MDM2</w:t>
            </w:r>
          </w:p>
        </w:tc>
        <w:tc>
          <w:tcPr>
            <w:tcW w:w="1161"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55</w:t>
            </w:r>
          </w:p>
        </w:tc>
        <w:tc>
          <w:tcPr>
            <w:tcW w:w="1141"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CTNNB1</w:t>
            </w:r>
          </w:p>
        </w:tc>
      </w:tr>
      <w:tr w:rsidR="00E61786" w:rsidRPr="009F7423" w:rsidTr="00CA0D80">
        <w:tc>
          <w:tcPr>
            <w:tcW w:w="1180"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Down</w:t>
            </w:r>
          </w:p>
        </w:tc>
        <w:tc>
          <w:tcPr>
            <w:tcW w:w="1415"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FOS</w:t>
            </w:r>
          </w:p>
        </w:tc>
        <w:tc>
          <w:tcPr>
            <w:tcW w:w="1019"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239</w:t>
            </w:r>
          </w:p>
        </w:tc>
        <w:tc>
          <w:tcPr>
            <w:tcW w:w="1407"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hsa-miR-141-5p</w:t>
            </w:r>
          </w:p>
        </w:tc>
        <w:tc>
          <w:tcPr>
            <w:tcW w:w="1096"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Down</w:t>
            </w:r>
          </w:p>
        </w:tc>
        <w:tc>
          <w:tcPr>
            <w:tcW w:w="1157"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SLC7A1</w:t>
            </w:r>
          </w:p>
        </w:tc>
        <w:tc>
          <w:tcPr>
            <w:tcW w:w="1161"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54</w:t>
            </w:r>
          </w:p>
        </w:tc>
        <w:tc>
          <w:tcPr>
            <w:tcW w:w="1141"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ASH2L</w:t>
            </w:r>
          </w:p>
        </w:tc>
      </w:tr>
      <w:tr w:rsidR="00E61786" w:rsidRPr="009F7423" w:rsidTr="00CA0D80">
        <w:tc>
          <w:tcPr>
            <w:tcW w:w="1180"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Down</w:t>
            </w:r>
          </w:p>
        </w:tc>
        <w:tc>
          <w:tcPr>
            <w:tcW w:w="1415"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ERBB3</w:t>
            </w:r>
          </w:p>
        </w:tc>
        <w:tc>
          <w:tcPr>
            <w:tcW w:w="1019"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174</w:t>
            </w:r>
          </w:p>
        </w:tc>
        <w:tc>
          <w:tcPr>
            <w:tcW w:w="1407"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hsa-miR-205</w:t>
            </w:r>
          </w:p>
        </w:tc>
        <w:tc>
          <w:tcPr>
            <w:tcW w:w="1096"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Down</w:t>
            </w:r>
          </w:p>
        </w:tc>
        <w:tc>
          <w:tcPr>
            <w:tcW w:w="1157"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ERBB3</w:t>
            </w:r>
          </w:p>
        </w:tc>
        <w:tc>
          <w:tcPr>
            <w:tcW w:w="1161"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47</w:t>
            </w:r>
          </w:p>
        </w:tc>
        <w:tc>
          <w:tcPr>
            <w:tcW w:w="1141"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TAL1</w:t>
            </w:r>
          </w:p>
        </w:tc>
      </w:tr>
      <w:tr w:rsidR="00E61786" w:rsidRPr="009F7423" w:rsidTr="00CA0D80">
        <w:tc>
          <w:tcPr>
            <w:tcW w:w="1180"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Down</w:t>
            </w:r>
          </w:p>
        </w:tc>
        <w:tc>
          <w:tcPr>
            <w:tcW w:w="1415"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EPB41L3</w:t>
            </w:r>
          </w:p>
        </w:tc>
        <w:tc>
          <w:tcPr>
            <w:tcW w:w="1019"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173</w:t>
            </w:r>
          </w:p>
        </w:tc>
        <w:tc>
          <w:tcPr>
            <w:tcW w:w="1407"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hsa-miR-876-3p</w:t>
            </w:r>
          </w:p>
        </w:tc>
        <w:tc>
          <w:tcPr>
            <w:tcW w:w="1096"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Down</w:t>
            </w:r>
          </w:p>
        </w:tc>
        <w:tc>
          <w:tcPr>
            <w:tcW w:w="1157"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SLC30A2</w:t>
            </w:r>
          </w:p>
        </w:tc>
        <w:tc>
          <w:tcPr>
            <w:tcW w:w="1161"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43</w:t>
            </w:r>
          </w:p>
        </w:tc>
        <w:tc>
          <w:tcPr>
            <w:tcW w:w="1141"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BMI1</w:t>
            </w:r>
          </w:p>
        </w:tc>
      </w:tr>
      <w:tr w:rsidR="00E61786" w:rsidRPr="009F7423" w:rsidTr="00CA0D80">
        <w:tc>
          <w:tcPr>
            <w:tcW w:w="1180"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Down</w:t>
            </w:r>
          </w:p>
        </w:tc>
        <w:tc>
          <w:tcPr>
            <w:tcW w:w="1415"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SLC10A6</w:t>
            </w:r>
          </w:p>
        </w:tc>
        <w:tc>
          <w:tcPr>
            <w:tcW w:w="1019"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119</w:t>
            </w:r>
          </w:p>
        </w:tc>
        <w:tc>
          <w:tcPr>
            <w:tcW w:w="1407"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hsa-miR-6087</w:t>
            </w:r>
          </w:p>
        </w:tc>
        <w:tc>
          <w:tcPr>
            <w:tcW w:w="1096"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Down</w:t>
            </w:r>
          </w:p>
        </w:tc>
        <w:tc>
          <w:tcPr>
            <w:tcW w:w="1157"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EPB41L3</w:t>
            </w:r>
          </w:p>
        </w:tc>
        <w:tc>
          <w:tcPr>
            <w:tcW w:w="1161"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37</w:t>
            </w:r>
          </w:p>
        </w:tc>
        <w:tc>
          <w:tcPr>
            <w:tcW w:w="1141"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OLIG2</w:t>
            </w:r>
          </w:p>
        </w:tc>
      </w:tr>
      <w:tr w:rsidR="00E61786" w:rsidRPr="009F7423" w:rsidTr="00CA0D80">
        <w:tc>
          <w:tcPr>
            <w:tcW w:w="1180"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Down</w:t>
            </w:r>
          </w:p>
        </w:tc>
        <w:tc>
          <w:tcPr>
            <w:tcW w:w="1415"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VCAM1</w:t>
            </w:r>
          </w:p>
        </w:tc>
        <w:tc>
          <w:tcPr>
            <w:tcW w:w="1019"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116</w:t>
            </w:r>
          </w:p>
        </w:tc>
        <w:tc>
          <w:tcPr>
            <w:tcW w:w="1407"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hsa-miR-548am-3p</w:t>
            </w:r>
          </w:p>
        </w:tc>
        <w:tc>
          <w:tcPr>
            <w:tcW w:w="1096"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Down</w:t>
            </w:r>
          </w:p>
        </w:tc>
        <w:tc>
          <w:tcPr>
            <w:tcW w:w="1157"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VCAM1</w:t>
            </w:r>
          </w:p>
        </w:tc>
        <w:tc>
          <w:tcPr>
            <w:tcW w:w="1161"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36</w:t>
            </w:r>
          </w:p>
        </w:tc>
        <w:tc>
          <w:tcPr>
            <w:tcW w:w="1141"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HNF4A</w:t>
            </w:r>
          </w:p>
        </w:tc>
      </w:tr>
      <w:tr w:rsidR="00E61786" w:rsidRPr="009F7423" w:rsidTr="00CA0D80">
        <w:tc>
          <w:tcPr>
            <w:tcW w:w="1180"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Down</w:t>
            </w:r>
          </w:p>
        </w:tc>
        <w:tc>
          <w:tcPr>
            <w:tcW w:w="1415"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OIP5</w:t>
            </w:r>
          </w:p>
        </w:tc>
        <w:tc>
          <w:tcPr>
            <w:tcW w:w="1019"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93</w:t>
            </w:r>
          </w:p>
        </w:tc>
        <w:tc>
          <w:tcPr>
            <w:tcW w:w="1407"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hsa-miR-124-3p</w:t>
            </w:r>
          </w:p>
        </w:tc>
        <w:tc>
          <w:tcPr>
            <w:tcW w:w="1096"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Down</w:t>
            </w:r>
          </w:p>
        </w:tc>
        <w:tc>
          <w:tcPr>
            <w:tcW w:w="1157"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PRG2</w:t>
            </w:r>
          </w:p>
        </w:tc>
        <w:tc>
          <w:tcPr>
            <w:tcW w:w="1161"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31</w:t>
            </w:r>
          </w:p>
        </w:tc>
        <w:tc>
          <w:tcPr>
            <w:tcW w:w="1141"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EP300</w:t>
            </w:r>
          </w:p>
        </w:tc>
      </w:tr>
      <w:tr w:rsidR="00E61786" w:rsidRPr="009F7423" w:rsidTr="00CA0D80">
        <w:tc>
          <w:tcPr>
            <w:tcW w:w="1180"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Down</w:t>
            </w:r>
          </w:p>
        </w:tc>
        <w:tc>
          <w:tcPr>
            <w:tcW w:w="1415"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KRTAP5-9</w:t>
            </w:r>
          </w:p>
        </w:tc>
        <w:tc>
          <w:tcPr>
            <w:tcW w:w="1019"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22</w:t>
            </w:r>
          </w:p>
        </w:tc>
        <w:tc>
          <w:tcPr>
            <w:tcW w:w="1407"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hsa-miR-1288-5p</w:t>
            </w:r>
          </w:p>
        </w:tc>
        <w:tc>
          <w:tcPr>
            <w:tcW w:w="1096"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Down</w:t>
            </w:r>
          </w:p>
        </w:tc>
        <w:tc>
          <w:tcPr>
            <w:tcW w:w="1157"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SLC10A6</w:t>
            </w:r>
          </w:p>
        </w:tc>
        <w:tc>
          <w:tcPr>
            <w:tcW w:w="1161"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25</w:t>
            </w:r>
          </w:p>
        </w:tc>
        <w:tc>
          <w:tcPr>
            <w:tcW w:w="1141"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RUNX2</w:t>
            </w:r>
          </w:p>
        </w:tc>
      </w:tr>
      <w:tr w:rsidR="00E61786" w:rsidRPr="009F7423" w:rsidTr="00CA0D80">
        <w:tc>
          <w:tcPr>
            <w:tcW w:w="1180"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Down</w:t>
            </w:r>
          </w:p>
        </w:tc>
        <w:tc>
          <w:tcPr>
            <w:tcW w:w="1415"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DDIT4L</w:t>
            </w:r>
          </w:p>
        </w:tc>
        <w:tc>
          <w:tcPr>
            <w:tcW w:w="1019"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17</w:t>
            </w:r>
          </w:p>
        </w:tc>
        <w:tc>
          <w:tcPr>
            <w:tcW w:w="1407"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hsa-miR-139-5p</w:t>
            </w:r>
          </w:p>
        </w:tc>
        <w:tc>
          <w:tcPr>
            <w:tcW w:w="1096"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Down</w:t>
            </w:r>
          </w:p>
        </w:tc>
        <w:tc>
          <w:tcPr>
            <w:tcW w:w="1157"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OIP5</w:t>
            </w:r>
          </w:p>
        </w:tc>
        <w:tc>
          <w:tcPr>
            <w:tcW w:w="1161"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23</w:t>
            </w:r>
          </w:p>
        </w:tc>
        <w:tc>
          <w:tcPr>
            <w:tcW w:w="1141" w:type="dxa"/>
            <w:tcBorders>
              <w:top w:val="nil"/>
              <w:left w:val="nil"/>
              <w:bottom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ZFP42</w:t>
            </w:r>
          </w:p>
        </w:tc>
      </w:tr>
      <w:tr w:rsidR="00E61786" w:rsidRPr="009F7423" w:rsidTr="00CA0D80">
        <w:tc>
          <w:tcPr>
            <w:tcW w:w="1180" w:type="dxa"/>
            <w:tcBorders>
              <w:top w:val="nil"/>
              <w:left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Down</w:t>
            </w:r>
          </w:p>
        </w:tc>
        <w:tc>
          <w:tcPr>
            <w:tcW w:w="1415" w:type="dxa"/>
            <w:tcBorders>
              <w:top w:val="nil"/>
              <w:left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SLC30A2</w:t>
            </w:r>
          </w:p>
        </w:tc>
        <w:tc>
          <w:tcPr>
            <w:tcW w:w="1019" w:type="dxa"/>
            <w:tcBorders>
              <w:top w:val="nil"/>
              <w:left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11</w:t>
            </w:r>
          </w:p>
        </w:tc>
        <w:tc>
          <w:tcPr>
            <w:tcW w:w="1407" w:type="dxa"/>
            <w:tcBorders>
              <w:top w:val="nil"/>
              <w:left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hsa-miR-6511b-5p</w:t>
            </w:r>
          </w:p>
        </w:tc>
        <w:tc>
          <w:tcPr>
            <w:tcW w:w="1096" w:type="dxa"/>
            <w:tcBorders>
              <w:top w:val="nil"/>
              <w:left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Down</w:t>
            </w:r>
          </w:p>
        </w:tc>
        <w:tc>
          <w:tcPr>
            <w:tcW w:w="1157" w:type="dxa"/>
            <w:tcBorders>
              <w:top w:val="nil"/>
              <w:left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DDIT4L</w:t>
            </w:r>
          </w:p>
        </w:tc>
        <w:tc>
          <w:tcPr>
            <w:tcW w:w="1161" w:type="dxa"/>
            <w:tcBorders>
              <w:top w:val="nil"/>
              <w:left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20</w:t>
            </w:r>
          </w:p>
        </w:tc>
        <w:tc>
          <w:tcPr>
            <w:tcW w:w="1141" w:type="dxa"/>
            <w:tcBorders>
              <w:top w:val="nil"/>
              <w:left w:val="nil"/>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SUZ12</w:t>
            </w:r>
          </w:p>
        </w:tc>
      </w:tr>
      <w:tr w:rsidR="00E61786" w:rsidRPr="009F7423" w:rsidTr="00CA0D80">
        <w:tc>
          <w:tcPr>
            <w:tcW w:w="1180" w:type="dxa"/>
            <w:tcBorders>
              <w:top w:val="nil"/>
              <w:left w:val="nil"/>
              <w:bottom w:val="single" w:sz="4" w:space="0" w:color="000000" w:themeColor="text1"/>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Down</w:t>
            </w:r>
          </w:p>
        </w:tc>
        <w:tc>
          <w:tcPr>
            <w:tcW w:w="1415" w:type="dxa"/>
            <w:tcBorders>
              <w:top w:val="nil"/>
              <w:left w:val="nil"/>
              <w:bottom w:val="single" w:sz="4" w:space="0" w:color="000000" w:themeColor="text1"/>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PRG2</w:t>
            </w:r>
          </w:p>
        </w:tc>
        <w:tc>
          <w:tcPr>
            <w:tcW w:w="1019" w:type="dxa"/>
            <w:tcBorders>
              <w:top w:val="nil"/>
              <w:left w:val="nil"/>
              <w:bottom w:val="single" w:sz="4" w:space="0" w:color="000000" w:themeColor="text1"/>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4</w:t>
            </w:r>
          </w:p>
        </w:tc>
        <w:tc>
          <w:tcPr>
            <w:tcW w:w="1407" w:type="dxa"/>
            <w:tcBorders>
              <w:top w:val="nil"/>
              <w:left w:val="nil"/>
              <w:bottom w:val="single" w:sz="4" w:space="0" w:color="000000" w:themeColor="text1"/>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hsa-miR-146a-5p</w:t>
            </w:r>
          </w:p>
        </w:tc>
        <w:tc>
          <w:tcPr>
            <w:tcW w:w="1096" w:type="dxa"/>
            <w:tcBorders>
              <w:top w:val="nil"/>
              <w:left w:val="nil"/>
              <w:bottom w:val="single" w:sz="4" w:space="0" w:color="000000" w:themeColor="text1"/>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Down</w:t>
            </w:r>
          </w:p>
        </w:tc>
        <w:tc>
          <w:tcPr>
            <w:tcW w:w="1157" w:type="dxa"/>
            <w:tcBorders>
              <w:top w:val="nil"/>
              <w:left w:val="nil"/>
              <w:bottom w:val="single" w:sz="4" w:space="0" w:color="000000" w:themeColor="text1"/>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KRTAP5-9</w:t>
            </w:r>
          </w:p>
        </w:tc>
        <w:tc>
          <w:tcPr>
            <w:tcW w:w="1161" w:type="dxa"/>
            <w:tcBorders>
              <w:top w:val="nil"/>
              <w:left w:val="nil"/>
              <w:bottom w:val="single" w:sz="4" w:space="0" w:color="000000" w:themeColor="text1"/>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3</w:t>
            </w:r>
          </w:p>
        </w:tc>
        <w:tc>
          <w:tcPr>
            <w:tcW w:w="1141" w:type="dxa"/>
            <w:tcBorders>
              <w:top w:val="nil"/>
              <w:left w:val="nil"/>
              <w:bottom w:val="single" w:sz="4" w:space="0" w:color="000000" w:themeColor="text1"/>
              <w:right w:val="nil"/>
            </w:tcBorders>
            <w:vAlign w:val="bottom"/>
          </w:tcPr>
          <w:p w:rsidR="00E61786" w:rsidRPr="00E61786" w:rsidRDefault="00E61786" w:rsidP="00E61786">
            <w:pPr>
              <w:spacing w:after="0" w:line="240" w:lineRule="auto"/>
              <w:jc w:val="center"/>
              <w:rPr>
                <w:rFonts w:ascii="Times New Roman" w:eastAsia="Times New Roman" w:hAnsi="Times New Roman" w:cs="Times New Roman"/>
                <w:color w:val="000000"/>
                <w:sz w:val="16"/>
                <w:szCs w:val="16"/>
                <w:lang w:eastAsia="en-IN"/>
              </w:rPr>
            </w:pPr>
            <w:r w:rsidRPr="00E61786">
              <w:rPr>
                <w:rFonts w:ascii="Times New Roman" w:eastAsia="Times New Roman" w:hAnsi="Times New Roman" w:cs="Times New Roman"/>
                <w:color w:val="000000"/>
                <w:sz w:val="16"/>
                <w:szCs w:val="16"/>
                <w:lang w:eastAsia="en-IN"/>
              </w:rPr>
              <w:t>SMAD4</w:t>
            </w:r>
          </w:p>
        </w:tc>
      </w:tr>
    </w:tbl>
    <w:p w:rsidR="008E2639" w:rsidRDefault="008E2639">
      <w:pPr>
        <w:rPr>
          <w:rFonts w:ascii="Times New Roman" w:hAnsi="Times New Roman" w:cs="Times New Roman"/>
          <w:sz w:val="16"/>
          <w:szCs w:val="16"/>
        </w:rPr>
      </w:pPr>
    </w:p>
    <w:p w:rsidR="008E2639" w:rsidRDefault="008E2639">
      <w:pPr>
        <w:rPr>
          <w:rFonts w:ascii="Times New Roman" w:hAnsi="Times New Roman" w:cs="Times New Roman"/>
          <w:sz w:val="16"/>
          <w:szCs w:val="16"/>
        </w:rPr>
      </w:pPr>
    </w:p>
    <w:p w:rsidR="001D72E0" w:rsidRPr="001D72E0" w:rsidRDefault="001D72E0" w:rsidP="001D72E0">
      <w:pPr>
        <w:jc w:val="center"/>
        <w:rPr>
          <w:rFonts w:ascii="Times New Roman" w:hAnsi="Times New Roman" w:cs="Times New Roman"/>
          <w:sz w:val="24"/>
          <w:szCs w:val="24"/>
        </w:rPr>
      </w:pPr>
      <w:r w:rsidRPr="001D72E0">
        <w:rPr>
          <w:rFonts w:ascii="Times New Roman" w:hAnsi="Times New Roman" w:cs="Times New Roman"/>
          <w:b/>
          <w:sz w:val="24"/>
          <w:szCs w:val="24"/>
        </w:rPr>
        <w:t xml:space="preserve">Table </w:t>
      </w:r>
      <w:proofErr w:type="gramStart"/>
      <w:r w:rsidR="00C82BD3">
        <w:rPr>
          <w:rFonts w:ascii="Times New Roman" w:hAnsi="Times New Roman" w:cs="Times New Roman"/>
          <w:b/>
          <w:sz w:val="24"/>
          <w:szCs w:val="24"/>
        </w:rPr>
        <w:t>8</w:t>
      </w:r>
      <w:r w:rsidRPr="001D72E0">
        <w:rPr>
          <w:rFonts w:ascii="Times New Roman" w:hAnsi="Times New Roman" w:cs="Times New Roman"/>
          <w:sz w:val="24"/>
          <w:szCs w:val="24"/>
        </w:rPr>
        <w:t xml:space="preserve">  Drug</w:t>
      </w:r>
      <w:proofErr w:type="gramEnd"/>
      <w:r w:rsidRPr="001D72E0">
        <w:rPr>
          <w:rFonts w:ascii="Times New Roman" w:hAnsi="Times New Roman" w:cs="Times New Roman"/>
          <w:sz w:val="24"/>
          <w:szCs w:val="24"/>
        </w:rPr>
        <w:t xml:space="preserve">- hub gene topology table </w:t>
      </w:r>
    </w:p>
    <w:tbl>
      <w:tblPr>
        <w:tblW w:w="9990" w:type="dxa"/>
        <w:tblInd w:w="93" w:type="dxa"/>
        <w:tblBorders>
          <w:bottom w:val="single" w:sz="4" w:space="0" w:color="auto"/>
        </w:tblBorders>
        <w:tblLook w:val="04A0"/>
      </w:tblPr>
      <w:tblGrid>
        <w:gridCol w:w="1025"/>
        <w:gridCol w:w="1127"/>
        <w:gridCol w:w="960"/>
        <w:gridCol w:w="4325"/>
        <w:gridCol w:w="2553"/>
      </w:tblGrid>
      <w:tr w:rsidR="001D72E0" w:rsidRPr="00863D46" w:rsidTr="001D72E0">
        <w:trPr>
          <w:gridAfter w:val="1"/>
          <w:wAfter w:w="2580" w:type="dxa"/>
          <w:trHeight w:val="300"/>
        </w:trPr>
        <w:tc>
          <w:tcPr>
            <w:tcW w:w="998" w:type="dxa"/>
            <w:tcBorders>
              <w:top w:val="single" w:sz="4" w:space="0" w:color="auto"/>
              <w:bottom w:val="single" w:sz="4" w:space="0" w:color="auto"/>
            </w:tcBorders>
            <w:shd w:val="clear" w:color="auto" w:fill="auto"/>
            <w:noWrap/>
            <w:vAlign w:val="bottom"/>
            <w:hideMark/>
          </w:tcPr>
          <w:p w:rsidR="001D72E0" w:rsidRPr="001D72E0" w:rsidRDefault="001D72E0" w:rsidP="00CA0D80">
            <w:pPr>
              <w:spacing w:after="0" w:line="240" w:lineRule="auto"/>
              <w:jc w:val="center"/>
              <w:rPr>
                <w:rFonts w:ascii="Times New Roman" w:eastAsia="Times New Roman" w:hAnsi="Times New Roman" w:cs="Times New Roman"/>
                <w:b/>
                <w:color w:val="000000"/>
                <w:sz w:val="16"/>
                <w:szCs w:val="16"/>
                <w:lang w:eastAsia="en-IN"/>
              </w:rPr>
            </w:pPr>
            <w:r w:rsidRPr="001D72E0">
              <w:rPr>
                <w:rFonts w:ascii="Times New Roman" w:eastAsia="Times New Roman" w:hAnsi="Times New Roman" w:cs="Times New Roman"/>
                <w:b/>
                <w:color w:val="000000"/>
                <w:sz w:val="16"/>
                <w:szCs w:val="16"/>
                <w:lang w:eastAsia="en-IN"/>
              </w:rPr>
              <w:t>Regulations</w:t>
            </w:r>
          </w:p>
        </w:tc>
        <w:tc>
          <w:tcPr>
            <w:tcW w:w="1127" w:type="dxa"/>
            <w:tcBorders>
              <w:top w:val="single" w:sz="4" w:space="0" w:color="auto"/>
              <w:bottom w:val="single" w:sz="4" w:space="0" w:color="auto"/>
            </w:tcBorders>
            <w:shd w:val="clear" w:color="auto" w:fill="auto"/>
            <w:noWrap/>
            <w:vAlign w:val="bottom"/>
            <w:hideMark/>
          </w:tcPr>
          <w:p w:rsidR="001D72E0" w:rsidRPr="001D72E0" w:rsidRDefault="001D72E0" w:rsidP="00CA0D80">
            <w:pPr>
              <w:spacing w:after="0" w:line="240" w:lineRule="auto"/>
              <w:jc w:val="center"/>
              <w:rPr>
                <w:rFonts w:ascii="Times New Roman" w:eastAsia="Times New Roman" w:hAnsi="Times New Roman" w:cs="Times New Roman"/>
                <w:b/>
                <w:color w:val="000000"/>
                <w:sz w:val="16"/>
                <w:szCs w:val="16"/>
                <w:lang w:eastAsia="en-IN"/>
              </w:rPr>
            </w:pPr>
            <w:r w:rsidRPr="001D72E0">
              <w:rPr>
                <w:rFonts w:ascii="Times New Roman" w:eastAsia="Times New Roman" w:hAnsi="Times New Roman" w:cs="Times New Roman"/>
                <w:b/>
                <w:color w:val="000000"/>
                <w:sz w:val="16"/>
                <w:szCs w:val="16"/>
                <w:lang w:eastAsia="en-IN"/>
              </w:rPr>
              <w:t>Gene</w:t>
            </w:r>
          </w:p>
        </w:tc>
        <w:tc>
          <w:tcPr>
            <w:tcW w:w="960" w:type="dxa"/>
            <w:tcBorders>
              <w:top w:val="single" w:sz="4" w:space="0" w:color="auto"/>
              <w:bottom w:val="single" w:sz="4" w:space="0" w:color="auto"/>
            </w:tcBorders>
            <w:shd w:val="clear" w:color="auto" w:fill="auto"/>
            <w:noWrap/>
            <w:vAlign w:val="bottom"/>
            <w:hideMark/>
          </w:tcPr>
          <w:p w:rsidR="001D72E0" w:rsidRPr="001D72E0" w:rsidRDefault="001D72E0" w:rsidP="00CA0D80">
            <w:pPr>
              <w:spacing w:after="0" w:line="240" w:lineRule="auto"/>
              <w:jc w:val="center"/>
              <w:rPr>
                <w:rFonts w:ascii="Times New Roman" w:eastAsia="Times New Roman" w:hAnsi="Times New Roman" w:cs="Times New Roman"/>
                <w:b/>
                <w:color w:val="000000"/>
                <w:sz w:val="16"/>
                <w:szCs w:val="16"/>
                <w:lang w:eastAsia="en-IN"/>
              </w:rPr>
            </w:pPr>
            <w:r w:rsidRPr="001D72E0">
              <w:rPr>
                <w:rFonts w:ascii="Times New Roman" w:eastAsia="Times New Roman" w:hAnsi="Times New Roman" w:cs="Times New Roman"/>
                <w:b/>
                <w:color w:val="000000"/>
                <w:sz w:val="16"/>
                <w:szCs w:val="16"/>
                <w:lang w:eastAsia="en-IN"/>
              </w:rPr>
              <w:t>Degree</w:t>
            </w:r>
          </w:p>
        </w:tc>
        <w:tc>
          <w:tcPr>
            <w:tcW w:w="4325" w:type="dxa"/>
            <w:tcBorders>
              <w:top w:val="single" w:sz="4" w:space="0" w:color="auto"/>
              <w:bottom w:val="single" w:sz="4" w:space="0" w:color="auto"/>
            </w:tcBorders>
            <w:shd w:val="clear" w:color="auto" w:fill="auto"/>
            <w:noWrap/>
            <w:vAlign w:val="bottom"/>
            <w:hideMark/>
          </w:tcPr>
          <w:p w:rsidR="001D72E0" w:rsidRPr="001D72E0" w:rsidRDefault="001D72E0" w:rsidP="00CA0D80">
            <w:pPr>
              <w:spacing w:after="0" w:line="240" w:lineRule="auto"/>
              <w:jc w:val="center"/>
              <w:rPr>
                <w:rFonts w:ascii="Times New Roman" w:eastAsia="Times New Roman" w:hAnsi="Times New Roman" w:cs="Times New Roman"/>
                <w:b/>
                <w:color w:val="000000"/>
                <w:sz w:val="16"/>
                <w:szCs w:val="16"/>
                <w:lang w:eastAsia="en-IN"/>
              </w:rPr>
            </w:pPr>
            <w:r w:rsidRPr="001D72E0">
              <w:rPr>
                <w:rFonts w:ascii="Times New Roman" w:eastAsia="Times New Roman" w:hAnsi="Times New Roman" w:cs="Times New Roman"/>
                <w:b/>
                <w:color w:val="000000"/>
                <w:sz w:val="16"/>
                <w:szCs w:val="16"/>
                <w:lang w:eastAsia="en-IN"/>
              </w:rPr>
              <w:t>Drug (One Example)</w:t>
            </w:r>
          </w:p>
        </w:tc>
      </w:tr>
      <w:tr w:rsidR="001D72E0" w:rsidRPr="00863D46" w:rsidTr="001D72E0">
        <w:trPr>
          <w:gridAfter w:val="1"/>
          <w:wAfter w:w="2580" w:type="dxa"/>
          <w:trHeight w:val="300"/>
        </w:trPr>
        <w:tc>
          <w:tcPr>
            <w:tcW w:w="998" w:type="dxa"/>
            <w:tcBorders>
              <w:top w:val="single" w:sz="4" w:space="0" w:color="auto"/>
            </w:tcBorders>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Up</w:t>
            </w:r>
          </w:p>
        </w:tc>
        <w:tc>
          <w:tcPr>
            <w:tcW w:w="1127" w:type="dxa"/>
            <w:tcBorders>
              <w:top w:val="single" w:sz="4" w:space="0" w:color="auto"/>
            </w:tcBorders>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ADRA1A</w:t>
            </w:r>
          </w:p>
        </w:tc>
        <w:tc>
          <w:tcPr>
            <w:tcW w:w="960" w:type="dxa"/>
            <w:tcBorders>
              <w:top w:val="single" w:sz="4" w:space="0" w:color="auto"/>
            </w:tcBorders>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129</w:t>
            </w:r>
          </w:p>
        </w:tc>
        <w:tc>
          <w:tcPr>
            <w:tcW w:w="4325" w:type="dxa"/>
            <w:tcBorders>
              <w:top w:val="single" w:sz="4" w:space="0" w:color="auto"/>
            </w:tcBorders>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Epinastine</w:t>
            </w: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Up</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NOS3</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47</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7-Nitroindazole</w:t>
            </w: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Up</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CA4</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34</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Methyclothiazide</w:t>
            </w: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Up</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NOS1</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33</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Donepezil</w:t>
            </w: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Up</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CA14</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21</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Acetazolamide</w:t>
            </w: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Up</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PRKCA</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19</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Midostaurin</w:t>
            </w: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Up</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RET</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18</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Sorafenib</w:t>
            </w: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lastRenderedPageBreak/>
              <w:t>Up</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LYZ</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14</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(R)-Propylene glycol</w:t>
            </w: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Up</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PRKCB</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13</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Ruboxistaurin</w:t>
            </w: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Up</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C5</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13</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Zilucoplan</w:t>
            </w: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Up</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GRIA3</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13</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Aniracetam</w:t>
            </w: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Up</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TUBB1</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11</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Vindesine</w:t>
            </w: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Up</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KCNA5</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9</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Enflurane</w:t>
            </w: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Up</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SERPINA1</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9</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Mercaptoethanol</w:t>
            </w: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Up</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FCGR2A</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9</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Cetuximab</w:t>
            </w: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Up</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ITGA4</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9</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Natalizumab</w:t>
            </w:r>
          </w:p>
        </w:tc>
      </w:tr>
      <w:tr w:rsidR="001D72E0" w:rsidRPr="00863D46" w:rsidTr="001D72E0">
        <w:trPr>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Up</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CXCR2</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9</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Reparixin</w:t>
            </w:r>
          </w:p>
        </w:tc>
        <w:tc>
          <w:tcPr>
            <w:tcW w:w="2580" w:type="dxa"/>
            <w:vAlign w:val="bottom"/>
          </w:tcPr>
          <w:p w:rsidR="001D72E0" w:rsidRPr="00F76388" w:rsidRDefault="001D72E0" w:rsidP="00CA0D80">
            <w:pPr>
              <w:spacing w:after="0" w:line="240" w:lineRule="auto"/>
              <w:rPr>
                <w:rFonts w:ascii="Calibri" w:eastAsia="Times New Roman" w:hAnsi="Calibri" w:cs="Calibri"/>
                <w:color w:val="000000"/>
                <w:lang w:eastAsia="en-IN"/>
              </w:rPr>
            </w:pP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Up</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CCR2</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8</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Plozalizumab</w:t>
            </w: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Up</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SCN2B</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7</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Ranolazine</w:t>
            </w: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Up</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HCK</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7</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Doramapimod</w:t>
            </w: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Up</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S100A9</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7</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Paquinimod</w:t>
            </w: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Up</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CD247</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7</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Odronextamab</w:t>
            </w:r>
          </w:p>
        </w:tc>
      </w:tr>
      <w:tr w:rsidR="001D72E0" w:rsidRPr="00863D46" w:rsidTr="001D72E0">
        <w:trPr>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Up</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S100A8</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6</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Calcium</w:t>
            </w:r>
          </w:p>
        </w:tc>
        <w:tc>
          <w:tcPr>
            <w:tcW w:w="2580" w:type="dxa"/>
            <w:vAlign w:val="bottom"/>
          </w:tcPr>
          <w:p w:rsidR="001D72E0" w:rsidRPr="00F76388" w:rsidRDefault="001D72E0" w:rsidP="00CA0D80">
            <w:pPr>
              <w:spacing w:after="0" w:line="240" w:lineRule="auto"/>
              <w:rPr>
                <w:rFonts w:ascii="Calibri" w:eastAsia="Times New Roman" w:hAnsi="Calibri" w:cs="Calibri"/>
                <w:color w:val="000000"/>
                <w:lang w:eastAsia="en-IN"/>
              </w:rPr>
            </w:pP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Up</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AOC3</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5</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6-hydroxydopa quinone</w:t>
            </w: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Up</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APOE</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5</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Zinc sulfate, unspecified form</w:t>
            </w: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Up</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LDHB</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5</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Artenimol</w:t>
            </w: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Up</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S1PR5</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5</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Ozanimod</w:t>
            </w: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Up</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PTAFR</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5</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Dersalazine</w:t>
            </w: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Up</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LPL</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5</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Gemfibrozil</w:t>
            </w: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Up</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HSPA1A</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4</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Bimoclomol</w:t>
            </w: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Up</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FGR</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4</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Zanubrutinib</w:t>
            </w: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Up</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MAPK15</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4</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Minocycline</w:t>
            </w: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Up</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IL2RG</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4</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Inbakicept</w:t>
            </w: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Up</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HPD</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3</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Nitisinone</w:t>
            </w: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Up</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FFAR2</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3</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N-Valeric Acid</w:t>
            </w: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Up</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CDA</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3</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Cedazuridine</w:t>
            </w: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Up</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GCDH</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2</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S-4-Nitrobutyryl-CoA</w:t>
            </w:r>
          </w:p>
        </w:tc>
      </w:tr>
      <w:tr w:rsidR="001D72E0" w:rsidRPr="00863D46" w:rsidTr="001D72E0">
        <w:trPr>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Up</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ASS1</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2</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Citrulline</w:t>
            </w:r>
          </w:p>
        </w:tc>
        <w:tc>
          <w:tcPr>
            <w:tcW w:w="2580" w:type="dxa"/>
            <w:vAlign w:val="bottom"/>
          </w:tcPr>
          <w:p w:rsidR="001D72E0" w:rsidRPr="00F76388" w:rsidRDefault="001D72E0" w:rsidP="00CA0D80">
            <w:pPr>
              <w:spacing w:after="0" w:line="240" w:lineRule="auto"/>
              <w:rPr>
                <w:rFonts w:ascii="Calibri" w:eastAsia="Times New Roman" w:hAnsi="Calibri" w:cs="Calibri"/>
                <w:color w:val="000000"/>
                <w:lang w:eastAsia="en-IN"/>
              </w:rPr>
            </w:pP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Up</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ZAP70</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2</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Fostamatinib</w:t>
            </w: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Up</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FCN3</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2</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Zinc acetate</w:t>
            </w: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Up</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PPBP</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2</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Ethanesulfonic acid</w:t>
            </w: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Up</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S1PR4</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2</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Fingolimod</w:t>
            </w: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Up</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MYBPC3</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2</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Aficamten</w:t>
            </w: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Up</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FPR1</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2</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Nedocromil</w:t>
            </w: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Up</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MYH7</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2</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Mavacamten</w:t>
            </w: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Up</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ATF3</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1</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Pseudoephedrine</w:t>
            </w:r>
          </w:p>
        </w:tc>
      </w:tr>
      <w:tr w:rsidR="001D72E0" w:rsidRPr="00863D46" w:rsidTr="001D72E0">
        <w:trPr>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Up</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BDH1</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1</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NADH</w:t>
            </w:r>
          </w:p>
        </w:tc>
        <w:tc>
          <w:tcPr>
            <w:tcW w:w="2580" w:type="dxa"/>
            <w:vAlign w:val="bottom"/>
          </w:tcPr>
          <w:p w:rsidR="001D72E0" w:rsidRPr="00F76388" w:rsidRDefault="001D72E0" w:rsidP="00CA0D80">
            <w:pPr>
              <w:spacing w:after="0" w:line="240" w:lineRule="auto"/>
              <w:rPr>
                <w:rFonts w:ascii="Calibri" w:eastAsia="Times New Roman" w:hAnsi="Calibri" w:cs="Calibri"/>
                <w:color w:val="000000"/>
                <w:lang w:eastAsia="en-IN"/>
              </w:rPr>
            </w:pP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Up</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NCF1</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1</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Dextromethorphan</w:t>
            </w: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Up</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RAC2</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1</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Dextromethorphan</w:t>
            </w:r>
          </w:p>
        </w:tc>
      </w:tr>
      <w:tr w:rsidR="001D72E0" w:rsidRPr="00863D46" w:rsidTr="001D72E0">
        <w:trPr>
          <w:gridAfter w:val="1"/>
          <w:wAfter w:w="2580" w:type="dxa"/>
          <w:trHeight w:val="300"/>
        </w:trPr>
        <w:tc>
          <w:tcPr>
            <w:tcW w:w="998" w:type="dxa"/>
            <w:tcBorders>
              <w:bottom w:val="nil"/>
            </w:tcBorders>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Up</w:t>
            </w:r>
          </w:p>
        </w:tc>
        <w:tc>
          <w:tcPr>
            <w:tcW w:w="1127" w:type="dxa"/>
            <w:tcBorders>
              <w:bottom w:val="nil"/>
            </w:tcBorders>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NCF2</w:t>
            </w:r>
          </w:p>
        </w:tc>
        <w:tc>
          <w:tcPr>
            <w:tcW w:w="960" w:type="dxa"/>
            <w:tcBorders>
              <w:bottom w:val="nil"/>
            </w:tcBorders>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1</w:t>
            </w:r>
          </w:p>
        </w:tc>
        <w:tc>
          <w:tcPr>
            <w:tcW w:w="4325" w:type="dxa"/>
            <w:tcBorders>
              <w:bottom w:val="nil"/>
            </w:tcBorders>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Dextromethorphan</w:t>
            </w:r>
          </w:p>
        </w:tc>
      </w:tr>
      <w:tr w:rsidR="001D72E0" w:rsidRPr="00863D46" w:rsidTr="001D72E0">
        <w:trPr>
          <w:gridAfter w:val="1"/>
          <w:wAfter w:w="2580" w:type="dxa"/>
          <w:trHeight w:val="300"/>
        </w:trPr>
        <w:tc>
          <w:tcPr>
            <w:tcW w:w="998" w:type="dxa"/>
            <w:tcBorders>
              <w:bottom w:val="nil"/>
            </w:tcBorders>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lastRenderedPageBreak/>
              <w:t>Down</w:t>
            </w:r>
          </w:p>
        </w:tc>
        <w:tc>
          <w:tcPr>
            <w:tcW w:w="1127" w:type="dxa"/>
            <w:tcBorders>
              <w:bottom w:val="nil"/>
            </w:tcBorders>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HTR7</w:t>
            </w:r>
          </w:p>
        </w:tc>
        <w:tc>
          <w:tcPr>
            <w:tcW w:w="960" w:type="dxa"/>
            <w:tcBorders>
              <w:bottom w:val="nil"/>
            </w:tcBorders>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48</w:t>
            </w:r>
          </w:p>
        </w:tc>
        <w:tc>
          <w:tcPr>
            <w:tcW w:w="4325" w:type="dxa"/>
            <w:tcBorders>
              <w:bottom w:val="nil"/>
            </w:tcBorders>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Risperidone</w:t>
            </w:r>
          </w:p>
        </w:tc>
      </w:tr>
      <w:tr w:rsidR="001D72E0" w:rsidRPr="00863D46" w:rsidTr="001D72E0">
        <w:trPr>
          <w:gridAfter w:val="1"/>
          <w:wAfter w:w="2580" w:type="dxa"/>
          <w:trHeight w:val="300"/>
        </w:trPr>
        <w:tc>
          <w:tcPr>
            <w:tcW w:w="998" w:type="dxa"/>
            <w:tcBorders>
              <w:top w:val="nil"/>
            </w:tcBorders>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Down</w:t>
            </w:r>
          </w:p>
        </w:tc>
        <w:tc>
          <w:tcPr>
            <w:tcW w:w="1127" w:type="dxa"/>
            <w:tcBorders>
              <w:top w:val="nil"/>
            </w:tcBorders>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GRIK2</w:t>
            </w:r>
          </w:p>
        </w:tc>
        <w:tc>
          <w:tcPr>
            <w:tcW w:w="960" w:type="dxa"/>
            <w:tcBorders>
              <w:top w:val="nil"/>
            </w:tcBorders>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22</w:t>
            </w:r>
          </w:p>
        </w:tc>
        <w:tc>
          <w:tcPr>
            <w:tcW w:w="4325" w:type="dxa"/>
            <w:tcBorders>
              <w:top w:val="nil"/>
            </w:tcBorders>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Heptabarbital</w:t>
            </w: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Down</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CP</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12</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Ferrous succinate</w:t>
            </w: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Down</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KCNA1</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10</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Promethazine</w:t>
            </w: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Down</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GSTM1</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9</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5-fluorotryptophan</w:t>
            </w: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Down</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CACNG8</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7</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Verapamil</w:t>
            </w: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Down</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SERPINA3</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5</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Anacaulase</w:t>
            </w: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Down</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VCAM1</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4</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Succinobucol</w:t>
            </w: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Down</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TPH1</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4</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Telotristat ethyl</w:t>
            </w: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Down</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PIK3R1</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3</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Enzastaurin</w:t>
            </w: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Down</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BMX</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3</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Zanubrutinib</w:t>
            </w: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Down</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PRKAG3</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3</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Acetylsalicylic acid</w:t>
            </w: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Down</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FOS</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3</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Nadroparin</w:t>
            </w:r>
          </w:p>
        </w:tc>
      </w:tr>
      <w:tr w:rsidR="001D72E0" w:rsidRPr="00863D46" w:rsidTr="001D72E0">
        <w:trPr>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Down</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SLC7A1</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3</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Arginine</w:t>
            </w:r>
          </w:p>
        </w:tc>
        <w:tc>
          <w:tcPr>
            <w:tcW w:w="2580" w:type="dxa"/>
            <w:vAlign w:val="bottom"/>
          </w:tcPr>
          <w:p w:rsidR="001D72E0" w:rsidRPr="00F76388" w:rsidRDefault="001D72E0" w:rsidP="00CA0D80">
            <w:pPr>
              <w:spacing w:after="0" w:line="240" w:lineRule="auto"/>
              <w:rPr>
                <w:rFonts w:ascii="Calibri" w:eastAsia="Times New Roman" w:hAnsi="Calibri" w:cs="Calibri"/>
                <w:color w:val="000000"/>
                <w:lang w:eastAsia="en-IN"/>
              </w:rPr>
            </w:pP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Down</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SPARC</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3</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Calcium citrate</w:t>
            </w: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Down</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GPX7</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3</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Glutathione disulfide</w:t>
            </w: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Down</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ISYNA1</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3</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2-Deoxy-Glucitol-6-Phosphate</w:t>
            </w: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Down</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KEAP1</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3</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Omaveloxolone</w:t>
            </w: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Down</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ECI1</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2</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Benzamidine</w:t>
            </w: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Down</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CRP</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2</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N,N,N-Trimethyl-2-(phosphonooxy)ethanaminium</w:t>
            </w: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Down</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COX7A1</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2</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N-Formylmethionine</w:t>
            </w: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Down</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TNFRSF1A</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2</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Tasonermin</w:t>
            </w: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Down</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APEX1</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2</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Lucanthone</w:t>
            </w:r>
          </w:p>
        </w:tc>
      </w:tr>
      <w:tr w:rsidR="001D72E0" w:rsidRPr="00863D46" w:rsidTr="001D72E0">
        <w:trPr>
          <w:gridAfter w:val="1"/>
          <w:wAfter w:w="2580" w:type="dxa"/>
          <w:trHeight w:val="300"/>
        </w:trPr>
        <w:tc>
          <w:tcPr>
            <w:tcW w:w="998"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Down</w:t>
            </w:r>
          </w:p>
        </w:tc>
        <w:tc>
          <w:tcPr>
            <w:tcW w:w="1127"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ARPC1B</w:t>
            </w:r>
          </w:p>
        </w:tc>
        <w:tc>
          <w:tcPr>
            <w:tcW w:w="960"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2</w:t>
            </w:r>
          </w:p>
        </w:tc>
        <w:tc>
          <w:tcPr>
            <w:tcW w:w="4325" w:type="dxa"/>
            <w:shd w:val="clear" w:color="auto" w:fill="auto"/>
            <w:noWrap/>
            <w:vAlign w:val="bottom"/>
            <w:hideMark/>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N-[2-(2-methyl-1H-indol-3-yl)ethyl]thiophene-2-carboxamide</w:t>
            </w:r>
          </w:p>
        </w:tc>
      </w:tr>
      <w:tr w:rsidR="001D72E0" w:rsidRPr="00863D46" w:rsidTr="001D72E0">
        <w:trPr>
          <w:gridAfter w:val="1"/>
          <w:wAfter w:w="2580" w:type="dxa"/>
          <w:trHeight w:val="300"/>
        </w:trPr>
        <w:tc>
          <w:tcPr>
            <w:tcW w:w="998" w:type="dxa"/>
            <w:shd w:val="clear" w:color="auto" w:fill="auto"/>
            <w:noWrap/>
            <w:vAlign w:val="bottom"/>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Down</w:t>
            </w:r>
          </w:p>
        </w:tc>
        <w:tc>
          <w:tcPr>
            <w:tcW w:w="1127" w:type="dxa"/>
            <w:shd w:val="clear" w:color="auto" w:fill="auto"/>
            <w:noWrap/>
            <w:vAlign w:val="bottom"/>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LTK</w:t>
            </w:r>
          </w:p>
        </w:tc>
        <w:tc>
          <w:tcPr>
            <w:tcW w:w="960" w:type="dxa"/>
            <w:shd w:val="clear" w:color="auto" w:fill="auto"/>
            <w:noWrap/>
            <w:vAlign w:val="bottom"/>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1</w:t>
            </w:r>
          </w:p>
        </w:tc>
        <w:tc>
          <w:tcPr>
            <w:tcW w:w="4325" w:type="dxa"/>
            <w:shd w:val="clear" w:color="auto" w:fill="auto"/>
            <w:noWrap/>
            <w:vAlign w:val="bottom"/>
          </w:tcPr>
          <w:p w:rsidR="001D72E0" w:rsidRPr="001D72E0" w:rsidRDefault="001D72E0" w:rsidP="001D72E0">
            <w:pPr>
              <w:spacing w:after="0" w:line="240" w:lineRule="auto"/>
              <w:jc w:val="center"/>
              <w:rPr>
                <w:rFonts w:ascii="Times New Roman" w:eastAsia="Times New Roman" w:hAnsi="Times New Roman" w:cs="Times New Roman"/>
                <w:color w:val="000000"/>
                <w:sz w:val="16"/>
                <w:szCs w:val="16"/>
                <w:lang w:eastAsia="en-IN"/>
              </w:rPr>
            </w:pPr>
            <w:r w:rsidRPr="001D72E0">
              <w:rPr>
                <w:rFonts w:ascii="Times New Roman" w:eastAsia="Times New Roman" w:hAnsi="Times New Roman" w:cs="Times New Roman"/>
                <w:color w:val="000000"/>
                <w:sz w:val="16"/>
                <w:szCs w:val="16"/>
                <w:lang w:eastAsia="en-IN"/>
              </w:rPr>
              <w:t>Fostamatinib</w:t>
            </w:r>
          </w:p>
        </w:tc>
      </w:tr>
    </w:tbl>
    <w:p w:rsidR="001D72E0" w:rsidRDefault="001D72E0">
      <w:pPr>
        <w:rPr>
          <w:rFonts w:ascii="Times New Roman" w:hAnsi="Times New Roman" w:cs="Times New Roman"/>
          <w:sz w:val="16"/>
          <w:szCs w:val="16"/>
        </w:rPr>
      </w:pPr>
    </w:p>
    <w:p w:rsidR="008E2639" w:rsidRDefault="008E2639">
      <w:pPr>
        <w:rPr>
          <w:rFonts w:ascii="Times New Roman" w:hAnsi="Times New Roman" w:cs="Times New Roman"/>
          <w:sz w:val="16"/>
          <w:szCs w:val="16"/>
        </w:rPr>
      </w:pPr>
    </w:p>
    <w:p w:rsidR="008E2639" w:rsidRDefault="008E2639">
      <w:pPr>
        <w:rPr>
          <w:rFonts w:ascii="Times New Roman" w:hAnsi="Times New Roman" w:cs="Times New Roman"/>
          <w:sz w:val="16"/>
          <w:szCs w:val="16"/>
        </w:rPr>
      </w:pPr>
    </w:p>
    <w:p w:rsidR="008E2639" w:rsidRDefault="008E2639">
      <w:pPr>
        <w:rPr>
          <w:rFonts w:ascii="Times New Roman" w:hAnsi="Times New Roman" w:cs="Times New Roman"/>
          <w:sz w:val="16"/>
          <w:szCs w:val="16"/>
        </w:rPr>
      </w:pPr>
    </w:p>
    <w:p w:rsidR="008E2639" w:rsidRDefault="008E2639">
      <w:pPr>
        <w:rPr>
          <w:rFonts w:ascii="Times New Roman" w:hAnsi="Times New Roman" w:cs="Times New Roman"/>
          <w:sz w:val="16"/>
          <w:szCs w:val="16"/>
        </w:rPr>
      </w:pPr>
    </w:p>
    <w:p w:rsidR="008E2639" w:rsidRDefault="008E2639">
      <w:pPr>
        <w:rPr>
          <w:rFonts w:ascii="Times New Roman" w:hAnsi="Times New Roman" w:cs="Times New Roman"/>
          <w:sz w:val="16"/>
          <w:szCs w:val="16"/>
        </w:rPr>
      </w:pPr>
    </w:p>
    <w:p w:rsidR="008E2639" w:rsidRDefault="008E2639">
      <w:pPr>
        <w:rPr>
          <w:rFonts w:ascii="Times New Roman" w:hAnsi="Times New Roman" w:cs="Times New Roman"/>
          <w:sz w:val="16"/>
          <w:szCs w:val="16"/>
        </w:rPr>
      </w:pPr>
    </w:p>
    <w:p w:rsidR="008E2639" w:rsidRDefault="008E2639">
      <w:pPr>
        <w:rPr>
          <w:rFonts w:ascii="Times New Roman" w:hAnsi="Times New Roman" w:cs="Times New Roman"/>
          <w:sz w:val="16"/>
          <w:szCs w:val="16"/>
        </w:rPr>
      </w:pPr>
    </w:p>
    <w:p w:rsidR="008E2639" w:rsidRDefault="008E2639">
      <w:pPr>
        <w:rPr>
          <w:rFonts w:ascii="Times New Roman" w:hAnsi="Times New Roman" w:cs="Times New Roman"/>
          <w:sz w:val="16"/>
          <w:szCs w:val="16"/>
        </w:rPr>
      </w:pPr>
    </w:p>
    <w:p w:rsidR="008E2639" w:rsidRDefault="008E2639">
      <w:pPr>
        <w:rPr>
          <w:rFonts w:ascii="Times New Roman" w:hAnsi="Times New Roman" w:cs="Times New Roman"/>
          <w:sz w:val="16"/>
          <w:szCs w:val="16"/>
        </w:rPr>
      </w:pPr>
    </w:p>
    <w:p w:rsidR="008E2639" w:rsidRDefault="008E2639">
      <w:pPr>
        <w:rPr>
          <w:rFonts w:ascii="Times New Roman" w:hAnsi="Times New Roman" w:cs="Times New Roman"/>
          <w:sz w:val="16"/>
          <w:szCs w:val="16"/>
        </w:rPr>
      </w:pPr>
    </w:p>
    <w:p w:rsidR="008E2639" w:rsidRDefault="008E2639">
      <w:pPr>
        <w:rPr>
          <w:rFonts w:ascii="Times New Roman" w:hAnsi="Times New Roman" w:cs="Times New Roman"/>
          <w:sz w:val="16"/>
          <w:szCs w:val="16"/>
        </w:rPr>
      </w:pPr>
    </w:p>
    <w:p w:rsidR="008E2639" w:rsidRDefault="008E2639">
      <w:pPr>
        <w:rPr>
          <w:rFonts w:ascii="Times New Roman" w:hAnsi="Times New Roman" w:cs="Times New Roman"/>
          <w:sz w:val="16"/>
          <w:szCs w:val="16"/>
        </w:rPr>
      </w:pPr>
    </w:p>
    <w:p w:rsidR="006004A6" w:rsidRPr="00EE4C58" w:rsidRDefault="006004A6" w:rsidP="006004A6">
      <w:pPr>
        <w:jc w:val="center"/>
        <w:rPr>
          <w:rFonts w:ascii="Times New Roman" w:hAnsi="Times New Roman" w:cs="Times New Roman"/>
          <w:sz w:val="20"/>
          <w:szCs w:val="20"/>
        </w:rPr>
      </w:pPr>
      <w:proofErr w:type="gramStart"/>
      <w:r w:rsidRPr="00EE4C58">
        <w:rPr>
          <w:rFonts w:ascii="Times New Roman" w:hAnsi="Times New Roman" w:cs="Times New Roman"/>
          <w:b/>
          <w:sz w:val="20"/>
          <w:szCs w:val="20"/>
        </w:rPr>
        <w:lastRenderedPageBreak/>
        <w:t>Table</w:t>
      </w:r>
      <w:r w:rsidR="00941344">
        <w:rPr>
          <w:rFonts w:ascii="Times New Roman" w:hAnsi="Times New Roman" w:cs="Times New Roman"/>
          <w:b/>
          <w:sz w:val="20"/>
          <w:szCs w:val="20"/>
        </w:rPr>
        <w:t xml:space="preserve"> 9</w:t>
      </w:r>
      <w:r w:rsidRPr="00EE4C58">
        <w:rPr>
          <w:rFonts w:ascii="Times New Roman" w:hAnsi="Times New Roman" w:cs="Times New Roman"/>
          <w:b/>
          <w:sz w:val="20"/>
          <w:szCs w:val="20"/>
        </w:rPr>
        <w:t>.</w:t>
      </w:r>
      <w:proofErr w:type="gramEnd"/>
      <w:r w:rsidRPr="00EE4C58">
        <w:rPr>
          <w:rFonts w:ascii="Times New Roman" w:hAnsi="Times New Roman" w:cs="Times New Roman"/>
          <w:sz w:val="20"/>
          <w:szCs w:val="20"/>
        </w:rPr>
        <w:t xml:space="preserve">  Novel biomarkers for HF</w:t>
      </w:r>
    </w:p>
    <w:tbl>
      <w:tblPr>
        <w:tblStyle w:val="TableGrid"/>
        <w:tblW w:w="0" w:type="auto"/>
        <w:tblLayout w:type="fixed"/>
        <w:tblLook w:val="04A0"/>
      </w:tblPr>
      <w:tblGrid>
        <w:gridCol w:w="1668"/>
        <w:gridCol w:w="7908"/>
      </w:tblGrid>
      <w:tr w:rsidR="006004A6" w:rsidRPr="00EE4C58" w:rsidTr="00CA0D80">
        <w:tc>
          <w:tcPr>
            <w:tcW w:w="1668" w:type="dxa"/>
            <w:tcBorders>
              <w:left w:val="nil"/>
              <w:bottom w:val="single" w:sz="4" w:space="0" w:color="000000" w:themeColor="text1"/>
              <w:right w:val="nil"/>
            </w:tcBorders>
          </w:tcPr>
          <w:p w:rsidR="006004A6" w:rsidRPr="00EE4C58" w:rsidRDefault="006004A6" w:rsidP="00CA0D80">
            <w:pPr>
              <w:jc w:val="center"/>
              <w:rPr>
                <w:rFonts w:ascii="Times New Roman" w:hAnsi="Times New Roman" w:cs="Times New Roman"/>
                <w:b/>
                <w:sz w:val="20"/>
                <w:szCs w:val="20"/>
              </w:rPr>
            </w:pPr>
            <w:r w:rsidRPr="00EE4C58">
              <w:rPr>
                <w:rFonts w:ascii="Times New Roman" w:hAnsi="Times New Roman" w:cs="Times New Roman"/>
                <w:b/>
                <w:sz w:val="20"/>
                <w:szCs w:val="20"/>
              </w:rPr>
              <w:t>Regulation</w:t>
            </w:r>
          </w:p>
        </w:tc>
        <w:tc>
          <w:tcPr>
            <w:tcW w:w="7908" w:type="dxa"/>
            <w:tcBorders>
              <w:left w:val="nil"/>
              <w:bottom w:val="single" w:sz="4" w:space="0" w:color="000000" w:themeColor="text1"/>
              <w:right w:val="nil"/>
            </w:tcBorders>
          </w:tcPr>
          <w:p w:rsidR="006004A6" w:rsidRPr="00EE4C58" w:rsidRDefault="006004A6" w:rsidP="00CA0D80">
            <w:pPr>
              <w:jc w:val="center"/>
              <w:rPr>
                <w:rFonts w:ascii="Times New Roman" w:hAnsi="Times New Roman" w:cs="Times New Roman"/>
                <w:b/>
                <w:sz w:val="20"/>
                <w:szCs w:val="20"/>
              </w:rPr>
            </w:pPr>
            <w:r w:rsidRPr="00EE4C58">
              <w:rPr>
                <w:rFonts w:ascii="Times New Roman" w:hAnsi="Times New Roman" w:cs="Times New Roman"/>
                <w:b/>
                <w:sz w:val="20"/>
                <w:szCs w:val="20"/>
              </w:rPr>
              <w:t>Novel biomarkers</w:t>
            </w:r>
          </w:p>
        </w:tc>
      </w:tr>
      <w:tr w:rsidR="006004A6" w:rsidRPr="00EE4C58" w:rsidTr="00CA0D80">
        <w:tc>
          <w:tcPr>
            <w:tcW w:w="1668" w:type="dxa"/>
            <w:tcBorders>
              <w:left w:val="nil"/>
              <w:bottom w:val="nil"/>
              <w:right w:val="nil"/>
            </w:tcBorders>
          </w:tcPr>
          <w:p w:rsidR="006004A6" w:rsidRPr="00EE4C58" w:rsidRDefault="006004A6" w:rsidP="00CA0D80">
            <w:pPr>
              <w:rPr>
                <w:rFonts w:ascii="Times New Roman" w:hAnsi="Times New Roman" w:cs="Times New Roman"/>
                <w:sz w:val="20"/>
                <w:szCs w:val="20"/>
              </w:rPr>
            </w:pPr>
            <w:r w:rsidRPr="00EE4C58">
              <w:rPr>
                <w:rFonts w:ascii="Times New Roman" w:hAnsi="Times New Roman" w:cs="Times New Roman"/>
                <w:sz w:val="20"/>
                <w:szCs w:val="20"/>
              </w:rPr>
              <w:t>Up regulated genes</w:t>
            </w:r>
          </w:p>
        </w:tc>
        <w:tc>
          <w:tcPr>
            <w:tcW w:w="7908" w:type="dxa"/>
            <w:tcBorders>
              <w:left w:val="nil"/>
              <w:bottom w:val="nil"/>
              <w:right w:val="nil"/>
            </w:tcBorders>
          </w:tcPr>
          <w:p w:rsidR="006004A6" w:rsidRPr="00EE4C58" w:rsidRDefault="006004A6" w:rsidP="00E55503">
            <w:pPr>
              <w:jc w:val="both"/>
              <w:rPr>
                <w:rFonts w:ascii="Times New Roman" w:hAnsi="Times New Roman" w:cs="Times New Roman"/>
                <w:sz w:val="20"/>
                <w:szCs w:val="20"/>
              </w:rPr>
            </w:pPr>
            <w:r w:rsidRPr="00EE4C58">
              <w:rPr>
                <w:rFonts w:ascii="Times New Roman" w:hAnsi="Times New Roman" w:cs="Times New Roman"/>
                <w:sz w:val="20"/>
                <w:szCs w:val="20"/>
              </w:rPr>
              <w:t xml:space="preserve">FCGR3B, CXCR1, AQP9, FPR1, CSF3R ,MINAR1, FFAR2, TUBB1, APOBEC3A, SELL, PPBP, LILRA2, NFAM1, ADGRG3, IER3, SIRPB1, LYZ, SIGLEC10, MMP25, OSCAR, S1PR4, TSHR, ADGRB1, P2RX3, CD1C, RGS18, SULT1B1, P2RY13, LILRA5, RORB, DACT2, NCF1, LTB, ND6, IL2RB, CD300LF, JAML, ITGAX, IGSF6, ACOT11, LILRA1, NCF2, VWA2, AOAH, NRGN, TNFRSF10C, FCER1A, CYP7B1, TRBV25-1, ASB9, CD48, PSTPIP1, HSH2D, RNASE6, NKG7, FYB1, DGKB, PTAFR, STOX1, MNDA, SAMSN1, APCDD1, CLEC7A, CD7, FGR, SPN, MAPK15, S1PR5, CST7, ITGA8, FCHO1, ARHGAP9, GPBAR1, ADGRB2, SASH3, METRNL, FAIM2, SERPINA1, CDA, GPT, PRF1, GNGT2, FBXO27, ITGB2, BOK, GRIA3, DCDC2, LCP1, TBXA2R, HYAL1, ARHGAP30, RAC2, RET, CD244, MXRA5, TESPA1, GPR162, WAS, RPH3AL, RYR3, ARHGAP45, PTPRC, VAX2, PITPNM1, ADRA1B, GRIK3, RIN3, CPTP, PLCB2, IL7R, TRBV24-1, LYNX1, SLAMF7, MYORG, GRIK5, SLC11A1, RHOD, APBB1IP, LRRN2, NRXN2, HEYL, KLRF1, OLFML2B, TCF7, TMEFF2, ITGA4, LILRB2, VIPR1, ZNF205, FCER1G, LILRB3, LST1, GZMB, LFNG, FCGR2A, FGD3, STXBP2, SPI1, MS4A14, ABI3, GNLY, COLEC12, RARRES2, TMC1, CD53, NRXN1, THEMIS2, ST8SIA1, ATP6V1B1, MAP3K5, TYROBP, GPR153, HCK, F10, PMEPA1, PLEC, MASP1, PTGDR2, GDF10, TYRO3, TEAD2, IL2RG, ALOX5AP, CD79B, ACSL1, , ENTPD2, LTBP4, ASS1, CFP, DTX4, TRPM2, CARD11, ATP2A3, AOC3, PTPN5, ADAM8, RABEP2, SAMD14, SAMD10, RASGEF1A, PRR5, L1CAM, BIN2, SCN7A, PDGFD, MS4A8, CDC25A, LPAR2, TONSL, EDN3, FGFRL1, ARHGEF6, ST3GAL6, WFIKKN2, WDFY4, ITPRIP, SETD9, NOS1, ZAP70, OXER1, PTPN6, PDE4A, TMEM120A, MAL, TMC8, IQGAP2, SPAAR, CD247, LAPTM5, PIF1, BCAM, COL15A1, SLA, OLFM4, DPYSL3, RCN3, DNAJA4, RSPO3, PKD1L1, RFTN1, TMEM100, CREB3L1, , KCNA5 CYP4F3, FNDC10, LGSN, VNN2, APOBR, CA14, C16ORF89, LIPE, CD300E, HPSE2, TMEM132C, BASP1, C16ORF54, FAXC, EVI2B, CD37, MYO1F, LRRC52, LRRC4, TMEM154, CHST9, ANO7, EVI2A, DPEP3, CYS1, ENTPD3, SUSD2, TMEM119, HPD, SLC25A34, BGN, VSIG10L, MELTF, TSPAN1, STAP2, SCN4B, SYTL1, SPTBN2, TMEM54, SMIM1, CABP1, LRRN1, SYN1, H3C6, CERCAM, MYO7B, C2ORF74, CDH23, TRBC2, SIRPB2, ELFN1, NAT8L, SPTBN5, INPP5J, LDHB, XPNPEP2, HCK, HACD4, B3GNT9, SLC35F1, NPTXR, DPEP2, SPECC1, NHERF2, PCDH12, DMRT2, LY6K, OSBPL3, PPP1R16A, LRRC7, SYT17, PARVG, C1ORF116, ECH1, FXYD6, SH3KBP1, CD300LG, FAM171A1, CD248, MRC2, SLC22A17, PRRG3, KLHDC8B, HS3ST3B1, CCDC136, CPA5, VWA5B1, FNDC1, HK3, IGSF10, COL6A6, PHOSPHO1, AEBP1, COL24A1, H2BC5, ADAMTSL3, C1QTNF7, ADAMTS15, SMOC1, FBLN2, TST and PLBD1 </w:t>
            </w:r>
          </w:p>
          <w:p w:rsidR="006004A6" w:rsidRPr="00EE4C58" w:rsidRDefault="006004A6" w:rsidP="00E55503">
            <w:pPr>
              <w:jc w:val="both"/>
              <w:rPr>
                <w:rFonts w:ascii="Times New Roman" w:hAnsi="Times New Roman" w:cs="Times New Roman"/>
                <w:sz w:val="20"/>
                <w:szCs w:val="20"/>
              </w:rPr>
            </w:pPr>
          </w:p>
        </w:tc>
      </w:tr>
      <w:tr w:rsidR="006004A6" w:rsidRPr="00EE4C58" w:rsidTr="00CA0D80">
        <w:tc>
          <w:tcPr>
            <w:tcW w:w="1668" w:type="dxa"/>
            <w:tcBorders>
              <w:top w:val="nil"/>
              <w:left w:val="nil"/>
              <w:right w:val="nil"/>
            </w:tcBorders>
          </w:tcPr>
          <w:p w:rsidR="006004A6" w:rsidRPr="00EE4C58" w:rsidRDefault="006004A6" w:rsidP="00CA0D80">
            <w:pPr>
              <w:rPr>
                <w:rFonts w:ascii="Times New Roman" w:hAnsi="Times New Roman" w:cs="Times New Roman"/>
                <w:sz w:val="20"/>
                <w:szCs w:val="20"/>
              </w:rPr>
            </w:pPr>
            <w:r w:rsidRPr="00EE4C58">
              <w:rPr>
                <w:rFonts w:ascii="Times New Roman" w:hAnsi="Times New Roman" w:cs="Times New Roman"/>
                <w:sz w:val="20"/>
                <w:szCs w:val="20"/>
              </w:rPr>
              <w:t>Down regulated genes</w:t>
            </w:r>
          </w:p>
        </w:tc>
        <w:tc>
          <w:tcPr>
            <w:tcW w:w="7908" w:type="dxa"/>
            <w:tcBorders>
              <w:top w:val="nil"/>
              <w:left w:val="nil"/>
              <w:right w:val="nil"/>
            </w:tcBorders>
          </w:tcPr>
          <w:p w:rsidR="006004A6" w:rsidRPr="00EE4C58" w:rsidRDefault="006004A6" w:rsidP="00E55503">
            <w:pPr>
              <w:jc w:val="both"/>
              <w:rPr>
                <w:rFonts w:ascii="Times New Roman" w:hAnsi="Times New Roman" w:cs="Times New Roman"/>
                <w:sz w:val="20"/>
                <w:szCs w:val="20"/>
              </w:rPr>
            </w:pPr>
            <w:r w:rsidRPr="00EE4C58">
              <w:rPr>
                <w:rFonts w:ascii="Times New Roman" w:hAnsi="Times New Roman" w:cs="Times New Roman"/>
                <w:sz w:val="20"/>
                <w:szCs w:val="20"/>
              </w:rPr>
              <w:t xml:space="preserve">KCNA1, PCLO, SAA1, TMPRSS3, ADCYAP1, VWC2L, LRRN3, MYBPH, GRIK2, OR2K2, PHEX, SCG2, LTK, NHLH2, ADGRV1, KCNE5, ADAMTS3, FOS, NDP, UBD, COL11A1, TM4SF19, SH2D1B, PRG2, TJP3, ENC1, MYH3, SLC13A3, CYP26B1, COL19A1, HTR7, MATN3, NYAP2, FABP7, MMP24, MYH4, SLC2A1, BTNL8, HLA-DQB2, MYH1, KCNK2, PERP, GDA, CHRND, ITGB8, CACNG8, ATP1A4, RIPPLY1, OVGP1, PMAIP1, SCAMP5, GADD45A, HECW1, HLA-DOB, GPC2, NPHP1, MYH13, ARSG, CIMAP3, MUSK, STRC, BAAT, PCDHAC2, ULK4, TAFA2, HAPLN3, ARK2C, PRKAG3, AFF3, UBASH3B, NAIP, POLQ, KCNC1, ALX4, PCDHA7, DNAAF4, PCDHA8, PCDHA11, PCDHA5, MYEF2, KIF18A, PCDHA2, PCDHA6, VSX1, PCDHA9, TAS2R20, MSH4, PCDHA1, HELLS, PCDHA12, LRIT3, PCDHA4, PCDHAC1, PCDHA3, ETV5, ABAT, PCDHA13, DTNB, PTGFR, SPOCK1, EPB41L4B, CRB1, GBP1, PCDHA10, HPCAL4, TBC1D32, ZIC4, SDCBP2, NRG2, EGF, TDRD6, HESX1, GINS1, TMEM178A, NR5A2, MYL11, PLCE1, NPTX2, HOXC11, EPB41L3, ITGA9, LRRC17, MICAL2, TMEM198, SLC47A2, CNTN3, CDH22, SLC16A6, ALDH3A1, FXYD7, COL25A1, SLC16A9, GGT7, TSPAN5, SPAM1, SUSD4, SLC30A2, FCRLA, MPZL2, C7, ENOX1, KCNJ16, CDHR3, GRB14, PCDHAC2, DIRAS3, BMX, EDA2R, CPO, GASK1A, CDC42EP3, SLC7A6, SLC26A1, LOXL4, KCNAB3, KCNQ5, SLC36A4, SLC2A9, SLC9A5, SLC10A6, GPR75, TNFRSF10D, RIMS4, GOLGA7B, OSBPL7, TNFRSF10B, SLCO4A1, CNIH3, TMPRSS5, ITGA10, PVALB, </w:t>
            </w:r>
            <w:r w:rsidRPr="00EE4C58">
              <w:rPr>
                <w:rFonts w:ascii="Times New Roman" w:hAnsi="Times New Roman" w:cs="Times New Roman"/>
                <w:sz w:val="20"/>
                <w:szCs w:val="20"/>
              </w:rPr>
              <w:lastRenderedPageBreak/>
              <w:t>ADARB2, GALNTL6, SH3RF2, MOCOS, ZNF157, GALNT3, TRIM59, OTUD7A, PHF21B, ZNF682, CHN2, SMAD9, PLA1A, ZNF608, VWCE, MT1X, ZNF273, ACER2, PKD1L2, AGAP9, ZNF334, CYP4Z1, ZNF226 and GALNT15</w:t>
            </w:r>
          </w:p>
        </w:tc>
      </w:tr>
    </w:tbl>
    <w:p w:rsidR="006004A6" w:rsidRPr="00EE4C58" w:rsidRDefault="006004A6" w:rsidP="006004A6">
      <w:pPr>
        <w:rPr>
          <w:rFonts w:ascii="Times New Roman" w:hAnsi="Times New Roman" w:cs="Times New Roman"/>
          <w:sz w:val="20"/>
          <w:szCs w:val="20"/>
        </w:rPr>
      </w:pPr>
    </w:p>
    <w:p w:rsidR="006004A6" w:rsidRDefault="006004A6" w:rsidP="006004A6"/>
    <w:p w:rsidR="006004A6" w:rsidRDefault="006004A6" w:rsidP="006004A6"/>
    <w:p w:rsidR="006004A6" w:rsidRPr="00A06CB2" w:rsidRDefault="006004A6" w:rsidP="006004A6"/>
    <w:p w:rsidR="008E2639" w:rsidRDefault="008E2639">
      <w:pPr>
        <w:rPr>
          <w:rFonts w:ascii="Times New Roman" w:hAnsi="Times New Roman" w:cs="Times New Roman"/>
          <w:sz w:val="16"/>
          <w:szCs w:val="16"/>
        </w:rPr>
      </w:pPr>
    </w:p>
    <w:p w:rsidR="008E2639" w:rsidRPr="008130DD" w:rsidRDefault="008E2639">
      <w:pPr>
        <w:rPr>
          <w:rFonts w:ascii="Times New Roman" w:hAnsi="Times New Roman" w:cs="Times New Roman"/>
          <w:sz w:val="16"/>
          <w:szCs w:val="16"/>
        </w:rPr>
      </w:pPr>
    </w:p>
    <w:sectPr w:rsidR="008E2639" w:rsidRPr="008130DD" w:rsidSect="00CC0F7B">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CF335B"/>
    <w:multiLevelType w:val="hybridMultilevel"/>
    <w:tmpl w:val="B2CA9E8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23E95F99"/>
    <w:multiLevelType w:val="hybridMultilevel"/>
    <w:tmpl w:val="711A5486"/>
    <w:lvl w:ilvl="0" w:tplc="11FAF4A8">
      <w:start w:val="1"/>
      <w:numFmt w:val="decimal"/>
      <w:lvlText w:val="%1."/>
      <w:lvlJc w:val="left"/>
      <w:pPr>
        <w:ind w:left="720" w:hanging="360"/>
      </w:pPr>
      <w:rPr>
        <w:rFonts w:ascii="Times New Roman" w:hAnsi="Times New Roman" w:cs="Times New Roman" w:hint="default"/>
        <w:color w:val="auto"/>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4432759"/>
    <w:multiLevelType w:val="hybridMultilevel"/>
    <w:tmpl w:val="B046F9B2"/>
    <w:lvl w:ilvl="0" w:tplc="CC0C8788">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AC37A57"/>
    <w:multiLevelType w:val="hybridMultilevel"/>
    <w:tmpl w:val="71EAC1CA"/>
    <w:lvl w:ilvl="0" w:tplc="19D8B942">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grammar="clean"/>
  <w:defaultTabStop w:val="720"/>
  <w:characterSpacingControl w:val="doNotCompress"/>
  <w:compat>
    <w:useFELayout/>
  </w:compat>
  <w:rsids>
    <w:rsidRoot w:val="00354B3A"/>
    <w:rsid w:val="001D72E0"/>
    <w:rsid w:val="00256BF6"/>
    <w:rsid w:val="00354B3A"/>
    <w:rsid w:val="006004A6"/>
    <w:rsid w:val="006137F9"/>
    <w:rsid w:val="0067625D"/>
    <w:rsid w:val="008130DD"/>
    <w:rsid w:val="008520BC"/>
    <w:rsid w:val="008A1E04"/>
    <w:rsid w:val="008D1503"/>
    <w:rsid w:val="008E2639"/>
    <w:rsid w:val="009321A2"/>
    <w:rsid w:val="00933DEF"/>
    <w:rsid w:val="00941344"/>
    <w:rsid w:val="00A0586A"/>
    <w:rsid w:val="00C82BD3"/>
    <w:rsid w:val="00CC0F7B"/>
    <w:rsid w:val="00DD5AF4"/>
    <w:rsid w:val="00E55503"/>
    <w:rsid w:val="00E61786"/>
    <w:rsid w:val="00EE4C5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0F7B"/>
  </w:style>
  <w:style w:type="paragraph" w:styleId="Heading1">
    <w:name w:val="heading 1"/>
    <w:basedOn w:val="Normal"/>
    <w:link w:val="Heading1Char"/>
    <w:uiPriority w:val="9"/>
    <w:qFormat/>
    <w:rsid w:val="008A1E0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8A1E04"/>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A1E04"/>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8A1E04"/>
    <w:rPr>
      <w:rFonts w:ascii="Times New Roman" w:eastAsia="Times New Roman" w:hAnsi="Times New Roman" w:cs="Times New Roman"/>
      <w:b/>
      <w:bCs/>
      <w:sz w:val="27"/>
      <w:szCs w:val="27"/>
    </w:rPr>
  </w:style>
  <w:style w:type="character" w:styleId="Hyperlink">
    <w:name w:val="Hyperlink"/>
    <w:basedOn w:val="DefaultParagraphFont"/>
    <w:uiPriority w:val="99"/>
    <w:unhideWhenUsed/>
    <w:rsid w:val="00354B3A"/>
    <w:rPr>
      <w:color w:val="0000FF"/>
      <w:u w:val="single"/>
    </w:rPr>
  </w:style>
  <w:style w:type="character" w:styleId="FollowedHyperlink">
    <w:name w:val="FollowedHyperlink"/>
    <w:basedOn w:val="DefaultParagraphFont"/>
    <w:uiPriority w:val="99"/>
    <w:semiHidden/>
    <w:unhideWhenUsed/>
    <w:rsid w:val="00354B3A"/>
    <w:rPr>
      <w:color w:val="800080"/>
      <w:u w:val="single"/>
    </w:rPr>
  </w:style>
  <w:style w:type="paragraph" w:styleId="Header">
    <w:name w:val="header"/>
    <w:basedOn w:val="Normal"/>
    <w:link w:val="HeaderChar"/>
    <w:uiPriority w:val="99"/>
    <w:unhideWhenUsed/>
    <w:rsid w:val="00354B3A"/>
    <w:pPr>
      <w:tabs>
        <w:tab w:val="center" w:pos="4513"/>
        <w:tab w:val="right" w:pos="9026"/>
      </w:tabs>
      <w:spacing w:after="0" w:line="240" w:lineRule="auto"/>
    </w:pPr>
    <w:rPr>
      <w:rFonts w:eastAsiaTheme="minorHAnsi"/>
      <w:lang w:val="en-IN"/>
    </w:rPr>
  </w:style>
  <w:style w:type="character" w:customStyle="1" w:styleId="HeaderChar">
    <w:name w:val="Header Char"/>
    <w:basedOn w:val="DefaultParagraphFont"/>
    <w:link w:val="Header"/>
    <w:uiPriority w:val="99"/>
    <w:rsid w:val="00354B3A"/>
    <w:rPr>
      <w:rFonts w:eastAsiaTheme="minorHAnsi"/>
      <w:lang w:val="en-IN"/>
    </w:rPr>
  </w:style>
  <w:style w:type="paragraph" w:styleId="Footer">
    <w:name w:val="footer"/>
    <w:basedOn w:val="Normal"/>
    <w:link w:val="FooterChar"/>
    <w:uiPriority w:val="99"/>
    <w:unhideWhenUsed/>
    <w:rsid w:val="00354B3A"/>
    <w:pPr>
      <w:tabs>
        <w:tab w:val="center" w:pos="4513"/>
        <w:tab w:val="right" w:pos="9026"/>
      </w:tabs>
      <w:spacing w:after="0" w:line="240" w:lineRule="auto"/>
    </w:pPr>
    <w:rPr>
      <w:rFonts w:eastAsiaTheme="minorHAnsi"/>
      <w:lang w:val="en-IN"/>
    </w:rPr>
  </w:style>
  <w:style w:type="character" w:customStyle="1" w:styleId="FooterChar">
    <w:name w:val="Footer Char"/>
    <w:basedOn w:val="DefaultParagraphFont"/>
    <w:link w:val="Footer"/>
    <w:uiPriority w:val="99"/>
    <w:rsid w:val="00354B3A"/>
    <w:rPr>
      <w:rFonts w:eastAsiaTheme="minorHAnsi"/>
      <w:lang w:val="en-IN"/>
    </w:rPr>
  </w:style>
  <w:style w:type="paragraph" w:styleId="ListParagraph">
    <w:name w:val="List Paragraph"/>
    <w:basedOn w:val="Normal"/>
    <w:uiPriority w:val="34"/>
    <w:qFormat/>
    <w:rsid w:val="008A1E04"/>
    <w:pPr>
      <w:ind w:left="720"/>
      <w:contextualSpacing/>
      <w:jc w:val="both"/>
    </w:pPr>
    <w:rPr>
      <w:rFonts w:ascii="Times New Roman" w:hAnsi="Times New Roman" w:cs="Times New Roman"/>
      <w:sz w:val="28"/>
      <w:szCs w:val="28"/>
      <w:shd w:val="clear" w:color="auto" w:fill="FFFFFF"/>
    </w:rPr>
  </w:style>
  <w:style w:type="character" w:customStyle="1" w:styleId="BalloonTextChar">
    <w:name w:val="Balloon Text Char"/>
    <w:basedOn w:val="DefaultParagraphFont"/>
    <w:link w:val="BalloonText"/>
    <w:uiPriority w:val="99"/>
    <w:semiHidden/>
    <w:rsid w:val="008A1E04"/>
    <w:rPr>
      <w:rFonts w:ascii="Tahoma" w:hAnsi="Tahoma" w:cs="Tahoma"/>
      <w:sz w:val="16"/>
      <w:szCs w:val="16"/>
    </w:rPr>
  </w:style>
  <w:style w:type="paragraph" w:styleId="BalloonText">
    <w:name w:val="Balloon Text"/>
    <w:basedOn w:val="Normal"/>
    <w:link w:val="BalloonTextChar"/>
    <w:uiPriority w:val="99"/>
    <w:semiHidden/>
    <w:unhideWhenUsed/>
    <w:rsid w:val="008A1E04"/>
    <w:pPr>
      <w:spacing w:after="0" w:line="240" w:lineRule="auto"/>
    </w:pPr>
    <w:rPr>
      <w:rFonts w:ascii="Tahoma" w:hAnsi="Tahoma" w:cs="Tahoma"/>
      <w:sz w:val="16"/>
      <w:szCs w:val="16"/>
    </w:rPr>
  </w:style>
  <w:style w:type="character" w:customStyle="1" w:styleId="BalloonTextChar1">
    <w:name w:val="Balloon Text Char1"/>
    <w:basedOn w:val="DefaultParagraphFont"/>
    <w:link w:val="BalloonText"/>
    <w:uiPriority w:val="99"/>
    <w:semiHidden/>
    <w:rsid w:val="008A1E04"/>
    <w:rPr>
      <w:rFonts w:ascii="Tahoma" w:hAnsi="Tahoma" w:cs="Tahoma"/>
      <w:sz w:val="16"/>
      <w:szCs w:val="16"/>
    </w:rPr>
  </w:style>
  <w:style w:type="table" w:styleId="TableGrid">
    <w:name w:val="Table Grid"/>
    <w:basedOn w:val="TableNormal"/>
    <w:uiPriority w:val="59"/>
    <w:rsid w:val="006004A6"/>
    <w:pPr>
      <w:spacing w:after="0" w:line="240" w:lineRule="auto"/>
    </w:pPr>
    <w:rPr>
      <w:rFonts w:eastAsiaTheme="minorHAnsi"/>
      <w:kern w:val="2"/>
      <w:sz w:val="24"/>
      <w:szCs w:val="24"/>
      <w:lang w:val="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rcsb.org/ligand/7YS"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362D9A-96D8-4B53-9183-C2E3D2B1BE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16018</Words>
  <Characters>91305</Characters>
  <Application>Microsoft Office Word</Application>
  <DocSecurity>0</DocSecurity>
  <Lines>760</Lines>
  <Paragraphs>214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107109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2</cp:revision>
  <dcterms:created xsi:type="dcterms:W3CDTF">2026-02-01T05:17:00Z</dcterms:created>
  <dcterms:modified xsi:type="dcterms:W3CDTF">2026-02-01T05:17:00Z</dcterms:modified>
</cp:coreProperties>
</file>