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26278">
      <w:pPr>
        <w:adjustRightInd w:val="0"/>
        <w:snapToGrid w:val="0"/>
        <w:rPr>
          <w:rFonts w:ascii="Arial" w:hAnsi="Arial" w:cs="Arial"/>
          <w:color w:val="auto"/>
          <w:sz w:val="24"/>
          <w:szCs w:val="24"/>
        </w:rPr>
      </w:pPr>
    </w:p>
    <w:p w14:paraId="482B93D1">
      <w:pPr>
        <w:adjustRightInd w:val="0"/>
        <w:snapToGrid w:val="0"/>
        <w:spacing w:line="360" w:lineRule="auto"/>
        <w:jc w:val="center"/>
        <w:rPr>
          <w:rFonts w:ascii="Arial" w:hAnsi="Arial" w:cs="Arial"/>
          <w:b/>
          <w:bCs/>
          <w:color w:val="auto"/>
          <w:sz w:val="21"/>
          <w:szCs w:val="21"/>
        </w:rPr>
      </w:pPr>
      <w:r>
        <w:rPr>
          <w:rFonts w:hint="eastAsia" w:ascii="Arial" w:hAnsi="Arial" w:cs="Arial"/>
          <w:b/>
          <w:bCs/>
          <w:color w:val="auto"/>
          <w:sz w:val="21"/>
          <w:szCs w:val="21"/>
        </w:rPr>
        <w:t>T</w:t>
      </w:r>
      <w:r>
        <w:rPr>
          <w:rFonts w:ascii="Arial" w:hAnsi="Arial" w:cs="Arial"/>
          <w:b/>
          <w:bCs/>
          <w:color w:val="auto"/>
          <w:sz w:val="21"/>
          <w:szCs w:val="21"/>
        </w:rPr>
        <w:t>a</w:t>
      </w:r>
      <w:r>
        <w:rPr>
          <w:rFonts w:hint="eastAsia" w:ascii="Arial" w:hAnsi="Arial" w:cs="Arial"/>
          <w:b/>
          <w:bCs/>
          <w:color w:val="auto"/>
          <w:sz w:val="21"/>
          <w:szCs w:val="21"/>
        </w:rPr>
        <w:t xml:space="preserve">ble </w:t>
      </w:r>
      <w:r>
        <w:rPr>
          <w:rFonts w:hint="eastAsia" w:ascii="Arial" w:hAnsi="Arial" w:cs="Arial"/>
          <w:b/>
          <w:bCs/>
          <w:color w:val="auto"/>
          <w:sz w:val="21"/>
          <w:szCs w:val="21"/>
          <w:lang w:val="en-US" w:eastAsia="zh-CN"/>
        </w:rPr>
        <w:t>S</w:t>
      </w:r>
      <w:r>
        <w:rPr>
          <w:rFonts w:hint="eastAsia" w:ascii="Arial" w:hAnsi="Arial" w:cs="Arial"/>
          <w:b/>
          <w:bCs/>
          <w:color w:val="auto"/>
          <w:sz w:val="21"/>
          <w:szCs w:val="21"/>
        </w:rPr>
        <w:t xml:space="preserve">2 Samples information and results for </w:t>
      </w:r>
      <w:r>
        <w:rPr>
          <w:rFonts w:ascii="Arial" w:hAnsi="Arial" w:cs="Arial"/>
          <w:b/>
          <w:bCs/>
          <w:color w:val="auto"/>
          <w:sz w:val="21"/>
          <w:szCs w:val="21"/>
        </w:rPr>
        <w:t xml:space="preserve">AMS </w:t>
      </w:r>
      <w:r>
        <w:rPr>
          <w:rFonts w:ascii="Arial" w:hAnsi="Arial" w:cs="Arial"/>
          <w:b/>
          <w:bCs/>
          <w:color w:val="auto"/>
          <w:sz w:val="21"/>
          <w:szCs w:val="21"/>
          <w:vertAlign w:val="superscript"/>
        </w:rPr>
        <w:t>14</w:t>
      </w:r>
      <w:r>
        <w:rPr>
          <w:rFonts w:ascii="Arial" w:hAnsi="Arial" w:cs="Arial"/>
          <w:b/>
          <w:bCs/>
          <w:color w:val="auto"/>
          <w:sz w:val="21"/>
          <w:szCs w:val="21"/>
        </w:rPr>
        <w:t>C dating</w:t>
      </w:r>
      <w:r>
        <w:rPr>
          <w:rFonts w:hint="eastAsia" w:ascii="Arial" w:hAnsi="Arial" w:cs="Arial"/>
          <w:b/>
          <w:bCs/>
          <w:color w:val="auto"/>
          <w:sz w:val="21"/>
          <w:szCs w:val="21"/>
        </w:rPr>
        <w:t xml:space="preserve"> at </w:t>
      </w:r>
      <w:r>
        <w:rPr>
          <w:rFonts w:hint="eastAsia" w:ascii="Arial" w:hAnsi="Arial" w:cs="Arial"/>
          <w:b/>
          <w:bCs/>
          <w:color w:val="auto"/>
          <w:sz w:val="21"/>
          <w:szCs w:val="21"/>
          <w:lang w:eastAsia="zh-CN"/>
        </w:rPr>
        <w:t>MeiShan</w:t>
      </w:r>
      <w:r>
        <w:rPr>
          <w:rFonts w:hint="eastAsia" w:ascii="Arial" w:hAnsi="Arial" w:cs="Arial"/>
          <w:b/>
          <w:bCs/>
          <w:color w:val="auto"/>
          <w:sz w:val="21"/>
          <w:szCs w:val="21"/>
        </w:rPr>
        <w:t>, Henan Province, China</w:t>
      </w:r>
    </w:p>
    <w:tbl>
      <w:tblPr>
        <w:tblStyle w:val="2"/>
        <w:tblW w:w="764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191"/>
        <w:gridCol w:w="1007"/>
        <w:gridCol w:w="907"/>
        <w:gridCol w:w="1190"/>
        <w:gridCol w:w="1170"/>
        <w:gridCol w:w="1134"/>
      </w:tblGrid>
      <w:tr w14:paraId="4D9E9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048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593034B5">
            <w:pPr>
              <w:jc w:val="center"/>
              <w:rPr>
                <w:rFonts w:hint="default" w:ascii="Arial" w:hAnsi="Arial" w:cs="Arial"/>
                <w:b/>
                <w:bCs w:val="0"/>
                <w:color w:val="auto"/>
                <w:sz w:val="16"/>
                <w:szCs w:val="16"/>
              </w:rPr>
            </w:pPr>
            <w:bookmarkStart w:id="0" w:name="_GoBack" w:colFirst="0" w:colLast="6"/>
            <w:r>
              <w:rPr>
                <w:rFonts w:hint="default" w:ascii="Arial" w:hAnsi="Arial" w:cs="Arial"/>
                <w:b/>
                <w:bCs w:val="0"/>
                <w:color w:val="auto"/>
                <w:sz w:val="16"/>
                <w:szCs w:val="16"/>
                <w:vertAlign w:val="superscript"/>
              </w:rPr>
              <w:t>14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16"/>
                <w:szCs w:val="16"/>
              </w:rPr>
              <w:t>C code</w:t>
            </w:r>
          </w:p>
        </w:tc>
        <w:tc>
          <w:tcPr>
            <w:tcW w:w="1191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5A6F8A7E">
            <w:pPr>
              <w:jc w:val="center"/>
              <w:rPr>
                <w:rFonts w:hint="default" w:ascii="Arial" w:hAnsi="Arial" w:eastAsia="宋体" w:cs="Arial"/>
                <w:b/>
                <w:bCs w:val="0"/>
                <w:color w:val="auto"/>
                <w:sz w:val="16"/>
                <w:szCs w:val="16"/>
              </w:rPr>
            </w:pPr>
            <w:r>
              <w:rPr>
                <w:rFonts w:hint="default" w:ascii="Arial" w:hAnsi="Arial" w:cs="Arial"/>
                <w:b/>
                <w:bCs w:val="0"/>
                <w:color w:val="auto"/>
                <w:sz w:val="16"/>
                <w:szCs w:val="16"/>
              </w:rPr>
              <w:t>Sample No.</w:t>
            </w:r>
          </w:p>
        </w:tc>
        <w:tc>
          <w:tcPr>
            <w:tcW w:w="1007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6978FFA6">
            <w:pPr>
              <w:jc w:val="center"/>
              <w:rPr>
                <w:rFonts w:hint="default" w:ascii="Arial" w:hAnsi="Arial" w:eastAsia="宋体" w:cs="Arial"/>
                <w:b/>
                <w:bCs w:val="0"/>
                <w:color w:val="auto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b/>
                <w:bCs w:val="0"/>
                <w:color w:val="auto"/>
                <w:sz w:val="16"/>
                <w:szCs w:val="16"/>
              </w:rPr>
              <w:t>Phase</w:t>
            </w:r>
          </w:p>
        </w:tc>
        <w:tc>
          <w:tcPr>
            <w:tcW w:w="907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30344499">
            <w:pPr>
              <w:jc w:val="center"/>
              <w:rPr>
                <w:rFonts w:hint="default" w:ascii="Arial" w:hAnsi="Arial" w:eastAsia="宋体" w:cs="Arial"/>
                <w:b/>
                <w:bCs w:val="0"/>
                <w:color w:val="auto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b/>
                <w:bCs w:val="0"/>
                <w:color w:val="auto"/>
                <w:sz w:val="16"/>
                <w:szCs w:val="16"/>
              </w:rPr>
              <w:t>Material</w:t>
            </w:r>
          </w:p>
        </w:tc>
        <w:tc>
          <w:tcPr>
            <w:tcW w:w="1190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18C1E090">
            <w:pPr>
              <w:jc w:val="center"/>
              <w:rPr>
                <w:rFonts w:hint="default" w:ascii="Arial" w:hAnsi="Arial" w:eastAsia="宋体" w:cs="Arial"/>
                <w:b/>
                <w:bCs w:val="0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b/>
                <w:bCs w:val="0"/>
                <w:color w:val="auto"/>
                <w:kern w:val="0"/>
                <w:sz w:val="16"/>
                <w:szCs w:val="16"/>
                <w:vertAlign w:val="superscript"/>
              </w:rPr>
              <w:t>14</w:t>
            </w:r>
            <w:r>
              <w:rPr>
                <w:rFonts w:hint="default" w:ascii="Arial" w:hAnsi="Arial" w:eastAsia="宋体" w:cs="Arial"/>
                <w:b/>
                <w:bCs w:val="0"/>
                <w:color w:val="auto"/>
                <w:kern w:val="0"/>
                <w:sz w:val="16"/>
                <w:szCs w:val="16"/>
              </w:rPr>
              <w:t>C age (BP)</w:t>
            </w:r>
          </w:p>
        </w:tc>
        <w:tc>
          <w:tcPr>
            <w:tcW w:w="23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2E08812">
            <w:pPr>
              <w:jc w:val="center"/>
              <w:rPr>
                <w:rFonts w:hint="default" w:ascii="Arial" w:hAnsi="Arial" w:eastAsia="宋体" w:cs="Arial"/>
                <w:b/>
                <w:bCs w:val="0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b/>
                <w:bCs w:val="0"/>
                <w:color w:val="auto"/>
                <w:kern w:val="0"/>
                <w:sz w:val="16"/>
                <w:szCs w:val="16"/>
              </w:rPr>
              <w:t>Calendar age (cal BP)</w:t>
            </w:r>
          </w:p>
        </w:tc>
      </w:tr>
      <w:tr w14:paraId="14D19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48" w:type="dxa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3B605120">
            <w:pPr>
              <w:jc w:val="center"/>
              <w:rPr>
                <w:rFonts w:hint="default" w:ascii="Arial" w:hAnsi="Arial" w:cs="Arial"/>
                <w:b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191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4C0EA8">
            <w:pPr>
              <w:jc w:val="center"/>
              <w:rPr>
                <w:rFonts w:hint="default" w:ascii="Arial" w:hAnsi="Arial" w:cs="Arial"/>
                <w:b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007" w:type="dxa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1198A887">
            <w:pPr>
              <w:jc w:val="center"/>
              <w:rPr>
                <w:rFonts w:hint="default" w:ascii="Arial" w:hAnsi="Arial" w:eastAsia="宋体" w:cs="Arial"/>
                <w:b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07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4A78AB">
            <w:pPr>
              <w:jc w:val="center"/>
              <w:rPr>
                <w:rFonts w:hint="default" w:ascii="Arial" w:hAnsi="Arial" w:eastAsia="宋体" w:cs="Arial"/>
                <w:b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190" w:type="dxa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5A814885">
            <w:pPr>
              <w:jc w:val="center"/>
              <w:rPr>
                <w:rFonts w:hint="default" w:ascii="Arial" w:hAnsi="Arial" w:eastAsia="宋体" w:cs="Arial"/>
                <w:b/>
                <w:bCs w:val="0"/>
                <w:color w:val="auto"/>
                <w:kern w:val="0"/>
                <w:sz w:val="16"/>
                <w:szCs w:val="16"/>
                <w:vertAlign w:val="superscript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5B0FECC">
            <w:pPr>
              <w:jc w:val="center"/>
              <w:rPr>
                <w:rFonts w:hint="default" w:ascii="Arial" w:hAnsi="Arial" w:eastAsia="宋体" w:cs="Arial"/>
                <w:b/>
                <w:bCs w:val="0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b/>
                <w:bCs w:val="0"/>
                <w:color w:val="auto"/>
                <w:kern w:val="0"/>
                <w:sz w:val="16"/>
                <w:szCs w:val="16"/>
              </w:rPr>
              <w:t>68.2%, 1σ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DB43970">
            <w:pPr>
              <w:jc w:val="center"/>
              <w:rPr>
                <w:rFonts w:hint="default" w:ascii="Arial" w:hAnsi="Arial" w:eastAsia="宋体" w:cs="Arial"/>
                <w:b/>
                <w:bCs w:val="0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b/>
                <w:bCs w:val="0"/>
                <w:color w:val="auto"/>
                <w:kern w:val="0"/>
                <w:sz w:val="16"/>
                <w:szCs w:val="16"/>
              </w:rPr>
              <w:t>95.4%, 2σ</w:t>
            </w:r>
          </w:p>
        </w:tc>
      </w:tr>
      <w:bookmarkEnd w:id="0"/>
      <w:tr w14:paraId="68D6F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F44E2">
            <w:pPr>
              <w:jc w:val="center"/>
              <w:rPr>
                <w:rFonts w:hint="default" w:ascii="Arial" w:hAnsi="Arial" w:eastAsia="宋体" w:cs="Arial"/>
                <w:color w:val="auto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auto"/>
                <w:sz w:val="16"/>
                <w:szCs w:val="16"/>
              </w:rPr>
              <w:t>ZK-11192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2E74C">
            <w:pPr>
              <w:widowControl/>
              <w:jc w:val="center"/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  <w:t>MS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  <w:lang w:val="en-US" w:eastAsia="zh-CN"/>
              </w:rPr>
              <w:t>0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8DAD8">
            <w:pPr>
              <w:widowControl/>
              <w:jc w:val="center"/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  <w:t>Lon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  <w:lang w:val="en-US" w:eastAsia="zh-CN"/>
              </w:rPr>
              <w:t>g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  <w:t>shan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61652">
            <w:pPr>
              <w:widowControl/>
              <w:jc w:val="center"/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  <w:t>Bone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8443D">
            <w:pPr>
              <w:widowControl/>
              <w:jc w:val="center"/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  <w:t>3530</w:t>
            </w:r>
            <w:r>
              <w:rPr>
                <w:rFonts w:hint="default" w:ascii="Arial" w:hAnsi="Arial" w:cs="Arial"/>
                <w:bCs/>
                <w:color w:val="auto"/>
                <w:sz w:val="16"/>
                <w:szCs w:val="16"/>
              </w:rPr>
              <w:t>±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  <w:t xml:space="preserve">15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2D717D0">
            <w:pPr>
              <w:widowControl/>
              <w:jc w:val="center"/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  <w:t xml:space="preserve">3844-3728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1B721">
            <w:pPr>
              <w:widowControl/>
              <w:jc w:val="center"/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  <w:t>3877-3722</w:t>
            </w:r>
          </w:p>
        </w:tc>
      </w:tr>
      <w:tr w14:paraId="36F87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FA15A">
            <w:pPr>
              <w:jc w:val="center"/>
              <w:rPr>
                <w:rFonts w:hint="default" w:ascii="Arial" w:hAnsi="Arial" w:eastAsia="宋体" w:cs="Arial"/>
                <w:color w:val="auto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auto"/>
                <w:sz w:val="16"/>
                <w:szCs w:val="16"/>
              </w:rPr>
              <w:t>ZK-11193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C36D0">
            <w:pPr>
              <w:widowControl/>
              <w:jc w:val="center"/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  <w:t>M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  <w:lang w:val="en-US" w:eastAsia="zh-CN"/>
              </w:rPr>
              <w:t>S0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  <w:t>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05FC0">
            <w:pPr>
              <w:widowControl/>
              <w:jc w:val="center"/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  <w:lang w:eastAsia="zh-CN"/>
              </w:rPr>
              <w:t>ErLiTou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B7B3D">
            <w:pPr>
              <w:widowControl/>
              <w:jc w:val="center"/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  <w:t>Bone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71952">
            <w:pPr>
              <w:widowControl/>
              <w:jc w:val="center"/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  <w:t>3225</w:t>
            </w:r>
            <w:r>
              <w:rPr>
                <w:rFonts w:hint="default" w:ascii="Arial" w:hAnsi="Arial" w:cs="Arial"/>
                <w:bCs/>
                <w:color w:val="auto"/>
                <w:sz w:val="16"/>
                <w:szCs w:val="16"/>
              </w:rPr>
              <w:t>±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  <w:t xml:space="preserve">15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A28A8D7">
            <w:pPr>
              <w:widowControl/>
              <w:jc w:val="center"/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  <w:t>3455-3404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C9660">
            <w:pPr>
              <w:widowControl/>
              <w:jc w:val="center"/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  <w:t>3463-3391</w:t>
            </w:r>
          </w:p>
        </w:tc>
      </w:tr>
      <w:tr w14:paraId="675BB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B777B">
            <w:pPr>
              <w:jc w:val="center"/>
              <w:rPr>
                <w:rFonts w:hint="default" w:ascii="Arial" w:hAnsi="Arial" w:eastAsia="宋体" w:cs="Arial"/>
                <w:color w:val="auto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auto"/>
                <w:sz w:val="16"/>
                <w:szCs w:val="16"/>
              </w:rPr>
              <w:t>ZK-11194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EE4FF">
            <w:pPr>
              <w:widowControl/>
              <w:jc w:val="center"/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  <w:t>MS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  <w:lang w:val="en-US" w:eastAsia="zh-CN"/>
              </w:rPr>
              <w:t>0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  <w:t>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74C52">
            <w:pPr>
              <w:widowControl/>
              <w:jc w:val="center"/>
              <w:rPr>
                <w:rFonts w:hint="default" w:ascii="Arial" w:hAnsi="Arial" w:eastAsia="宋体" w:cs="Arial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  <w:t>Lon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  <w:lang w:val="en-US" w:eastAsia="zh-CN"/>
              </w:rPr>
              <w:t>g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  <w:t>shan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E3898">
            <w:pPr>
              <w:widowControl/>
              <w:jc w:val="center"/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  <w:t>Bone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F3663">
            <w:pPr>
              <w:widowControl/>
              <w:jc w:val="center"/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  <w:t>3760</w:t>
            </w:r>
            <w:r>
              <w:rPr>
                <w:rFonts w:hint="default" w:ascii="Arial" w:hAnsi="Arial" w:cs="Arial"/>
                <w:bCs/>
                <w:color w:val="auto"/>
                <w:sz w:val="16"/>
                <w:szCs w:val="16"/>
              </w:rPr>
              <w:t>±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  <w:t xml:space="preserve">15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2C4882E">
            <w:pPr>
              <w:widowControl/>
              <w:jc w:val="center"/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  <w:t>4150-4091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C9B71">
            <w:pPr>
              <w:widowControl/>
              <w:jc w:val="center"/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  <w:t>4227-4010</w:t>
            </w:r>
          </w:p>
        </w:tc>
      </w:tr>
      <w:tr w14:paraId="0F22F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CEFA3">
            <w:pPr>
              <w:jc w:val="center"/>
              <w:rPr>
                <w:rFonts w:hint="default" w:ascii="Arial" w:hAnsi="Arial" w:eastAsia="宋体" w:cs="Arial"/>
                <w:color w:val="auto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auto"/>
                <w:sz w:val="16"/>
                <w:szCs w:val="16"/>
              </w:rPr>
              <w:t>ZK-11195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8D2F8">
            <w:pPr>
              <w:widowControl/>
              <w:jc w:val="center"/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  <w:t>MS13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AF320">
            <w:pPr>
              <w:widowControl/>
              <w:jc w:val="center"/>
              <w:rPr>
                <w:rFonts w:hint="default" w:ascii="Arial" w:hAnsi="Arial" w:cs="Arial"/>
                <w:color w:val="auto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  <w:t>Lon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  <w:lang w:val="en-US" w:eastAsia="zh-CN"/>
              </w:rPr>
              <w:t>g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  <w:t>shan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EF8A4">
            <w:pPr>
              <w:widowControl/>
              <w:jc w:val="center"/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  <w:t>Bone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FF27E">
            <w:pPr>
              <w:widowControl/>
              <w:jc w:val="center"/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  <w:t>3720</w:t>
            </w:r>
            <w:r>
              <w:rPr>
                <w:rFonts w:hint="default" w:ascii="Arial" w:hAnsi="Arial" w:cs="Arial"/>
                <w:bCs/>
                <w:color w:val="auto"/>
                <w:sz w:val="16"/>
                <w:szCs w:val="16"/>
              </w:rPr>
              <w:t>±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  <w:t xml:space="preserve">15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5A89F47">
            <w:pPr>
              <w:jc w:val="center"/>
              <w:rPr>
                <w:rFonts w:hint="default" w:ascii="Arial" w:hAnsi="Arial" w:cs="Arial"/>
                <w:color w:val="auto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auto"/>
                <w:sz w:val="16"/>
                <w:szCs w:val="16"/>
              </w:rPr>
              <w:t>4140-3995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833A4">
            <w:pPr>
              <w:jc w:val="center"/>
              <w:rPr>
                <w:rFonts w:hint="default" w:ascii="Arial" w:hAnsi="Arial" w:eastAsia="宋体" w:cs="Arial"/>
                <w:color w:val="auto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auto"/>
                <w:sz w:val="16"/>
                <w:szCs w:val="16"/>
              </w:rPr>
              <w:t>4147-3985</w:t>
            </w:r>
          </w:p>
        </w:tc>
      </w:tr>
      <w:tr w14:paraId="5C01D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E9287">
            <w:pPr>
              <w:jc w:val="center"/>
              <w:rPr>
                <w:rFonts w:hint="default" w:ascii="Arial" w:hAnsi="Arial" w:eastAsia="宋体" w:cs="Arial"/>
                <w:color w:val="auto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auto"/>
                <w:sz w:val="16"/>
                <w:szCs w:val="16"/>
              </w:rPr>
              <w:t>ZK-11196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69BD2">
            <w:pPr>
              <w:widowControl/>
              <w:jc w:val="center"/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  <w:t>MS14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C0D56">
            <w:pPr>
              <w:widowControl/>
              <w:jc w:val="center"/>
              <w:rPr>
                <w:rFonts w:hint="default" w:ascii="Arial" w:hAnsi="Arial" w:cs="Arial"/>
                <w:color w:val="auto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  <w:t>Lon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  <w:lang w:val="en-US" w:eastAsia="zh-CN"/>
              </w:rPr>
              <w:t>g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  <w:t>shan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A3409">
            <w:pPr>
              <w:widowControl/>
              <w:jc w:val="center"/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  <w:t>Bone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E6382">
            <w:pPr>
              <w:widowControl/>
              <w:jc w:val="center"/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  <w:t>3790</w:t>
            </w:r>
            <w:r>
              <w:rPr>
                <w:rFonts w:hint="default" w:ascii="Arial" w:hAnsi="Arial" w:cs="Arial"/>
                <w:bCs/>
                <w:color w:val="auto"/>
                <w:sz w:val="16"/>
                <w:szCs w:val="16"/>
              </w:rPr>
              <w:t>±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  <w:t xml:space="preserve">20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62817A2">
            <w:pPr>
              <w:jc w:val="center"/>
              <w:rPr>
                <w:rFonts w:hint="default" w:ascii="Arial" w:hAnsi="Arial" w:cs="Arial"/>
                <w:color w:val="auto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auto"/>
                <w:sz w:val="16"/>
                <w:szCs w:val="16"/>
              </w:rPr>
              <w:t>4231-4098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BA1A5">
            <w:pPr>
              <w:jc w:val="center"/>
              <w:rPr>
                <w:rFonts w:hint="default" w:ascii="Arial" w:hAnsi="Arial" w:eastAsia="宋体" w:cs="Arial"/>
                <w:color w:val="auto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auto"/>
                <w:sz w:val="16"/>
                <w:szCs w:val="16"/>
              </w:rPr>
              <w:t>4240-4091</w:t>
            </w:r>
          </w:p>
        </w:tc>
      </w:tr>
      <w:tr w14:paraId="25783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48" w:type="dxa"/>
            <w:tcBorders>
              <w:top w:val="nil"/>
              <w:left w:val="nil"/>
              <w:right w:val="nil"/>
            </w:tcBorders>
            <w:vAlign w:val="center"/>
          </w:tcPr>
          <w:p w14:paraId="045B57E4">
            <w:pPr>
              <w:jc w:val="center"/>
              <w:rPr>
                <w:rFonts w:hint="default" w:ascii="Arial" w:hAnsi="Arial" w:eastAsia="宋体" w:cs="Arial"/>
                <w:color w:val="auto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auto"/>
                <w:sz w:val="16"/>
                <w:szCs w:val="16"/>
              </w:rPr>
              <w:t>ZK-11197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E87B8C1">
            <w:pPr>
              <w:widowControl/>
              <w:jc w:val="center"/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  <w:t>MS15</w:t>
            </w:r>
          </w:p>
        </w:tc>
        <w:tc>
          <w:tcPr>
            <w:tcW w:w="1007" w:type="dxa"/>
            <w:tcBorders>
              <w:top w:val="nil"/>
              <w:left w:val="nil"/>
              <w:right w:val="nil"/>
            </w:tcBorders>
            <w:vAlign w:val="center"/>
          </w:tcPr>
          <w:p w14:paraId="063BE422">
            <w:pPr>
              <w:widowControl/>
              <w:jc w:val="center"/>
              <w:rPr>
                <w:rFonts w:hint="default" w:ascii="Arial" w:hAnsi="Arial" w:cs="Arial"/>
                <w:color w:val="auto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  <w:t>Lon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  <w:lang w:val="en-US" w:eastAsia="zh-CN"/>
              </w:rPr>
              <w:t>g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  <w:t>shan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B2F5D68">
            <w:pPr>
              <w:widowControl/>
              <w:jc w:val="center"/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  <w:t>Bone</w:t>
            </w:r>
          </w:p>
        </w:tc>
        <w:tc>
          <w:tcPr>
            <w:tcW w:w="1190" w:type="dxa"/>
            <w:tcBorders>
              <w:top w:val="nil"/>
              <w:left w:val="nil"/>
              <w:right w:val="nil"/>
            </w:tcBorders>
            <w:vAlign w:val="center"/>
          </w:tcPr>
          <w:p w14:paraId="3D7148C3">
            <w:pPr>
              <w:widowControl/>
              <w:jc w:val="center"/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  <w:t>3590</w:t>
            </w:r>
            <w:r>
              <w:rPr>
                <w:rFonts w:hint="default" w:ascii="Arial" w:hAnsi="Arial" w:cs="Arial"/>
                <w:bCs/>
                <w:color w:val="auto"/>
                <w:sz w:val="16"/>
                <w:szCs w:val="16"/>
              </w:rPr>
              <w:t>±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  <w:t xml:space="preserve">15 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</w:tcPr>
          <w:p w14:paraId="4B5E50F7">
            <w:pPr>
              <w:jc w:val="center"/>
              <w:rPr>
                <w:rFonts w:hint="default" w:ascii="Arial" w:hAnsi="Arial" w:cs="Arial"/>
                <w:color w:val="auto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auto"/>
                <w:sz w:val="16"/>
                <w:szCs w:val="16"/>
              </w:rPr>
              <w:t>3909-3847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BAE8E88">
            <w:pPr>
              <w:jc w:val="center"/>
              <w:rPr>
                <w:rFonts w:hint="default" w:ascii="Arial" w:hAnsi="Arial" w:eastAsia="宋体" w:cs="Arial"/>
                <w:color w:val="auto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auto"/>
                <w:sz w:val="16"/>
                <w:szCs w:val="16"/>
              </w:rPr>
              <w:t>3966-3839</w:t>
            </w:r>
          </w:p>
        </w:tc>
      </w:tr>
      <w:tr w14:paraId="181E3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01259C9">
            <w:pPr>
              <w:jc w:val="center"/>
              <w:rPr>
                <w:rFonts w:hint="default" w:ascii="Arial" w:hAnsi="Arial" w:eastAsia="宋体" w:cs="Arial"/>
                <w:color w:val="auto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auto"/>
                <w:sz w:val="16"/>
                <w:szCs w:val="16"/>
              </w:rPr>
              <w:t>ZK-11198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200178">
            <w:pPr>
              <w:widowControl/>
              <w:jc w:val="center"/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  <w:t>MS16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5D829BF">
            <w:pPr>
              <w:widowControl/>
              <w:jc w:val="center"/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  <w:lang w:eastAsia="zh-CN"/>
              </w:rPr>
              <w:t>ErLiTou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D7ECBD">
            <w:pPr>
              <w:widowControl/>
              <w:jc w:val="center"/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  <w:t>Bone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8FA47B3">
            <w:pPr>
              <w:widowControl/>
              <w:jc w:val="center"/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  <w:t>3285</w:t>
            </w:r>
            <w:r>
              <w:rPr>
                <w:rFonts w:hint="default" w:ascii="Arial" w:hAnsi="Arial" w:cs="Arial"/>
                <w:bCs/>
                <w:color w:val="auto"/>
                <w:sz w:val="16"/>
                <w:szCs w:val="16"/>
              </w:rPr>
              <w:t>±</w:t>
            </w:r>
            <w:r>
              <w:rPr>
                <w:rFonts w:hint="default" w:ascii="Arial" w:hAnsi="Arial" w:eastAsia="宋体" w:cs="Arial"/>
                <w:color w:val="auto"/>
                <w:kern w:val="0"/>
                <w:sz w:val="16"/>
                <w:szCs w:val="16"/>
              </w:rPr>
              <w:t xml:space="preserve">15 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771DD94">
            <w:pPr>
              <w:jc w:val="center"/>
              <w:rPr>
                <w:rFonts w:hint="default" w:ascii="Arial" w:hAnsi="Arial" w:cs="Arial"/>
                <w:color w:val="auto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auto"/>
                <w:sz w:val="16"/>
                <w:szCs w:val="16"/>
              </w:rPr>
              <w:t>3550-3493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99811BC">
            <w:pPr>
              <w:jc w:val="center"/>
              <w:rPr>
                <w:rFonts w:hint="default" w:ascii="Arial" w:hAnsi="Arial" w:eastAsia="宋体" w:cs="Arial"/>
                <w:color w:val="auto"/>
                <w:sz w:val="16"/>
                <w:szCs w:val="16"/>
              </w:rPr>
            </w:pPr>
            <w:r>
              <w:rPr>
                <w:rFonts w:hint="default" w:ascii="Arial" w:hAnsi="Arial" w:cs="Arial"/>
                <w:color w:val="auto"/>
                <w:sz w:val="16"/>
                <w:szCs w:val="16"/>
              </w:rPr>
              <w:t>3561-3455</w:t>
            </w:r>
          </w:p>
        </w:tc>
      </w:tr>
    </w:tbl>
    <w:p w14:paraId="694F1B78">
      <w:pPr>
        <w:rPr>
          <w:rFonts w:hint="default" w:ascii="Arial" w:hAnsi="Arial" w:cs="Arial"/>
          <w:b/>
          <w:bCs/>
          <w:sz w:val="18"/>
          <w:szCs w:val="18"/>
          <w:lang w:val="en-US" w:eastAsia="zh-CN"/>
        </w:rPr>
      </w:pPr>
    </w:p>
    <w:p w14:paraId="6EC12D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32CFC"/>
    <w:rsid w:val="4743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2026-01-31T15:42:00Z</dcterms:created>
  <dc:creator>陈相龙</dc:creator>
  <cp:lastModifiedBy>陈相龙</cp:lastModifiedBy>
  <dcterms:modified xsi:type="dcterms:W3CDTF">2026-01-31T15:44:46Z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6E1AC0FD7F364CD8AEFBA64F3B668826_11</vt:lpwstr>
  </property>
  <property fmtid="{D5CDD505-2E9C-101B-9397-08002B2CF9AE}" pid="4" name="KSOTemplateDocerSaveRecord">
    <vt:lpwstr>eyJoZGlkIjoiNjM2YzA4NTM4ZDgxYTFkMmM1NGVkMDg1MmQ4YmFiMTgiLCJ1c2VySWQiOiI1NjQ4OTIwNjQifQ==</vt:lpwstr>
  </property>
</Properties>
</file>