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8674" w14:textId="77777777" w:rsidR="00E92826" w:rsidRDefault="00E92826" w:rsidP="00E92826">
      <w:pPr>
        <w:jc w:val="both"/>
        <w:rPr>
          <w:color w:val="2F5496"/>
          <w:sz w:val="32"/>
          <w:szCs w:val="32"/>
        </w:rPr>
      </w:pPr>
    </w:p>
    <w:p w14:paraId="28100136" w14:textId="77777777" w:rsidR="00E92826" w:rsidRDefault="00E92826" w:rsidP="00E92826">
      <w:pPr>
        <w:jc w:val="both"/>
        <w:rPr>
          <w:color w:val="2F5496"/>
          <w:sz w:val="32"/>
          <w:szCs w:val="32"/>
        </w:rPr>
      </w:pPr>
      <w:r>
        <w:rPr>
          <w:color w:val="2F5496"/>
          <w:sz w:val="32"/>
          <w:szCs w:val="32"/>
        </w:rPr>
        <w:t>Supplemental Materials</w:t>
      </w:r>
    </w:p>
    <w:p w14:paraId="2A203F28" w14:textId="77777777" w:rsidR="00283BF3" w:rsidRDefault="00283BF3" w:rsidP="00E92826">
      <w:pPr>
        <w:jc w:val="both"/>
        <w:rPr>
          <w:color w:val="2F5496"/>
          <w:sz w:val="32"/>
          <w:szCs w:val="32"/>
        </w:rPr>
      </w:pPr>
    </w:p>
    <w:p w14:paraId="4373E64C" w14:textId="77777777" w:rsidR="00F351D4" w:rsidRDefault="00F351D4" w:rsidP="00283BF3">
      <w:pPr>
        <w:rPr>
          <w:rFonts w:ascii="Calibri" w:eastAsia="Calibri" w:hAnsi="Calibri" w:cs="Calibri"/>
        </w:rPr>
      </w:pPr>
    </w:p>
    <w:p w14:paraId="2F62AE72" w14:textId="77777777" w:rsidR="00F351D4" w:rsidRDefault="00F351D4" w:rsidP="00283BF3">
      <w:pPr>
        <w:rPr>
          <w:rFonts w:ascii="Calibri" w:eastAsia="Calibri" w:hAnsi="Calibri" w:cs="Calibri"/>
        </w:rPr>
      </w:pPr>
    </w:p>
    <w:p w14:paraId="1FBD7669" w14:textId="2487A57E" w:rsidR="00283BF3" w:rsidRPr="00B43FFF" w:rsidRDefault="00B43FFF" w:rsidP="00283BF3">
      <w:pPr>
        <w:rPr>
          <w:rFonts w:ascii="Calibri" w:eastAsia="Calibri" w:hAnsi="Calibri" w:cs="Calibri"/>
        </w:rPr>
      </w:pPr>
      <w:r w:rsidRPr="00B43FFF">
        <w:rPr>
          <w:rFonts w:ascii="Calibri" w:eastAsia="Calibri" w:hAnsi="Calibri" w:cs="Calibri"/>
        </w:rPr>
        <w:t xml:space="preserve">The intensity and frequency of lucid dreaming were reflected in high scores on the FILD questionnaire. Participants reported experiencing lucid dreams at least two to three times per month, corresponding to a mean score of 4.5 ± 0.34. This value was substantially higher than that reported in a normative cohort of 919 German individuals (0.65 ± 0.71) published by </w:t>
      </w:r>
      <w:proofErr w:type="spellStart"/>
      <w:r w:rsidRPr="00B43FFF">
        <w:rPr>
          <w:rFonts w:ascii="Calibri" w:eastAsia="Calibri" w:hAnsi="Calibri" w:cs="Calibri"/>
        </w:rPr>
        <w:t>Schredl</w:t>
      </w:r>
      <w:proofErr w:type="spellEnd"/>
      <w:r w:rsidRPr="00B43FFF">
        <w:rPr>
          <w:rFonts w:ascii="Calibri" w:eastAsia="Calibri" w:hAnsi="Calibri" w:cs="Calibri"/>
        </w:rPr>
        <w:t xml:space="preserve"> and colleagues</w:t>
      </w:r>
      <w:r w:rsidR="00957500" w:rsidRPr="00957500">
        <w:rPr>
          <w:rFonts w:ascii="Calibri" w:eastAsia="Calibri" w:hAnsi="Calibri" w:cs="Calibri"/>
          <w:vertAlign w:val="superscript"/>
        </w:rPr>
        <w:t>19</w:t>
      </w:r>
      <w:r w:rsidRPr="00B43FFF">
        <w:rPr>
          <w:rFonts w:ascii="Calibri" w:eastAsia="Calibri" w:hAnsi="Calibri" w:cs="Calibri"/>
        </w:rPr>
        <w:t>. In addition, Dream Yoga participants scored highly on momentary lucid dreaming (6.0 ± 0.89) and reported strong confidence in their lucidity during more than 60–70% of their lucid dreams, reflecting a pronounced sense of clarity and awareness within the dream state. The duration of lucid dreams was typically described as spanning 2.0 ± 0.89 dream scenes (Table S1).</w:t>
      </w:r>
    </w:p>
    <w:p w14:paraId="66A9A990" w14:textId="77777777" w:rsidR="00B43FFF" w:rsidRDefault="00B43FFF" w:rsidP="00283BF3">
      <w:pPr>
        <w:rPr>
          <w:rFonts w:ascii="Calibri" w:eastAsia="Calibri" w:hAnsi="Calibri" w:cs="Calibri"/>
        </w:rPr>
      </w:pPr>
    </w:p>
    <w:p w14:paraId="42745F74" w14:textId="66E46F84" w:rsidR="00283BF3" w:rsidRDefault="00283BF3" w:rsidP="00283BF3">
      <w:pPr>
        <w:rPr>
          <w:rFonts w:ascii="Calibri" w:eastAsia="Calibri" w:hAnsi="Calibri" w:cs="Calibri"/>
        </w:rPr>
      </w:pPr>
      <w:r>
        <w:rPr>
          <w:rFonts w:ascii="Calibri" w:eastAsia="Calibri" w:hAnsi="Calibri" w:cs="Calibri"/>
        </w:rPr>
        <w:t>Participants reported high scores in the LUSK questionnaires (2</w:t>
      </w:r>
      <w:r w:rsidR="00657D8E">
        <w:rPr>
          <w:rFonts w:ascii="Calibri" w:eastAsia="Calibri" w:hAnsi="Calibri" w:cs="Calibri"/>
        </w:rPr>
        <w:t>7.17</w:t>
      </w:r>
      <w:r>
        <w:rPr>
          <w:rFonts w:ascii="Calibri" w:eastAsia="Calibri" w:hAnsi="Calibri" w:cs="Calibri"/>
        </w:rPr>
        <w:t xml:space="preserve"> ± </w:t>
      </w:r>
      <w:r w:rsidR="008001EB">
        <w:rPr>
          <w:rFonts w:ascii="Calibri" w:eastAsia="Calibri" w:hAnsi="Calibri" w:cs="Calibri"/>
        </w:rPr>
        <w:t>2.99</w:t>
      </w:r>
      <w:r>
        <w:rPr>
          <w:rFonts w:ascii="Calibri" w:eastAsia="Calibri" w:hAnsi="Calibri" w:cs="Calibri"/>
        </w:rPr>
        <w:t xml:space="preserve">), with a higher score reflecting a greater proficiency in various aspects of lucid dreaming, including awareness of the dream state, maintaining lucidity, exerting control over dream content, and performing intentional actions within the dream state. </w:t>
      </w:r>
    </w:p>
    <w:p w14:paraId="2F2B0BFE" w14:textId="63E9B01F" w:rsidR="000D241C" w:rsidRDefault="000943EF" w:rsidP="00283BF3">
      <w:pPr>
        <w:rPr>
          <w:rFonts w:ascii="Calibri" w:eastAsia="Calibri" w:hAnsi="Calibri" w:cs="Calibri"/>
        </w:rPr>
      </w:pPr>
      <w:r w:rsidRPr="000943EF">
        <w:rPr>
          <w:rFonts w:ascii="Calibri" w:eastAsia="Calibri" w:hAnsi="Calibri" w:cs="Calibri"/>
          <w:noProof/>
        </w:rPr>
        <w:drawing>
          <wp:inline distT="0" distB="0" distL="0" distR="0" wp14:anchorId="17168EE0" wp14:editId="0F8C2FFB">
            <wp:extent cx="5755533" cy="2933322"/>
            <wp:effectExtent l="0" t="0" r="0" b="635"/>
            <wp:docPr id="321918463"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18463" name="Picture 1" descr="A table with numbers and symbols&#10;&#10;AI-generated content may be incorrect."/>
                    <pic:cNvPicPr/>
                  </pic:nvPicPr>
                  <pic:blipFill>
                    <a:blip r:embed="rId4"/>
                    <a:stretch>
                      <a:fillRect/>
                    </a:stretch>
                  </pic:blipFill>
                  <pic:spPr>
                    <a:xfrm>
                      <a:off x="0" y="0"/>
                      <a:ext cx="5827268" cy="2969882"/>
                    </a:xfrm>
                    <a:prstGeom prst="rect">
                      <a:avLst/>
                    </a:prstGeom>
                  </pic:spPr>
                </pic:pic>
              </a:graphicData>
            </a:graphic>
          </wp:inline>
        </w:drawing>
      </w:r>
    </w:p>
    <w:p w14:paraId="090B3A14" w14:textId="48DE334F" w:rsidR="00E92826" w:rsidRPr="00856A7C" w:rsidRDefault="00E92826" w:rsidP="00E92826">
      <w:pPr>
        <w:pStyle w:val="Heading3"/>
        <w:keepNext w:val="0"/>
        <w:keepLines w:val="0"/>
        <w:spacing w:line="297" w:lineRule="auto"/>
        <w:jc w:val="both"/>
        <w:rPr>
          <w:rFonts w:ascii="Calibri" w:eastAsia="Calibri" w:hAnsi="Calibri" w:cs="Calibri"/>
          <w:color w:val="auto"/>
          <w:kern w:val="0"/>
          <w:sz w:val="22"/>
          <w:szCs w:val="22"/>
          <w14:ligatures w14:val="none"/>
        </w:rPr>
      </w:pPr>
      <w:bookmarkStart w:id="0" w:name="_q03iojbgvfks" w:colFirst="0" w:colLast="0"/>
      <w:bookmarkEnd w:id="0"/>
      <w:r>
        <w:rPr>
          <w:rFonts w:ascii="Roboto" w:eastAsia="Roboto" w:hAnsi="Roboto" w:cs="Roboto"/>
          <w:b/>
          <w:color w:val="444746"/>
          <w:sz w:val="21"/>
          <w:szCs w:val="21"/>
        </w:rPr>
        <w:t>Table S1</w:t>
      </w:r>
      <w:r>
        <w:rPr>
          <w:rFonts w:ascii="Roboto" w:eastAsia="Roboto" w:hAnsi="Roboto" w:cs="Roboto"/>
          <w:color w:val="444746"/>
          <w:sz w:val="21"/>
          <w:szCs w:val="21"/>
        </w:rPr>
        <w:t xml:space="preserve">. </w:t>
      </w:r>
      <w:r w:rsidRPr="00856A7C">
        <w:rPr>
          <w:rFonts w:ascii="Calibri" w:eastAsia="Calibri" w:hAnsi="Calibri" w:cs="Calibri"/>
          <w:color w:val="auto"/>
          <w:kern w:val="0"/>
          <w:sz w:val="22"/>
          <w:szCs w:val="22"/>
          <w14:ligatures w14:val="none"/>
        </w:rPr>
        <w:t xml:space="preserve">Results from the Frequency and Intensity of Lucid Dreaming (FILD) Questionnaire. Range values are expressed in midpoints (i.e. 80%-100% is 90) and mean and SD are calculated using these values. Items 1-5 and 11-14, are expressed in an </w:t>
      </w:r>
      <w:r w:rsidR="00282EC7" w:rsidRPr="00856A7C">
        <w:rPr>
          <w:rFonts w:ascii="Calibri" w:eastAsia="Calibri" w:hAnsi="Calibri" w:cs="Calibri"/>
          <w:color w:val="auto"/>
          <w:kern w:val="0"/>
          <w:sz w:val="22"/>
          <w:szCs w:val="22"/>
          <w14:ligatures w14:val="none"/>
        </w:rPr>
        <w:t>8-point</w:t>
      </w:r>
      <w:r w:rsidRPr="00856A7C">
        <w:rPr>
          <w:rFonts w:ascii="Calibri" w:eastAsia="Calibri" w:hAnsi="Calibri" w:cs="Calibri"/>
          <w:color w:val="auto"/>
          <w:kern w:val="0"/>
          <w:sz w:val="22"/>
          <w:szCs w:val="22"/>
          <w14:ligatures w14:val="none"/>
        </w:rPr>
        <w:t xml:space="preserve"> </w:t>
      </w:r>
      <w:r w:rsidR="00282EC7" w:rsidRPr="00856A7C">
        <w:rPr>
          <w:rFonts w:ascii="Calibri" w:eastAsia="Calibri" w:hAnsi="Calibri" w:cs="Calibri"/>
          <w:color w:val="auto"/>
          <w:kern w:val="0"/>
          <w:sz w:val="22"/>
          <w:szCs w:val="22"/>
          <w14:ligatures w14:val="none"/>
        </w:rPr>
        <w:t>Likert</w:t>
      </w:r>
      <w:r w:rsidRPr="00856A7C">
        <w:rPr>
          <w:rFonts w:ascii="Calibri" w:eastAsia="Calibri" w:hAnsi="Calibri" w:cs="Calibri"/>
          <w:color w:val="auto"/>
          <w:kern w:val="0"/>
          <w:sz w:val="22"/>
          <w:szCs w:val="22"/>
          <w14:ligatures w14:val="none"/>
        </w:rPr>
        <w:t xml:space="preserve"> </w:t>
      </w:r>
      <w:r w:rsidR="00282EC7" w:rsidRPr="00856A7C">
        <w:rPr>
          <w:rFonts w:ascii="Calibri" w:eastAsia="Calibri" w:hAnsi="Calibri" w:cs="Calibri"/>
          <w:color w:val="auto"/>
          <w:kern w:val="0"/>
          <w:sz w:val="22"/>
          <w:szCs w:val="22"/>
          <w14:ligatures w14:val="none"/>
        </w:rPr>
        <w:t>scale where</w:t>
      </w:r>
      <w:r w:rsidRPr="00856A7C">
        <w:rPr>
          <w:rFonts w:ascii="Calibri" w:eastAsia="Calibri" w:hAnsi="Calibri" w:cs="Calibri"/>
          <w:color w:val="auto"/>
          <w:kern w:val="0"/>
          <w:sz w:val="22"/>
          <w:szCs w:val="22"/>
          <w14:ligatures w14:val="none"/>
        </w:rPr>
        <w:t xml:space="preserve"> 0: never experienced, 1: only during childhood, 2:</w:t>
      </w:r>
      <w:r w:rsidR="00282EC7" w:rsidRPr="00856A7C">
        <w:rPr>
          <w:rFonts w:ascii="Calibri" w:eastAsia="Calibri" w:hAnsi="Calibri" w:cs="Calibri"/>
          <w:color w:val="auto"/>
          <w:kern w:val="0"/>
          <w:sz w:val="22"/>
          <w:szCs w:val="22"/>
          <w14:ligatures w14:val="none"/>
        </w:rPr>
        <w:t xml:space="preserve"> </w:t>
      </w:r>
      <w:r w:rsidRPr="00856A7C">
        <w:rPr>
          <w:rFonts w:ascii="Calibri" w:eastAsia="Calibri" w:hAnsi="Calibri" w:cs="Calibri"/>
          <w:color w:val="auto"/>
          <w:kern w:val="0"/>
          <w:sz w:val="22"/>
          <w:szCs w:val="22"/>
          <w14:ligatures w14:val="none"/>
        </w:rPr>
        <w:t xml:space="preserve">less than once a year, 3: once or twice a year, 4: 3-11 times a year, 5: once or twice a month, 6: 3 or 4 times a month, 7: twice a week or more.  Items 6-8 are expressed as follows 0-20% is 0 </w:t>
      </w:r>
      <w:r w:rsidRPr="00856A7C">
        <w:rPr>
          <w:rFonts w:ascii="Calibri" w:eastAsia="Calibri" w:hAnsi="Calibri" w:cs="Calibri"/>
          <w:color w:val="auto"/>
          <w:kern w:val="0"/>
          <w:sz w:val="22"/>
          <w:szCs w:val="22"/>
          <w14:ligatures w14:val="none"/>
        </w:rPr>
        <w:lastRenderedPageBreak/>
        <w:t xml:space="preserve">never/rarely; 21-40% is 1 rarely; 41-60% is 2 sometimes/occasionally; 61-80% is 3 often; 81-100% is 4 Almost always/always. </w:t>
      </w:r>
    </w:p>
    <w:p w14:paraId="052EB880" w14:textId="4FAC4815" w:rsidR="00FF1C44" w:rsidRDefault="00FF1C44" w:rsidP="00FF1C44"/>
    <w:p w14:paraId="07718BFB" w14:textId="77777777" w:rsidR="00FF1C44" w:rsidRPr="00FF1C44" w:rsidRDefault="00FF1C44" w:rsidP="00FF1C44"/>
    <w:p w14:paraId="19930CED" w14:textId="77777777" w:rsidR="00D02C50" w:rsidRDefault="00D02C50"/>
    <w:sectPr w:rsidR="00D02C50" w:rsidSect="00B138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26"/>
    <w:rsid w:val="00003754"/>
    <w:rsid w:val="00005B14"/>
    <w:rsid w:val="000060B6"/>
    <w:rsid w:val="000062C8"/>
    <w:rsid w:val="00007951"/>
    <w:rsid w:val="000156B3"/>
    <w:rsid w:val="00016355"/>
    <w:rsid w:val="00024D7B"/>
    <w:rsid w:val="00025E85"/>
    <w:rsid w:val="00032E93"/>
    <w:rsid w:val="00034EB8"/>
    <w:rsid w:val="00046360"/>
    <w:rsid w:val="00053BBA"/>
    <w:rsid w:val="00053EDC"/>
    <w:rsid w:val="000851B5"/>
    <w:rsid w:val="00087378"/>
    <w:rsid w:val="000943EF"/>
    <w:rsid w:val="0009671B"/>
    <w:rsid w:val="000B3195"/>
    <w:rsid w:val="000B56A9"/>
    <w:rsid w:val="000D241C"/>
    <w:rsid w:val="000F5E14"/>
    <w:rsid w:val="000F6A84"/>
    <w:rsid w:val="000F6C7F"/>
    <w:rsid w:val="00101DCD"/>
    <w:rsid w:val="00113FF1"/>
    <w:rsid w:val="001142F5"/>
    <w:rsid w:val="00140144"/>
    <w:rsid w:val="001437F3"/>
    <w:rsid w:val="00145019"/>
    <w:rsid w:val="001500B4"/>
    <w:rsid w:val="00151AB8"/>
    <w:rsid w:val="00152C60"/>
    <w:rsid w:val="001646DC"/>
    <w:rsid w:val="001661ED"/>
    <w:rsid w:val="00167D8C"/>
    <w:rsid w:val="001A0ABE"/>
    <w:rsid w:val="001A70EB"/>
    <w:rsid w:val="001B4405"/>
    <w:rsid w:val="001B6AFF"/>
    <w:rsid w:val="001C3D53"/>
    <w:rsid w:val="001D6819"/>
    <w:rsid w:val="001E1A9A"/>
    <w:rsid w:val="001E777E"/>
    <w:rsid w:val="001F0769"/>
    <w:rsid w:val="001F1CA3"/>
    <w:rsid w:val="001F4571"/>
    <w:rsid w:val="002010DF"/>
    <w:rsid w:val="00201EB8"/>
    <w:rsid w:val="00202D5D"/>
    <w:rsid w:val="00213907"/>
    <w:rsid w:val="002164E2"/>
    <w:rsid w:val="002254C6"/>
    <w:rsid w:val="00225702"/>
    <w:rsid w:val="00227C37"/>
    <w:rsid w:val="00236074"/>
    <w:rsid w:val="00240583"/>
    <w:rsid w:val="00242C3B"/>
    <w:rsid w:val="002528F8"/>
    <w:rsid w:val="00254F47"/>
    <w:rsid w:val="00262D46"/>
    <w:rsid w:val="00270835"/>
    <w:rsid w:val="00282EC7"/>
    <w:rsid w:val="002838CD"/>
    <w:rsid w:val="00283BF3"/>
    <w:rsid w:val="00290430"/>
    <w:rsid w:val="00293FCD"/>
    <w:rsid w:val="002B103E"/>
    <w:rsid w:val="002B4365"/>
    <w:rsid w:val="002B6F5A"/>
    <w:rsid w:val="002B7C07"/>
    <w:rsid w:val="002C2651"/>
    <w:rsid w:val="002D3E0A"/>
    <w:rsid w:val="002D4A70"/>
    <w:rsid w:val="002F0A9F"/>
    <w:rsid w:val="002F378C"/>
    <w:rsid w:val="002F65E7"/>
    <w:rsid w:val="002F7F87"/>
    <w:rsid w:val="00301AED"/>
    <w:rsid w:val="00305322"/>
    <w:rsid w:val="003054BA"/>
    <w:rsid w:val="00311B34"/>
    <w:rsid w:val="0032429A"/>
    <w:rsid w:val="00337832"/>
    <w:rsid w:val="00350E77"/>
    <w:rsid w:val="00353E5C"/>
    <w:rsid w:val="00363A65"/>
    <w:rsid w:val="00364C75"/>
    <w:rsid w:val="00367034"/>
    <w:rsid w:val="003809E4"/>
    <w:rsid w:val="003854DD"/>
    <w:rsid w:val="003863E7"/>
    <w:rsid w:val="003900FA"/>
    <w:rsid w:val="003907E9"/>
    <w:rsid w:val="00393C73"/>
    <w:rsid w:val="00395278"/>
    <w:rsid w:val="003A54EE"/>
    <w:rsid w:val="003D64EC"/>
    <w:rsid w:val="003E14F6"/>
    <w:rsid w:val="003E4872"/>
    <w:rsid w:val="003E7E14"/>
    <w:rsid w:val="003F5C64"/>
    <w:rsid w:val="003F5FE0"/>
    <w:rsid w:val="004130A4"/>
    <w:rsid w:val="00413180"/>
    <w:rsid w:val="00425648"/>
    <w:rsid w:val="00427839"/>
    <w:rsid w:val="0043174D"/>
    <w:rsid w:val="00432153"/>
    <w:rsid w:val="00437AAD"/>
    <w:rsid w:val="00440D1B"/>
    <w:rsid w:val="00445944"/>
    <w:rsid w:val="00473A77"/>
    <w:rsid w:val="00477DC8"/>
    <w:rsid w:val="0048111E"/>
    <w:rsid w:val="00487C92"/>
    <w:rsid w:val="00487CBA"/>
    <w:rsid w:val="00487CCC"/>
    <w:rsid w:val="00492253"/>
    <w:rsid w:val="004A0358"/>
    <w:rsid w:val="004A162A"/>
    <w:rsid w:val="004B51B9"/>
    <w:rsid w:val="004B6232"/>
    <w:rsid w:val="004B6990"/>
    <w:rsid w:val="004C4ECC"/>
    <w:rsid w:val="004E1972"/>
    <w:rsid w:val="004E5544"/>
    <w:rsid w:val="004F48F4"/>
    <w:rsid w:val="004F4C62"/>
    <w:rsid w:val="00500C3C"/>
    <w:rsid w:val="00512BE6"/>
    <w:rsid w:val="00513D3F"/>
    <w:rsid w:val="00513D67"/>
    <w:rsid w:val="00520491"/>
    <w:rsid w:val="005204A1"/>
    <w:rsid w:val="005225DE"/>
    <w:rsid w:val="00522D4B"/>
    <w:rsid w:val="0052797C"/>
    <w:rsid w:val="00535177"/>
    <w:rsid w:val="00545455"/>
    <w:rsid w:val="00560709"/>
    <w:rsid w:val="005654F1"/>
    <w:rsid w:val="00573C28"/>
    <w:rsid w:val="00581A83"/>
    <w:rsid w:val="00590988"/>
    <w:rsid w:val="00591024"/>
    <w:rsid w:val="00593465"/>
    <w:rsid w:val="005A1493"/>
    <w:rsid w:val="005B2CED"/>
    <w:rsid w:val="005B3497"/>
    <w:rsid w:val="005B79DF"/>
    <w:rsid w:val="005C18F6"/>
    <w:rsid w:val="005C3668"/>
    <w:rsid w:val="005D3ECC"/>
    <w:rsid w:val="005E638D"/>
    <w:rsid w:val="005E68F5"/>
    <w:rsid w:val="005F2908"/>
    <w:rsid w:val="005F72E8"/>
    <w:rsid w:val="006176CF"/>
    <w:rsid w:val="00621D90"/>
    <w:rsid w:val="0062370A"/>
    <w:rsid w:val="006258FE"/>
    <w:rsid w:val="00626617"/>
    <w:rsid w:val="006317CB"/>
    <w:rsid w:val="006318C2"/>
    <w:rsid w:val="00632E98"/>
    <w:rsid w:val="00635FFF"/>
    <w:rsid w:val="00650059"/>
    <w:rsid w:val="0065101E"/>
    <w:rsid w:val="00657D8E"/>
    <w:rsid w:val="006826FA"/>
    <w:rsid w:val="00687CF7"/>
    <w:rsid w:val="006A45A1"/>
    <w:rsid w:val="006B1FD4"/>
    <w:rsid w:val="006C5646"/>
    <w:rsid w:val="006C74C8"/>
    <w:rsid w:val="006D0662"/>
    <w:rsid w:val="006E663A"/>
    <w:rsid w:val="006F5B1F"/>
    <w:rsid w:val="00701396"/>
    <w:rsid w:val="00701D08"/>
    <w:rsid w:val="00704466"/>
    <w:rsid w:val="007047D5"/>
    <w:rsid w:val="00714517"/>
    <w:rsid w:val="0071451B"/>
    <w:rsid w:val="0072266C"/>
    <w:rsid w:val="00727070"/>
    <w:rsid w:val="007374CD"/>
    <w:rsid w:val="00737AFB"/>
    <w:rsid w:val="00745FAD"/>
    <w:rsid w:val="0075343B"/>
    <w:rsid w:val="00761456"/>
    <w:rsid w:val="00761818"/>
    <w:rsid w:val="00763CF7"/>
    <w:rsid w:val="007710E7"/>
    <w:rsid w:val="007840BA"/>
    <w:rsid w:val="00784899"/>
    <w:rsid w:val="007908F0"/>
    <w:rsid w:val="00791EE6"/>
    <w:rsid w:val="007A0ACD"/>
    <w:rsid w:val="007C3C62"/>
    <w:rsid w:val="007D077C"/>
    <w:rsid w:val="007D67AA"/>
    <w:rsid w:val="007D7BA0"/>
    <w:rsid w:val="007E4846"/>
    <w:rsid w:val="008001EB"/>
    <w:rsid w:val="008042AE"/>
    <w:rsid w:val="00810613"/>
    <w:rsid w:val="00814FA7"/>
    <w:rsid w:val="008162AF"/>
    <w:rsid w:val="00820118"/>
    <w:rsid w:val="008241C5"/>
    <w:rsid w:val="00825AFB"/>
    <w:rsid w:val="00826D09"/>
    <w:rsid w:val="00832455"/>
    <w:rsid w:val="00833E7F"/>
    <w:rsid w:val="008345F9"/>
    <w:rsid w:val="00842E1D"/>
    <w:rsid w:val="008461CF"/>
    <w:rsid w:val="0085246A"/>
    <w:rsid w:val="00856A7C"/>
    <w:rsid w:val="00860A9B"/>
    <w:rsid w:val="008663DF"/>
    <w:rsid w:val="00872691"/>
    <w:rsid w:val="0089103F"/>
    <w:rsid w:val="008944EB"/>
    <w:rsid w:val="008945E6"/>
    <w:rsid w:val="0089496F"/>
    <w:rsid w:val="00894D71"/>
    <w:rsid w:val="00895EA0"/>
    <w:rsid w:val="008A019D"/>
    <w:rsid w:val="008A3FA0"/>
    <w:rsid w:val="008C7252"/>
    <w:rsid w:val="008D36B3"/>
    <w:rsid w:val="008E2AD4"/>
    <w:rsid w:val="008E2F7D"/>
    <w:rsid w:val="008E73D7"/>
    <w:rsid w:val="008E7A1F"/>
    <w:rsid w:val="008F1AAB"/>
    <w:rsid w:val="008F58E7"/>
    <w:rsid w:val="008F78C8"/>
    <w:rsid w:val="00901194"/>
    <w:rsid w:val="00905516"/>
    <w:rsid w:val="00926552"/>
    <w:rsid w:val="0093144C"/>
    <w:rsid w:val="00931FCC"/>
    <w:rsid w:val="00937666"/>
    <w:rsid w:val="009459E6"/>
    <w:rsid w:val="00947AE2"/>
    <w:rsid w:val="00957500"/>
    <w:rsid w:val="0096201D"/>
    <w:rsid w:val="009724A4"/>
    <w:rsid w:val="00991A6F"/>
    <w:rsid w:val="0099425D"/>
    <w:rsid w:val="009946DB"/>
    <w:rsid w:val="009A4968"/>
    <w:rsid w:val="009A63AB"/>
    <w:rsid w:val="009B3C7A"/>
    <w:rsid w:val="009B568C"/>
    <w:rsid w:val="009D319D"/>
    <w:rsid w:val="009E1E65"/>
    <w:rsid w:val="009E224C"/>
    <w:rsid w:val="009E5812"/>
    <w:rsid w:val="009E71C7"/>
    <w:rsid w:val="009F0A9E"/>
    <w:rsid w:val="009F3412"/>
    <w:rsid w:val="009F6ABB"/>
    <w:rsid w:val="00A23122"/>
    <w:rsid w:val="00A300D7"/>
    <w:rsid w:val="00A301C4"/>
    <w:rsid w:val="00A3637C"/>
    <w:rsid w:val="00A37933"/>
    <w:rsid w:val="00A401CF"/>
    <w:rsid w:val="00A41196"/>
    <w:rsid w:val="00A63D01"/>
    <w:rsid w:val="00A70AA0"/>
    <w:rsid w:val="00A70D1D"/>
    <w:rsid w:val="00A85D75"/>
    <w:rsid w:val="00A919C7"/>
    <w:rsid w:val="00AA3AB2"/>
    <w:rsid w:val="00AB0097"/>
    <w:rsid w:val="00AB0242"/>
    <w:rsid w:val="00AB0E52"/>
    <w:rsid w:val="00AB1DF5"/>
    <w:rsid w:val="00AE2643"/>
    <w:rsid w:val="00AF0DBB"/>
    <w:rsid w:val="00AF3B34"/>
    <w:rsid w:val="00AF4CFE"/>
    <w:rsid w:val="00AF7AD8"/>
    <w:rsid w:val="00B02625"/>
    <w:rsid w:val="00B13862"/>
    <w:rsid w:val="00B16221"/>
    <w:rsid w:val="00B16CA1"/>
    <w:rsid w:val="00B3048C"/>
    <w:rsid w:val="00B415A4"/>
    <w:rsid w:val="00B43FFF"/>
    <w:rsid w:val="00B51A6A"/>
    <w:rsid w:val="00B63147"/>
    <w:rsid w:val="00B74725"/>
    <w:rsid w:val="00B94A8E"/>
    <w:rsid w:val="00B96E44"/>
    <w:rsid w:val="00B97A17"/>
    <w:rsid w:val="00BA42A7"/>
    <w:rsid w:val="00BB063B"/>
    <w:rsid w:val="00BB1457"/>
    <w:rsid w:val="00BB4263"/>
    <w:rsid w:val="00BB5576"/>
    <w:rsid w:val="00BB6B58"/>
    <w:rsid w:val="00BC2B26"/>
    <w:rsid w:val="00BC78E4"/>
    <w:rsid w:val="00BD55ED"/>
    <w:rsid w:val="00BF0EF6"/>
    <w:rsid w:val="00BF2485"/>
    <w:rsid w:val="00BF7F47"/>
    <w:rsid w:val="00C0077E"/>
    <w:rsid w:val="00C02102"/>
    <w:rsid w:val="00C03206"/>
    <w:rsid w:val="00C061A9"/>
    <w:rsid w:val="00C15549"/>
    <w:rsid w:val="00C16888"/>
    <w:rsid w:val="00C3090A"/>
    <w:rsid w:val="00C522D5"/>
    <w:rsid w:val="00C54C23"/>
    <w:rsid w:val="00C6630E"/>
    <w:rsid w:val="00C66DF4"/>
    <w:rsid w:val="00C71176"/>
    <w:rsid w:val="00C8009B"/>
    <w:rsid w:val="00C90A97"/>
    <w:rsid w:val="00C90F64"/>
    <w:rsid w:val="00CB3586"/>
    <w:rsid w:val="00CC2A2C"/>
    <w:rsid w:val="00CD3E9F"/>
    <w:rsid w:val="00CE2E7B"/>
    <w:rsid w:val="00CE34EB"/>
    <w:rsid w:val="00CE58F6"/>
    <w:rsid w:val="00D02C50"/>
    <w:rsid w:val="00D1632A"/>
    <w:rsid w:val="00D31DE9"/>
    <w:rsid w:val="00D336EC"/>
    <w:rsid w:val="00D40722"/>
    <w:rsid w:val="00D424FF"/>
    <w:rsid w:val="00D46E65"/>
    <w:rsid w:val="00D5042C"/>
    <w:rsid w:val="00D57036"/>
    <w:rsid w:val="00D607A1"/>
    <w:rsid w:val="00D60F07"/>
    <w:rsid w:val="00D640A4"/>
    <w:rsid w:val="00D91CC2"/>
    <w:rsid w:val="00DA32EA"/>
    <w:rsid w:val="00DA574D"/>
    <w:rsid w:val="00DB0D68"/>
    <w:rsid w:val="00DB0ECD"/>
    <w:rsid w:val="00DB2672"/>
    <w:rsid w:val="00DB67BB"/>
    <w:rsid w:val="00DD751D"/>
    <w:rsid w:val="00DD7640"/>
    <w:rsid w:val="00DE1BC6"/>
    <w:rsid w:val="00DE47F3"/>
    <w:rsid w:val="00DE6424"/>
    <w:rsid w:val="00DF0624"/>
    <w:rsid w:val="00DF7B2F"/>
    <w:rsid w:val="00E1598D"/>
    <w:rsid w:val="00E15B98"/>
    <w:rsid w:val="00E24B33"/>
    <w:rsid w:val="00E264D4"/>
    <w:rsid w:val="00E32BFD"/>
    <w:rsid w:val="00E35F87"/>
    <w:rsid w:val="00E6133C"/>
    <w:rsid w:val="00E6249D"/>
    <w:rsid w:val="00E64608"/>
    <w:rsid w:val="00E80741"/>
    <w:rsid w:val="00E92826"/>
    <w:rsid w:val="00E95F4A"/>
    <w:rsid w:val="00EC6AF4"/>
    <w:rsid w:val="00ED0E8B"/>
    <w:rsid w:val="00ED0F3E"/>
    <w:rsid w:val="00ED1EBD"/>
    <w:rsid w:val="00ED332E"/>
    <w:rsid w:val="00ED7404"/>
    <w:rsid w:val="00F04D92"/>
    <w:rsid w:val="00F145CA"/>
    <w:rsid w:val="00F351D4"/>
    <w:rsid w:val="00F51B5A"/>
    <w:rsid w:val="00F610B8"/>
    <w:rsid w:val="00F904C3"/>
    <w:rsid w:val="00F93958"/>
    <w:rsid w:val="00FA020D"/>
    <w:rsid w:val="00FA687F"/>
    <w:rsid w:val="00FB4E1E"/>
    <w:rsid w:val="00FC01EF"/>
    <w:rsid w:val="00FC1C1B"/>
    <w:rsid w:val="00FC46D5"/>
    <w:rsid w:val="00FD7B44"/>
    <w:rsid w:val="00FE1A44"/>
    <w:rsid w:val="00FE2980"/>
    <w:rsid w:val="00FE7C1A"/>
    <w:rsid w:val="00FF1C44"/>
    <w:rsid w:val="00FF53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1940"/>
  <w15:chartTrackingRefBased/>
  <w15:docId w15:val="{012F444A-E214-1045-8613-279D2BC4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826"/>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9282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282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E9282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282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9282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9282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9282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9282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9282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8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28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8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8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8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826"/>
    <w:rPr>
      <w:rFonts w:eastAsiaTheme="majorEastAsia" w:cstheme="majorBidi"/>
      <w:color w:val="272727" w:themeColor="text1" w:themeTint="D8"/>
    </w:rPr>
  </w:style>
  <w:style w:type="paragraph" w:styleId="Title">
    <w:name w:val="Title"/>
    <w:basedOn w:val="Normal"/>
    <w:next w:val="Normal"/>
    <w:link w:val="TitleChar"/>
    <w:uiPriority w:val="10"/>
    <w:qFormat/>
    <w:rsid w:val="00E928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2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8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2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82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92826"/>
    <w:rPr>
      <w:i/>
      <w:iCs/>
      <w:color w:val="404040" w:themeColor="text1" w:themeTint="BF"/>
    </w:rPr>
  </w:style>
  <w:style w:type="paragraph" w:styleId="ListParagraph">
    <w:name w:val="List Paragraph"/>
    <w:basedOn w:val="Normal"/>
    <w:uiPriority w:val="34"/>
    <w:qFormat/>
    <w:rsid w:val="00E9282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92826"/>
    <w:rPr>
      <w:i/>
      <w:iCs/>
      <w:color w:val="2F5496" w:themeColor="accent1" w:themeShade="BF"/>
    </w:rPr>
  </w:style>
  <w:style w:type="paragraph" w:styleId="IntenseQuote">
    <w:name w:val="Intense Quote"/>
    <w:basedOn w:val="Normal"/>
    <w:next w:val="Normal"/>
    <w:link w:val="IntenseQuoteChar"/>
    <w:uiPriority w:val="30"/>
    <w:qFormat/>
    <w:rsid w:val="00E9282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92826"/>
    <w:rPr>
      <w:i/>
      <w:iCs/>
      <w:color w:val="2F5496" w:themeColor="accent1" w:themeShade="BF"/>
    </w:rPr>
  </w:style>
  <w:style w:type="character" w:styleId="IntenseReference">
    <w:name w:val="Intense Reference"/>
    <w:basedOn w:val="DefaultParagraphFont"/>
    <w:uiPriority w:val="32"/>
    <w:qFormat/>
    <w:rsid w:val="00E92826"/>
    <w:rPr>
      <w:b/>
      <w:bCs/>
      <w:smallCaps/>
      <w:color w:val="2F5496"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6237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3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6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1475</Characters>
  <Application>Microsoft Office Word</Application>
  <DocSecurity>0</DocSecurity>
  <Lines>28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Gabriela Torres Platas</dc:creator>
  <cp:keywords/>
  <dc:description/>
  <cp:lastModifiedBy>S. Gabriela Torres Platas</cp:lastModifiedBy>
  <cp:revision>2</cp:revision>
  <dcterms:created xsi:type="dcterms:W3CDTF">2026-01-30T23:57:00Z</dcterms:created>
  <dcterms:modified xsi:type="dcterms:W3CDTF">2026-01-30T23:57:00Z</dcterms:modified>
</cp:coreProperties>
</file>