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11342" w14:textId="77777777" w:rsidR="00C856D2" w:rsidRDefault="00C856D2" w:rsidP="00C856D2">
      <w:pPr>
        <w:spacing w:after="0" w:line="360" w:lineRule="auto"/>
        <w:rPr>
          <w:rFonts w:ascii="Times New Roman" w:hAnsi="Times New Roman"/>
          <w:i/>
          <w:iCs/>
          <w:color w:val="000000"/>
          <w:sz w:val="24"/>
        </w:rPr>
      </w:pPr>
      <w:r w:rsidRPr="007C06ED">
        <w:rPr>
          <w:rFonts w:ascii="Times New Roman" w:hAnsi="Times New Roman"/>
          <w:i/>
          <w:iCs/>
          <w:color w:val="000000"/>
          <w:sz w:val="24"/>
        </w:rPr>
        <w:t xml:space="preserve">Box 1. </w:t>
      </w:r>
      <w:r>
        <w:rPr>
          <w:rFonts w:ascii="Times New Roman" w:hAnsi="Times New Roman"/>
          <w:i/>
          <w:iCs/>
          <w:color w:val="000000"/>
          <w:sz w:val="24"/>
        </w:rPr>
        <w:t>Terminology</w:t>
      </w:r>
    </w:p>
    <w:tbl>
      <w:tblPr>
        <w:tblStyle w:val="TableGrid"/>
        <w:tblW w:w="9214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87"/>
        <w:gridCol w:w="3118"/>
        <w:gridCol w:w="2982"/>
      </w:tblGrid>
      <w:tr w:rsidR="00C856D2" w:rsidRPr="00A5088B" w14:paraId="39F3BCC2" w14:textId="77777777" w:rsidTr="000D6FB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CB6CD" w14:textId="77777777" w:rsidR="00C856D2" w:rsidRPr="00A5088B" w:rsidRDefault="00C856D2" w:rsidP="000D6FBF">
            <w:pPr>
              <w:spacing w:before="120" w:after="120" w:line="360" w:lineRule="auto"/>
              <w:rPr>
                <w:rFonts w:cs="Arial"/>
                <w:b/>
                <w:bCs/>
              </w:rPr>
            </w:pPr>
            <w:r w:rsidRPr="00A5088B">
              <w:rPr>
                <w:rFonts w:cs="Arial"/>
                <w:b/>
                <w:bCs/>
              </w:rPr>
              <w:t>Terms</w:t>
            </w:r>
            <w:r>
              <w:rPr>
                <w:rFonts w:cs="Arial"/>
                <w:b/>
                <w:bCs/>
              </w:rPr>
              <w:t xml:space="preserve"> used in this paper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D988F" w14:textId="77777777" w:rsidR="00C856D2" w:rsidRPr="00A5088B" w:rsidRDefault="00C856D2" w:rsidP="000D6FBF">
            <w:pPr>
              <w:spacing w:before="120" w:after="120"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ICPC-2 PLUS Code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77287BC" w14:textId="77777777" w:rsidR="00C856D2" w:rsidRPr="00A5088B" w:rsidRDefault="00C856D2" w:rsidP="000D6FBF">
            <w:pPr>
              <w:spacing w:before="120" w:after="120"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Term/label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DEC6C" w14:textId="77777777" w:rsidR="00C856D2" w:rsidRPr="00A5088B" w:rsidRDefault="00C856D2" w:rsidP="000D6FBF">
            <w:pPr>
              <w:spacing w:before="120" w:after="120" w:line="360" w:lineRule="auto"/>
              <w:rPr>
                <w:rFonts w:cs="Arial"/>
                <w:b/>
                <w:bCs/>
              </w:rPr>
            </w:pPr>
            <w:r w:rsidRPr="00A5088B">
              <w:rPr>
                <w:rFonts w:cs="Arial"/>
                <w:b/>
                <w:bCs/>
              </w:rPr>
              <w:t>Clinical correlates</w:t>
            </w:r>
          </w:p>
        </w:tc>
      </w:tr>
      <w:tr w:rsidR="00C856D2" w:rsidRPr="00A5088B" w14:paraId="0DA065F6" w14:textId="77777777" w:rsidTr="000D6FBF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69D29EE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65E65ED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Prediabetes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14:paraId="4E792677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A91011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A91012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A91035 A91016 A91028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8C57641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Prediabetes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abnormal glucose tolerance test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impaired fasting glycaemia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increased blood sugar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insulin resistance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14:paraId="6A5658FA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Prediabetes, impaired fasting glucose (IFG), or impaired glucose tolerance (IGT)</w:t>
            </w:r>
          </w:p>
        </w:tc>
      </w:tr>
      <w:tr w:rsidR="00C856D2" w:rsidRPr="00A5088B" w14:paraId="2401ED25" w14:textId="77777777" w:rsidTr="000D6FBF">
        <w:trPr>
          <w:trHeight w:val="11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743A80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EF519D0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T2DM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14:paraId="2BEC2E2F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T90</w:t>
            </w:r>
            <w:r>
              <w:rPr>
                <w:rFonts w:cs="Arial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B490F3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Diabetes, non-insulin dependent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14:paraId="102985E2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Type 2 Diabetes Mellitus, late onset diabetes, and diabetes not otherwise specified</w:t>
            </w:r>
          </w:p>
        </w:tc>
      </w:tr>
      <w:tr w:rsidR="00C856D2" w:rsidRPr="00A5088B" w14:paraId="5B706F24" w14:textId="77777777" w:rsidTr="000D6FBF">
        <w:trPr>
          <w:cantSplit/>
          <w:trHeight w:val="203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8F36733" w14:textId="77777777" w:rsidR="00C856D2" w:rsidRPr="00A5088B" w:rsidRDefault="00C856D2" w:rsidP="000D6FBF">
            <w:pPr>
              <w:spacing w:after="0" w:line="360" w:lineRule="auto"/>
              <w:ind w:right="113"/>
              <w:jc w:val="center"/>
              <w:rPr>
                <w:rFonts w:cs="Arial"/>
              </w:rPr>
            </w:pPr>
            <w:r w:rsidRPr="00A5088B">
              <w:rPr>
                <w:rFonts w:cs="Arial"/>
              </w:rPr>
              <w:t>Hyperglycaemia-related test</w:t>
            </w:r>
            <w:r>
              <w:rPr>
                <w:rFonts w:cs="Arial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CCB09A9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eastAsia="Calibri" w:cs="Arial"/>
                <w:color w:val="000000"/>
              </w:rPr>
              <w:t>Glucose-related test</w:t>
            </w:r>
            <w:r>
              <w:rPr>
                <w:rFonts w:eastAsia="Calibri" w:cs="Arial"/>
                <w:color w:val="000000"/>
              </w:rPr>
              <w:t>s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14:paraId="043E753C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T34005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T34026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T34009</w:t>
            </w:r>
          </w:p>
          <w:p w14:paraId="6B24344B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T34025</w:t>
            </w:r>
          </w:p>
          <w:p w14:paraId="66F7159C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T34009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004DEF5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Glucose</w:t>
            </w:r>
            <w:r>
              <w:rPr>
                <w:rFonts w:cs="Arial"/>
              </w:rPr>
              <w:br/>
            </w:r>
            <w:proofErr w:type="spellStart"/>
            <w:r w:rsidRPr="00A5088B">
              <w:rPr>
                <w:rFonts w:cs="Arial"/>
              </w:rPr>
              <w:t>Glucose</w:t>
            </w:r>
            <w:proofErr w:type="spellEnd"/>
            <w:r w:rsidRPr="00A5088B">
              <w:rPr>
                <w:rFonts w:cs="Arial"/>
              </w:rPr>
              <w:t xml:space="preserve"> random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Glucose challenging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Glucose fasting</w:t>
            </w:r>
            <w:r>
              <w:rPr>
                <w:rFonts w:cs="Arial"/>
              </w:rPr>
              <w:br/>
            </w:r>
            <w:r w:rsidRPr="00A5088B">
              <w:rPr>
                <w:rFonts w:cs="Arial"/>
              </w:rPr>
              <w:t>Glucose tolerance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14:paraId="45EA3C50" w14:textId="77777777" w:rsidR="00C856D2" w:rsidRPr="00A5088B" w:rsidRDefault="00C856D2" w:rsidP="000D6FBF">
            <w:pPr>
              <w:spacing w:before="120"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Blood glucose</w:t>
            </w:r>
            <w:r>
              <w:rPr>
                <w:rFonts w:cs="Arial"/>
              </w:rPr>
              <w:t xml:space="preserve"> test</w:t>
            </w:r>
            <w:r w:rsidRPr="00A5088B">
              <w:rPr>
                <w:rFonts w:cs="Arial"/>
              </w:rPr>
              <w:t>, not specified</w:t>
            </w:r>
          </w:p>
          <w:p w14:paraId="4618A4B3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Random blood glucose</w:t>
            </w:r>
            <w:r>
              <w:rPr>
                <w:rFonts w:cs="Arial"/>
              </w:rPr>
              <w:t xml:space="preserve"> test</w:t>
            </w:r>
          </w:p>
          <w:p w14:paraId="3A73467D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Glucose challenge test</w:t>
            </w:r>
          </w:p>
          <w:p w14:paraId="7363EC9E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 xml:space="preserve">Fasting blood glucose </w:t>
            </w:r>
            <w:r>
              <w:rPr>
                <w:rFonts w:cs="Arial"/>
              </w:rPr>
              <w:t>test</w:t>
            </w:r>
          </w:p>
          <w:p w14:paraId="5B7966FA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 xml:space="preserve">Oral glucose tolerance test </w:t>
            </w:r>
          </w:p>
        </w:tc>
      </w:tr>
      <w:tr w:rsidR="00C856D2" w:rsidRPr="00A5088B" w14:paraId="0657B8BC" w14:textId="77777777" w:rsidTr="000D6FBF">
        <w:trPr>
          <w:trHeight w:val="563"/>
        </w:trPr>
        <w:tc>
          <w:tcPr>
            <w:tcW w:w="709" w:type="dxa"/>
            <w:vMerge/>
            <w:shd w:val="clear" w:color="auto" w:fill="auto"/>
          </w:tcPr>
          <w:p w14:paraId="0364AE9E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88BA483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eastAsia="Calibri" w:cs="Arial"/>
                <w:color w:val="000000"/>
              </w:rPr>
              <w:t>HbA1c test</w:t>
            </w:r>
          </w:p>
        </w:tc>
        <w:tc>
          <w:tcPr>
            <w:tcW w:w="987" w:type="dxa"/>
            <w:shd w:val="clear" w:color="auto" w:fill="auto"/>
          </w:tcPr>
          <w:p w14:paraId="30330983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T34010</w:t>
            </w:r>
          </w:p>
        </w:tc>
        <w:tc>
          <w:tcPr>
            <w:tcW w:w="3118" w:type="dxa"/>
          </w:tcPr>
          <w:p w14:paraId="3100AADA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HbA1c</w:t>
            </w:r>
          </w:p>
        </w:tc>
        <w:tc>
          <w:tcPr>
            <w:tcW w:w="2982" w:type="dxa"/>
            <w:shd w:val="clear" w:color="auto" w:fill="auto"/>
          </w:tcPr>
          <w:p w14:paraId="01A732E2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 xml:space="preserve">Glycosylated haemoglobin </w:t>
            </w:r>
            <w:r>
              <w:rPr>
                <w:rFonts w:cs="Arial"/>
              </w:rPr>
              <w:t>test</w:t>
            </w:r>
          </w:p>
        </w:tc>
      </w:tr>
      <w:tr w:rsidR="00C856D2" w:rsidRPr="00A5088B" w14:paraId="06F752C8" w14:textId="77777777" w:rsidTr="000D6FBF">
        <w:trPr>
          <w:trHeight w:val="443"/>
        </w:trPr>
        <w:tc>
          <w:tcPr>
            <w:tcW w:w="709" w:type="dxa"/>
            <w:vMerge/>
            <w:shd w:val="clear" w:color="auto" w:fill="auto"/>
          </w:tcPr>
          <w:p w14:paraId="6E56B35A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F2B6BBB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eastAsia="Calibri" w:cs="Arial"/>
                <w:color w:val="000000"/>
              </w:rPr>
              <w:t>Insulin test</w:t>
            </w:r>
            <w:r>
              <w:rPr>
                <w:rFonts w:eastAsia="Calibri" w:cs="Arial"/>
                <w:color w:val="000000"/>
              </w:rPr>
              <w:t>s</w:t>
            </w:r>
          </w:p>
        </w:tc>
        <w:tc>
          <w:tcPr>
            <w:tcW w:w="987" w:type="dxa"/>
            <w:shd w:val="clear" w:color="auto" w:fill="auto"/>
          </w:tcPr>
          <w:p w14:paraId="0FD0AC0B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T34019</w:t>
            </w:r>
          </w:p>
        </w:tc>
        <w:tc>
          <w:tcPr>
            <w:tcW w:w="3118" w:type="dxa"/>
          </w:tcPr>
          <w:p w14:paraId="5364E3EF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Insulin</w:t>
            </w:r>
          </w:p>
        </w:tc>
        <w:tc>
          <w:tcPr>
            <w:tcW w:w="2982" w:type="dxa"/>
            <w:shd w:val="clear" w:color="auto" w:fill="auto"/>
          </w:tcPr>
          <w:p w14:paraId="60891BAB" w14:textId="77777777" w:rsidR="00C856D2" w:rsidRPr="00A5088B" w:rsidRDefault="00C856D2" w:rsidP="000D6FBF">
            <w:pPr>
              <w:spacing w:after="0" w:line="360" w:lineRule="auto"/>
              <w:rPr>
                <w:rFonts w:cs="Arial"/>
              </w:rPr>
            </w:pPr>
            <w:r w:rsidRPr="00A5088B">
              <w:rPr>
                <w:rFonts w:cs="Arial"/>
              </w:rPr>
              <w:t>Insulin (fasting or random)</w:t>
            </w:r>
            <w:r>
              <w:rPr>
                <w:rFonts w:cs="Arial"/>
              </w:rPr>
              <w:t xml:space="preserve"> test</w:t>
            </w:r>
          </w:p>
        </w:tc>
      </w:tr>
    </w:tbl>
    <w:p w14:paraId="592F6619" w14:textId="77777777" w:rsidR="00C856D2" w:rsidRPr="002C40C6" w:rsidRDefault="00C856D2" w:rsidP="00C856D2">
      <w:pPr>
        <w:rPr>
          <w:sz w:val="16"/>
          <w:szCs w:val="20"/>
        </w:rPr>
      </w:pPr>
      <w:r w:rsidRPr="002C40C6">
        <w:rPr>
          <w:sz w:val="16"/>
          <w:szCs w:val="20"/>
        </w:rPr>
        <w:t xml:space="preserve">*T90 is the ICPC-2 rubric for </w:t>
      </w:r>
      <w:r w:rsidRPr="002C40C6">
        <w:rPr>
          <w:rFonts w:cs="Arial"/>
          <w:sz w:val="16"/>
          <w:szCs w:val="20"/>
        </w:rPr>
        <w:t>Diabetes, non-insulin dependent. This will include all ICPC-2 PLUS terms related to T2DM</w:t>
      </w:r>
    </w:p>
    <w:p w14:paraId="76E54D65" w14:textId="77777777" w:rsidR="00692AF4" w:rsidRDefault="00C856D2"/>
    <w:sectPr w:rsidR="00692AF4" w:rsidSect="004702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D2"/>
    <w:rsid w:val="00470275"/>
    <w:rsid w:val="00621EF3"/>
    <w:rsid w:val="00A4749A"/>
    <w:rsid w:val="00AE5C8C"/>
    <w:rsid w:val="00C856D2"/>
    <w:rsid w:val="00DB4615"/>
    <w:rsid w:val="00F9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74C0B"/>
  <w15:chartTrackingRefBased/>
  <w15:docId w15:val="{039F64E0-0000-564A-9A58-90B96938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D2"/>
    <w:pPr>
      <w:spacing w:after="240" w:line="280" w:lineRule="exact"/>
    </w:pPr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6D2"/>
    <w:pPr>
      <w:spacing w:after="240" w:line="280" w:lineRule="exac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John Leigh</dc:creator>
  <cp:keywords/>
  <dc:description/>
  <cp:lastModifiedBy>Andrew John Leigh</cp:lastModifiedBy>
  <cp:revision>1</cp:revision>
  <dcterms:created xsi:type="dcterms:W3CDTF">2021-06-24T07:36:00Z</dcterms:created>
  <dcterms:modified xsi:type="dcterms:W3CDTF">2021-06-24T07:36:00Z</dcterms:modified>
</cp:coreProperties>
</file>