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311B3" w:rsidRDefault="008311B3" w:rsidP="008311B3">
      <w:pPr>
        <w:pStyle w:val="Geenafstand"/>
        <w:rPr>
          <w:sz w:val="20"/>
          <w:szCs w:val="20"/>
        </w:rPr>
      </w:pPr>
      <w:r>
        <w:rPr>
          <w:sz w:val="20"/>
          <w:szCs w:val="20"/>
        </w:rPr>
        <w:t xml:space="preserve">sFigure2: A) Positive correlation between CRHBP and bilateral fusiform gyros in the Dutch cohort B) negative correlation between OLFM3 and the Right Anterior Hippocampus in both cohort C) Negative correlation TNXB methylation with the Anterior Hippocampus in the US Cohort. </w:t>
      </w:r>
    </w:p>
    <w:p w:rsidR="008311B3" w:rsidRDefault="008311B3" w:rsidP="008311B3">
      <w:pPr>
        <w:pStyle w:val="Geenafstand"/>
        <w:rPr>
          <w:sz w:val="20"/>
          <w:szCs w:val="20"/>
        </w:rPr>
      </w:pPr>
      <w:r w:rsidRPr="00E12000">
        <w:rPr>
          <w:noProof/>
          <w:sz w:val="20"/>
          <w:szCs w:val="20"/>
          <w:lang w:val="en-US"/>
        </w:rPr>
        <w:drawing>
          <wp:inline distT="0" distB="0" distL="0" distR="0" wp14:anchorId="6FAC6895" wp14:editId="4435051B">
            <wp:extent cx="4733925" cy="7151536"/>
            <wp:effectExtent l="0" t="0" r="0" b="0"/>
            <wp:docPr id="3" name="Afbeelding 3" descr="\\amc.intra\users\J\jbensink\home\Downloads\Figure_methyl_GMV_withTNX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mc.intra\users\J\jbensink\home\Downloads\Figure_methyl_GMV_withTNXB.pn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736166" cy="7154922"/>
                    </a:xfrm>
                    <a:prstGeom prst="rect">
                      <a:avLst/>
                    </a:prstGeom>
                    <a:noFill/>
                    <a:ln>
                      <a:noFill/>
                    </a:ln>
                  </pic:spPr>
                </pic:pic>
              </a:graphicData>
            </a:graphic>
          </wp:inline>
        </w:drawing>
      </w:r>
    </w:p>
    <w:p w:rsidR="008311B3" w:rsidRDefault="008311B3" w:rsidP="008311B3">
      <w:pPr>
        <w:pStyle w:val="Geenafstand"/>
        <w:rPr>
          <w:sz w:val="20"/>
          <w:szCs w:val="20"/>
        </w:rPr>
      </w:pPr>
    </w:p>
    <w:p w:rsidR="008311B3" w:rsidRPr="001D2AB5" w:rsidRDefault="008311B3" w:rsidP="008311B3">
      <w:pPr>
        <w:pStyle w:val="Geenafstand"/>
        <w:rPr>
          <w:sz w:val="20"/>
          <w:szCs w:val="20"/>
        </w:rPr>
      </w:pPr>
    </w:p>
    <w:p w:rsidR="000232E9" w:rsidRDefault="008311B3">
      <w:bookmarkStart w:id="0" w:name="_GoBack"/>
      <w:bookmarkEnd w:id="0"/>
    </w:p>
    <w:sectPr w:rsidR="000232E9">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1B3"/>
    <w:rsid w:val="006945D3"/>
    <w:rsid w:val="008311B3"/>
    <w:rsid w:val="00C8264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E0FB0A-EEB2-49EC-94A2-CCCC577B9A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Geenafstand">
    <w:name w:val="No Spacing"/>
    <w:uiPriority w:val="1"/>
    <w:qFormat/>
    <w:rsid w:val="008311B3"/>
    <w:pPr>
      <w:spacing w:after="0" w:line="240" w:lineRule="auto"/>
    </w:pPr>
    <w:rPr>
      <w:rFonts w:ascii="Calibri" w:eastAsia="Calibri" w:hAnsi="Calibri" w:cs="Times New Roman"/>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to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41</Words>
  <Characters>239</Characters>
  <Application>Microsoft Office Word</Application>
  <DocSecurity>0</DocSecurity>
  <Lines>1</Lines>
  <Paragraphs>1</Paragraphs>
  <ScaleCrop>false</ScaleCrop>
  <HeadingPairs>
    <vt:vector size="2" baseType="variant">
      <vt:variant>
        <vt:lpstr>Titel</vt:lpstr>
      </vt:variant>
      <vt:variant>
        <vt:i4>1</vt:i4>
      </vt:variant>
    </vt:vector>
  </HeadingPairs>
  <TitlesOfParts>
    <vt:vector size="1" baseType="lpstr">
      <vt:lpstr/>
    </vt:vector>
  </TitlesOfParts>
  <Company>AMC</Company>
  <LinksUpToDate>false</LinksUpToDate>
  <CharactersWithSpaces>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Ensink, J.B.M.</dc:creator>
  <cp:keywords/>
  <dc:description/>
  <cp:lastModifiedBy>Ensink, J.B.M.</cp:lastModifiedBy>
  <cp:revision>1</cp:revision>
  <dcterms:created xsi:type="dcterms:W3CDTF">2020-10-02T15:12:00Z</dcterms:created>
  <dcterms:modified xsi:type="dcterms:W3CDTF">2020-10-02T15:13:00Z</dcterms:modified>
</cp:coreProperties>
</file>