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B8806" w14:textId="77777777" w:rsidR="00A85FB0" w:rsidRDefault="00A85FB0" w:rsidP="00A85FB0">
      <w:pPr>
        <w:pStyle w:val="MDPI63Notes"/>
        <w:rPr>
          <w:rFonts w:ascii="Times New Roman" w:eastAsiaTheme="minorEastAsia" w:hAnsi="Times New Roman"/>
          <w:b/>
          <w:sz w:val="20"/>
          <w:lang w:eastAsia="zh-CN"/>
        </w:rPr>
      </w:pPr>
      <w:r>
        <w:rPr>
          <w:rFonts w:ascii="Times New Roman" w:eastAsiaTheme="minorEastAsia" w:hAnsi="Times New Roman"/>
          <w:b/>
          <w:sz w:val="20"/>
          <w:lang w:eastAsia="zh-CN"/>
        </w:rPr>
        <w:t>Graphical Abstract</w:t>
      </w:r>
    </w:p>
    <w:p w14:paraId="7BBE22C5" w14:textId="7819B832" w:rsidR="00A85FB0" w:rsidRPr="005030FB" w:rsidRDefault="00A85FB0" w:rsidP="00A85FB0">
      <w:pPr>
        <w:jc w:val="left"/>
        <w:rPr>
          <w:rFonts w:ascii="Times New Roman" w:eastAsiaTheme="minorEastAsia" w:hAnsi="Times New Roman"/>
        </w:rPr>
      </w:pPr>
      <w:r>
        <w:rPr>
          <w:rFonts w:ascii="Times New Roman" w:eastAsiaTheme="minorEastAsia" w:hAnsi="Times New Roman"/>
        </w:rPr>
        <w:t xml:space="preserve">Created in BioRender. W, Y. (2026) </w:t>
      </w:r>
      <w:r w:rsidRPr="00A85FB0">
        <w:rPr>
          <w:rFonts w:ascii="Times New Roman" w:eastAsiaTheme="minorEastAsia" w:hAnsi="Times New Roman"/>
        </w:rPr>
        <w:t>https://BioRender.com/sod74lg</w:t>
      </w:r>
    </w:p>
    <w:p w14:paraId="4848E28A" w14:textId="77777777" w:rsidR="00A85FB0" w:rsidRPr="008157F9" w:rsidRDefault="00A85FB0" w:rsidP="00A85FB0">
      <w:pPr>
        <w:spacing w:before="100" w:beforeAutospacing="1" w:after="100" w:afterAutospacing="1" w:line="240" w:lineRule="auto"/>
        <w:jc w:val="left"/>
        <w:rPr>
          <w:rFonts w:ascii="SimSun" w:hAnsi="SimSun" w:cs="SimSun"/>
          <w:color w:val="auto"/>
          <w:sz w:val="24"/>
          <w:szCs w:val="24"/>
        </w:rPr>
      </w:pPr>
      <w:r>
        <w:rPr>
          <w:rFonts w:ascii="SimSun" w:hAnsi="SimSun" w:cs="SimSun"/>
          <w:noProof/>
          <w:color w:val="auto"/>
          <w:sz w:val="24"/>
          <w:szCs w:val="24"/>
        </w:rPr>
        <w:drawing>
          <wp:inline distT="0" distB="0" distL="0" distR="0" wp14:anchorId="53D219F3" wp14:editId="0DBC51B9">
            <wp:extent cx="6114553" cy="5601127"/>
            <wp:effectExtent l="0" t="0" r="635" b="0"/>
            <wp:docPr id="1" name="图片 1" descr="D:\1-药学院\2-科研\2-文章\2023-6益母草SCI-PB\张程给2025-12\25.12.9 Toxicity\益母草图片\Graphical Abstrac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-药学院\2-科研\2-文章\2023-6益母草SCI-PB\张程给2025-12\25.12.9 Toxicity\益母草图片\Graphical Abstract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957" cy="560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7B574" w14:textId="77777777" w:rsidR="00A85FB0" w:rsidRDefault="00A85FB0" w:rsidP="00A85FB0">
      <w:pPr>
        <w:spacing w:before="240" w:line="480" w:lineRule="auto"/>
        <w:jc w:val="left"/>
        <w:rPr>
          <w:rFonts w:ascii="Times New Roman" w:eastAsiaTheme="minorEastAsia" w:hAnsi="Times New Roman"/>
          <w:color w:val="auto"/>
          <w:sz w:val="24"/>
          <w:szCs w:val="24"/>
        </w:rPr>
      </w:pPr>
    </w:p>
    <w:p w14:paraId="2168FD82" w14:textId="77777777" w:rsidR="00A85FB0" w:rsidRDefault="00A85FB0" w:rsidP="00A85FB0">
      <w:pPr>
        <w:spacing w:line="240" w:lineRule="auto"/>
        <w:jc w:val="left"/>
        <w:rPr>
          <w:rFonts w:ascii="Times New Roman" w:eastAsiaTheme="minorHAnsi" w:hAnsi="Times New Roman"/>
          <w:b/>
          <w:bCs/>
          <w:color w:val="auto"/>
          <w:sz w:val="24"/>
          <w:szCs w:val="24"/>
          <w:lang w:eastAsia="de-DE"/>
        </w:rPr>
      </w:pPr>
      <w:r>
        <w:rPr>
          <w:rFonts w:ascii="Times New Roman" w:eastAsiaTheme="minorHAnsi" w:hAnsi="Times New Roman"/>
          <w:b/>
          <w:bCs/>
          <w:color w:val="auto"/>
          <w:sz w:val="24"/>
          <w:szCs w:val="24"/>
          <w:lang w:eastAsia="de-DE"/>
        </w:rPr>
        <w:br w:type="page"/>
      </w:r>
    </w:p>
    <w:p w14:paraId="39239A13" w14:textId="77777777" w:rsidR="00DE6AE2" w:rsidRDefault="00DE6AE2"/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B0"/>
    <w:rsid w:val="00195413"/>
    <w:rsid w:val="003D0186"/>
    <w:rsid w:val="007278E4"/>
    <w:rsid w:val="009B2039"/>
    <w:rsid w:val="00A3738C"/>
    <w:rsid w:val="00A85FB0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414A9"/>
  <w15:chartTrackingRefBased/>
  <w15:docId w15:val="{E35814B4-9032-4AC4-A47B-F999EEEA5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FB0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5FB0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5FB0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5FB0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FB0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FB0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FB0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FB0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FB0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FB0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5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F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F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F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F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F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F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FB0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5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FB0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5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FB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5F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5FB0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5F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F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F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qFormat/>
    <w:rsid w:val="00A85FB0"/>
    <w:rPr>
      <w:color w:val="0000FF"/>
      <w:u w:val="single"/>
    </w:rPr>
  </w:style>
  <w:style w:type="paragraph" w:customStyle="1" w:styleId="MDPI63Notes">
    <w:name w:val="MDPI_6.3_Notes"/>
    <w:qFormat/>
    <w:rsid w:val="00A85FB0"/>
    <w:pPr>
      <w:adjustRightInd w:val="0"/>
      <w:snapToGrid w:val="0"/>
      <w:spacing w:before="240" w:after="0" w:line="228" w:lineRule="auto"/>
      <w:jc w:val="both"/>
    </w:pPr>
    <w:rPr>
      <w:rFonts w:ascii="Palatino Linotype" w:eastAsia="SimSun" w:hAnsi="Palatino Linotype" w:cs="Times New Roman"/>
      <w:snapToGrid w:val="0"/>
      <w:color w:val="000000"/>
      <w:kern w:val="0"/>
      <w:sz w:val="18"/>
      <w:szCs w:val="20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</Words>
  <Characters>77</Characters>
  <Application>Microsoft Office Word</Application>
  <DocSecurity>0</DocSecurity>
  <Lines>1</Lines>
  <Paragraphs>1</Paragraphs>
  <ScaleCrop>false</ScaleCrop>
  <Company>Springer Nature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2026-04-23T09:29:00Z</dcterms:created>
  <dcterms:modified xsi:type="dcterms:W3CDTF">2026-04-23T09:29:00Z</dcterms:modified>
</cp:coreProperties>
</file>