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AA5C" w14:textId="77777777" w:rsidR="006F5201" w:rsidRPr="006F5201" w:rsidRDefault="006F5201" w:rsidP="006F5201">
      <w:pPr>
        <w:rPr>
          <w:b/>
          <w:bCs/>
        </w:rPr>
      </w:pPr>
      <w:r w:rsidRPr="006F5201">
        <w:rPr>
          <w:b/>
          <w:bCs/>
        </w:rPr>
        <w:t>Supplementary File 1</w:t>
      </w:r>
    </w:p>
    <w:p w14:paraId="04F15A1A" w14:textId="77777777" w:rsidR="006F5201" w:rsidRPr="006F5201" w:rsidRDefault="006F5201" w:rsidP="006F5201">
      <w:pPr>
        <w:rPr>
          <w:b/>
          <w:bCs/>
        </w:rPr>
      </w:pPr>
      <w:r w:rsidRPr="006F5201">
        <w:rPr>
          <w:b/>
          <w:bCs/>
        </w:rPr>
        <w:t>Interview Guide (English Version)</w:t>
      </w:r>
    </w:p>
    <w:p w14:paraId="1C20E3C6" w14:textId="74ADE347" w:rsidR="006F5201" w:rsidRPr="006F5201" w:rsidRDefault="006F5201" w:rsidP="006F5201">
      <w:r w:rsidRPr="006F5201">
        <w:rPr>
          <w:b/>
          <w:bCs/>
        </w:rPr>
        <w:t>Title of the Study:</w:t>
      </w:r>
      <w:r w:rsidRPr="006F5201">
        <w:br/>
      </w:r>
      <w:r w:rsidRPr="006F5201">
        <w:rPr>
          <w:i/>
          <w:iCs/>
        </w:rPr>
        <w:t xml:space="preserve">The Lived Experience of Spiritual </w:t>
      </w:r>
      <w:r>
        <w:rPr>
          <w:i/>
          <w:iCs/>
        </w:rPr>
        <w:t>status</w:t>
      </w:r>
      <w:r w:rsidRPr="006F5201">
        <w:rPr>
          <w:i/>
          <w:iCs/>
        </w:rPr>
        <w:t xml:space="preserve"> in Parents of Children with Disabilities</w:t>
      </w:r>
    </w:p>
    <w:p w14:paraId="34CEDFB3" w14:textId="77777777" w:rsidR="006F5201" w:rsidRPr="006F5201" w:rsidRDefault="006F5201" w:rsidP="006F5201">
      <w:pPr>
        <w:rPr>
          <w:b/>
          <w:bCs/>
        </w:rPr>
      </w:pPr>
      <w:r w:rsidRPr="006F5201">
        <w:rPr>
          <w:b/>
          <w:bCs/>
        </w:rPr>
        <w:t>1. Introduction to the Interview</w:t>
      </w:r>
    </w:p>
    <w:p w14:paraId="17242130" w14:textId="77777777" w:rsidR="006F5201" w:rsidRDefault="006F5201" w:rsidP="006F5201">
      <w:r w:rsidRPr="006F5201">
        <w:t>Thank you for agreeing to participate in this study.</w:t>
      </w:r>
      <w:r>
        <w:t xml:space="preserve"> </w:t>
      </w:r>
      <w:r w:rsidRPr="006F5201">
        <w:t>The purpose of this interview is to explore your lived experience of parenting a child with a disability, with particular attention to spiritual beliefs, hope, trust in God, and how these experiences may influence decisions about future childbearing.</w:t>
      </w:r>
    </w:p>
    <w:p w14:paraId="266784DA" w14:textId="76B7DEFB" w:rsidR="006F5201" w:rsidRPr="006F5201" w:rsidRDefault="006F5201" w:rsidP="006F5201">
      <w:r w:rsidRPr="006F5201">
        <w:t>There are no right or wrong answers. We are interested in your personal experiences and perspectives</w:t>
      </w:r>
      <w:r>
        <w:t>, so just talk about your experience not the facts.</w:t>
      </w:r>
      <w:r w:rsidRPr="006F5201">
        <w:br/>
        <w:t>With your permission, this interview will be audio-recorded and kept confidential.</w:t>
      </w:r>
    </w:p>
    <w:p w14:paraId="6C60633A" w14:textId="77777777" w:rsidR="006F5201" w:rsidRPr="006F5201" w:rsidRDefault="006F5201" w:rsidP="006F5201">
      <w:pPr>
        <w:rPr>
          <w:b/>
          <w:bCs/>
        </w:rPr>
      </w:pPr>
      <w:r w:rsidRPr="006F5201">
        <w:rPr>
          <w:b/>
          <w:bCs/>
        </w:rPr>
        <w:t>2. Opening Question</w:t>
      </w:r>
    </w:p>
    <w:p w14:paraId="479BDBD5" w14:textId="2DE06E85" w:rsidR="006F5201" w:rsidRPr="006F5201" w:rsidRDefault="006F5201" w:rsidP="006F5201">
      <w:pPr>
        <w:numPr>
          <w:ilvl w:val="0"/>
          <w:numId w:val="1"/>
        </w:numPr>
      </w:pPr>
      <w:r w:rsidRPr="006F5201">
        <w:t>Could you tell me about your experience of parenting your child with a disability?</w:t>
      </w:r>
    </w:p>
    <w:p w14:paraId="414D55A4" w14:textId="77777777" w:rsidR="006F5201" w:rsidRPr="006F5201" w:rsidRDefault="006F5201" w:rsidP="006F5201">
      <w:pPr>
        <w:rPr>
          <w:b/>
          <w:bCs/>
        </w:rPr>
      </w:pPr>
      <w:r w:rsidRPr="006F5201">
        <w:rPr>
          <w:b/>
          <w:bCs/>
        </w:rPr>
        <w:t>3. Main Questions</w:t>
      </w:r>
    </w:p>
    <w:p w14:paraId="4EDB578F" w14:textId="77777777" w:rsidR="006F5201" w:rsidRPr="006F5201" w:rsidRDefault="006F5201" w:rsidP="006F5201">
      <w:pPr>
        <w:numPr>
          <w:ilvl w:val="0"/>
          <w:numId w:val="2"/>
        </w:numPr>
      </w:pPr>
      <w:r w:rsidRPr="006F5201">
        <w:t>How has having a child with a disability affected your life emotionally, socially, and spiritually?</w:t>
      </w:r>
    </w:p>
    <w:p w14:paraId="4FBAE0C4" w14:textId="77777777" w:rsidR="006F5201" w:rsidRPr="006F5201" w:rsidRDefault="006F5201" w:rsidP="006F5201">
      <w:pPr>
        <w:numPr>
          <w:ilvl w:val="0"/>
          <w:numId w:val="2"/>
        </w:numPr>
      </w:pPr>
      <w:r w:rsidRPr="006F5201">
        <w:t>Can you describe the role of faith or spirituality in your life since your child was born?</w:t>
      </w:r>
    </w:p>
    <w:p w14:paraId="4F4D948C" w14:textId="77777777" w:rsidR="006F5201" w:rsidRPr="006F5201" w:rsidRDefault="006F5201" w:rsidP="006F5201">
      <w:pPr>
        <w:numPr>
          <w:ilvl w:val="0"/>
          <w:numId w:val="2"/>
        </w:numPr>
      </w:pPr>
      <w:r w:rsidRPr="006F5201">
        <w:t>How has trust in God influenced the way you understand or cope with your child’s condition?</w:t>
      </w:r>
    </w:p>
    <w:p w14:paraId="6E48946D" w14:textId="77777777" w:rsidR="006F5201" w:rsidRPr="006F5201" w:rsidRDefault="006F5201" w:rsidP="006F5201">
      <w:pPr>
        <w:numPr>
          <w:ilvl w:val="0"/>
          <w:numId w:val="2"/>
        </w:numPr>
      </w:pPr>
      <w:r w:rsidRPr="006F5201">
        <w:t>What does hope mean to you in this situation?</w:t>
      </w:r>
    </w:p>
    <w:p w14:paraId="71730411" w14:textId="77777777" w:rsidR="006F5201" w:rsidRPr="006F5201" w:rsidRDefault="006F5201" w:rsidP="006F5201">
      <w:pPr>
        <w:numPr>
          <w:ilvl w:val="0"/>
          <w:numId w:val="2"/>
        </w:numPr>
      </w:pPr>
      <w:r w:rsidRPr="006F5201">
        <w:t>Have spiritual beliefs or religious practices (such as prayer, pilgrimage, reading sacred texts) influenced your emotions or coping? If yes, how?</w:t>
      </w:r>
    </w:p>
    <w:p w14:paraId="647004B9" w14:textId="77777777" w:rsidR="006F5201" w:rsidRPr="006F5201" w:rsidRDefault="006F5201" w:rsidP="006F5201">
      <w:pPr>
        <w:numPr>
          <w:ilvl w:val="0"/>
          <w:numId w:val="2"/>
        </w:numPr>
      </w:pPr>
      <w:r w:rsidRPr="006F5201">
        <w:t>How have your spiritual beliefs influenced your decisions about having another child?</w:t>
      </w:r>
    </w:p>
    <w:p w14:paraId="0B625391" w14:textId="74518511" w:rsidR="006F5201" w:rsidRPr="006F5201" w:rsidRDefault="006F5201" w:rsidP="006F5201">
      <w:pPr>
        <w:numPr>
          <w:ilvl w:val="0"/>
          <w:numId w:val="2"/>
        </w:numPr>
      </w:pPr>
      <w:r w:rsidRPr="006F5201">
        <w:t>Have your beliefs changed over time? If so, how?</w:t>
      </w:r>
    </w:p>
    <w:p w14:paraId="562C9B25" w14:textId="77777777" w:rsidR="006F5201" w:rsidRPr="006F5201" w:rsidRDefault="006F5201" w:rsidP="006F5201">
      <w:pPr>
        <w:rPr>
          <w:b/>
          <w:bCs/>
        </w:rPr>
      </w:pPr>
      <w:r w:rsidRPr="006F5201">
        <w:rPr>
          <w:b/>
          <w:bCs/>
        </w:rPr>
        <w:t>4. Probing Questions (Used When Needed)</w:t>
      </w:r>
    </w:p>
    <w:p w14:paraId="0848C07F" w14:textId="77777777" w:rsidR="006F5201" w:rsidRPr="006F5201" w:rsidRDefault="006F5201" w:rsidP="006F5201">
      <w:pPr>
        <w:pStyle w:val="ListParagraph"/>
        <w:numPr>
          <w:ilvl w:val="0"/>
          <w:numId w:val="7"/>
        </w:numPr>
      </w:pPr>
      <w:r w:rsidRPr="006F5201">
        <w:t>Could you tell me more about that?</w:t>
      </w:r>
    </w:p>
    <w:p w14:paraId="6A0D8ABF" w14:textId="77777777" w:rsidR="006F5201" w:rsidRPr="006F5201" w:rsidRDefault="006F5201" w:rsidP="006F5201">
      <w:pPr>
        <w:pStyle w:val="ListParagraph"/>
        <w:numPr>
          <w:ilvl w:val="0"/>
          <w:numId w:val="7"/>
        </w:numPr>
      </w:pPr>
      <w:r w:rsidRPr="006F5201">
        <w:t>How did that make you feel?</w:t>
      </w:r>
    </w:p>
    <w:p w14:paraId="2490AD96" w14:textId="77777777" w:rsidR="006F5201" w:rsidRPr="006F5201" w:rsidRDefault="006F5201" w:rsidP="006F5201">
      <w:pPr>
        <w:pStyle w:val="ListParagraph"/>
        <w:numPr>
          <w:ilvl w:val="0"/>
          <w:numId w:val="7"/>
        </w:numPr>
      </w:pPr>
      <w:r w:rsidRPr="006F5201">
        <w:t>What did that experience mean to you?</w:t>
      </w:r>
    </w:p>
    <w:p w14:paraId="5D60120E" w14:textId="77777777" w:rsidR="006F5201" w:rsidRPr="006F5201" w:rsidRDefault="006F5201" w:rsidP="006F5201">
      <w:pPr>
        <w:pStyle w:val="ListParagraph"/>
        <w:numPr>
          <w:ilvl w:val="0"/>
          <w:numId w:val="7"/>
        </w:numPr>
      </w:pPr>
      <w:r w:rsidRPr="006F5201">
        <w:t>Can you give an example?</w:t>
      </w:r>
    </w:p>
    <w:p w14:paraId="49A196A0" w14:textId="77777777" w:rsidR="006F5201" w:rsidRPr="006F5201" w:rsidRDefault="006F5201" w:rsidP="006F5201">
      <w:pPr>
        <w:pStyle w:val="ListParagraph"/>
        <w:numPr>
          <w:ilvl w:val="0"/>
          <w:numId w:val="7"/>
        </w:numPr>
      </w:pPr>
      <w:r w:rsidRPr="006F5201">
        <w:lastRenderedPageBreak/>
        <w:t>How did prayer/pilgrimage influence your emotions?</w:t>
      </w:r>
    </w:p>
    <w:p w14:paraId="75057C73" w14:textId="651476F0" w:rsidR="006F5201" w:rsidRPr="006F5201" w:rsidRDefault="006F5201" w:rsidP="006F5201">
      <w:pPr>
        <w:pStyle w:val="ListParagraph"/>
        <w:numPr>
          <w:ilvl w:val="0"/>
          <w:numId w:val="7"/>
        </w:numPr>
      </w:pPr>
      <w:r w:rsidRPr="006F5201">
        <w:t>What helped you the most during difficult times?</w:t>
      </w:r>
    </w:p>
    <w:p w14:paraId="6E8449C7" w14:textId="77777777" w:rsidR="006F5201" w:rsidRPr="006F5201" w:rsidRDefault="006F5201" w:rsidP="006F5201">
      <w:pPr>
        <w:rPr>
          <w:b/>
          <w:bCs/>
        </w:rPr>
      </w:pPr>
      <w:r w:rsidRPr="006F5201">
        <w:rPr>
          <w:b/>
          <w:bCs/>
        </w:rPr>
        <w:t>5. Closing Question</w:t>
      </w:r>
    </w:p>
    <w:p w14:paraId="36B72D45" w14:textId="104D3902" w:rsidR="006F5201" w:rsidRPr="006F5201" w:rsidRDefault="006F5201" w:rsidP="006F5201">
      <w:pPr>
        <w:numPr>
          <w:ilvl w:val="0"/>
          <w:numId w:val="4"/>
        </w:numPr>
      </w:pPr>
      <w:r w:rsidRPr="006F5201">
        <w:t>Is there anything else about your experience that you would like to share?</w:t>
      </w:r>
    </w:p>
    <w:p w14:paraId="2C508A22" w14:textId="77777777" w:rsidR="006F5201" w:rsidRPr="006F5201" w:rsidRDefault="006F5201" w:rsidP="006F5201">
      <w:pPr>
        <w:rPr>
          <w:b/>
          <w:bCs/>
        </w:rPr>
      </w:pPr>
      <w:r w:rsidRPr="006F5201">
        <w:rPr>
          <w:b/>
          <w:bCs/>
        </w:rPr>
        <w:t>6. Interview Procedure</w:t>
      </w:r>
    </w:p>
    <w:p w14:paraId="28CFFA91" w14:textId="77777777" w:rsidR="006F5201" w:rsidRPr="006F5201" w:rsidRDefault="006F5201" w:rsidP="006F5201">
      <w:pPr>
        <w:numPr>
          <w:ilvl w:val="0"/>
          <w:numId w:val="6"/>
        </w:numPr>
      </w:pPr>
      <w:r w:rsidRPr="006F5201">
        <w:t>Interviews were conducted face-to-face (or online, if applicable).</w:t>
      </w:r>
    </w:p>
    <w:p w14:paraId="4DCC59B4" w14:textId="77777777" w:rsidR="006F5201" w:rsidRPr="006F5201" w:rsidRDefault="006F5201" w:rsidP="006F5201">
      <w:pPr>
        <w:numPr>
          <w:ilvl w:val="0"/>
          <w:numId w:val="6"/>
        </w:numPr>
      </w:pPr>
      <w:r w:rsidRPr="006F5201">
        <w:t>Written informed consent was obtained before participation.</w:t>
      </w:r>
    </w:p>
    <w:p w14:paraId="339A1DBE" w14:textId="77777777" w:rsidR="006F5201" w:rsidRPr="006F5201" w:rsidRDefault="006F5201" w:rsidP="006F5201">
      <w:pPr>
        <w:numPr>
          <w:ilvl w:val="0"/>
          <w:numId w:val="6"/>
        </w:numPr>
      </w:pPr>
      <w:r w:rsidRPr="006F5201">
        <w:t>Interviews were audio-recorded with participants’ permission.</w:t>
      </w:r>
    </w:p>
    <w:p w14:paraId="3A73C336" w14:textId="77777777" w:rsidR="006F5201" w:rsidRPr="006F5201" w:rsidRDefault="006F5201" w:rsidP="006F5201">
      <w:pPr>
        <w:numPr>
          <w:ilvl w:val="0"/>
          <w:numId w:val="6"/>
        </w:numPr>
      </w:pPr>
      <w:r w:rsidRPr="006F5201">
        <w:t>Interviews were transcribed verbatim in Persian.</w:t>
      </w:r>
    </w:p>
    <w:p w14:paraId="0614C982" w14:textId="77777777" w:rsidR="006F5201" w:rsidRPr="006F5201" w:rsidRDefault="006F5201" w:rsidP="006F5201">
      <w:pPr>
        <w:numPr>
          <w:ilvl w:val="0"/>
          <w:numId w:val="6"/>
        </w:numPr>
      </w:pPr>
      <w:r w:rsidRPr="006F5201">
        <w:t>Identifying information was removed to ensure confidentiality</w:t>
      </w:r>
    </w:p>
    <w:p w14:paraId="53F5D9B0" w14:textId="77777777" w:rsidR="0023157C" w:rsidRDefault="0023157C"/>
    <w:sectPr w:rsidR="00231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B6DEC"/>
    <w:multiLevelType w:val="multilevel"/>
    <w:tmpl w:val="7F7A1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8314F"/>
    <w:multiLevelType w:val="hybridMultilevel"/>
    <w:tmpl w:val="AB321AF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057161"/>
    <w:multiLevelType w:val="multilevel"/>
    <w:tmpl w:val="A94427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0C73FD"/>
    <w:multiLevelType w:val="multilevel"/>
    <w:tmpl w:val="8DD83B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44014"/>
    <w:multiLevelType w:val="multilevel"/>
    <w:tmpl w:val="FA0643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CD6C4E"/>
    <w:multiLevelType w:val="multilevel"/>
    <w:tmpl w:val="7314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741776"/>
    <w:multiLevelType w:val="multilevel"/>
    <w:tmpl w:val="77B0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460172">
    <w:abstractNumId w:val="0"/>
  </w:num>
  <w:num w:numId="2" w16cid:durableId="925924889">
    <w:abstractNumId w:val="2"/>
  </w:num>
  <w:num w:numId="3" w16cid:durableId="1782451345">
    <w:abstractNumId w:val="6"/>
  </w:num>
  <w:num w:numId="4" w16cid:durableId="1034966153">
    <w:abstractNumId w:val="4"/>
  </w:num>
  <w:num w:numId="5" w16cid:durableId="931860834">
    <w:abstractNumId w:val="5"/>
  </w:num>
  <w:num w:numId="6" w16cid:durableId="2104497221">
    <w:abstractNumId w:val="3"/>
  </w:num>
  <w:num w:numId="7" w16cid:durableId="2082367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01"/>
    <w:rsid w:val="0023157C"/>
    <w:rsid w:val="005024C9"/>
    <w:rsid w:val="006F5201"/>
    <w:rsid w:val="00836512"/>
    <w:rsid w:val="00962AA0"/>
    <w:rsid w:val="00CB17B7"/>
    <w:rsid w:val="00F2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03A4C"/>
  <w15:chartTrackingRefBased/>
  <w15:docId w15:val="{EA586BF9-7D81-47F1-B8C9-37A9EC83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2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2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2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2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2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2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2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2026-02-20T15:44:00Z</dcterms:created>
  <dcterms:modified xsi:type="dcterms:W3CDTF">2026-02-20T15:49:00Z</dcterms:modified>
</cp:coreProperties>
</file>