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1D3C0" w14:textId="2FCAC9A7" w:rsidR="00830E24" w:rsidRDefault="00830E24" w:rsidP="00F55F39">
      <w:pPr>
        <w:spacing w:after="0" w:line="48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30E24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Supplementary </w:t>
      </w:r>
      <w:r w:rsidR="00886783">
        <w:rPr>
          <w:rFonts w:ascii="Times New Roman" w:eastAsiaTheme="majorEastAsia" w:hAnsi="Times New Roman" w:cs="Times New Roman"/>
          <w:b/>
          <w:bCs/>
          <w:sz w:val="24"/>
          <w:szCs w:val="24"/>
        </w:rPr>
        <w:t>f</w:t>
      </w:r>
      <w:r w:rsidRPr="00830E24">
        <w:rPr>
          <w:rFonts w:ascii="Times New Roman" w:eastAsiaTheme="majorEastAsia" w:hAnsi="Times New Roman" w:cs="Times New Roman"/>
          <w:b/>
          <w:bCs/>
          <w:sz w:val="24"/>
          <w:szCs w:val="24"/>
        </w:rPr>
        <w:t>ile</w:t>
      </w:r>
    </w:p>
    <w:p w14:paraId="37C12418" w14:textId="6882C664" w:rsidR="00F55F39" w:rsidRDefault="00F55F39" w:rsidP="00F55F39">
      <w:pPr>
        <w:spacing w:after="0" w:line="48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Efficient</w:t>
      </w:r>
      <w:r w:rsidRPr="00A85607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Synthesis of Isoamyl Acetate Using a Thermostable </w:t>
      </w:r>
      <w:proofErr w:type="spellStart"/>
      <w:r w:rsidRPr="00A85607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Geobacillus</w:t>
      </w:r>
      <w:proofErr w:type="spellEnd"/>
      <w:r w:rsidRPr="00A85607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A85607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kaustophilus</w:t>
      </w:r>
      <w:proofErr w:type="spellEnd"/>
      <w:r w:rsidRPr="00A85607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Lipase </w:t>
      </w:r>
      <w:r w:rsidRPr="00A85607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Immobilized in TPP-Crosslinked ZIF-8 </w:t>
      </w:r>
    </w:p>
    <w:p w14:paraId="07926F2F" w14:textId="77777777" w:rsidR="00F55F39" w:rsidRDefault="00F55F39" w:rsidP="00F55F39">
      <w:pPr>
        <w:jc w:val="center"/>
        <w:rPr>
          <w:rFonts w:ascii="Times New Roman" w:hAnsi="Times New Roman" w:cs="Times New Roman"/>
          <w:sz w:val="24"/>
          <w:szCs w:val="24"/>
        </w:rPr>
      </w:pPr>
      <w:r w:rsidRPr="002B0FA3">
        <w:rPr>
          <w:rFonts w:ascii="Times New Roman" w:hAnsi="Times New Roman" w:cs="Times New Roman"/>
          <w:sz w:val="24"/>
          <w:szCs w:val="24"/>
        </w:rPr>
        <w:t>Murat Türk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17C015F9" w14:textId="77777777" w:rsidR="00F55F39" w:rsidRDefault="00F55F39" w:rsidP="00F55F39">
      <w:pPr>
        <w:rPr>
          <w:rFonts w:ascii="Times New Roman" w:hAnsi="Times New Roman" w:cs="Times New Roman"/>
          <w:sz w:val="24"/>
          <w:szCs w:val="24"/>
        </w:rPr>
      </w:pPr>
    </w:p>
    <w:p w14:paraId="3F17B844" w14:textId="77777777" w:rsidR="00F55F39" w:rsidRPr="002B0FA3" w:rsidRDefault="00F55F39" w:rsidP="00F55F3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B0FA3">
        <w:rPr>
          <w:rFonts w:ascii="Times New Roman" w:hAnsi="Times New Roman" w:cs="Times New Roman"/>
          <w:sz w:val="24"/>
          <w:szCs w:val="24"/>
        </w:rPr>
        <w:t>Cukurova</w:t>
      </w:r>
      <w:proofErr w:type="spellEnd"/>
      <w:r w:rsidRPr="002B0FA3">
        <w:rPr>
          <w:rFonts w:ascii="Times New Roman" w:hAnsi="Times New Roman" w:cs="Times New Roman"/>
          <w:sz w:val="24"/>
          <w:szCs w:val="24"/>
        </w:rPr>
        <w:t xml:space="preserve"> University, Ceyhan Vocational School, 01330, Adana, Turkey</w:t>
      </w:r>
    </w:p>
    <w:p w14:paraId="0C04D522" w14:textId="77777777" w:rsidR="00F55F39" w:rsidRPr="002B0FA3" w:rsidRDefault="00F55F39" w:rsidP="00F55F39">
      <w:pPr>
        <w:jc w:val="center"/>
        <w:rPr>
          <w:rFonts w:ascii="Times New Roman" w:hAnsi="Times New Roman" w:cs="Times New Roman"/>
          <w:sz w:val="24"/>
          <w:szCs w:val="24"/>
        </w:rPr>
      </w:pPr>
      <w:r w:rsidRPr="002B0FA3">
        <w:rPr>
          <w:rFonts w:ascii="Times New Roman" w:hAnsi="Times New Roman" w:cs="Times New Roman"/>
          <w:sz w:val="24"/>
          <w:szCs w:val="24"/>
        </w:rPr>
        <w:t>*Corresponding author: e-mail: murturk@cu.edu.tr</w:t>
      </w:r>
    </w:p>
    <w:p w14:paraId="5BE300FC" w14:textId="77777777" w:rsidR="00536FF9" w:rsidRDefault="00536FF9"/>
    <w:p w14:paraId="0879D86E" w14:textId="77777777" w:rsidR="00D86F33" w:rsidRDefault="00D86F33"/>
    <w:p w14:paraId="0D306CBC" w14:textId="77777777" w:rsidR="00D86F33" w:rsidRDefault="00D86F33"/>
    <w:p w14:paraId="3982253B" w14:textId="77777777" w:rsidR="00D86F33" w:rsidRDefault="00D86F33"/>
    <w:p w14:paraId="00F85207" w14:textId="77777777" w:rsidR="00D86F33" w:rsidRDefault="00D86F33"/>
    <w:p w14:paraId="415BF8FA" w14:textId="77777777" w:rsidR="00D86F33" w:rsidRDefault="00D86F33"/>
    <w:p w14:paraId="3521DB7B" w14:textId="77777777" w:rsidR="00D86F33" w:rsidRDefault="00D86F33"/>
    <w:p w14:paraId="31DFF5FB" w14:textId="77777777" w:rsidR="00D86F33" w:rsidRDefault="00D86F33"/>
    <w:p w14:paraId="43136EE4" w14:textId="77777777" w:rsidR="00D86F33" w:rsidRDefault="00D86F33"/>
    <w:p w14:paraId="08FCD2CC" w14:textId="77777777" w:rsidR="00D86F33" w:rsidRDefault="00D86F33"/>
    <w:p w14:paraId="4C39616B" w14:textId="77777777" w:rsidR="00D86F33" w:rsidRDefault="00D86F33"/>
    <w:p w14:paraId="547A482A" w14:textId="77777777" w:rsidR="00D86F33" w:rsidRDefault="00D86F33"/>
    <w:p w14:paraId="1EAA275B" w14:textId="77777777" w:rsidR="00D86F33" w:rsidRDefault="00D86F33"/>
    <w:p w14:paraId="2A3B9B07" w14:textId="77777777" w:rsidR="00D86F33" w:rsidRDefault="00D86F33"/>
    <w:p w14:paraId="4A0441C3" w14:textId="77777777" w:rsidR="00D86F33" w:rsidRDefault="00D86F33"/>
    <w:p w14:paraId="7B9CF348" w14:textId="77777777" w:rsidR="00D86F33" w:rsidRDefault="00D86F33"/>
    <w:p w14:paraId="32FE4362" w14:textId="77777777" w:rsidR="00D86F33" w:rsidRDefault="00D86F33"/>
    <w:p w14:paraId="4691579D" w14:textId="77777777" w:rsidR="00D86F33" w:rsidRDefault="00D86F33"/>
    <w:p w14:paraId="7C0071EA" w14:textId="77777777" w:rsidR="00D86F33" w:rsidRDefault="00D86F33"/>
    <w:p w14:paraId="1C277755" w14:textId="77777777" w:rsidR="00D86F33" w:rsidRDefault="00D86F33"/>
    <w:p w14:paraId="4042BA11" w14:textId="77777777" w:rsidR="00D86F33" w:rsidRDefault="00D86F33"/>
    <w:p w14:paraId="496AD941" w14:textId="0C8CE835" w:rsidR="00D86F33" w:rsidRPr="00D86F33" w:rsidRDefault="00D86F33" w:rsidP="00D86F3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D86F33">
        <w:rPr>
          <w:rFonts w:ascii="Times New Roman" w:hAnsi="Times New Roman"/>
          <w:b/>
          <w:bCs/>
          <w:sz w:val="24"/>
          <w:szCs w:val="24"/>
          <w:lang w:val="en-GB"/>
        </w:rPr>
        <w:t>Table S1.</w:t>
      </w:r>
      <w:r w:rsidRPr="00D86F33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78152D">
        <w:rPr>
          <w:rFonts w:ascii="Times New Roman" w:hAnsi="Times New Roman"/>
          <w:sz w:val="24"/>
          <w:szCs w:val="24"/>
          <w:lang w:val="en-GB"/>
        </w:rPr>
        <w:t>Summarization of p</w:t>
      </w:r>
      <w:r w:rsidRPr="00D86F33">
        <w:rPr>
          <w:rFonts w:ascii="Times New Roman" w:hAnsi="Times New Roman"/>
          <w:sz w:val="24"/>
          <w:szCs w:val="24"/>
          <w:lang w:val="en-GB"/>
        </w:rPr>
        <w:t xml:space="preserve">urification process of </w:t>
      </w:r>
      <w:proofErr w:type="spellStart"/>
      <w:r w:rsidRPr="00D86F33">
        <w:rPr>
          <w:rFonts w:ascii="Times New Roman" w:hAnsi="Times New Roman"/>
          <w:i/>
          <w:iCs/>
          <w:sz w:val="24"/>
          <w:szCs w:val="24"/>
          <w:lang w:val="en-GB"/>
        </w:rPr>
        <w:t>Gk</w:t>
      </w:r>
      <w:r w:rsidRPr="00D86F33">
        <w:rPr>
          <w:rFonts w:ascii="Times New Roman" w:hAnsi="Times New Roman"/>
          <w:sz w:val="24"/>
          <w:szCs w:val="24"/>
          <w:lang w:val="en-GB"/>
        </w:rPr>
        <w:t>L</w:t>
      </w:r>
      <w:proofErr w:type="spellEnd"/>
      <w:r w:rsidRPr="00D86F33">
        <w:rPr>
          <w:rFonts w:ascii="Times New Roman" w:hAnsi="Times New Roman"/>
          <w:sz w:val="24"/>
          <w:szCs w:val="24"/>
          <w:lang w:val="en-GB"/>
        </w:rPr>
        <w:t>.</w:t>
      </w:r>
    </w:p>
    <w:tbl>
      <w:tblPr>
        <w:tblStyle w:val="DzTablo21"/>
        <w:tblW w:w="5000" w:type="pct"/>
        <w:jc w:val="center"/>
        <w:tblLook w:val="04A0" w:firstRow="1" w:lastRow="0" w:firstColumn="1" w:lastColumn="0" w:noHBand="0" w:noVBand="1"/>
      </w:tblPr>
      <w:tblGrid>
        <w:gridCol w:w="1496"/>
        <w:gridCol w:w="1033"/>
        <w:gridCol w:w="986"/>
        <w:gridCol w:w="1131"/>
        <w:gridCol w:w="1851"/>
        <w:gridCol w:w="1443"/>
        <w:gridCol w:w="1132"/>
      </w:tblGrid>
      <w:tr w:rsidR="00D86F33" w:rsidRPr="00D86F33" w14:paraId="1A973047" w14:textId="77777777" w:rsidTr="006C0F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D779E" w14:textId="77777777" w:rsidR="00D86F33" w:rsidRPr="00D86F33" w:rsidRDefault="00D86F33" w:rsidP="006C0F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33">
              <w:rPr>
                <w:rFonts w:ascii="Times New Roman" w:hAnsi="Times New Roman" w:cs="Times New Roman"/>
                <w:sz w:val="24"/>
                <w:szCs w:val="24"/>
              </w:rPr>
              <w:t>Purification step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2BC8B" w14:textId="77777777" w:rsidR="00D86F33" w:rsidRPr="00D86F33" w:rsidRDefault="00D86F33" w:rsidP="006C0F8B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6F33">
              <w:rPr>
                <w:rFonts w:ascii="Times New Roman" w:hAnsi="Times New Roman" w:cs="Times New Roman"/>
                <w:sz w:val="24"/>
              </w:rPr>
              <w:t>Volume</w:t>
            </w:r>
          </w:p>
          <w:p w14:paraId="7E87F9A8" w14:textId="77777777" w:rsidR="00D86F33" w:rsidRPr="00D86F33" w:rsidRDefault="00D86F33" w:rsidP="006C0F8B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6F33">
              <w:rPr>
                <w:rFonts w:ascii="Times New Roman" w:hAnsi="Times New Roman" w:cs="Times New Roman"/>
                <w:sz w:val="24"/>
              </w:rPr>
              <w:t>(mL)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1A814" w14:textId="77777777" w:rsidR="00D86F33" w:rsidRPr="00D86F33" w:rsidRDefault="00D86F33" w:rsidP="006C0F8B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6F33">
              <w:rPr>
                <w:rFonts w:ascii="Times New Roman" w:hAnsi="Times New Roman" w:cs="Times New Roman"/>
                <w:sz w:val="24"/>
              </w:rPr>
              <w:t>Total</w:t>
            </w:r>
          </w:p>
          <w:p w14:paraId="2619DF75" w14:textId="77777777" w:rsidR="00D86F33" w:rsidRPr="00D86F33" w:rsidRDefault="00D86F33" w:rsidP="006C0F8B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6F33">
              <w:rPr>
                <w:rFonts w:ascii="Times New Roman" w:hAnsi="Times New Roman" w:cs="Times New Roman"/>
                <w:sz w:val="24"/>
              </w:rPr>
              <w:t>protein (mg)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E5D53" w14:textId="77777777" w:rsidR="00D86F33" w:rsidRPr="00D86F33" w:rsidRDefault="00D86F33" w:rsidP="006C0F8B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6F33">
              <w:rPr>
                <w:rFonts w:ascii="Times New Roman" w:hAnsi="Times New Roman" w:cs="Times New Roman"/>
                <w:sz w:val="24"/>
              </w:rPr>
              <w:t>Total</w:t>
            </w:r>
          </w:p>
          <w:p w14:paraId="5B6F207A" w14:textId="77777777" w:rsidR="00D86F33" w:rsidRPr="00D86F33" w:rsidRDefault="00D86F33" w:rsidP="006C0F8B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6F33">
              <w:rPr>
                <w:rFonts w:ascii="Times New Roman" w:hAnsi="Times New Roman" w:cs="Times New Roman"/>
                <w:sz w:val="24"/>
              </w:rPr>
              <w:t>activity</w:t>
            </w:r>
          </w:p>
          <w:p w14:paraId="513DD4AA" w14:textId="77777777" w:rsidR="00D86F33" w:rsidRPr="00D86F33" w:rsidRDefault="00D86F33" w:rsidP="006C0F8B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6F33">
              <w:rPr>
                <w:rFonts w:ascii="Times New Roman" w:hAnsi="Times New Roman" w:cs="Times New Roman"/>
                <w:sz w:val="24"/>
              </w:rPr>
              <w:t>(U)</w:t>
            </w: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4709F" w14:textId="77777777" w:rsidR="00D86F33" w:rsidRPr="00D86F33" w:rsidRDefault="00D86F33" w:rsidP="006C0F8B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6F33">
              <w:rPr>
                <w:rFonts w:ascii="Times New Roman" w:hAnsi="Times New Roman" w:cs="Times New Roman"/>
                <w:sz w:val="24"/>
              </w:rPr>
              <w:t>Specific</w:t>
            </w:r>
          </w:p>
          <w:p w14:paraId="47316F0F" w14:textId="77777777" w:rsidR="00D86F33" w:rsidRPr="00D86F33" w:rsidRDefault="00D86F33" w:rsidP="006C0F8B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6F33">
              <w:rPr>
                <w:rFonts w:ascii="Times New Roman" w:hAnsi="Times New Roman" w:cs="Times New Roman"/>
                <w:sz w:val="24"/>
              </w:rPr>
              <w:t>activity</w:t>
            </w:r>
          </w:p>
          <w:p w14:paraId="4E7E707C" w14:textId="77777777" w:rsidR="00D86F33" w:rsidRPr="00D86F33" w:rsidRDefault="00D86F33" w:rsidP="006C0F8B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6F33">
              <w:rPr>
                <w:rFonts w:ascii="Times New Roman" w:hAnsi="Times New Roman" w:cs="Times New Roman"/>
                <w:sz w:val="24"/>
              </w:rPr>
              <w:t>(U/mg protein)</w:t>
            </w:r>
          </w:p>
        </w:tc>
        <w:tc>
          <w:tcPr>
            <w:tcW w:w="7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E1D50" w14:textId="77777777" w:rsidR="00D86F33" w:rsidRPr="00D86F33" w:rsidRDefault="00D86F33" w:rsidP="006C0F8B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6F33">
              <w:rPr>
                <w:rFonts w:ascii="Times New Roman" w:hAnsi="Times New Roman" w:cs="Times New Roman"/>
                <w:sz w:val="24"/>
              </w:rPr>
              <w:t>Purification</w:t>
            </w:r>
          </w:p>
          <w:p w14:paraId="29A75EDB" w14:textId="77777777" w:rsidR="00D86F33" w:rsidRPr="00D86F33" w:rsidRDefault="00D86F33" w:rsidP="006C0F8B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6F33">
              <w:rPr>
                <w:rFonts w:ascii="Times New Roman" w:hAnsi="Times New Roman" w:cs="Times New Roman"/>
                <w:sz w:val="24"/>
              </w:rPr>
              <w:t>(fold)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EB467" w14:textId="77777777" w:rsidR="00D86F33" w:rsidRPr="00D86F33" w:rsidRDefault="00D86F33" w:rsidP="006C0F8B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6F33">
              <w:rPr>
                <w:rFonts w:ascii="Times New Roman" w:hAnsi="Times New Roman" w:cs="Times New Roman"/>
                <w:sz w:val="24"/>
              </w:rPr>
              <w:t>Activity</w:t>
            </w:r>
          </w:p>
          <w:p w14:paraId="248B99C7" w14:textId="77777777" w:rsidR="00D86F33" w:rsidRPr="00D86F33" w:rsidRDefault="00D86F33" w:rsidP="006C0F8B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6F33">
              <w:rPr>
                <w:rFonts w:ascii="Times New Roman" w:hAnsi="Times New Roman" w:cs="Times New Roman"/>
                <w:sz w:val="24"/>
              </w:rPr>
              <w:t>yield (%)</w:t>
            </w:r>
          </w:p>
        </w:tc>
      </w:tr>
      <w:tr w:rsidR="00D86F33" w:rsidRPr="00D86F33" w14:paraId="1F4B725F" w14:textId="77777777" w:rsidTr="006C0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pct"/>
            <w:tcBorders>
              <w:top w:val="single" w:sz="4" w:space="0" w:color="auto"/>
              <w:bottom w:val="single" w:sz="4" w:space="0" w:color="auto"/>
            </w:tcBorders>
          </w:tcPr>
          <w:p w14:paraId="3523C41F" w14:textId="77777777" w:rsidR="00D86F33" w:rsidRPr="00D86F33" w:rsidRDefault="00D86F33" w:rsidP="006C0F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Cell free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7B92C" w14:textId="77777777" w:rsidR="00D86F33" w:rsidRPr="00D86F33" w:rsidRDefault="00D86F33" w:rsidP="006C0F8B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6F33">
              <w:rPr>
                <w:rFonts w:ascii="Times New Roman" w:hAnsi="Times New Roman" w:cs="Times New Roman"/>
                <w:sz w:val="24"/>
              </w:rPr>
              <w:t>10.0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793A4" w14:textId="77777777" w:rsidR="00D86F33" w:rsidRPr="00D86F33" w:rsidRDefault="00D86F33" w:rsidP="006C0F8B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6F33">
              <w:rPr>
                <w:rFonts w:ascii="Times New Roman" w:hAnsi="Times New Roman" w:cs="Times New Roman"/>
                <w:sz w:val="24"/>
              </w:rPr>
              <w:t>26.8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7DF6F" w14:textId="77777777" w:rsidR="00D86F33" w:rsidRPr="00D86F33" w:rsidRDefault="00D86F33" w:rsidP="006C0F8B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6F33">
              <w:rPr>
                <w:rFonts w:ascii="Times New Roman" w:hAnsi="Times New Roman" w:cs="Times New Roman"/>
                <w:sz w:val="24"/>
              </w:rPr>
              <w:t>1786.3</w:t>
            </w: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36B88" w14:textId="77777777" w:rsidR="00D86F33" w:rsidRPr="00D86F33" w:rsidRDefault="00D86F33" w:rsidP="006C0F8B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6F33">
              <w:rPr>
                <w:rFonts w:ascii="Times New Roman" w:hAnsi="Times New Roman" w:cs="Times New Roman"/>
                <w:sz w:val="24"/>
              </w:rPr>
              <w:t>66.7</w:t>
            </w:r>
          </w:p>
        </w:tc>
        <w:tc>
          <w:tcPr>
            <w:tcW w:w="7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121D0" w14:textId="77777777" w:rsidR="00D86F33" w:rsidRPr="00D86F33" w:rsidRDefault="00D86F33" w:rsidP="006C0F8B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6F33">
              <w:rPr>
                <w:rFonts w:ascii="Times New Roman" w:hAnsi="Times New Roman" w:cs="Times New Roman"/>
                <w:sz w:val="24"/>
              </w:rPr>
              <w:t>1.0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B077F" w14:textId="77777777" w:rsidR="00D86F33" w:rsidRPr="00D86F33" w:rsidRDefault="00D86F33" w:rsidP="006C0F8B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6F33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D86F33" w:rsidRPr="00D86F33" w14:paraId="2004B307" w14:textId="77777777" w:rsidTr="006C0F8B">
        <w:trPr>
          <w:trHeight w:val="6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F7B2F" w14:textId="77777777" w:rsidR="00D86F33" w:rsidRPr="00D86F33" w:rsidRDefault="00D86F33" w:rsidP="006C0F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Ni</w:t>
            </w:r>
            <w:r w:rsidRPr="00D86F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</w:rPr>
              <w:t>2+</w:t>
            </w:r>
            <w:r w:rsidRPr="00D86F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-NTA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5774A" w14:textId="77777777" w:rsidR="00D86F33" w:rsidRPr="00D86F33" w:rsidRDefault="00D86F33" w:rsidP="006C0F8B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6F3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E3B15" w14:textId="77777777" w:rsidR="00D86F33" w:rsidRPr="00D86F33" w:rsidRDefault="00D86F33" w:rsidP="006C0F8B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6F33">
              <w:rPr>
                <w:rFonts w:ascii="Times New Roman" w:hAnsi="Times New Roman" w:cs="Times New Roman"/>
                <w:sz w:val="24"/>
              </w:rPr>
              <w:t>4.6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D6F5D" w14:textId="77777777" w:rsidR="00D86F33" w:rsidRPr="00D86F33" w:rsidRDefault="00D86F33" w:rsidP="006C0F8B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6F33">
              <w:rPr>
                <w:rFonts w:ascii="Times New Roman" w:hAnsi="Times New Roman" w:cs="Times New Roman"/>
                <w:sz w:val="24"/>
              </w:rPr>
              <w:t>813.2</w:t>
            </w: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641B7" w14:textId="77777777" w:rsidR="00D86F33" w:rsidRPr="00D86F33" w:rsidRDefault="00D86F33" w:rsidP="006C0F8B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6F33">
              <w:rPr>
                <w:rFonts w:ascii="Times New Roman" w:hAnsi="Times New Roman" w:cs="Times New Roman"/>
                <w:sz w:val="24"/>
              </w:rPr>
              <w:t>176.8</w:t>
            </w:r>
          </w:p>
        </w:tc>
        <w:tc>
          <w:tcPr>
            <w:tcW w:w="7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3D7ED" w14:textId="77777777" w:rsidR="00D86F33" w:rsidRPr="00D86F33" w:rsidRDefault="00D86F33" w:rsidP="006C0F8B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6F33">
              <w:rPr>
                <w:rFonts w:ascii="Times New Roman" w:hAnsi="Times New Roman" w:cs="Times New Roman"/>
                <w:sz w:val="24"/>
              </w:rPr>
              <w:t>2.7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FA61E" w14:textId="77777777" w:rsidR="00D86F33" w:rsidRPr="00D86F33" w:rsidRDefault="00D86F33" w:rsidP="006C0F8B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6F33">
              <w:rPr>
                <w:rFonts w:ascii="Times New Roman" w:hAnsi="Times New Roman" w:cs="Times New Roman"/>
                <w:sz w:val="24"/>
              </w:rPr>
              <w:t>45.5</w:t>
            </w:r>
          </w:p>
        </w:tc>
      </w:tr>
      <w:tr w:rsidR="00D86F33" w:rsidRPr="00D86F33" w14:paraId="3C45930A" w14:textId="77777777" w:rsidTr="006C0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pct"/>
            <w:tcBorders>
              <w:top w:val="single" w:sz="4" w:space="0" w:color="auto"/>
              <w:bottom w:val="single" w:sz="4" w:space="0" w:color="auto"/>
            </w:tcBorders>
          </w:tcPr>
          <w:p w14:paraId="6F54DD1F" w14:textId="77777777" w:rsidR="00D86F33" w:rsidRPr="00D86F33" w:rsidRDefault="00D86F33" w:rsidP="006C0F8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Concentrated protein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3D657" w14:textId="77777777" w:rsidR="00D86F33" w:rsidRPr="00D86F33" w:rsidRDefault="00D86F33" w:rsidP="006C0F8B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6F33">
              <w:rPr>
                <w:rFonts w:ascii="Times New Roman" w:hAnsi="Times New Roman" w:cs="Times New Roman"/>
                <w:sz w:val="24"/>
              </w:rPr>
              <w:t>2.5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2869E" w14:textId="77777777" w:rsidR="00D86F33" w:rsidRPr="00D86F33" w:rsidRDefault="00D86F33" w:rsidP="006C0F8B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6F33"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35262" w14:textId="77777777" w:rsidR="00D86F33" w:rsidRPr="00D86F33" w:rsidRDefault="00D86F33" w:rsidP="006C0F8B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6F33">
              <w:rPr>
                <w:rFonts w:ascii="Times New Roman" w:hAnsi="Times New Roman" w:cs="Times New Roman"/>
                <w:sz w:val="24"/>
              </w:rPr>
              <w:t>437.6</w:t>
            </w:r>
          </w:p>
        </w:tc>
        <w:tc>
          <w:tcPr>
            <w:tcW w:w="10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C6487" w14:textId="77777777" w:rsidR="00D86F33" w:rsidRPr="00D86F33" w:rsidRDefault="00D86F33" w:rsidP="006C0F8B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6F33">
              <w:rPr>
                <w:rFonts w:ascii="Times New Roman" w:hAnsi="Times New Roman" w:cs="Times New Roman"/>
                <w:sz w:val="24"/>
              </w:rPr>
              <w:t>190.3</w:t>
            </w:r>
          </w:p>
        </w:tc>
        <w:tc>
          <w:tcPr>
            <w:tcW w:w="7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94A3D" w14:textId="77777777" w:rsidR="00D86F33" w:rsidRPr="00D86F33" w:rsidRDefault="00D86F33" w:rsidP="006C0F8B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6F33">
              <w:rPr>
                <w:rFonts w:ascii="Times New Roman" w:hAnsi="Times New Roman" w:cs="Times New Roman"/>
                <w:sz w:val="24"/>
              </w:rPr>
              <w:t>2.9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CCAB" w14:textId="77777777" w:rsidR="00D86F33" w:rsidRPr="00D86F33" w:rsidRDefault="00D86F33" w:rsidP="006C0F8B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86F33">
              <w:rPr>
                <w:rFonts w:ascii="Times New Roman" w:hAnsi="Times New Roman" w:cs="Times New Roman"/>
                <w:sz w:val="24"/>
              </w:rPr>
              <w:t>24.5</w:t>
            </w:r>
          </w:p>
        </w:tc>
      </w:tr>
    </w:tbl>
    <w:p w14:paraId="5426B515" w14:textId="77777777" w:rsidR="00D86F33" w:rsidRDefault="00D86F33" w:rsidP="00D86F3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2E8C36" w14:textId="71C727C8" w:rsidR="00CC5809" w:rsidRDefault="00CC5809" w:rsidP="00D86F3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004E2104" wp14:editId="7A18EE93">
            <wp:extent cx="5760720" cy="168275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B0DB2F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AF983" w14:textId="639C65DF" w:rsidR="00CC5809" w:rsidRPr="00CC5809" w:rsidRDefault="00CC5809" w:rsidP="00D86F3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Fig. S1. </w:t>
      </w:r>
      <w:r>
        <w:rPr>
          <w:rFonts w:ascii="Times New Roman" w:hAnsi="Times New Roman" w:cs="Times New Roman"/>
          <w:sz w:val="24"/>
          <w:szCs w:val="24"/>
        </w:rPr>
        <w:t>The retention times of isoamyl alcohol (6.34 min) and isoamyl acetate (8.13 min).</w:t>
      </w:r>
    </w:p>
    <w:p w14:paraId="4A614CF3" w14:textId="77777777" w:rsidR="00CC5809" w:rsidRDefault="00CC5809" w:rsidP="00D86F3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047E8" w14:textId="77777777" w:rsidR="00CC5809" w:rsidRDefault="00CC5809" w:rsidP="00D86F3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109C6" w14:textId="77777777" w:rsidR="00CC5809" w:rsidRDefault="00CC5809" w:rsidP="00D86F3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8DB61" w14:textId="77777777" w:rsidR="00CC5809" w:rsidRDefault="00CC5809" w:rsidP="00D86F3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763EC" w14:textId="77777777" w:rsidR="00CC5809" w:rsidRDefault="00CC5809" w:rsidP="00D86F3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15A16" w14:textId="77777777" w:rsidR="00CC5809" w:rsidRDefault="00CC5809" w:rsidP="00D86F3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946DD" w14:textId="77777777" w:rsidR="00CC5809" w:rsidRPr="00D86F33" w:rsidRDefault="00CC5809" w:rsidP="00D86F3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FDC749" w14:textId="77777777" w:rsidR="00D86F33" w:rsidRPr="00D86F33" w:rsidRDefault="00D86F33" w:rsidP="00D86F33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86F33">
        <w:rPr>
          <w:noProof/>
        </w:rPr>
        <w:lastRenderedPageBreak/>
        <w:drawing>
          <wp:inline distT="0" distB="0" distL="0" distR="0" wp14:anchorId="1F8B2045" wp14:editId="05577269">
            <wp:extent cx="2299026" cy="2979420"/>
            <wp:effectExtent l="0" t="0" r="6350" b="0"/>
            <wp:docPr id="203136744" name="Resim 1" descr="metin, ekran görüntüsü, çizgi, dikdörtge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36744" name="Resim 1" descr="metin, ekran görüntüsü, çizgi, dikdörtgen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296" cy="298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32180" w14:textId="77777777" w:rsidR="00D86F33" w:rsidRPr="00D86F33" w:rsidRDefault="00D86F33" w:rsidP="00D86F33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BB8E738" w14:textId="7FE18A9A" w:rsidR="00D86F33" w:rsidRPr="00D86F33" w:rsidRDefault="00D86F33" w:rsidP="00D86F3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33">
        <w:rPr>
          <w:rFonts w:ascii="Times New Roman" w:hAnsi="Times New Roman" w:cs="Times New Roman"/>
          <w:b/>
          <w:bCs/>
          <w:sz w:val="24"/>
          <w:szCs w:val="24"/>
        </w:rPr>
        <w:t>Fig. S</w:t>
      </w:r>
      <w:r w:rsidR="00CC580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86F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86F33">
        <w:rPr>
          <w:rFonts w:ascii="Times New Roman" w:hAnsi="Times New Roman" w:cs="Times New Roman"/>
          <w:sz w:val="24"/>
          <w:szCs w:val="24"/>
        </w:rPr>
        <w:t xml:space="preserve"> SDS PAGE profile of the concentrated </w:t>
      </w:r>
      <w:proofErr w:type="spellStart"/>
      <w:r w:rsidRPr="00CC5809">
        <w:rPr>
          <w:rFonts w:ascii="Times New Roman" w:hAnsi="Times New Roman" w:cs="Times New Roman"/>
          <w:i/>
          <w:iCs/>
          <w:sz w:val="24"/>
          <w:szCs w:val="24"/>
        </w:rPr>
        <w:t>Gk</w:t>
      </w:r>
      <w:r w:rsidRPr="00D86F33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D86F33">
        <w:rPr>
          <w:rFonts w:ascii="Times New Roman" w:hAnsi="Times New Roman" w:cs="Times New Roman"/>
          <w:sz w:val="24"/>
          <w:szCs w:val="24"/>
        </w:rPr>
        <w:t xml:space="preserve">. Lane 1 shows the </w:t>
      </w:r>
      <w:proofErr w:type="spellStart"/>
      <w:r w:rsidRPr="00CC5809">
        <w:rPr>
          <w:rFonts w:ascii="Times New Roman" w:hAnsi="Times New Roman" w:cs="Times New Roman"/>
          <w:i/>
          <w:iCs/>
          <w:sz w:val="24"/>
          <w:szCs w:val="24"/>
        </w:rPr>
        <w:t>Gk</w:t>
      </w:r>
      <w:r w:rsidRPr="00D86F33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D86F33">
        <w:rPr>
          <w:rFonts w:ascii="Times New Roman" w:hAnsi="Times New Roman" w:cs="Times New Roman"/>
          <w:sz w:val="24"/>
          <w:szCs w:val="24"/>
        </w:rPr>
        <w:t xml:space="preserve"> sample after ultrafiltration, exhibiting a distinct band at approximately 45 </w:t>
      </w:r>
      <w:proofErr w:type="spellStart"/>
      <w:r w:rsidRPr="00D86F33">
        <w:rPr>
          <w:rFonts w:ascii="Times New Roman" w:hAnsi="Times New Roman" w:cs="Times New Roman"/>
          <w:sz w:val="24"/>
          <w:szCs w:val="24"/>
        </w:rPr>
        <w:t>kDa</w:t>
      </w:r>
      <w:proofErr w:type="spellEnd"/>
      <w:r w:rsidRPr="00D86F33">
        <w:rPr>
          <w:rFonts w:ascii="Times New Roman" w:hAnsi="Times New Roman" w:cs="Times New Roman"/>
          <w:sz w:val="24"/>
          <w:szCs w:val="24"/>
        </w:rPr>
        <w:t>. Lane M corresponds to the molecular weight marker (</w:t>
      </w:r>
      <w:proofErr w:type="spellStart"/>
      <w:r w:rsidRPr="00D86F33">
        <w:rPr>
          <w:rFonts w:ascii="Times New Roman" w:hAnsi="Times New Roman" w:cs="Times New Roman"/>
          <w:sz w:val="24"/>
          <w:szCs w:val="24"/>
        </w:rPr>
        <w:t>BioRad</w:t>
      </w:r>
      <w:proofErr w:type="spellEnd"/>
      <w:r w:rsidRPr="00D86F33">
        <w:rPr>
          <w:rFonts w:ascii="Times New Roman" w:hAnsi="Times New Roman" w:cs="Times New Roman"/>
          <w:sz w:val="24"/>
          <w:szCs w:val="24"/>
        </w:rPr>
        <w:t xml:space="preserve"> All Blue Protein Standards, catalog no. 161-0373).</w:t>
      </w:r>
    </w:p>
    <w:p w14:paraId="37F25271" w14:textId="0DEA54E2" w:rsidR="00D86F33" w:rsidRDefault="00D86F33"/>
    <w:sectPr w:rsidR="00D86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D5"/>
    <w:rsid w:val="000D460A"/>
    <w:rsid w:val="00167FF1"/>
    <w:rsid w:val="00344FD6"/>
    <w:rsid w:val="00394CB4"/>
    <w:rsid w:val="004645ED"/>
    <w:rsid w:val="005244D7"/>
    <w:rsid w:val="00536FF9"/>
    <w:rsid w:val="00591EDC"/>
    <w:rsid w:val="00671143"/>
    <w:rsid w:val="0078152D"/>
    <w:rsid w:val="00830E24"/>
    <w:rsid w:val="00886783"/>
    <w:rsid w:val="009A542D"/>
    <w:rsid w:val="00A93ED5"/>
    <w:rsid w:val="00CC5809"/>
    <w:rsid w:val="00D238A7"/>
    <w:rsid w:val="00D86F33"/>
    <w:rsid w:val="00F5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1270"/>
  <w15:chartTrackingRefBased/>
  <w15:docId w15:val="{AC598841-D054-4FD5-97DB-11354527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F39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93E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93E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93ED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93ED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93ED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93ED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93ED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93ED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93ED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3ED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93E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93ED5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93ED5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93ED5"/>
    <w:rPr>
      <w:rFonts w:eastAsiaTheme="majorEastAsia" w:cstheme="majorBidi"/>
      <w:color w:val="2F5496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93ED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93ED5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93ED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93ED5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A93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93ED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A93ED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93ED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A93ED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93ED5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A93ED5"/>
    <w:pPr>
      <w:spacing w:after="160" w:line="259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93ED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93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93ED5"/>
    <w:rPr>
      <w:i/>
      <w:iCs/>
      <w:color w:val="2F5496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A93ED5"/>
    <w:rPr>
      <w:b/>
      <w:bCs/>
      <w:smallCaps/>
      <w:color w:val="2F5496" w:themeColor="accent1" w:themeShade="BF"/>
      <w:spacing w:val="5"/>
    </w:rPr>
  </w:style>
  <w:style w:type="table" w:customStyle="1" w:styleId="DzTablo21">
    <w:name w:val="Düz Tablo 21"/>
    <w:basedOn w:val="NormalTablo"/>
    <w:uiPriority w:val="42"/>
    <w:rsid w:val="00D86F33"/>
    <w:pPr>
      <w:spacing w:after="0" w:line="240" w:lineRule="auto"/>
      <w:ind w:firstLine="720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 Deniz YILDIRIM</dc:creator>
  <cp:keywords/>
  <dc:description/>
  <cp:lastModifiedBy>Prof.Dr. Deniz YILDIRIM</cp:lastModifiedBy>
  <cp:revision>9</cp:revision>
  <dcterms:created xsi:type="dcterms:W3CDTF">2026-01-27T10:16:00Z</dcterms:created>
  <dcterms:modified xsi:type="dcterms:W3CDTF">2026-01-29T15:35:00Z</dcterms:modified>
</cp:coreProperties>
</file>