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836BD" w14:textId="0635B6C1" w:rsidR="00EF38AE" w:rsidRPr="00104FB1" w:rsidRDefault="00EF38AE" w:rsidP="00775821">
      <w:pPr>
        <w:jc w:val="center"/>
        <w:rPr>
          <w:sz w:val="36"/>
          <w:szCs w:val="36"/>
        </w:rPr>
      </w:pPr>
      <w:r w:rsidRPr="00104FB1">
        <w:rPr>
          <w:sz w:val="36"/>
          <w:szCs w:val="36"/>
        </w:rPr>
        <w:t>Supplementary Information</w:t>
      </w:r>
      <w:r w:rsidR="00E07679" w:rsidRPr="00104FB1">
        <w:rPr>
          <w:sz w:val="36"/>
          <w:szCs w:val="36"/>
        </w:rPr>
        <w:t xml:space="preserve"> for</w:t>
      </w:r>
    </w:p>
    <w:p w14:paraId="7918BB4D" w14:textId="77777777" w:rsidR="003A55BD" w:rsidRPr="00104FB1" w:rsidRDefault="003A55BD" w:rsidP="003A55BD">
      <w:pPr>
        <w:jc w:val="center"/>
        <w:rPr>
          <w:b/>
          <w:bCs/>
          <w:sz w:val="36"/>
          <w:szCs w:val="36"/>
        </w:rPr>
      </w:pPr>
    </w:p>
    <w:p w14:paraId="2C14C92A" w14:textId="633B9035" w:rsidR="00EF38AE" w:rsidRPr="00104FB1" w:rsidRDefault="00EF38AE" w:rsidP="003A55BD">
      <w:pPr>
        <w:jc w:val="center"/>
        <w:rPr>
          <w:b/>
          <w:bCs/>
          <w:sz w:val="36"/>
          <w:szCs w:val="36"/>
          <w:vertAlign w:val="subscript"/>
        </w:rPr>
      </w:pPr>
      <w:r w:rsidRPr="00104FB1">
        <w:rPr>
          <w:b/>
          <w:bCs/>
          <w:sz w:val="36"/>
          <w:szCs w:val="36"/>
        </w:rPr>
        <w:t>Establishing Product Loss and Concentration Benchmarks for Two Step Tandem Electrochemical Conversion of CO</w:t>
      </w:r>
      <w:r w:rsidRPr="00104FB1">
        <w:rPr>
          <w:b/>
          <w:bCs/>
          <w:sz w:val="36"/>
          <w:szCs w:val="36"/>
          <w:vertAlign w:val="subscript"/>
        </w:rPr>
        <w:t>2</w:t>
      </w:r>
      <w:r w:rsidRPr="00104FB1">
        <w:rPr>
          <w:b/>
          <w:bCs/>
          <w:sz w:val="36"/>
          <w:szCs w:val="36"/>
        </w:rPr>
        <w:t xml:space="preserve"> to C</w:t>
      </w:r>
      <w:r w:rsidRPr="00104FB1">
        <w:rPr>
          <w:b/>
          <w:bCs/>
          <w:sz w:val="36"/>
          <w:szCs w:val="36"/>
          <w:vertAlign w:val="subscript"/>
        </w:rPr>
        <w:t>2</w:t>
      </w:r>
      <w:r w:rsidRPr="00104FB1">
        <w:rPr>
          <w:b/>
          <w:bCs/>
          <w:sz w:val="36"/>
          <w:szCs w:val="36"/>
        </w:rPr>
        <w:t>H</w:t>
      </w:r>
      <w:r w:rsidRPr="00104FB1">
        <w:rPr>
          <w:b/>
          <w:bCs/>
          <w:sz w:val="36"/>
          <w:szCs w:val="36"/>
          <w:vertAlign w:val="subscript"/>
        </w:rPr>
        <w:t>4</w:t>
      </w:r>
    </w:p>
    <w:p w14:paraId="14BD801F" w14:textId="77777777" w:rsidR="00217E4E" w:rsidRPr="00104FB1" w:rsidRDefault="00217E4E" w:rsidP="003A55BD">
      <w:pPr>
        <w:jc w:val="center"/>
        <w:rPr>
          <w:b/>
          <w:bCs/>
          <w:i/>
          <w:iCs/>
          <w:sz w:val="36"/>
          <w:szCs w:val="36"/>
          <w:vertAlign w:val="subscript"/>
        </w:rPr>
      </w:pPr>
    </w:p>
    <w:p w14:paraId="2A57A404" w14:textId="50D1B312" w:rsidR="00217E4E" w:rsidRPr="00104FB1" w:rsidRDefault="00217E4E" w:rsidP="00217E4E">
      <w:pPr>
        <w:jc w:val="both"/>
        <w:rPr>
          <w:b/>
          <w:bCs/>
          <w:i/>
          <w:iCs/>
          <w:sz w:val="32"/>
          <w:szCs w:val="32"/>
          <w:vertAlign w:val="subscript"/>
        </w:rPr>
      </w:pPr>
      <w:r w:rsidRPr="00104FB1">
        <w:rPr>
          <w:i/>
          <w:iCs/>
          <w:sz w:val="26"/>
          <w:szCs w:val="26"/>
        </w:rPr>
        <w:t>Akriti Sarswat</w:t>
      </w:r>
      <w:r w:rsidRPr="00104FB1">
        <w:rPr>
          <w:i/>
          <w:iCs/>
          <w:sz w:val="26"/>
          <w:szCs w:val="26"/>
          <w:vertAlign w:val="superscript"/>
        </w:rPr>
        <w:t>1</w:t>
      </w:r>
      <w:r w:rsidRPr="00104FB1">
        <w:rPr>
          <w:i/>
          <w:iCs/>
          <w:sz w:val="26"/>
          <w:szCs w:val="26"/>
        </w:rPr>
        <w:t>, Anthony Cochran</w:t>
      </w:r>
      <w:r w:rsidRPr="00104FB1">
        <w:rPr>
          <w:i/>
          <w:iCs/>
          <w:sz w:val="26"/>
          <w:szCs w:val="26"/>
          <w:vertAlign w:val="superscript"/>
        </w:rPr>
        <w:t>1</w:t>
      </w:r>
      <w:r w:rsidRPr="00104FB1">
        <w:rPr>
          <w:i/>
          <w:iCs/>
          <w:sz w:val="26"/>
          <w:szCs w:val="26"/>
        </w:rPr>
        <w:t xml:space="preserve">, </w:t>
      </w:r>
      <w:proofErr w:type="spellStart"/>
      <w:r w:rsidRPr="00104FB1">
        <w:rPr>
          <w:i/>
          <w:iCs/>
          <w:sz w:val="26"/>
          <w:szCs w:val="26"/>
        </w:rPr>
        <w:t>Suhyun</w:t>
      </w:r>
      <w:proofErr w:type="spellEnd"/>
      <w:r w:rsidRPr="00104FB1">
        <w:rPr>
          <w:i/>
          <w:iCs/>
          <w:sz w:val="26"/>
          <w:szCs w:val="26"/>
        </w:rPr>
        <w:t xml:space="preserve"> Kim</w:t>
      </w:r>
      <w:r w:rsidRPr="00104FB1">
        <w:rPr>
          <w:i/>
          <w:iCs/>
          <w:sz w:val="26"/>
          <w:szCs w:val="26"/>
          <w:vertAlign w:val="superscript"/>
        </w:rPr>
        <w:t>1</w:t>
      </w:r>
      <w:r w:rsidRPr="00104FB1">
        <w:rPr>
          <w:i/>
          <w:iCs/>
          <w:sz w:val="26"/>
          <w:szCs w:val="26"/>
        </w:rPr>
        <w:t>,</w:t>
      </w:r>
      <w:r w:rsidRPr="00104FB1">
        <w:rPr>
          <w:i/>
          <w:iCs/>
          <w:sz w:val="26"/>
          <w:szCs w:val="26"/>
          <w:vertAlign w:val="superscript"/>
        </w:rPr>
        <w:t xml:space="preserve"> </w:t>
      </w:r>
      <w:r w:rsidRPr="00104FB1">
        <w:rPr>
          <w:i/>
          <w:iCs/>
          <w:sz w:val="26"/>
          <w:szCs w:val="26"/>
        </w:rPr>
        <w:t>Xiaohan Yu</w:t>
      </w:r>
      <w:r w:rsidRPr="00104FB1">
        <w:rPr>
          <w:i/>
          <w:iCs/>
          <w:sz w:val="26"/>
          <w:szCs w:val="26"/>
          <w:vertAlign w:val="superscript"/>
        </w:rPr>
        <w:t>1</w:t>
      </w:r>
      <w:r w:rsidRPr="00104FB1">
        <w:rPr>
          <w:i/>
          <w:iCs/>
          <w:sz w:val="26"/>
          <w:szCs w:val="26"/>
        </w:rPr>
        <w:t>, Hanjun Fang</w:t>
      </w:r>
      <w:r w:rsidRPr="00104FB1">
        <w:rPr>
          <w:i/>
          <w:iCs/>
          <w:sz w:val="26"/>
          <w:szCs w:val="26"/>
          <w:vertAlign w:val="superscript"/>
        </w:rPr>
        <w:t>1</w:t>
      </w:r>
      <w:r w:rsidRPr="00104FB1">
        <w:rPr>
          <w:i/>
          <w:iCs/>
          <w:sz w:val="26"/>
          <w:szCs w:val="26"/>
        </w:rPr>
        <w:t>, Seo-Yul Kim</w:t>
      </w:r>
      <w:r w:rsidRPr="00104FB1">
        <w:rPr>
          <w:i/>
          <w:iCs/>
          <w:sz w:val="26"/>
          <w:szCs w:val="26"/>
          <w:vertAlign w:val="superscript"/>
        </w:rPr>
        <w:t>1</w:t>
      </w:r>
      <w:r w:rsidRPr="00104FB1">
        <w:rPr>
          <w:i/>
          <w:iCs/>
          <w:sz w:val="26"/>
          <w:szCs w:val="26"/>
        </w:rPr>
        <w:t>, David S. Sholl</w:t>
      </w:r>
      <w:r w:rsidRPr="00104FB1">
        <w:rPr>
          <w:i/>
          <w:iCs/>
          <w:sz w:val="26"/>
          <w:szCs w:val="26"/>
          <w:vertAlign w:val="superscript"/>
        </w:rPr>
        <w:t>2</w:t>
      </w:r>
      <w:r w:rsidRPr="00104FB1">
        <w:rPr>
          <w:i/>
          <w:iCs/>
          <w:sz w:val="26"/>
          <w:szCs w:val="26"/>
        </w:rPr>
        <w:t>*, Ryan P. Lively</w:t>
      </w:r>
      <w:r w:rsidRPr="00104FB1">
        <w:rPr>
          <w:i/>
          <w:iCs/>
          <w:sz w:val="26"/>
          <w:szCs w:val="26"/>
          <w:vertAlign w:val="superscript"/>
        </w:rPr>
        <w:t>1</w:t>
      </w:r>
      <w:r w:rsidRPr="00104FB1">
        <w:rPr>
          <w:i/>
          <w:iCs/>
          <w:sz w:val="26"/>
          <w:szCs w:val="26"/>
        </w:rPr>
        <w:t>*, Mahinder Ramdin</w:t>
      </w:r>
      <w:r w:rsidRPr="00104FB1">
        <w:rPr>
          <w:i/>
          <w:iCs/>
          <w:sz w:val="26"/>
          <w:szCs w:val="26"/>
          <w:vertAlign w:val="superscript"/>
        </w:rPr>
        <w:t>3</w:t>
      </w:r>
      <w:r w:rsidRPr="00104FB1">
        <w:rPr>
          <w:i/>
          <w:iCs/>
          <w:sz w:val="26"/>
          <w:szCs w:val="26"/>
        </w:rPr>
        <w:t>*</w:t>
      </w:r>
    </w:p>
    <w:p w14:paraId="7F3BECB0" w14:textId="77777777" w:rsidR="00217E4E" w:rsidRPr="00104FB1" w:rsidRDefault="00217E4E" w:rsidP="00217E4E">
      <w:pPr>
        <w:jc w:val="both"/>
        <w:rPr>
          <w:sz w:val="26"/>
          <w:szCs w:val="26"/>
        </w:rPr>
      </w:pPr>
    </w:p>
    <w:p w14:paraId="38F427D4" w14:textId="77777777" w:rsidR="00217E4E" w:rsidRPr="00104FB1" w:rsidRDefault="00217E4E" w:rsidP="00217E4E">
      <w:pPr>
        <w:jc w:val="both"/>
        <w:rPr>
          <w:sz w:val="26"/>
          <w:szCs w:val="26"/>
        </w:rPr>
      </w:pPr>
      <w:r w:rsidRPr="00104FB1">
        <w:rPr>
          <w:sz w:val="26"/>
          <w:szCs w:val="26"/>
          <w:vertAlign w:val="superscript"/>
        </w:rPr>
        <w:t>1</w:t>
      </w:r>
      <w:r w:rsidRPr="00104FB1">
        <w:rPr>
          <w:sz w:val="26"/>
          <w:szCs w:val="26"/>
        </w:rPr>
        <w:t>School of Chemical &amp; Biomolecular Engineering, Georgia Institute of Technology, Atlanta, GA,  30332-0100, USA</w:t>
      </w:r>
    </w:p>
    <w:p w14:paraId="09A8CEA7" w14:textId="77777777" w:rsidR="00217E4E" w:rsidRPr="00104FB1" w:rsidRDefault="00217E4E" w:rsidP="00217E4E">
      <w:pPr>
        <w:jc w:val="both"/>
        <w:rPr>
          <w:sz w:val="26"/>
          <w:szCs w:val="26"/>
        </w:rPr>
      </w:pPr>
      <w:r w:rsidRPr="00104FB1">
        <w:rPr>
          <w:sz w:val="26"/>
          <w:szCs w:val="26"/>
          <w:vertAlign w:val="superscript"/>
        </w:rPr>
        <w:t>2</w:t>
      </w:r>
      <w:r w:rsidRPr="00104FB1">
        <w:rPr>
          <w:sz w:val="26"/>
          <w:szCs w:val="26"/>
        </w:rPr>
        <w:t>Oak Ridge National Laboratory, Oak Ridge, TN 37830, USA</w:t>
      </w:r>
    </w:p>
    <w:p w14:paraId="2C0C9FF5" w14:textId="77777777" w:rsidR="00217E4E" w:rsidRPr="00104FB1" w:rsidRDefault="00217E4E" w:rsidP="00217E4E">
      <w:pPr>
        <w:jc w:val="both"/>
        <w:rPr>
          <w:sz w:val="26"/>
          <w:szCs w:val="26"/>
        </w:rPr>
      </w:pPr>
      <w:r w:rsidRPr="00104FB1">
        <w:rPr>
          <w:sz w:val="26"/>
          <w:szCs w:val="26"/>
          <w:vertAlign w:val="superscript"/>
        </w:rPr>
        <w:t>3</w:t>
      </w:r>
      <w:r w:rsidRPr="00104FB1">
        <w:rPr>
          <w:sz w:val="26"/>
          <w:szCs w:val="26"/>
        </w:rPr>
        <w:t xml:space="preserve">Process and Energy Department, Mechanical Engineering, Delft University of Technology, </w:t>
      </w:r>
      <w:proofErr w:type="spellStart"/>
      <w:r w:rsidRPr="00104FB1">
        <w:rPr>
          <w:sz w:val="26"/>
          <w:szCs w:val="26"/>
        </w:rPr>
        <w:t>Leeghwaterstraat</w:t>
      </w:r>
      <w:proofErr w:type="spellEnd"/>
      <w:r w:rsidRPr="00104FB1">
        <w:rPr>
          <w:sz w:val="26"/>
          <w:szCs w:val="26"/>
        </w:rPr>
        <w:t xml:space="preserve"> 39, 2628 CB,  Delft, the Netherlands</w:t>
      </w:r>
    </w:p>
    <w:p w14:paraId="1C5F48B8" w14:textId="77777777" w:rsidR="00D34729" w:rsidRPr="00104FB1" w:rsidRDefault="00D34729" w:rsidP="00290F4E">
      <w:pPr>
        <w:ind w:right="-424"/>
        <w:jc w:val="both"/>
        <w:rPr>
          <w:sz w:val="26"/>
          <w:szCs w:val="26"/>
        </w:rPr>
      </w:pPr>
    </w:p>
    <w:p w14:paraId="1B7EB384" w14:textId="773A9642" w:rsidR="00AD60CF" w:rsidRPr="00104FB1" w:rsidRDefault="00AD60CF" w:rsidP="00290F4E">
      <w:pPr>
        <w:ind w:right="-424"/>
        <w:rPr>
          <w:sz w:val="26"/>
          <w:szCs w:val="26"/>
        </w:rPr>
      </w:pPr>
      <w:r w:rsidRPr="00104FB1">
        <w:rPr>
          <w:sz w:val="26"/>
          <w:szCs w:val="26"/>
        </w:rPr>
        <w:t xml:space="preserve">*Correspondence: </w:t>
      </w:r>
      <w:hyperlink r:id="rId8" w:history="1">
        <w:r w:rsidRPr="00104FB1">
          <w:rPr>
            <w:rStyle w:val="Hyperlink"/>
            <w:sz w:val="26"/>
            <w:szCs w:val="26"/>
          </w:rPr>
          <w:t>shollds@ornl.gov</w:t>
        </w:r>
      </w:hyperlink>
      <w:r w:rsidRPr="00104FB1">
        <w:rPr>
          <w:sz w:val="26"/>
          <w:szCs w:val="26"/>
        </w:rPr>
        <w:t xml:space="preserve">, </w:t>
      </w:r>
      <w:hyperlink r:id="rId9" w:history="1">
        <w:r w:rsidR="00290F4E" w:rsidRPr="00104FB1">
          <w:rPr>
            <w:rStyle w:val="Hyperlink"/>
            <w:sz w:val="26"/>
            <w:szCs w:val="26"/>
          </w:rPr>
          <w:t>ryan.lively@chbe.gatech.edu</w:t>
        </w:r>
      </w:hyperlink>
      <w:r w:rsidR="00290F4E" w:rsidRPr="00104FB1">
        <w:rPr>
          <w:sz w:val="26"/>
          <w:szCs w:val="26"/>
        </w:rPr>
        <w:t xml:space="preserve">, </w:t>
      </w:r>
      <w:hyperlink r:id="rId10" w:history="1">
        <w:r w:rsidR="00290F4E" w:rsidRPr="00104FB1">
          <w:rPr>
            <w:rStyle w:val="Hyperlink"/>
            <w:sz w:val="26"/>
            <w:szCs w:val="26"/>
          </w:rPr>
          <w:t>M.Ramdin@tudelft.nl</w:t>
        </w:r>
      </w:hyperlink>
      <w:r w:rsidR="00290F4E" w:rsidRPr="00104FB1">
        <w:rPr>
          <w:sz w:val="26"/>
          <w:szCs w:val="26"/>
        </w:rPr>
        <w:t xml:space="preserve"> </w:t>
      </w:r>
    </w:p>
    <w:p w14:paraId="7BED36B2" w14:textId="7B6131D2" w:rsidR="007E2702" w:rsidRPr="00104FB1" w:rsidRDefault="007E2702">
      <w:pPr>
        <w:spacing w:after="160" w:line="259" w:lineRule="auto"/>
        <w:rPr>
          <w:b/>
          <w:bCs/>
          <w:sz w:val="36"/>
          <w:szCs w:val="36"/>
        </w:rPr>
      </w:pPr>
    </w:p>
    <w:p w14:paraId="7002AAB5" w14:textId="77777777" w:rsidR="00217E4E" w:rsidRPr="00104FB1" w:rsidRDefault="00217E4E">
      <w:pPr>
        <w:spacing w:after="160" w:line="259" w:lineRule="auto"/>
        <w:rPr>
          <w:b/>
          <w:bCs/>
          <w:sz w:val="36"/>
          <w:szCs w:val="36"/>
        </w:rPr>
      </w:pPr>
    </w:p>
    <w:p w14:paraId="4C3FD33B" w14:textId="77777777" w:rsidR="00217E4E" w:rsidRPr="00104FB1" w:rsidRDefault="00217E4E">
      <w:pPr>
        <w:spacing w:after="160" w:line="259" w:lineRule="auto"/>
        <w:rPr>
          <w:sz w:val="32"/>
          <w:szCs w:val="32"/>
        </w:rPr>
      </w:pPr>
      <w:r w:rsidRPr="00104FB1">
        <w:rPr>
          <w:sz w:val="32"/>
          <w:szCs w:val="32"/>
        </w:rPr>
        <w:br w:type="page"/>
      </w:r>
    </w:p>
    <w:p w14:paraId="371013D5" w14:textId="77777777" w:rsidR="006A3CC4" w:rsidRPr="00104FB1" w:rsidRDefault="007E2702" w:rsidP="007E2702">
      <w:pPr>
        <w:spacing w:after="160" w:line="259" w:lineRule="auto"/>
        <w:rPr>
          <w:b/>
          <w:bCs/>
          <w:sz w:val="32"/>
          <w:szCs w:val="32"/>
        </w:rPr>
      </w:pPr>
      <w:r w:rsidRPr="00104FB1">
        <w:rPr>
          <w:b/>
          <w:bCs/>
          <w:sz w:val="32"/>
          <w:szCs w:val="32"/>
        </w:rPr>
        <w:lastRenderedPageBreak/>
        <w:t>List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516"/>
        <w:gridCol w:w="720"/>
        <w:gridCol w:w="6069"/>
        <w:gridCol w:w="830"/>
      </w:tblGrid>
      <w:tr w:rsidR="008104B6" w:rsidRPr="00104FB1" w14:paraId="3D37CD87" w14:textId="77777777" w:rsidTr="00C54CC6">
        <w:tc>
          <w:tcPr>
            <w:tcW w:w="895" w:type="dxa"/>
          </w:tcPr>
          <w:p w14:paraId="1EE0AEF3" w14:textId="6D74D1AA" w:rsidR="008104B6" w:rsidRPr="00104FB1" w:rsidRDefault="00C54CC6" w:rsidP="007E2702">
            <w:pPr>
              <w:spacing w:after="160" w:line="259" w:lineRule="auto"/>
              <w:rPr>
                <w:b/>
                <w:bCs/>
              </w:rPr>
            </w:pPr>
            <w:r w:rsidRPr="00104FB1">
              <w:rPr>
                <w:b/>
                <w:bCs/>
              </w:rPr>
              <w:t>No.</w:t>
            </w:r>
          </w:p>
        </w:tc>
        <w:tc>
          <w:tcPr>
            <w:tcW w:w="7290" w:type="dxa"/>
            <w:gridSpan w:val="3"/>
          </w:tcPr>
          <w:p w14:paraId="2CA46211" w14:textId="0DB139AA" w:rsidR="008104B6" w:rsidRPr="00104FB1" w:rsidRDefault="00C54CC6" w:rsidP="007E2702">
            <w:pPr>
              <w:spacing w:after="160" w:line="259" w:lineRule="auto"/>
              <w:rPr>
                <w:b/>
                <w:bCs/>
              </w:rPr>
            </w:pPr>
            <w:r w:rsidRPr="00104FB1">
              <w:rPr>
                <w:b/>
                <w:bCs/>
              </w:rPr>
              <w:t>Section Title</w:t>
            </w:r>
          </w:p>
        </w:tc>
        <w:tc>
          <w:tcPr>
            <w:tcW w:w="831" w:type="dxa"/>
          </w:tcPr>
          <w:p w14:paraId="3952EC16" w14:textId="4C911D77" w:rsidR="008104B6" w:rsidRPr="00104FB1" w:rsidRDefault="00C54CC6" w:rsidP="007E2702">
            <w:pPr>
              <w:spacing w:after="160" w:line="259" w:lineRule="auto"/>
              <w:rPr>
                <w:b/>
                <w:bCs/>
              </w:rPr>
            </w:pPr>
            <w:r w:rsidRPr="00104FB1">
              <w:rPr>
                <w:b/>
                <w:bCs/>
              </w:rPr>
              <w:t xml:space="preserve">Page No. </w:t>
            </w:r>
          </w:p>
        </w:tc>
      </w:tr>
      <w:tr w:rsidR="006A3CC4" w:rsidRPr="00104FB1" w14:paraId="41929C51" w14:textId="77777777" w:rsidTr="00C54CC6">
        <w:tc>
          <w:tcPr>
            <w:tcW w:w="895" w:type="dxa"/>
          </w:tcPr>
          <w:p w14:paraId="1D5E1767" w14:textId="34CFCF75" w:rsidR="006A3CC4" w:rsidRPr="00104FB1" w:rsidRDefault="006A3CC4" w:rsidP="007E2702">
            <w:pPr>
              <w:spacing w:after="160" w:line="259" w:lineRule="auto"/>
            </w:pPr>
            <w:r w:rsidRPr="00104FB1">
              <w:t>1.</w:t>
            </w:r>
          </w:p>
        </w:tc>
        <w:tc>
          <w:tcPr>
            <w:tcW w:w="7290" w:type="dxa"/>
            <w:gridSpan w:val="3"/>
          </w:tcPr>
          <w:p w14:paraId="507C89CB" w14:textId="757CB618" w:rsidR="006A3CC4" w:rsidRPr="00104FB1" w:rsidRDefault="006A3CC4" w:rsidP="007E2702">
            <w:pPr>
              <w:spacing w:after="160" w:line="259" w:lineRule="auto"/>
            </w:pPr>
            <w:r w:rsidRPr="00104FB1">
              <w:t>Powder Characterizations, Isotherms and Stability Tests</w:t>
            </w:r>
          </w:p>
        </w:tc>
        <w:tc>
          <w:tcPr>
            <w:tcW w:w="831" w:type="dxa"/>
          </w:tcPr>
          <w:p w14:paraId="54BF14ED" w14:textId="24D4AB48" w:rsidR="006A3CC4" w:rsidRPr="00104FB1" w:rsidRDefault="006A3CC4" w:rsidP="007E2702">
            <w:pPr>
              <w:spacing w:after="160" w:line="259" w:lineRule="auto"/>
            </w:pPr>
            <w:r w:rsidRPr="00104FB1">
              <w:t>3</w:t>
            </w:r>
          </w:p>
        </w:tc>
      </w:tr>
      <w:tr w:rsidR="006A3CC4" w:rsidRPr="00104FB1" w14:paraId="0C328636" w14:textId="77777777" w:rsidTr="00C54CC6">
        <w:tc>
          <w:tcPr>
            <w:tcW w:w="895" w:type="dxa"/>
          </w:tcPr>
          <w:p w14:paraId="3083AF8F" w14:textId="496D3C81" w:rsidR="006A3CC4" w:rsidRPr="00104FB1" w:rsidRDefault="006A3CC4" w:rsidP="007E2702">
            <w:pPr>
              <w:spacing w:after="160" w:line="259" w:lineRule="auto"/>
            </w:pPr>
            <w:r w:rsidRPr="00104FB1">
              <w:t>2.</w:t>
            </w:r>
          </w:p>
        </w:tc>
        <w:tc>
          <w:tcPr>
            <w:tcW w:w="7290" w:type="dxa"/>
            <w:gridSpan w:val="3"/>
          </w:tcPr>
          <w:p w14:paraId="6E026614" w14:textId="53EADF4B" w:rsidR="006A3CC4" w:rsidRPr="00104FB1" w:rsidRDefault="006A3CC4" w:rsidP="007E2702">
            <w:pPr>
              <w:spacing w:after="160" w:line="259" w:lineRule="auto"/>
            </w:pPr>
            <w:r w:rsidRPr="00104FB1">
              <w:t>Custom Built Pressure Decay Cell for CO Isotherm Measurement</w:t>
            </w:r>
          </w:p>
        </w:tc>
        <w:tc>
          <w:tcPr>
            <w:tcW w:w="831" w:type="dxa"/>
          </w:tcPr>
          <w:p w14:paraId="6D12FAF5" w14:textId="04B22B43" w:rsidR="006A3CC4" w:rsidRPr="00104FB1" w:rsidRDefault="006A3CC4" w:rsidP="007E2702">
            <w:pPr>
              <w:spacing w:after="160" w:line="259" w:lineRule="auto"/>
            </w:pPr>
            <w:r w:rsidRPr="00104FB1">
              <w:t>7</w:t>
            </w:r>
          </w:p>
        </w:tc>
      </w:tr>
      <w:tr w:rsidR="006A3CC4" w:rsidRPr="00104FB1" w14:paraId="32944A2F" w14:textId="77777777" w:rsidTr="00C54CC6">
        <w:tc>
          <w:tcPr>
            <w:tcW w:w="895" w:type="dxa"/>
          </w:tcPr>
          <w:p w14:paraId="09538D2D" w14:textId="72DB46B4" w:rsidR="006A3CC4" w:rsidRPr="00104FB1" w:rsidRDefault="006A3CC4" w:rsidP="007E2702">
            <w:pPr>
              <w:spacing w:after="160" w:line="259" w:lineRule="auto"/>
            </w:pPr>
            <w:r w:rsidRPr="00104FB1">
              <w:t>3.</w:t>
            </w:r>
          </w:p>
        </w:tc>
        <w:tc>
          <w:tcPr>
            <w:tcW w:w="7290" w:type="dxa"/>
            <w:gridSpan w:val="3"/>
          </w:tcPr>
          <w:p w14:paraId="0B64336B" w14:textId="4262F12D" w:rsidR="006A3CC4" w:rsidRPr="00104FB1" w:rsidRDefault="006A3CC4" w:rsidP="007E2702">
            <w:pPr>
              <w:spacing w:after="160" w:line="259" w:lineRule="auto"/>
            </w:pPr>
            <w:r w:rsidRPr="00104FB1">
              <w:t>Force Field Parameters</w:t>
            </w:r>
          </w:p>
        </w:tc>
        <w:tc>
          <w:tcPr>
            <w:tcW w:w="831" w:type="dxa"/>
          </w:tcPr>
          <w:p w14:paraId="1E154F6A" w14:textId="42325805" w:rsidR="006A3CC4" w:rsidRPr="00104FB1" w:rsidRDefault="006A3CC4" w:rsidP="007E2702">
            <w:pPr>
              <w:spacing w:after="160" w:line="259" w:lineRule="auto"/>
            </w:pPr>
            <w:r w:rsidRPr="00104FB1">
              <w:t>8</w:t>
            </w:r>
          </w:p>
        </w:tc>
      </w:tr>
      <w:tr w:rsidR="006A3CC4" w:rsidRPr="00104FB1" w14:paraId="222F2EB3" w14:textId="77777777" w:rsidTr="00C54CC6">
        <w:tc>
          <w:tcPr>
            <w:tcW w:w="895" w:type="dxa"/>
          </w:tcPr>
          <w:p w14:paraId="7DEEBB25" w14:textId="6013A3B6" w:rsidR="006A3CC4" w:rsidRPr="00104FB1" w:rsidRDefault="006A3CC4" w:rsidP="007E2702">
            <w:pPr>
              <w:spacing w:after="160" w:line="259" w:lineRule="auto"/>
            </w:pPr>
            <w:r w:rsidRPr="00104FB1">
              <w:t>4.</w:t>
            </w:r>
          </w:p>
        </w:tc>
        <w:tc>
          <w:tcPr>
            <w:tcW w:w="7290" w:type="dxa"/>
            <w:gridSpan w:val="3"/>
          </w:tcPr>
          <w:p w14:paraId="58908BD7" w14:textId="002717F1" w:rsidR="006A3CC4" w:rsidRPr="00104FB1" w:rsidRDefault="006A3CC4" w:rsidP="007E2702">
            <w:pPr>
              <w:spacing w:after="160" w:line="259" w:lineRule="auto"/>
            </w:pPr>
            <w:r w:rsidRPr="00104FB1">
              <w:t>Process Model</w:t>
            </w:r>
          </w:p>
        </w:tc>
        <w:tc>
          <w:tcPr>
            <w:tcW w:w="831" w:type="dxa"/>
          </w:tcPr>
          <w:p w14:paraId="3C519E35" w14:textId="77777777" w:rsidR="006A3CC4" w:rsidRPr="00104FB1" w:rsidRDefault="006A3CC4" w:rsidP="007E2702">
            <w:pPr>
              <w:spacing w:after="160" w:line="259" w:lineRule="auto"/>
            </w:pPr>
          </w:p>
        </w:tc>
      </w:tr>
      <w:tr w:rsidR="006A3CC4" w:rsidRPr="00104FB1" w14:paraId="14A1AB38" w14:textId="77777777" w:rsidTr="00C54CC6">
        <w:tc>
          <w:tcPr>
            <w:tcW w:w="895" w:type="dxa"/>
          </w:tcPr>
          <w:p w14:paraId="071F3B88" w14:textId="77777777" w:rsidR="006A3CC4" w:rsidRPr="00104FB1" w:rsidRDefault="006A3CC4" w:rsidP="007E2702">
            <w:pPr>
              <w:spacing w:after="160" w:line="259" w:lineRule="auto"/>
            </w:pPr>
          </w:p>
        </w:tc>
        <w:tc>
          <w:tcPr>
            <w:tcW w:w="450" w:type="dxa"/>
          </w:tcPr>
          <w:p w14:paraId="543B9437" w14:textId="09FE2366" w:rsidR="006A3CC4" w:rsidRPr="00104FB1" w:rsidRDefault="006A3CC4" w:rsidP="007E2702">
            <w:pPr>
              <w:spacing w:after="160" w:line="259" w:lineRule="auto"/>
            </w:pPr>
            <w:r w:rsidRPr="00104FB1">
              <w:t>4.1</w:t>
            </w:r>
          </w:p>
        </w:tc>
        <w:tc>
          <w:tcPr>
            <w:tcW w:w="6840" w:type="dxa"/>
            <w:gridSpan w:val="2"/>
          </w:tcPr>
          <w:p w14:paraId="0CB1EA95" w14:textId="1ADF492A" w:rsidR="006A3CC4" w:rsidRPr="00104FB1" w:rsidRDefault="0065128C" w:rsidP="007E2702">
            <w:pPr>
              <w:spacing w:after="160" w:line="259" w:lineRule="auto"/>
            </w:pPr>
            <w:r w:rsidRPr="00104FB1">
              <w:t xml:space="preserve">Electrolyzer </w:t>
            </w:r>
            <w:r w:rsidR="00443F55" w:rsidRPr="00104FB1">
              <w:t>C</w:t>
            </w:r>
            <w:r w:rsidRPr="00104FB1">
              <w:t>alculations</w:t>
            </w:r>
          </w:p>
        </w:tc>
        <w:tc>
          <w:tcPr>
            <w:tcW w:w="831" w:type="dxa"/>
          </w:tcPr>
          <w:p w14:paraId="20811F7C" w14:textId="53D26464" w:rsidR="006A3CC4" w:rsidRPr="00104FB1" w:rsidRDefault="00647950" w:rsidP="007E2702">
            <w:pPr>
              <w:spacing w:after="160" w:line="259" w:lineRule="auto"/>
            </w:pPr>
            <w:r w:rsidRPr="00104FB1">
              <w:t>9</w:t>
            </w:r>
          </w:p>
        </w:tc>
      </w:tr>
      <w:tr w:rsidR="006A3CC4" w:rsidRPr="00104FB1" w14:paraId="156D157D" w14:textId="77777777" w:rsidTr="00C54CC6">
        <w:trPr>
          <w:trHeight w:val="431"/>
        </w:trPr>
        <w:tc>
          <w:tcPr>
            <w:tcW w:w="895" w:type="dxa"/>
          </w:tcPr>
          <w:p w14:paraId="19324EA6" w14:textId="77777777" w:rsidR="006A3CC4" w:rsidRPr="00104FB1" w:rsidRDefault="006A3CC4" w:rsidP="007E2702">
            <w:pPr>
              <w:spacing w:after="160" w:line="259" w:lineRule="auto"/>
            </w:pPr>
          </w:p>
        </w:tc>
        <w:tc>
          <w:tcPr>
            <w:tcW w:w="450" w:type="dxa"/>
          </w:tcPr>
          <w:p w14:paraId="39FFFED6" w14:textId="77777777" w:rsidR="006A3CC4" w:rsidRPr="00104FB1" w:rsidRDefault="006A3CC4" w:rsidP="007E2702">
            <w:pPr>
              <w:spacing w:after="160" w:line="259" w:lineRule="auto"/>
            </w:pPr>
          </w:p>
        </w:tc>
        <w:tc>
          <w:tcPr>
            <w:tcW w:w="720" w:type="dxa"/>
          </w:tcPr>
          <w:p w14:paraId="07EC48BD" w14:textId="1101321B" w:rsidR="006A3CC4" w:rsidRPr="00104FB1" w:rsidRDefault="006A3CC4" w:rsidP="007E2702">
            <w:pPr>
              <w:spacing w:after="160" w:line="259" w:lineRule="auto"/>
            </w:pPr>
            <w:r w:rsidRPr="00104FB1">
              <w:t>4.1.1</w:t>
            </w:r>
          </w:p>
        </w:tc>
        <w:tc>
          <w:tcPr>
            <w:tcW w:w="6120" w:type="dxa"/>
          </w:tcPr>
          <w:p w14:paraId="2CE02AFD" w14:textId="2FCFA8BE" w:rsidR="006A3CC4" w:rsidRPr="00104FB1" w:rsidRDefault="006A3CC4" w:rsidP="006A3CC4">
            <w:pPr>
              <w:spacing w:after="160" w:line="259" w:lineRule="auto"/>
              <w:jc w:val="both"/>
            </w:pPr>
            <w:r w:rsidRPr="00104FB1">
              <w:t>CO</w:t>
            </w:r>
            <w:r w:rsidRPr="00104FB1">
              <w:rPr>
                <w:vertAlign w:val="subscript"/>
              </w:rPr>
              <w:t>2</w:t>
            </w:r>
            <w:r w:rsidRPr="00104FB1">
              <w:t xml:space="preserve"> </w:t>
            </w:r>
            <w:r w:rsidR="00443F55" w:rsidRPr="00104FB1">
              <w:t>R</w:t>
            </w:r>
            <w:r w:rsidRPr="00104FB1">
              <w:t>eduction to CO in SOEC</w:t>
            </w:r>
          </w:p>
        </w:tc>
        <w:tc>
          <w:tcPr>
            <w:tcW w:w="831" w:type="dxa"/>
          </w:tcPr>
          <w:p w14:paraId="2EDDFE2F" w14:textId="496231F6" w:rsidR="006A3CC4" w:rsidRPr="00104FB1" w:rsidRDefault="00647950" w:rsidP="007E2702">
            <w:pPr>
              <w:spacing w:after="160" w:line="259" w:lineRule="auto"/>
            </w:pPr>
            <w:r w:rsidRPr="00104FB1">
              <w:t>9</w:t>
            </w:r>
          </w:p>
        </w:tc>
      </w:tr>
      <w:tr w:rsidR="006A3CC4" w:rsidRPr="00104FB1" w14:paraId="7FECF414" w14:textId="77777777" w:rsidTr="00C54CC6">
        <w:tc>
          <w:tcPr>
            <w:tcW w:w="895" w:type="dxa"/>
          </w:tcPr>
          <w:p w14:paraId="3E0DF10F" w14:textId="77777777" w:rsidR="006A3CC4" w:rsidRPr="00104FB1" w:rsidRDefault="006A3CC4" w:rsidP="007E2702">
            <w:pPr>
              <w:spacing w:after="160" w:line="259" w:lineRule="auto"/>
            </w:pPr>
          </w:p>
        </w:tc>
        <w:tc>
          <w:tcPr>
            <w:tcW w:w="450" w:type="dxa"/>
          </w:tcPr>
          <w:p w14:paraId="37E5A1DE" w14:textId="77777777" w:rsidR="006A3CC4" w:rsidRPr="00104FB1" w:rsidRDefault="006A3CC4" w:rsidP="007E2702">
            <w:pPr>
              <w:spacing w:after="160" w:line="259" w:lineRule="auto"/>
            </w:pPr>
          </w:p>
        </w:tc>
        <w:tc>
          <w:tcPr>
            <w:tcW w:w="720" w:type="dxa"/>
          </w:tcPr>
          <w:p w14:paraId="7F7F9E2E" w14:textId="019938C4" w:rsidR="006A3CC4" w:rsidRPr="00104FB1" w:rsidRDefault="006A3CC4" w:rsidP="007E2702">
            <w:pPr>
              <w:spacing w:after="160" w:line="259" w:lineRule="auto"/>
            </w:pPr>
            <w:r w:rsidRPr="00104FB1">
              <w:t>4.1.2</w:t>
            </w:r>
          </w:p>
        </w:tc>
        <w:tc>
          <w:tcPr>
            <w:tcW w:w="6120" w:type="dxa"/>
          </w:tcPr>
          <w:p w14:paraId="5DE4576D" w14:textId="2FF8587D" w:rsidR="006A3CC4" w:rsidRPr="00104FB1" w:rsidRDefault="006A3CC4" w:rsidP="006A3CC4">
            <w:pPr>
              <w:spacing w:after="160" w:line="259" w:lineRule="auto"/>
              <w:jc w:val="both"/>
            </w:pPr>
            <w:r w:rsidRPr="00104FB1">
              <w:t xml:space="preserve">CO </w:t>
            </w:r>
            <w:r w:rsidR="00443F55" w:rsidRPr="00104FB1">
              <w:t>C</w:t>
            </w:r>
            <w:r w:rsidRPr="00104FB1">
              <w:t>onversion to C</w:t>
            </w:r>
            <w:r w:rsidRPr="00104FB1">
              <w:rPr>
                <w:vertAlign w:val="subscript"/>
              </w:rPr>
              <w:t>2+</w:t>
            </w:r>
            <w:r w:rsidRPr="00104FB1">
              <w:t xml:space="preserve"> </w:t>
            </w:r>
            <w:r w:rsidR="00443F55" w:rsidRPr="00104FB1">
              <w:t>P</w:t>
            </w:r>
            <w:r w:rsidRPr="00104FB1">
              <w:t>roducts</w:t>
            </w:r>
          </w:p>
        </w:tc>
        <w:tc>
          <w:tcPr>
            <w:tcW w:w="831" w:type="dxa"/>
          </w:tcPr>
          <w:p w14:paraId="1BFACF3C" w14:textId="1CA7872E" w:rsidR="006A3CC4" w:rsidRPr="00104FB1" w:rsidRDefault="00647950" w:rsidP="007E2702">
            <w:pPr>
              <w:spacing w:after="160" w:line="259" w:lineRule="auto"/>
            </w:pPr>
            <w:r w:rsidRPr="00104FB1">
              <w:t>10</w:t>
            </w:r>
          </w:p>
        </w:tc>
      </w:tr>
      <w:tr w:rsidR="003223A3" w:rsidRPr="00104FB1" w14:paraId="14ACBF6E" w14:textId="77777777" w:rsidTr="00C54CC6">
        <w:tc>
          <w:tcPr>
            <w:tcW w:w="895" w:type="dxa"/>
          </w:tcPr>
          <w:p w14:paraId="6794206A" w14:textId="77777777" w:rsidR="003223A3" w:rsidRPr="00104FB1" w:rsidRDefault="003223A3" w:rsidP="007E2702">
            <w:pPr>
              <w:spacing w:after="160" w:line="259" w:lineRule="auto"/>
            </w:pPr>
          </w:p>
        </w:tc>
        <w:tc>
          <w:tcPr>
            <w:tcW w:w="450" w:type="dxa"/>
          </w:tcPr>
          <w:p w14:paraId="38AC5E98" w14:textId="77777777" w:rsidR="003223A3" w:rsidRPr="00104FB1" w:rsidRDefault="003223A3" w:rsidP="007E2702">
            <w:pPr>
              <w:spacing w:after="160" w:line="259" w:lineRule="auto"/>
            </w:pPr>
          </w:p>
        </w:tc>
        <w:tc>
          <w:tcPr>
            <w:tcW w:w="720" w:type="dxa"/>
          </w:tcPr>
          <w:p w14:paraId="47B5D020" w14:textId="494DE972" w:rsidR="003223A3" w:rsidRPr="00104FB1" w:rsidRDefault="003223A3" w:rsidP="007E2702">
            <w:pPr>
              <w:spacing w:after="160" w:line="259" w:lineRule="auto"/>
            </w:pPr>
            <w:r w:rsidRPr="00104FB1">
              <w:t>4.</w:t>
            </w:r>
            <w:r w:rsidR="00934B0B" w:rsidRPr="00104FB1">
              <w:t>1.3</w:t>
            </w:r>
          </w:p>
        </w:tc>
        <w:tc>
          <w:tcPr>
            <w:tcW w:w="6120" w:type="dxa"/>
          </w:tcPr>
          <w:p w14:paraId="24FE2C79" w14:textId="5A1DE17B" w:rsidR="003223A3" w:rsidRPr="00104FB1" w:rsidRDefault="003A649A" w:rsidP="006A3CC4">
            <w:pPr>
              <w:spacing w:after="160" w:line="259" w:lineRule="auto"/>
              <w:jc w:val="both"/>
            </w:pPr>
            <w:r w:rsidRPr="00104FB1">
              <w:t xml:space="preserve">Compilation of </w:t>
            </w:r>
            <w:r w:rsidR="00443F55" w:rsidRPr="00104FB1">
              <w:t>L</w:t>
            </w:r>
            <w:r w:rsidRPr="00104FB1">
              <w:t xml:space="preserve">iterature </w:t>
            </w:r>
            <w:r w:rsidR="00443F55" w:rsidRPr="00104FB1">
              <w:t>D</w:t>
            </w:r>
            <w:r w:rsidRPr="00104FB1">
              <w:t>ata on CO</w:t>
            </w:r>
            <w:r w:rsidRPr="00104FB1">
              <w:rPr>
                <w:vertAlign w:val="subscript"/>
              </w:rPr>
              <w:t>2</w:t>
            </w:r>
            <w:r w:rsidRPr="00104FB1">
              <w:t>R and COR</w:t>
            </w:r>
          </w:p>
        </w:tc>
        <w:tc>
          <w:tcPr>
            <w:tcW w:w="831" w:type="dxa"/>
          </w:tcPr>
          <w:p w14:paraId="45FCF76C" w14:textId="606A330C" w:rsidR="003223A3" w:rsidRPr="00104FB1" w:rsidRDefault="003A649A" w:rsidP="007E2702">
            <w:pPr>
              <w:spacing w:after="160" w:line="259" w:lineRule="auto"/>
            </w:pPr>
            <w:r w:rsidRPr="00104FB1">
              <w:t>11</w:t>
            </w:r>
          </w:p>
        </w:tc>
      </w:tr>
      <w:tr w:rsidR="003223A3" w:rsidRPr="00104FB1" w14:paraId="42DA1486" w14:textId="77777777" w:rsidTr="00C54CC6">
        <w:tc>
          <w:tcPr>
            <w:tcW w:w="895" w:type="dxa"/>
          </w:tcPr>
          <w:p w14:paraId="4238A698" w14:textId="77777777" w:rsidR="003223A3" w:rsidRPr="00104FB1" w:rsidRDefault="003223A3" w:rsidP="007E2702">
            <w:pPr>
              <w:spacing w:after="160" w:line="259" w:lineRule="auto"/>
            </w:pPr>
          </w:p>
        </w:tc>
        <w:tc>
          <w:tcPr>
            <w:tcW w:w="450" w:type="dxa"/>
          </w:tcPr>
          <w:p w14:paraId="125BE193" w14:textId="77777777" w:rsidR="003223A3" w:rsidRPr="00104FB1" w:rsidRDefault="003223A3" w:rsidP="007E2702">
            <w:pPr>
              <w:spacing w:after="160" w:line="259" w:lineRule="auto"/>
            </w:pPr>
          </w:p>
        </w:tc>
        <w:tc>
          <w:tcPr>
            <w:tcW w:w="720" w:type="dxa"/>
          </w:tcPr>
          <w:p w14:paraId="69E97B66" w14:textId="360A1C8A" w:rsidR="003223A3" w:rsidRPr="00104FB1" w:rsidRDefault="00E66B4C" w:rsidP="007E2702">
            <w:pPr>
              <w:spacing w:after="160" w:line="259" w:lineRule="auto"/>
            </w:pPr>
            <w:r w:rsidRPr="00104FB1">
              <w:t>4.1.4</w:t>
            </w:r>
          </w:p>
        </w:tc>
        <w:tc>
          <w:tcPr>
            <w:tcW w:w="6120" w:type="dxa"/>
          </w:tcPr>
          <w:p w14:paraId="3D2FDE55" w14:textId="73CE5D3F" w:rsidR="003223A3" w:rsidRPr="00104FB1" w:rsidRDefault="00CE1D6B" w:rsidP="00E66B4C">
            <w:pPr>
              <w:spacing w:after="160" w:line="259" w:lineRule="auto"/>
              <w:jc w:val="both"/>
            </w:pPr>
            <w:r w:rsidRPr="00104FB1">
              <w:t xml:space="preserve">Base </w:t>
            </w:r>
            <w:r w:rsidR="00443F55" w:rsidRPr="00104FB1">
              <w:t>C</w:t>
            </w:r>
            <w:r w:rsidRPr="00104FB1">
              <w:t xml:space="preserve">ase </w:t>
            </w:r>
            <w:r w:rsidR="00443F55" w:rsidRPr="00104FB1">
              <w:t>A</w:t>
            </w:r>
            <w:r w:rsidRPr="00104FB1">
              <w:t xml:space="preserve">ssumptions for </w:t>
            </w:r>
            <w:r w:rsidR="00443F55" w:rsidRPr="00104FB1">
              <w:t>P</w:t>
            </w:r>
            <w:r w:rsidRPr="00104FB1">
              <w:t xml:space="preserve">rocess </w:t>
            </w:r>
            <w:r w:rsidR="00443F55" w:rsidRPr="00104FB1">
              <w:t>D</w:t>
            </w:r>
            <w:r w:rsidRPr="00104FB1">
              <w:t>esign</w:t>
            </w:r>
          </w:p>
        </w:tc>
        <w:tc>
          <w:tcPr>
            <w:tcW w:w="831" w:type="dxa"/>
          </w:tcPr>
          <w:p w14:paraId="70713A64" w14:textId="5B82CE8C" w:rsidR="003223A3" w:rsidRPr="00104FB1" w:rsidRDefault="00CE1D6B" w:rsidP="007E2702">
            <w:pPr>
              <w:spacing w:after="160" w:line="259" w:lineRule="auto"/>
            </w:pPr>
            <w:r w:rsidRPr="00104FB1">
              <w:t>12</w:t>
            </w:r>
          </w:p>
        </w:tc>
      </w:tr>
      <w:tr w:rsidR="00CE1D6B" w:rsidRPr="00104FB1" w14:paraId="48D44C6F" w14:textId="77777777" w:rsidTr="00C54CC6">
        <w:tc>
          <w:tcPr>
            <w:tcW w:w="895" w:type="dxa"/>
          </w:tcPr>
          <w:p w14:paraId="49470502" w14:textId="77777777" w:rsidR="00CE1D6B" w:rsidRPr="00104FB1" w:rsidRDefault="00CE1D6B" w:rsidP="007E2702">
            <w:pPr>
              <w:spacing w:after="160" w:line="259" w:lineRule="auto"/>
            </w:pPr>
          </w:p>
        </w:tc>
        <w:tc>
          <w:tcPr>
            <w:tcW w:w="450" w:type="dxa"/>
          </w:tcPr>
          <w:p w14:paraId="4497E835" w14:textId="77777777" w:rsidR="00CE1D6B" w:rsidRPr="00104FB1" w:rsidRDefault="00CE1D6B" w:rsidP="007E2702">
            <w:pPr>
              <w:spacing w:after="160" w:line="259" w:lineRule="auto"/>
            </w:pPr>
          </w:p>
        </w:tc>
        <w:tc>
          <w:tcPr>
            <w:tcW w:w="720" w:type="dxa"/>
          </w:tcPr>
          <w:p w14:paraId="12B401DD" w14:textId="627B7BB0" w:rsidR="00CE1D6B" w:rsidRPr="00104FB1" w:rsidRDefault="002E353C" w:rsidP="007E2702">
            <w:pPr>
              <w:spacing w:after="160" w:line="259" w:lineRule="auto"/>
            </w:pPr>
            <w:r w:rsidRPr="00104FB1">
              <w:t>4.1.5</w:t>
            </w:r>
          </w:p>
        </w:tc>
        <w:tc>
          <w:tcPr>
            <w:tcW w:w="6120" w:type="dxa"/>
          </w:tcPr>
          <w:p w14:paraId="1EB82F23" w14:textId="053EA75C" w:rsidR="00CE1D6B" w:rsidRPr="00104FB1" w:rsidRDefault="002E353C" w:rsidP="00E66B4C">
            <w:pPr>
              <w:spacing w:after="160" w:line="259" w:lineRule="auto"/>
              <w:jc w:val="both"/>
            </w:pPr>
            <w:r w:rsidRPr="00104FB1">
              <w:t xml:space="preserve">Base </w:t>
            </w:r>
            <w:r w:rsidR="00443F55" w:rsidRPr="00104FB1">
              <w:t>C</w:t>
            </w:r>
            <w:r w:rsidRPr="00104FB1">
              <w:t xml:space="preserve">ase </w:t>
            </w:r>
            <w:r w:rsidR="00443F55" w:rsidRPr="00104FB1">
              <w:t>A</w:t>
            </w:r>
            <w:r w:rsidRPr="00104FB1">
              <w:t xml:space="preserve">ssumptions for </w:t>
            </w:r>
            <w:r w:rsidR="00443F55" w:rsidRPr="00104FB1">
              <w:t>E</w:t>
            </w:r>
            <w:r w:rsidRPr="00104FB1">
              <w:t xml:space="preserve">conomic </w:t>
            </w:r>
            <w:r w:rsidR="00443F55" w:rsidRPr="00104FB1">
              <w:t>A</w:t>
            </w:r>
            <w:r w:rsidRPr="00104FB1">
              <w:t>nalysis</w:t>
            </w:r>
          </w:p>
        </w:tc>
        <w:tc>
          <w:tcPr>
            <w:tcW w:w="831" w:type="dxa"/>
          </w:tcPr>
          <w:p w14:paraId="1AF51FDE" w14:textId="17BFB1E9" w:rsidR="00CE1D6B" w:rsidRPr="00104FB1" w:rsidRDefault="002E353C" w:rsidP="007E2702">
            <w:pPr>
              <w:spacing w:after="160" w:line="259" w:lineRule="auto"/>
            </w:pPr>
            <w:r w:rsidRPr="00104FB1">
              <w:t>13</w:t>
            </w:r>
          </w:p>
        </w:tc>
      </w:tr>
      <w:tr w:rsidR="00A21491" w:rsidRPr="00104FB1" w14:paraId="6E369BF0" w14:textId="77777777" w:rsidTr="00C54CC6">
        <w:tc>
          <w:tcPr>
            <w:tcW w:w="895" w:type="dxa"/>
          </w:tcPr>
          <w:p w14:paraId="13850E6D" w14:textId="77777777" w:rsidR="00A21491" w:rsidRPr="00104FB1" w:rsidRDefault="00A21491" w:rsidP="007E2702">
            <w:pPr>
              <w:spacing w:after="160" w:line="259" w:lineRule="auto"/>
            </w:pPr>
          </w:p>
        </w:tc>
        <w:tc>
          <w:tcPr>
            <w:tcW w:w="450" w:type="dxa"/>
          </w:tcPr>
          <w:p w14:paraId="728725BD" w14:textId="32DC9369" w:rsidR="00A21491" w:rsidRPr="00104FB1" w:rsidRDefault="00A21491" w:rsidP="007E2702">
            <w:pPr>
              <w:spacing w:after="160" w:line="259" w:lineRule="auto"/>
            </w:pPr>
            <w:r w:rsidRPr="00104FB1">
              <w:t>4.2</w:t>
            </w:r>
          </w:p>
        </w:tc>
        <w:tc>
          <w:tcPr>
            <w:tcW w:w="6840" w:type="dxa"/>
            <w:gridSpan w:val="2"/>
          </w:tcPr>
          <w:p w14:paraId="6884CA22" w14:textId="6AD382F3" w:rsidR="00A21491" w:rsidRPr="00104FB1" w:rsidRDefault="00553196" w:rsidP="00E66B4C">
            <w:pPr>
              <w:spacing w:after="160" w:line="259" w:lineRule="auto"/>
              <w:jc w:val="both"/>
            </w:pPr>
            <w:r w:rsidRPr="00104FB1">
              <w:t>Modeling Cryogenic Distillation of Ethylene and CO</w:t>
            </w:r>
          </w:p>
        </w:tc>
        <w:tc>
          <w:tcPr>
            <w:tcW w:w="831" w:type="dxa"/>
          </w:tcPr>
          <w:p w14:paraId="494B70E3" w14:textId="55AEE1E1" w:rsidR="00A21491" w:rsidRPr="00104FB1" w:rsidRDefault="00553196" w:rsidP="007E2702">
            <w:pPr>
              <w:spacing w:after="160" w:line="259" w:lineRule="auto"/>
            </w:pPr>
            <w:r w:rsidRPr="00104FB1">
              <w:t>14</w:t>
            </w:r>
          </w:p>
        </w:tc>
      </w:tr>
      <w:tr w:rsidR="00E92DA8" w:rsidRPr="00104FB1" w14:paraId="5A0CE9F9" w14:textId="77777777" w:rsidTr="00C54CC6">
        <w:tc>
          <w:tcPr>
            <w:tcW w:w="895" w:type="dxa"/>
          </w:tcPr>
          <w:p w14:paraId="40094079" w14:textId="77777777" w:rsidR="00E92DA8" w:rsidRPr="00104FB1" w:rsidRDefault="00E92DA8" w:rsidP="007E2702">
            <w:pPr>
              <w:spacing w:after="160" w:line="259" w:lineRule="auto"/>
            </w:pPr>
          </w:p>
        </w:tc>
        <w:tc>
          <w:tcPr>
            <w:tcW w:w="450" w:type="dxa"/>
          </w:tcPr>
          <w:p w14:paraId="3DFB2638" w14:textId="79BF3742" w:rsidR="00E92DA8" w:rsidRPr="00104FB1" w:rsidRDefault="00E92DA8" w:rsidP="007E2702">
            <w:pPr>
              <w:spacing w:after="160" w:line="259" w:lineRule="auto"/>
            </w:pPr>
            <w:r w:rsidRPr="00104FB1">
              <w:t>4.3</w:t>
            </w:r>
          </w:p>
        </w:tc>
        <w:tc>
          <w:tcPr>
            <w:tcW w:w="6840" w:type="dxa"/>
            <w:gridSpan w:val="2"/>
          </w:tcPr>
          <w:p w14:paraId="0538FB8A" w14:textId="66D4557F" w:rsidR="00E92DA8" w:rsidRPr="00104FB1" w:rsidRDefault="00726666" w:rsidP="00E66B4C">
            <w:pPr>
              <w:spacing w:after="160" w:line="259" w:lineRule="auto"/>
              <w:jc w:val="both"/>
            </w:pPr>
            <w:r w:rsidRPr="00104FB1">
              <w:t>Modeling of</w:t>
            </w:r>
            <w:r w:rsidR="00595E09" w:rsidRPr="00104FB1">
              <w:t xml:space="preserve"> </w:t>
            </w:r>
            <w:r w:rsidRPr="00104FB1">
              <w:t>Distillation of 1-Propanol and Water</w:t>
            </w:r>
          </w:p>
        </w:tc>
        <w:tc>
          <w:tcPr>
            <w:tcW w:w="831" w:type="dxa"/>
          </w:tcPr>
          <w:p w14:paraId="76168C2F" w14:textId="42480428" w:rsidR="00E92DA8" w:rsidRPr="00104FB1" w:rsidRDefault="00E92DA8" w:rsidP="007E2702">
            <w:pPr>
              <w:spacing w:after="160" w:line="259" w:lineRule="auto"/>
            </w:pPr>
            <w:r w:rsidRPr="00104FB1">
              <w:t>16</w:t>
            </w:r>
          </w:p>
        </w:tc>
      </w:tr>
      <w:tr w:rsidR="00726666" w:rsidRPr="00104FB1" w14:paraId="5F91F09A" w14:textId="77777777" w:rsidTr="00C54CC6">
        <w:tc>
          <w:tcPr>
            <w:tcW w:w="895" w:type="dxa"/>
          </w:tcPr>
          <w:p w14:paraId="25AD35CD" w14:textId="77777777" w:rsidR="00726666" w:rsidRPr="00104FB1" w:rsidRDefault="00726666" w:rsidP="007E2702">
            <w:pPr>
              <w:spacing w:after="160" w:line="259" w:lineRule="auto"/>
            </w:pPr>
          </w:p>
        </w:tc>
        <w:tc>
          <w:tcPr>
            <w:tcW w:w="450" w:type="dxa"/>
          </w:tcPr>
          <w:p w14:paraId="00F5D0B2" w14:textId="1D9A8819" w:rsidR="00726666" w:rsidRPr="00104FB1" w:rsidRDefault="00386670" w:rsidP="007E2702">
            <w:pPr>
              <w:spacing w:after="160" w:line="259" w:lineRule="auto"/>
            </w:pPr>
            <w:r w:rsidRPr="00104FB1">
              <w:t>4.4</w:t>
            </w:r>
          </w:p>
        </w:tc>
        <w:tc>
          <w:tcPr>
            <w:tcW w:w="6840" w:type="dxa"/>
            <w:gridSpan w:val="2"/>
          </w:tcPr>
          <w:p w14:paraId="7153DA42" w14:textId="13B2EF99" w:rsidR="00726666" w:rsidRPr="00104FB1" w:rsidRDefault="00386670" w:rsidP="00E66B4C">
            <w:pPr>
              <w:spacing w:after="160" w:line="259" w:lineRule="auto"/>
              <w:jc w:val="both"/>
            </w:pPr>
            <w:r w:rsidRPr="00104FB1">
              <w:t>Modeling of Distillation of Ethanol and Water</w:t>
            </w:r>
          </w:p>
        </w:tc>
        <w:tc>
          <w:tcPr>
            <w:tcW w:w="831" w:type="dxa"/>
          </w:tcPr>
          <w:p w14:paraId="38E90C84" w14:textId="0DB3FC84" w:rsidR="00726666" w:rsidRPr="00104FB1" w:rsidRDefault="004840A6" w:rsidP="007E2702">
            <w:pPr>
              <w:spacing w:after="160" w:line="259" w:lineRule="auto"/>
            </w:pPr>
            <w:r w:rsidRPr="00104FB1">
              <w:t>18</w:t>
            </w:r>
          </w:p>
        </w:tc>
      </w:tr>
      <w:tr w:rsidR="00726666" w:rsidRPr="00104FB1" w14:paraId="40D7684C" w14:textId="77777777" w:rsidTr="00C54CC6">
        <w:tc>
          <w:tcPr>
            <w:tcW w:w="895" w:type="dxa"/>
          </w:tcPr>
          <w:p w14:paraId="7CC83D2D" w14:textId="77777777" w:rsidR="00726666" w:rsidRPr="00104FB1" w:rsidRDefault="00726666" w:rsidP="007E2702">
            <w:pPr>
              <w:spacing w:after="160" w:line="259" w:lineRule="auto"/>
            </w:pPr>
          </w:p>
        </w:tc>
        <w:tc>
          <w:tcPr>
            <w:tcW w:w="450" w:type="dxa"/>
          </w:tcPr>
          <w:p w14:paraId="28DFE381" w14:textId="09A17098" w:rsidR="00726666" w:rsidRPr="00104FB1" w:rsidRDefault="004840A6" w:rsidP="007E2702">
            <w:pPr>
              <w:spacing w:after="160" w:line="259" w:lineRule="auto"/>
            </w:pPr>
            <w:r w:rsidRPr="00104FB1">
              <w:t>4.5</w:t>
            </w:r>
          </w:p>
        </w:tc>
        <w:tc>
          <w:tcPr>
            <w:tcW w:w="6840" w:type="dxa"/>
            <w:gridSpan w:val="2"/>
          </w:tcPr>
          <w:p w14:paraId="3027A4F4" w14:textId="29129EE7" w:rsidR="00726666" w:rsidRPr="00104FB1" w:rsidRDefault="004840A6" w:rsidP="00E66B4C">
            <w:pPr>
              <w:spacing w:after="160" w:line="259" w:lineRule="auto"/>
              <w:jc w:val="both"/>
            </w:pPr>
            <w:r w:rsidRPr="00104FB1">
              <w:t>Modeling of Liquid-Liquid Extraction of Acetic Acid and Water</w:t>
            </w:r>
          </w:p>
        </w:tc>
        <w:tc>
          <w:tcPr>
            <w:tcW w:w="831" w:type="dxa"/>
          </w:tcPr>
          <w:p w14:paraId="7BEFFD5A" w14:textId="70DEE93E" w:rsidR="00726666" w:rsidRPr="00104FB1" w:rsidRDefault="004840A6" w:rsidP="007E2702">
            <w:pPr>
              <w:spacing w:after="160" w:line="259" w:lineRule="auto"/>
            </w:pPr>
            <w:r w:rsidRPr="00104FB1">
              <w:t>20</w:t>
            </w:r>
          </w:p>
        </w:tc>
      </w:tr>
      <w:tr w:rsidR="00A20C0C" w:rsidRPr="00104FB1" w14:paraId="16CCCC08" w14:textId="77777777" w:rsidTr="00C54CC6">
        <w:tc>
          <w:tcPr>
            <w:tcW w:w="895" w:type="dxa"/>
          </w:tcPr>
          <w:p w14:paraId="37C2CD09" w14:textId="77777777" w:rsidR="00A20C0C" w:rsidRPr="00104FB1" w:rsidRDefault="00A20C0C" w:rsidP="007E2702">
            <w:pPr>
              <w:spacing w:after="160" w:line="259" w:lineRule="auto"/>
            </w:pPr>
          </w:p>
        </w:tc>
        <w:tc>
          <w:tcPr>
            <w:tcW w:w="450" w:type="dxa"/>
          </w:tcPr>
          <w:p w14:paraId="47409D20" w14:textId="11F2B45E" w:rsidR="00A20C0C" w:rsidRPr="00104FB1" w:rsidRDefault="00A20C0C" w:rsidP="007E2702">
            <w:pPr>
              <w:spacing w:after="160" w:line="259" w:lineRule="auto"/>
            </w:pPr>
            <w:r w:rsidRPr="00104FB1">
              <w:t>4.6</w:t>
            </w:r>
          </w:p>
        </w:tc>
        <w:tc>
          <w:tcPr>
            <w:tcW w:w="6840" w:type="dxa"/>
            <w:gridSpan w:val="2"/>
          </w:tcPr>
          <w:p w14:paraId="14D8B0B7" w14:textId="37D1D032" w:rsidR="00A20C0C" w:rsidRPr="00104FB1" w:rsidRDefault="00EB7F5D" w:rsidP="00E66B4C">
            <w:pPr>
              <w:spacing w:after="160" w:line="259" w:lineRule="auto"/>
              <w:jc w:val="both"/>
            </w:pPr>
            <w:r w:rsidRPr="00104FB1">
              <w:t>Modeling of Temperature Vacuum Swing Adsorption (TVSA)</w:t>
            </w:r>
          </w:p>
        </w:tc>
        <w:tc>
          <w:tcPr>
            <w:tcW w:w="831" w:type="dxa"/>
          </w:tcPr>
          <w:p w14:paraId="58001905" w14:textId="2C287C0D" w:rsidR="00A20C0C" w:rsidRPr="00104FB1" w:rsidRDefault="00AA01E7" w:rsidP="007E2702">
            <w:pPr>
              <w:spacing w:after="160" w:line="259" w:lineRule="auto"/>
            </w:pPr>
            <w:r w:rsidRPr="00104FB1">
              <w:t>22</w:t>
            </w:r>
          </w:p>
        </w:tc>
      </w:tr>
      <w:tr w:rsidR="004C630B" w:rsidRPr="00104FB1" w14:paraId="59DE3256" w14:textId="77777777" w:rsidTr="00C54CC6">
        <w:tc>
          <w:tcPr>
            <w:tcW w:w="895" w:type="dxa"/>
          </w:tcPr>
          <w:p w14:paraId="25714FAE" w14:textId="77777777" w:rsidR="004C630B" w:rsidRPr="00104FB1" w:rsidRDefault="004C630B" w:rsidP="004C630B">
            <w:pPr>
              <w:spacing w:after="160" w:line="259" w:lineRule="auto"/>
            </w:pPr>
          </w:p>
        </w:tc>
        <w:tc>
          <w:tcPr>
            <w:tcW w:w="450" w:type="dxa"/>
          </w:tcPr>
          <w:p w14:paraId="070A7A4A" w14:textId="77777777" w:rsidR="004C630B" w:rsidRPr="00104FB1" w:rsidRDefault="004C630B" w:rsidP="004C630B">
            <w:pPr>
              <w:spacing w:after="160" w:line="259" w:lineRule="auto"/>
            </w:pPr>
          </w:p>
        </w:tc>
        <w:tc>
          <w:tcPr>
            <w:tcW w:w="720" w:type="dxa"/>
          </w:tcPr>
          <w:p w14:paraId="38022593" w14:textId="05CA7850" w:rsidR="004C630B" w:rsidRPr="00104FB1" w:rsidRDefault="004C630B" w:rsidP="004C630B">
            <w:pPr>
              <w:spacing w:after="160" w:line="259" w:lineRule="auto"/>
              <w:jc w:val="both"/>
            </w:pPr>
            <w:r w:rsidRPr="00104FB1">
              <w:t>4.6.1</w:t>
            </w:r>
          </w:p>
        </w:tc>
        <w:tc>
          <w:tcPr>
            <w:tcW w:w="6120" w:type="dxa"/>
          </w:tcPr>
          <w:p w14:paraId="45685730" w14:textId="1CD854A8" w:rsidR="004C630B" w:rsidRPr="00104FB1" w:rsidRDefault="004C630B" w:rsidP="004C630B">
            <w:pPr>
              <w:spacing w:after="160" w:line="259" w:lineRule="auto"/>
              <w:jc w:val="both"/>
            </w:pPr>
            <w:r w:rsidRPr="00104FB1">
              <w:t>TVSA CO/</w:t>
            </w:r>
            <w:r w:rsidR="00595E09" w:rsidRPr="00104FB1">
              <w:t>E</w:t>
            </w:r>
            <w:r w:rsidRPr="00104FB1">
              <w:t>thylene</w:t>
            </w:r>
          </w:p>
        </w:tc>
        <w:tc>
          <w:tcPr>
            <w:tcW w:w="831" w:type="dxa"/>
          </w:tcPr>
          <w:p w14:paraId="4EE59DA9" w14:textId="2E5ECA10" w:rsidR="004C630B" w:rsidRPr="00104FB1" w:rsidRDefault="004C630B" w:rsidP="004C630B">
            <w:pPr>
              <w:spacing w:after="160" w:line="259" w:lineRule="auto"/>
            </w:pPr>
            <w:r w:rsidRPr="00104FB1">
              <w:t>22</w:t>
            </w:r>
          </w:p>
        </w:tc>
      </w:tr>
      <w:tr w:rsidR="004C630B" w:rsidRPr="00104FB1" w14:paraId="7B8C0C12" w14:textId="77777777" w:rsidTr="00C54CC6">
        <w:tc>
          <w:tcPr>
            <w:tcW w:w="895" w:type="dxa"/>
          </w:tcPr>
          <w:p w14:paraId="3C3DF432" w14:textId="77777777" w:rsidR="004C630B" w:rsidRPr="00104FB1" w:rsidRDefault="004C630B" w:rsidP="004C630B">
            <w:pPr>
              <w:spacing w:after="160" w:line="259" w:lineRule="auto"/>
            </w:pPr>
          </w:p>
        </w:tc>
        <w:tc>
          <w:tcPr>
            <w:tcW w:w="450" w:type="dxa"/>
          </w:tcPr>
          <w:p w14:paraId="2FCDEBAC" w14:textId="77777777" w:rsidR="004C630B" w:rsidRPr="00104FB1" w:rsidRDefault="004C630B" w:rsidP="004C630B">
            <w:pPr>
              <w:spacing w:after="160" w:line="259" w:lineRule="auto"/>
            </w:pPr>
          </w:p>
        </w:tc>
        <w:tc>
          <w:tcPr>
            <w:tcW w:w="720" w:type="dxa"/>
          </w:tcPr>
          <w:p w14:paraId="09D6E03B" w14:textId="057A8615" w:rsidR="004C630B" w:rsidRPr="00104FB1" w:rsidRDefault="004C630B" w:rsidP="004C630B">
            <w:pPr>
              <w:spacing w:after="160" w:line="259" w:lineRule="auto"/>
              <w:jc w:val="both"/>
            </w:pPr>
            <w:r w:rsidRPr="00104FB1">
              <w:t>4.6.2</w:t>
            </w:r>
          </w:p>
        </w:tc>
        <w:tc>
          <w:tcPr>
            <w:tcW w:w="6120" w:type="dxa"/>
          </w:tcPr>
          <w:p w14:paraId="1364FA7F" w14:textId="487684EE" w:rsidR="004C630B" w:rsidRPr="00104FB1" w:rsidRDefault="004C630B" w:rsidP="004C630B">
            <w:pPr>
              <w:spacing w:after="160" w:line="259" w:lineRule="auto"/>
              <w:jc w:val="both"/>
            </w:pPr>
            <w:r w:rsidRPr="00104FB1">
              <w:t>TVSA CO/CO</w:t>
            </w:r>
            <w:r w:rsidRPr="00104FB1">
              <w:rPr>
                <w:vertAlign w:val="subscript"/>
              </w:rPr>
              <w:t>2</w:t>
            </w:r>
          </w:p>
        </w:tc>
        <w:tc>
          <w:tcPr>
            <w:tcW w:w="831" w:type="dxa"/>
          </w:tcPr>
          <w:p w14:paraId="23EAA36B" w14:textId="05D68C3C" w:rsidR="004C630B" w:rsidRPr="00104FB1" w:rsidRDefault="004C630B" w:rsidP="004C630B">
            <w:pPr>
              <w:spacing w:after="160" w:line="259" w:lineRule="auto"/>
            </w:pPr>
            <w:r w:rsidRPr="00104FB1">
              <w:t>26</w:t>
            </w:r>
          </w:p>
        </w:tc>
      </w:tr>
      <w:tr w:rsidR="004C630B" w:rsidRPr="00104FB1" w14:paraId="7330EA96" w14:textId="77777777" w:rsidTr="00C54CC6">
        <w:tc>
          <w:tcPr>
            <w:tcW w:w="895" w:type="dxa"/>
          </w:tcPr>
          <w:p w14:paraId="1F5A447D" w14:textId="77777777" w:rsidR="004C630B" w:rsidRPr="00104FB1" w:rsidRDefault="004C630B" w:rsidP="004C630B">
            <w:pPr>
              <w:spacing w:after="160" w:line="259" w:lineRule="auto"/>
            </w:pPr>
          </w:p>
        </w:tc>
        <w:tc>
          <w:tcPr>
            <w:tcW w:w="450" w:type="dxa"/>
          </w:tcPr>
          <w:p w14:paraId="650231DF" w14:textId="77777777" w:rsidR="004C630B" w:rsidRPr="00104FB1" w:rsidRDefault="004C630B" w:rsidP="004C630B">
            <w:pPr>
              <w:spacing w:after="160" w:line="259" w:lineRule="auto"/>
            </w:pPr>
          </w:p>
        </w:tc>
        <w:tc>
          <w:tcPr>
            <w:tcW w:w="720" w:type="dxa"/>
          </w:tcPr>
          <w:p w14:paraId="2AEB1D1F" w14:textId="417DCA4F" w:rsidR="004C630B" w:rsidRPr="00104FB1" w:rsidRDefault="009D42F5" w:rsidP="004C630B">
            <w:pPr>
              <w:spacing w:after="160" w:line="259" w:lineRule="auto"/>
              <w:jc w:val="both"/>
            </w:pPr>
            <w:r w:rsidRPr="00104FB1">
              <w:t>4.6.3</w:t>
            </w:r>
          </w:p>
        </w:tc>
        <w:tc>
          <w:tcPr>
            <w:tcW w:w="6120" w:type="dxa"/>
          </w:tcPr>
          <w:p w14:paraId="20401646" w14:textId="21DAC00D" w:rsidR="004C630B" w:rsidRPr="00104FB1" w:rsidRDefault="009D42F5" w:rsidP="004C630B">
            <w:pPr>
              <w:spacing w:after="160" w:line="259" w:lineRule="auto"/>
              <w:jc w:val="both"/>
            </w:pPr>
            <w:r w:rsidRPr="00104FB1">
              <w:t xml:space="preserve">Sizing of TVSA </w:t>
            </w:r>
            <w:r w:rsidR="00595E09" w:rsidRPr="00104FB1">
              <w:t>P</w:t>
            </w:r>
            <w:r w:rsidRPr="00104FB1">
              <w:t>rocesses</w:t>
            </w:r>
          </w:p>
        </w:tc>
        <w:tc>
          <w:tcPr>
            <w:tcW w:w="831" w:type="dxa"/>
          </w:tcPr>
          <w:p w14:paraId="55A3423C" w14:textId="1B5E9DFB" w:rsidR="004C630B" w:rsidRPr="00104FB1" w:rsidRDefault="009D42F5" w:rsidP="004C630B">
            <w:pPr>
              <w:spacing w:after="160" w:line="259" w:lineRule="auto"/>
            </w:pPr>
            <w:r w:rsidRPr="00104FB1">
              <w:t>29</w:t>
            </w:r>
          </w:p>
        </w:tc>
      </w:tr>
      <w:tr w:rsidR="004C630B" w:rsidRPr="00104FB1" w14:paraId="1657EB34" w14:textId="77777777" w:rsidTr="00C54CC6">
        <w:tc>
          <w:tcPr>
            <w:tcW w:w="895" w:type="dxa"/>
          </w:tcPr>
          <w:p w14:paraId="06F35F04" w14:textId="77777777" w:rsidR="004C630B" w:rsidRPr="00104FB1" w:rsidRDefault="004C630B" w:rsidP="004C630B">
            <w:pPr>
              <w:spacing w:after="160" w:line="259" w:lineRule="auto"/>
            </w:pPr>
          </w:p>
        </w:tc>
        <w:tc>
          <w:tcPr>
            <w:tcW w:w="450" w:type="dxa"/>
          </w:tcPr>
          <w:p w14:paraId="4190D852" w14:textId="77777777" w:rsidR="004C630B" w:rsidRPr="00104FB1" w:rsidRDefault="004C630B" w:rsidP="004C630B">
            <w:pPr>
              <w:spacing w:after="160" w:line="259" w:lineRule="auto"/>
            </w:pPr>
          </w:p>
        </w:tc>
        <w:tc>
          <w:tcPr>
            <w:tcW w:w="720" w:type="dxa"/>
          </w:tcPr>
          <w:p w14:paraId="6CC7A0A5" w14:textId="4063BF7F" w:rsidR="004C630B" w:rsidRPr="00104FB1" w:rsidRDefault="009D42F5" w:rsidP="004C630B">
            <w:pPr>
              <w:spacing w:after="160" w:line="259" w:lineRule="auto"/>
              <w:jc w:val="both"/>
            </w:pPr>
            <w:r w:rsidRPr="00104FB1">
              <w:t>4.6.4</w:t>
            </w:r>
          </w:p>
        </w:tc>
        <w:tc>
          <w:tcPr>
            <w:tcW w:w="6120" w:type="dxa"/>
          </w:tcPr>
          <w:p w14:paraId="416AD87F" w14:textId="36696EE0" w:rsidR="004C630B" w:rsidRPr="00104FB1" w:rsidRDefault="009D42F5" w:rsidP="004C630B">
            <w:pPr>
              <w:spacing w:after="160" w:line="259" w:lineRule="auto"/>
              <w:jc w:val="both"/>
            </w:pPr>
            <w:r w:rsidRPr="00104FB1">
              <w:t>Adsorbers</w:t>
            </w:r>
          </w:p>
        </w:tc>
        <w:tc>
          <w:tcPr>
            <w:tcW w:w="831" w:type="dxa"/>
          </w:tcPr>
          <w:p w14:paraId="3B005209" w14:textId="7D02ACFB" w:rsidR="004C630B" w:rsidRPr="00104FB1" w:rsidRDefault="009D42F5" w:rsidP="004C630B">
            <w:pPr>
              <w:spacing w:after="160" w:line="259" w:lineRule="auto"/>
            </w:pPr>
            <w:r w:rsidRPr="00104FB1">
              <w:t>29</w:t>
            </w:r>
          </w:p>
        </w:tc>
      </w:tr>
      <w:tr w:rsidR="009D42F5" w:rsidRPr="00104FB1" w14:paraId="4C1C7AB2" w14:textId="77777777" w:rsidTr="00C54CC6">
        <w:tc>
          <w:tcPr>
            <w:tcW w:w="895" w:type="dxa"/>
          </w:tcPr>
          <w:p w14:paraId="7E60F96B" w14:textId="77777777" w:rsidR="009D42F5" w:rsidRPr="00104FB1" w:rsidRDefault="009D42F5" w:rsidP="004C630B">
            <w:pPr>
              <w:spacing w:after="160" w:line="259" w:lineRule="auto"/>
            </w:pPr>
          </w:p>
        </w:tc>
        <w:tc>
          <w:tcPr>
            <w:tcW w:w="450" w:type="dxa"/>
          </w:tcPr>
          <w:p w14:paraId="694D80C5" w14:textId="77777777" w:rsidR="009D42F5" w:rsidRPr="00104FB1" w:rsidRDefault="009D42F5" w:rsidP="004C630B">
            <w:pPr>
              <w:spacing w:after="160" w:line="259" w:lineRule="auto"/>
            </w:pPr>
          </w:p>
        </w:tc>
        <w:tc>
          <w:tcPr>
            <w:tcW w:w="720" w:type="dxa"/>
          </w:tcPr>
          <w:p w14:paraId="5D51EBFE" w14:textId="62B19FF2" w:rsidR="009D42F5" w:rsidRPr="00104FB1" w:rsidRDefault="009D42F5" w:rsidP="004C630B">
            <w:pPr>
              <w:spacing w:after="160" w:line="259" w:lineRule="auto"/>
              <w:jc w:val="both"/>
            </w:pPr>
            <w:r w:rsidRPr="00104FB1">
              <w:t>4.6.5</w:t>
            </w:r>
          </w:p>
        </w:tc>
        <w:tc>
          <w:tcPr>
            <w:tcW w:w="6120" w:type="dxa"/>
          </w:tcPr>
          <w:p w14:paraId="2AD754BA" w14:textId="778DE794" w:rsidR="009D42F5" w:rsidRPr="00104FB1" w:rsidRDefault="009D42F5" w:rsidP="004C630B">
            <w:pPr>
              <w:spacing w:after="160" w:line="259" w:lineRule="auto"/>
              <w:jc w:val="both"/>
            </w:pPr>
            <w:r w:rsidRPr="00104FB1">
              <w:t>Compressors and Pumps</w:t>
            </w:r>
          </w:p>
        </w:tc>
        <w:tc>
          <w:tcPr>
            <w:tcW w:w="831" w:type="dxa"/>
          </w:tcPr>
          <w:p w14:paraId="21DA3B2A" w14:textId="51F61633" w:rsidR="009D42F5" w:rsidRPr="00104FB1" w:rsidRDefault="009D42F5" w:rsidP="004C630B">
            <w:pPr>
              <w:spacing w:after="160" w:line="259" w:lineRule="auto"/>
            </w:pPr>
            <w:r w:rsidRPr="00104FB1">
              <w:t>31</w:t>
            </w:r>
          </w:p>
        </w:tc>
      </w:tr>
      <w:tr w:rsidR="009D42F5" w:rsidRPr="00104FB1" w14:paraId="3A0CFABB" w14:textId="77777777" w:rsidTr="00C54CC6">
        <w:tc>
          <w:tcPr>
            <w:tcW w:w="895" w:type="dxa"/>
          </w:tcPr>
          <w:p w14:paraId="7B9BE098" w14:textId="77777777" w:rsidR="009D42F5" w:rsidRPr="00104FB1" w:rsidRDefault="009D42F5" w:rsidP="004C630B">
            <w:pPr>
              <w:spacing w:after="160" w:line="259" w:lineRule="auto"/>
            </w:pPr>
          </w:p>
        </w:tc>
        <w:tc>
          <w:tcPr>
            <w:tcW w:w="450" w:type="dxa"/>
          </w:tcPr>
          <w:p w14:paraId="26041092" w14:textId="77777777" w:rsidR="009D42F5" w:rsidRPr="00104FB1" w:rsidRDefault="009D42F5" w:rsidP="004C630B">
            <w:pPr>
              <w:spacing w:after="160" w:line="259" w:lineRule="auto"/>
            </w:pPr>
          </w:p>
        </w:tc>
        <w:tc>
          <w:tcPr>
            <w:tcW w:w="720" w:type="dxa"/>
          </w:tcPr>
          <w:p w14:paraId="04FC7381" w14:textId="04C17C59" w:rsidR="009D42F5" w:rsidRPr="00104FB1" w:rsidRDefault="009D42F5" w:rsidP="004C630B">
            <w:pPr>
              <w:spacing w:after="160" w:line="259" w:lineRule="auto"/>
              <w:jc w:val="both"/>
            </w:pPr>
            <w:r w:rsidRPr="00104FB1">
              <w:t>4.6.6</w:t>
            </w:r>
          </w:p>
        </w:tc>
        <w:tc>
          <w:tcPr>
            <w:tcW w:w="6120" w:type="dxa"/>
          </w:tcPr>
          <w:p w14:paraId="63E7D3C2" w14:textId="78FE1014" w:rsidR="009D42F5" w:rsidRPr="00104FB1" w:rsidRDefault="009D42F5" w:rsidP="004C630B">
            <w:pPr>
              <w:spacing w:after="160" w:line="259" w:lineRule="auto"/>
              <w:jc w:val="both"/>
            </w:pPr>
            <w:r w:rsidRPr="00104FB1">
              <w:t>Storage Pumps</w:t>
            </w:r>
          </w:p>
        </w:tc>
        <w:tc>
          <w:tcPr>
            <w:tcW w:w="831" w:type="dxa"/>
          </w:tcPr>
          <w:p w14:paraId="4FB3A6A5" w14:textId="6DEF9CBE" w:rsidR="009D42F5" w:rsidRPr="00104FB1" w:rsidRDefault="009D42F5" w:rsidP="004C630B">
            <w:pPr>
              <w:spacing w:after="160" w:line="259" w:lineRule="auto"/>
            </w:pPr>
            <w:r w:rsidRPr="00104FB1">
              <w:t>31</w:t>
            </w:r>
          </w:p>
        </w:tc>
      </w:tr>
      <w:tr w:rsidR="009D42F5" w:rsidRPr="00104FB1" w14:paraId="156D8837" w14:textId="77777777" w:rsidTr="00C54CC6">
        <w:tc>
          <w:tcPr>
            <w:tcW w:w="895" w:type="dxa"/>
          </w:tcPr>
          <w:p w14:paraId="1EFBBC44" w14:textId="77777777" w:rsidR="009D42F5" w:rsidRPr="00104FB1" w:rsidRDefault="009D42F5" w:rsidP="004C630B">
            <w:pPr>
              <w:spacing w:after="160" w:line="259" w:lineRule="auto"/>
            </w:pPr>
          </w:p>
        </w:tc>
        <w:tc>
          <w:tcPr>
            <w:tcW w:w="450" w:type="dxa"/>
          </w:tcPr>
          <w:p w14:paraId="3A72387F" w14:textId="77777777" w:rsidR="009D42F5" w:rsidRPr="00104FB1" w:rsidRDefault="009D42F5" w:rsidP="004C630B">
            <w:pPr>
              <w:spacing w:after="160" w:line="259" w:lineRule="auto"/>
            </w:pPr>
          </w:p>
        </w:tc>
        <w:tc>
          <w:tcPr>
            <w:tcW w:w="720" w:type="dxa"/>
          </w:tcPr>
          <w:p w14:paraId="4AEE3807" w14:textId="60806D26" w:rsidR="009D42F5" w:rsidRPr="00104FB1" w:rsidRDefault="0071255D" w:rsidP="004C630B">
            <w:pPr>
              <w:spacing w:after="160" w:line="259" w:lineRule="auto"/>
              <w:jc w:val="both"/>
            </w:pPr>
            <w:r w:rsidRPr="00104FB1">
              <w:t>4.6.7</w:t>
            </w:r>
          </w:p>
        </w:tc>
        <w:tc>
          <w:tcPr>
            <w:tcW w:w="6120" w:type="dxa"/>
          </w:tcPr>
          <w:p w14:paraId="2FE840DB" w14:textId="65474D2D" w:rsidR="009D42F5" w:rsidRPr="00104FB1" w:rsidRDefault="0071255D" w:rsidP="004C630B">
            <w:pPr>
              <w:spacing w:after="160" w:line="259" w:lineRule="auto"/>
              <w:jc w:val="both"/>
            </w:pPr>
            <w:r w:rsidRPr="00104FB1">
              <w:t>Capital and Operating cost</w:t>
            </w:r>
          </w:p>
        </w:tc>
        <w:tc>
          <w:tcPr>
            <w:tcW w:w="831" w:type="dxa"/>
          </w:tcPr>
          <w:p w14:paraId="7C0CE301" w14:textId="38F77B72" w:rsidR="009D42F5" w:rsidRPr="00104FB1" w:rsidRDefault="009D42F5" w:rsidP="004C630B">
            <w:pPr>
              <w:spacing w:after="160" w:line="259" w:lineRule="auto"/>
            </w:pPr>
            <w:r w:rsidRPr="00104FB1">
              <w:t>31</w:t>
            </w:r>
          </w:p>
        </w:tc>
      </w:tr>
      <w:tr w:rsidR="009D42F5" w:rsidRPr="00104FB1" w14:paraId="4694D546" w14:textId="77777777" w:rsidTr="00C54CC6">
        <w:tc>
          <w:tcPr>
            <w:tcW w:w="895" w:type="dxa"/>
          </w:tcPr>
          <w:p w14:paraId="260F5A5B" w14:textId="77777777" w:rsidR="009D42F5" w:rsidRPr="00104FB1" w:rsidRDefault="009D42F5" w:rsidP="004C630B">
            <w:pPr>
              <w:spacing w:after="160" w:line="259" w:lineRule="auto"/>
            </w:pPr>
          </w:p>
        </w:tc>
        <w:tc>
          <w:tcPr>
            <w:tcW w:w="450" w:type="dxa"/>
          </w:tcPr>
          <w:p w14:paraId="360A2DA0" w14:textId="77777777" w:rsidR="009D42F5" w:rsidRPr="00104FB1" w:rsidRDefault="009D42F5" w:rsidP="004C630B">
            <w:pPr>
              <w:spacing w:after="160" w:line="259" w:lineRule="auto"/>
            </w:pPr>
          </w:p>
        </w:tc>
        <w:tc>
          <w:tcPr>
            <w:tcW w:w="720" w:type="dxa"/>
          </w:tcPr>
          <w:p w14:paraId="3F85216D" w14:textId="77A6BEE9" w:rsidR="009D42F5" w:rsidRPr="00104FB1" w:rsidRDefault="00FA01DE" w:rsidP="004C630B">
            <w:pPr>
              <w:spacing w:after="160" w:line="259" w:lineRule="auto"/>
              <w:jc w:val="both"/>
            </w:pPr>
            <w:r w:rsidRPr="00104FB1">
              <w:t>4.7</w:t>
            </w:r>
          </w:p>
        </w:tc>
        <w:tc>
          <w:tcPr>
            <w:tcW w:w="6120" w:type="dxa"/>
          </w:tcPr>
          <w:p w14:paraId="71602551" w14:textId="797EDBAA" w:rsidR="009D42F5" w:rsidRPr="00104FB1" w:rsidRDefault="00FA01DE" w:rsidP="00FA01DE">
            <w:pPr>
              <w:spacing w:after="160" w:line="259" w:lineRule="auto"/>
              <w:jc w:val="both"/>
            </w:pPr>
            <w:r w:rsidRPr="00104FB1">
              <w:t>CO</w:t>
            </w:r>
            <w:r w:rsidRPr="00104FB1">
              <w:rPr>
                <w:vertAlign w:val="subscript"/>
              </w:rPr>
              <w:t>2</w:t>
            </w:r>
            <w:r w:rsidRPr="00104FB1">
              <w:t xml:space="preserve"> </w:t>
            </w:r>
            <w:r w:rsidR="00595E09" w:rsidRPr="00104FB1">
              <w:t>C</w:t>
            </w:r>
            <w:r w:rsidRPr="00104FB1">
              <w:t xml:space="preserve">apture </w:t>
            </w:r>
            <w:r w:rsidR="00595E09" w:rsidRPr="00104FB1">
              <w:t>C</w:t>
            </w:r>
            <w:r w:rsidRPr="00104FB1">
              <w:t>ost</w:t>
            </w:r>
          </w:p>
        </w:tc>
        <w:tc>
          <w:tcPr>
            <w:tcW w:w="831" w:type="dxa"/>
          </w:tcPr>
          <w:p w14:paraId="108482A6" w14:textId="64326138" w:rsidR="009D42F5" w:rsidRPr="00104FB1" w:rsidRDefault="00FA01DE" w:rsidP="004C630B">
            <w:pPr>
              <w:spacing w:after="160" w:line="259" w:lineRule="auto"/>
            </w:pPr>
            <w:r w:rsidRPr="00104FB1">
              <w:t>32</w:t>
            </w:r>
          </w:p>
        </w:tc>
      </w:tr>
      <w:tr w:rsidR="008104B6" w:rsidRPr="00104FB1" w14:paraId="31C085DA" w14:textId="77777777" w:rsidTr="00C54CC6">
        <w:tc>
          <w:tcPr>
            <w:tcW w:w="895" w:type="dxa"/>
          </w:tcPr>
          <w:p w14:paraId="21C8D068" w14:textId="617CC38E" w:rsidR="008104B6" w:rsidRPr="00104FB1" w:rsidRDefault="008104B6" w:rsidP="004C630B">
            <w:pPr>
              <w:spacing w:after="160" w:line="259" w:lineRule="auto"/>
            </w:pPr>
            <w:r w:rsidRPr="00104FB1">
              <w:t>5.</w:t>
            </w:r>
          </w:p>
        </w:tc>
        <w:tc>
          <w:tcPr>
            <w:tcW w:w="7290" w:type="dxa"/>
            <w:gridSpan w:val="3"/>
          </w:tcPr>
          <w:p w14:paraId="7E00FC34" w14:textId="74BE1F28" w:rsidR="008104B6" w:rsidRPr="00104FB1" w:rsidRDefault="008104B6" w:rsidP="00FA01DE">
            <w:pPr>
              <w:spacing w:after="160" w:line="259" w:lineRule="auto"/>
              <w:jc w:val="both"/>
            </w:pPr>
            <w:r w:rsidRPr="00104FB1">
              <w:t>Technoeconomic Analysis</w:t>
            </w:r>
          </w:p>
        </w:tc>
        <w:tc>
          <w:tcPr>
            <w:tcW w:w="831" w:type="dxa"/>
          </w:tcPr>
          <w:p w14:paraId="06D8444A" w14:textId="2BCB19F8" w:rsidR="008104B6" w:rsidRPr="00104FB1" w:rsidRDefault="008104B6" w:rsidP="004C630B">
            <w:pPr>
              <w:spacing w:after="160" w:line="259" w:lineRule="auto"/>
            </w:pPr>
            <w:r w:rsidRPr="00104FB1">
              <w:t>33</w:t>
            </w:r>
          </w:p>
        </w:tc>
      </w:tr>
      <w:tr w:rsidR="008104B6" w:rsidRPr="00104FB1" w14:paraId="522EC6C3" w14:textId="77777777" w:rsidTr="00C54CC6">
        <w:tc>
          <w:tcPr>
            <w:tcW w:w="895" w:type="dxa"/>
          </w:tcPr>
          <w:p w14:paraId="3C96B514" w14:textId="7FE651AF" w:rsidR="008104B6" w:rsidRPr="00104FB1" w:rsidRDefault="008104B6" w:rsidP="004C630B">
            <w:pPr>
              <w:spacing w:after="160" w:line="259" w:lineRule="auto"/>
            </w:pPr>
            <w:r w:rsidRPr="00104FB1">
              <w:t>6.</w:t>
            </w:r>
          </w:p>
        </w:tc>
        <w:tc>
          <w:tcPr>
            <w:tcW w:w="7290" w:type="dxa"/>
            <w:gridSpan w:val="3"/>
          </w:tcPr>
          <w:p w14:paraId="7CADA138" w14:textId="320BDFE4" w:rsidR="008104B6" w:rsidRPr="00104FB1" w:rsidRDefault="008104B6" w:rsidP="00FA01DE">
            <w:pPr>
              <w:spacing w:after="160" w:line="259" w:lineRule="auto"/>
              <w:jc w:val="both"/>
            </w:pPr>
            <w:r w:rsidRPr="00104FB1">
              <w:t>References</w:t>
            </w:r>
          </w:p>
        </w:tc>
        <w:tc>
          <w:tcPr>
            <w:tcW w:w="831" w:type="dxa"/>
          </w:tcPr>
          <w:p w14:paraId="2C0EE332" w14:textId="61DFA9CC" w:rsidR="008104B6" w:rsidRPr="00104FB1" w:rsidRDefault="008104B6" w:rsidP="004C630B">
            <w:pPr>
              <w:spacing w:after="160" w:line="259" w:lineRule="auto"/>
            </w:pPr>
            <w:r w:rsidRPr="00104FB1">
              <w:t>34</w:t>
            </w:r>
          </w:p>
        </w:tc>
      </w:tr>
    </w:tbl>
    <w:p w14:paraId="30A8F648" w14:textId="0AF012DB" w:rsidR="005E3792" w:rsidRPr="00104FB1" w:rsidRDefault="005E3792" w:rsidP="007E2702">
      <w:pPr>
        <w:spacing w:after="160" w:line="259" w:lineRule="auto"/>
        <w:rPr>
          <w:sz w:val="36"/>
          <w:szCs w:val="36"/>
        </w:rPr>
      </w:pPr>
      <w:r w:rsidRPr="00104FB1">
        <w:rPr>
          <w:sz w:val="36"/>
          <w:szCs w:val="36"/>
        </w:rPr>
        <w:br w:type="page"/>
      </w:r>
    </w:p>
    <w:p w14:paraId="3EB7B5D6" w14:textId="7EC0538E" w:rsidR="00B9187D" w:rsidRPr="00104FB1" w:rsidRDefault="007C2C70" w:rsidP="00F370E9">
      <w:pPr>
        <w:spacing w:after="160" w:line="259" w:lineRule="auto"/>
        <w:jc w:val="both"/>
        <w:rPr>
          <w:b/>
          <w:bCs/>
        </w:rPr>
      </w:pPr>
      <w:r w:rsidRPr="00104FB1">
        <w:rPr>
          <w:b/>
          <w:bCs/>
        </w:rPr>
        <w:lastRenderedPageBreak/>
        <w:t xml:space="preserve">Section 1: </w:t>
      </w:r>
      <w:r w:rsidR="00AB48D6" w:rsidRPr="00104FB1">
        <w:rPr>
          <w:b/>
          <w:bCs/>
        </w:rPr>
        <w:t>Powder</w:t>
      </w:r>
      <w:r w:rsidRPr="00104FB1">
        <w:rPr>
          <w:b/>
          <w:bCs/>
        </w:rPr>
        <w:t xml:space="preserve"> </w:t>
      </w:r>
      <w:r w:rsidR="00AB48D6" w:rsidRPr="00104FB1">
        <w:rPr>
          <w:b/>
          <w:bCs/>
        </w:rPr>
        <w:t>Characterizations</w:t>
      </w:r>
      <w:r w:rsidR="00A92D22" w:rsidRPr="00104FB1">
        <w:rPr>
          <w:b/>
          <w:bCs/>
        </w:rPr>
        <w:t xml:space="preserve">, </w:t>
      </w:r>
      <w:r w:rsidR="006A3CC4" w:rsidRPr="00104FB1">
        <w:rPr>
          <w:b/>
          <w:bCs/>
        </w:rPr>
        <w:t>I</w:t>
      </w:r>
      <w:r w:rsidR="00A92D22" w:rsidRPr="00104FB1">
        <w:rPr>
          <w:b/>
          <w:bCs/>
        </w:rPr>
        <w:t>sotherms</w:t>
      </w:r>
      <w:r w:rsidR="00AB48D6" w:rsidRPr="00104FB1">
        <w:rPr>
          <w:b/>
          <w:bCs/>
        </w:rPr>
        <w:t xml:space="preserve"> and Stability Tests </w:t>
      </w:r>
    </w:p>
    <w:p w14:paraId="19DE8006" w14:textId="5EBA1E82" w:rsidR="00872618" w:rsidRPr="00104FB1" w:rsidRDefault="00872618" w:rsidP="00F370E9">
      <w:pPr>
        <w:spacing w:after="160" w:line="259" w:lineRule="auto"/>
        <w:jc w:val="both"/>
      </w:pPr>
      <w:r w:rsidRPr="00104FB1">
        <w:t>This section includes powder characterizations (XRD, SEM),</w:t>
      </w:r>
      <w:r w:rsidR="007E2702" w:rsidRPr="00104FB1">
        <w:t xml:space="preserve"> isotherms</w:t>
      </w:r>
      <w:r w:rsidR="00CC6043" w:rsidRPr="00104FB1">
        <w:t>,</w:t>
      </w:r>
      <w:r w:rsidR="007E2702" w:rsidRPr="00104FB1">
        <w:t xml:space="preserve"> and stability tests for MUF-16 and SBMOF-1. </w:t>
      </w:r>
    </w:p>
    <w:p w14:paraId="0DF87008" w14:textId="5F118666" w:rsidR="00B9187D" w:rsidRPr="00104FB1" w:rsidRDefault="00B9187D" w:rsidP="00F370E9">
      <w:pPr>
        <w:spacing w:after="160" w:line="259" w:lineRule="auto"/>
        <w:jc w:val="both"/>
        <w:rPr>
          <w:b/>
          <w:bCs/>
        </w:rPr>
      </w:pPr>
    </w:p>
    <w:p w14:paraId="67C1B241" w14:textId="35CF88BF" w:rsidR="00E84B15" w:rsidRPr="00104FB1" w:rsidRDefault="00117089" w:rsidP="00F370E9">
      <w:pPr>
        <w:keepNext/>
        <w:spacing w:after="160" w:line="259" w:lineRule="auto"/>
        <w:jc w:val="both"/>
      </w:pPr>
      <w:r w:rsidRPr="00104FB1">
        <w:rPr>
          <w:noProof/>
        </w:rPr>
        <w:drawing>
          <wp:inline distT="0" distB="0" distL="0" distR="0" wp14:anchorId="75BDC5F3" wp14:editId="0875F6FD">
            <wp:extent cx="5731510" cy="2482215"/>
            <wp:effectExtent l="0" t="0" r="2540" b="0"/>
            <wp:docPr id="1324634009" name="Picture 1"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34009" name="Picture 1" descr="A graph of a graph of a graph of a graph of a graph of a graph of a graph of a graph of a graph of a graph of a graph of a graph of a graph of&#10;&#10;AI-generated content may be incorrect."/>
                    <pic:cNvPicPr/>
                  </pic:nvPicPr>
                  <pic:blipFill>
                    <a:blip r:embed="rId11"/>
                    <a:stretch>
                      <a:fillRect/>
                    </a:stretch>
                  </pic:blipFill>
                  <pic:spPr>
                    <a:xfrm>
                      <a:off x="0" y="0"/>
                      <a:ext cx="5731510" cy="2482215"/>
                    </a:xfrm>
                    <a:prstGeom prst="rect">
                      <a:avLst/>
                    </a:prstGeom>
                  </pic:spPr>
                </pic:pic>
              </a:graphicData>
            </a:graphic>
          </wp:inline>
        </w:drawing>
      </w:r>
    </w:p>
    <w:p w14:paraId="2455C01E" w14:textId="7C48B772" w:rsidR="008A5C3E" w:rsidRPr="00104FB1" w:rsidRDefault="007E2702" w:rsidP="00F370E9">
      <w:pPr>
        <w:pStyle w:val="Caption"/>
        <w:jc w:val="both"/>
        <w:rPr>
          <w:b/>
          <w:bCs/>
          <w:i w:val="0"/>
          <w:iCs w:val="0"/>
          <w:color w:val="auto"/>
          <w:sz w:val="22"/>
          <w:szCs w:val="22"/>
        </w:rPr>
      </w:pPr>
      <w:r w:rsidRPr="00104FB1">
        <w:rPr>
          <w:noProof/>
          <w:color w:val="auto"/>
          <w:sz w:val="22"/>
          <w:szCs w:val="22"/>
        </w:rPr>
        <mc:AlternateContent>
          <mc:Choice Requires="wps">
            <w:drawing>
              <wp:anchor distT="0" distB="0" distL="114300" distR="114300" simplePos="0" relativeHeight="251660288" behindDoc="0" locked="0" layoutInCell="1" allowOverlap="1" wp14:anchorId="4C29C8AE" wp14:editId="3BB7E5F5">
                <wp:simplePos x="0" y="0"/>
                <wp:positionH relativeFrom="margin">
                  <wp:align>right</wp:align>
                </wp:positionH>
                <wp:positionV relativeFrom="paragraph">
                  <wp:posOffset>2210044</wp:posOffset>
                </wp:positionV>
                <wp:extent cx="5731510" cy="635"/>
                <wp:effectExtent l="0" t="0" r="2540" b="0"/>
                <wp:wrapTopAndBottom/>
                <wp:docPr id="1622018967"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C487DCA" w14:textId="01267041" w:rsidR="009A346F" w:rsidRPr="00C36256" w:rsidRDefault="009A346F" w:rsidP="009A346F">
                            <w:pPr>
                              <w:pStyle w:val="Caption"/>
                              <w:rPr>
                                <w:b/>
                                <w:bCs/>
                                <w:i w:val="0"/>
                                <w:iCs w:val="0"/>
                                <w:color w:val="auto"/>
                                <w:sz w:val="22"/>
                                <w:szCs w:val="22"/>
                              </w:rPr>
                            </w:pPr>
                            <w:r w:rsidRPr="00C36256">
                              <w:rPr>
                                <w:i w:val="0"/>
                                <w:iCs w:val="0"/>
                                <w:color w:val="auto"/>
                                <w:sz w:val="22"/>
                                <w:szCs w:val="22"/>
                              </w:rPr>
                              <w:t xml:space="preserve">Figure </w:t>
                            </w:r>
                            <w:r w:rsidR="007C0D63" w:rsidRPr="00C36256">
                              <w:rPr>
                                <w:i w:val="0"/>
                                <w:iCs w:val="0"/>
                                <w:color w:val="auto"/>
                                <w:sz w:val="22"/>
                                <w:szCs w:val="22"/>
                              </w:rPr>
                              <w:t>S</w:t>
                            </w:r>
                            <w:r w:rsidR="003F5B88" w:rsidRPr="00C36256">
                              <w:rPr>
                                <w:i w:val="0"/>
                                <w:iCs w:val="0"/>
                                <w:color w:val="auto"/>
                                <w:sz w:val="22"/>
                                <w:szCs w:val="22"/>
                              </w:rPr>
                              <w:t>2</w:t>
                            </w:r>
                            <w:r w:rsidRPr="00C36256">
                              <w:rPr>
                                <w:i w:val="0"/>
                                <w:iCs w:val="0"/>
                                <w:color w:val="auto"/>
                                <w:sz w:val="22"/>
                                <w:szCs w:val="22"/>
                              </w:rPr>
                              <w:t>: SEM Images for (a) MUF-16 showing sheet-like crystals (b) SBMOF-1</w:t>
                            </w:r>
                            <w:r w:rsidR="007E2702" w:rsidRPr="00C36256">
                              <w:rPr>
                                <w:i w:val="0"/>
                                <w:iCs w:val="0"/>
                                <w:color w:val="auto"/>
                                <w:sz w:val="22"/>
                                <w:szCs w:val="22"/>
                              </w:rPr>
                              <w:t xml:space="preserve"> </w:t>
                            </w:r>
                            <w:r w:rsidRPr="00C36256">
                              <w:rPr>
                                <w:i w:val="0"/>
                                <w:iCs w:val="0"/>
                                <w:color w:val="auto"/>
                                <w:sz w:val="22"/>
                                <w:szCs w:val="22"/>
                              </w:rPr>
                              <w:t>showing hexagonal pyramid shaped crystals</w:t>
                            </w:r>
                            <w:r w:rsidR="008A27CD" w:rsidRPr="00C36256">
                              <w:rPr>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C29C8AE" id="_x0000_t202" coordsize="21600,21600" o:spt="202" path="m,l,21600r21600,l21600,xe">
                <v:stroke joinstyle="miter"/>
                <v:path gradientshapeok="t" o:connecttype="rect"/>
              </v:shapetype>
              <v:shape id="Text Box 1" o:spid="_x0000_s1026" type="#_x0000_t202" style="position:absolute;left:0;text-align:left;margin-left:400.1pt;margin-top:174pt;width:451.3pt;height:.0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Bpg8Wd8AAAAIAQAADwAAAGRycy9kb3ducmV2LnhtbEyPMU/DMBCFdyT+g3VILIg6&#10;baOohDhVVcEAS9XQhc2Nr3EgPkex04Z/z8EC2929p3ffK9aT68QZh9B6UjCfJSCQam9aahQc3p7v&#10;VyBC1GR05wkVfGGAdXl9Vejc+Avt8VzFRnAIhVwrsDH2uZShtuh0mPkeibWTH5yOvA6NNIO+cLjr&#10;5CJJMul0S/zB6h63FuvPanQKdun7zt6Np6fXTbocXg7jNvtoKqVub6bNI4iIU/wzww8+o0PJTEc/&#10;kgmiU8BFooJluuKB5YdkkYE4/l7mIMtC/i9QfgMAAP//AwBQSwECLQAUAAYACAAAACEAtoM4kv4A&#10;AADhAQAAEwAAAAAAAAAAAAAAAAAAAAAAW0NvbnRlbnRfVHlwZXNdLnhtbFBLAQItABQABgAIAAAA&#10;IQA4/SH/1gAAAJQBAAALAAAAAAAAAAAAAAAAAC8BAABfcmVscy8ucmVsc1BLAQItABQABgAIAAAA&#10;IQCDYIZPFQIAADgEAAAOAAAAAAAAAAAAAAAAAC4CAABkcnMvZTJvRG9jLnhtbFBLAQItABQABgAI&#10;AAAAIQAGmDxZ3wAAAAgBAAAPAAAAAAAAAAAAAAAAAG8EAABkcnMvZG93bnJldi54bWxQSwUGAAAA&#10;AAQABADzAAAAewUAAAAA&#10;" stroked="f">
                <v:textbox style="mso-fit-shape-to-text:t" inset="0,0,0,0">
                  <w:txbxContent>
                    <w:p w14:paraId="2C487DCA" w14:textId="01267041" w:rsidR="009A346F" w:rsidRPr="00C36256" w:rsidRDefault="009A346F" w:rsidP="009A346F">
                      <w:pPr>
                        <w:pStyle w:val="Caption"/>
                        <w:rPr>
                          <w:b/>
                          <w:bCs/>
                          <w:i w:val="0"/>
                          <w:iCs w:val="0"/>
                          <w:color w:val="auto"/>
                          <w:sz w:val="22"/>
                          <w:szCs w:val="22"/>
                        </w:rPr>
                      </w:pPr>
                      <w:r w:rsidRPr="00C36256">
                        <w:rPr>
                          <w:i w:val="0"/>
                          <w:iCs w:val="0"/>
                          <w:color w:val="auto"/>
                          <w:sz w:val="22"/>
                          <w:szCs w:val="22"/>
                        </w:rPr>
                        <w:t xml:space="preserve">Figure </w:t>
                      </w:r>
                      <w:r w:rsidR="007C0D63" w:rsidRPr="00C36256">
                        <w:rPr>
                          <w:i w:val="0"/>
                          <w:iCs w:val="0"/>
                          <w:color w:val="auto"/>
                          <w:sz w:val="22"/>
                          <w:szCs w:val="22"/>
                        </w:rPr>
                        <w:t>S</w:t>
                      </w:r>
                      <w:r w:rsidR="003F5B88" w:rsidRPr="00C36256">
                        <w:rPr>
                          <w:i w:val="0"/>
                          <w:iCs w:val="0"/>
                          <w:color w:val="auto"/>
                          <w:sz w:val="22"/>
                          <w:szCs w:val="22"/>
                        </w:rPr>
                        <w:t>2</w:t>
                      </w:r>
                      <w:r w:rsidRPr="00C36256">
                        <w:rPr>
                          <w:i w:val="0"/>
                          <w:iCs w:val="0"/>
                          <w:color w:val="auto"/>
                          <w:sz w:val="22"/>
                          <w:szCs w:val="22"/>
                        </w:rPr>
                        <w:t>: SEM Images for (a) MUF-16 showing sheet-like crystals (b) SBMOF-1</w:t>
                      </w:r>
                      <w:r w:rsidR="007E2702" w:rsidRPr="00C36256">
                        <w:rPr>
                          <w:i w:val="0"/>
                          <w:iCs w:val="0"/>
                          <w:color w:val="auto"/>
                          <w:sz w:val="22"/>
                          <w:szCs w:val="22"/>
                        </w:rPr>
                        <w:t xml:space="preserve"> </w:t>
                      </w:r>
                      <w:r w:rsidRPr="00C36256">
                        <w:rPr>
                          <w:i w:val="0"/>
                          <w:iCs w:val="0"/>
                          <w:color w:val="auto"/>
                          <w:sz w:val="22"/>
                          <w:szCs w:val="22"/>
                        </w:rPr>
                        <w:t>showing hexagonal pyramid shaped crystals</w:t>
                      </w:r>
                      <w:r w:rsidR="008A27CD" w:rsidRPr="00C36256">
                        <w:rPr>
                          <w:i w:val="0"/>
                          <w:iCs w:val="0"/>
                          <w:color w:val="auto"/>
                          <w:sz w:val="22"/>
                          <w:szCs w:val="22"/>
                        </w:rPr>
                        <w:t>.</w:t>
                      </w:r>
                    </w:p>
                  </w:txbxContent>
                </v:textbox>
                <w10:wrap type="topAndBottom" anchorx="margin"/>
              </v:shape>
            </w:pict>
          </mc:Fallback>
        </mc:AlternateContent>
      </w:r>
      <w:r w:rsidRPr="00104FB1">
        <w:rPr>
          <w:b/>
          <w:bCs/>
          <w:noProof/>
          <w:color w:val="auto"/>
          <w:sz w:val="22"/>
          <w:szCs w:val="22"/>
        </w:rPr>
        <w:drawing>
          <wp:anchor distT="0" distB="0" distL="114300" distR="114300" simplePos="0" relativeHeight="251658240" behindDoc="0" locked="0" layoutInCell="1" allowOverlap="1" wp14:anchorId="28E07785" wp14:editId="743A6E63">
            <wp:simplePos x="0" y="0"/>
            <wp:positionH relativeFrom="margin">
              <wp:align>left</wp:align>
            </wp:positionH>
            <wp:positionV relativeFrom="paragraph">
              <wp:posOffset>354965</wp:posOffset>
            </wp:positionV>
            <wp:extent cx="5116830" cy="1868170"/>
            <wp:effectExtent l="0" t="0" r="7620" b="0"/>
            <wp:wrapTopAndBottom/>
            <wp:docPr id="351326295"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26295" name="Picture 1" descr="A close-up of a microscop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119399" cy="1869437"/>
                    </a:xfrm>
                    <a:prstGeom prst="rect">
                      <a:avLst/>
                    </a:prstGeom>
                  </pic:spPr>
                </pic:pic>
              </a:graphicData>
            </a:graphic>
            <wp14:sizeRelH relativeFrom="margin">
              <wp14:pctWidth>0</wp14:pctWidth>
            </wp14:sizeRelH>
            <wp14:sizeRelV relativeFrom="margin">
              <wp14:pctHeight>0</wp14:pctHeight>
            </wp14:sizeRelV>
          </wp:anchor>
        </w:drawing>
      </w:r>
      <w:r w:rsidR="000413A1" w:rsidRPr="00104FB1">
        <w:rPr>
          <w:noProof/>
          <w:color w:val="auto"/>
          <w:sz w:val="22"/>
          <w:szCs w:val="22"/>
        </w:rPr>
        <mc:AlternateContent>
          <mc:Choice Requires="wps">
            <w:drawing>
              <wp:anchor distT="0" distB="0" distL="114300" distR="114300" simplePos="0" relativeHeight="251674624" behindDoc="0" locked="0" layoutInCell="1" allowOverlap="1" wp14:anchorId="7C2CC840" wp14:editId="22B470F4">
                <wp:simplePos x="0" y="0"/>
                <wp:positionH relativeFrom="margin">
                  <wp:align>right</wp:align>
                </wp:positionH>
                <wp:positionV relativeFrom="paragraph">
                  <wp:posOffset>5195570</wp:posOffset>
                </wp:positionV>
                <wp:extent cx="5731510" cy="635"/>
                <wp:effectExtent l="0" t="0" r="2540" b="0"/>
                <wp:wrapTopAndBottom/>
                <wp:docPr id="1463540119"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6C2C0B1" w14:textId="1FB633A2" w:rsidR="000413A1" w:rsidRPr="00F06095" w:rsidRDefault="000413A1" w:rsidP="000413A1">
                            <w:pPr>
                              <w:pStyle w:val="Caption"/>
                              <w:rPr>
                                <w:b/>
                                <w:bCs/>
                                <w:i w:val="0"/>
                                <w:iCs w:val="0"/>
                                <w:color w:val="auto"/>
                                <w:sz w:val="22"/>
                                <w:szCs w:val="22"/>
                              </w:rPr>
                            </w:pPr>
                            <w:r w:rsidRPr="00F06095">
                              <w:rPr>
                                <w:i w:val="0"/>
                                <w:iCs w:val="0"/>
                                <w:color w:val="auto"/>
                                <w:sz w:val="22"/>
                                <w:szCs w:val="22"/>
                              </w:rPr>
                              <w:t>Figure S3: N</w:t>
                            </w:r>
                            <w:r w:rsidRPr="00F06095">
                              <w:rPr>
                                <w:i w:val="0"/>
                                <w:iCs w:val="0"/>
                                <w:color w:val="auto"/>
                                <w:sz w:val="22"/>
                                <w:szCs w:val="22"/>
                                <w:vertAlign w:val="subscript"/>
                              </w:rPr>
                              <w:t>2</w:t>
                            </w:r>
                            <w:r w:rsidRPr="00F06095">
                              <w:rPr>
                                <w:i w:val="0"/>
                                <w:iCs w:val="0"/>
                                <w:color w:val="auto"/>
                                <w:sz w:val="22"/>
                                <w:szCs w:val="22"/>
                              </w:rPr>
                              <w:t xml:space="preserve"> physisorption isotherm for SBMOF-1 at 77K</w:t>
                            </w:r>
                            <w:r w:rsidR="000C3DFB" w:rsidRPr="00F06095">
                              <w:rPr>
                                <w:i w:val="0"/>
                                <w:iCs w:val="0"/>
                                <w:color w:val="auto"/>
                                <w:sz w:val="22"/>
                                <w:szCs w:val="22"/>
                              </w:rPr>
                              <w:t xml:space="preserve"> used for estimating the BET surface area of the MOF.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2CC840" id="_x0000_s1027" type="#_x0000_t202" style="position:absolute;left:0;text-align:left;margin-left:400.1pt;margin-top:409.1pt;width:451.3pt;height:.05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kaGAIAAD8EAAAOAAAAZHJzL2Uyb0RvYy54bWysU8Fu2zAMvQ/YPwi6L05apBuMOEWWIsOA&#10;oC2QFj0rshwLkEWNUmJ3Xz9KtpOu22nYRaZJihTfe1zcdo1hJ4Vegy34bDLlTFkJpbaHgj8/bT59&#10;4cwHYUthwKqCvyrPb5cfPyxal6srqMGUChkVsT5vXcHrEFyeZV7WqhF+Ak5ZClaAjQj0i4esRNFS&#10;9cZkV9PpTdYClg5BKu/Je9cH+TLVryolw0NVeRWYKTi9LaQT07mPZ7ZciPyAwtVaDs8Q//CKRmhL&#10;Tc+l7kQQ7Ij6j1KNlggeqjCR0GRQVVqqNANNM5u+m2ZXC6fSLASOd2eY/P8rK+9PO/eILHRfoSMC&#10;IyCt87knZ5ynq7CJX3opozhB+HqGTXWBSXLOP1/P5jMKSYrdXM9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1qgSBd8AAAAIAQAADwAAAGRycy9kb3ducmV2LnhtbEyPwU7DMBBE70j8g7VI&#10;XBB1mlZRmsapqgoOcKkaeuHmxts4EK8j22nD32O4wHF2VjNvys1kenZB5ztLAuazBBhSY1VHrYDj&#10;2/NjDswHSUr2llDAF3rYVLc3pSyUvdIBL3VoWQwhX0gBOoSh4Nw3Go30MzsgRe9snZEhStdy5eQ1&#10;hpuep0mScSM7ig1aDrjT2HzWoxGwX77v9cN4fnrdLhfu5Tjuso+2FuL+btqugQWcwt8z/OBHdKgi&#10;08mOpDzrBcQhQUA+z1Ng0V4laQbs9HtZAK9K/n9A9Q0AAP//AwBQSwECLQAUAAYACAAAACEAtoM4&#10;kv4AAADhAQAAEwAAAAAAAAAAAAAAAAAAAAAAW0NvbnRlbnRfVHlwZXNdLnhtbFBLAQItABQABgAI&#10;AAAAIQA4/SH/1gAAAJQBAAALAAAAAAAAAAAAAAAAAC8BAABfcmVscy8ucmVsc1BLAQItABQABgAI&#10;AAAAIQAM43kaGAIAAD8EAAAOAAAAAAAAAAAAAAAAAC4CAABkcnMvZTJvRG9jLnhtbFBLAQItABQA&#10;BgAIAAAAIQDWqBIF3wAAAAgBAAAPAAAAAAAAAAAAAAAAAHIEAABkcnMvZG93bnJldi54bWxQSwUG&#10;AAAAAAQABADzAAAAfgUAAAAA&#10;" stroked="f">
                <v:textbox style="mso-fit-shape-to-text:t" inset="0,0,0,0">
                  <w:txbxContent>
                    <w:p w14:paraId="26C2C0B1" w14:textId="1FB633A2" w:rsidR="000413A1" w:rsidRPr="00F06095" w:rsidRDefault="000413A1" w:rsidP="000413A1">
                      <w:pPr>
                        <w:pStyle w:val="Caption"/>
                        <w:rPr>
                          <w:b/>
                          <w:bCs/>
                          <w:i w:val="0"/>
                          <w:iCs w:val="0"/>
                          <w:color w:val="auto"/>
                          <w:sz w:val="22"/>
                          <w:szCs w:val="22"/>
                        </w:rPr>
                      </w:pPr>
                      <w:r w:rsidRPr="00F06095">
                        <w:rPr>
                          <w:i w:val="0"/>
                          <w:iCs w:val="0"/>
                          <w:color w:val="auto"/>
                          <w:sz w:val="22"/>
                          <w:szCs w:val="22"/>
                        </w:rPr>
                        <w:t>Figure S3: N</w:t>
                      </w:r>
                      <w:r w:rsidRPr="00F06095">
                        <w:rPr>
                          <w:i w:val="0"/>
                          <w:iCs w:val="0"/>
                          <w:color w:val="auto"/>
                          <w:sz w:val="22"/>
                          <w:szCs w:val="22"/>
                          <w:vertAlign w:val="subscript"/>
                        </w:rPr>
                        <w:t>2</w:t>
                      </w:r>
                      <w:r w:rsidRPr="00F06095">
                        <w:rPr>
                          <w:i w:val="0"/>
                          <w:iCs w:val="0"/>
                          <w:color w:val="auto"/>
                          <w:sz w:val="22"/>
                          <w:szCs w:val="22"/>
                        </w:rPr>
                        <w:t xml:space="preserve"> physisorption isotherm for SBMOF-1 at 77K</w:t>
                      </w:r>
                      <w:r w:rsidR="000C3DFB" w:rsidRPr="00F06095">
                        <w:rPr>
                          <w:i w:val="0"/>
                          <w:iCs w:val="0"/>
                          <w:color w:val="auto"/>
                          <w:sz w:val="22"/>
                          <w:szCs w:val="22"/>
                        </w:rPr>
                        <w:t xml:space="preserve"> used for estimating the BET surface area of the MOF. </w:t>
                      </w:r>
                    </w:p>
                  </w:txbxContent>
                </v:textbox>
                <w10:wrap type="topAndBottom" anchorx="margin"/>
              </v:shape>
            </w:pict>
          </mc:Fallback>
        </mc:AlternateContent>
      </w:r>
      <w:r w:rsidR="00E84B15" w:rsidRPr="00104FB1">
        <w:rPr>
          <w:i w:val="0"/>
          <w:iCs w:val="0"/>
          <w:color w:val="auto"/>
          <w:sz w:val="22"/>
          <w:szCs w:val="22"/>
        </w:rPr>
        <w:t xml:space="preserve">Figure </w:t>
      </w:r>
      <w:r w:rsidR="007C0D63" w:rsidRPr="00104FB1">
        <w:rPr>
          <w:i w:val="0"/>
          <w:iCs w:val="0"/>
          <w:color w:val="auto"/>
          <w:sz w:val="22"/>
          <w:szCs w:val="22"/>
        </w:rPr>
        <w:t>S</w:t>
      </w:r>
      <w:r w:rsidR="00E84B15" w:rsidRPr="00104FB1">
        <w:rPr>
          <w:i w:val="0"/>
          <w:iCs w:val="0"/>
          <w:color w:val="auto"/>
          <w:sz w:val="22"/>
          <w:szCs w:val="22"/>
        </w:rPr>
        <w:fldChar w:fldCharType="begin"/>
      </w:r>
      <w:r w:rsidR="00E84B15" w:rsidRPr="00104FB1">
        <w:rPr>
          <w:i w:val="0"/>
          <w:iCs w:val="0"/>
          <w:color w:val="auto"/>
          <w:sz w:val="22"/>
          <w:szCs w:val="22"/>
        </w:rPr>
        <w:instrText xml:space="preserve"> SEQ Figure \* ARABIC </w:instrText>
      </w:r>
      <w:r w:rsidR="00E84B15" w:rsidRPr="00104FB1">
        <w:rPr>
          <w:i w:val="0"/>
          <w:iCs w:val="0"/>
          <w:color w:val="auto"/>
          <w:sz w:val="22"/>
          <w:szCs w:val="22"/>
        </w:rPr>
        <w:fldChar w:fldCharType="separate"/>
      </w:r>
      <w:r w:rsidR="009A346F" w:rsidRPr="00104FB1">
        <w:rPr>
          <w:i w:val="0"/>
          <w:iCs w:val="0"/>
          <w:noProof/>
          <w:color w:val="auto"/>
          <w:sz w:val="22"/>
          <w:szCs w:val="22"/>
        </w:rPr>
        <w:t>1</w:t>
      </w:r>
      <w:r w:rsidR="00E84B15" w:rsidRPr="00104FB1">
        <w:rPr>
          <w:i w:val="0"/>
          <w:iCs w:val="0"/>
          <w:color w:val="auto"/>
          <w:sz w:val="22"/>
          <w:szCs w:val="22"/>
        </w:rPr>
        <w:fldChar w:fldCharType="end"/>
      </w:r>
      <w:r w:rsidR="00E84B15" w:rsidRPr="00104FB1">
        <w:rPr>
          <w:i w:val="0"/>
          <w:iCs w:val="0"/>
          <w:color w:val="auto"/>
          <w:sz w:val="22"/>
          <w:szCs w:val="22"/>
        </w:rPr>
        <w:t xml:space="preserve">: XRD Patterns for </w:t>
      </w:r>
      <w:r w:rsidR="009A346F" w:rsidRPr="00104FB1">
        <w:rPr>
          <w:i w:val="0"/>
          <w:iCs w:val="0"/>
          <w:color w:val="auto"/>
          <w:sz w:val="22"/>
          <w:szCs w:val="22"/>
        </w:rPr>
        <w:t>(a) MUF-16 (b) SBMOF-1</w:t>
      </w:r>
      <w:r w:rsidR="00DA4BC2" w:rsidRPr="00104FB1">
        <w:rPr>
          <w:i w:val="0"/>
          <w:iCs w:val="0"/>
          <w:color w:val="auto"/>
          <w:sz w:val="22"/>
          <w:szCs w:val="22"/>
        </w:rPr>
        <w:t xml:space="preserve">, showing </w:t>
      </w:r>
      <w:r w:rsidR="00E07679" w:rsidRPr="00104FB1">
        <w:rPr>
          <w:i w:val="0"/>
          <w:iCs w:val="0"/>
          <w:color w:val="auto"/>
          <w:sz w:val="22"/>
          <w:szCs w:val="22"/>
        </w:rPr>
        <w:t>results consiste</w:t>
      </w:r>
      <w:r w:rsidR="00775821" w:rsidRPr="00104FB1">
        <w:rPr>
          <w:i w:val="0"/>
          <w:iCs w:val="0"/>
          <w:color w:val="auto"/>
          <w:sz w:val="22"/>
          <w:szCs w:val="22"/>
        </w:rPr>
        <w:t>nt</w:t>
      </w:r>
      <w:r w:rsidR="00E07679" w:rsidRPr="00104FB1">
        <w:rPr>
          <w:i w:val="0"/>
          <w:iCs w:val="0"/>
          <w:color w:val="auto"/>
          <w:sz w:val="22"/>
          <w:szCs w:val="22"/>
        </w:rPr>
        <w:t xml:space="preserve"> </w:t>
      </w:r>
      <w:r w:rsidR="00DA4BC2" w:rsidRPr="00104FB1">
        <w:rPr>
          <w:i w:val="0"/>
          <w:iCs w:val="0"/>
          <w:color w:val="auto"/>
          <w:sz w:val="22"/>
          <w:szCs w:val="22"/>
        </w:rPr>
        <w:t xml:space="preserve">with reported powder patterns in literature. </w:t>
      </w:r>
      <w:r w:rsidR="001B1154" w:rsidRPr="00104FB1">
        <w:rPr>
          <w:i w:val="0"/>
          <w:iCs w:val="0"/>
          <w:noProof/>
          <w:color w:val="auto"/>
          <w:sz w:val="22"/>
          <w:szCs w:val="22"/>
        </w:rPr>
        <w:t>[1-3]</w:t>
      </w:r>
    </w:p>
    <w:p w14:paraId="7C723F1C" w14:textId="4722A7FA" w:rsidR="00745ED7" w:rsidRPr="00104FB1" w:rsidRDefault="00745ED7" w:rsidP="00F370E9">
      <w:pPr>
        <w:spacing w:after="160" w:line="259" w:lineRule="auto"/>
        <w:jc w:val="both"/>
        <w:rPr>
          <w:b/>
          <w:bCs/>
        </w:rPr>
      </w:pPr>
      <w:r w:rsidRPr="00104FB1">
        <w:rPr>
          <w:noProof/>
        </w:rPr>
        <w:drawing>
          <wp:anchor distT="0" distB="0" distL="114300" distR="114300" simplePos="0" relativeHeight="251680768" behindDoc="0" locked="0" layoutInCell="1" allowOverlap="1" wp14:anchorId="32A1BFCA" wp14:editId="01D3C660">
            <wp:simplePos x="0" y="0"/>
            <wp:positionH relativeFrom="column">
              <wp:posOffset>1388110</wp:posOffset>
            </wp:positionH>
            <wp:positionV relativeFrom="paragraph">
              <wp:posOffset>2216785</wp:posOffset>
            </wp:positionV>
            <wp:extent cx="2501660" cy="2047670"/>
            <wp:effectExtent l="0" t="0" r="0" b="0"/>
            <wp:wrapNone/>
            <wp:docPr id="2123450646" name="Picture 1" descr="A graph of a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50646" name="Picture 1" descr="A graph of a pressu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1660" cy="2047670"/>
                    </a:xfrm>
                    <a:prstGeom prst="rect">
                      <a:avLst/>
                    </a:prstGeom>
                  </pic:spPr>
                </pic:pic>
              </a:graphicData>
            </a:graphic>
            <wp14:sizeRelH relativeFrom="margin">
              <wp14:pctWidth>0</wp14:pctWidth>
            </wp14:sizeRelH>
            <wp14:sizeRelV relativeFrom="margin">
              <wp14:pctHeight>0</wp14:pctHeight>
            </wp14:sizeRelV>
          </wp:anchor>
        </w:drawing>
      </w:r>
    </w:p>
    <w:p w14:paraId="0A2E35F5" w14:textId="28ED83E5" w:rsidR="00745ED7" w:rsidRPr="00104FB1" w:rsidRDefault="00745ED7" w:rsidP="00F370E9">
      <w:pPr>
        <w:spacing w:after="160" w:line="259" w:lineRule="auto"/>
        <w:jc w:val="both"/>
        <w:rPr>
          <w:b/>
          <w:bCs/>
        </w:rPr>
      </w:pPr>
    </w:p>
    <w:p w14:paraId="785CBDAC" w14:textId="57C62B6D" w:rsidR="00745ED7" w:rsidRPr="00104FB1" w:rsidRDefault="00745ED7" w:rsidP="00F370E9">
      <w:pPr>
        <w:spacing w:after="160" w:line="259" w:lineRule="auto"/>
        <w:jc w:val="both"/>
        <w:rPr>
          <w:b/>
          <w:bCs/>
        </w:rPr>
      </w:pPr>
    </w:p>
    <w:p w14:paraId="1C834881" w14:textId="2FA89CCE" w:rsidR="008A5C3E" w:rsidRPr="00104FB1" w:rsidRDefault="0008401F" w:rsidP="00F370E9">
      <w:pPr>
        <w:spacing w:after="160" w:line="259" w:lineRule="auto"/>
        <w:jc w:val="both"/>
        <w:rPr>
          <w:b/>
          <w:bCs/>
        </w:rPr>
      </w:pPr>
      <w:r w:rsidRPr="00104FB1">
        <w:rPr>
          <w:b/>
          <w:bCs/>
        </w:rPr>
        <w:lastRenderedPageBreak/>
        <w:t xml:space="preserve"> </w:t>
      </w:r>
      <w:r w:rsidR="009A346F" w:rsidRPr="00104FB1">
        <w:rPr>
          <w:noProof/>
        </w:rPr>
        <mc:AlternateContent>
          <mc:Choice Requires="wps">
            <w:drawing>
              <wp:anchor distT="0" distB="0" distL="114300" distR="114300" simplePos="0" relativeHeight="251662336" behindDoc="0" locked="0" layoutInCell="1" allowOverlap="1" wp14:anchorId="6E519F83" wp14:editId="3FD7BBD5">
                <wp:simplePos x="0" y="0"/>
                <wp:positionH relativeFrom="margin">
                  <wp:align>right</wp:align>
                </wp:positionH>
                <wp:positionV relativeFrom="paragraph">
                  <wp:posOffset>3685813</wp:posOffset>
                </wp:positionV>
                <wp:extent cx="5731510" cy="635"/>
                <wp:effectExtent l="0" t="0" r="2540" b="0"/>
                <wp:wrapTopAndBottom/>
                <wp:docPr id="956985410"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F1D9B96" w14:textId="159C6678" w:rsidR="009A346F" w:rsidRPr="00F06095" w:rsidRDefault="009A346F" w:rsidP="009A346F">
                            <w:pPr>
                              <w:pStyle w:val="Caption"/>
                              <w:rPr>
                                <w:b/>
                                <w:bCs/>
                                <w:i w:val="0"/>
                                <w:iCs w:val="0"/>
                                <w:color w:val="auto"/>
                                <w:sz w:val="22"/>
                                <w:szCs w:val="22"/>
                              </w:rPr>
                            </w:pPr>
                            <w:r w:rsidRPr="00F06095">
                              <w:rPr>
                                <w:i w:val="0"/>
                                <w:iCs w:val="0"/>
                                <w:color w:val="auto"/>
                                <w:sz w:val="22"/>
                                <w:szCs w:val="22"/>
                              </w:rPr>
                              <w:t xml:space="preserve">Figure </w:t>
                            </w:r>
                            <w:r w:rsidR="007C0D63" w:rsidRPr="00F06095">
                              <w:rPr>
                                <w:i w:val="0"/>
                                <w:iCs w:val="0"/>
                                <w:color w:val="auto"/>
                                <w:sz w:val="22"/>
                                <w:szCs w:val="22"/>
                              </w:rPr>
                              <w:t>S</w:t>
                            </w:r>
                            <w:r w:rsidR="003F5B88" w:rsidRPr="00F06095">
                              <w:rPr>
                                <w:i w:val="0"/>
                                <w:iCs w:val="0"/>
                                <w:color w:val="auto"/>
                                <w:sz w:val="22"/>
                                <w:szCs w:val="22"/>
                              </w:rPr>
                              <w:t>4</w:t>
                            </w:r>
                            <w:r w:rsidRPr="00F06095">
                              <w:rPr>
                                <w:i w:val="0"/>
                                <w:iCs w:val="0"/>
                                <w:color w:val="auto"/>
                                <w:sz w:val="22"/>
                                <w:szCs w:val="22"/>
                              </w:rPr>
                              <w:t>: Experimental CO</w:t>
                            </w:r>
                            <w:r w:rsidRPr="00F06095">
                              <w:rPr>
                                <w:i w:val="0"/>
                                <w:iCs w:val="0"/>
                                <w:color w:val="auto"/>
                                <w:sz w:val="22"/>
                                <w:szCs w:val="22"/>
                                <w:vertAlign w:val="subscript"/>
                              </w:rPr>
                              <w:t>2</w:t>
                            </w:r>
                            <w:r w:rsidRPr="00F06095">
                              <w:rPr>
                                <w:i w:val="0"/>
                                <w:iCs w:val="0"/>
                                <w:color w:val="auto"/>
                                <w:sz w:val="22"/>
                                <w:szCs w:val="22"/>
                              </w:rPr>
                              <w:t xml:space="preserve"> isotherms for MUF-16 at three different temperatures</w:t>
                            </w:r>
                            <w:r w:rsidR="00732287" w:rsidRPr="00F06095">
                              <w:rPr>
                                <w:i w:val="0"/>
                                <w:iCs w:val="0"/>
                                <w:color w:val="auto"/>
                                <w:sz w:val="22"/>
                                <w:szCs w:val="22"/>
                              </w:rPr>
                              <w:t>.</w:t>
                            </w:r>
                            <w:r w:rsidRPr="00F06095">
                              <w:rPr>
                                <w:i w:val="0"/>
                                <w:iCs w:val="0"/>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519F83" id="_x0000_s1028" type="#_x0000_t202" style="position:absolute;left:0;text-align:left;margin-left:400.1pt;margin-top:290.2pt;width:451.3pt;height:.0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R1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MprAc3wAAAAgBAAAPAAAAZHJzL2Rvd25yZXYueG1sTI/BTsMwEETvSPyD&#10;tUhcELUpaVRCnKqq4ACXitALNzfexoF4HdlOG/4e0wscZ2c186ZcTbZnR/ShcyThbiaAITVOd9RK&#10;2L0/3y6BhahIq94RSvjGAKvq8qJUhXYnesNjHVuWQigUSoKJcSg4D41Bq8LMDUjJOzhvVUzSt1x7&#10;dUrhtudzIXJuVUepwagBNwabr3q0ErbZx9bcjIen13V271924yb/bGspr6+m9SOwiFP8e4Zf/IQO&#10;VWLau5F0YL2ENCRKWCxFBizZD2KeA9ufLwvgVcn/D6h+AAAA//8DAFBLAQItABQABgAIAAAAIQC2&#10;gziS/gAAAOEBAAATAAAAAAAAAAAAAAAAAAAAAABbQ29udGVudF9UeXBlc10ueG1sUEsBAi0AFAAG&#10;AAgAAAAhADj9If/WAAAAlAEAAAsAAAAAAAAAAAAAAAAALwEAAF9yZWxzLy5yZWxzUEsBAi0AFAAG&#10;AAgAAAAhAI8LFHUaAgAAPwQAAA4AAAAAAAAAAAAAAAAALgIAAGRycy9lMm9Eb2MueG1sUEsBAi0A&#10;FAAGAAgAAAAhAEymsBzfAAAACAEAAA8AAAAAAAAAAAAAAAAAdAQAAGRycy9kb3ducmV2LnhtbFBL&#10;BQYAAAAABAAEAPMAAACABQAAAAA=&#10;" stroked="f">
                <v:textbox style="mso-fit-shape-to-text:t" inset="0,0,0,0">
                  <w:txbxContent>
                    <w:p w14:paraId="1F1D9B96" w14:textId="159C6678" w:rsidR="009A346F" w:rsidRPr="00F06095" w:rsidRDefault="009A346F" w:rsidP="009A346F">
                      <w:pPr>
                        <w:pStyle w:val="Caption"/>
                        <w:rPr>
                          <w:b/>
                          <w:bCs/>
                          <w:i w:val="0"/>
                          <w:iCs w:val="0"/>
                          <w:color w:val="auto"/>
                          <w:sz w:val="22"/>
                          <w:szCs w:val="22"/>
                        </w:rPr>
                      </w:pPr>
                      <w:r w:rsidRPr="00F06095">
                        <w:rPr>
                          <w:i w:val="0"/>
                          <w:iCs w:val="0"/>
                          <w:color w:val="auto"/>
                          <w:sz w:val="22"/>
                          <w:szCs w:val="22"/>
                        </w:rPr>
                        <w:t xml:space="preserve">Figure </w:t>
                      </w:r>
                      <w:r w:rsidR="007C0D63" w:rsidRPr="00F06095">
                        <w:rPr>
                          <w:i w:val="0"/>
                          <w:iCs w:val="0"/>
                          <w:color w:val="auto"/>
                          <w:sz w:val="22"/>
                          <w:szCs w:val="22"/>
                        </w:rPr>
                        <w:t>S</w:t>
                      </w:r>
                      <w:r w:rsidR="003F5B88" w:rsidRPr="00F06095">
                        <w:rPr>
                          <w:i w:val="0"/>
                          <w:iCs w:val="0"/>
                          <w:color w:val="auto"/>
                          <w:sz w:val="22"/>
                          <w:szCs w:val="22"/>
                        </w:rPr>
                        <w:t>4</w:t>
                      </w:r>
                      <w:r w:rsidRPr="00F06095">
                        <w:rPr>
                          <w:i w:val="0"/>
                          <w:iCs w:val="0"/>
                          <w:color w:val="auto"/>
                          <w:sz w:val="22"/>
                          <w:szCs w:val="22"/>
                        </w:rPr>
                        <w:t>: Experimental CO</w:t>
                      </w:r>
                      <w:r w:rsidRPr="00F06095">
                        <w:rPr>
                          <w:i w:val="0"/>
                          <w:iCs w:val="0"/>
                          <w:color w:val="auto"/>
                          <w:sz w:val="22"/>
                          <w:szCs w:val="22"/>
                          <w:vertAlign w:val="subscript"/>
                        </w:rPr>
                        <w:t>2</w:t>
                      </w:r>
                      <w:r w:rsidRPr="00F06095">
                        <w:rPr>
                          <w:i w:val="0"/>
                          <w:iCs w:val="0"/>
                          <w:color w:val="auto"/>
                          <w:sz w:val="22"/>
                          <w:szCs w:val="22"/>
                        </w:rPr>
                        <w:t xml:space="preserve"> isotherms for MUF-16 at three different temperatures</w:t>
                      </w:r>
                      <w:r w:rsidR="00732287" w:rsidRPr="00F06095">
                        <w:rPr>
                          <w:i w:val="0"/>
                          <w:iCs w:val="0"/>
                          <w:color w:val="auto"/>
                          <w:sz w:val="22"/>
                          <w:szCs w:val="22"/>
                        </w:rPr>
                        <w:t>.</w:t>
                      </w:r>
                      <w:r w:rsidRPr="00F06095">
                        <w:rPr>
                          <w:i w:val="0"/>
                          <w:iCs w:val="0"/>
                          <w:color w:val="auto"/>
                          <w:sz w:val="22"/>
                          <w:szCs w:val="22"/>
                        </w:rPr>
                        <w:t xml:space="preserve"> </w:t>
                      </w:r>
                    </w:p>
                  </w:txbxContent>
                </v:textbox>
                <w10:wrap type="topAndBottom" anchorx="margin"/>
              </v:shape>
            </w:pict>
          </mc:Fallback>
        </mc:AlternateContent>
      </w:r>
      <w:r w:rsidR="008B3559" w:rsidRPr="00104FB1">
        <w:rPr>
          <w:b/>
          <w:bCs/>
          <w:noProof/>
        </w:rPr>
        <w:drawing>
          <wp:inline distT="0" distB="0" distL="0" distR="0" wp14:anchorId="4B8EC17C" wp14:editId="5B917BC2">
            <wp:extent cx="4186052" cy="3476473"/>
            <wp:effectExtent l="0" t="0" r="5080" b="0"/>
            <wp:docPr id="5" name="Picture 4" descr="A graph of a graph showing the temperature of a gas&#10;&#10;AI-generated content may be incorrect.">
              <a:extLst xmlns:a="http://schemas.openxmlformats.org/drawingml/2006/main">
                <a:ext uri="{FF2B5EF4-FFF2-40B4-BE49-F238E27FC236}">
                  <a16:creationId xmlns:a16="http://schemas.microsoft.com/office/drawing/2014/main" id="{E9B12CC0-8C0F-E26C-F709-2931E35E7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graph showing the temperature of a gas&#10;&#10;AI-generated content may be incorrect.">
                      <a:extLst>
                        <a:ext uri="{FF2B5EF4-FFF2-40B4-BE49-F238E27FC236}">
                          <a16:creationId xmlns:a16="http://schemas.microsoft.com/office/drawing/2014/main" id="{E9B12CC0-8C0F-E26C-F709-2931E35E70F1}"/>
                        </a:ext>
                      </a:extLst>
                    </pic:cNvPr>
                    <pic:cNvPicPr>
                      <a:picLocks noChangeAspect="1"/>
                    </pic:cNvPicPr>
                  </pic:nvPicPr>
                  <pic:blipFill>
                    <a:blip r:embed="rId14"/>
                    <a:stretch>
                      <a:fillRect/>
                    </a:stretch>
                  </pic:blipFill>
                  <pic:spPr>
                    <a:xfrm>
                      <a:off x="0" y="0"/>
                      <a:ext cx="4198870" cy="3487118"/>
                    </a:xfrm>
                    <a:prstGeom prst="rect">
                      <a:avLst/>
                    </a:prstGeom>
                  </pic:spPr>
                </pic:pic>
              </a:graphicData>
            </a:graphic>
          </wp:inline>
        </w:drawing>
      </w:r>
    </w:p>
    <w:p w14:paraId="26F4F9BD" w14:textId="511DFCF8" w:rsidR="009A346F" w:rsidRPr="00104FB1" w:rsidRDefault="009A346F" w:rsidP="00F370E9">
      <w:pPr>
        <w:spacing w:after="160" w:line="259" w:lineRule="auto"/>
        <w:jc w:val="both"/>
        <w:rPr>
          <w:b/>
          <w:bCs/>
        </w:rPr>
      </w:pPr>
    </w:p>
    <w:p w14:paraId="00900886" w14:textId="26E6E5B9" w:rsidR="008B3559" w:rsidRPr="00104FB1" w:rsidRDefault="008B3559" w:rsidP="00F370E9">
      <w:pPr>
        <w:spacing w:after="160" w:line="259" w:lineRule="auto"/>
        <w:jc w:val="both"/>
        <w:rPr>
          <w:b/>
          <w:bCs/>
        </w:rPr>
      </w:pPr>
      <w:r w:rsidRPr="00104FB1">
        <w:rPr>
          <w:b/>
          <w:bCs/>
          <w:noProof/>
        </w:rPr>
        <w:drawing>
          <wp:inline distT="0" distB="0" distL="0" distR="0" wp14:anchorId="0307BF68" wp14:editId="52DB003E">
            <wp:extent cx="4129692" cy="3352800"/>
            <wp:effectExtent l="0" t="0" r="4445" b="0"/>
            <wp:docPr id="3" name="Picture 2" descr="A graph of a graph showing a curve&#10;&#10;AI-generated content may be incorrect.">
              <a:extLst xmlns:a="http://schemas.openxmlformats.org/drawingml/2006/main">
                <a:ext uri="{FF2B5EF4-FFF2-40B4-BE49-F238E27FC236}">
                  <a16:creationId xmlns:a16="http://schemas.microsoft.com/office/drawing/2014/main" id="{9C3157F0-9BBD-2F3D-1D94-1F1091508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graph showing a curve&#10;&#10;AI-generated content may be incorrect.">
                      <a:extLst>
                        <a:ext uri="{FF2B5EF4-FFF2-40B4-BE49-F238E27FC236}">
                          <a16:creationId xmlns:a16="http://schemas.microsoft.com/office/drawing/2014/main" id="{9C3157F0-9BBD-2F3D-1D94-1F10915082F8}"/>
                        </a:ext>
                      </a:extLst>
                    </pic:cNvPr>
                    <pic:cNvPicPr>
                      <a:picLocks noChangeAspect="1"/>
                    </pic:cNvPicPr>
                  </pic:nvPicPr>
                  <pic:blipFill>
                    <a:blip r:embed="rId15"/>
                    <a:stretch>
                      <a:fillRect/>
                    </a:stretch>
                  </pic:blipFill>
                  <pic:spPr>
                    <a:xfrm>
                      <a:off x="0" y="0"/>
                      <a:ext cx="4138344" cy="3359824"/>
                    </a:xfrm>
                    <a:prstGeom prst="rect">
                      <a:avLst/>
                    </a:prstGeom>
                  </pic:spPr>
                </pic:pic>
              </a:graphicData>
            </a:graphic>
          </wp:inline>
        </w:drawing>
      </w:r>
    </w:p>
    <w:p w14:paraId="44EC6FD0" w14:textId="2C8D2E15" w:rsidR="00732287" w:rsidRPr="00104FB1" w:rsidRDefault="00732287" w:rsidP="00F370E9">
      <w:pPr>
        <w:spacing w:after="160" w:line="259" w:lineRule="auto"/>
        <w:jc w:val="both"/>
        <w:rPr>
          <w:b/>
          <w:bCs/>
        </w:rPr>
      </w:pPr>
      <w:r w:rsidRPr="00104FB1">
        <w:rPr>
          <w:noProof/>
        </w:rPr>
        <mc:AlternateContent>
          <mc:Choice Requires="wps">
            <w:drawing>
              <wp:anchor distT="0" distB="0" distL="114300" distR="114300" simplePos="0" relativeHeight="251664384" behindDoc="0" locked="0" layoutInCell="1" allowOverlap="1" wp14:anchorId="3F2DA3F0" wp14:editId="54F6F807">
                <wp:simplePos x="0" y="0"/>
                <wp:positionH relativeFrom="margin">
                  <wp:posOffset>0</wp:posOffset>
                </wp:positionH>
                <wp:positionV relativeFrom="paragraph">
                  <wp:posOffset>290195</wp:posOffset>
                </wp:positionV>
                <wp:extent cx="5731510" cy="635"/>
                <wp:effectExtent l="0" t="0" r="2540" b="0"/>
                <wp:wrapTopAndBottom/>
                <wp:docPr id="559626554"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D8A6690" w14:textId="7D877E51" w:rsidR="00732287" w:rsidRPr="00F06095" w:rsidRDefault="00732287" w:rsidP="00732287">
                            <w:pPr>
                              <w:pStyle w:val="Caption"/>
                              <w:rPr>
                                <w:b/>
                                <w:bCs/>
                                <w:i w:val="0"/>
                                <w:iCs w:val="0"/>
                                <w:color w:val="auto"/>
                                <w:sz w:val="22"/>
                                <w:szCs w:val="22"/>
                              </w:rPr>
                            </w:pPr>
                            <w:r w:rsidRPr="00F06095">
                              <w:rPr>
                                <w:i w:val="0"/>
                                <w:iCs w:val="0"/>
                                <w:color w:val="auto"/>
                                <w:sz w:val="22"/>
                                <w:szCs w:val="22"/>
                              </w:rPr>
                              <w:t xml:space="preserve">Figure </w:t>
                            </w:r>
                            <w:r w:rsidR="007C0D63" w:rsidRPr="00F06095">
                              <w:rPr>
                                <w:i w:val="0"/>
                                <w:iCs w:val="0"/>
                                <w:color w:val="auto"/>
                                <w:sz w:val="22"/>
                                <w:szCs w:val="22"/>
                              </w:rPr>
                              <w:t>S</w:t>
                            </w:r>
                            <w:r w:rsidR="003F5B88" w:rsidRPr="00F06095">
                              <w:rPr>
                                <w:i w:val="0"/>
                                <w:iCs w:val="0"/>
                                <w:color w:val="auto"/>
                                <w:sz w:val="22"/>
                                <w:szCs w:val="22"/>
                              </w:rPr>
                              <w:t>5</w:t>
                            </w:r>
                            <w:r w:rsidRPr="00F06095">
                              <w:rPr>
                                <w:i w:val="0"/>
                                <w:iCs w:val="0"/>
                                <w:color w:val="auto"/>
                                <w:sz w:val="22"/>
                                <w:szCs w:val="22"/>
                              </w:rPr>
                              <w:t>: Experimental CO</w:t>
                            </w:r>
                            <w:r w:rsidRPr="00F06095">
                              <w:rPr>
                                <w:i w:val="0"/>
                                <w:iCs w:val="0"/>
                                <w:color w:val="auto"/>
                                <w:sz w:val="22"/>
                                <w:szCs w:val="22"/>
                                <w:vertAlign w:val="subscript"/>
                              </w:rPr>
                              <w:t>2</w:t>
                            </w:r>
                            <w:r w:rsidRPr="00F06095">
                              <w:rPr>
                                <w:i w:val="0"/>
                                <w:iCs w:val="0"/>
                                <w:color w:val="auto"/>
                                <w:sz w:val="22"/>
                                <w:szCs w:val="22"/>
                              </w:rPr>
                              <w:t xml:space="preserve"> isotherms for MUF-16 before and after exposure to 1 bar CO at 30 </w:t>
                            </w:r>
                            <w:r w:rsidR="00260029" w:rsidRPr="00F06095">
                              <w:rPr>
                                <w:i w:val="0"/>
                                <w:iCs w:val="0"/>
                                <w:color w:val="auto"/>
                                <w:sz w:val="22"/>
                                <w:szCs w:val="22"/>
                              </w:rPr>
                              <w:t xml:space="preserve">°C for 120 h. </w:t>
                            </w:r>
                            <w:r w:rsidRPr="00F06095">
                              <w:rPr>
                                <w:i w:val="0"/>
                                <w:iCs w:val="0"/>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DA3F0" id="_x0000_s1029" type="#_x0000_t202" style="position:absolute;left:0;text-align:left;margin-left:0;margin-top:22.85pt;width:451.3pt;height:.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Q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Cbd34l3gAAAAYBAAAPAAAAZHJzL2Rvd25yZXYueG1sTI/BTsMwEETvSP0H&#10;a5G4IOpQQighTlVVcKCXitALNzfexinxOrKdNv37uic47sxo5m2xGE3Hjuh8a0nA4zQBhlRb1VIj&#10;YPv98TAH5oMkJTtLKOCMHhbl5KaQubIn+sJjFRoWS8jnUoAOoc8597VGI/3U9kjR21tnZIina7hy&#10;8hTLTcdnSZJxI1uKC1r2uNJY/1aDEbBJfzb6fti/r5fpk/vcDqvs0FRC3N2OyzdgAcfwF4YrfkSH&#10;MjLt7EDKs05AfCQISJ9fgEX3NZllwHZXYQ68LPh//PICAAD//wMAUEsBAi0AFAAGAAgAAAAhALaD&#10;OJL+AAAA4QEAABMAAAAAAAAAAAAAAAAAAAAAAFtDb250ZW50X1R5cGVzXS54bWxQSwECLQAUAAYA&#10;CAAAACEAOP0h/9YAAACUAQAACwAAAAAAAAAAAAAAAAAvAQAAX3JlbHMvLnJlbHNQSwECLQAUAAYA&#10;CAAAACEADqwwUBoCAAA/BAAADgAAAAAAAAAAAAAAAAAuAgAAZHJzL2Uyb0RvYy54bWxQSwECLQAU&#10;AAYACAAAACEAm3d+Jd4AAAAGAQAADwAAAAAAAAAAAAAAAAB0BAAAZHJzL2Rvd25yZXYueG1sUEsF&#10;BgAAAAAEAAQA8wAAAH8FAAAAAA==&#10;" stroked="f">
                <v:textbox style="mso-fit-shape-to-text:t" inset="0,0,0,0">
                  <w:txbxContent>
                    <w:p w14:paraId="3D8A6690" w14:textId="7D877E51" w:rsidR="00732287" w:rsidRPr="00F06095" w:rsidRDefault="00732287" w:rsidP="00732287">
                      <w:pPr>
                        <w:pStyle w:val="Caption"/>
                        <w:rPr>
                          <w:b/>
                          <w:bCs/>
                          <w:i w:val="0"/>
                          <w:iCs w:val="0"/>
                          <w:color w:val="auto"/>
                          <w:sz w:val="22"/>
                          <w:szCs w:val="22"/>
                        </w:rPr>
                      </w:pPr>
                      <w:r w:rsidRPr="00F06095">
                        <w:rPr>
                          <w:i w:val="0"/>
                          <w:iCs w:val="0"/>
                          <w:color w:val="auto"/>
                          <w:sz w:val="22"/>
                          <w:szCs w:val="22"/>
                        </w:rPr>
                        <w:t xml:space="preserve">Figure </w:t>
                      </w:r>
                      <w:r w:rsidR="007C0D63" w:rsidRPr="00F06095">
                        <w:rPr>
                          <w:i w:val="0"/>
                          <w:iCs w:val="0"/>
                          <w:color w:val="auto"/>
                          <w:sz w:val="22"/>
                          <w:szCs w:val="22"/>
                        </w:rPr>
                        <w:t>S</w:t>
                      </w:r>
                      <w:r w:rsidR="003F5B88" w:rsidRPr="00F06095">
                        <w:rPr>
                          <w:i w:val="0"/>
                          <w:iCs w:val="0"/>
                          <w:color w:val="auto"/>
                          <w:sz w:val="22"/>
                          <w:szCs w:val="22"/>
                        </w:rPr>
                        <w:t>5</w:t>
                      </w:r>
                      <w:r w:rsidRPr="00F06095">
                        <w:rPr>
                          <w:i w:val="0"/>
                          <w:iCs w:val="0"/>
                          <w:color w:val="auto"/>
                          <w:sz w:val="22"/>
                          <w:szCs w:val="22"/>
                        </w:rPr>
                        <w:t>: Experimental CO</w:t>
                      </w:r>
                      <w:r w:rsidRPr="00F06095">
                        <w:rPr>
                          <w:i w:val="0"/>
                          <w:iCs w:val="0"/>
                          <w:color w:val="auto"/>
                          <w:sz w:val="22"/>
                          <w:szCs w:val="22"/>
                          <w:vertAlign w:val="subscript"/>
                        </w:rPr>
                        <w:t>2</w:t>
                      </w:r>
                      <w:r w:rsidRPr="00F06095">
                        <w:rPr>
                          <w:i w:val="0"/>
                          <w:iCs w:val="0"/>
                          <w:color w:val="auto"/>
                          <w:sz w:val="22"/>
                          <w:szCs w:val="22"/>
                        </w:rPr>
                        <w:t xml:space="preserve"> isotherms for MUF-16 before and after exposure to 1 bar CO at 30 </w:t>
                      </w:r>
                      <w:r w:rsidR="00260029" w:rsidRPr="00F06095">
                        <w:rPr>
                          <w:i w:val="0"/>
                          <w:iCs w:val="0"/>
                          <w:color w:val="auto"/>
                          <w:sz w:val="22"/>
                          <w:szCs w:val="22"/>
                        </w:rPr>
                        <w:t xml:space="preserve">°C for 120 h. </w:t>
                      </w:r>
                      <w:r w:rsidRPr="00F06095">
                        <w:rPr>
                          <w:i w:val="0"/>
                          <w:iCs w:val="0"/>
                          <w:color w:val="auto"/>
                          <w:sz w:val="22"/>
                          <w:szCs w:val="22"/>
                        </w:rPr>
                        <w:t xml:space="preserve"> </w:t>
                      </w:r>
                    </w:p>
                  </w:txbxContent>
                </v:textbox>
                <w10:wrap type="topAndBottom" anchorx="margin"/>
              </v:shape>
            </w:pict>
          </mc:Fallback>
        </mc:AlternateContent>
      </w:r>
    </w:p>
    <w:p w14:paraId="31F27E0B" w14:textId="77777777" w:rsidR="00573E5B" w:rsidRPr="00104FB1" w:rsidRDefault="00573E5B" w:rsidP="00F370E9">
      <w:pPr>
        <w:spacing w:after="160" w:line="259" w:lineRule="auto"/>
        <w:jc w:val="both"/>
        <w:rPr>
          <w:b/>
          <w:bCs/>
        </w:rPr>
      </w:pPr>
    </w:p>
    <w:p w14:paraId="54F2A8B8" w14:textId="5F4CD270" w:rsidR="00573E5B" w:rsidRPr="00104FB1" w:rsidRDefault="00341417" w:rsidP="00F370E9">
      <w:pPr>
        <w:spacing w:after="160" w:line="259" w:lineRule="auto"/>
        <w:jc w:val="both"/>
        <w:rPr>
          <w:b/>
          <w:bCs/>
        </w:rPr>
      </w:pPr>
      <w:r w:rsidRPr="00104FB1">
        <w:rPr>
          <w:noProof/>
        </w:rPr>
        <w:lastRenderedPageBreak/>
        <mc:AlternateContent>
          <mc:Choice Requires="wps">
            <w:drawing>
              <wp:anchor distT="0" distB="0" distL="114300" distR="114300" simplePos="0" relativeHeight="251666432" behindDoc="0" locked="0" layoutInCell="1" allowOverlap="1" wp14:anchorId="4A1D19F4" wp14:editId="213204E1">
                <wp:simplePos x="0" y="0"/>
                <wp:positionH relativeFrom="margin">
                  <wp:align>left</wp:align>
                </wp:positionH>
                <wp:positionV relativeFrom="paragraph">
                  <wp:posOffset>3824704</wp:posOffset>
                </wp:positionV>
                <wp:extent cx="5731510" cy="635"/>
                <wp:effectExtent l="0" t="0" r="2540" b="8255"/>
                <wp:wrapTopAndBottom/>
                <wp:docPr id="639377610"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503EE18" w14:textId="4E52BEAA" w:rsidR="00A06764" w:rsidRPr="00F06095" w:rsidRDefault="00A06764" w:rsidP="00A06764">
                            <w:pPr>
                              <w:pStyle w:val="Caption"/>
                              <w:rPr>
                                <w:b/>
                                <w:bCs/>
                                <w:i w:val="0"/>
                                <w:iCs w:val="0"/>
                                <w:color w:val="auto"/>
                                <w:sz w:val="22"/>
                                <w:szCs w:val="22"/>
                              </w:rPr>
                            </w:pPr>
                            <w:r w:rsidRPr="00F06095">
                              <w:rPr>
                                <w:i w:val="0"/>
                                <w:iCs w:val="0"/>
                                <w:color w:val="auto"/>
                                <w:sz w:val="22"/>
                                <w:szCs w:val="22"/>
                              </w:rPr>
                              <w:t xml:space="preserve">Figure </w:t>
                            </w:r>
                            <w:r w:rsidR="007C0D63" w:rsidRPr="00F06095">
                              <w:rPr>
                                <w:i w:val="0"/>
                                <w:iCs w:val="0"/>
                                <w:color w:val="auto"/>
                                <w:sz w:val="22"/>
                                <w:szCs w:val="22"/>
                              </w:rPr>
                              <w:t>S</w:t>
                            </w:r>
                            <w:r w:rsidR="003F5B88" w:rsidRPr="00F06095">
                              <w:rPr>
                                <w:i w:val="0"/>
                                <w:iCs w:val="0"/>
                                <w:color w:val="auto"/>
                                <w:sz w:val="22"/>
                                <w:szCs w:val="22"/>
                              </w:rPr>
                              <w:t>6</w:t>
                            </w:r>
                            <w:r w:rsidRPr="00F06095">
                              <w:rPr>
                                <w:i w:val="0"/>
                                <w:iCs w:val="0"/>
                                <w:color w:val="auto"/>
                                <w:sz w:val="22"/>
                                <w:szCs w:val="22"/>
                              </w:rPr>
                              <w:t>: Experimental C</w:t>
                            </w:r>
                            <w:r w:rsidRPr="00F06095">
                              <w:rPr>
                                <w:i w:val="0"/>
                                <w:iCs w:val="0"/>
                                <w:color w:val="auto"/>
                                <w:sz w:val="22"/>
                                <w:szCs w:val="22"/>
                                <w:vertAlign w:val="subscript"/>
                              </w:rPr>
                              <w:t>2</w:t>
                            </w:r>
                            <w:r w:rsidR="003A79F4" w:rsidRPr="00F06095">
                              <w:rPr>
                                <w:i w:val="0"/>
                                <w:iCs w:val="0"/>
                                <w:color w:val="auto"/>
                                <w:sz w:val="22"/>
                                <w:szCs w:val="22"/>
                              </w:rPr>
                              <w:t>H</w:t>
                            </w:r>
                            <w:r w:rsidR="003A79F4" w:rsidRPr="00F06095">
                              <w:rPr>
                                <w:i w:val="0"/>
                                <w:iCs w:val="0"/>
                                <w:color w:val="auto"/>
                                <w:sz w:val="22"/>
                                <w:szCs w:val="22"/>
                                <w:vertAlign w:val="subscript"/>
                              </w:rPr>
                              <w:t>4</w:t>
                            </w:r>
                            <w:r w:rsidRPr="00F06095">
                              <w:rPr>
                                <w:i w:val="0"/>
                                <w:iCs w:val="0"/>
                                <w:color w:val="auto"/>
                                <w:sz w:val="22"/>
                                <w:szCs w:val="22"/>
                              </w:rPr>
                              <w:t xml:space="preserve"> isotherms for</w:t>
                            </w:r>
                            <w:r w:rsidR="003A79F4" w:rsidRPr="00F06095">
                              <w:rPr>
                                <w:i w:val="0"/>
                                <w:iCs w:val="0"/>
                                <w:color w:val="auto"/>
                                <w:sz w:val="22"/>
                                <w:szCs w:val="22"/>
                              </w:rPr>
                              <w:t xml:space="preserve"> SBMOF-1</w:t>
                            </w:r>
                            <w:r w:rsidRPr="00F06095">
                              <w:rPr>
                                <w:i w:val="0"/>
                                <w:iCs w:val="0"/>
                                <w:color w:val="auto"/>
                                <w:sz w:val="22"/>
                                <w:szCs w:val="22"/>
                              </w:rPr>
                              <w:t xml:space="preserve"> at three different temperatures.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1D19F4" id="_x0000_s1030" type="#_x0000_t202" style="position:absolute;left:0;text-align:left;margin-left:0;margin-top:301.15pt;width:451.3pt;height:.0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Gg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T9ez+YxCkmI31/NYI7tcdejDFwUNi0bBkThJUInj&#10;gw996pgSO3kwutxoY+JPDKwNsqMg/tpaBzUU/y3L2JhrId7qC0ZPdpkjWqHbdUyXBf84zriD8kSj&#10;I/Sq8E5uNPV7ED48CyQZ0Egk7fBER2WgLTgMFmc14I+/+WM+sUNRzlqSVcH994NAxZn5aom3qMHR&#10;wNHYjYY9NGugSWe0NE4mky5gMKNZITSvpPhV7EIhYSX1KngYzXXoxU0bI9VqlZJIaU6EB7t1MpYe&#10;cX3pXgW6gZVAZD7CKDiRvyGnz030uNUhENKJuYhrj+IAN6k0cT9sVFyDX/9T1mXvlz8BAAD//wMA&#10;UEsDBBQABgAIAAAAIQD3hyPa3gAAAAgBAAAPAAAAZHJzL2Rvd25yZXYueG1sTI/BTsMwEETvSPyD&#10;tUhcELVJowhCnKqq4ACXqqEXbm68jQPxOrKdNvw9hgscZ2c186ZazXZgJ/ShdyThbiGAIbVO99RJ&#10;2L89394DC1GRVoMjlPCFAVb15UWlSu3OtMNTEzuWQiiUSoKJcSw5D61Bq8LCjUjJOzpvVUzSd1x7&#10;dU7hduCZEAW3qqfUYNSIG4PtZzNZCdv8fWtupuPT6zpf+pf9tCk+ukbK66t5/Qgs4hz/nuEHP6FD&#10;nZgObiId2CAhDYkSCpEtgSX7QWQFsMPvJQdeV/z/gPobAAD//wMAUEsBAi0AFAAGAAgAAAAhALaD&#10;OJL+AAAA4QEAABMAAAAAAAAAAAAAAAAAAAAAAFtDb250ZW50X1R5cGVzXS54bWxQSwECLQAUAAYA&#10;CAAAACEAOP0h/9YAAACUAQAACwAAAAAAAAAAAAAAAAAvAQAAX3JlbHMvLnJlbHNQSwECLQAUAAYA&#10;CAAAACEAidrPqxoCAAA/BAAADgAAAAAAAAAAAAAAAAAuAgAAZHJzL2Uyb0RvYy54bWxQSwECLQAU&#10;AAYACAAAACEA94cj2t4AAAAIAQAADwAAAAAAAAAAAAAAAAB0BAAAZHJzL2Rvd25yZXYueG1sUEsF&#10;BgAAAAAEAAQA8wAAAH8FAAAAAA==&#10;" stroked="f">
                <v:textbox style="mso-fit-shape-to-text:t" inset="0,0,0,0">
                  <w:txbxContent>
                    <w:p w14:paraId="2503EE18" w14:textId="4E52BEAA" w:rsidR="00A06764" w:rsidRPr="00F06095" w:rsidRDefault="00A06764" w:rsidP="00A06764">
                      <w:pPr>
                        <w:pStyle w:val="Caption"/>
                        <w:rPr>
                          <w:b/>
                          <w:bCs/>
                          <w:i w:val="0"/>
                          <w:iCs w:val="0"/>
                          <w:color w:val="auto"/>
                          <w:sz w:val="22"/>
                          <w:szCs w:val="22"/>
                        </w:rPr>
                      </w:pPr>
                      <w:r w:rsidRPr="00F06095">
                        <w:rPr>
                          <w:i w:val="0"/>
                          <w:iCs w:val="0"/>
                          <w:color w:val="auto"/>
                          <w:sz w:val="22"/>
                          <w:szCs w:val="22"/>
                        </w:rPr>
                        <w:t xml:space="preserve">Figure </w:t>
                      </w:r>
                      <w:r w:rsidR="007C0D63" w:rsidRPr="00F06095">
                        <w:rPr>
                          <w:i w:val="0"/>
                          <w:iCs w:val="0"/>
                          <w:color w:val="auto"/>
                          <w:sz w:val="22"/>
                          <w:szCs w:val="22"/>
                        </w:rPr>
                        <w:t>S</w:t>
                      </w:r>
                      <w:r w:rsidR="003F5B88" w:rsidRPr="00F06095">
                        <w:rPr>
                          <w:i w:val="0"/>
                          <w:iCs w:val="0"/>
                          <w:color w:val="auto"/>
                          <w:sz w:val="22"/>
                          <w:szCs w:val="22"/>
                        </w:rPr>
                        <w:t>6</w:t>
                      </w:r>
                      <w:r w:rsidRPr="00F06095">
                        <w:rPr>
                          <w:i w:val="0"/>
                          <w:iCs w:val="0"/>
                          <w:color w:val="auto"/>
                          <w:sz w:val="22"/>
                          <w:szCs w:val="22"/>
                        </w:rPr>
                        <w:t>: Experimental C</w:t>
                      </w:r>
                      <w:r w:rsidRPr="00F06095">
                        <w:rPr>
                          <w:i w:val="0"/>
                          <w:iCs w:val="0"/>
                          <w:color w:val="auto"/>
                          <w:sz w:val="22"/>
                          <w:szCs w:val="22"/>
                          <w:vertAlign w:val="subscript"/>
                        </w:rPr>
                        <w:t>2</w:t>
                      </w:r>
                      <w:r w:rsidR="003A79F4" w:rsidRPr="00F06095">
                        <w:rPr>
                          <w:i w:val="0"/>
                          <w:iCs w:val="0"/>
                          <w:color w:val="auto"/>
                          <w:sz w:val="22"/>
                          <w:szCs w:val="22"/>
                        </w:rPr>
                        <w:t>H</w:t>
                      </w:r>
                      <w:r w:rsidR="003A79F4" w:rsidRPr="00F06095">
                        <w:rPr>
                          <w:i w:val="0"/>
                          <w:iCs w:val="0"/>
                          <w:color w:val="auto"/>
                          <w:sz w:val="22"/>
                          <w:szCs w:val="22"/>
                          <w:vertAlign w:val="subscript"/>
                        </w:rPr>
                        <w:t>4</w:t>
                      </w:r>
                      <w:r w:rsidRPr="00F06095">
                        <w:rPr>
                          <w:i w:val="0"/>
                          <w:iCs w:val="0"/>
                          <w:color w:val="auto"/>
                          <w:sz w:val="22"/>
                          <w:szCs w:val="22"/>
                        </w:rPr>
                        <w:t xml:space="preserve"> isotherms for</w:t>
                      </w:r>
                      <w:r w:rsidR="003A79F4" w:rsidRPr="00F06095">
                        <w:rPr>
                          <w:i w:val="0"/>
                          <w:iCs w:val="0"/>
                          <w:color w:val="auto"/>
                          <w:sz w:val="22"/>
                          <w:szCs w:val="22"/>
                        </w:rPr>
                        <w:t xml:space="preserve"> SBMOF-1</w:t>
                      </w:r>
                      <w:r w:rsidRPr="00F06095">
                        <w:rPr>
                          <w:i w:val="0"/>
                          <w:iCs w:val="0"/>
                          <w:color w:val="auto"/>
                          <w:sz w:val="22"/>
                          <w:szCs w:val="22"/>
                        </w:rPr>
                        <w:t xml:space="preserve"> at three different temperatures. </w:t>
                      </w:r>
                    </w:p>
                  </w:txbxContent>
                </v:textbox>
                <w10:wrap type="topAndBottom" anchorx="margin"/>
              </v:shape>
            </w:pict>
          </mc:Fallback>
        </mc:AlternateContent>
      </w:r>
      <w:r w:rsidRPr="00104FB1">
        <w:rPr>
          <w:b/>
          <w:bCs/>
          <w:noProof/>
        </w:rPr>
        <w:drawing>
          <wp:anchor distT="0" distB="0" distL="114300" distR="114300" simplePos="0" relativeHeight="251670528" behindDoc="0" locked="0" layoutInCell="1" allowOverlap="1" wp14:anchorId="5E85D156" wp14:editId="2F4ACB88">
            <wp:simplePos x="0" y="0"/>
            <wp:positionH relativeFrom="margin">
              <wp:posOffset>273050</wp:posOffset>
            </wp:positionH>
            <wp:positionV relativeFrom="paragraph">
              <wp:posOffset>0</wp:posOffset>
            </wp:positionV>
            <wp:extent cx="4518025" cy="3647440"/>
            <wp:effectExtent l="0" t="0" r="0" b="0"/>
            <wp:wrapTopAndBottom/>
            <wp:docPr id="1487906140" name="Picture 4" descr="A graph of different colored lines&#10;&#10;AI-generated content may be incorrect.">
              <a:extLst xmlns:a="http://schemas.openxmlformats.org/drawingml/2006/main">
                <a:ext uri="{FF2B5EF4-FFF2-40B4-BE49-F238E27FC236}">
                  <a16:creationId xmlns:a16="http://schemas.microsoft.com/office/drawing/2014/main" id="{A9C611BC-0BE0-6716-DCC3-2BB64DD8B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06140" name="Picture 4" descr="A graph of different colored lines&#10;&#10;AI-generated content may be incorrect.">
                      <a:extLst>
                        <a:ext uri="{FF2B5EF4-FFF2-40B4-BE49-F238E27FC236}">
                          <a16:creationId xmlns:a16="http://schemas.microsoft.com/office/drawing/2014/main" id="{A9C611BC-0BE0-6716-DCC3-2BB64DD8B7F8}"/>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18025" cy="3647440"/>
                    </a:xfrm>
                    <a:prstGeom prst="rect">
                      <a:avLst/>
                    </a:prstGeom>
                  </pic:spPr>
                </pic:pic>
              </a:graphicData>
            </a:graphic>
            <wp14:sizeRelH relativeFrom="margin">
              <wp14:pctWidth>0</wp14:pctWidth>
            </wp14:sizeRelH>
            <wp14:sizeRelV relativeFrom="margin">
              <wp14:pctHeight>0</wp14:pctHeight>
            </wp14:sizeRelV>
          </wp:anchor>
        </w:drawing>
      </w:r>
    </w:p>
    <w:p w14:paraId="1B69B6E2" w14:textId="5F7C217F" w:rsidR="00A06764" w:rsidRPr="00104FB1" w:rsidRDefault="00341417" w:rsidP="00F370E9">
      <w:pPr>
        <w:spacing w:after="160" w:line="259" w:lineRule="auto"/>
        <w:jc w:val="both"/>
        <w:rPr>
          <w:b/>
          <w:bCs/>
        </w:rPr>
      </w:pPr>
      <w:r w:rsidRPr="00104FB1">
        <w:rPr>
          <w:noProof/>
        </w:rPr>
        <mc:AlternateContent>
          <mc:Choice Requires="wps">
            <w:drawing>
              <wp:anchor distT="0" distB="0" distL="114300" distR="114300" simplePos="0" relativeHeight="251668480" behindDoc="0" locked="0" layoutInCell="1" allowOverlap="1" wp14:anchorId="29F6AE6E" wp14:editId="2AD6C86D">
                <wp:simplePos x="0" y="0"/>
                <wp:positionH relativeFrom="margin">
                  <wp:align>left</wp:align>
                </wp:positionH>
                <wp:positionV relativeFrom="paragraph">
                  <wp:posOffset>3822065</wp:posOffset>
                </wp:positionV>
                <wp:extent cx="6012815" cy="635"/>
                <wp:effectExtent l="0" t="0" r="6985" b="0"/>
                <wp:wrapTopAndBottom/>
                <wp:docPr id="540557000" name="Text Box 1"/>
                <wp:cNvGraphicFramePr/>
                <a:graphic xmlns:a="http://schemas.openxmlformats.org/drawingml/2006/main">
                  <a:graphicData uri="http://schemas.microsoft.com/office/word/2010/wordprocessingShape">
                    <wps:wsp>
                      <wps:cNvSpPr txBox="1"/>
                      <wps:spPr>
                        <a:xfrm>
                          <a:off x="0" y="0"/>
                          <a:ext cx="6012815" cy="635"/>
                        </a:xfrm>
                        <a:prstGeom prst="rect">
                          <a:avLst/>
                        </a:prstGeom>
                        <a:solidFill>
                          <a:prstClr val="white"/>
                        </a:solidFill>
                        <a:ln>
                          <a:noFill/>
                        </a:ln>
                      </wps:spPr>
                      <wps:txbx>
                        <w:txbxContent>
                          <w:p w14:paraId="03F9FA22" w14:textId="05397282" w:rsidR="00341417" w:rsidRPr="00F06095" w:rsidRDefault="00341417" w:rsidP="00341417">
                            <w:pPr>
                              <w:pStyle w:val="Caption"/>
                              <w:rPr>
                                <w:b/>
                                <w:bCs/>
                                <w:i w:val="0"/>
                                <w:iCs w:val="0"/>
                                <w:color w:val="auto"/>
                                <w:sz w:val="22"/>
                                <w:szCs w:val="22"/>
                              </w:rPr>
                            </w:pPr>
                            <w:r w:rsidRPr="00F06095">
                              <w:rPr>
                                <w:i w:val="0"/>
                                <w:iCs w:val="0"/>
                                <w:color w:val="auto"/>
                                <w:sz w:val="22"/>
                                <w:szCs w:val="22"/>
                              </w:rPr>
                              <w:t xml:space="preserve">Figure </w:t>
                            </w:r>
                            <w:r w:rsidR="007C0D63" w:rsidRPr="00F06095">
                              <w:rPr>
                                <w:i w:val="0"/>
                                <w:iCs w:val="0"/>
                                <w:color w:val="auto"/>
                                <w:sz w:val="22"/>
                                <w:szCs w:val="22"/>
                              </w:rPr>
                              <w:t>S</w:t>
                            </w:r>
                            <w:r w:rsidR="003F5B88" w:rsidRPr="00F06095">
                              <w:rPr>
                                <w:i w:val="0"/>
                                <w:iCs w:val="0"/>
                                <w:color w:val="auto"/>
                                <w:sz w:val="22"/>
                                <w:szCs w:val="22"/>
                              </w:rPr>
                              <w:t>7</w:t>
                            </w:r>
                            <w:r w:rsidRPr="00F06095">
                              <w:rPr>
                                <w:i w:val="0"/>
                                <w:iCs w:val="0"/>
                                <w:color w:val="auto"/>
                                <w:sz w:val="22"/>
                                <w:szCs w:val="22"/>
                              </w:rPr>
                              <w:t xml:space="preserve">: Experimental CO isotherms for SBMOF-1 at three different temperatures.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F6AE6E" id="_x0000_s1031" type="#_x0000_t202" style="position:absolute;left:0;text-align:left;margin-left:0;margin-top:300.95pt;width:473.45pt;height:.0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ccGQIAAD8EAAAOAAAAZHJzL2Uyb0RvYy54bWysU8Fu2zAMvQ/YPwi6L04yNCiMOEWWIsOA&#10;oC3QFj0rshwLkEWNUmJnXz9KtpOt22nYRaZJ6lHke1zedY1hJ4Vegy34bDLlTFkJpbaHgr++bD/d&#10;cuaDsKUwYFXBz8rzu9XHD8vW5WoONZhSISMQ6/PWFbwOweVZ5mWtGuEn4JSlYAXYiEC/eMhKFC2h&#10;NyabT6eLrAUsHYJU3pP3vg/yVcKvKiXDY1V5FZgpOL0tpBPTuY9ntlqK/IDC1VoOzxD/8IpGaEtF&#10;L1D3Igh2RP0HVKMlgocqTCQ0GVSVlir1QN3Mpu+6ea6FU6kXGo53lzH5/wcrH07P7glZ6L5ARwTG&#10;gbTO556csZ+uwiZ+6aWM4jTC82VsqgtMknMxnc1vZzecSYotPt9EjOx61aEPXxU0LBoFR+IkjUqc&#10;dj70qWNKrOTB6HKrjYk/MbAxyE6C+GtrHdQA/luWsTHXQrzVA0ZPdu0jWqHbd0yXBU/vi549lGdq&#10;HaFXhXdyq6neTvjwJJBkQN2StMMjHZWBtuAwWJzVgD/+5o/5xA5FOWtJVgX3348CFWfmmyXeogZH&#10;A0djPxr22GyAOp3R0jiZTLqAwYxmhdC8keLXsQqFhJVUq+BhNDehFzdtjFTrdUoipTkRdvbZyQg9&#10;zvWlexPoBlYCkfkAo+BE/o6cPjfR49bHQJNOzF2nOIybVJq4HzYqrsGv/ynruvernwAAAP//AwBQ&#10;SwMEFAAGAAgAAAAhADn639ffAAAACAEAAA8AAABkcnMvZG93bnJldi54bWxMjzFPwzAQhfdK/Afr&#10;kFgqardEEQ1xqqqCAZaK0IXNjd04EJ8j22nDv+c6wXZ37+nd98rN5Hp2NiF2HiUsFwKYwcbrDlsJ&#10;h4+X+0dgMSnUqvdoJPyYCJvqZlaqQvsLvptznVpGIRgLJcGmNBScx8Yap+LCDwZJO/ngVKI1tFwH&#10;daFw1/OVEDl3qkP6YNVgdtY03/XoJOyzz72dj6fnt232EF4P4y7/amsp726n7ROwZKb0Z4YrPqFD&#10;RUxHP6KOrJdARZKEXCzXwEheZzkNx+tlJYBXJf9foPoFAAD//wMAUEsBAi0AFAAGAAgAAAAhALaD&#10;OJL+AAAA4QEAABMAAAAAAAAAAAAAAAAAAAAAAFtDb250ZW50X1R5cGVzXS54bWxQSwECLQAUAAYA&#10;CAAAACEAOP0h/9YAAACUAQAACwAAAAAAAAAAAAAAAAAvAQAAX3JlbHMvLnJlbHNQSwECLQAUAAYA&#10;CAAAACEAIqxXHBkCAAA/BAAADgAAAAAAAAAAAAAAAAAuAgAAZHJzL2Uyb0RvYy54bWxQSwECLQAU&#10;AAYACAAAACEAOfrf198AAAAIAQAADwAAAAAAAAAAAAAAAABzBAAAZHJzL2Rvd25yZXYueG1sUEsF&#10;BgAAAAAEAAQA8wAAAH8FAAAAAA==&#10;" stroked="f">
                <v:textbox style="mso-fit-shape-to-text:t" inset="0,0,0,0">
                  <w:txbxContent>
                    <w:p w14:paraId="03F9FA22" w14:textId="05397282" w:rsidR="00341417" w:rsidRPr="00F06095" w:rsidRDefault="00341417" w:rsidP="00341417">
                      <w:pPr>
                        <w:pStyle w:val="Caption"/>
                        <w:rPr>
                          <w:b/>
                          <w:bCs/>
                          <w:i w:val="0"/>
                          <w:iCs w:val="0"/>
                          <w:color w:val="auto"/>
                          <w:sz w:val="22"/>
                          <w:szCs w:val="22"/>
                        </w:rPr>
                      </w:pPr>
                      <w:r w:rsidRPr="00F06095">
                        <w:rPr>
                          <w:i w:val="0"/>
                          <w:iCs w:val="0"/>
                          <w:color w:val="auto"/>
                          <w:sz w:val="22"/>
                          <w:szCs w:val="22"/>
                        </w:rPr>
                        <w:t xml:space="preserve">Figure </w:t>
                      </w:r>
                      <w:r w:rsidR="007C0D63" w:rsidRPr="00F06095">
                        <w:rPr>
                          <w:i w:val="0"/>
                          <w:iCs w:val="0"/>
                          <w:color w:val="auto"/>
                          <w:sz w:val="22"/>
                          <w:szCs w:val="22"/>
                        </w:rPr>
                        <w:t>S</w:t>
                      </w:r>
                      <w:r w:rsidR="003F5B88" w:rsidRPr="00F06095">
                        <w:rPr>
                          <w:i w:val="0"/>
                          <w:iCs w:val="0"/>
                          <w:color w:val="auto"/>
                          <w:sz w:val="22"/>
                          <w:szCs w:val="22"/>
                        </w:rPr>
                        <w:t>7</w:t>
                      </w:r>
                      <w:r w:rsidRPr="00F06095">
                        <w:rPr>
                          <w:i w:val="0"/>
                          <w:iCs w:val="0"/>
                          <w:color w:val="auto"/>
                          <w:sz w:val="22"/>
                          <w:szCs w:val="22"/>
                        </w:rPr>
                        <w:t xml:space="preserve">: Experimental CO isotherms for SBMOF-1 at three different temperatures. </w:t>
                      </w:r>
                    </w:p>
                  </w:txbxContent>
                </v:textbox>
                <w10:wrap type="topAndBottom" anchorx="margin"/>
              </v:shape>
            </w:pict>
          </mc:Fallback>
        </mc:AlternateContent>
      </w:r>
      <w:r w:rsidRPr="00104FB1">
        <w:rPr>
          <w:b/>
          <w:bCs/>
          <w:noProof/>
        </w:rPr>
        <w:drawing>
          <wp:anchor distT="0" distB="0" distL="114300" distR="114300" simplePos="0" relativeHeight="251669504" behindDoc="0" locked="0" layoutInCell="1" allowOverlap="1" wp14:anchorId="57B1F850" wp14:editId="5B1A6AFC">
            <wp:simplePos x="0" y="0"/>
            <wp:positionH relativeFrom="column">
              <wp:posOffset>651766</wp:posOffset>
            </wp:positionH>
            <wp:positionV relativeFrom="paragraph">
              <wp:posOffset>472728</wp:posOffset>
            </wp:positionV>
            <wp:extent cx="3989705" cy="3216910"/>
            <wp:effectExtent l="0" t="0" r="0" b="2540"/>
            <wp:wrapTopAndBottom/>
            <wp:docPr id="662072800" name="Picture 2" descr="A graph with numbers and points&#10;&#10;AI-generated content may be incorrect.">
              <a:extLst xmlns:a="http://schemas.openxmlformats.org/drawingml/2006/main">
                <a:ext uri="{FF2B5EF4-FFF2-40B4-BE49-F238E27FC236}">
                  <a16:creationId xmlns:a16="http://schemas.microsoft.com/office/drawing/2014/main" id="{6DD24D61-DD44-08F4-3AD0-47E05C59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72800" name="Picture 2" descr="A graph with numbers and points&#10;&#10;AI-generated content may be incorrect.">
                      <a:extLst>
                        <a:ext uri="{FF2B5EF4-FFF2-40B4-BE49-F238E27FC236}">
                          <a16:creationId xmlns:a16="http://schemas.microsoft.com/office/drawing/2014/main" id="{6DD24D61-DD44-08F4-3AD0-47E05C59CB1E}"/>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89705" cy="3216910"/>
                    </a:xfrm>
                    <a:prstGeom prst="rect">
                      <a:avLst/>
                    </a:prstGeom>
                  </pic:spPr>
                </pic:pic>
              </a:graphicData>
            </a:graphic>
          </wp:anchor>
        </w:drawing>
      </w:r>
    </w:p>
    <w:p w14:paraId="289498F2" w14:textId="4BE1FC2C" w:rsidR="00573E5B" w:rsidRPr="00104FB1" w:rsidRDefault="00573E5B" w:rsidP="00F370E9">
      <w:pPr>
        <w:spacing w:after="160" w:line="259" w:lineRule="auto"/>
        <w:jc w:val="both"/>
        <w:rPr>
          <w:b/>
          <w:bCs/>
        </w:rPr>
      </w:pPr>
    </w:p>
    <w:p w14:paraId="3F779BAF" w14:textId="5FBFE334" w:rsidR="00573E5B" w:rsidRPr="00104FB1" w:rsidRDefault="00573E5B" w:rsidP="00F370E9">
      <w:pPr>
        <w:spacing w:after="160" w:line="259" w:lineRule="auto"/>
        <w:jc w:val="both"/>
        <w:rPr>
          <w:b/>
          <w:bCs/>
        </w:rPr>
      </w:pPr>
    </w:p>
    <w:p w14:paraId="0914353D" w14:textId="1D35CB7E" w:rsidR="00573E5B" w:rsidRPr="00104FB1" w:rsidRDefault="00573E5B" w:rsidP="00F370E9">
      <w:pPr>
        <w:spacing w:after="160" w:line="259" w:lineRule="auto"/>
        <w:jc w:val="both"/>
        <w:rPr>
          <w:b/>
          <w:bCs/>
        </w:rPr>
      </w:pPr>
    </w:p>
    <w:p w14:paraId="49755A6F" w14:textId="271556B7" w:rsidR="00573E5B" w:rsidRPr="00104FB1" w:rsidRDefault="007C0D63" w:rsidP="00F370E9">
      <w:pPr>
        <w:spacing w:after="160" w:line="259" w:lineRule="auto"/>
        <w:jc w:val="both"/>
        <w:rPr>
          <w:b/>
          <w:bCs/>
        </w:rPr>
      </w:pPr>
      <w:r w:rsidRPr="00104FB1">
        <w:rPr>
          <w:noProof/>
        </w:rPr>
        <w:lastRenderedPageBreak/>
        <mc:AlternateContent>
          <mc:Choice Requires="wps">
            <w:drawing>
              <wp:anchor distT="0" distB="0" distL="114300" distR="114300" simplePos="0" relativeHeight="251672576" behindDoc="0" locked="0" layoutInCell="1" allowOverlap="1" wp14:anchorId="2177C819" wp14:editId="08974276">
                <wp:simplePos x="0" y="0"/>
                <wp:positionH relativeFrom="margin">
                  <wp:align>left</wp:align>
                </wp:positionH>
                <wp:positionV relativeFrom="paragraph">
                  <wp:posOffset>3967620</wp:posOffset>
                </wp:positionV>
                <wp:extent cx="5805170" cy="635"/>
                <wp:effectExtent l="0" t="0" r="5080" b="8890"/>
                <wp:wrapTopAndBottom/>
                <wp:docPr id="1687958772" name="Text Box 1"/>
                <wp:cNvGraphicFramePr/>
                <a:graphic xmlns:a="http://schemas.openxmlformats.org/drawingml/2006/main">
                  <a:graphicData uri="http://schemas.microsoft.com/office/word/2010/wordprocessingShape">
                    <wps:wsp>
                      <wps:cNvSpPr txBox="1"/>
                      <wps:spPr>
                        <a:xfrm>
                          <a:off x="0" y="0"/>
                          <a:ext cx="5805577" cy="635"/>
                        </a:xfrm>
                        <a:prstGeom prst="rect">
                          <a:avLst/>
                        </a:prstGeom>
                        <a:solidFill>
                          <a:prstClr val="white"/>
                        </a:solidFill>
                        <a:ln>
                          <a:noFill/>
                        </a:ln>
                      </wps:spPr>
                      <wps:txbx>
                        <w:txbxContent>
                          <w:p w14:paraId="0A3D2920" w14:textId="2D4054BC" w:rsidR="007C0D63" w:rsidRPr="00F06095" w:rsidRDefault="007C0D63" w:rsidP="007C0D63">
                            <w:pPr>
                              <w:pStyle w:val="Caption"/>
                              <w:rPr>
                                <w:b/>
                                <w:bCs/>
                                <w:i w:val="0"/>
                                <w:iCs w:val="0"/>
                                <w:color w:val="auto"/>
                                <w:sz w:val="22"/>
                                <w:szCs w:val="22"/>
                              </w:rPr>
                            </w:pPr>
                            <w:r w:rsidRPr="00F06095">
                              <w:rPr>
                                <w:i w:val="0"/>
                                <w:iCs w:val="0"/>
                                <w:color w:val="auto"/>
                                <w:sz w:val="22"/>
                                <w:szCs w:val="22"/>
                              </w:rPr>
                              <w:t>Figure S</w:t>
                            </w:r>
                            <w:r w:rsidR="003F5B88" w:rsidRPr="00F06095">
                              <w:rPr>
                                <w:i w:val="0"/>
                                <w:iCs w:val="0"/>
                                <w:color w:val="auto"/>
                                <w:sz w:val="22"/>
                                <w:szCs w:val="22"/>
                              </w:rPr>
                              <w:t>8</w:t>
                            </w:r>
                            <w:r w:rsidRPr="00F06095">
                              <w:rPr>
                                <w:i w:val="0"/>
                                <w:iCs w:val="0"/>
                                <w:color w:val="auto"/>
                                <w:sz w:val="22"/>
                                <w:szCs w:val="22"/>
                              </w:rPr>
                              <w:t>: Experimental C</w:t>
                            </w:r>
                            <w:r w:rsidRPr="00F06095">
                              <w:rPr>
                                <w:i w:val="0"/>
                                <w:iCs w:val="0"/>
                                <w:color w:val="auto"/>
                                <w:sz w:val="22"/>
                                <w:szCs w:val="22"/>
                                <w:vertAlign w:val="subscript"/>
                              </w:rPr>
                              <w:t>2</w:t>
                            </w:r>
                            <w:r w:rsidRPr="00F06095">
                              <w:rPr>
                                <w:i w:val="0"/>
                                <w:iCs w:val="0"/>
                                <w:color w:val="auto"/>
                                <w:sz w:val="22"/>
                                <w:szCs w:val="22"/>
                              </w:rPr>
                              <w:t>H</w:t>
                            </w:r>
                            <w:r w:rsidRPr="00F06095">
                              <w:rPr>
                                <w:i w:val="0"/>
                                <w:iCs w:val="0"/>
                                <w:color w:val="auto"/>
                                <w:sz w:val="22"/>
                                <w:szCs w:val="22"/>
                                <w:vertAlign w:val="subscript"/>
                              </w:rPr>
                              <w:t>4</w:t>
                            </w:r>
                            <w:r w:rsidRPr="00F06095">
                              <w:rPr>
                                <w:i w:val="0"/>
                                <w:iCs w:val="0"/>
                                <w:color w:val="auto"/>
                                <w:sz w:val="22"/>
                                <w:szCs w:val="22"/>
                              </w:rPr>
                              <w:t xml:space="preserve"> isotherms for SBMOF-1 before and after exposure to 1 bar CO at 30 °C for 120 h.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77C819" id="_x0000_s1032" type="#_x0000_t202" style="position:absolute;left:0;text-align:left;margin-left:0;margin-top:312.4pt;width:457.1pt;height:.0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TlGgIAAD8EAAAOAAAAZHJzL2Uyb0RvYy54bWysU01v2zAMvQ/YfxB0X5x0SFsYcYosRYYB&#10;QVsgHXpWZDkWIIsapcTufv0o2U66bqdhF5kWKX6897i46xrDTgq9Blvw2WTKmbISSm0PBf/+vPl0&#10;y5kPwpbCgFUFf1We3y0/fli0LldXUIMpFTJKYn3euoLXIbg8y7ysVSP8BJyy5KwAGxHoFw9ZiaKl&#10;7I3JrqbT66wFLB2CVN7T7X3v5MuUv6qUDI9V5VVgpuDUW0gnpnMfz2y5EPkBhau1HNoQ/9BFI7Sl&#10;oudU9yIIdkT9R6pGSwQPVZhIaDKoKi1VmoGmmU3fTbOrhVNpFgLHuzNM/v+llQ+nnXtCFrov0BGB&#10;EZDW+dzTZZynq7CJX+qUkZ8gfD3DprrAJF3Ob6fz+c0NZ5J815/nMUd2eerQh68KGhaNgiNxkqAS&#10;p60PfegYEit5MLrcaGPiT3SsDbKTIP7aWgc1JP8tytgYayG+6hPGm+wyR7RCt++YLqnDccY9lK80&#10;OkKvCu/kRlO9rfDhSSDJgKYlaYdHOioDbcFhsDirAX/+7T7GEzvk5awlWRXc/zgKVJyZb5Z4ixoc&#10;DRyN/WjYY7MGmnRGS+NkMukBBjOaFULzQopfxSrkElZSrYKH0VyHXty0MVKtVimIlOZE2NqdkzH1&#10;iOtz9yLQDawEIvMBRsGJ/B05fWyix62OgZBOzEVcexQHuEmliftho+IavP1PUZe9X/4CAAD//wMA&#10;UEsDBBQABgAIAAAAIQAHyTym3gAAAAgBAAAPAAAAZHJzL2Rvd25yZXYueG1sTI/BTsMwDIbvSLxD&#10;ZCQuiKUrVcVK02ma4ACXibILt6zxmkLjVE26lbfHcIGj/Vu/v69cz64XJxxD50nBcpGAQGq86ahV&#10;sH97ur0HEaImo3tPqOALA6yry4tSF8af6RVPdWwFl1AotAIb41BIGRqLToeFH5A4O/rR6cjj2Eoz&#10;6jOXu16mSZJLpzviD1YPuLXYfNaTU7DL3nf2Zjo+vmyyu/F5P23zj7ZW6vpq3jyAiDjHv2P4wWd0&#10;qJjp4CcyQfQKWCQqyNOMBTheLbMUxOF3swJZlfK/QPUNAAD//wMAUEsBAi0AFAAGAAgAAAAhALaD&#10;OJL+AAAA4QEAABMAAAAAAAAAAAAAAAAAAAAAAFtDb250ZW50X1R5cGVzXS54bWxQSwECLQAUAAYA&#10;CAAAACEAOP0h/9YAAACUAQAACwAAAAAAAAAAAAAAAAAvAQAAX3JlbHMvLnJlbHNQSwECLQAUAAYA&#10;CAAAACEAG0T05RoCAAA/BAAADgAAAAAAAAAAAAAAAAAuAgAAZHJzL2Uyb0RvYy54bWxQSwECLQAU&#10;AAYACAAAACEAB8k8pt4AAAAIAQAADwAAAAAAAAAAAAAAAAB0BAAAZHJzL2Rvd25yZXYueG1sUEsF&#10;BgAAAAAEAAQA8wAAAH8FAAAAAA==&#10;" stroked="f">
                <v:textbox style="mso-fit-shape-to-text:t" inset="0,0,0,0">
                  <w:txbxContent>
                    <w:p w14:paraId="0A3D2920" w14:textId="2D4054BC" w:rsidR="007C0D63" w:rsidRPr="00F06095" w:rsidRDefault="007C0D63" w:rsidP="007C0D63">
                      <w:pPr>
                        <w:pStyle w:val="Caption"/>
                        <w:rPr>
                          <w:b/>
                          <w:bCs/>
                          <w:i w:val="0"/>
                          <w:iCs w:val="0"/>
                          <w:color w:val="auto"/>
                          <w:sz w:val="22"/>
                          <w:szCs w:val="22"/>
                        </w:rPr>
                      </w:pPr>
                      <w:r w:rsidRPr="00F06095">
                        <w:rPr>
                          <w:i w:val="0"/>
                          <w:iCs w:val="0"/>
                          <w:color w:val="auto"/>
                          <w:sz w:val="22"/>
                          <w:szCs w:val="22"/>
                        </w:rPr>
                        <w:t>Figure S</w:t>
                      </w:r>
                      <w:r w:rsidR="003F5B88" w:rsidRPr="00F06095">
                        <w:rPr>
                          <w:i w:val="0"/>
                          <w:iCs w:val="0"/>
                          <w:color w:val="auto"/>
                          <w:sz w:val="22"/>
                          <w:szCs w:val="22"/>
                        </w:rPr>
                        <w:t>8</w:t>
                      </w:r>
                      <w:r w:rsidRPr="00F06095">
                        <w:rPr>
                          <w:i w:val="0"/>
                          <w:iCs w:val="0"/>
                          <w:color w:val="auto"/>
                          <w:sz w:val="22"/>
                          <w:szCs w:val="22"/>
                        </w:rPr>
                        <w:t>: Experimental C</w:t>
                      </w:r>
                      <w:r w:rsidRPr="00F06095">
                        <w:rPr>
                          <w:i w:val="0"/>
                          <w:iCs w:val="0"/>
                          <w:color w:val="auto"/>
                          <w:sz w:val="22"/>
                          <w:szCs w:val="22"/>
                          <w:vertAlign w:val="subscript"/>
                        </w:rPr>
                        <w:t>2</w:t>
                      </w:r>
                      <w:r w:rsidRPr="00F06095">
                        <w:rPr>
                          <w:i w:val="0"/>
                          <w:iCs w:val="0"/>
                          <w:color w:val="auto"/>
                          <w:sz w:val="22"/>
                          <w:szCs w:val="22"/>
                        </w:rPr>
                        <w:t>H</w:t>
                      </w:r>
                      <w:r w:rsidRPr="00F06095">
                        <w:rPr>
                          <w:i w:val="0"/>
                          <w:iCs w:val="0"/>
                          <w:color w:val="auto"/>
                          <w:sz w:val="22"/>
                          <w:szCs w:val="22"/>
                          <w:vertAlign w:val="subscript"/>
                        </w:rPr>
                        <w:t>4</w:t>
                      </w:r>
                      <w:r w:rsidRPr="00F06095">
                        <w:rPr>
                          <w:i w:val="0"/>
                          <w:iCs w:val="0"/>
                          <w:color w:val="auto"/>
                          <w:sz w:val="22"/>
                          <w:szCs w:val="22"/>
                        </w:rPr>
                        <w:t xml:space="preserve"> isotherms for SBMOF-1 before and after exposure to 1 bar CO at 30 °C for 120 h.  </w:t>
                      </w:r>
                    </w:p>
                  </w:txbxContent>
                </v:textbox>
                <w10:wrap type="topAndBottom" anchorx="margin"/>
              </v:shape>
            </w:pict>
          </mc:Fallback>
        </mc:AlternateContent>
      </w:r>
      <w:r w:rsidRPr="00104FB1">
        <w:rPr>
          <w:b/>
          <w:bCs/>
          <w:noProof/>
        </w:rPr>
        <w:drawing>
          <wp:inline distT="0" distB="0" distL="0" distR="0" wp14:anchorId="3041478D" wp14:editId="178916AB">
            <wp:extent cx="4584157" cy="3823855"/>
            <wp:effectExtent l="0" t="0" r="6985" b="5715"/>
            <wp:docPr id="1325706999" name="Picture 2" descr="A graph of a graph showing the amount of oxygen in the water&#10;&#10;AI-generated content may be incorrect.">
              <a:extLst xmlns:a="http://schemas.openxmlformats.org/drawingml/2006/main">
                <a:ext uri="{FF2B5EF4-FFF2-40B4-BE49-F238E27FC236}">
                  <a16:creationId xmlns:a16="http://schemas.microsoft.com/office/drawing/2014/main" id="{FA89528E-BEAB-7EAA-579B-D2F367E7CE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06999" name="Picture 2" descr="A graph of a graph showing the amount of oxygen in the water&#10;&#10;AI-generated content may be incorrect.">
                      <a:extLst>
                        <a:ext uri="{FF2B5EF4-FFF2-40B4-BE49-F238E27FC236}">
                          <a16:creationId xmlns:a16="http://schemas.microsoft.com/office/drawing/2014/main" id="{FA89528E-BEAB-7EAA-579B-D2F367E7CEEC}"/>
                        </a:ext>
                      </a:extLst>
                    </pic:cNvPr>
                    <pic:cNvPicPr>
                      <a:picLocks noChangeAspect="1"/>
                    </pic:cNvPicPr>
                  </pic:nvPicPr>
                  <pic:blipFill>
                    <a:blip r:embed="rId18"/>
                    <a:stretch>
                      <a:fillRect/>
                    </a:stretch>
                  </pic:blipFill>
                  <pic:spPr>
                    <a:xfrm>
                      <a:off x="0" y="0"/>
                      <a:ext cx="4586333" cy="3825670"/>
                    </a:xfrm>
                    <a:prstGeom prst="rect">
                      <a:avLst/>
                    </a:prstGeom>
                  </pic:spPr>
                </pic:pic>
              </a:graphicData>
            </a:graphic>
          </wp:inline>
        </w:drawing>
      </w:r>
    </w:p>
    <w:p w14:paraId="4DD1FB64" w14:textId="04EA2EE2" w:rsidR="00573E5B" w:rsidRPr="00104FB1" w:rsidRDefault="00573E5B" w:rsidP="00F370E9">
      <w:pPr>
        <w:spacing w:after="160" w:line="259" w:lineRule="auto"/>
        <w:jc w:val="both"/>
        <w:rPr>
          <w:b/>
          <w:bCs/>
        </w:rPr>
      </w:pPr>
    </w:p>
    <w:p w14:paraId="7DA4F752" w14:textId="7D04B45B" w:rsidR="00573E5B" w:rsidRPr="00104FB1" w:rsidRDefault="00573E5B" w:rsidP="00F370E9">
      <w:pPr>
        <w:spacing w:after="160" w:line="259" w:lineRule="auto"/>
        <w:jc w:val="both"/>
        <w:rPr>
          <w:b/>
          <w:bCs/>
        </w:rPr>
      </w:pPr>
    </w:p>
    <w:p w14:paraId="6DAC1AEF" w14:textId="3814D82B" w:rsidR="00573E5B" w:rsidRPr="00104FB1" w:rsidRDefault="00573E5B" w:rsidP="00F370E9">
      <w:pPr>
        <w:spacing w:after="160" w:line="259" w:lineRule="auto"/>
        <w:jc w:val="both"/>
        <w:rPr>
          <w:b/>
          <w:bCs/>
        </w:rPr>
      </w:pPr>
    </w:p>
    <w:p w14:paraId="47D546BF" w14:textId="66C0E16D" w:rsidR="00573E5B" w:rsidRPr="00104FB1" w:rsidRDefault="00573E5B" w:rsidP="00F370E9">
      <w:pPr>
        <w:spacing w:after="160" w:line="259" w:lineRule="auto"/>
        <w:jc w:val="both"/>
        <w:rPr>
          <w:b/>
          <w:bCs/>
        </w:rPr>
      </w:pPr>
    </w:p>
    <w:p w14:paraId="3701E4F3" w14:textId="43B34401" w:rsidR="00573E5B" w:rsidRPr="00104FB1" w:rsidRDefault="00573E5B" w:rsidP="00F370E9">
      <w:pPr>
        <w:spacing w:after="160" w:line="259" w:lineRule="auto"/>
        <w:jc w:val="both"/>
        <w:rPr>
          <w:b/>
          <w:bCs/>
        </w:rPr>
      </w:pPr>
    </w:p>
    <w:p w14:paraId="7C0D5D85" w14:textId="08271980" w:rsidR="00573E5B" w:rsidRPr="00104FB1" w:rsidRDefault="00573E5B" w:rsidP="00F370E9">
      <w:pPr>
        <w:spacing w:after="160" w:line="259" w:lineRule="auto"/>
        <w:jc w:val="both"/>
        <w:rPr>
          <w:b/>
          <w:bCs/>
        </w:rPr>
      </w:pPr>
    </w:p>
    <w:p w14:paraId="7D116369" w14:textId="0FCBBE49" w:rsidR="00573E5B" w:rsidRPr="00104FB1" w:rsidRDefault="00573E5B" w:rsidP="00F370E9">
      <w:pPr>
        <w:spacing w:after="160" w:line="259" w:lineRule="auto"/>
        <w:jc w:val="both"/>
        <w:rPr>
          <w:b/>
          <w:bCs/>
        </w:rPr>
      </w:pPr>
    </w:p>
    <w:p w14:paraId="1C6163FA" w14:textId="1865B823" w:rsidR="00573E5B" w:rsidRPr="00104FB1" w:rsidRDefault="00573E5B" w:rsidP="00F370E9">
      <w:pPr>
        <w:spacing w:after="160" w:line="259" w:lineRule="auto"/>
        <w:jc w:val="both"/>
        <w:rPr>
          <w:b/>
          <w:bCs/>
        </w:rPr>
      </w:pPr>
    </w:p>
    <w:p w14:paraId="7DD2A779" w14:textId="77777777" w:rsidR="00573E5B" w:rsidRPr="00104FB1" w:rsidRDefault="00573E5B" w:rsidP="00F370E9">
      <w:pPr>
        <w:spacing w:after="160" w:line="259" w:lineRule="auto"/>
        <w:jc w:val="both"/>
        <w:rPr>
          <w:b/>
          <w:bCs/>
        </w:rPr>
      </w:pPr>
    </w:p>
    <w:p w14:paraId="79D9F532" w14:textId="77777777" w:rsidR="00573E5B" w:rsidRPr="00104FB1" w:rsidRDefault="00573E5B" w:rsidP="00F370E9">
      <w:pPr>
        <w:spacing w:after="160" w:line="259" w:lineRule="auto"/>
        <w:jc w:val="both"/>
        <w:rPr>
          <w:b/>
          <w:bCs/>
        </w:rPr>
      </w:pPr>
    </w:p>
    <w:p w14:paraId="5EB01A8B" w14:textId="77777777" w:rsidR="00573E5B" w:rsidRPr="00104FB1" w:rsidRDefault="00573E5B" w:rsidP="00F370E9">
      <w:pPr>
        <w:spacing w:after="160" w:line="259" w:lineRule="auto"/>
        <w:jc w:val="both"/>
        <w:rPr>
          <w:b/>
          <w:bCs/>
        </w:rPr>
      </w:pPr>
    </w:p>
    <w:p w14:paraId="3BB3C5F8" w14:textId="77777777" w:rsidR="00573E5B" w:rsidRPr="00104FB1" w:rsidRDefault="00573E5B" w:rsidP="00F370E9">
      <w:pPr>
        <w:spacing w:after="160" w:line="259" w:lineRule="auto"/>
        <w:jc w:val="both"/>
        <w:rPr>
          <w:b/>
          <w:bCs/>
        </w:rPr>
      </w:pPr>
    </w:p>
    <w:p w14:paraId="7C5BC6E1" w14:textId="77777777" w:rsidR="00573E5B" w:rsidRPr="00104FB1" w:rsidRDefault="00573E5B" w:rsidP="00F370E9">
      <w:pPr>
        <w:spacing w:after="160" w:line="259" w:lineRule="auto"/>
        <w:jc w:val="both"/>
        <w:rPr>
          <w:b/>
          <w:bCs/>
        </w:rPr>
      </w:pPr>
    </w:p>
    <w:p w14:paraId="0B5BCB9C" w14:textId="77777777" w:rsidR="00573E5B" w:rsidRPr="00104FB1" w:rsidRDefault="00573E5B" w:rsidP="00F370E9">
      <w:pPr>
        <w:spacing w:after="160" w:line="259" w:lineRule="auto"/>
        <w:jc w:val="both"/>
        <w:rPr>
          <w:b/>
          <w:bCs/>
        </w:rPr>
      </w:pPr>
    </w:p>
    <w:p w14:paraId="76FD4BA3" w14:textId="77777777" w:rsidR="00573E5B" w:rsidRPr="00104FB1" w:rsidRDefault="00573E5B" w:rsidP="00F370E9">
      <w:pPr>
        <w:spacing w:after="160" w:line="259" w:lineRule="auto"/>
        <w:jc w:val="both"/>
        <w:rPr>
          <w:b/>
          <w:bCs/>
        </w:rPr>
      </w:pPr>
    </w:p>
    <w:p w14:paraId="67E03984" w14:textId="77777777" w:rsidR="00573E5B" w:rsidRPr="00104FB1" w:rsidRDefault="00573E5B" w:rsidP="00F370E9">
      <w:pPr>
        <w:spacing w:after="160" w:line="259" w:lineRule="auto"/>
        <w:jc w:val="both"/>
        <w:rPr>
          <w:b/>
          <w:bCs/>
        </w:rPr>
      </w:pPr>
    </w:p>
    <w:p w14:paraId="3DCB9CC1" w14:textId="5822C0BF" w:rsidR="00B9187D" w:rsidRPr="00104FB1" w:rsidRDefault="00B9187D" w:rsidP="00F370E9">
      <w:pPr>
        <w:spacing w:after="160" w:line="259" w:lineRule="auto"/>
        <w:jc w:val="both"/>
        <w:rPr>
          <w:b/>
          <w:bCs/>
        </w:rPr>
      </w:pPr>
      <w:r w:rsidRPr="00104FB1">
        <w:rPr>
          <w:b/>
          <w:bCs/>
        </w:rPr>
        <w:t xml:space="preserve">Section 2: Custom Built Pressure Decay Cell for CO Isotherm Measurement </w:t>
      </w:r>
    </w:p>
    <w:p w14:paraId="3FFB9BC3" w14:textId="47496750" w:rsidR="00EF38AE" w:rsidRPr="00104FB1" w:rsidRDefault="00EF38AE" w:rsidP="00F370E9">
      <w:pPr>
        <w:spacing w:after="160" w:line="259" w:lineRule="auto"/>
        <w:jc w:val="both"/>
        <w:rPr>
          <w:b/>
          <w:bCs/>
        </w:rPr>
      </w:pPr>
    </w:p>
    <w:p w14:paraId="70F24B3F" w14:textId="77777777" w:rsidR="00683504" w:rsidRPr="00104FB1" w:rsidRDefault="00F810FF" w:rsidP="00F370E9">
      <w:pPr>
        <w:spacing w:after="160" w:line="259" w:lineRule="auto"/>
        <w:jc w:val="both"/>
        <w:rPr>
          <w:b/>
          <w:bCs/>
        </w:rPr>
      </w:pPr>
      <w:r w:rsidRPr="00104FB1">
        <w:rPr>
          <w:b/>
          <w:bCs/>
          <w:noProof/>
        </w:rPr>
        <w:drawing>
          <wp:inline distT="0" distB="0" distL="0" distR="0" wp14:anchorId="61584146" wp14:editId="1C7A31A1">
            <wp:extent cx="5731510" cy="2519680"/>
            <wp:effectExtent l="0" t="0" r="2540" b="0"/>
            <wp:docPr id="21484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42273" name="Picture 1"/>
                    <pic:cNvPicPr/>
                  </pic:nvPicPr>
                  <pic:blipFill>
                    <a:blip r:embed="rId19"/>
                    <a:stretch>
                      <a:fillRect/>
                    </a:stretch>
                  </pic:blipFill>
                  <pic:spPr>
                    <a:xfrm>
                      <a:off x="0" y="0"/>
                      <a:ext cx="5731510" cy="2519680"/>
                    </a:xfrm>
                    <a:prstGeom prst="rect">
                      <a:avLst/>
                    </a:prstGeom>
                  </pic:spPr>
                </pic:pic>
              </a:graphicData>
            </a:graphic>
          </wp:inline>
        </w:drawing>
      </w:r>
    </w:p>
    <w:p w14:paraId="61ADD796" w14:textId="5F463BB8" w:rsidR="00B9187D" w:rsidRPr="00104FB1" w:rsidRDefault="00683504" w:rsidP="00F370E9">
      <w:pPr>
        <w:spacing w:after="160" w:line="259" w:lineRule="auto"/>
        <w:jc w:val="both"/>
        <w:rPr>
          <w:b/>
          <w:bCs/>
        </w:rPr>
      </w:pPr>
      <w:r w:rsidRPr="00104FB1">
        <w:rPr>
          <w:noProof/>
        </w:rPr>
        <mc:AlternateContent>
          <mc:Choice Requires="wps">
            <w:drawing>
              <wp:anchor distT="0" distB="0" distL="114300" distR="114300" simplePos="0" relativeHeight="251677696" behindDoc="0" locked="0" layoutInCell="1" allowOverlap="1" wp14:anchorId="246DE055" wp14:editId="2643D23B">
                <wp:simplePos x="0" y="0"/>
                <wp:positionH relativeFrom="margin">
                  <wp:posOffset>0</wp:posOffset>
                </wp:positionH>
                <wp:positionV relativeFrom="paragraph">
                  <wp:posOffset>288925</wp:posOffset>
                </wp:positionV>
                <wp:extent cx="5731510" cy="635"/>
                <wp:effectExtent l="0" t="0" r="2540" b="8255"/>
                <wp:wrapTopAndBottom/>
                <wp:docPr id="2098334466"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436B0D1" w14:textId="6851B6D5" w:rsidR="001040A6" w:rsidRPr="00F06095" w:rsidRDefault="00683504" w:rsidP="001040A6">
                            <w:pPr>
                              <w:pStyle w:val="Caption"/>
                              <w:rPr>
                                <w:i w:val="0"/>
                                <w:iCs w:val="0"/>
                                <w:color w:val="auto"/>
                                <w:sz w:val="22"/>
                                <w:szCs w:val="22"/>
                              </w:rPr>
                            </w:pPr>
                            <w:r w:rsidRPr="00F06095">
                              <w:rPr>
                                <w:i w:val="0"/>
                                <w:iCs w:val="0"/>
                                <w:color w:val="auto"/>
                                <w:sz w:val="22"/>
                                <w:szCs w:val="22"/>
                              </w:rPr>
                              <w:t xml:space="preserve">Figure S9: </w:t>
                            </w:r>
                            <w:r w:rsidR="00873B01" w:rsidRPr="00F06095">
                              <w:rPr>
                                <w:i w:val="0"/>
                                <w:iCs w:val="0"/>
                                <w:color w:val="auto"/>
                                <w:sz w:val="22"/>
                                <w:szCs w:val="22"/>
                              </w:rPr>
                              <w:t xml:space="preserve">Custom build pressure decay cell for measurement of CO isotherms. The setup was placed in a </w:t>
                            </w:r>
                            <w:r w:rsidR="007E041A" w:rsidRPr="00F06095">
                              <w:rPr>
                                <w:i w:val="0"/>
                                <w:iCs w:val="0"/>
                                <w:color w:val="auto"/>
                                <w:sz w:val="22"/>
                                <w:szCs w:val="22"/>
                              </w:rPr>
                              <w:t>well-ventilated</w:t>
                            </w:r>
                            <w:r w:rsidR="00873B01" w:rsidRPr="00F06095">
                              <w:rPr>
                                <w:i w:val="0"/>
                                <w:iCs w:val="0"/>
                                <w:color w:val="auto"/>
                                <w:sz w:val="22"/>
                                <w:szCs w:val="22"/>
                              </w:rPr>
                              <w:t xml:space="preserve"> hood equipped with </w:t>
                            </w:r>
                            <w:r w:rsidR="00520C18" w:rsidRPr="00F06095">
                              <w:rPr>
                                <w:i w:val="0"/>
                                <w:iCs w:val="0"/>
                                <w:color w:val="auto"/>
                                <w:sz w:val="22"/>
                                <w:szCs w:val="22"/>
                              </w:rPr>
                              <w:t xml:space="preserve">CO sensors.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6DE055" id="_x0000_s1033" type="#_x0000_t202" style="position:absolute;left:0;text-align:left;margin-left:0;margin-top:22.75pt;width:451.3pt;height:.0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LEGgIAAD8EAAAOAAAAZHJzL2Uyb0RvYy54bWysU8Fu2zAMvQ/YPwi6L05apB2MOEWWIsOA&#10;oC2QDj0rshwLkEWNUmJ3Xz9KtpOu22nYRaZJihTfe1zcdY1hJ4Vegy34bDLlTFkJpbaHgn9/3nz6&#10;zJkPwpbCgFUFf1We3y0/fli0LldXUIMpFTIqYn3euoLXIbg8y7ysVSP8BJyyFKwAGxHoFw9ZiaKl&#10;6o3JrqbTm6wFLB2CVN6T974P8mWqX1VKhseq8iowU3B6W0gnpnMfz2y5EPkBhau1HJ4h/uEVjdCW&#10;mp5L3Ysg2BH1H6UaLRE8VGEiocmgqrRUaQaaZjZ9N82uFk6lWQgc784w+f9XVj6cdu4JWei+QEcE&#10;RkBa53NPzjhPV2ETv/RSRnGC8PUMm+oCk+Sc317P5jMKSYrdXM9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BmzpNA3gAAAAYBAAAPAAAAZHJzL2Rvd25yZXYueG1sTI/BbsIwEETvlfgH&#10;a5F6qYpTGiJI4yCE2kN7QQQuvZl4idPG68h2IP37mlN73JnRzNtiPZqOXdD51pKAp1kCDKm2qqVG&#10;wPHw9rgE5oMkJTtLKOAHPazLyV0hc2WvtMdLFRoWS8jnUoAOoc8597VGI/3M9kjRO1tnZIina7hy&#10;8hrLTcfnSZJxI1uKC1r2uNVYf1eDEbBLP3f6YTi/fmzSZ/d+HLbZV1MJcT8dNy/AAo7hLww3/IgO&#10;ZWQ62YGUZ52A+EgQkC4WwKK7SuYZsNNNyICXBf+PX/4CAAD//wMAUEsBAi0AFAAGAAgAAAAhALaD&#10;OJL+AAAA4QEAABMAAAAAAAAAAAAAAAAAAAAAAFtDb250ZW50X1R5cGVzXS54bWxQSwECLQAUAAYA&#10;CAAAACEAOP0h/9YAAACUAQAACwAAAAAAAAAAAAAAAAAvAQAAX3JlbHMvLnJlbHNQSwECLQAUAAYA&#10;CAAAACEACjKixBoCAAA/BAAADgAAAAAAAAAAAAAAAAAuAgAAZHJzL2Uyb0RvYy54bWxQSwECLQAU&#10;AAYACAAAACEAZs6TQN4AAAAGAQAADwAAAAAAAAAAAAAAAAB0BAAAZHJzL2Rvd25yZXYueG1sUEsF&#10;BgAAAAAEAAQA8wAAAH8FAAAAAA==&#10;" stroked="f">
                <v:textbox style="mso-fit-shape-to-text:t" inset="0,0,0,0">
                  <w:txbxContent>
                    <w:p w14:paraId="3436B0D1" w14:textId="6851B6D5" w:rsidR="001040A6" w:rsidRPr="00F06095" w:rsidRDefault="00683504" w:rsidP="001040A6">
                      <w:pPr>
                        <w:pStyle w:val="Caption"/>
                        <w:rPr>
                          <w:i w:val="0"/>
                          <w:iCs w:val="0"/>
                          <w:color w:val="auto"/>
                          <w:sz w:val="22"/>
                          <w:szCs w:val="22"/>
                        </w:rPr>
                      </w:pPr>
                      <w:r w:rsidRPr="00F06095">
                        <w:rPr>
                          <w:i w:val="0"/>
                          <w:iCs w:val="0"/>
                          <w:color w:val="auto"/>
                          <w:sz w:val="22"/>
                          <w:szCs w:val="22"/>
                        </w:rPr>
                        <w:t xml:space="preserve">Figure S9: </w:t>
                      </w:r>
                      <w:r w:rsidR="00873B01" w:rsidRPr="00F06095">
                        <w:rPr>
                          <w:i w:val="0"/>
                          <w:iCs w:val="0"/>
                          <w:color w:val="auto"/>
                          <w:sz w:val="22"/>
                          <w:szCs w:val="22"/>
                        </w:rPr>
                        <w:t xml:space="preserve">Custom build pressure decay cell for measurement of CO isotherms. The setup was placed in a </w:t>
                      </w:r>
                      <w:r w:rsidR="007E041A" w:rsidRPr="00F06095">
                        <w:rPr>
                          <w:i w:val="0"/>
                          <w:iCs w:val="0"/>
                          <w:color w:val="auto"/>
                          <w:sz w:val="22"/>
                          <w:szCs w:val="22"/>
                        </w:rPr>
                        <w:t>well-ventilated</w:t>
                      </w:r>
                      <w:r w:rsidR="00873B01" w:rsidRPr="00F06095">
                        <w:rPr>
                          <w:i w:val="0"/>
                          <w:iCs w:val="0"/>
                          <w:color w:val="auto"/>
                          <w:sz w:val="22"/>
                          <w:szCs w:val="22"/>
                        </w:rPr>
                        <w:t xml:space="preserve"> hood equipped with </w:t>
                      </w:r>
                      <w:r w:rsidR="00520C18" w:rsidRPr="00F06095">
                        <w:rPr>
                          <w:i w:val="0"/>
                          <w:iCs w:val="0"/>
                          <w:color w:val="auto"/>
                          <w:sz w:val="22"/>
                          <w:szCs w:val="22"/>
                        </w:rPr>
                        <w:t xml:space="preserve">CO sensors. </w:t>
                      </w:r>
                    </w:p>
                  </w:txbxContent>
                </v:textbox>
                <w10:wrap type="topAndBottom" anchorx="margin"/>
              </v:shape>
            </w:pict>
          </mc:Fallback>
        </mc:AlternateContent>
      </w:r>
      <w:r w:rsidR="00B9187D" w:rsidRPr="00104FB1">
        <w:rPr>
          <w:b/>
          <w:bCs/>
        </w:rPr>
        <w:br w:type="page"/>
      </w:r>
    </w:p>
    <w:p w14:paraId="62B37747" w14:textId="03DC27A9" w:rsidR="001040A6" w:rsidRPr="00104FB1" w:rsidRDefault="001040A6" w:rsidP="001040A6">
      <w:pPr>
        <w:spacing w:after="160" w:line="259" w:lineRule="auto"/>
        <w:jc w:val="both"/>
        <w:rPr>
          <w:b/>
          <w:bCs/>
        </w:rPr>
      </w:pPr>
      <w:r w:rsidRPr="00104FB1">
        <w:rPr>
          <w:b/>
          <w:bCs/>
        </w:rPr>
        <w:lastRenderedPageBreak/>
        <w:t xml:space="preserve">Section 3: Force Field Parameters </w:t>
      </w:r>
    </w:p>
    <w:p w14:paraId="49F8A3DF" w14:textId="3D74F24F" w:rsidR="001040A6" w:rsidRPr="00104FB1" w:rsidRDefault="000D5C3A" w:rsidP="000D5C3A">
      <w:pPr>
        <w:spacing w:after="160" w:line="259" w:lineRule="auto"/>
        <w:jc w:val="both"/>
      </w:pPr>
      <w:r w:rsidRPr="00104FB1">
        <w:t xml:space="preserve">For the MOF structures, </w:t>
      </w:r>
      <w:r w:rsidR="001040A6" w:rsidRPr="00104FB1">
        <w:t>D</w:t>
      </w:r>
      <w:r w:rsidRPr="00104FB1">
        <w:t xml:space="preserve">REIDING force field parameters were used for the organic part and </w:t>
      </w:r>
      <w:r w:rsidR="008D2731" w:rsidRPr="00104FB1">
        <w:t xml:space="preserve">UFF parameters were used for metal centers. </w:t>
      </w:r>
      <w:r w:rsidR="001B1154" w:rsidRPr="00104FB1">
        <w:rPr>
          <w:noProof/>
        </w:rPr>
        <w:t>[4, 5]</w:t>
      </w:r>
      <w:r w:rsidR="00B73862" w:rsidRPr="00104FB1">
        <w:t xml:space="preserve"> </w:t>
      </w:r>
      <w:r w:rsidR="008D2731" w:rsidRPr="00104FB1">
        <w:t>For adsorbate-adsorbent interactions, the FF parameters are given in Table S</w:t>
      </w:r>
      <w:r w:rsidR="00511C36" w:rsidRPr="00104FB1">
        <w:t>1.</w:t>
      </w:r>
    </w:p>
    <w:p w14:paraId="5FDF010B" w14:textId="77777777" w:rsidR="00355D39" w:rsidRPr="00104FB1" w:rsidRDefault="00355D39" w:rsidP="000D5C3A">
      <w:pPr>
        <w:spacing w:after="160" w:line="259" w:lineRule="auto"/>
        <w:jc w:val="both"/>
        <w:rPr>
          <w:color w:val="EE0000"/>
        </w:rPr>
      </w:pPr>
    </w:p>
    <w:p w14:paraId="5D226AA9" w14:textId="00FBC2E9" w:rsidR="004B0B78" w:rsidRPr="00104FB1" w:rsidRDefault="004B0B78" w:rsidP="004B0B78">
      <w:pPr>
        <w:pStyle w:val="Caption"/>
        <w:keepNext/>
        <w:jc w:val="both"/>
        <w:rPr>
          <w:i w:val="0"/>
          <w:iCs w:val="0"/>
          <w:color w:val="auto"/>
          <w:sz w:val="22"/>
          <w:szCs w:val="22"/>
        </w:rPr>
      </w:pPr>
      <w:r w:rsidRPr="00104FB1">
        <w:rPr>
          <w:i w:val="0"/>
          <w:iCs w:val="0"/>
          <w:color w:val="auto"/>
          <w:sz w:val="22"/>
          <w:szCs w:val="22"/>
        </w:rPr>
        <w:t>Table S</w:t>
      </w:r>
      <w:r w:rsidRPr="00104FB1">
        <w:rPr>
          <w:i w:val="0"/>
          <w:iCs w:val="0"/>
          <w:color w:val="auto"/>
          <w:sz w:val="22"/>
          <w:szCs w:val="22"/>
        </w:rPr>
        <w:fldChar w:fldCharType="begin"/>
      </w:r>
      <w:r w:rsidRPr="00104FB1">
        <w:rPr>
          <w:i w:val="0"/>
          <w:iCs w:val="0"/>
          <w:color w:val="auto"/>
          <w:sz w:val="22"/>
          <w:szCs w:val="22"/>
        </w:rPr>
        <w:instrText xml:space="preserve"> SEQ Table_S \* ARABIC </w:instrText>
      </w:r>
      <w:r w:rsidRPr="00104FB1">
        <w:rPr>
          <w:i w:val="0"/>
          <w:iCs w:val="0"/>
          <w:color w:val="auto"/>
          <w:sz w:val="22"/>
          <w:szCs w:val="22"/>
        </w:rPr>
        <w:fldChar w:fldCharType="separate"/>
      </w:r>
      <w:r w:rsidRPr="00104FB1">
        <w:rPr>
          <w:i w:val="0"/>
          <w:iCs w:val="0"/>
          <w:noProof/>
          <w:color w:val="auto"/>
          <w:sz w:val="22"/>
          <w:szCs w:val="22"/>
        </w:rPr>
        <w:t>1</w:t>
      </w:r>
      <w:r w:rsidRPr="00104FB1">
        <w:rPr>
          <w:i w:val="0"/>
          <w:iCs w:val="0"/>
          <w:color w:val="auto"/>
          <w:sz w:val="22"/>
          <w:szCs w:val="22"/>
        </w:rPr>
        <w:fldChar w:fldCharType="end"/>
      </w:r>
      <w:r w:rsidRPr="00104FB1">
        <w:rPr>
          <w:i w:val="0"/>
          <w:iCs w:val="0"/>
          <w:color w:val="auto"/>
          <w:sz w:val="22"/>
          <w:szCs w:val="22"/>
        </w:rPr>
        <w:t xml:space="preserve">: </w:t>
      </w:r>
      <w:r w:rsidR="00425D03" w:rsidRPr="00104FB1">
        <w:rPr>
          <w:i w:val="0"/>
          <w:iCs w:val="0"/>
          <w:color w:val="auto"/>
          <w:sz w:val="22"/>
          <w:szCs w:val="22"/>
        </w:rPr>
        <w:t>Lennard Jones FF Parameters for CO</w:t>
      </w:r>
      <w:r w:rsidR="0006650A" w:rsidRPr="00104FB1">
        <w:rPr>
          <w:i w:val="0"/>
          <w:iCs w:val="0"/>
          <w:color w:val="auto"/>
          <w:sz w:val="22"/>
          <w:szCs w:val="22"/>
        </w:rPr>
        <w:t xml:space="preserve"> and C</w:t>
      </w:r>
      <w:r w:rsidR="0006650A" w:rsidRPr="00104FB1">
        <w:rPr>
          <w:i w:val="0"/>
          <w:iCs w:val="0"/>
          <w:color w:val="auto"/>
          <w:sz w:val="22"/>
          <w:szCs w:val="22"/>
          <w:vertAlign w:val="subscript"/>
        </w:rPr>
        <w:t>2</w:t>
      </w:r>
      <w:r w:rsidR="0006650A" w:rsidRPr="00104FB1">
        <w:rPr>
          <w:i w:val="0"/>
          <w:iCs w:val="0"/>
          <w:color w:val="auto"/>
          <w:sz w:val="22"/>
          <w:szCs w:val="22"/>
        </w:rPr>
        <w:t>H</w:t>
      </w:r>
      <w:r w:rsidR="0006650A" w:rsidRPr="00104FB1">
        <w:rPr>
          <w:i w:val="0"/>
          <w:iCs w:val="0"/>
          <w:color w:val="auto"/>
          <w:sz w:val="22"/>
          <w:szCs w:val="22"/>
          <w:vertAlign w:val="subscript"/>
        </w:rPr>
        <w:t>4</w:t>
      </w:r>
      <w:r w:rsidR="00425D03" w:rsidRPr="00104FB1">
        <w:rPr>
          <w:i w:val="0"/>
          <w:iCs w:val="0"/>
          <w:color w:val="auto"/>
          <w:sz w:val="22"/>
          <w:szCs w:val="22"/>
        </w:rPr>
        <w:t xml:space="preserve"> </w:t>
      </w:r>
    </w:p>
    <w:tbl>
      <w:tblPr>
        <w:tblStyle w:val="TableGrid"/>
        <w:tblW w:w="0" w:type="auto"/>
        <w:tblLook w:val="04A0" w:firstRow="1" w:lastRow="0" w:firstColumn="1" w:lastColumn="0" w:noHBand="0" w:noVBand="1"/>
      </w:tblPr>
      <w:tblGrid>
        <w:gridCol w:w="2254"/>
        <w:gridCol w:w="2254"/>
        <w:gridCol w:w="2254"/>
        <w:gridCol w:w="2254"/>
      </w:tblGrid>
      <w:tr w:rsidR="007952DE" w:rsidRPr="00104FB1" w14:paraId="7A570ED2" w14:textId="77777777" w:rsidTr="00271B62">
        <w:tc>
          <w:tcPr>
            <w:tcW w:w="2254" w:type="dxa"/>
          </w:tcPr>
          <w:p w14:paraId="60BD318C" w14:textId="66163918" w:rsidR="007952DE" w:rsidRPr="00104FB1" w:rsidRDefault="007952DE" w:rsidP="000D5C3A">
            <w:pPr>
              <w:spacing w:after="160" w:line="259" w:lineRule="auto"/>
              <w:jc w:val="both"/>
              <w:rPr>
                <w:b/>
                <w:bCs/>
                <w:color w:val="000000" w:themeColor="text1"/>
              </w:rPr>
            </w:pPr>
            <w:r w:rsidRPr="00104FB1">
              <w:rPr>
                <w:b/>
                <w:bCs/>
                <w:color w:val="000000" w:themeColor="text1"/>
              </w:rPr>
              <w:t xml:space="preserve">(pseudo)Atom </w:t>
            </w:r>
          </w:p>
        </w:tc>
        <w:tc>
          <w:tcPr>
            <w:tcW w:w="2254" w:type="dxa"/>
          </w:tcPr>
          <w:p w14:paraId="34492347" w14:textId="3158BDC0" w:rsidR="007952DE" w:rsidRPr="00104FB1" w:rsidRDefault="007952DE" w:rsidP="000D5C3A">
            <w:pPr>
              <w:spacing w:after="160" w:line="259" w:lineRule="auto"/>
              <w:jc w:val="both"/>
              <w:rPr>
                <w:b/>
                <w:bCs/>
                <w:color w:val="000000" w:themeColor="text1"/>
              </w:rPr>
            </w:pPr>
            <w:r w:rsidRPr="00104FB1">
              <w:rPr>
                <w:b/>
                <w:bCs/>
                <w:color w:val="000000" w:themeColor="text1"/>
              </w:rPr>
              <w:t>F</w:t>
            </w:r>
            <w:r w:rsidR="00B73862" w:rsidRPr="00104FB1">
              <w:rPr>
                <w:b/>
                <w:bCs/>
                <w:color w:val="000000" w:themeColor="text1"/>
              </w:rPr>
              <w:t>orce Field</w:t>
            </w:r>
          </w:p>
        </w:tc>
        <w:tc>
          <w:tcPr>
            <w:tcW w:w="2254" w:type="dxa"/>
          </w:tcPr>
          <w:p w14:paraId="5522C045" w14:textId="1E791C9C" w:rsidR="007952DE" w:rsidRPr="00104FB1" w:rsidRDefault="00184AF5" w:rsidP="000D5C3A">
            <w:pPr>
              <w:spacing w:after="160" w:line="259" w:lineRule="auto"/>
              <w:jc w:val="both"/>
              <w:rPr>
                <w:b/>
                <w:bCs/>
                <w:color w:val="000000" w:themeColor="text1"/>
              </w:rPr>
            </w:pPr>
            <w:r w:rsidRPr="00104FB1">
              <w:rPr>
                <w:b/>
                <w:bCs/>
                <w:color w:val="000000" w:themeColor="text1"/>
              </w:rPr>
              <w:t>Ɛ</w:t>
            </w:r>
            <w:r w:rsidR="00C429BC" w:rsidRPr="00104FB1">
              <w:rPr>
                <w:b/>
                <w:bCs/>
                <w:color w:val="000000" w:themeColor="text1"/>
              </w:rPr>
              <w:t>/k</w:t>
            </w:r>
            <w:r w:rsidR="00C429BC" w:rsidRPr="00104FB1">
              <w:rPr>
                <w:b/>
                <w:bCs/>
                <w:color w:val="000000" w:themeColor="text1"/>
                <w:vertAlign w:val="subscript"/>
              </w:rPr>
              <w:t>B</w:t>
            </w:r>
            <w:r w:rsidR="00C429BC" w:rsidRPr="00104FB1">
              <w:rPr>
                <w:b/>
                <w:bCs/>
                <w:color w:val="000000" w:themeColor="text1"/>
              </w:rPr>
              <w:t xml:space="preserve"> [K]</w:t>
            </w:r>
          </w:p>
        </w:tc>
        <w:tc>
          <w:tcPr>
            <w:tcW w:w="2254" w:type="dxa"/>
          </w:tcPr>
          <w:p w14:paraId="3136ECEF" w14:textId="14607F07" w:rsidR="007952DE" w:rsidRPr="00104FB1" w:rsidRDefault="00C429BC" w:rsidP="000D5C3A">
            <w:pPr>
              <w:spacing w:after="160" w:line="259" w:lineRule="auto"/>
              <w:jc w:val="both"/>
              <w:rPr>
                <w:b/>
                <w:bCs/>
                <w:color w:val="000000" w:themeColor="text1"/>
              </w:rPr>
            </w:pPr>
            <w:r w:rsidRPr="00104FB1">
              <w:rPr>
                <w:b/>
                <w:bCs/>
                <w:color w:val="000000" w:themeColor="text1"/>
              </w:rPr>
              <w:t>σ</w:t>
            </w:r>
            <w:r w:rsidR="0006650A" w:rsidRPr="00104FB1">
              <w:rPr>
                <w:b/>
                <w:bCs/>
                <w:color w:val="000000" w:themeColor="text1"/>
              </w:rPr>
              <w:t>[Å]</w:t>
            </w:r>
          </w:p>
        </w:tc>
      </w:tr>
      <w:tr w:rsidR="007952DE" w:rsidRPr="00104FB1" w14:paraId="5B1D75C1" w14:textId="77777777" w:rsidTr="00271B62">
        <w:tc>
          <w:tcPr>
            <w:tcW w:w="2254" w:type="dxa"/>
          </w:tcPr>
          <w:p w14:paraId="78E09562" w14:textId="1CA84E9F" w:rsidR="007952DE" w:rsidRPr="00104FB1" w:rsidRDefault="007952DE" w:rsidP="000D5C3A">
            <w:pPr>
              <w:spacing w:after="160" w:line="259" w:lineRule="auto"/>
              <w:jc w:val="both"/>
              <w:rPr>
                <w:color w:val="000000" w:themeColor="text1"/>
              </w:rPr>
            </w:pPr>
            <w:r w:rsidRPr="00104FB1">
              <w:rPr>
                <w:color w:val="000000" w:themeColor="text1"/>
              </w:rPr>
              <w:t>C_CO</w:t>
            </w:r>
          </w:p>
        </w:tc>
        <w:tc>
          <w:tcPr>
            <w:tcW w:w="2254" w:type="dxa"/>
          </w:tcPr>
          <w:p w14:paraId="632CDBE8" w14:textId="2A3BF8D5" w:rsidR="007952DE" w:rsidRPr="00104FB1" w:rsidRDefault="007952DE" w:rsidP="000D5C3A">
            <w:pPr>
              <w:spacing w:after="160" w:line="259" w:lineRule="auto"/>
              <w:jc w:val="both"/>
              <w:rPr>
                <w:color w:val="000000" w:themeColor="text1"/>
              </w:rPr>
            </w:pPr>
            <w:r w:rsidRPr="00104FB1">
              <w:rPr>
                <w:color w:val="000000" w:themeColor="text1"/>
              </w:rPr>
              <w:t>EPS-MM</w:t>
            </w:r>
            <w:r w:rsidR="000810AA" w:rsidRPr="00104FB1">
              <w:rPr>
                <w:color w:val="000000" w:themeColor="text1"/>
              </w:rPr>
              <w:t xml:space="preserve"> </w:t>
            </w:r>
            <w:r w:rsidR="001B1154" w:rsidRPr="00104FB1">
              <w:rPr>
                <w:noProof/>
                <w:color w:val="000000" w:themeColor="text1"/>
              </w:rPr>
              <w:t>[6]</w:t>
            </w:r>
          </w:p>
        </w:tc>
        <w:tc>
          <w:tcPr>
            <w:tcW w:w="2254" w:type="dxa"/>
          </w:tcPr>
          <w:p w14:paraId="5ACFBD9F" w14:textId="14217908" w:rsidR="007952DE" w:rsidRPr="00104FB1" w:rsidRDefault="007952DE" w:rsidP="000D5C3A">
            <w:pPr>
              <w:spacing w:after="160" w:line="259" w:lineRule="auto"/>
              <w:jc w:val="both"/>
              <w:rPr>
                <w:color w:val="000000" w:themeColor="text1"/>
              </w:rPr>
            </w:pPr>
            <w:r w:rsidRPr="00104FB1">
              <w:rPr>
                <w:color w:val="000000" w:themeColor="text1"/>
              </w:rPr>
              <w:t>40.2</w:t>
            </w:r>
          </w:p>
        </w:tc>
        <w:tc>
          <w:tcPr>
            <w:tcW w:w="2254" w:type="dxa"/>
          </w:tcPr>
          <w:p w14:paraId="6EAA61B0" w14:textId="45516FBB" w:rsidR="007952DE" w:rsidRPr="00104FB1" w:rsidRDefault="007952DE" w:rsidP="000D5C3A">
            <w:pPr>
              <w:spacing w:after="160" w:line="259" w:lineRule="auto"/>
              <w:jc w:val="both"/>
              <w:rPr>
                <w:color w:val="000000" w:themeColor="text1"/>
              </w:rPr>
            </w:pPr>
            <w:r w:rsidRPr="00104FB1">
              <w:rPr>
                <w:color w:val="000000" w:themeColor="text1"/>
              </w:rPr>
              <w:t>3.52</w:t>
            </w:r>
          </w:p>
        </w:tc>
      </w:tr>
      <w:tr w:rsidR="007952DE" w:rsidRPr="00104FB1" w14:paraId="6B7F4C78" w14:textId="77777777" w:rsidTr="00271B62">
        <w:tc>
          <w:tcPr>
            <w:tcW w:w="2254" w:type="dxa"/>
          </w:tcPr>
          <w:p w14:paraId="143B5A5D" w14:textId="2FB6AC90" w:rsidR="007952DE" w:rsidRPr="00104FB1" w:rsidRDefault="007952DE" w:rsidP="000D5C3A">
            <w:pPr>
              <w:spacing w:after="160" w:line="259" w:lineRule="auto"/>
              <w:jc w:val="both"/>
              <w:rPr>
                <w:color w:val="000000" w:themeColor="text1"/>
              </w:rPr>
            </w:pPr>
            <w:r w:rsidRPr="00104FB1">
              <w:rPr>
                <w:color w:val="000000" w:themeColor="text1"/>
              </w:rPr>
              <w:t>O_CO</w:t>
            </w:r>
          </w:p>
        </w:tc>
        <w:tc>
          <w:tcPr>
            <w:tcW w:w="2254" w:type="dxa"/>
          </w:tcPr>
          <w:p w14:paraId="1FDDBB5E" w14:textId="7F962C6B" w:rsidR="007952DE" w:rsidRPr="00104FB1" w:rsidRDefault="007952DE" w:rsidP="000D5C3A">
            <w:pPr>
              <w:spacing w:after="160" w:line="259" w:lineRule="auto"/>
              <w:jc w:val="both"/>
              <w:rPr>
                <w:color w:val="000000" w:themeColor="text1"/>
              </w:rPr>
            </w:pPr>
            <w:r w:rsidRPr="00104FB1">
              <w:rPr>
                <w:color w:val="000000" w:themeColor="text1"/>
              </w:rPr>
              <w:t>EPS-MM</w:t>
            </w:r>
            <w:r w:rsidR="00B73862" w:rsidRPr="00104FB1">
              <w:rPr>
                <w:color w:val="000000" w:themeColor="text1"/>
              </w:rPr>
              <w:t xml:space="preserve"> </w:t>
            </w:r>
            <w:r w:rsidR="001B1154" w:rsidRPr="00104FB1">
              <w:rPr>
                <w:noProof/>
                <w:color w:val="000000" w:themeColor="text1"/>
              </w:rPr>
              <w:t>[6]</w:t>
            </w:r>
          </w:p>
        </w:tc>
        <w:tc>
          <w:tcPr>
            <w:tcW w:w="2254" w:type="dxa"/>
          </w:tcPr>
          <w:p w14:paraId="44064ED1" w14:textId="524E45EF" w:rsidR="007952DE" w:rsidRPr="00104FB1" w:rsidRDefault="007952DE" w:rsidP="000D5C3A">
            <w:pPr>
              <w:spacing w:after="160" w:line="259" w:lineRule="auto"/>
              <w:jc w:val="both"/>
              <w:rPr>
                <w:color w:val="000000" w:themeColor="text1"/>
              </w:rPr>
            </w:pPr>
            <w:r w:rsidRPr="00104FB1">
              <w:rPr>
                <w:color w:val="000000" w:themeColor="text1"/>
              </w:rPr>
              <w:t>40.5</w:t>
            </w:r>
          </w:p>
        </w:tc>
        <w:tc>
          <w:tcPr>
            <w:tcW w:w="2254" w:type="dxa"/>
          </w:tcPr>
          <w:p w14:paraId="410A8822" w14:textId="4F61E298" w:rsidR="007952DE" w:rsidRPr="00104FB1" w:rsidRDefault="007952DE" w:rsidP="000D5C3A">
            <w:pPr>
              <w:spacing w:after="160" w:line="259" w:lineRule="auto"/>
              <w:jc w:val="both"/>
              <w:rPr>
                <w:color w:val="000000" w:themeColor="text1"/>
              </w:rPr>
            </w:pPr>
            <w:r w:rsidRPr="00104FB1">
              <w:rPr>
                <w:color w:val="000000" w:themeColor="text1"/>
              </w:rPr>
              <w:t>3.08</w:t>
            </w:r>
          </w:p>
        </w:tc>
      </w:tr>
      <w:tr w:rsidR="0006650A" w:rsidRPr="00104FB1" w14:paraId="4CF09913" w14:textId="77777777" w:rsidTr="00271B62">
        <w:tc>
          <w:tcPr>
            <w:tcW w:w="2254" w:type="dxa"/>
          </w:tcPr>
          <w:p w14:paraId="635E1380" w14:textId="19A0B472" w:rsidR="0006650A" w:rsidRPr="00104FB1" w:rsidRDefault="0006650A" w:rsidP="000D5C3A">
            <w:pPr>
              <w:spacing w:after="160" w:line="259" w:lineRule="auto"/>
              <w:jc w:val="both"/>
              <w:rPr>
                <w:color w:val="000000" w:themeColor="text1"/>
              </w:rPr>
            </w:pPr>
            <w:r w:rsidRPr="00104FB1">
              <w:rPr>
                <w:color w:val="000000" w:themeColor="text1"/>
              </w:rPr>
              <w:t>CH2_sp2</w:t>
            </w:r>
          </w:p>
        </w:tc>
        <w:tc>
          <w:tcPr>
            <w:tcW w:w="2254" w:type="dxa"/>
          </w:tcPr>
          <w:p w14:paraId="2B1F0452" w14:textId="1A8E76B0" w:rsidR="0006650A" w:rsidRPr="00104FB1" w:rsidRDefault="0006650A" w:rsidP="000D5C3A">
            <w:pPr>
              <w:spacing w:after="160" w:line="259" w:lineRule="auto"/>
              <w:jc w:val="both"/>
              <w:rPr>
                <w:color w:val="000000" w:themeColor="text1"/>
              </w:rPr>
            </w:pPr>
            <w:proofErr w:type="spellStart"/>
            <w:r w:rsidRPr="00104FB1">
              <w:rPr>
                <w:color w:val="000000" w:themeColor="text1"/>
              </w:rPr>
              <w:t>TraPPE</w:t>
            </w:r>
            <w:proofErr w:type="spellEnd"/>
            <w:r w:rsidR="00B73862" w:rsidRPr="00104FB1">
              <w:rPr>
                <w:color w:val="000000" w:themeColor="text1"/>
              </w:rPr>
              <w:t xml:space="preserve"> </w:t>
            </w:r>
            <w:r w:rsidR="001B1154" w:rsidRPr="00104FB1">
              <w:rPr>
                <w:noProof/>
                <w:color w:val="000000" w:themeColor="text1"/>
              </w:rPr>
              <w:t>[4]</w:t>
            </w:r>
          </w:p>
        </w:tc>
        <w:tc>
          <w:tcPr>
            <w:tcW w:w="2254" w:type="dxa"/>
          </w:tcPr>
          <w:p w14:paraId="5FF58A10" w14:textId="2839463A" w:rsidR="0006650A" w:rsidRPr="00104FB1" w:rsidRDefault="00044D9C" w:rsidP="000D5C3A">
            <w:pPr>
              <w:spacing w:after="160" w:line="259" w:lineRule="auto"/>
              <w:jc w:val="both"/>
              <w:rPr>
                <w:color w:val="000000" w:themeColor="text1"/>
              </w:rPr>
            </w:pPr>
            <w:r w:rsidRPr="00104FB1">
              <w:rPr>
                <w:color w:val="000000" w:themeColor="text1"/>
              </w:rPr>
              <w:t>85.0</w:t>
            </w:r>
          </w:p>
        </w:tc>
        <w:tc>
          <w:tcPr>
            <w:tcW w:w="2254" w:type="dxa"/>
          </w:tcPr>
          <w:p w14:paraId="69BE8491" w14:textId="272FD542" w:rsidR="0006650A" w:rsidRPr="00104FB1" w:rsidRDefault="00044D9C" w:rsidP="000D5C3A">
            <w:pPr>
              <w:spacing w:after="160" w:line="259" w:lineRule="auto"/>
              <w:jc w:val="both"/>
              <w:rPr>
                <w:color w:val="000000" w:themeColor="text1"/>
              </w:rPr>
            </w:pPr>
            <w:r w:rsidRPr="00104FB1">
              <w:rPr>
                <w:color w:val="000000" w:themeColor="text1"/>
              </w:rPr>
              <w:t>3.675</w:t>
            </w:r>
          </w:p>
        </w:tc>
      </w:tr>
    </w:tbl>
    <w:p w14:paraId="69BAFBAA" w14:textId="77777777" w:rsidR="008D2731" w:rsidRPr="00104FB1" w:rsidRDefault="008D2731" w:rsidP="000D5C3A">
      <w:pPr>
        <w:spacing w:after="160" w:line="259" w:lineRule="auto"/>
        <w:jc w:val="both"/>
        <w:rPr>
          <w:color w:val="EE0000"/>
        </w:rPr>
      </w:pPr>
    </w:p>
    <w:p w14:paraId="48BF46AB" w14:textId="5B51C2D4" w:rsidR="009846F5" w:rsidRPr="00104FB1" w:rsidRDefault="009846F5" w:rsidP="00044D9C">
      <w:pPr>
        <w:pStyle w:val="Caption"/>
        <w:keepNext/>
        <w:jc w:val="both"/>
        <w:rPr>
          <w:i w:val="0"/>
          <w:iCs w:val="0"/>
          <w:color w:val="auto"/>
          <w:sz w:val="24"/>
          <w:szCs w:val="24"/>
        </w:rPr>
      </w:pPr>
    </w:p>
    <w:p w14:paraId="6C188206" w14:textId="77777777" w:rsidR="009846F5" w:rsidRPr="00104FB1" w:rsidRDefault="009846F5" w:rsidP="000D5C3A">
      <w:pPr>
        <w:spacing w:after="160" w:line="259" w:lineRule="auto"/>
        <w:jc w:val="both"/>
        <w:rPr>
          <w:color w:val="EE0000"/>
        </w:rPr>
      </w:pPr>
    </w:p>
    <w:p w14:paraId="6864AE2B" w14:textId="77777777" w:rsidR="00044D9C" w:rsidRPr="00104FB1" w:rsidRDefault="00044D9C">
      <w:pPr>
        <w:spacing w:after="160" w:line="259" w:lineRule="auto"/>
        <w:rPr>
          <w:b/>
          <w:bCs/>
        </w:rPr>
      </w:pPr>
      <w:r w:rsidRPr="00104FB1">
        <w:rPr>
          <w:b/>
          <w:bCs/>
        </w:rPr>
        <w:br w:type="page"/>
      </w:r>
    </w:p>
    <w:p w14:paraId="3101E1E2" w14:textId="49B3290E" w:rsidR="006609B5" w:rsidRPr="00104FB1" w:rsidRDefault="00C108AF" w:rsidP="00F370E9">
      <w:pPr>
        <w:spacing w:after="160" w:line="259" w:lineRule="auto"/>
        <w:jc w:val="both"/>
        <w:rPr>
          <w:b/>
          <w:bCs/>
        </w:rPr>
      </w:pPr>
      <w:r w:rsidRPr="00104FB1">
        <w:rPr>
          <w:b/>
          <w:bCs/>
        </w:rPr>
        <w:lastRenderedPageBreak/>
        <w:t xml:space="preserve">Section </w:t>
      </w:r>
      <w:r w:rsidR="00E655A2" w:rsidRPr="00104FB1">
        <w:rPr>
          <w:b/>
          <w:bCs/>
        </w:rPr>
        <w:t>4</w:t>
      </w:r>
      <w:r w:rsidRPr="00104FB1">
        <w:rPr>
          <w:b/>
          <w:bCs/>
        </w:rPr>
        <w:t xml:space="preserve">: </w:t>
      </w:r>
      <w:r w:rsidR="006A3CC4" w:rsidRPr="00104FB1">
        <w:rPr>
          <w:b/>
          <w:bCs/>
        </w:rPr>
        <w:t>Process Model</w:t>
      </w:r>
    </w:p>
    <w:p w14:paraId="2667042B" w14:textId="5D902339" w:rsidR="008529BA" w:rsidRPr="00104FB1" w:rsidRDefault="00E655A2" w:rsidP="00F370E9">
      <w:pPr>
        <w:spacing w:after="160" w:line="259" w:lineRule="auto"/>
        <w:jc w:val="both"/>
        <w:rPr>
          <w:b/>
          <w:bCs/>
        </w:rPr>
      </w:pPr>
      <w:r w:rsidRPr="00104FB1">
        <w:rPr>
          <w:b/>
          <w:bCs/>
        </w:rPr>
        <w:t>4</w:t>
      </w:r>
      <w:r w:rsidR="0009307B" w:rsidRPr="00104FB1">
        <w:rPr>
          <w:b/>
          <w:bCs/>
        </w:rPr>
        <w:t xml:space="preserve">.1 </w:t>
      </w:r>
      <w:r w:rsidR="002251F8" w:rsidRPr="00104FB1">
        <w:rPr>
          <w:b/>
          <w:bCs/>
        </w:rPr>
        <w:t xml:space="preserve">Electrolyzer </w:t>
      </w:r>
      <w:r w:rsidR="00595E09" w:rsidRPr="00104FB1">
        <w:rPr>
          <w:b/>
          <w:bCs/>
        </w:rPr>
        <w:t>C</w:t>
      </w:r>
      <w:r w:rsidR="002251F8" w:rsidRPr="00104FB1">
        <w:rPr>
          <w:b/>
          <w:bCs/>
        </w:rPr>
        <w:t>alculations</w:t>
      </w:r>
    </w:p>
    <w:p w14:paraId="5917B74B" w14:textId="45E6658C" w:rsidR="001C1A92" w:rsidRPr="00104FB1" w:rsidRDefault="001C1A92" w:rsidP="00F370E9">
      <w:pPr>
        <w:spacing w:after="160" w:line="259" w:lineRule="auto"/>
        <w:jc w:val="both"/>
      </w:pPr>
      <w:r w:rsidRPr="00104FB1">
        <w:t>The electrolyzers have been modeled on a high level</w:t>
      </w:r>
      <w:r w:rsidR="005B5194" w:rsidRPr="00104FB1">
        <w:t xml:space="preserve"> by performing mass and energy balances for a given scale using data for Faraday efficiencies (FE), cell voltages (V), and current densities from literature, see compilation of data in </w:t>
      </w:r>
      <w:r w:rsidR="00680F36" w:rsidRPr="00104FB1">
        <w:t xml:space="preserve">Table S2 </w:t>
      </w:r>
      <w:r w:rsidR="005B5194" w:rsidRPr="00104FB1">
        <w:t>and</w:t>
      </w:r>
      <w:r w:rsidR="00680F36" w:rsidRPr="00104FB1">
        <w:t xml:space="preserve"> Table S</w:t>
      </w:r>
      <w:r w:rsidR="00085400" w:rsidRPr="00104FB1">
        <w:t>3</w:t>
      </w:r>
      <w:r w:rsidR="005B5194" w:rsidRPr="00104FB1">
        <w:t xml:space="preserve">. </w:t>
      </w:r>
    </w:p>
    <w:p w14:paraId="7DDF91A2" w14:textId="41C93FC7" w:rsidR="005B5194" w:rsidRPr="00104FB1" w:rsidRDefault="00E655A2" w:rsidP="00F370E9">
      <w:pPr>
        <w:spacing w:after="160" w:line="259" w:lineRule="auto"/>
        <w:jc w:val="both"/>
        <w:rPr>
          <w:b/>
          <w:bCs/>
        </w:rPr>
      </w:pPr>
      <w:r w:rsidRPr="00104FB1">
        <w:rPr>
          <w:b/>
          <w:bCs/>
        </w:rPr>
        <w:t>4</w:t>
      </w:r>
      <w:r w:rsidR="00DF3DC9" w:rsidRPr="00104FB1">
        <w:rPr>
          <w:b/>
          <w:bCs/>
        </w:rPr>
        <w:t xml:space="preserve">.1.1 </w:t>
      </w:r>
      <w:r w:rsidR="005B5194" w:rsidRPr="00104FB1">
        <w:rPr>
          <w:b/>
          <w:bCs/>
        </w:rPr>
        <w:t>CO</w:t>
      </w:r>
      <w:r w:rsidR="005B5194" w:rsidRPr="00104FB1">
        <w:rPr>
          <w:b/>
          <w:bCs/>
          <w:vertAlign w:val="subscript"/>
        </w:rPr>
        <w:t>2</w:t>
      </w:r>
      <w:r w:rsidR="005B5194" w:rsidRPr="00104FB1">
        <w:rPr>
          <w:b/>
          <w:bCs/>
        </w:rPr>
        <w:t xml:space="preserve"> </w:t>
      </w:r>
      <w:r w:rsidR="00D85426" w:rsidRPr="00104FB1">
        <w:rPr>
          <w:b/>
          <w:bCs/>
        </w:rPr>
        <w:t>R</w:t>
      </w:r>
      <w:r w:rsidR="005B5194" w:rsidRPr="00104FB1">
        <w:rPr>
          <w:b/>
          <w:bCs/>
        </w:rPr>
        <w:t>eduction to CO in SOEC</w:t>
      </w:r>
    </w:p>
    <w:p w14:paraId="04E2E872" w14:textId="74B6D946" w:rsidR="0032709C" w:rsidRPr="00104FB1" w:rsidRDefault="0032709C" w:rsidP="00F370E9">
      <w:pPr>
        <w:spacing w:after="160" w:line="259" w:lineRule="auto"/>
        <w:jc w:val="both"/>
      </w:pPr>
      <w:r w:rsidRPr="00104FB1">
        <w:t>The electrochemical reaction of CO</w:t>
      </w:r>
      <w:r w:rsidRPr="00104FB1">
        <w:rPr>
          <w:vertAlign w:val="subscript"/>
        </w:rPr>
        <w:t>2</w:t>
      </w:r>
      <w:r w:rsidRPr="00104FB1">
        <w:t xml:space="preserve"> to CO in the solid oxide </w:t>
      </w:r>
      <w:r w:rsidR="00B73862" w:rsidRPr="00104FB1">
        <w:t>electrolysis</w:t>
      </w:r>
      <w:r w:rsidRPr="00104FB1">
        <w:t xml:space="preserve"> cell (SOEC) is written as:</w:t>
      </w:r>
    </w:p>
    <w:p w14:paraId="0FFC02CE" w14:textId="77777777" w:rsidR="0032709C" w:rsidRPr="00104FB1" w:rsidRDefault="0032709C" w:rsidP="00F370E9">
      <w:pPr>
        <w:spacing w:after="160" w:line="259" w:lineRule="auto"/>
        <w:jc w:val="both"/>
      </w:pPr>
      <w:r w:rsidRPr="00104FB1">
        <w:t>CO</w:t>
      </w:r>
      <w:r w:rsidRPr="00104FB1">
        <w:rPr>
          <w:vertAlign w:val="subscript"/>
        </w:rPr>
        <w:t>2</w:t>
      </w:r>
      <w:r w:rsidRPr="00104FB1">
        <w:t xml:space="preserve"> + 2e</w:t>
      </w:r>
      <w:r w:rsidRPr="00104FB1">
        <w:rPr>
          <w:vertAlign w:val="superscript"/>
        </w:rPr>
        <w:t>-</w:t>
      </w:r>
      <w:r w:rsidRPr="00104FB1">
        <w:t xml:space="preserve"> </w:t>
      </w:r>
      <w:r w:rsidRPr="00104FB1">
        <w:sym w:font="Symbol" w:char="F0AE"/>
      </w:r>
      <w:r w:rsidRPr="00104FB1">
        <w:t xml:space="preserve"> CO + O</w:t>
      </w:r>
      <w:r w:rsidRPr="00104FB1">
        <w:rPr>
          <w:vertAlign w:val="superscript"/>
        </w:rPr>
        <w:t>2-</w:t>
      </w:r>
    </w:p>
    <w:p w14:paraId="520464D0" w14:textId="53DBCE91" w:rsidR="00E767ED" w:rsidRPr="00104FB1" w:rsidRDefault="00E767ED" w:rsidP="00F370E9">
      <w:pPr>
        <w:spacing w:after="160" w:line="259" w:lineRule="auto"/>
        <w:jc w:val="both"/>
      </w:pPr>
      <w:r w:rsidRPr="00104FB1">
        <w:t xml:space="preserve">For every mole </w:t>
      </w:r>
      <w:r w:rsidR="00CC6043" w:rsidRPr="00104FB1">
        <w:t xml:space="preserve">of </w:t>
      </w:r>
      <w:r w:rsidRPr="00104FB1">
        <w:t>CO</w:t>
      </w:r>
      <w:r w:rsidRPr="00104FB1">
        <w:rPr>
          <w:vertAlign w:val="subscript"/>
        </w:rPr>
        <w:t>2</w:t>
      </w:r>
      <w:r w:rsidR="00CC6043" w:rsidRPr="00104FB1">
        <w:rPr>
          <w:vertAlign w:val="superscript"/>
        </w:rPr>
        <w:t xml:space="preserve"> </w:t>
      </w:r>
      <w:proofErr w:type="gramStart"/>
      <w:r w:rsidR="00CC6043" w:rsidRPr="00104FB1">
        <w:t>reacted</w:t>
      </w:r>
      <w:proofErr w:type="gramEnd"/>
      <w:r w:rsidRPr="00104FB1">
        <w:t xml:space="preserve">, one mole of CO is </w:t>
      </w:r>
      <w:proofErr w:type="gramStart"/>
      <w:r w:rsidRPr="00104FB1">
        <w:t>produced</w:t>
      </w:r>
      <w:proofErr w:type="gramEnd"/>
      <w:r w:rsidRPr="00104FB1">
        <w:t xml:space="preserve"> and 2 moles of electrons are consumed. </w:t>
      </w:r>
    </w:p>
    <w:p w14:paraId="0D9C6073" w14:textId="77777777" w:rsidR="0075748E" w:rsidRPr="00104FB1" w:rsidRDefault="0075748E" w:rsidP="00F370E9">
      <w:pPr>
        <w:spacing w:after="160" w:line="259" w:lineRule="auto"/>
        <w:jc w:val="both"/>
      </w:pPr>
      <w:r w:rsidRPr="00104FB1">
        <w:t xml:space="preserve">The required electrolyzer area for the SOEC is calculated </w:t>
      </w:r>
      <w:proofErr w:type="gramStart"/>
      <w:r w:rsidRPr="00104FB1">
        <w:t>from</w:t>
      </w:r>
      <w:proofErr w:type="gramEnd"/>
      <w:r w:rsidRPr="00104FB1">
        <w:t xml:space="preserve">: </w:t>
      </w:r>
    </w:p>
    <w:p w14:paraId="432CC9EF" w14:textId="7AB21981" w:rsidR="0075748E" w:rsidRPr="00104FB1" w:rsidRDefault="0075748E" w:rsidP="00F370E9">
      <w:pPr>
        <w:spacing w:after="160" w:line="259" w:lineRule="auto"/>
        <w:jc w:val="both"/>
      </w:pPr>
      <m:oMathPara>
        <m:oMath>
          <m:r>
            <w:rPr>
              <w:rFonts w:ascii="Cambria Math" w:hAnsi="Cambria Math"/>
            </w:rPr>
            <m:t xml:space="preserve">A= </m:t>
          </m:r>
          <m:f>
            <m:fPr>
              <m:ctrlPr>
                <w:rPr>
                  <w:rFonts w:ascii="Cambria Math" w:hAnsi="Cambria Math"/>
                  <w:i/>
                </w:rPr>
              </m:ctrlPr>
            </m:fPr>
            <m:num>
              <m:sSub>
                <m:sSubPr>
                  <m:ctrlPr>
                    <w:rPr>
                      <w:rFonts w:ascii="Cambria Math" w:hAnsi="Cambria Math"/>
                      <w:iCs/>
                    </w:rPr>
                  </m:ctrlPr>
                </m:sSubPr>
                <m:e>
                  <m:acc>
                    <m:accPr>
                      <m:chr m:val="̇"/>
                      <m:ctrlPr>
                        <w:rPr>
                          <w:rFonts w:ascii="Cambria Math" w:hAnsi="Cambria Math"/>
                          <w:i/>
                        </w:rPr>
                      </m:ctrlPr>
                    </m:accPr>
                    <m:e>
                      <m:r>
                        <w:rPr>
                          <w:rFonts w:ascii="Cambria Math" w:hAnsi="Cambria Math"/>
                        </w:rPr>
                        <m:t>n</m:t>
                      </m:r>
                    </m:e>
                  </m:acc>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num>
            <m:den>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/F</m:t>
                  </m:r>
                </m:e>
              </m:d>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ν</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FE</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e>
                  </m:d>
                </m:e>
              </m:nary>
            </m:den>
          </m:f>
        </m:oMath>
      </m:oMathPara>
    </w:p>
    <w:p w14:paraId="284BAB78" w14:textId="613C0E96" w:rsidR="00595EC7" w:rsidRPr="00104FB1" w:rsidRDefault="00E07679" w:rsidP="00F370E9">
      <w:pPr>
        <w:spacing w:after="160" w:line="259" w:lineRule="auto"/>
        <w:jc w:val="both"/>
      </w:pPr>
      <w:r w:rsidRPr="00104FB1">
        <w:t>w</w:t>
      </w:r>
      <w:r w:rsidR="0075748E" w:rsidRPr="00104FB1">
        <w:t xml:space="preserve">here </w:t>
      </w:r>
      <m:oMath>
        <m:sSub>
          <m:sSubPr>
            <m:ctrlPr>
              <w:rPr>
                <w:rFonts w:ascii="Cambria Math" w:hAnsi="Cambria Math"/>
                <w:iCs/>
              </w:rPr>
            </m:ctrlPr>
          </m:sSubPr>
          <m:e>
            <m:acc>
              <m:accPr>
                <m:chr m:val="̇"/>
                <m:ctrlPr>
                  <w:rPr>
                    <w:rFonts w:ascii="Cambria Math" w:hAnsi="Cambria Math"/>
                    <w:i/>
                  </w:rPr>
                </m:ctrlPr>
              </m:accPr>
              <m:e>
                <m:r>
                  <w:rPr>
                    <w:rFonts w:ascii="Cambria Math" w:hAnsi="Cambria Math"/>
                  </w:rPr>
                  <m:t>n</m:t>
                </m:r>
              </m:e>
            </m:acc>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oMath>
      <w:r w:rsidR="0075748E" w:rsidRPr="00104FB1">
        <w:t xml:space="preserve"> is the </w:t>
      </w:r>
      <w:r w:rsidR="00DE0154" w:rsidRPr="00104FB1">
        <w:t xml:space="preserve">molar </w:t>
      </w:r>
      <w:r w:rsidR="0075748E" w:rsidRPr="00104FB1">
        <w:t>flow of converted CO</w:t>
      </w:r>
      <w:r w:rsidR="0075748E" w:rsidRPr="00104FB1">
        <w:rPr>
          <w:vertAlign w:val="subscript"/>
        </w:rPr>
        <w:t>2</w:t>
      </w:r>
      <w:r w:rsidR="0075748E" w:rsidRPr="00104FB1">
        <w:t xml:space="preserve">, </w:t>
      </w:r>
      <w:r w:rsidR="00595EC7" w:rsidRPr="00104FB1">
        <w:rPr>
          <w:i/>
          <w:iCs/>
        </w:rPr>
        <w:t>i</w:t>
      </w:r>
      <w:r w:rsidR="00595EC7" w:rsidRPr="00104FB1">
        <w:rPr>
          <w:i/>
          <w:iCs/>
          <w:vertAlign w:val="subscript"/>
        </w:rPr>
        <w:t>t</w:t>
      </w:r>
      <w:r w:rsidR="00595EC7" w:rsidRPr="00104FB1">
        <w:t xml:space="preserve"> the total current density, </w:t>
      </w:r>
      <w:r w:rsidR="00595EC7" w:rsidRPr="00104FB1">
        <w:rPr>
          <w:i/>
          <w:iCs/>
        </w:rPr>
        <w:t>F</w:t>
      </w:r>
      <w:r w:rsidR="00595EC7" w:rsidRPr="00104FB1">
        <w:t xml:space="preserve"> the Faraday constant, </w:t>
      </w:r>
      <w:r w:rsidR="00595EC7" w:rsidRPr="00104FB1">
        <w:rPr>
          <w:i/>
          <w:iCs/>
        </w:rPr>
        <w:sym w:font="Symbol" w:char="F06E"/>
      </w:r>
      <w:r w:rsidR="00595EC7" w:rsidRPr="00104FB1">
        <w:rPr>
          <w:i/>
          <w:iCs/>
          <w:vertAlign w:val="subscript"/>
        </w:rPr>
        <w:t>j</w:t>
      </w:r>
      <w:r w:rsidR="00595EC7" w:rsidRPr="00104FB1">
        <w:t xml:space="preserve"> is the stoichiometric number of CO</w:t>
      </w:r>
      <w:r w:rsidR="00595EC7" w:rsidRPr="00104FB1">
        <w:rPr>
          <w:vertAlign w:val="subscript"/>
        </w:rPr>
        <w:t>2</w:t>
      </w:r>
      <w:r w:rsidR="00595EC7" w:rsidRPr="00104FB1">
        <w:t xml:space="preserve"> in the reduction reaction to CO, FE the Faraday efficiency, and </w:t>
      </w:r>
      <w:proofErr w:type="spellStart"/>
      <w:r w:rsidR="00595EC7" w:rsidRPr="00104FB1">
        <w:rPr>
          <w:i/>
          <w:iCs/>
        </w:rPr>
        <w:t>n</w:t>
      </w:r>
      <w:r w:rsidR="00595EC7" w:rsidRPr="00104FB1">
        <w:rPr>
          <w:i/>
          <w:iCs/>
          <w:vertAlign w:val="subscript"/>
        </w:rPr>
        <w:t>j</w:t>
      </w:r>
      <w:proofErr w:type="spellEnd"/>
      <w:r w:rsidR="00595EC7" w:rsidRPr="00104FB1">
        <w:t xml:space="preserve"> the number of electrons involved in the reaction. </w:t>
      </w:r>
    </w:p>
    <w:p w14:paraId="79FDE5AB" w14:textId="77777777" w:rsidR="00BF64E2" w:rsidRPr="00104FB1" w:rsidRDefault="00BF64E2" w:rsidP="00F370E9">
      <w:pPr>
        <w:spacing w:after="160" w:line="259" w:lineRule="auto"/>
        <w:jc w:val="both"/>
      </w:pPr>
      <w:r w:rsidRPr="00104FB1">
        <w:t>The power of the electrolyzer is obtained from:</w:t>
      </w:r>
    </w:p>
    <w:p w14:paraId="1C60D17A" w14:textId="0393A8FE" w:rsidR="00BF64E2" w:rsidRPr="00104FB1" w:rsidRDefault="00BF64E2" w:rsidP="00F370E9">
      <w:pPr>
        <w:spacing w:after="160" w:line="259" w:lineRule="auto"/>
        <w:jc w:val="both"/>
      </w:pPr>
      <m:oMathPara>
        <m:oMath>
          <m:r>
            <w:rPr>
              <w:rFonts w:ascii="Cambria Math" w:hAnsi="Cambria Math"/>
            </w:rPr>
            <m:t>P=V∙A∙</m:t>
          </m:r>
          <m:sSub>
            <m:sSubPr>
              <m:ctrlPr>
                <w:rPr>
                  <w:rFonts w:ascii="Cambria Math" w:hAnsi="Cambria Math"/>
                  <w:i/>
                </w:rPr>
              </m:ctrlPr>
            </m:sSubPr>
            <m:e>
              <m:r>
                <w:rPr>
                  <w:rFonts w:ascii="Cambria Math" w:hAnsi="Cambria Math"/>
                </w:rPr>
                <m:t>i</m:t>
              </m:r>
            </m:e>
            <m:sub>
              <m:r>
                <w:rPr>
                  <w:rFonts w:ascii="Cambria Math" w:hAnsi="Cambria Math"/>
                </w:rPr>
                <m:t>t</m:t>
              </m:r>
            </m:sub>
          </m:sSub>
        </m:oMath>
      </m:oMathPara>
    </w:p>
    <w:p w14:paraId="4950EEA4" w14:textId="77777777" w:rsidR="00350AED" w:rsidRPr="00104FB1" w:rsidRDefault="00350AED" w:rsidP="00F370E9">
      <w:pPr>
        <w:spacing w:after="160" w:line="259" w:lineRule="auto"/>
        <w:jc w:val="both"/>
      </w:pPr>
      <w:r w:rsidRPr="00104FB1">
        <w:t xml:space="preserve">The heat demand of the SOEC is taken as a fraction of electrical power input. Typically, the heat demand of high temperature electrolyzers is between 10 to 20% of the electrical power. We have used 15% as the base case. </w:t>
      </w:r>
    </w:p>
    <w:p w14:paraId="40DFE1B2" w14:textId="306F7323" w:rsidR="005951DC" w:rsidRPr="00104FB1" w:rsidRDefault="005951DC" w:rsidP="00F370E9">
      <w:pPr>
        <w:spacing w:after="160" w:line="259" w:lineRule="auto"/>
        <w:jc w:val="both"/>
      </w:pPr>
      <w:r w:rsidRPr="00104FB1">
        <w:t>The CO</w:t>
      </w:r>
      <w:r w:rsidRPr="00104FB1">
        <w:rPr>
          <w:vertAlign w:val="subscript"/>
        </w:rPr>
        <w:t>2</w:t>
      </w:r>
      <w:r w:rsidRPr="00104FB1">
        <w:t xml:space="preserve"> supply (</w:t>
      </w:r>
      <w:r w:rsidR="00DE0154" w:rsidRPr="00104FB1">
        <w:t>N</w:t>
      </w:r>
      <w:r w:rsidRPr="00104FB1">
        <w:rPr>
          <w:vertAlign w:val="subscript"/>
        </w:rPr>
        <w:t>S</w:t>
      </w:r>
      <w:r w:rsidRPr="00104FB1">
        <w:t xml:space="preserve">) to the reactor is calculated from the conversion (X): </w:t>
      </w:r>
    </w:p>
    <w:p w14:paraId="67E23484" w14:textId="034D7226" w:rsidR="005951DC"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CO2</m:t>
                  </m:r>
                </m:sub>
              </m:sSub>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CO2,  loss</m:t>
              </m:r>
            </m:sub>
          </m:sSub>
        </m:oMath>
      </m:oMathPara>
    </w:p>
    <w:p w14:paraId="6C059766" w14:textId="396D38B5" w:rsidR="00E767ED" w:rsidRPr="00104FB1" w:rsidRDefault="00DE0154" w:rsidP="00F370E9">
      <w:pPr>
        <w:spacing w:after="160" w:line="259" w:lineRule="auto"/>
        <w:jc w:val="both"/>
      </w:pPr>
      <w:r w:rsidRPr="00104FB1">
        <w:t>w</w:t>
      </w:r>
      <w:r w:rsidR="005951DC" w:rsidRPr="00104FB1">
        <w:t xml:space="preserve">here </w:t>
      </w:r>
      <w:proofErr w:type="gramStart"/>
      <w:r w:rsidR="005951DC" w:rsidRPr="00104FB1">
        <w:rPr>
          <w:i/>
          <w:iCs/>
        </w:rPr>
        <w:t>N</w:t>
      </w:r>
      <w:r w:rsidR="005F6280" w:rsidRPr="00104FB1">
        <w:rPr>
          <w:vertAlign w:val="subscript"/>
        </w:rPr>
        <w:t>CO2</w:t>
      </w:r>
      <w:r w:rsidR="005F6280" w:rsidRPr="00104FB1">
        <w:t>,</w:t>
      </w:r>
      <w:proofErr w:type="gramEnd"/>
      <w:r w:rsidR="005F6280" w:rsidRPr="00104FB1">
        <w:t xml:space="preserve"> </w:t>
      </w:r>
      <w:r w:rsidR="005951DC" w:rsidRPr="00104FB1">
        <w:rPr>
          <w:vertAlign w:val="subscript"/>
        </w:rPr>
        <w:t>loss</w:t>
      </w:r>
      <w:r w:rsidR="005951DC" w:rsidRPr="00104FB1">
        <w:t xml:space="preserve"> is the loss of CO</w:t>
      </w:r>
      <w:r w:rsidR="005951DC" w:rsidRPr="00104FB1">
        <w:rPr>
          <w:vertAlign w:val="subscript"/>
        </w:rPr>
        <w:t>2</w:t>
      </w:r>
      <w:r w:rsidR="005951DC" w:rsidRPr="00104FB1">
        <w:t xml:space="preserve"> in the first step (taken as a fraction of the total </w:t>
      </w:r>
      <w:proofErr w:type="gramStart"/>
      <w:r w:rsidR="005951DC" w:rsidRPr="00104FB1">
        <w:t>recycle</w:t>
      </w:r>
      <w:proofErr w:type="gramEnd"/>
      <w:r w:rsidR="005951DC" w:rsidRPr="00104FB1">
        <w:t xml:space="preserve"> stream, 5% in the base case). </w:t>
      </w:r>
    </w:p>
    <w:p w14:paraId="2D8E1007" w14:textId="77777777" w:rsidR="00576CCD" w:rsidRPr="00104FB1" w:rsidRDefault="00576CCD" w:rsidP="00F370E9">
      <w:pPr>
        <w:spacing w:after="160" w:line="259" w:lineRule="auto"/>
        <w:jc w:val="both"/>
      </w:pPr>
      <w:r w:rsidRPr="00104FB1">
        <w:t>The amount of CO (</w:t>
      </w:r>
      <w:r w:rsidRPr="00104FB1">
        <w:rPr>
          <w:i/>
          <w:iCs/>
        </w:rPr>
        <w:t>N</w:t>
      </w:r>
      <w:r w:rsidRPr="00104FB1">
        <w:rPr>
          <w:vertAlign w:val="subscript"/>
        </w:rPr>
        <w:t>CO</w:t>
      </w:r>
      <w:r w:rsidR="0080159F" w:rsidRPr="00104FB1">
        <w:rPr>
          <w:vertAlign w:val="subscript"/>
        </w:rPr>
        <w:t>, first</w:t>
      </w:r>
      <w:r w:rsidRPr="00104FB1">
        <w:t xml:space="preserve">) produced </w:t>
      </w:r>
      <w:r w:rsidR="0080159F" w:rsidRPr="00104FB1">
        <w:t xml:space="preserve">in the first step </w:t>
      </w:r>
      <w:r w:rsidRPr="00104FB1">
        <w:t>is equal to the amount of CO</w:t>
      </w:r>
      <w:r w:rsidRPr="00104FB1">
        <w:rPr>
          <w:vertAlign w:val="subscript"/>
        </w:rPr>
        <w:t>2</w:t>
      </w:r>
      <w:r w:rsidRPr="00104FB1">
        <w:t xml:space="preserve"> converted: </w:t>
      </w:r>
    </w:p>
    <w:p w14:paraId="3E09ACA4" w14:textId="77777777" w:rsidR="00576CCD"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CO2</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m:rPr>
                  <m:sty m:val="p"/>
                </m:rPr>
                <w:rPr>
                  <w:rFonts w:ascii="Cambria Math" w:hAnsi="Cambria Math"/>
                </w:rPr>
                <m:t>CO,first</m:t>
              </m:r>
            </m:sub>
          </m:sSub>
        </m:oMath>
      </m:oMathPara>
    </w:p>
    <w:p w14:paraId="1430F017" w14:textId="77777777" w:rsidR="005F6280" w:rsidRPr="00104FB1" w:rsidRDefault="0080159F" w:rsidP="00F370E9">
      <w:pPr>
        <w:spacing w:after="160" w:line="259" w:lineRule="auto"/>
        <w:jc w:val="both"/>
      </w:pPr>
      <w:r w:rsidRPr="00104FB1">
        <w:t xml:space="preserve">A small fraction of the produced CO is lost in the first step: </w:t>
      </w:r>
    </w:p>
    <w:p w14:paraId="34775409" w14:textId="77777777" w:rsidR="0080159F"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CO,second</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m:rPr>
                  <m:sty m:val="p"/>
                </m:rPr>
                <w:rPr>
                  <w:rFonts w:ascii="Cambria Math" w:hAnsi="Cambria Math"/>
                </w:rPr>
                <m:t>CO,first</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CO,loss</m:t>
              </m:r>
            </m:sub>
          </m:sSub>
          <m:r>
            <w:rPr>
              <w:rFonts w:ascii="Cambria Math" w:hAnsi="Cambria Math"/>
            </w:rPr>
            <m:t xml:space="preserve"> </m:t>
          </m:r>
        </m:oMath>
      </m:oMathPara>
    </w:p>
    <w:p w14:paraId="60DFA127" w14:textId="77777777" w:rsidR="0080159F" w:rsidRPr="00104FB1" w:rsidRDefault="0080159F" w:rsidP="00F370E9">
      <w:pPr>
        <w:spacing w:after="160" w:line="259" w:lineRule="auto"/>
        <w:jc w:val="both"/>
        <w:rPr>
          <w:b/>
          <w:bCs/>
        </w:rPr>
      </w:pPr>
    </w:p>
    <w:p w14:paraId="7E3644BC" w14:textId="77777777" w:rsidR="0080159F" w:rsidRPr="00104FB1" w:rsidRDefault="0080159F" w:rsidP="00F370E9">
      <w:pPr>
        <w:spacing w:after="160" w:line="259" w:lineRule="auto"/>
        <w:jc w:val="both"/>
        <w:rPr>
          <w:b/>
          <w:bCs/>
        </w:rPr>
      </w:pPr>
      <w:r w:rsidRPr="00104FB1">
        <w:rPr>
          <w:b/>
          <w:bCs/>
        </w:rPr>
        <w:br w:type="page"/>
      </w:r>
    </w:p>
    <w:p w14:paraId="02F7CBE6" w14:textId="531F7068" w:rsidR="005F6280" w:rsidRPr="00104FB1" w:rsidRDefault="00E655A2" w:rsidP="00F370E9">
      <w:pPr>
        <w:spacing w:after="160" w:line="259" w:lineRule="auto"/>
        <w:jc w:val="both"/>
        <w:rPr>
          <w:b/>
          <w:bCs/>
        </w:rPr>
      </w:pPr>
      <w:r w:rsidRPr="00104FB1">
        <w:rPr>
          <w:b/>
          <w:bCs/>
        </w:rPr>
        <w:lastRenderedPageBreak/>
        <w:t>4</w:t>
      </w:r>
      <w:r w:rsidR="00DF3DC9" w:rsidRPr="00104FB1">
        <w:rPr>
          <w:b/>
          <w:bCs/>
        </w:rPr>
        <w:t xml:space="preserve">.1.2 </w:t>
      </w:r>
      <w:r w:rsidR="005F6280" w:rsidRPr="00104FB1">
        <w:rPr>
          <w:b/>
          <w:bCs/>
        </w:rPr>
        <w:t xml:space="preserve">CO </w:t>
      </w:r>
      <w:r w:rsidR="00D85426" w:rsidRPr="00104FB1">
        <w:rPr>
          <w:b/>
          <w:bCs/>
        </w:rPr>
        <w:t>C</w:t>
      </w:r>
      <w:r w:rsidR="005F6280" w:rsidRPr="00104FB1">
        <w:rPr>
          <w:b/>
          <w:bCs/>
        </w:rPr>
        <w:t>onversion to C</w:t>
      </w:r>
      <w:r w:rsidR="005F6280" w:rsidRPr="00104FB1">
        <w:rPr>
          <w:b/>
          <w:bCs/>
          <w:vertAlign w:val="subscript"/>
        </w:rPr>
        <w:t>2+</w:t>
      </w:r>
      <w:r w:rsidR="005F6280" w:rsidRPr="00104FB1">
        <w:rPr>
          <w:b/>
          <w:bCs/>
        </w:rPr>
        <w:t xml:space="preserve"> </w:t>
      </w:r>
      <w:r w:rsidR="00D85426" w:rsidRPr="00104FB1">
        <w:rPr>
          <w:b/>
          <w:bCs/>
        </w:rPr>
        <w:t>P</w:t>
      </w:r>
      <w:r w:rsidR="005F6280" w:rsidRPr="00104FB1">
        <w:rPr>
          <w:b/>
          <w:bCs/>
        </w:rPr>
        <w:t>roducts</w:t>
      </w:r>
    </w:p>
    <w:p w14:paraId="7755E3BC" w14:textId="77777777" w:rsidR="008315FE" w:rsidRPr="00104FB1" w:rsidRDefault="008315FE" w:rsidP="00F370E9">
      <w:pPr>
        <w:spacing w:after="160" w:line="259" w:lineRule="auto"/>
        <w:jc w:val="both"/>
      </w:pPr>
      <w:r w:rsidRPr="00104FB1">
        <w:t xml:space="preserve">The following reactions are considered in the low temperature CO conversion to C2+ products: </w:t>
      </w:r>
    </w:p>
    <w:p w14:paraId="350E9172" w14:textId="77777777" w:rsidR="001C1A92" w:rsidRPr="00104FB1" w:rsidRDefault="006A6265" w:rsidP="00F370E9">
      <w:pPr>
        <w:spacing w:after="160" w:line="259" w:lineRule="auto"/>
        <w:jc w:val="both"/>
      </w:pPr>
      <w:r w:rsidRPr="00104FB1">
        <w:t>2</w:t>
      </w:r>
      <w:r w:rsidR="008315FE" w:rsidRPr="00104FB1">
        <w:t xml:space="preserve">CO + </w:t>
      </w:r>
      <w:r w:rsidRPr="00104FB1">
        <w:t>6H</w:t>
      </w:r>
      <w:r w:rsidRPr="00104FB1">
        <w:rPr>
          <w:vertAlign w:val="subscript"/>
        </w:rPr>
        <w:t>2</w:t>
      </w:r>
      <w:r w:rsidRPr="00104FB1">
        <w:t xml:space="preserve">O + </w:t>
      </w:r>
      <w:r w:rsidR="008315FE" w:rsidRPr="00104FB1">
        <w:t>8e</w:t>
      </w:r>
      <w:r w:rsidR="008315FE" w:rsidRPr="00104FB1">
        <w:rPr>
          <w:vertAlign w:val="superscript"/>
        </w:rPr>
        <w:t>-</w:t>
      </w:r>
      <w:r w:rsidR="008315FE" w:rsidRPr="00104FB1">
        <w:t xml:space="preserve"> </w:t>
      </w:r>
      <w:r w:rsidR="008315FE" w:rsidRPr="00104FB1">
        <w:sym w:font="Symbol" w:char="F0AE"/>
      </w:r>
      <w:r w:rsidR="008315FE" w:rsidRPr="00104FB1">
        <w:t xml:space="preserve"> </w:t>
      </w:r>
      <w:r w:rsidRPr="00104FB1">
        <w:t>C</w:t>
      </w:r>
      <w:r w:rsidRPr="00104FB1">
        <w:rPr>
          <w:vertAlign w:val="subscript"/>
        </w:rPr>
        <w:t>2</w:t>
      </w:r>
      <w:r w:rsidRPr="00104FB1">
        <w:t>H</w:t>
      </w:r>
      <w:r w:rsidRPr="00104FB1">
        <w:rPr>
          <w:vertAlign w:val="subscript"/>
        </w:rPr>
        <w:t>4</w:t>
      </w:r>
      <w:r w:rsidRPr="00104FB1">
        <w:t xml:space="preserve"> + 8OH</w:t>
      </w:r>
      <w:r w:rsidRPr="00104FB1">
        <w:rPr>
          <w:vertAlign w:val="superscript"/>
        </w:rPr>
        <w:t>-</w:t>
      </w:r>
      <w:r w:rsidRPr="00104FB1">
        <w:rPr>
          <w:vertAlign w:val="superscript"/>
        </w:rPr>
        <w:tab/>
      </w:r>
      <w:r w:rsidRPr="00104FB1">
        <w:tab/>
        <w:t>(ethylene)</w:t>
      </w:r>
    </w:p>
    <w:p w14:paraId="0AEE8D6C" w14:textId="77777777" w:rsidR="006A6265" w:rsidRPr="00104FB1" w:rsidRDefault="006A6265" w:rsidP="00F370E9">
      <w:pPr>
        <w:spacing w:after="160" w:line="259" w:lineRule="auto"/>
        <w:jc w:val="both"/>
      </w:pPr>
      <w:r w:rsidRPr="00104FB1">
        <w:t>2CO + 7H</w:t>
      </w:r>
      <w:r w:rsidRPr="00104FB1">
        <w:rPr>
          <w:vertAlign w:val="subscript"/>
        </w:rPr>
        <w:t>2</w:t>
      </w:r>
      <w:r w:rsidRPr="00104FB1">
        <w:t>O + 8e</w:t>
      </w:r>
      <w:r w:rsidRPr="00104FB1">
        <w:rPr>
          <w:vertAlign w:val="superscript"/>
        </w:rPr>
        <w:t>-</w:t>
      </w:r>
      <w:r w:rsidRPr="00104FB1">
        <w:t xml:space="preserve"> </w:t>
      </w:r>
      <w:r w:rsidRPr="00104FB1">
        <w:sym w:font="Symbol" w:char="F0AE"/>
      </w:r>
      <w:r w:rsidRPr="00104FB1">
        <w:t xml:space="preserve"> C</w:t>
      </w:r>
      <w:r w:rsidRPr="00104FB1">
        <w:rPr>
          <w:vertAlign w:val="subscript"/>
        </w:rPr>
        <w:t>2</w:t>
      </w:r>
      <w:r w:rsidRPr="00104FB1">
        <w:t>H</w:t>
      </w:r>
      <w:r w:rsidRPr="00104FB1">
        <w:rPr>
          <w:vertAlign w:val="subscript"/>
        </w:rPr>
        <w:t>5</w:t>
      </w:r>
      <w:r w:rsidRPr="00104FB1">
        <w:t>OH + 8OH</w:t>
      </w:r>
      <w:r w:rsidRPr="00104FB1">
        <w:rPr>
          <w:vertAlign w:val="superscript"/>
        </w:rPr>
        <w:t>-</w:t>
      </w:r>
      <w:r w:rsidRPr="00104FB1">
        <w:rPr>
          <w:vertAlign w:val="superscript"/>
        </w:rPr>
        <w:tab/>
      </w:r>
      <w:r w:rsidRPr="00104FB1">
        <w:t>(ethanol)</w:t>
      </w:r>
    </w:p>
    <w:p w14:paraId="7CB414E3" w14:textId="77777777" w:rsidR="006A6265" w:rsidRPr="00104FB1" w:rsidRDefault="006A6265" w:rsidP="00F370E9">
      <w:pPr>
        <w:spacing w:after="160" w:line="259" w:lineRule="auto"/>
        <w:jc w:val="both"/>
      </w:pPr>
      <w:r w:rsidRPr="00104FB1">
        <w:t>2CO + 3H</w:t>
      </w:r>
      <w:r w:rsidRPr="00104FB1">
        <w:rPr>
          <w:vertAlign w:val="subscript"/>
        </w:rPr>
        <w:t>2</w:t>
      </w:r>
      <w:r w:rsidRPr="00104FB1">
        <w:t>O + 4e</w:t>
      </w:r>
      <w:r w:rsidRPr="00104FB1">
        <w:rPr>
          <w:vertAlign w:val="superscript"/>
        </w:rPr>
        <w:t>-</w:t>
      </w:r>
      <w:r w:rsidRPr="00104FB1">
        <w:t xml:space="preserve"> </w:t>
      </w:r>
      <w:r w:rsidRPr="00104FB1">
        <w:sym w:font="Symbol" w:char="F0AE"/>
      </w:r>
      <w:r w:rsidRPr="00104FB1">
        <w:t xml:space="preserve"> CH</w:t>
      </w:r>
      <w:r w:rsidRPr="00104FB1">
        <w:rPr>
          <w:vertAlign w:val="subscript"/>
        </w:rPr>
        <w:t>3</w:t>
      </w:r>
      <w:r w:rsidRPr="00104FB1">
        <w:t>COO</w:t>
      </w:r>
      <w:r w:rsidRPr="00104FB1">
        <w:rPr>
          <w:vertAlign w:val="superscript"/>
        </w:rPr>
        <w:t>-</w:t>
      </w:r>
      <w:r w:rsidRPr="00104FB1">
        <w:t xml:space="preserve"> + 3OH</w:t>
      </w:r>
      <w:r w:rsidRPr="00104FB1">
        <w:rPr>
          <w:vertAlign w:val="superscript"/>
        </w:rPr>
        <w:t>-</w:t>
      </w:r>
      <w:r w:rsidRPr="00104FB1">
        <w:rPr>
          <w:vertAlign w:val="superscript"/>
        </w:rPr>
        <w:tab/>
      </w:r>
      <w:r w:rsidRPr="00104FB1">
        <w:t>(acetate)</w:t>
      </w:r>
    </w:p>
    <w:p w14:paraId="2392528F" w14:textId="77777777" w:rsidR="006A6265" w:rsidRPr="00104FB1" w:rsidRDefault="006A6265" w:rsidP="00F370E9">
      <w:pPr>
        <w:spacing w:after="160" w:line="259" w:lineRule="auto"/>
        <w:jc w:val="both"/>
      </w:pPr>
      <w:r w:rsidRPr="00104FB1">
        <w:t>3CO + 10H</w:t>
      </w:r>
      <w:r w:rsidRPr="00104FB1">
        <w:rPr>
          <w:vertAlign w:val="subscript"/>
        </w:rPr>
        <w:t>2</w:t>
      </w:r>
      <w:r w:rsidRPr="00104FB1">
        <w:t>O + 12e</w:t>
      </w:r>
      <w:r w:rsidRPr="00104FB1">
        <w:rPr>
          <w:vertAlign w:val="superscript"/>
        </w:rPr>
        <w:t>-</w:t>
      </w:r>
      <w:r w:rsidRPr="00104FB1">
        <w:t xml:space="preserve"> </w:t>
      </w:r>
      <w:r w:rsidRPr="00104FB1">
        <w:sym w:font="Symbol" w:char="F0AE"/>
      </w:r>
      <w:r w:rsidRPr="00104FB1">
        <w:t xml:space="preserve"> C</w:t>
      </w:r>
      <w:r w:rsidR="00CF3448" w:rsidRPr="00104FB1">
        <w:rPr>
          <w:vertAlign w:val="subscript"/>
        </w:rPr>
        <w:t>3</w:t>
      </w:r>
      <w:r w:rsidRPr="00104FB1">
        <w:t>H</w:t>
      </w:r>
      <w:r w:rsidR="00CF3448" w:rsidRPr="00104FB1">
        <w:rPr>
          <w:vertAlign w:val="subscript"/>
        </w:rPr>
        <w:t>7</w:t>
      </w:r>
      <w:r w:rsidRPr="00104FB1">
        <w:t xml:space="preserve">OH + </w:t>
      </w:r>
      <w:r w:rsidR="00CF3448" w:rsidRPr="00104FB1">
        <w:t>12</w:t>
      </w:r>
      <w:r w:rsidRPr="00104FB1">
        <w:t>OH</w:t>
      </w:r>
      <w:r w:rsidRPr="00104FB1">
        <w:rPr>
          <w:vertAlign w:val="superscript"/>
        </w:rPr>
        <w:t>-</w:t>
      </w:r>
      <w:r w:rsidRPr="00104FB1">
        <w:rPr>
          <w:vertAlign w:val="superscript"/>
        </w:rPr>
        <w:tab/>
      </w:r>
      <w:r w:rsidRPr="00104FB1">
        <w:t>(propanol)</w:t>
      </w:r>
    </w:p>
    <w:p w14:paraId="3F7608CC" w14:textId="77777777" w:rsidR="006A6265" w:rsidRPr="00104FB1" w:rsidRDefault="00023118" w:rsidP="00F370E9">
      <w:pPr>
        <w:spacing w:after="160" w:line="259" w:lineRule="auto"/>
        <w:jc w:val="both"/>
      </w:pPr>
      <w:r w:rsidRPr="00104FB1">
        <w:t>2</w:t>
      </w:r>
      <w:r w:rsidR="00CF3448" w:rsidRPr="00104FB1">
        <w:t>H</w:t>
      </w:r>
      <w:r w:rsidR="00CF3448" w:rsidRPr="00104FB1">
        <w:rPr>
          <w:vertAlign w:val="subscript"/>
        </w:rPr>
        <w:t>2</w:t>
      </w:r>
      <w:r w:rsidR="00CF3448" w:rsidRPr="00104FB1">
        <w:t>O + 2e</w:t>
      </w:r>
      <w:r w:rsidR="00CF3448" w:rsidRPr="00104FB1">
        <w:rPr>
          <w:vertAlign w:val="superscript"/>
        </w:rPr>
        <w:t>-</w:t>
      </w:r>
      <w:r w:rsidR="00CF3448" w:rsidRPr="00104FB1">
        <w:t xml:space="preserve"> </w:t>
      </w:r>
      <w:r w:rsidR="00CF3448" w:rsidRPr="00104FB1">
        <w:sym w:font="Symbol" w:char="F0AE"/>
      </w:r>
      <w:r w:rsidR="00CF3448" w:rsidRPr="00104FB1">
        <w:t xml:space="preserve"> H</w:t>
      </w:r>
      <w:r w:rsidR="00CF3448" w:rsidRPr="00104FB1">
        <w:rPr>
          <w:vertAlign w:val="subscript"/>
        </w:rPr>
        <w:t>2</w:t>
      </w:r>
      <w:r w:rsidR="00CF3448" w:rsidRPr="00104FB1">
        <w:t xml:space="preserve"> + 2OH</w:t>
      </w:r>
      <w:r w:rsidR="00CF3448" w:rsidRPr="00104FB1">
        <w:rPr>
          <w:vertAlign w:val="superscript"/>
        </w:rPr>
        <w:t>-</w:t>
      </w:r>
      <w:r w:rsidR="00CF3448" w:rsidRPr="00104FB1">
        <w:rPr>
          <w:vertAlign w:val="superscript"/>
        </w:rPr>
        <w:tab/>
      </w:r>
      <w:r w:rsidR="00CF3448" w:rsidRPr="00104FB1">
        <w:rPr>
          <w:vertAlign w:val="superscript"/>
        </w:rPr>
        <w:tab/>
      </w:r>
      <w:r w:rsidR="00CF3448" w:rsidRPr="00104FB1">
        <w:rPr>
          <w:vertAlign w:val="superscript"/>
        </w:rPr>
        <w:tab/>
      </w:r>
      <w:r w:rsidR="00CF3448" w:rsidRPr="00104FB1">
        <w:t>(hydrogen by-product)</w:t>
      </w:r>
    </w:p>
    <w:p w14:paraId="2E3C5393" w14:textId="77777777" w:rsidR="00104331" w:rsidRPr="00104FB1" w:rsidRDefault="00104331" w:rsidP="00F370E9">
      <w:pPr>
        <w:spacing w:after="160" w:line="259" w:lineRule="auto"/>
        <w:jc w:val="both"/>
      </w:pPr>
    </w:p>
    <w:p w14:paraId="5B5F0398" w14:textId="38830176" w:rsidR="00104331" w:rsidRPr="00104FB1" w:rsidRDefault="00104331" w:rsidP="00F370E9">
      <w:pPr>
        <w:spacing w:after="160" w:line="259" w:lineRule="auto"/>
        <w:jc w:val="both"/>
      </w:pPr>
      <w:r w:rsidRPr="00104FB1">
        <w:t>The require</w:t>
      </w:r>
      <w:r w:rsidR="00355D39" w:rsidRPr="00104FB1">
        <w:t>d</w:t>
      </w:r>
      <w:r w:rsidRPr="00104FB1">
        <w:t xml:space="preserve"> area for the CO electrolyzer is calculated from:</w:t>
      </w:r>
    </w:p>
    <w:p w14:paraId="6719CC36" w14:textId="77777777" w:rsidR="00104331" w:rsidRPr="00104FB1" w:rsidRDefault="00104331" w:rsidP="00F370E9">
      <w:pPr>
        <w:spacing w:after="160" w:line="259" w:lineRule="auto"/>
        <w:jc w:val="both"/>
      </w:pPr>
      <m:oMathPara>
        <m:oMath>
          <m:r>
            <w:rPr>
              <w:rFonts w:ascii="Cambria Math" w:hAnsi="Cambria Math"/>
            </w:rPr>
            <m:t xml:space="preserve">A= </m:t>
          </m:r>
          <m:f>
            <m:fPr>
              <m:ctrlPr>
                <w:rPr>
                  <w:rFonts w:ascii="Cambria Math" w:hAnsi="Cambria Math"/>
                  <w:i/>
                </w:rPr>
              </m:ctrlPr>
            </m:fPr>
            <m:num>
              <m:sSub>
                <m:sSubPr>
                  <m:ctrlPr>
                    <w:rPr>
                      <w:rFonts w:ascii="Cambria Math" w:hAnsi="Cambria Math"/>
                      <w:iCs/>
                    </w:rPr>
                  </m:ctrlPr>
                </m:sSubPr>
                <m:e>
                  <m:r>
                    <w:rPr>
                      <w:rFonts w:ascii="Cambria Math" w:hAnsi="Cambria Math"/>
                    </w:rPr>
                    <m:t>N</m:t>
                  </m:r>
                </m:e>
                <m:sub>
                  <m:r>
                    <m:rPr>
                      <m:sty m:val="p"/>
                    </m:rPr>
                    <w:rPr>
                      <w:rFonts w:ascii="Cambria Math" w:hAnsi="Cambria Math"/>
                    </w:rPr>
                    <m:t>CO,second</m:t>
                  </m:r>
                </m:sub>
              </m:sSub>
            </m:num>
            <m:den>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/F</m:t>
                  </m:r>
                </m:e>
              </m:d>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ν</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FE</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e>
                  </m:d>
                </m:e>
              </m:nary>
            </m:den>
          </m:f>
        </m:oMath>
      </m:oMathPara>
    </w:p>
    <w:p w14:paraId="63BC2655" w14:textId="40D12AFB" w:rsidR="007A0353" w:rsidRPr="00104FB1" w:rsidRDefault="00E07679" w:rsidP="00F370E9">
      <w:pPr>
        <w:spacing w:after="160" w:line="259" w:lineRule="auto"/>
        <w:jc w:val="both"/>
      </w:pPr>
      <w:r w:rsidRPr="00104FB1">
        <w:t>w</w:t>
      </w:r>
      <w:r w:rsidR="005C7462" w:rsidRPr="00104FB1">
        <w:t xml:space="preserve">here </w:t>
      </w:r>
      <w:r w:rsidR="005C7462" w:rsidRPr="00104FB1">
        <w:rPr>
          <w:i/>
          <w:iCs/>
        </w:rPr>
        <w:sym w:font="Symbol" w:char="F06E"/>
      </w:r>
      <w:r w:rsidR="005C7462" w:rsidRPr="00104FB1">
        <w:rPr>
          <w:i/>
          <w:iCs/>
          <w:vertAlign w:val="subscript"/>
        </w:rPr>
        <w:t>j</w:t>
      </w:r>
      <w:r w:rsidR="005C7462" w:rsidRPr="00104FB1">
        <w:t xml:space="preserve"> is the stoichiometric number of CO in the respective reduction reaction. </w:t>
      </w:r>
      <w:r w:rsidR="00776DFA" w:rsidRPr="00104FB1">
        <w:t>The FEs are taken from literature data</w:t>
      </w:r>
      <w:r w:rsidR="00CB0C0E" w:rsidRPr="00104FB1">
        <w:t>, including the FE of unidentified products</w:t>
      </w:r>
      <w:r w:rsidR="00776DFA" w:rsidRPr="00104FB1">
        <w:t xml:space="preserve">. </w:t>
      </w:r>
    </w:p>
    <w:p w14:paraId="4417683D" w14:textId="77777777" w:rsidR="007A0353" w:rsidRPr="00104FB1" w:rsidRDefault="007A0353" w:rsidP="00F370E9">
      <w:pPr>
        <w:spacing w:after="160" w:line="259" w:lineRule="auto"/>
        <w:jc w:val="both"/>
      </w:pPr>
      <w:r w:rsidRPr="00104FB1">
        <w:t>The power of the electrolyzer is obtained from voltage and current density data from literature:</w:t>
      </w:r>
    </w:p>
    <w:p w14:paraId="5106D270" w14:textId="50439629" w:rsidR="007A0353" w:rsidRPr="00104FB1" w:rsidRDefault="007A0353" w:rsidP="00F370E9">
      <w:pPr>
        <w:spacing w:after="160" w:line="259" w:lineRule="auto"/>
        <w:jc w:val="both"/>
      </w:pPr>
      <m:oMathPara>
        <m:oMath>
          <m:r>
            <w:rPr>
              <w:rFonts w:ascii="Cambria Math" w:hAnsi="Cambria Math"/>
            </w:rPr>
            <m:t>P=V∙A∙</m:t>
          </m:r>
          <m:sSub>
            <m:sSubPr>
              <m:ctrlPr>
                <w:rPr>
                  <w:rFonts w:ascii="Cambria Math" w:hAnsi="Cambria Math"/>
                  <w:i/>
                </w:rPr>
              </m:ctrlPr>
            </m:sSubPr>
            <m:e>
              <m:r>
                <w:rPr>
                  <w:rFonts w:ascii="Cambria Math" w:hAnsi="Cambria Math"/>
                </w:rPr>
                <m:t>i</m:t>
              </m:r>
            </m:e>
            <m:sub>
              <m:r>
                <w:rPr>
                  <w:rFonts w:ascii="Cambria Math" w:hAnsi="Cambria Math"/>
                </w:rPr>
                <m:t>t</m:t>
              </m:r>
            </m:sub>
          </m:sSub>
        </m:oMath>
      </m:oMathPara>
    </w:p>
    <w:p w14:paraId="0DC3EA35" w14:textId="77777777" w:rsidR="00D537AD" w:rsidRPr="00104FB1" w:rsidRDefault="00CB0C0E" w:rsidP="00F370E9">
      <w:pPr>
        <w:spacing w:after="160" w:line="259" w:lineRule="auto"/>
        <w:jc w:val="both"/>
      </w:pPr>
      <w:r w:rsidRPr="00104FB1">
        <w:t xml:space="preserve">The conversion in the CO reactor is chosen such that </w:t>
      </w:r>
      <w:r w:rsidR="00152E74" w:rsidRPr="00104FB1">
        <w:t>the H</w:t>
      </w:r>
      <w:r w:rsidR="00152E74" w:rsidRPr="00104FB1">
        <w:rPr>
          <w:vertAlign w:val="subscript"/>
        </w:rPr>
        <w:t>2</w:t>
      </w:r>
      <w:r w:rsidR="00152E74" w:rsidRPr="00104FB1">
        <w:t>/CO ratio in the product gas is roughly 2 to avoid additional hydrogen</w:t>
      </w:r>
      <w:r w:rsidR="00632309" w:rsidRPr="00104FB1">
        <w:t xml:space="preserve"> and CO</w:t>
      </w:r>
      <w:r w:rsidR="00152E74" w:rsidRPr="00104FB1">
        <w:t xml:space="preserve"> separation steps. </w:t>
      </w:r>
      <w:r w:rsidR="00AD14B8" w:rsidRPr="00104FB1">
        <w:t>A</w:t>
      </w:r>
      <w:r w:rsidR="00632309" w:rsidRPr="00104FB1">
        <w:t xml:space="preserve"> syngas mixture </w:t>
      </w:r>
      <w:r w:rsidR="00AD14B8" w:rsidRPr="00104FB1">
        <w:t xml:space="preserve"> with a H</w:t>
      </w:r>
      <w:r w:rsidR="00AD14B8" w:rsidRPr="00104FB1">
        <w:rPr>
          <w:vertAlign w:val="subscript"/>
        </w:rPr>
        <w:t>2</w:t>
      </w:r>
      <w:r w:rsidR="00AD14B8" w:rsidRPr="00104FB1">
        <w:t xml:space="preserve">/CO ratio of 2 can be used in </w:t>
      </w:r>
      <w:r w:rsidR="00632309" w:rsidRPr="00104FB1">
        <w:t xml:space="preserve"> </w:t>
      </w:r>
      <w:r w:rsidR="00AD14B8" w:rsidRPr="00104FB1">
        <w:t xml:space="preserve">several chemicals processes like methanol and Fischer-Tropsch synthesis. </w:t>
      </w:r>
    </w:p>
    <w:p w14:paraId="2FFCACBA" w14:textId="77777777" w:rsidR="00CF51CD" w:rsidRPr="00104FB1" w:rsidRDefault="00D537AD" w:rsidP="00F370E9">
      <w:pPr>
        <w:spacing w:after="160" w:line="259" w:lineRule="auto"/>
        <w:jc w:val="both"/>
      </w:pPr>
      <w:r w:rsidRPr="00104FB1">
        <w:t xml:space="preserve">Furthermore, we assume that a fraction of all products </w:t>
      </w:r>
      <w:proofErr w:type="gramStart"/>
      <w:r w:rsidRPr="00104FB1">
        <w:t>are</w:t>
      </w:r>
      <w:proofErr w:type="gramEnd"/>
      <w:r w:rsidRPr="00104FB1">
        <w:t xml:space="preserve"> lost either in the reactor and/or the downstream separation. </w:t>
      </w:r>
    </w:p>
    <w:p w14:paraId="0CD19BF4" w14:textId="44777653" w:rsidR="006A6265" w:rsidRPr="00104FB1" w:rsidRDefault="006A6265" w:rsidP="00F370E9">
      <w:pPr>
        <w:spacing w:after="160" w:line="259" w:lineRule="auto"/>
        <w:jc w:val="both"/>
      </w:pPr>
      <w:r w:rsidRPr="00104FB1">
        <w:br w:type="page"/>
      </w:r>
    </w:p>
    <w:p w14:paraId="6058A579" w14:textId="31E4EB67" w:rsidR="001C1A92" w:rsidRPr="00104FB1" w:rsidRDefault="00E655A2" w:rsidP="00F370E9">
      <w:pPr>
        <w:spacing w:after="160" w:line="259" w:lineRule="auto"/>
        <w:jc w:val="both"/>
        <w:rPr>
          <w:b/>
          <w:bCs/>
        </w:rPr>
      </w:pPr>
      <w:r w:rsidRPr="00104FB1">
        <w:rPr>
          <w:b/>
          <w:bCs/>
        </w:rPr>
        <w:lastRenderedPageBreak/>
        <w:t>4</w:t>
      </w:r>
      <w:r w:rsidR="00DF3DC9" w:rsidRPr="00104FB1">
        <w:rPr>
          <w:b/>
          <w:bCs/>
        </w:rPr>
        <w:t xml:space="preserve">.1.3 </w:t>
      </w:r>
      <w:r w:rsidR="001C1A92" w:rsidRPr="00104FB1">
        <w:rPr>
          <w:b/>
          <w:bCs/>
        </w:rPr>
        <w:t xml:space="preserve">Compilation of </w:t>
      </w:r>
      <w:r w:rsidR="00D85426" w:rsidRPr="00104FB1">
        <w:rPr>
          <w:b/>
          <w:bCs/>
        </w:rPr>
        <w:t>L</w:t>
      </w:r>
      <w:r w:rsidR="001C1A92" w:rsidRPr="00104FB1">
        <w:rPr>
          <w:b/>
          <w:bCs/>
        </w:rPr>
        <w:t xml:space="preserve">iterature </w:t>
      </w:r>
      <w:r w:rsidR="00D85426" w:rsidRPr="00104FB1">
        <w:rPr>
          <w:b/>
          <w:bCs/>
        </w:rPr>
        <w:t>D</w:t>
      </w:r>
      <w:r w:rsidR="001C1A92" w:rsidRPr="00104FB1">
        <w:rPr>
          <w:b/>
          <w:bCs/>
        </w:rPr>
        <w:t>ata on CO</w:t>
      </w:r>
      <w:r w:rsidR="001C1A92" w:rsidRPr="00104FB1">
        <w:rPr>
          <w:b/>
          <w:bCs/>
          <w:vertAlign w:val="subscript"/>
        </w:rPr>
        <w:t>2</w:t>
      </w:r>
      <w:r w:rsidR="001C1A92" w:rsidRPr="00104FB1">
        <w:rPr>
          <w:b/>
          <w:bCs/>
        </w:rPr>
        <w:t>R and COR</w:t>
      </w:r>
    </w:p>
    <w:p w14:paraId="43D0F7E3" w14:textId="440DB6A4" w:rsidR="001C1A92" w:rsidRPr="00104FB1" w:rsidRDefault="001C1A92" w:rsidP="00F370E9">
      <w:pPr>
        <w:pStyle w:val="Caption"/>
        <w:keepNext/>
        <w:jc w:val="both"/>
        <w:rPr>
          <w:i w:val="0"/>
          <w:iCs w:val="0"/>
          <w:color w:val="auto"/>
          <w:sz w:val="22"/>
          <w:szCs w:val="22"/>
        </w:rPr>
      </w:pPr>
      <w:bookmarkStart w:id="0" w:name="_Ref203110324"/>
      <w:r w:rsidRPr="00104FB1">
        <w:rPr>
          <w:i w:val="0"/>
          <w:iCs w:val="0"/>
          <w:color w:val="auto"/>
          <w:sz w:val="22"/>
          <w:szCs w:val="22"/>
        </w:rPr>
        <w:t>Table S</w:t>
      </w:r>
      <w:bookmarkEnd w:id="0"/>
      <w:r w:rsidR="00271B62" w:rsidRPr="00104FB1">
        <w:rPr>
          <w:i w:val="0"/>
          <w:iCs w:val="0"/>
          <w:color w:val="auto"/>
          <w:sz w:val="22"/>
          <w:szCs w:val="22"/>
        </w:rPr>
        <w:t>2</w:t>
      </w:r>
      <w:r w:rsidR="00355D39" w:rsidRPr="00104FB1">
        <w:rPr>
          <w:i w:val="0"/>
          <w:iCs w:val="0"/>
          <w:color w:val="auto"/>
          <w:sz w:val="22"/>
          <w:szCs w:val="22"/>
        </w:rPr>
        <w:t>:</w:t>
      </w:r>
      <w:r w:rsidRPr="00104FB1">
        <w:rPr>
          <w:i w:val="0"/>
          <w:iCs w:val="0"/>
          <w:color w:val="auto"/>
          <w:sz w:val="22"/>
          <w:szCs w:val="22"/>
        </w:rPr>
        <w:t xml:space="preserve"> Compilation of data on high temperature solid oxide electrolysis of CO</w:t>
      </w:r>
      <w:r w:rsidRPr="00104FB1">
        <w:rPr>
          <w:i w:val="0"/>
          <w:iCs w:val="0"/>
          <w:color w:val="auto"/>
          <w:sz w:val="22"/>
          <w:szCs w:val="22"/>
          <w:vertAlign w:val="subscript"/>
        </w:rPr>
        <w:t>2</w:t>
      </w:r>
      <w:r w:rsidRPr="00104FB1">
        <w:rPr>
          <w:i w:val="0"/>
          <w:iCs w:val="0"/>
          <w:color w:val="auto"/>
          <w:sz w:val="22"/>
          <w:szCs w:val="22"/>
        </w:rPr>
        <w:t xml:space="preserve"> to CO</w:t>
      </w:r>
    </w:p>
    <w:tbl>
      <w:tblPr>
        <w:tblW w:w="4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203"/>
        <w:gridCol w:w="1297"/>
        <w:gridCol w:w="1084"/>
      </w:tblGrid>
      <w:tr w:rsidR="00B76DB5" w:rsidRPr="00104FB1" w14:paraId="2D73AC05" w14:textId="77777777" w:rsidTr="00BE1475">
        <w:trPr>
          <w:trHeight w:val="300"/>
        </w:trPr>
        <w:tc>
          <w:tcPr>
            <w:tcW w:w="900" w:type="dxa"/>
            <w:noWrap/>
            <w:vAlign w:val="bottom"/>
            <w:hideMark/>
          </w:tcPr>
          <w:p w14:paraId="42C28CA4" w14:textId="77777777" w:rsidR="001C1A92" w:rsidRPr="00104FB1" w:rsidRDefault="001C1A92" w:rsidP="00F370E9">
            <w:pPr>
              <w:jc w:val="both"/>
              <w:rPr>
                <w:b/>
                <w:bCs/>
              </w:rPr>
            </w:pPr>
            <w:r w:rsidRPr="00104FB1">
              <w:rPr>
                <w:b/>
                <w:bCs/>
              </w:rPr>
              <w:t>Voltage (V)</w:t>
            </w:r>
          </w:p>
        </w:tc>
        <w:tc>
          <w:tcPr>
            <w:tcW w:w="1078" w:type="dxa"/>
            <w:noWrap/>
            <w:vAlign w:val="bottom"/>
            <w:hideMark/>
          </w:tcPr>
          <w:p w14:paraId="3C9A4CDD" w14:textId="77777777" w:rsidR="001C1A92" w:rsidRPr="00104FB1" w:rsidRDefault="001C1A92" w:rsidP="00F370E9">
            <w:pPr>
              <w:jc w:val="both"/>
              <w:rPr>
                <w:b/>
                <w:bCs/>
              </w:rPr>
            </w:pPr>
            <w:r w:rsidRPr="00104FB1">
              <w:rPr>
                <w:b/>
                <w:bCs/>
              </w:rPr>
              <w:t>CD (mA/cm</w:t>
            </w:r>
            <w:r w:rsidRPr="00104FB1">
              <w:rPr>
                <w:b/>
                <w:bCs/>
                <w:vertAlign w:val="superscript"/>
              </w:rPr>
              <w:t>2</w:t>
            </w:r>
            <w:r w:rsidRPr="00104FB1">
              <w:rPr>
                <w:b/>
                <w:bCs/>
              </w:rPr>
              <w:t>)</w:t>
            </w:r>
          </w:p>
        </w:tc>
        <w:tc>
          <w:tcPr>
            <w:tcW w:w="1297" w:type="dxa"/>
            <w:noWrap/>
            <w:vAlign w:val="bottom"/>
            <w:hideMark/>
          </w:tcPr>
          <w:p w14:paraId="06839999" w14:textId="77777777" w:rsidR="001C1A92" w:rsidRPr="00104FB1" w:rsidRDefault="001C1A92" w:rsidP="00F370E9">
            <w:pPr>
              <w:jc w:val="both"/>
              <w:rPr>
                <w:b/>
                <w:bCs/>
              </w:rPr>
            </w:pPr>
            <w:r w:rsidRPr="00104FB1">
              <w:rPr>
                <w:b/>
                <w:bCs/>
              </w:rPr>
              <w:t>FE CO  (%)</w:t>
            </w:r>
          </w:p>
        </w:tc>
        <w:tc>
          <w:tcPr>
            <w:tcW w:w="1084" w:type="dxa"/>
            <w:noWrap/>
            <w:vAlign w:val="bottom"/>
            <w:hideMark/>
          </w:tcPr>
          <w:p w14:paraId="01A837DC" w14:textId="77777777" w:rsidR="001C1A92" w:rsidRPr="00104FB1" w:rsidRDefault="001C1A92" w:rsidP="00F370E9">
            <w:pPr>
              <w:jc w:val="both"/>
              <w:rPr>
                <w:b/>
                <w:bCs/>
              </w:rPr>
            </w:pPr>
            <w:r w:rsidRPr="00104FB1">
              <w:rPr>
                <w:b/>
                <w:bCs/>
              </w:rPr>
              <w:t>Ref.</w:t>
            </w:r>
          </w:p>
        </w:tc>
      </w:tr>
      <w:tr w:rsidR="00B76DB5" w:rsidRPr="00104FB1" w14:paraId="180865AD" w14:textId="77777777" w:rsidTr="00BE1475">
        <w:trPr>
          <w:trHeight w:val="300"/>
        </w:trPr>
        <w:tc>
          <w:tcPr>
            <w:tcW w:w="900" w:type="dxa"/>
            <w:noWrap/>
            <w:vAlign w:val="bottom"/>
            <w:hideMark/>
          </w:tcPr>
          <w:p w14:paraId="499AFF07" w14:textId="77777777" w:rsidR="001C1A92" w:rsidRPr="00104FB1" w:rsidRDefault="001C1A92" w:rsidP="00F370E9">
            <w:pPr>
              <w:jc w:val="both"/>
            </w:pPr>
            <w:r w:rsidRPr="00104FB1">
              <w:t>1.0</w:t>
            </w:r>
          </w:p>
        </w:tc>
        <w:tc>
          <w:tcPr>
            <w:tcW w:w="1078" w:type="dxa"/>
            <w:noWrap/>
            <w:vAlign w:val="bottom"/>
            <w:hideMark/>
          </w:tcPr>
          <w:p w14:paraId="5A369242" w14:textId="77777777" w:rsidR="001C1A92" w:rsidRPr="00104FB1" w:rsidRDefault="001C1A92" w:rsidP="00F370E9">
            <w:pPr>
              <w:jc w:val="both"/>
            </w:pPr>
            <w:r w:rsidRPr="00104FB1">
              <w:t>~200</w:t>
            </w:r>
          </w:p>
        </w:tc>
        <w:tc>
          <w:tcPr>
            <w:tcW w:w="1297" w:type="dxa"/>
            <w:noWrap/>
            <w:vAlign w:val="bottom"/>
            <w:hideMark/>
          </w:tcPr>
          <w:p w14:paraId="7A95E6E8" w14:textId="77777777" w:rsidR="001C1A92" w:rsidRPr="00104FB1" w:rsidRDefault="001C1A92" w:rsidP="00F370E9">
            <w:pPr>
              <w:jc w:val="both"/>
            </w:pPr>
            <w:r w:rsidRPr="00104FB1">
              <w:t>100</w:t>
            </w:r>
          </w:p>
        </w:tc>
        <w:tc>
          <w:tcPr>
            <w:tcW w:w="1084" w:type="dxa"/>
            <w:noWrap/>
            <w:vAlign w:val="bottom"/>
            <w:hideMark/>
          </w:tcPr>
          <w:p w14:paraId="63C858ED" w14:textId="5D650102" w:rsidR="001C1A92" w:rsidRPr="00104FB1" w:rsidRDefault="001B1154" w:rsidP="00F370E9">
            <w:pPr>
              <w:jc w:val="both"/>
            </w:pPr>
            <w:r w:rsidRPr="00104FB1">
              <w:rPr>
                <w:noProof/>
              </w:rPr>
              <w:t xml:space="preserve"> [7]</w:t>
            </w:r>
          </w:p>
        </w:tc>
      </w:tr>
      <w:tr w:rsidR="00B76DB5" w:rsidRPr="00104FB1" w14:paraId="7932A68B" w14:textId="77777777" w:rsidTr="00BE1475">
        <w:trPr>
          <w:trHeight w:val="300"/>
        </w:trPr>
        <w:tc>
          <w:tcPr>
            <w:tcW w:w="900" w:type="dxa"/>
            <w:noWrap/>
            <w:vAlign w:val="bottom"/>
            <w:hideMark/>
          </w:tcPr>
          <w:p w14:paraId="15314EB4" w14:textId="77777777" w:rsidR="001C1A92" w:rsidRPr="00104FB1" w:rsidRDefault="001C1A92" w:rsidP="00F370E9">
            <w:pPr>
              <w:jc w:val="both"/>
            </w:pPr>
            <w:r w:rsidRPr="00104FB1">
              <w:t>1.1</w:t>
            </w:r>
          </w:p>
        </w:tc>
        <w:tc>
          <w:tcPr>
            <w:tcW w:w="1078" w:type="dxa"/>
            <w:noWrap/>
            <w:vAlign w:val="bottom"/>
            <w:hideMark/>
          </w:tcPr>
          <w:p w14:paraId="1FA5135A" w14:textId="77777777" w:rsidR="001C1A92" w:rsidRPr="00104FB1" w:rsidRDefault="001C1A92" w:rsidP="00F370E9">
            <w:pPr>
              <w:jc w:val="both"/>
            </w:pPr>
            <w:r w:rsidRPr="00104FB1">
              <w:t>~200</w:t>
            </w:r>
          </w:p>
        </w:tc>
        <w:tc>
          <w:tcPr>
            <w:tcW w:w="1297" w:type="dxa"/>
            <w:noWrap/>
            <w:vAlign w:val="bottom"/>
            <w:hideMark/>
          </w:tcPr>
          <w:p w14:paraId="1AE433DF" w14:textId="77777777" w:rsidR="001C1A92" w:rsidRPr="00104FB1" w:rsidRDefault="001C1A92" w:rsidP="00F370E9">
            <w:pPr>
              <w:jc w:val="both"/>
            </w:pPr>
            <w:r w:rsidRPr="00104FB1">
              <w:t>100</w:t>
            </w:r>
          </w:p>
        </w:tc>
        <w:tc>
          <w:tcPr>
            <w:tcW w:w="1084" w:type="dxa"/>
            <w:noWrap/>
            <w:vAlign w:val="bottom"/>
            <w:hideMark/>
          </w:tcPr>
          <w:p w14:paraId="3FA6B320" w14:textId="466EA262" w:rsidR="001C1A92" w:rsidRPr="00104FB1" w:rsidRDefault="001B1154" w:rsidP="00F370E9">
            <w:pPr>
              <w:jc w:val="both"/>
            </w:pPr>
            <w:r w:rsidRPr="00104FB1">
              <w:rPr>
                <w:noProof/>
              </w:rPr>
              <w:t xml:space="preserve"> [8]</w:t>
            </w:r>
          </w:p>
        </w:tc>
      </w:tr>
      <w:tr w:rsidR="00B76DB5" w:rsidRPr="00104FB1" w14:paraId="196E226B" w14:textId="77777777" w:rsidTr="00BE1475">
        <w:trPr>
          <w:trHeight w:val="300"/>
        </w:trPr>
        <w:tc>
          <w:tcPr>
            <w:tcW w:w="900" w:type="dxa"/>
            <w:noWrap/>
            <w:vAlign w:val="bottom"/>
            <w:hideMark/>
          </w:tcPr>
          <w:p w14:paraId="26F32680" w14:textId="77777777" w:rsidR="001C1A92" w:rsidRPr="00104FB1" w:rsidRDefault="001C1A92" w:rsidP="00F370E9">
            <w:pPr>
              <w:jc w:val="both"/>
            </w:pPr>
            <w:r w:rsidRPr="00104FB1">
              <w:t>1.0</w:t>
            </w:r>
          </w:p>
        </w:tc>
        <w:tc>
          <w:tcPr>
            <w:tcW w:w="1078" w:type="dxa"/>
            <w:noWrap/>
            <w:vAlign w:val="bottom"/>
            <w:hideMark/>
          </w:tcPr>
          <w:p w14:paraId="5918BE5C" w14:textId="77777777" w:rsidR="001C1A92" w:rsidRPr="00104FB1" w:rsidRDefault="001C1A92" w:rsidP="00F370E9">
            <w:pPr>
              <w:jc w:val="both"/>
            </w:pPr>
            <w:r w:rsidRPr="00104FB1">
              <w:t>250</w:t>
            </w:r>
          </w:p>
        </w:tc>
        <w:tc>
          <w:tcPr>
            <w:tcW w:w="1297" w:type="dxa"/>
            <w:noWrap/>
            <w:vAlign w:val="bottom"/>
            <w:hideMark/>
          </w:tcPr>
          <w:p w14:paraId="254BC2AA" w14:textId="77777777" w:rsidR="001C1A92" w:rsidRPr="00104FB1" w:rsidRDefault="001C1A92" w:rsidP="00F370E9">
            <w:pPr>
              <w:jc w:val="both"/>
            </w:pPr>
            <w:r w:rsidRPr="00104FB1">
              <w:t>&gt;96</w:t>
            </w:r>
          </w:p>
        </w:tc>
        <w:tc>
          <w:tcPr>
            <w:tcW w:w="1084" w:type="dxa"/>
            <w:noWrap/>
            <w:vAlign w:val="bottom"/>
            <w:hideMark/>
          </w:tcPr>
          <w:p w14:paraId="6677B52B" w14:textId="65E3228F" w:rsidR="001C1A92" w:rsidRPr="00104FB1" w:rsidRDefault="001B1154" w:rsidP="00F370E9">
            <w:pPr>
              <w:jc w:val="both"/>
            </w:pPr>
            <w:r w:rsidRPr="00104FB1">
              <w:rPr>
                <w:noProof/>
              </w:rPr>
              <w:t xml:space="preserve"> [9]</w:t>
            </w:r>
          </w:p>
        </w:tc>
      </w:tr>
      <w:tr w:rsidR="00B76DB5" w:rsidRPr="00104FB1" w14:paraId="04A2B9D7" w14:textId="77777777" w:rsidTr="00BE1475">
        <w:trPr>
          <w:trHeight w:val="300"/>
        </w:trPr>
        <w:tc>
          <w:tcPr>
            <w:tcW w:w="900" w:type="dxa"/>
            <w:noWrap/>
            <w:vAlign w:val="bottom"/>
            <w:hideMark/>
          </w:tcPr>
          <w:p w14:paraId="312B16A6" w14:textId="77777777" w:rsidR="001C1A92" w:rsidRPr="00104FB1" w:rsidRDefault="001C1A92" w:rsidP="00F370E9">
            <w:pPr>
              <w:jc w:val="both"/>
            </w:pPr>
            <w:r w:rsidRPr="00104FB1">
              <w:t>2.0</w:t>
            </w:r>
          </w:p>
        </w:tc>
        <w:tc>
          <w:tcPr>
            <w:tcW w:w="1078" w:type="dxa"/>
            <w:noWrap/>
            <w:vAlign w:val="bottom"/>
            <w:hideMark/>
          </w:tcPr>
          <w:p w14:paraId="5D10A57C" w14:textId="77777777" w:rsidR="001C1A92" w:rsidRPr="00104FB1" w:rsidRDefault="001C1A92" w:rsidP="00F370E9">
            <w:pPr>
              <w:jc w:val="both"/>
            </w:pPr>
            <w:r w:rsidRPr="00104FB1">
              <w:t>300</w:t>
            </w:r>
          </w:p>
        </w:tc>
        <w:tc>
          <w:tcPr>
            <w:tcW w:w="1297" w:type="dxa"/>
            <w:noWrap/>
            <w:vAlign w:val="bottom"/>
            <w:hideMark/>
          </w:tcPr>
          <w:p w14:paraId="62A97550" w14:textId="77777777" w:rsidR="001C1A92" w:rsidRPr="00104FB1" w:rsidRDefault="001C1A92" w:rsidP="00F370E9">
            <w:pPr>
              <w:jc w:val="both"/>
            </w:pPr>
            <w:r w:rsidRPr="00104FB1">
              <w:t>90</w:t>
            </w:r>
          </w:p>
        </w:tc>
        <w:tc>
          <w:tcPr>
            <w:tcW w:w="1084" w:type="dxa"/>
            <w:noWrap/>
            <w:vAlign w:val="bottom"/>
            <w:hideMark/>
          </w:tcPr>
          <w:p w14:paraId="1A067427" w14:textId="001E4927" w:rsidR="001C1A92" w:rsidRPr="00104FB1" w:rsidRDefault="001B1154" w:rsidP="00F370E9">
            <w:pPr>
              <w:jc w:val="both"/>
            </w:pPr>
            <w:r w:rsidRPr="00104FB1">
              <w:rPr>
                <w:noProof/>
              </w:rPr>
              <w:t xml:space="preserve"> [10]</w:t>
            </w:r>
          </w:p>
        </w:tc>
      </w:tr>
      <w:tr w:rsidR="00B76DB5" w:rsidRPr="00104FB1" w14:paraId="4CB891CC" w14:textId="77777777" w:rsidTr="00BE1475">
        <w:trPr>
          <w:trHeight w:val="300"/>
        </w:trPr>
        <w:tc>
          <w:tcPr>
            <w:tcW w:w="900" w:type="dxa"/>
            <w:noWrap/>
            <w:vAlign w:val="bottom"/>
            <w:hideMark/>
          </w:tcPr>
          <w:p w14:paraId="71C00D06" w14:textId="77777777" w:rsidR="001C1A92" w:rsidRPr="00104FB1" w:rsidRDefault="001C1A92" w:rsidP="00F370E9">
            <w:pPr>
              <w:jc w:val="both"/>
            </w:pPr>
            <w:r w:rsidRPr="00104FB1">
              <w:t>1.1</w:t>
            </w:r>
          </w:p>
        </w:tc>
        <w:tc>
          <w:tcPr>
            <w:tcW w:w="1078" w:type="dxa"/>
            <w:noWrap/>
            <w:vAlign w:val="bottom"/>
            <w:hideMark/>
          </w:tcPr>
          <w:p w14:paraId="6FC0878D" w14:textId="77777777" w:rsidR="001C1A92" w:rsidRPr="00104FB1" w:rsidRDefault="001C1A92" w:rsidP="00F370E9">
            <w:pPr>
              <w:jc w:val="both"/>
            </w:pPr>
            <w:r w:rsidRPr="00104FB1">
              <w:t>815</w:t>
            </w:r>
          </w:p>
        </w:tc>
        <w:tc>
          <w:tcPr>
            <w:tcW w:w="1297" w:type="dxa"/>
            <w:noWrap/>
            <w:vAlign w:val="bottom"/>
            <w:hideMark/>
          </w:tcPr>
          <w:p w14:paraId="481D2D79" w14:textId="77777777" w:rsidR="001C1A92" w:rsidRPr="00104FB1" w:rsidRDefault="001C1A92" w:rsidP="00F370E9">
            <w:pPr>
              <w:jc w:val="both"/>
            </w:pPr>
            <w:r w:rsidRPr="00104FB1">
              <w:t>95</w:t>
            </w:r>
          </w:p>
        </w:tc>
        <w:tc>
          <w:tcPr>
            <w:tcW w:w="1084" w:type="dxa"/>
            <w:noWrap/>
            <w:vAlign w:val="bottom"/>
            <w:hideMark/>
          </w:tcPr>
          <w:p w14:paraId="22666189" w14:textId="11C8AA73" w:rsidR="001C1A92" w:rsidRPr="00104FB1" w:rsidRDefault="001B1154" w:rsidP="00F370E9">
            <w:pPr>
              <w:jc w:val="both"/>
            </w:pPr>
            <w:r w:rsidRPr="00104FB1">
              <w:rPr>
                <w:noProof/>
              </w:rPr>
              <w:t xml:space="preserve"> [11]</w:t>
            </w:r>
          </w:p>
        </w:tc>
      </w:tr>
      <w:tr w:rsidR="00B76DB5" w:rsidRPr="00104FB1" w14:paraId="067AAA6E" w14:textId="77777777" w:rsidTr="00BE1475">
        <w:trPr>
          <w:trHeight w:val="300"/>
        </w:trPr>
        <w:tc>
          <w:tcPr>
            <w:tcW w:w="900" w:type="dxa"/>
            <w:noWrap/>
            <w:vAlign w:val="bottom"/>
          </w:tcPr>
          <w:p w14:paraId="5FBE0E75" w14:textId="77777777" w:rsidR="001C1A92" w:rsidRPr="00104FB1" w:rsidRDefault="001C1A92" w:rsidP="00F370E9">
            <w:pPr>
              <w:jc w:val="both"/>
            </w:pPr>
            <w:r w:rsidRPr="00104FB1">
              <w:t>1.5</w:t>
            </w:r>
          </w:p>
        </w:tc>
        <w:tc>
          <w:tcPr>
            <w:tcW w:w="1078" w:type="dxa"/>
            <w:noWrap/>
            <w:vAlign w:val="bottom"/>
          </w:tcPr>
          <w:p w14:paraId="193D860F" w14:textId="77777777" w:rsidR="001C1A92" w:rsidRPr="00104FB1" w:rsidRDefault="001C1A92" w:rsidP="00F370E9">
            <w:pPr>
              <w:jc w:val="both"/>
            </w:pPr>
            <w:r w:rsidRPr="00104FB1">
              <w:t>50</w:t>
            </w:r>
          </w:p>
        </w:tc>
        <w:tc>
          <w:tcPr>
            <w:tcW w:w="1297" w:type="dxa"/>
            <w:noWrap/>
            <w:vAlign w:val="bottom"/>
          </w:tcPr>
          <w:p w14:paraId="684CA1F9" w14:textId="77777777" w:rsidR="001C1A92" w:rsidRPr="00104FB1" w:rsidRDefault="001C1A92" w:rsidP="00F370E9">
            <w:pPr>
              <w:jc w:val="both"/>
            </w:pPr>
            <w:r w:rsidRPr="00104FB1">
              <w:t>80%</w:t>
            </w:r>
          </w:p>
        </w:tc>
        <w:tc>
          <w:tcPr>
            <w:tcW w:w="1084" w:type="dxa"/>
            <w:noWrap/>
            <w:vAlign w:val="bottom"/>
          </w:tcPr>
          <w:p w14:paraId="5EEEB3F5" w14:textId="57A930BD" w:rsidR="001C1A92" w:rsidRPr="00104FB1" w:rsidRDefault="001B1154" w:rsidP="00F370E9">
            <w:pPr>
              <w:jc w:val="both"/>
            </w:pPr>
            <w:r w:rsidRPr="00104FB1">
              <w:rPr>
                <w:noProof/>
              </w:rPr>
              <w:t xml:space="preserve"> [12]</w:t>
            </w:r>
          </w:p>
        </w:tc>
      </w:tr>
      <w:tr w:rsidR="001C1A92" w:rsidRPr="00104FB1" w14:paraId="143DF8C6" w14:textId="77777777" w:rsidTr="00BE1475">
        <w:trPr>
          <w:trHeight w:val="300"/>
        </w:trPr>
        <w:tc>
          <w:tcPr>
            <w:tcW w:w="900" w:type="dxa"/>
            <w:noWrap/>
            <w:vAlign w:val="bottom"/>
          </w:tcPr>
          <w:p w14:paraId="2AE8EB12" w14:textId="77777777" w:rsidR="001C1A92" w:rsidRPr="00104FB1" w:rsidRDefault="001C1A92" w:rsidP="00F370E9">
            <w:pPr>
              <w:jc w:val="both"/>
            </w:pPr>
            <w:r w:rsidRPr="00104FB1">
              <w:t>2.0</w:t>
            </w:r>
          </w:p>
        </w:tc>
        <w:tc>
          <w:tcPr>
            <w:tcW w:w="1078" w:type="dxa"/>
            <w:noWrap/>
            <w:vAlign w:val="bottom"/>
          </w:tcPr>
          <w:p w14:paraId="448ED25A" w14:textId="77777777" w:rsidR="001C1A92" w:rsidRPr="00104FB1" w:rsidRDefault="001C1A92" w:rsidP="00F370E9">
            <w:pPr>
              <w:jc w:val="both"/>
            </w:pPr>
            <w:r w:rsidRPr="00104FB1">
              <w:t>521</w:t>
            </w:r>
          </w:p>
        </w:tc>
        <w:tc>
          <w:tcPr>
            <w:tcW w:w="1297" w:type="dxa"/>
            <w:noWrap/>
            <w:vAlign w:val="bottom"/>
          </w:tcPr>
          <w:p w14:paraId="3628A51B" w14:textId="77777777" w:rsidR="001C1A92" w:rsidRPr="00104FB1" w:rsidRDefault="001C1A92" w:rsidP="00F370E9">
            <w:pPr>
              <w:jc w:val="both"/>
            </w:pPr>
            <w:r w:rsidRPr="00104FB1">
              <w:t>72%</w:t>
            </w:r>
          </w:p>
        </w:tc>
        <w:tc>
          <w:tcPr>
            <w:tcW w:w="1084" w:type="dxa"/>
            <w:noWrap/>
            <w:vAlign w:val="bottom"/>
          </w:tcPr>
          <w:p w14:paraId="5052D18D" w14:textId="33AA8336" w:rsidR="001C1A92" w:rsidRPr="00104FB1" w:rsidRDefault="001B1154" w:rsidP="00F370E9">
            <w:pPr>
              <w:jc w:val="both"/>
            </w:pPr>
            <w:r w:rsidRPr="00104FB1">
              <w:rPr>
                <w:noProof/>
              </w:rPr>
              <w:t xml:space="preserve"> [13]</w:t>
            </w:r>
          </w:p>
        </w:tc>
      </w:tr>
    </w:tbl>
    <w:p w14:paraId="287D82A5" w14:textId="77777777" w:rsidR="001C1A92" w:rsidRPr="00104FB1" w:rsidRDefault="001C1A92" w:rsidP="00F370E9">
      <w:pPr>
        <w:spacing w:after="160" w:line="259" w:lineRule="auto"/>
        <w:jc w:val="both"/>
        <w:rPr>
          <w:b/>
          <w:bCs/>
          <w:sz w:val="22"/>
          <w:szCs w:val="22"/>
        </w:rPr>
      </w:pPr>
    </w:p>
    <w:p w14:paraId="7209CF0D" w14:textId="5D0B44CB" w:rsidR="001C1A92" w:rsidRPr="00104FB1" w:rsidRDefault="001C1A92" w:rsidP="00F370E9">
      <w:pPr>
        <w:pStyle w:val="Caption"/>
        <w:keepNext/>
        <w:jc w:val="both"/>
        <w:rPr>
          <w:i w:val="0"/>
          <w:iCs w:val="0"/>
          <w:color w:val="auto"/>
          <w:sz w:val="22"/>
          <w:szCs w:val="22"/>
        </w:rPr>
      </w:pPr>
      <w:bookmarkStart w:id="1" w:name="_Ref203110375"/>
      <w:r w:rsidRPr="00104FB1">
        <w:rPr>
          <w:i w:val="0"/>
          <w:iCs w:val="0"/>
          <w:color w:val="auto"/>
          <w:sz w:val="22"/>
          <w:szCs w:val="22"/>
        </w:rPr>
        <w:t>Table S</w:t>
      </w:r>
      <w:bookmarkEnd w:id="1"/>
      <w:r w:rsidR="00271B62" w:rsidRPr="00104FB1">
        <w:rPr>
          <w:i w:val="0"/>
          <w:iCs w:val="0"/>
          <w:color w:val="auto"/>
          <w:sz w:val="22"/>
          <w:szCs w:val="22"/>
        </w:rPr>
        <w:t>3</w:t>
      </w:r>
      <w:r w:rsidR="00355D39" w:rsidRPr="00104FB1">
        <w:rPr>
          <w:i w:val="0"/>
          <w:iCs w:val="0"/>
          <w:color w:val="auto"/>
          <w:sz w:val="22"/>
          <w:szCs w:val="22"/>
        </w:rPr>
        <w:t>:</w:t>
      </w:r>
      <w:r w:rsidRPr="00104FB1">
        <w:rPr>
          <w:i w:val="0"/>
          <w:iCs w:val="0"/>
          <w:color w:val="auto"/>
          <w:sz w:val="22"/>
          <w:szCs w:val="22"/>
        </w:rPr>
        <w:t xml:space="preserve"> Compilation of literature data on CO reduction to C</w:t>
      </w:r>
      <w:r w:rsidRPr="00104FB1">
        <w:rPr>
          <w:i w:val="0"/>
          <w:iCs w:val="0"/>
          <w:color w:val="auto"/>
          <w:sz w:val="22"/>
          <w:szCs w:val="22"/>
          <w:vertAlign w:val="subscript"/>
        </w:rPr>
        <w:t>2+</w:t>
      </w:r>
      <w:r w:rsidRPr="00104FB1">
        <w:rPr>
          <w:i w:val="0"/>
          <w:iCs w:val="0"/>
          <w:color w:val="auto"/>
          <w:sz w:val="22"/>
          <w:szCs w:val="22"/>
        </w:rPr>
        <w:t xml:space="preserve"> products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003"/>
        <w:gridCol w:w="1203"/>
        <w:gridCol w:w="1118"/>
        <w:gridCol w:w="1095"/>
        <w:gridCol w:w="1013"/>
        <w:gridCol w:w="1178"/>
        <w:gridCol w:w="681"/>
        <w:gridCol w:w="697"/>
      </w:tblGrid>
      <w:tr w:rsidR="00D633A5" w:rsidRPr="00104FB1" w14:paraId="265F8B82" w14:textId="77777777" w:rsidTr="00271B62">
        <w:trPr>
          <w:trHeight w:val="300"/>
        </w:trPr>
        <w:tc>
          <w:tcPr>
            <w:tcW w:w="1118" w:type="dxa"/>
            <w:noWrap/>
            <w:vAlign w:val="bottom"/>
            <w:hideMark/>
          </w:tcPr>
          <w:p w14:paraId="7D592120" w14:textId="77777777" w:rsidR="001C1A92" w:rsidRPr="00104FB1" w:rsidRDefault="001C1A92" w:rsidP="00F370E9">
            <w:pPr>
              <w:jc w:val="both"/>
              <w:rPr>
                <w:b/>
                <w:bCs/>
              </w:rPr>
            </w:pPr>
            <w:r w:rsidRPr="00104FB1">
              <w:rPr>
                <w:b/>
                <w:bCs/>
              </w:rPr>
              <w:t>Reactor</w:t>
            </w:r>
          </w:p>
        </w:tc>
        <w:tc>
          <w:tcPr>
            <w:tcW w:w="1002" w:type="dxa"/>
            <w:noWrap/>
            <w:vAlign w:val="bottom"/>
            <w:hideMark/>
          </w:tcPr>
          <w:p w14:paraId="5F58CF1F" w14:textId="77777777" w:rsidR="001C1A92" w:rsidRPr="00104FB1" w:rsidRDefault="001C1A92" w:rsidP="00F370E9">
            <w:pPr>
              <w:jc w:val="both"/>
              <w:rPr>
                <w:b/>
                <w:bCs/>
              </w:rPr>
            </w:pPr>
            <w:r w:rsidRPr="00104FB1">
              <w:rPr>
                <w:b/>
                <w:bCs/>
              </w:rPr>
              <w:t>Voltage (V)</w:t>
            </w:r>
          </w:p>
        </w:tc>
        <w:tc>
          <w:tcPr>
            <w:tcW w:w="1183" w:type="dxa"/>
            <w:noWrap/>
            <w:vAlign w:val="bottom"/>
            <w:hideMark/>
          </w:tcPr>
          <w:p w14:paraId="6D0EB3E6" w14:textId="77777777" w:rsidR="001C1A92" w:rsidRPr="00104FB1" w:rsidRDefault="001C1A92" w:rsidP="00F370E9">
            <w:pPr>
              <w:jc w:val="both"/>
              <w:rPr>
                <w:b/>
                <w:bCs/>
              </w:rPr>
            </w:pPr>
            <w:r w:rsidRPr="00104FB1">
              <w:rPr>
                <w:b/>
                <w:bCs/>
              </w:rPr>
              <w:t>CD (mA/cm</w:t>
            </w:r>
            <w:r w:rsidRPr="00104FB1">
              <w:rPr>
                <w:b/>
                <w:bCs/>
                <w:vertAlign w:val="superscript"/>
              </w:rPr>
              <w:t>2</w:t>
            </w:r>
            <w:r w:rsidRPr="00104FB1">
              <w:rPr>
                <w:b/>
                <w:bCs/>
              </w:rPr>
              <w:t>)</w:t>
            </w:r>
          </w:p>
        </w:tc>
        <w:tc>
          <w:tcPr>
            <w:tcW w:w="1118" w:type="dxa"/>
            <w:noWrap/>
            <w:vAlign w:val="bottom"/>
            <w:hideMark/>
          </w:tcPr>
          <w:p w14:paraId="68185E03" w14:textId="77777777" w:rsidR="001C1A92" w:rsidRPr="00104FB1" w:rsidRDefault="001C1A92" w:rsidP="00F370E9">
            <w:pPr>
              <w:jc w:val="both"/>
              <w:rPr>
                <w:b/>
                <w:bCs/>
              </w:rPr>
            </w:pPr>
            <w:r w:rsidRPr="00104FB1">
              <w:rPr>
                <w:b/>
                <w:bCs/>
              </w:rPr>
              <w:t>FE ethylene  (%)</w:t>
            </w:r>
          </w:p>
        </w:tc>
        <w:tc>
          <w:tcPr>
            <w:tcW w:w="1095" w:type="dxa"/>
            <w:noWrap/>
            <w:vAlign w:val="bottom"/>
            <w:hideMark/>
          </w:tcPr>
          <w:p w14:paraId="09DB82D1" w14:textId="77777777" w:rsidR="001C1A92" w:rsidRPr="00104FB1" w:rsidRDefault="001C1A92" w:rsidP="00F370E9">
            <w:pPr>
              <w:jc w:val="both"/>
              <w:rPr>
                <w:b/>
                <w:bCs/>
              </w:rPr>
            </w:pPr>
            <w:r w:rsidRPr="00104FB1">
              <w:rPr>
                <w:b/>
                <w:bCs/>
              </w:rPr>
              <w:t>FE ethanol (%)</w:t>
            </w:r>
          </w:p>
        </w:tc>
        <w:tc>
          <w:tcPr>
            <w:tcW w:w="1013" w:type="dxa"/>
            <w:noWrap/>
            <w:vAlign w:val="bottom"/>
            <w:hideMark/>
          </w:tcPr>
          <w:p w14:paraId="45364AB7" w14:textId="77777777" w:rsidR="001C1A92" w:rsidRPr="00104FB1" w:rsidRDefault="001C1A92" w:rsidP="00F370E9">
            <w:pPr>
              <w:jc w:val="both"/>
              <w:rPr>
                <w:b/>
                <w:bCs/>
              </w:rPr>
            </w:pPr>
            <w:r w:rsidRPr="00104FB1">
              <w:rPr>
                <w:b/>
                <w:bCs/>
              </w:rPr>
              <w:t>FE acet</w:t>
            </w:r>
            <w:r w:rsidR="005B5194" w:rsidRPr="00104FB1">
              <w:rPr>
                <w:b/>
                <w:bCs/>
              </w:rPr>
              <w:t>ate</w:t>
            </w:r>
            <w:r w:rsidRPr="00104FB1">
              <w:rPr>
                <w:b/>
                <w:bCs/>
              </w:rPr>
              <w:t xml:space="preserve"> (%)</w:t>
            </w:r>
          </w:p>
        </w:tc>
        <w:tc>
          <w:tcPr>
            <w:tcW w:w="1178" w:type="dxa"/>
            <w:noWrap/>
            <w:vAlign w:val="bottom"/>
            <w:hideMark/>
          </w:tcPr>
          <w:p w14:paraId="4EDD3090" w14:textId="77777777" w:rsidR="001C1A92" w:rsidRPr="00104FB1" w:rsidRDefault="001C1A92" w:rsidP="00F370E9">
            <w:pPr>
              <w:jc w:val="both"/>
              <w:rPr>
                <w:b/>
                <w:bCs/>
              </w:rPr>
            </w:pPr>
            <w:r w:rsidRPr="00104FB1">
              <w:rPr>
                <w:b/>
                <w:bCs/>
              </w:rPr>
              <w:t>FE propanol (%)</w:t>
            </w:r>
          </w:p>
        </w:tc>
        <w:tc>
          <w:tcPr>
            <w:tcW w:w="681" w:type="dxa"/>
            <w:noWrap/>
            <w:vAlign w:val="bottom"/>
            <w:hideMark/>
          </w:tcPr>
          <w:p w14:paraId="169CD53D" w14:textId="77777777" w:rsidR="001C1A92" w:rsidRPr="00104FB1" w:rsidRDefault="001C1A92" w:rsidP="00F370E9">
            <w:pPr>
              <w:jc w:val="both"/>
              <w:rPr>
                <w:b/>
                <w:bCs/>
              </w:rPr>
            </w:pPr>
            <w:r w:rsidRPr="00104FB1">
              <w:rPr>
                <w:b/>
                <w:bCs/>
              </w:rPr>
              <w:t>FE H</w:t>
            </w:r>
            <w:r w:rsidRPr="00104FB1">
              <w:rPr>
                <w:b/>
                <w:bCs/>
                <w:vertAlign w:val="subscript"/>
              </w:rPr>
              <w:t>2</w:t>
            </w:r>
            <w:r w:rsidRPr="00104FB1">
              <w:rPr>
                <w:b/>
                <w:bCs/>
              </w:rPr>
              <w:t xml:space="preserve"> (%)</w:t>
            </w:r>
          </w:p>
        </w:tc>
        <w:tc>
          <w:tcPr>
            <w:tcW w:w="697" w:type="dxa"/>
            <w:noWrap/>
            <w:vAlign w:val="bottom"/>
            <w:hideMark/>
          </w:tcPr>
          <w:p w14:paraId="19AD3F3B" w14:textId="77777777" w:rsidR="001C1A92" w:rsidRPr="00104FB1" w:rsidRDefault="001C1A92" w:rsidP="00F370E9">
            <w:pPr>
              <w:jc w:val="both"/>
              <w:rPr>
                <w:b/>
                <w:bCs/>
              </w:rPr>
            </w:pPr>
            <w:r w:rsidRPr="00104FB1">
              <w:rPr>
                <w:b/>
                <w:bCs/>
              </w:rPr>
              <w:t>Ref.</w:t>
            </w:r>
          </w:p>
        </w:tc>
      </w:tr>
      <w:tr w:rsidR="00D633A5" w:rsidRPr="00104FB1" w14:paraId="7CADDFD3" w14:textId="77777777" w:rsidTr="00271B62">
        <w:trPr>
          <w:trHeight w:val="300"/>
        </w:trPr>
        <w:tc>
          <w:tcPr>
            <w:tcW w:w="1118" w:type="dxa"/>
            <w:noWrap/>
            <w:vAlign w:val="bottom"/>
            <w:hideMark/>
          </w:tcPr>
          <w:p w14:paraId="3A77C23C" w14:textId="77777777" w:rsidR="001C1A92" w:rsidRPr="00104FB1" w:rsidRDefault="001C1A92" w:rsidP="00F370E9">
            <w:pPr>
              <w:jc w:val="both"/>
            </w:pPr>
            <w:r w:rsidRPr="00104FB1">
              <w:t>Flow cell</w:t>
            </w:r>
          </w:p>
        </w:tc>
        <w:tc>
          <w:tcPr>
            <w:tcW w:w="1002" w:type="dxa"/>
            <w:noWrap/>
            <w:vAlign w:val="bottom"/>
            <w:hideMark/>
          </w:tcPr>
          <w:p w14:paraId="1F6340A1" w14:textId="77777777" w:rsidR="001C1A92" w:rsidRPr="00104FB1" w:rsidRDefault="001C1A92" w:rsidP="00F370E9">
            <w:pPr>
              <w:jc w:val="both"/>
            </w:pPr>
            <w:r w:rsidRPr="00104FB1">
              <w:t>NS</w:t>
            </w:r>
          </w:p>
        </w:tc>
        <w:tc>
          <w:tcPr>
            <w:tcW w:w="1183" w:type="dxa"/>
            <w:noWrap/>
            <w:vAlign w:val="bottom"/>
            <w:hideMark/>
          </w:tcPr>
          <w:p w14:paraId="3DB3293E" w14:textId="77777777" w:rsidR="001C1A92" w:rsidRPr="00104FB1" w:rsidRDefault="001C1A92" w:rsidP="00F370E9">
            <w:pPr>
              <w:jc w:val="both"/>
            </w:pPr>
            <w:r w:rsidRPr="00104FB1">
              <w:t>300</w:t>
            </w:r>
          </w:p>
        </w:tc>
        <w:tc>
          <w:tcPr>
            <w:tcW w:w="1118" w:type="dxa"/>
            <w:noWrap/>
            <w:vAlign w:val="bottom"/>
            <w:hideMark/>
          </w:tcPr>
          <w:p w14:paraId="1D4217AD" w14:textId="77777777" w:rsidR="001C1A92" w:rsidRPr="00104FB1" w:rsidRDefault="001C1A92" w:rsidP="00F370E9">
            <w:pPr>
              <w:jc w:val="both"/>
            </w:pPr>
            <w:r w:rsidRPr="00104FB1">
              <w:t>55</w:t>
            </w:r>
          </w:p>
        </w:tc>
        <w:tc>
          <w:tcPr>
            <w:tcW w:w="1095" w:type="dxa"/>
            <w:noWrap/>
            <w:vAlign w:val="bottom"/>
            <w:hideMark/>
          </w:tcPr>
          <w:p w14:paraId="0B930DC2" w14:textId="77777777" w:rsidR="001C1A92" w:rsidRPr="00104FB1" w:rsidRDefault="001C1A92" w:rsidP="00F370E9">
            <w:pPr>
              <w:jc w:val="both"/>
            </w:pPr>
            <w:r w:rsidRPr="00104FB1">
              <w:t>17</w:t>
            </w:r>
          </w:p>
        </w:tc>
        <w:tc>
          <w:tcPr>
            <w:tcW w:w="1013" w:type="dxa"/>
            <w:noWrap/>
            <w:vAlign w:val="bottom"/>
            <w:hideMark/>
          </w:tcPr>
          <w:p w14:paraId="23839103" w14:textId="77777777" w:rsidR="001C1A92" w:rsidRPr="00104FB1" w:rsidRDefault="001C1A92" w:rsidP="00F370E9">
            <w:pPr>
              <w:jc w:val="both"/>
            </w:pPr>
            <w:r w:rsidRPr="00104FB1">
              <w:t>10</w:t>
            </w:r>
          </w:p>
        </w:tc>
        <w:tc>
          <w:tcPr>
            <w:tcW w:w="1178" w:type="dxa"/>
            <w:noWrap/>
            <w:vAlign w:val="bottom"/>
            <w:hideMark/>
          </w:tcPr>
          <w:p w14:paraId="095EE926" w14:textId="77777777" w:rsidR="001C1A92" w:rsidRPr="00104FB1" w:rsidRDefault="001C1A92" w:rsidP="00F370E9">
            <w:pPr>
              <w:jc w:val="both"/>
            </w:pPr>
            <w:r w:rsidRPr="00104FB1">
              <w:t>18</w:t>
            </w:r>
          </w:p>
        </w:tc>
        <w:tc>
          <w:tcPr>
            <w:tcW w:w="681" w:type="dxa"/>
            <w:noWrap/>
            <w:vAlign w:val="bottom"/>
            <w:hideMark/>
          </w:tcPr>
          <w:p w14:paraId="19230E1B" w14:textId="77777777" w:rsidR="001C1A92" w:rsidRPr="00104FB1" w:rsidRDefault="001C1A92" w:rsidP="00F370E9">
            <w:pPr>
              <w:jc w:val="both"/>
            </w:pPr>
            <w:r w:rsidRPr="00104FB1">
              <w:t>11</w:t>
            </w:r>
          </w:p>
        </w:tc>
        <w:tc>
          <w:tcPr>
            <w:tcW w:w="697" w:type="dxa"/>
            <w:noWrap/>
            <w:vAlign w:val="bottom"/>
            <w:hideMark/>
          </w:tcPr>
          <w:p w14:paraId="70E0D73B" w14:textId="503FE51B" w:rsidR="001C1A92" w:rsidRPr="00104FB1" w:rsidRDefault="001B1154" w:rsidP="00F370E9">
            <w:pPr>
              <w:jc w:val="both"/>
            </w:pPr>
            <w:r w:rsidRPr="00104FB1">
              <w:rPr>
                <w:noProof/>
              </w:rPr>
              <w:t xml:space="preserve"> [14]</w:t>
            </w:r>
          </w:p>
        </w:tc>
      </w:tr>
      <w:tr w:rsidR="00D633A5" w:rsidRPr="00104FB1" w14:paraId="38A5FDBB" w14:textId="77777777" w:rsidTr="00271B62">
        <w:trPr>
          <w:trHeight w:val="300"/>
        </w:trPr>
        <w:tc>
          <w:tcPr>
            <w:tcW w:w="1118" w:type="dxa"/>
            <w:noWrap/>
            <w:vAlign w:val="bottom"/>
            <w:hideMark/>
          </w:tcPr>
          <w:p w14:paraId="3570A959" w14:textId="77777777" w:rsidR="001C1A92" w:rsidRPr="00104FB1" w:rsidRDefault="001C1A92" w:rsidP="00F370E9">
            <w:pPr>
              <w:jc w:val="both"/>
            </w:pPr>
            <w:r w:rsidRPr="00104FB1">
              <w:t>Flow cell</w:t>
            </w:r>
          </w:p>
        </w:tc>
        <w:tc>
          <w:tcPr>
            <w:tcW w:w="1002" w:type="dxa"/>
            <w:noWrap/>
            <w:vAlign w:val="bottom"/>
            <w:hideMark/>
          </w:tcPr>
          <w:p w14:paraId="3E1D9360" w14:textId="77777777" w:rsidR="001C1A92" w:rsidRPr="00104FB1" w:rsidRDefault="001C1A92" w:rsidP="00F370E9">
            <w:pPr>
              <w:jc w:val="both"/>
            </w:pPr>
            <w:r w:rsidRPr="00104FB1">
              <w:t>NS</w:t>
            </w:r>
          </w:p>
        </w:tc>
        <w:tc>
          <w:tcPr>
            <w:tcW w:w="1183" w:type="dxa"/>
            <w:noWrap/>
            <w:vAlign w:val="bottom"/>
            <w:hideMark/>
          </w:tcPr>
          <w:p w14:paraId="0FAB8DC3" w14:textId="77777777" w:rsidR="001C1A92" w:rsidRPr="00104FB1" w:rsidRDefault="001C1A92" w:rsidP="00F370E9">
            <w:pPr>
              <w:jc w:val="both"/>
            </w:pPr>
            <w:r w:rsidRPr="00104FB1">
              <w:t>300</w:t>
            </w:r>
          </w:p>
        </w:tc>
        <w:tc>
          <w:tcPr>
            <w:tcW w:w="1118" w:type="dxa"/>
            <w:noWrap/>
            <w:vAlign w:val="bottom"/>
            <w:hideMark/>
          </w:tcPr>
          <w:p w14:paraId="436A3B0B" w14:textId="77777777" w:rsidR="001C1A92" w:rsidRPr="00104FB1" w:rsidRDefault="001C1A92" w:rsidP="00F370E9">
            <w:pPr>
              <w:jc w:val="both"/>
            </w:pPr>
            <w:r w:rsidRPr="00104FB1">
              <w:t>46</w:t>
            </w:r>
          </w:p>
        </w:tc>
        <w:tc>
          <w:tcPr>
            <w:tcW w:w="1095" w:type="dxa"/>
            <w:noWrap/>
            <w:vAlign w:val="bottom"/>
            <w:hideMark/>
          </w:tcPr>
          <w:p w14:paraId="5D680097" w14:textId="77777777" w:rsidR="001C1A92" w:rsidRPr="00104FB1" w:rsidRDefault="001C1A92" w:rsidP="00F370E9">
            <w:pPr>
              <w:jc w:val="both"/>
            </w:pPr>
            <w:r w:rsidRPr="00104FB1">
              <w:t>15</w:t>
            </w:r>
          </w:p>
        </w:tc>
        <w:tc>
          <w:tcPr>
            <w:tcW w:w="1013" w:type="dxa"/>
            <w:noWrap/>
            <w:vAlign w:val="bottom"/>
            <w:hideMark/>
          </w:tcPr>
          <w:p w14:paraId="79EB9AC3" w14:textId="77777777" w:rsidR="001C1A92" w:rsidRPr="00104FB1" w:rsidRDefault="001C1A92" w:rsidP="00F370E9">
            <w:pPr>
              <w:jc w:val="both"/>
            </w:pPr>
            <w:r w:rsidRPr="00104FB1">
              <w:t>9</w:t>
            </w:r>
          </w:p>
        </w:tc>
        <w:tc>
          <w:tcPr>
            <w:tcW w:w="1178" w:type="dxa"/>
            <w:noWrap/>
            <w:vAlign w:val="bottom"/>
            <w:hideMark/>
          </w:tcPr>
          <w:p w14:paraId="5E9D18FC" w14:textId="77777777" w:rsidR="001C1A92" w:rsidRPr="00104FB1" w:rsidRDefault="001C1A92" w:rsidP="00F370E9">
            <w:pPr>
              <w:jc w:val="both"/>
            </w:pPr>
            <w:r w:rsidRPr="00104FB1">
              <w:t>16</w:t>
            </w:r>
          </w:p>
        </w:tc>
        <w:tc>
          <w:tcPr>
            <w:tcW w:w="681" w:type="dxa"/>
            <w:noWrap/>
            <w:vAlign w:val="bottom"/>
            <w:hideMark/>
          </w:tcPr>
          <w:p w14:paraId="4BD455FC" w14:textId="77777777" w:rsidR="001C1A92" w:rsidRPr="00104FB1" w:rsidRDefault="001C1A92" w:rsidP="00F370E9">
            <w:pPr>
              <w:jc w:val="both"/>
            </w:pPr>
            <w:r w:rsidRPr="00104FB1">
              <w:t>11</w:t>
            </w:r>
          </w:p>
        </w:tc>
        <w:tc>
          <w:tcPr>
            <w:tcW w:w="697" w:type="dxa"/>
            <w:noWrap/>
            <w:vAlign w:val="bottom"/>
            <w:hideMark/>
          </w:tcPr>
          <w:p w14:paraId="2BF3879B" w14:textId="2368BD96" w:rsidR="001C1A92" w:rsidRPr="00104FB1" w:rsidRDefault="001B1154" w:rsidP="00F370E9">
            <w:pPr>
              <w:jc w:val="both"/>
            </w:pPr>
            <w:r w:rsidRPr="00104FB1">
              <w:rPr>
                <w:noProof/>
              </w:rPr>
              <w:t xml:space="preserve"> [15]</w:t>
            </w:r>
          </w:p>
        </w:tc>
      </w:tr>
      <w:tr w:rsidR="00D633A5" w:rsidRPr="00104FB1" w14:paraId="6DD85596" w14:textId="77777777" w:rsidTr="00271B62">
        <w:trPr>
          <w:trHeight w:val="300"/>
        </w:trPr>
        <w:tc>
          <w:tcPr>
            <w:tcW w:w="1118" w:type="dxa"/>
            <w:noWrap/>
            <w:vAlign w:val="bottom"/>
            <w:hideMark/>
          </w:tcPr>
          <w:p w14:paraId="5303C028" w14:textId="77777777" w:rsidR="001C1A92" w:rsidRPr="00104FB1" w:rsidRDefault="001C1A92" w:rsidP="00F370E9">
            <w:pPr>
              <w:jc w:val="both"/>
            </w:pPr>
            <w:r w:rsidRPr="00104FB1">
              <w:t>Flow cell</w:t>
            </w:r>
          </w:p>
        </w:tc>
        <w:tc>
          <w:tcPr>
            <w:tcW w:w="1002" w:type="dxa"/>
            <w:noWrap/>
            <w:vAlign w:val="bottom"/>
            <w:hideMark/>
          </w:tcPr>
          <w:p w14:paraId="51EF9479" w14:textId="77777777" w:rsidR="001C1A92" w:rsidRPr="00104FB1" w:rsidRDefault="001C1A92" w:rsidP="00F370E9">
            <w:pPr>
              <w:jc w:val="both"/>
            </w:pPr>
            <w:r w:rsidRPr="00104FB1">
              <w:t>NS</w:t>
            </w:r>
          </w:p>
        </w:tc>
        <w:tc>
          <w:tcPr>
            <w:tcW w:w="1183" w:type="dxa"/>
            <w:noWrap/>
            <w:vAlign w:val="bottom"/>
            <w:hideMark/>
          </w:tcPr>
          <w:p w14:paraId="6F1FCCE8" w14:textId="77777777" w:rsidR="001C1A92" w:rsidRPr="00104FB1" w:rsidRDefault="001C1A92" w:rsidP="00F370E9">
            <w:pPr>
              <w:jc w:val="both"/>
            </w:pPr>
            <w:r w:rsidRPr="00104FB1">
              <w:t>700</w:t>
            </w:r>
          </w:p>
        </w:tc>
        <w:tc>
          <w:tcPr>
            <w:tcW w:w="1118" w:type="dxa"/>
            <w:noWrap/>
            <w:vAlign w:val="bottom"/>
            <w:hideMark/>
          </w:tcPr>
          <w:p w14:paraId="3204D026" w14:textId="77777777" w:rsidR="001C1A92" w:rsidRPr="00104FB1" w:rsidRDefault="001C1A92" w:rsidP="00F370E9">
            <w:pPr>
              <w:jc w:val="both"/>
            </w:pPr>
            <w:r w:rsidRPr="00104FB1">
              <w:t>42</w:t>
            </w:r>
          </w:p>
        </w:tc>
        <w:tc>
          <w:tcPr>
            <w:tcW w:w="1095" w:type="dxa"/>
            <w:noWrap/>
            <w:vAlign w:val="bottom"/>
            <w:hideMark/>
          </w:tcPr>
          <w:p w14:paraId="7DB222FC" w14:textId="77777777" w:rsidR="001C1A92" w:rsidRPr="00104FB1" w:rsidRDefault="001C1A92" w:rsidP="00F370E9">
            <w:pPr>
              <w:jc w:val="both"/>
            </w:pPr>
            <w:r w:rsidRPr="00104FB1">
              <w:t>27</w:t>
            </w:r>
          </w:p>
        </w:tc>
        <w:tc>
          <w:tcPr>
            <w:tcW w:w="1013" w:type="dxa"/>
            <w:noWrap/>
            <w:vAlign w:val="bottom"/>
            <w:hideMark/>
          </w:tcPr>
          <w:p w14:paraId="35F50DF1" w14:textId="77777777" w:rsidR="001C1A92" w:rsidRPr="00104FB1" w:rsidRDefault="001C1A92" w:rsidP="00F370E9">
            <w:pPr>
              <w:jc w:val="both"/>
            </w:pPr>
            <w:r w:rsidRPr="00104FB1">
              <w:t>14</w:t>
            </w:r>
          </w:p>
        </w:tc>
        <w:tc>
          <w:tcPr>
            <w:tcW w:w="1178" w:type="dxa"/>
            <w:noWrap/>
            <w:vAlign w:val="bottom"/>
            <w:hideMark/>
          </w:tcPr>
          <w:p w14:paraId="15249BB6" w14:textId="77777777" w:rsidR="001C1A92" w:rsidRPr="00104FB1" w:rsidRDefault="001C1A92" w:rsidP="00F370E9">
            <w:pPr>
              <w:jc w:val="both"/>
            </w:pPr>
            <w:r w:rsidRPr="00104FB1">
              <w:t>8</w:t>
            </w:r>
          </w:p>
        </w:tc>
        <w:tc>
          <w:tcPr>
            <w:tcW w:w="681" w:type="dxa"/>
            <w:noWrap/>
            <w:vAlign w:val="bottom"/>
            <w:hideMark/>
          </w:tcPr>
          <w:p w14:paraId="387661B2" w14:textId="77777777" w:rsidR="001C1A92" w:rsidRPr="00104FB1" w:rsidRDefault="001C1A92" w:rsidP="00F370E9">
            <w:pPr>
              <w:jc w:val="both"/>
            </w:pPr>
            <w:r w:rsidRPr="00104FB1">
              <w:t>12</w:t>
            </w:r>
          </w:p>
        </w:tc>
        <w:tc>
          <w:tcPr>
            <w:tcW w:w="697" w:type="dxa"/>
            <w:noWrap/>
            <w:vAlign w:val="bottom"/>
            <w:hideMark/>
          </w:tcPr>
          <w:p w14:paraId="308EB591" w14:textId="29651649" w:rsidR="001C1A92" w:rsidRPr="00104FB1" w:rsidRDefault="001B1154" w:rsidP="00F370E9">
            <w:pPr>
              <w:jc w:val="both"/>
            </w:pPr>
            <w:r w:rsidRPr="00104FB1">
              <w:rPr>
                <w:noProof/>
              </w:rPr>
              <w:t xml:space="preserve"> [16]</w:t>
            </w:r>
          </w:p>
        </w:tc>
      </w:tr>
      <w:tr w:rsidR="00D633A5" w:rsidRPr="00104FB1" w14:paraId="257AE8C8" w14:textId="77777777" w:rsidTr="00271B62">
        <w:trPr>
          <w:trHeight w:val="300"/>
        </w:trPr>
        <w:tc>
          <w:tcPr>
            <w:tcW w:w="1118" w:type="dxa"/>
            <w:noWrap/>
            <w:vAlign w:val="bottom"/>
            <w:hideMark/>
          </w:tcPr>
          <w:p w14:paraId="1F585A7F" w14:textId="77777777" w:rsidR="001C1A92" w:rsidRPr="00104FB1" w:rsidRDefault="001C1A92" w:rsidP="00F370E9">
            <w:pPr>
              <w:jc w:val="both"/>
            </w:pPr>
            <w:r w:rsidRPr="00104FB1">
              <w:t>Flow cell</w:t>
            </w:r>
          </w:p>
        </w:tc>
        <w:tc>
          <w:tcPr>
            <w:tcW w:w="1002" w:type="dxa"/>
            <w:noWrap/>
            <w:vAlign w:val="bottom"/>
            <w:hideMark/>
          </w:tcPr>
          <w:p w14:paraId="1B948F7C" w14:textId="77777777" w:rsidR="001C1A92" w:rsidRPr="00104FB1" w:rsidRDefault="001C1A92" w:rsidP="00F370E9">
            <w:pPr>
              <w:jc w:val="both"/>
            </w:pPr>
            <w:r w:rsidRPr="00104FB1">
              <w:t>NS</w:t>
            </w:r>
          </w:p>
        </w:tc>
        <w:tc>
          <w:tcPr>
            <w:tcW w:w="1183" w:type="dxa"/>
            <w:noWrap/>
            <w:vAlign w:val="bottom"/>
            <w:hideMark/>
          </w:tcPr>
          <w:p w14:paraId="2D513741" w14:textId="77777777" w:rsidR="001C1A92" w:rsidRPr="00104FB1" w:rsidRDefault="001C1A92" w:rsidP="00F370E9">
            <w:pPr>
              <w:jc w:val="both"/>
            </w:pPr>
            <w:r w:rsidRPr="00104FB1">
              <w:t>500</w:t>
            </w:r>
          </w:p>
        </w:tc>
        <w:tc>
          <w:tcPr>
            <w:tcW w:w="1118" w:type="dxa"/>
            <w:noWrap/>
            <w:vAlign w:val="bottom"/>
            <w:hideMark/>
          </w:tcPr>
          <w:p w14:paraId="1FC17CBA" w14:textId="77777777" w:rsidR="001C1A92" w:rsidRPr="00104FB1" w:rsidRDefault="001C1A92" w:rsidP="00F370E9">
            <w:pPr>
              <w:jc w:val="both"/>
            </w:pPr>
            <w:r w:rsidRPr="00104FB1">
              <w:t>43</w:t>
            </w:r>
          </w:p>
        </w:tc>
        <w:tc>
          <w:tcPr>
            <w:tcW w:w="1095" w:type="dxa"/>
            <w:noWrap/>
            <w:vAlign w:val="bottom"/>
            <w:hideMark/>
          </w:tcPr>
          <w:p w14:paraId="5CDAA351" w14:textId="77777777" w:rsidR="001C1A92" w:rsidRPr="00104FB1" w:rsidRDefault="001C1A92" w:rsidP="00F370E9">
            <w:pPr>
              <w:jc w:val="both"/>
            </w:pPr>
            <w:r w:rsidRPr="00104FB1">
              <w:t>14</w:t>
            </w:r>
          </w:p>
        </w:tc>
        <w:tc>
          <w:tcPr>
            <w:tcW w:w="1013" w:type="dxa"/>
            <w:noWrap/>
            <w:vAlign w:val="bottom"/>
            <w:hideMark/>
          </w:tcPr>
          <w:p w14:paraId="4AB839A9" w14:textId="77777777" w:rsidR="001C1A92" w:rsidRPr="00104FB1" w:rsidRDefault="001C1A92" w:rsidP="00F370E9">
            <w:pPr>
              <w:jc w:val="both"/>
            </w:pPr>
            <w:r w:rsidRPr="00104FB1">
              <w:t>16</w:t>
            </w:r>
          </w:p>
        </w:tc>
        <w:tc>
          <w:tcPr>
            <w:tcW w:w="1178" w:type="dxa"/>
            <w:noWrap/>
            <w:vAlign w:val="bottom"/>
            <w:hideMark/>
          </w:tcPr>
          <w:p w14:paraId="1888DD11" w14:textId="77777777" w:rsidR="001C1A92" w:rsidRPr="00104FB1" w:rsidRDefault="001C1A92" w:rsidP="00F370E9">
            <w:pPr>
              <w:jc w:val="both"/>
            </w:pPr>
            <w:r w:rsidRPr="00104FB1">
              <w:t>8</w:t>
            </w:r>
          </w:p>
        </w:tc>
        <w:tc>
          <w:tcPr>
            <w:tcW w:w="681" w:type="dxa"/>
            <w:noWrap/>
            <w:vAlign w:val="bottom"/>
            <w:hideMark/>
          </w:tcPr>
          <w:p w14:paraId="55959264" w14:textId="77777777" w:rsidR="001C1A92" w:rsidRPr="00104FB1" w:rsidRDefault="001C1A92" w:rsidP="00F370E9">
            <w:pPr>
              <w:jc w:val="both"/>
            </w:pPr>
            <w:r w:rsidRPr="00104FB1">
              <w:t>12</w:t>
            </w:r>
          </w:p>
        </w:tc>
        <w:tc>
          <w:tcPr>
            <w:tcW w:w="697" w:type="dxa"/>
            <w:noWrap/>
            <w:vAlign w:val="bottom"/>
            <w:hideMark/>
          </w:tcPr>
          <w:p w14:paraId="661DEF87" w14:textId="312CAA12" w:rsidR="001C1A92" w:rsidRPr="00104FB1" w:rsidRDefault="001B1154" w:rsidP="00F370E9">
            <w:pPr>
              <w:jc w:val="both"/>
            </w:pPr>
            <w:r w:rsidRPr="00104FB1">
              <w:rPr>
                <w:noProof/>
              </w:rPr>
              <w:t xml:space="preserve"> [17]</w:t>
            </w:r>
          </w:p>
        </w:tc>
      </w:tr>
      <w:tr w:rsidR="00D633A5" w:rsidRPr="00104FB1" w14:paraId="43CFC587" w14:textId="77777777" w:rsidTr="00271B62">
        <w:trPr>
          <w:trHeight w:val="300"/>
        </w:trPr>
        <w:tc>
          <w:tcPr>
            <w:tcW w:w="1118" w:type="dxa"/>
            <w:noWrap/>
            <w:vAlign w:val="bottom"/>
            <w:hideMark/>
          </w:tcPr>
          <w:p w14:paraId="77411938" w14:textId="77777777" w:rsidR="001C1A92" w:rsidRPr="00104FB1" w:rsidRDefault="001C1A92" w:rsidP="00F370E9">
            <w:pPr>
              <w:jc w:val="both"/>
            </w:pPr>
            <w:r w:rsidRPr="00104FB1">
              <w:t>Flow cell</w:t>
            </w:r>
          </w:p>
        </w:tc>
        <w:tc>
          <w:tcPr>
            <w:tcW w:w="1002" w:type="dxa"/>
            <w:noWrap/>
            <w:vAlign w:val="bottom"/>
            <w:hideMark/>
          </w:tcPr>
          <w:p w14:paraId="17716E03" w14:textId="77777777" w:rsidR="001C1A92" w:rsidRPr="00104FB1" w:rsidRDefault="001C1A92" w:rsidP="00F370E9">
            <w:pPr>
              <w:jc w:val="both"/>
            </w:pPr>
            <w:r w:rsidRPr="00104FB1">
              <w:t>NS</w:t>
            </w:r>
          </w:p>
        </w:tc>
        <w:tc>
          <w:tcPr>
            <w:tcW w:w="1183" w:type="dxa"/>
            <w:noWrap/>
            <w:vAlign w:val="bottom"/>
            <w:hideMark/>
          </w:tcPr>
          <w:p w14:paraId="75961585" w14:textId="77777777" w:rsidR="001C1A92" w:rsidRPr="00104FB1" w:rsidRDefault="001C1A92" w:rsidP="00F370E9">
            <w:pPr>
              <w:jc w:val="both"/>
            </w:pPr>
            <w:r w:rsidRPr="00104FB1">
              <w:t>1250</w:t>
            </w:r>
          </w:p>
        </w:tc>
        <w:tc>
          <w:tcPr>
            <w:tcW w:w="1118" w:type="dxa"/>
            <w:noWrap/>
            <w:vAlign w:val="bottom"/>
            <w:hideMark/>
          </w:tcPr>
          <w:p w14:paraId="19C48482" w14:textId="77777777" w:rsidR="001C1A92" w:rsidRPr="00104FB1" w:rsidRDefault="001C1A92" w:rsidP="00F370E9">
            <w:pPr>
              <w:jc w:val="both"/>
            </w:pPr>
            <w:r w:rsidRPr="00104FB1">
              <w:t>65</w:t>
            </w:r>
          </w:p>
        </w:tc>
        <w:tc>
          <w:tcPr>
            <w:tcW w:w="1095" w:type="dxa"/>
            <w:noWrap/>
            <w:vAlign w:val="bottom"/>
            <w:hideMark/>
          </w:tcPr>
          <w:p w14:paraId="231C2600" w14:textId="77777777" w:rsidR="001C1A92" w:rsidRPr="00104FB1" w:rsidRDefault="001C1A92" w:rsidP="00F370E9">
            <w:pPr>
              <w:jc w:val="both"/>
            </w:pPr>
            <w:r w:rsidRPr="00104FB1">
              <w:t>18</w:t>
            </w:r>
          </w:p>
        </w:tc>
        <w:tc>
          <w:tcPr>
            <w:tcW w:w="1013" w:type="dxa"/>
            <w:noWrap/>
            <w:vAlign w:val="bottom"/>
            <w:hideMark/>
          </w:tcPr>
          <w:p w14:paraId="09EA9F60" w14:textId="77777777" w:rsidR="001C1A92" w:rsidRPr="00104FB1" w:rsidRDefault="001C1A92" w:rsidP="00F370E9">
            <w:pPr>
              <w:jc w:val="both"/>
            </w:pPr>
            <w:r w:rsidRPr="00104FB1">
              <w:t>7</w:t>
            </w:r>
          </w:p>
        </w:tc>
        <w:tc>
          <w:tcPr>
            <w:tcW w:w="1178" w:type="dxa"/>
            <w:noWrap/>
            <w:vAlign w:val="bottom"/>
            <w:hideMark/>
          </w:tcPr>
          <w:p w14:paraId="08F0E365" w14:textId="77777777" w:rsidR="001C1A92" w:rsidRPr="00104FB1" w:rsidRDefault="001C1A92" w:rsidP="00F370E9">
            <w:pPr>
              <w:jc w:val="both"/>
            </w:pPr>
            <w:r w:rsidRPr="00104FB1">
              <w:t>5</w:t>
            </w:r>
          </w:p>
        </w:tc>
        <w:tc>
          <w:tcPr>
            <w:tcW w:w="681" w:type="dxa"/>
            <w:noWrap/>
            <w:vAlign w:val="bottom"/>
            <w:hideMark/>
          </w:tcPr>
          <w:p w14:paraId="1C50520A" w14:textId="77777777" w:rsidR="001C1A92" w:rsidRPr="00104FB1" w:rsidRDefault="001C1A92" w:rsidP="00F370E9">
            <w:pPr>
              <w:jc w:val="both"/>
            </w:pPr>
            <w:r w:rsidRPr="00104FB1">
              <w:t>5</w:t>
            </w:r>
          </w:p>
        </w:tc>
        <w:tc>
          <w:tcPr>
            <w:tcW w:w="697" w:type="dxa"/>
            <w:noWrap/>
            <w:vAlign w:val="bottom"/>
            <w:hideMark/>
          </w:tcPr>
          <w:p w14:paraId="506813E3" w14:textId="2F3E61DC" w:rsidR="001C1A92" w:rsidRPr="00104FB1" w:rsidRDefault="001B1154" w:rsidP="00F370E9">
            <w:pPr>
              <w:jc w:val="both"/>
            </w:pPr>
            <w:r w:rsidRPr="00104FB1">
              <w:rPr>
                <w:noProof/>
              </w:rPr>
              <w:t xml:space="preserve"> [18]</w:t>
            </w:r>
          </w:p>
        </w:tc>
      </w:tr>
      <w:tr w:rsidR="00D633A5" w:rsidRPr="00104FB1" w14:paraId="416F5D34" w14:textId="77777777" w:rsidTr="00271B62">
        <w:trPr>
          <w:trHeight w:val="300"/>
        </w:trPr>
        <w:tc>
          <w:tcPr>
            <w:tcW w:w="1118" w:type="dxa"/>
            <w:noWrap/>
            <w:vAlign w:val="bottom"/>
            <w:hideMark/>
          </w:tcPr>
          <w:p w14:paraId="14D9B29F" w14:textId="77777777" w:rsidR="001C1A92" w:rsidRPr="00104FB1" w:rsidRDefault="001C1A92" w:rsidP="00F370E9">
            <w:pPr>
              <w:jc w:val="both"/>
            </w:pPr>
            <w:r w:rsidRPr="00104FB1">
              <w:t>Flow cell</w:t>
            </w:r>
          </w:p>
        </w:tc>
        <w:tc>
          <w:tcPr>
            <w:tcW w:w="1002" w:type="dxa"/>
            <w:noWrap/>
            <w:vAlign w:val="bottom"/>
            <w:hideMark/>
          </w:tcPr>
          <w:p w14:paraId="7EA64AC9" w14:textId="77777777" w:rsidR="001C1A92" w:rsidRPr="00104FB1" w:rsidRDefault="001C1A92" w:rsidP="00F370E9">
            <w:pPr>
              <w:jc w:val="both"/>
            </w:pPr>
            <w:r w:rsidRPr="00104FB1">
              <w:t>NS</w:t>
            </w:r>
          </w:p>
        </w:tc>
        <w:tc>
          <w:tcPr>
            <w:tcW w:w="1183" w:type="dxa"/>
            <w:noWrap/>
            <w:vAlign w:val="bottom"/>
            <w:hideMark/>
          </w:tcPr>
          <w:p w14:paraId="4C8FF6BB" w14:textId="77777777" w:rsidR="001C1A92" w:rsidRPr="00104FB1" w:rsidRDefault="001C1A92" w:rsidP="00F370E9">
            <w:pPr>
              <w:jc w:val="both"/>
            </w:pPr>
            <w:r w:rsidRPr="00104FB1">
              <w:t>200</w:t>
            </w:r>
          </w:p>
        </w:tc>
        <w:tc>
          <w:tcPr>
            <w:tcW w:w="1118" w:type="dxa"/>
            <w:noWrap/>
            <w:vAlign w:val="bottom"/>
            <w:hideMark/>
          </w:tcPr>
          <w:p w14:paraId="49F94B8F" w14:textId="77777777" w:rsidR="001C1A92" w:rsidRPr="00104FB1" w:rsidRDefault="001C1A92" w:rsidP="00F370E9">
            <w:pPr>
              <w:jc w:val="both"/>
            </w:pPr>
            <w:r w:rsidRPr="00104FB1">
              <w:t>16</w:t>
            </w:r>
          </w:p>
        </w:tc>
        <w:tc>
          <w:tcPr>
            <w:tcW w:w="1095" w:type="dxa"/>
            <w:noWrap/>
            <w:vAlign w:val="bottom"/>
            <w:hideMark/>
          </w:tcPr>
          <w:p w14:paraId="7BD48ECD" w14:textId="77777777" w:rsidR="001C1A92" w:rsidRPr="00104FB1" w:rsidRDefault="001C1A92" w:rsidP="00F370E9">
            <w:pPr>
              <w:jc w:val="both"/>
            </w:pPr>
            <w:r w:rsidRPr="00104FB1">
              <w:t>2</w:t>
            </w:r>
          </w:p>
        </w:tc>
        <w:tc>
          <w:tcPr>
            <w:tcW w:w="1013" w:type="dxa"/>
            <w:noWrap/>
            <w:vAlign w:val="bottom"/>
            <w:hideMark/>
          </w:tcPr>
          <w:p w14:paraId="24775738" w14:textId="77777777" w:rsidR="001C1A92" w:rsidRPr="00104FB1" w:rsidRDefault="001C1A92" w:rsidP="00F370E9">
            <w:pPr>
              <w:jc w:val="both"/>
            </w:pPr>
            <w:r w:rsidRPr="00104FB1">
              <w:t>48</w:t>
            </w:r>
          </w:p>
        </w:tc>
        <w:tc>
          <w:tcPr>
            <w:tcW w:w="1178" w:type="dxa"/>
            <w:noWrap/>
            <w:vAlign w:val="bottom"/>
            <w:hideMark/>
          </w:tcPr>
          <w:p w14:paraId="1159C5DB" w14:textId="77777777" w:rsidR="001C1A92" w:rsidRPr="00104FB1" w:rsidRDefault="001C1A92" w:rsidP="00F370E9">
            <w:pPr>
              <w:jc w:val="both"/>
            </w:pPr>
            <w:r w:rsidRPr="00104FB1">
              <w:t>2</w:t>
            </w:r>
          </w:p>
        </w:tc>
        <w:tc>
          <w:tcPr>
            <w:tcW w:w="681" w:type="dxa"/>
            <w:noWrap/>
            <w:vAlign w:val="bottom"/>
            <w:hideMark/>
          </w:tcPr>
          <w:p w14:paraId="3C08131D" w14:textId="77777777" w:rsidR="001C1A92" w:rsidRPr="00104FB1" w:rsidRDefault="001C1A92" w:rsidP="00F370E9">
            <w:pPr>
              <w:jc w:val="both"/>
            </w:pPr>
            <w:r w:rsidRPr="00104FB1">
              <w:t>16</w:t>
            </w:r>
          </w:p>
        </w:tc>
        <w:tc>
          <w:tcPr>
            <w:tcW w:w="697" w:type="dxa"/>
            <w:noWrap/>
            <w:vAlign w:val="bottom"/>
            <w:hideMark/>
          </w:tcPr>
          <w:p w14:paraId="1CD20DFD" w14:textId="190C361B" w:rsidR="001C1A92" w:rsidRPr="00104FB1" w:rsidRDefault="001B1154" w:rsidP="00F370E9">
            <w:pPr>
              <w:jc w:val="both"/>
            </w:pPr>
            <w:r w:rsidRPr="00104FB1">
              <w:rPr>
                <w:noProof/>
              </w:rPr>
              <w:t xml:space="preserve"> [19]</w:t>
            </w:r>
          </w:p>
        </w:tc>
      </w:tr>
      <w:tr w:rsidR="00D633A5" w:rsidRPr="00104FB1" w14:paraId="463998AD" w14:textId="77777777" w:rsidTr="00271B62">
        <w:trPr>
          <w:trHeight w:val="300"/>
        </w:trPr>
        <w:tc>
          <w:tcPr>
            <w:tcW w:w="1118" w:type="dxa"/>
            <w:noWrap/>
            <w:vAlign w:val="bottom"/>
            <w:hideMark/>
          </w:tcPr>
          <w:p w14:paraId="685779DE" w14:textId="77777777" w:rsidR="001C1A92" w:rsidRPr="00104FB1" w:rsidRDefault="001C1A92" w:rsidP="00F370E9">
            <w:pPr>
              <w:jc w:val="both"/>
            </w:pPr>
            <w:r w:rsidRPr="00104FB1">
              <w:t>MEA</w:t>
            </w:r>
          </w:p>
        </w:tc>
        <w:tc>
          <w:tcPr>
            <w:tcW w:w="1002" w:type="dxa"/>
            <w:noWrap/>
            <w:vAlign w:val="bottom"/>
            <w:hideMark/>
          </w:tcPr>
          <w:p w14:paraId="7EEB1BA7" w14:textId="77777777" w:rsidR="001C1A92" w:rsidRPr="00104FB1" w:rsidRDefault="001C1A92" w:rsidP="00F370E9">
            <w:pPr>
              <w:jc w:val="both"/>
            </w:pPr>
            <w:r w:rsidRPr="00104FB1">
              <w:t>2.5</w:t>
            </w:r>
          </w:p>
        </w:tc>
        <w:tc>
          <w:tcPr>
            <w:tcW w:w="1183" w:type="dxa"/>
            <w:noWrap/>
            <w:vAlign w:val="bottom"/>
            <w:hideMark/>
          </w:tcPr>
          <w:p w14:paraId="1C90C5FD" w14:textId="77777777" w:rsidR="001C1A92" w:rsidRPr="00104FB1" w:rsidRDefault="001C1A92" w:rsidP="00F370E9">
            <w:pPr>
              <w:jc w:val="both"/>
            </w:pPr>
            <w:r w:rsidRPr="00104FB1">
              <w:t>160</w:t>
            </w:r>
          </w:p>
        </w:tc>
        <w:tc>
          <w:tcPr>
            <w:tcW w:w="1118" w:type="dxa"/>
            <w:noWrap/>
            <w:vAlign w:val="bottom"/>
            <w:hideMark/>
          </w:tcPr>
          <w:p w14:paraId="7908392C" w14:textId="77777777" w:rsidR="001C1A92" w:rsidRPr="00104FB1" w:rsidRDefault="001C1A92" w:rsidP="00F370E9">
            <w:pPr>
              <w:jc w:val="both"/>
            </w:pPr>
            <w:r w:rsidRPr="00104FB1">
              <w:t>66</w:t>
            </w:r>
          </w:p>
        </w:tc>
        <w:tc>
          <w:tcPr>
            <w:tcW w:w="1095" w:type="dxa"/>
            <w:noWrap/>
            <w:vAlign w:val="bottom"/>
            <w:hideMark/>
          </w:tcPr>
          <w:p w14:paraId="4B864B03" w14:textId="77777777" w:rsidR="001C1A92" w:rsidRPr="00104FB1" w:rsidRDefault="001C1A92" w:rsidP="00F370E9">
            <w:pPr>
              <w:jc w:val="both"/>
            </w:pPr>
            <w:r w:rsidRPr="00104FB1">
              <w:t>6</w:t>
            </w:r>
          </w:p>
        </w:tc>
        <w:tc>
          <w:tcPr>
            <w:tcW w:w="1013" w:type="dxa"/>
            <w:noWrap/>
            <w:vAlign w:val="bottom"/>
            <w:hideMark/>
          </w:tcPr>
          <w:p w14:paraId="79F8A002" w14:textId="77777777" w:rsidR="001C1A92" w:rsidRPr="00104FB1" w:rsidRDefault="001C1A92" w:rsidP="00F370E9">
            <w:pPr>
              <w:jc w:val="both"/>
            </w:pPr>
            <w:r w:rsidRPr="00104FB1">
              <w:t>11</w:t>
            </w:r>
          </w:p>
        </w:tc>
        <w:tc>
          <w:tcPr>
            <w:tcW w:w="1178" w:type="dxa"/>
            <w:noWrap/>
            <w:vAlign w:val="bottom"/>
            <w:hideMark/>
          </w:tcPr>
          <w:p w14:paraId="521F5879" w14:textId="77777777" w:rsidR="001C1A92" w:rsidRPr="00104FB1" w:rsidRDefault="001C1A92" w:rsidP="00F370E9">
            <w:pPr>
              <w:jc w:val="both"/>
            </w:pPr>
            <w:r w:rsidRPr="00104FB1">
              <w:t>2</w:t>
            </w:r>
          </w:p>
        </w:tc>
        <w:tc>
          <w:tcPr>
            <w:tcW w:w="681" w:type="dxa"/>
            <w:noWrap/>
            <w:vAlign w:val="bottom"/>
            <w:hideMark/>
          </w:tcPr>
          <w:p w14:paraId="1791FB97" w14:textId="77777777" w:rsidR="001C1A92" w:rsidRPr="00104FB1" w:rsidRDefault="001C1A92" w:rsidP="00F370E9">
            <w:pPr>
              <w:jc w:val="both"/>
            </w:pPr>
            <w:r w:rsidRPr="00104FB1">
              <w:t>14</w:t>
            </w:r>
          </w:p>
        </w:tc>
        <w:tc>
          <w:tcPr>
            <w:tcW w:w="697" w:type="dxa"/>
            <w:noWrap/>
            <w:vAlign w:val="bottom"/>
            <w:hideMark/>
          </w:tcPr>
          <w:p w14:paraId="566D9D55" w14:textId="010AD7EE" w:rsidR="001C1A92" w:rsidRPr="00104FB1" w:rsidRDefault="001B1154" w:rsidP="00F370E9">
            <w:pPr>
              <w:jc w:val="both"/>
            </w:pPr>
            <w:r w:rsidRPr="00104FB1">
              <w:rPr>
                <w:noProof/>
              </w:rPr>
              <w:t xml:space="preserve"> [11]</w:t>
            </w:r>
          </w:p>
        </w:tc>
      </w:tr>
      <w:tr w:rsidR="00D633A5" w:rsidRPr="00104FB1" w14:paraId="5546C6BA" w14:textId="77777777" w:rsidTr="00271B62">
        <w:trPr>
          <w:trHeight w:val="300"/>
        </w:trPr>
        <w:tc>
          <w:tcPr>
            <w:tcW w:w="1118" w:type="dxa"/>
            <w:noWrap/>
            <w:vAlign w:val="bottom"/>
            <w:hideMark/>
          </w:tcPr>
          <w:p w14:paraId="2AA2F3AD" w14:textId="77777777" w:rsidR="001C1A92" w:rsidRPr="00104FB1" w:rsidRDefault="001C1A92" w:rsidP="00F370E9">
            <w:pPr>
              <w:jc w:val="both"/>
            </w:pPr>
            <w:r w:rsidRPr="00104FB1">
              <w:t>Flow cell</w:t>
            </w:r>
          </w:p>
        </w:tc>
        <w:tc>
          <w:tcPr>
            <w:tcW w:w="1002" w:type="dxa"/>
            <w:noWrap/>
            <w:vAlign w:val="bottom"/>
            <w:hideMark/>
          </w:tcPr>
          <w:p w14:paraId="486AEA9F" w14:textId="77777777" w:rsidR="001C1A92" w:rsidRPr="00104FB1" w:rsidRDefault="001C1A92" w:rsidP="00F370E9">
            <w:pPr>
              <w:jc w:val="both"/>
            </w:pPr>
            <w:r w:rsidRPr="00104FB1">
              <w:t>NS</w:t>
            </w:r>
          </w:p>
        </w:tc>
        <w:tc>
          <w:tcPr>
            <w:tcW w:w="1183" w:type="dxa"/>
            <w:noWrap/>
            <w:vAlign w:val="bottom"/>
            <w:hideMark/>
          </w:tcPr>
          <w:p w14:paraId="48B7A722" w14:textId="77777777" w:rsidR="001C1A92" w:rsidRPr="00104FB1" w:rsidRDefault="001C1A92" w:rsidP="00F370E9">
            <w:pPr>
              <w:jc w:val="both"/>
            </w:pPr>
            <w:r w:rsidRPr="00104FB1">
              <w:t>200</w:t>
            </w:r>
          </w:p>
        </w:tc>
        <w:tc>
          <w:tcPr>
            <w:tcW w:w="1118" w:type="dxa"/>
            <w:noWrap/>
            <w:vAlign w:val="bottom"/>
            <w:hideMark/>
          </w:tcPr>
          <w:p w14:paraId="4893A73B" w14:textId="77777777" w:rsidR="001C1A92" w:rsidRPr="00104FB1" w:rsidRDefault="001C1A92" w:rsidP="00F370E9">
            <w:pPr>
              <w:jc w:val="both"/>
            </w:pPr>
            <w:r w:rsidRPr="00104FB1">
              <w:t>20</w:t>
            </w:r>
          </w:p>
        </w:tc>
        <w:tc>
          <w:tcPr>
            <w:tcW w:w="1095" w:type="dxa"/>
            <w:noWrap/>
            <w:vAlign w:val="bottom"/>
            <w:hideMark/>
          </w:tcPr>
          <w:p w14:paraId="63836124" w14:textId="77777777" w:rsidR="001C1A92" w:rsidRPr="00104FB1" w:rsidRDefault="001C1A92" w:rsidP="00F370E9">
            <w:pPr>
              <w:jc w:val="both"/>
            </w:pPr>
            <w:r w:rsidRPr="00104FB1">
              <w:t>10</w:t>
            </w:r>
          </w:p>
        </w:tc>
        <w:tc>
          <w:tcPr>
            <w:tcW w:w="1013" w:type="dxa"/>
            <w:noWrap/>
            <w:vAlign w:val="bottom"/>
            <w:hideMark/>
          </w:tcPr>
          <w:p w14:paraId="423292B2" w14:textId="77777777" w:rsidR="001C1A92" w:rsidRPr="00104FB1" w:rsidRDefault="001C1A92" w:rsidP="00F370E9">
            <w:pPr>
              <w:jc w:val="both"/>
            </w:pPr>
            <w:r w:rsidRPr="00104FB1">
              <w:t>40</w:t>
            </w:r>
          </w:p>
        </w:tc>
        <w:tc>
          <w:tcPr>
            <w:tcW w:w="1178" w:type="dxa"/>
            <w:noWrap/>
            <w:vAlign w:val="bottom"/>
            <w:hideMark/>
          </w:tcPr>
          <w:p w14:paraId="293290BB" w14:textId="77777777" w:rsidR="001C1A92" w:rsidRPr="00104FB1" w:rsidRDefault="001C1A92" w:rsidP="00F370E9">
            <w:pPr>
              <w:jc w:val="both"/>
            </w:pPr>
            <w:r w:rsidRPr="00104FB1">
              <w:t>2</w:t>
            </w:r>
          </w:p>
        </w:tc>
        <w:tc>
          <w:tcPr>
            <w:tcW w:w="681" w:type="dxa"/>
            <w:noWrap/>
            <w:vAlign w:val="bottom"/>
            <w:hideMark/>
          </w:tcPr>
          <w:p w14:paraId="13E71626" w14:textId="77777777" w:rsidR="001C1A92" w:rsidRPr="00104FB1" w:rsidRDefault="001C1A92" w:rsidP="00F370E9">
            <w:pPr>
              <w:jc w:val="both"/>
            </w:pPr>
            <w:r w:rsidRPr="00104FB1">
              <w:t>20</w:t>
            </w:r>
          </w:p>
        </w:tc>
        <w:tc>
          <w:tcPr>
            <w:tcW w:w="697" w:type="dxa"/>
            <w:noWrap/>
            <w:vAlign w:val="bottom"/>
            <w:hideMark/>
          </w:tcPr>
          <w:p w14:paraId="23497CD5" w14:textId="5695B91E" w:rsidR="001C1A92" w:rsidRPr="00104FB1" w:rsidRDefault="001B1154" w:rsidP="00F370E9">
            <w:pPr>
              <w:jc w:val="both"/>
            </w:pPr>
            <w:r w:rsidRPr="00104FB1">
              <w:rPr>
                <w:noProof/>
              </w:rPr>
              <w:t xml:space="preserve"> [20]</w:t>
            </w:r>
          </w:p>
        </w:tc>
      </w:tr>
      <w:tr w:rsidR="00D633A5" w:rsidRPr="00104FB1" w14:paraId="607295F2" w14:textId="77777777" w:rsidTr="00271B62">
        <w:trPr>
          <w:trHeight w:val="300"/>
        </w:trPr>
        <w:tc>
          <w:tcPr>
            <w:tcW w:w="1118" w:type="dxa"/>
            <w:noWrap/>
            <w:vAlign w:val="bottom"/>
            <w:hideMark/>
          </w:tcPr>
          <w:p w14:paraId="1742B520" w14:textId="77777777" w:rsidR="001C1A92" w:rsidRPr="00104FB1" w:rsidRDefault="001C1A92" w:rsidP="00F370E9">
            <w:pPr>
              <w:jc w:val="both"/>
            </w:pPr>
            <w:r w:rsidRPr="00104FB1">
              <w:t>MEA</w:t>
            </w:r>
          </w:p>
        </w:tc>
        <w:tc>
          <w:tcPr>
            <w:tcW w:w="1002" w:type="dxa"/>
            <w:noWrap/>
            <w:vAlign w:val="bottom"/>
            <w:hideMark/>
          </w:tcPr>
          <w:p w14:paraId="752B4126" w14:textId="77777777" w:rsidR="001C1A92" w:rsidRPr="00104FB1" w:rsidRDefault="001C1A92" w:rsidP="00F370E9">
            <w:pPr>
              <w:jc w:val="both"/>
            </w:pPr>
            <w:r w:rsidRPr="00104FB1">
              <w:t>2.3</w:t>
            </w:r>
          </w:p>
        </w:tc>
        <w:tc>
          <w:tcPr>
            <w:tcW w:w="1183" w:type="dxa"/>
            <w:noWrap/>
            <w:vAlign w:val="bottom"/>
            <w:hideMark/>
          </w:tcPr>
          <w:p w14:paraId="176F354F" w14:textId="77777777" w:rsidR="001C1A92" w:rsidRPr="00104FB1" w:rsidRDefault="001C1A92" w:rsidP="00F370E9">
            <w:pPr>
              <w:jc w:val="both"/>
            </w:pPr>
            <w:r w:rsidRPr="00104FB1">
              <w:t>145</w:t>
            </w:r>
          </w:p>
        </w:tc>
        <w:tc>
          <w:tcPr>
            <w:tcW w:w="1118" w:type="dxa"/>
            <w:noWrap/>
            <w:vAlign w:val="bottom"/>
            <w:hideMark/>
          </w:tcPr>
          <w:p w14:paraId="205CDDC2" w14:textId="77777777" w:rsidR="001C1A92" w:rsidRPr="00104FB1" w:rsidRDefault="001C1A92" w:rsidP="00F370E9">
            <w:pPr>
              <w:jc w:val="both"/>
            </w:pPr>
            <w:r w:rsidRPr="00104FB1">
              <w:t>35</w:t>
            </w:r>
          </w:p>
        </w:tc>
        <w:tc>
          <w:tcPr>
            <w:tcW w:w="1095" w:type="dxa"/>
            <w:noWrap/>
            <w:vAlign w:val="bottom"/>
            <w:hideMark/>
          </w:tcPr>
          <w:p w14:paraId="25B42EF3" w14:textId="77777777" w:rsidR="001C1A92" w:rsidRPr="00104FB1" w:rsidRDefault="001C1A92" w:rsidP="00F370E9">
            <w:pPr>
              <w:jc w:val="both"/>
            </w:pPr>
            <w:r w:rsidRPr="00104FB1">
              <w:t>4</w:t>
            </w:r>
          </w:p>
        </w:tc>
        <w:tc>
          <w:tcPr>
            <w:tcW w:w="1013" w:type="dxa"/>
            <w:noWrap/>
            <w:vAlign w:val="bottom"/>
            <w:hideMark/>
          </w:tcPr>
          <w:p w14:paraId="0C79E118" w14:textId="77777777" w:rsidR="001C1A92" w:rsidRPr="00104FB1" w:rsidRDefault="001C1A92" w:rsidP="00F370E9">
            <w:pPr>
              <w:jc w:val="both"/>
            </w:pPr>
            <w:r w:rsidRPr="00104FB1">
              <w:t>30</w:t>
            </w:r>
          </w:p>
        </w:tc>
        <w:tc>
          <w:tcPr>
            <w:tcW w:w="1178" w:type="dxa"/>
            <w:noWrap/>
            <w:vAlign w:val="bottom"/>
            <w:hideMark/>
          </w:tcPr>
          <w:p w14:paraId="3ABD0DC4" w14:textId="77777777" w:rsidR="001C1A92" w:rsidRPr="00104FB1" w:rsidRDefault="001C1A92" w:rsidP="00F370E9">
            <w:pPr>
              <w:jc w:val="both"/>
            </w:pPr>
            <w:r w:rsidRPr="00104FB1">
              <w:t>2</w:t>
            </w:r>
          </w:p>
        </w:tc>
        <w:tc>
          <w:tcPr>
            <w:tcW w:w="681" w:type="dxa"/>
            <w:noWrap/>
            <w:vAlign w:val="bottom"/>
            <w:hideMark/>
          </w:tcPr>
          <w:p w14:paraId="01C5ECF3" w14:textId="77777777" w:rsidR="001C1A92" w:rsidRPr="00104FB1" w:rsidRDefault="001C1A92" w:rsidP="00F370E9">
            <w:pPr>
              <w:jc w:val="both"/>
            </w:pPr>
            <w:r w:rsidRPr="00104FB1">
              <w:t>28</w:t>
            </w:r>
          </w:p>
        </w:tc>
        <w:tc>
          <w:tcPr>
            <w:tcW w:w="697" w:type="dxa"/>
            <w:noWrap/>
            <w:vAlign w:val="bottom"/>
            <w:hideMark/>
          </w:tcPr>
          <w:p w14:paraId="211FEA77" w14:textId="2B8C4F4E" w:rsidR="001C1A92" w:rsidRPr="00104FB1" w:rsidRDefault="001B1154" w:rsidP="00F370E9">
            <w:pPr>
              <w:jc w:val="both"/>
            </w:pPr>
            <w:r w:rsidRPr="00104FB1">
              <w:rPr>
                <w:noProof/>
              </w:rPr>
              <w:t xml:space="preserve"> [21]</w:t>
            </w:r>
          </w:p>
        </w:tc>
      </w:tr>
      <w:tr w:rsidR="00D633A5" w:rsidRPr="00104FB1" w14:paraId="630D3250" w14:textId="77777777" w:rsidTr="00271B62">
        <w:trPr>
          <w:trHeight w:val="300"/>
        </w:trPr>
        <w:tc>
          <w:tcPr>
            <w:tcW w:w="1118" w:type="dxa"/>
            <w:noWrap/>
            <w:vAlign w:val="bottom"/>
            <w:hideMark/>
          </w:tcPr>
          <w:p w14:paraId="26EF5708" w14:textId="77777777" w:rsidR="001C1A92" w:rsidRPr="00104FB1" w:rsidRDefault="001C1A92" w:rsidP="00F370E9">
            <w:pPr>
              <w:jc w:val="both"/>
            </w:pPr>
            <w:r w:rsidRPr="00104FB1">
              <w:t>MEA</w:t>
            </w:r>
          </w:p>
        </w:tc>
        <w:tc>
          <w:tcPr>
            <w:tcW w:w="1002" w:type="dxa"/>
            <w:noWrap/>
            <w:vAlign w:val="bottom"/>
            <w:hideMark/>
          </w:tcPr>
          <w:p w14:paraId="46EA99E2" w14:textId="77777777" w:rsidR="001C1A92" w:rsidRPr="00104FB1" w:rsidRDefault="001C1A92" w:rsidP="00F370E9">
            <w:pPr>
              <w:jc w:val="both"/>
            </w:pPr>
            <w:r w:rsidRPr="00104FB1">
              <w:t>4</w:t>
            </w:r>
          </w:p>
        </w:tc>
        <w:tc>
          <w:tcPr>
            <w:tcW w:w="1183" w:type="dxa"/>
            <w:noWrap/>
            <w:vAlign w:val="bottom"/>
            <w:hideMark/>
          </w:tcPr>
          <w:p w14:paraId="311E53FC" w14:textId="77777777" w:rsidR="001C1A92" w:rsidRPr="00104FB1" w:rsidRDefault="001C1A92" w:rsidP="00F370E9">
            <w:pPr>
              <w:jc w:val="both"/>
            </w:pPr>
            <w:r w:rsidRPr="00104FB1">
              <w:t>700</w:t>
            </w:r>
          </w:p>
        </w:tc>
        <w:tc>
          <w:tcPr>
            <w:tcW w:w="1118" w:type="dxa"/>
            <w:noWrap/>
            <w:vAlign w:val="bottom"/>
            <w:hideMark/>
          </w:tcPr>
          <w:p w14:paraId="7388BF10" w14:textId="77777777" w:rsidR="001C1A92" w:rsidRPr="00104FB1" w:rsidRDefault="001C1A92" w:rsidP="00F370E9">
            <w:pPr>
              <w:jc w:val="both"/>
            </w:pPr>
            <w:r w:rsidRPr="00104FB1">
              <w:t>28</w:t>
            </w:r>
          </w:p>
        </w:tc>
        <w:tc>
          <w:tcPr>
            <w:tcW w:w="1095" w:type="dxa"/>
            <w:noWrap/>
            <w:vAlign w:val="bottom"/>
            <w:hideMark/>
          </w:tcPr>
          <w:p w14:paraId="6016C4D1" w14:textId="77777777" w:rsidR="001C1A92" w:rsidRPr="00104FB1" w:rsidRDefault="001C1A92" w:rsidP="00F370E9">
            <w:pPr>
              <w:jc w:val="both"/>
            </w:pPr>
            <w:r w:rsidRPr="00104FB1">
              <w:t>5</w:t>
            </w:r>
          </w:p>
        </w:tc>
        <w:tc>
          <w:tcPr>
            <w:tcW w:w="1013" w:type="dxa"/>
            <w:noWrap/>
            <w:vAlign w:val="bottom"/>
            <w:hideMark/>
          </w:tcPr>
          <w:p w14:paraId="64897771" w14:textId="77777777" w:rsidR="001C1A92" w:rsidRPr="00104FB1" w:rsidRDefault="001C1A92" w:rsidP="00F370E9">
            <w:pPr>
              <w:jc w:val="both"/>
            </w:pPr>
            <w:r w:rsidRPr="00104FB1">
              <w:t>30</w:t>
            </w:r>
          </w:p>
        </w:tc>
        <w:tc>
          <w:tcPr>
            <w:tcW w:w="1178" w:type="dxa"/>
            <w:noWrap/>
            <w:vAlign w:val="bottom"/>
            <w:hideMark/>
          </w:tcPr>
          <w:p w14:paraId="08B80B03" w14:textId="77777777" w:rsidR="001C1A92" w:rsidRPr="00104FB1" w:rsidRDefault="001C1A92" w:rsidP="00F370E9">
            <w:pPr>
              <w:jc w:val="both"/>
            </w:pPr>
            <w:r w:rsidRPr="00104FB1">
              <w:t>2</w:t>
            </w:r>
          </w:p>
        </w:tc>
        <w:tc>
          <w:tcPr>
            <w:tcW w:w="681" w:type="dxa"/>
            <w:noWrap/>
            <w:vAlign w:val="bottom"/>
            <w:hideMark/>
          </w:tcPr>
          <w:p w14:paraId="178B2738" w14:textId="77777777" w:rsidR="001C1A92" w:rsidRPr="00104FB1" w:rsidRDefault="001C1A92" w:rsidP="00F370E9">
            <w:pPr>
              <w:jc w:val="both"/>
            </w:pPr>
            <w:r w:rsidRPr="00104FB1">
              <w:t>27</w:t>
            </w:r>
          </w:p>
        </w:tc>
        <w:tc>
          <w:tcPr>
            <w:tcW w:w="697" w:type="dxa"/>
            <w:noWrap/>
            <w:vAlign w:val="bottom"/>
            <w:hideMark/>
          </w:tcPr>
          <w:p w14:paraId="506C3A80" w14:textId="726051FA" w:rsidR="001C1A92" w:rsidRPr="00104FB1" w:rsidRDefault="001B1154" w:rsidP="00F370E9">
            <w:pPr>
              <w:jc w:val="both"/>
            </w:pPr>
            <w:r w:rsidRPr="00104FB1">
              <w:rPr>
                <w:noProof/>
              </w:rPr>
              <w:t xml:space="preserve"> [22]</w:t>
            </w:r>
          </w:p>
        </w:tc>
      </w:tr>
      <w:tr w:rsidR="00D633A5" w:rsidRPr="00104FB1" w14:paraId="0A413278" w14:textId="77777777" w:rsidTr="00271B62">
        <w:trPr>
          <w:trHeight w:val="300"/>
        </w:trPr>
        <w:tc>
          <w:tcPr>
            <w:tcW w:w="1118" w:type="dxa"/>
            <w:noWrap/>
            <w:vAlign w:val="bottom"/>
          </w:tcPr>
          <w:p w14:paraId="0C5023E6" w14:textId="77777777" w:rsidR="001C1A92" w:rsidRPr="00104FB1" w:rsidRDefault="001C1A92" w:rsidP="00F370E9">
            <w:pPr>
              <w:jc w:val="both"/>
            </w:pPr>
            <w:r w:rsidRPr="00104FB1">
              <w:t>MEA</w:t>
            </w:r>
          </w:p>
        </w:tc>
        <w:tc>
          <w:tcPr>
            <w:tcW w:w="1002" w:type="dxa"/>
            <w:noWrap/>
            <w:vAlign w:val="bottom"/>
          </w:tcPr>
          <w:p w14:paraId="797DD331" w14:textId="77777777" w:rsidR="001C1A92" w:rsidRPr="00104FB1" w:rsidRDefault="001C1A92" w:rsidP="00F370E9">
            <w:pPr>
              <w:jc w:val="both"/>
            </w:pPr>
            <w:r w:rsidRPr="00104FB1">
              <w:t>2.3</w:t>
            </w:r>
          </w:p>
        </w:tc>
        <w:tc>
          <w:tcPr>
            <w:tcW w:w="1183" w:type="dxa"/>
            <w:noWrap/>
            <w:vAlign w:val="bottom"/>
          </w:tcPr>
          <w:p w14:paraId="6B1BF82F" w14:textId="77777777" w:rsidR="001C1A92" w:rsidRPr="00104FB1" w:rsidRDefault="001C1A92" w:rsidP="00F370E9">
            <w:pPr>
              <w:jc w:val="both"/>
            </w:pPr>
            <w:r w:rsidRPr="00104FB1">
              <w:t>100</w:t>
            </w:r>
          </w:p>
        </w:tc>
        <w:tc>
          <w:tcPr>
            <w:tcW w:w="1118" w:type="dxa"/>
            <w:noWrap/>
            <w:vAlign w:val="bottom"/>
          </w:tcPr>
          <w:p w14:paraId="2B0D06CE" w14:textId="77777777" w:rsidR="001C1A92" w:rsidRPr="00104FB1" w:rsidRDefault="001C1A92" w:rsidP="00F370E9">
            <w:pPr>
              <w:jc w:val="both"/>
            </w:pPr>
            <w:r w:rsidRPr="00104FB1">
              <w:t>26</w:t>
            </w:r>
          </w:p>
        </w:tc>
        <w:tc>
          <w:tcPr>
            <w:tcW w:w="1095" w:type="dxa"/>
            <w:noWrap/>
            <w:vAlign w:val="bottom"/>
          </w:tcPr>
          <w:p w14:paraId="2DCADDAF" w14:textId="77777777" w:rsidR="001C1A92" w:rsidRPr="00104FB1" w:rsidRDefault="001C1A92" w:rsidP="00F370E9">
            <w:pPr>
              <w:jc w:val="both"/>
            </w:pPr>
            <w:r w:rsidRPr="00104FB1">
              <w:t>20</w:t>
            </w:r>
          </w:p>
        </w:tc>
        <w:tc>
          <w:tcPr>
            <w:tcW w:w="1013" w:type="dxa"/>
            <w:noWrap/>
            <w:vAlign w:val="bottom"/>
          </w:tcPr>
          <w:p w14:paraId="5AA75C0A" w14:textId="77777777" w:rsidR="001C1A92" w:rsidRPr="00104FB1" w:rsidRDefault="001C1A92" w:rsidP="00F370E9">
            <w:pPr>
              <w:jc w:val="both"/>
            </w:pPr>
            <w:r w:rsidRPr="00104FB1">
              <w:t>16</w:t>
            </w:r>
          </w:p>
        </w:tc>
        <w:tc>
          <w:tcPr>
            <w:tcW w:w="1178" w:type="dxa"/>
            <w:noWrap/>
            <w:vAlign w:val="bottom"/>
          </w:tcPr>
          <w:p w14:paraId="6182C0D3" w14:textId="77777777" w:rsidR="001C1A92" w:rsidRPr="00104FB1" w:rsidRDefault="001C1A92" w:rsidP="00F370E9">
            <w:pPr>
              <w:jc w:val="both"/>
            </w:pPr>
            <w:r w:rsidRPr="00104FB1">
              <w:t>20</w:t>
            </w:r>
          </w:p>
        </w:tc>
        <w:tc>
          <w:tcPr>
            <w:tcW w:w="681" w:type="dxa"/>
            <w:noWrap/>
            <w:vAlign w:val="bottom"/>
          </w:tcPr>
          <w:p w14:paraId="702C4CA5" w14:textId="77777777" w:rsidR="001C1A92" w:rsidRPr="00104FB1" w:rsidRDefault="001C1A92" w:rsidP="00F370E9">
            <w:pPr>
              <w:jc w:val="both"/>
            </w:pPr>
            <w:r w:rsidRPr="00104FB1">
              <w:t>14</w:t>
            </w:r>
          </w:p>
        </w:tc>
        <w:tc>
          <w:tcPr>
            <w:tcW w:w="697" w:type="dxa"/>
            <w:noWrap/>
            <w:vAlign w:val="bottom"/>
          </w:tcPr>
          <w:p w14:paraId="6E8548A7" w14:textId="5A506474" w:rsidR="001C1A92" w:rsidRPr="00104FB1" w:rsidRDefault="001B1154" w:rsidP="00F370E9">
            <w:pPr>
              <w:jc w:val="both"/>
            </w:pPr>
            <w:r w:rsidRPr="00104FB1">
              <w:rPr>
                <w:noProof/>
              </w:rPr>
              <w:t xml:space="preserve"> [23]</w:t>
            </w:r>
          </w:p>
        </w:tc>
      </w:tr>
      <w:tr w:rsidR="00D633A5" w:rsidRPr="00104FB1" w14:paraId="30D0FFD2" w14:textId="77777777" w:rsidTr="00271B62">
        <w:trPr>
          <w:trHeight w:val="300"/>
        </w:trPr>
        <w:tc>
          <w:tcPr>
            <w:tcW w:w="1118" w:type="dxa"/>
            <w:noWrap/>
            <w:vAlign w:val="bottom"/>
          </w:tcPr>
          <w:p w14:paraId="0239EC8E" w14:textId="77777777" w:rsidR="001C1A92" w:rsidRPr="00104FB1" w:rsidRDefault="001C1A92" w:rsidP="00F370E9">
            <w:pPr>
              <w:jc w:val="both"/>
            </w:pPr>
            <w:r w:rsidRPr="00104FB1">
              <w:t>MEA</w:t>
            </w:r>
          </w:p>
        </w:tc>
        <w:tc>
          <w:tcPr>
            <w:tcW w:w="1002" w:type="dxa"/>
            <w:noWrap/>
            <w:vAlign w:val="bottom"/>
          </w:tcPr>
          <w:p w14:paraId="0334B797" w14:textId="77777777" w:rsidR="001C1A92" w:rsidRPr="00104FB1" w:rsidRDefault="001C1A92" w:rsidP="00F370E9">
            <w:pPr>
              <w:jc w:val="both"/>
            </w:pPr>
            <w:r w:rsidRPr="00104FB1">
              <w:t>2.7</w:t>
            </w:r>
          </w:p>
        </w:tc>
        <w:tc>
          <w:tcPr>
            <w:tcW w:w="1183" w:type="dxa"/>
            <w:noWrap/>
            <w:vAlign w:val="bottom"/>
          </w:tcPr>
          <w:p w14:paraId="1873D196" w14:textId="77777777" w:rsidR="001C1A92" w:rsidRPr="00104FB1" w:rsidRDefault="001C1A92" w:rsidP="00F370E9">
            <w:pPr>
              <w:jc w:val="both"/>
            </w:pPr>
            <w:r w:rsidRPr="00104FB1">
              <w:t>200</w:t>
            </w:r>
          </w:p>
        </w:tc>
        <w:tc>
          <w:tcPr>
            <w:tcW w:w="1118" w:type="dxa"/>
            <w:noWrap/>
            <w:vAlign w:val="bottom"/>
          </w:tcPr>
          <w:p w14:paraId="2E3C14AC" w14:textId="77777777" w:rsidR="001C1A92" w:rsidRPr="00104FB1" w:rsidRDefault="001C1A92" w:rsidP="00F370E9">
            <w:pPr>
              <w:jc w:val="both"/>
            </w:pPr>
            <w:r w:rsidRPr="00104FB1">
              <w:t>30</w:t>
            </w:r>
          </w:p>
        </w:tc>
        <w:tc>
          <w:tcPr>
            <w:tcW w:w="1095" w:type="dxa"/>
            <w:noWrap/>
            <w:vAlign w:val="bottom"/>
          </w:tcPr>
          <w:p w14:paraId="51F1CAA4" w14:textId="77777777" w:rsidR="001C1A92" w:rsidRPr="00104FB1" w:rsidRDefault="001C1A92" w:rsidP="00F370E9">
            <w:pPr>
              <w:jc w:val="both"/>
            </w:pPr>
            <w:r w:rsidRPr="00104FB1">
              <w:t>27</w:t>
            </w:r>
          </w:p>
        </w:tc>
        <w:tc>
          <w:tcPr>
            <w:tcW w:w="1013" w:type="dxa"/>
            <w:noWrap/>
            <w:vAlign w:val="bottom"/>
          </w:tcPr>
          <w:p w14:paraId="43F7DA22" w14:textId="77777777" w:rsidR="001C1A92" w:rsidRPr="00104FB1" w:rsidRDefault="001C1A92" w:rsidP="00F370E9">
            <w:pPr>
              <w:jc w:val="both"/>
            </w:pPr>
            <w:r w:rsidRPr="00104FB1">
              <w:t>22</w:t>
            </w:r>
          </w:p>
        </w:tc>
        <w:tc>
          <w:tcPr>
            <w:tcW w:w="1178" w:type="dxa"/>
            <w:noWrap/>
            <w:vAlign w:val="bottom"/>
          </w:tcPr>
          <w:p w14:paraId="16781B0D" w14:textId="77777777" w:rsidR="001C1A92" w:rsidRPr="00104FB1" w:rsidRDefault="001C1A92" w:rsidP="00F370E9">
            <w:pPr>
              <w:jc w:val="both"/>
            </w:pPr>
            <w:r w:rsidRPr="00104FB1">
              <w:t>10</w:t>
            </w:r>
          </w:p>
        </w:tc>
        <w:tc>
          <w:tcPr>
            <w:tcW w:w="681" w:type="dxa"/>
            <w:noWrap/>
            <w:vAlign w:val="bottom"/>
          </w:tcPr>
          <w:p w14:paraId="18B28D41" w14:textId="77777777" w:rsidR="001C1A92" w:rsidRPr="00104FB1" w:rsidRDefault="001C1A92" w:rsidP="00F370E9">
            <w:pPr>
              <w:jc w:val="both"/>
            </w:pPr>
            <w:r w:rsidRPr="00104FB1">
              <w:t>7</w:t>
            </w:r>
          </w:p>
        </w:tc>
        <w:tc>
          <w:tcPr>
            <w:tcW w:w="697" w:type="dxa"/>
            <w:noWrap/>
            <w:vAlign w:val="bottom"/>
          </w:tcPr>
          <w:p w14:paraId="14E1ADB0" w14:textId="410AE8CE" w:rsidR="001C1A92" w:rsidRPr="00104FB1" w:rsidRDefault="001B1154" w:rsidP="00F370E9">
            <w:pPr>
              <w:jc w:val="both"/>
            </w:pPr>
            <w:r w:rsidRPr="00104FB1">
              <w:rPr>
                <w:noProof/>
              </w:rPr>
              <w:t xml:space="preserve"> [24]</w:t>
            </w:r>
          </w:p>
        </w:tc>
      </w:tr>
      <w:tr w:rsidR="00D633A5" w:rsidRPr="00104FB1" w14:paraId="65860F85" w14:textId="77777777" w:rsidTr="00271B62">
        <w:trPr>
          <w:trHeight w:val="300"/>
        </w:trPr>
        <w:tc>
          <w:tcPr>
            <w:tcW w:w="1118" w:type="dxa"/>
            <w:noWrap/>
            <w:vAlign w:val="bottom"/>
          </w:tcPr>
          <w:p w14:paraId="5CF2EEAF" w14:textId="77777777" w:rsidR="001C1A92" w:rsidRPr="00104FB1" w:rsidRDefault="001C1A92" w:rsidP="00F370E9">
            <w:pPr>
              <w:jc w:val="both"/>
            </w:pPr>
            <w:r w:rsidRPr="00104FB1">
              <w:t>MEA</w:t>
            </w:r>
          </w:p>
        </w:tc>
        <w:tc>
          <w:tcPr>
            <w:tcW w:w="1002" w:type="dxa"/>
            <w:noWrap/>
            <w:vAlign w:val="bottom"/>
          </w:tcPr>
          <w:p w14:paraId="6EBB8FC8" w14:textId="77777777" w:rsidR="001C1A92" w:rsidRPr="00104FB1" w:rsidRDefault="001C1A92" w:rsidP="00F370E9">
            <w:pPr>
              <w:jc w:val="both"/>
            </w:pPr>
            <w:r w:rsidRPr="00104FB1">
              <w:t>3.3</w:t>
            </w:r>
          </w:p>
        </w:tc>
        <w:tc>
          <w:tcPr>
            <w:tcW w:w="1183" w:type="dxa"/>
            <w:noWrap/>
            <w:vAlign w:val="bottom"/>
          </w:tcPr>
          <w:p w14:paraId="2C87CE30" w14:textId="77777777" w:rsidR="001C1A92" w:rsidRPr="00104FB1" w:rsidRDefault="001C1A92" w:rsidP="00F370E9">
            <w:pPr>
              <w:jc w:val="both"/>
            </w:pPr>
            <w:r w:rsidRPr="00104FB1">
              <w:t>500</w:t>
            </w:r>
          </w:p>
        </w:tc>
        <w:tc>
          <w:tcPr>
            <w:tcW w:w="1118" w:type="dxa"/>
            <w:noWrap/>
            <w:vAlign w:val="bottom"/>
          </w:tcPr>
          <w:p w14:paraId="70FDDBE1" w14:textId="77777777" w:rsidR="001C1A92" w:rsidRPr="00104FB1" w:rsidRDefault="001C1A92" w:rsidP="00F370E9">
            <w:pPr>
              <w:jc w:val="both"/>
            </w:pPr>
            <w:r w:rsidRPr="00104FB1">
              <w:t>40</w:t>
            </w:r>
          </w:p>
        </w:tc>
        <w:tc>
          <w:tcPr>
            <w:tcW w:w="1095" w:type="dxa"/>
            <w:noWrap/>
            <w:vAlign w:val="bottom"/>
          </w:tcPr>
          <w:p w14:paraId="55E93BC6" w14:textId="77777777" w:rsidR="001C1A92" w:rsidRPr="00104FB1" w:rsidRDefault="001C1A92" w:rsidP="00F370E9">
            <w:pPr>
              <w:jc w:val="both"/>
            </w:pPr>
            <w:r w:rsidRPr="00104FB1">
              <w:t>26</w:t>
            </w:r>
          </w:p>
        </w:tc>
        <w:tc>
          <w:tcPr>
            <w:tcW w:w="1013" w:type="dxa"/>
            <w:noWrap/>
            <w:vAlign w:val="bottom"/>
          </w:tcPr>
          <w:p w14:paraId="6FA710A4" w14:textId="77777777" w:rsidR="001C1A92" w:rsidRPr="00104FB1" w:rsidRDefault="001C1A92" w:rsidP="00F370E9">
            <w:pPr>
              <w:jc w:val="both"/>
            </w:pPr>
            <w:r w:rsidRPr="00104FB1">
              <w:t>16</w:t>
            </w:r>
          </w:p>
        </w:tc>
        <w:tc>
          <w:tcPr>
            <w:tcW w:w="1178" w:type="dxa"/>
            <w:noWrap/>
            <w:vAlign w:val="bottom"/>
          </w:tcPr>
          <w:p w14:paraId="77364B20" w14:textId="77777777" w:rsidR="001C1A92" w:rsidRPr="00104FB1" w:rsidRDefault="001C1A92" w:rsidP="00F370E9">
            <w:pPr>
              <w:jc w:val="both"/>
            </w:pPr>
            <w:r w:rsidRPr="00104FB1">
              <w:t>11</w:t>
            </w:r>
          </w:p>
        </w:tc>
        <w:tc>
          <w:tcPr>
            <w:tcW w:w="681" w:type="dxa"/>
            <w:noWrap/>
            <w:vAlign w:val="bottom"/>
          </w:tcPr>
          <w:p w14:paraId="78ED0C06" w14:textId="77777777" w:rsidR="001C1A92" w:rsidRPr="00104FB1" w:rsidRDefault="001C1A92" w:rsidP="00F370E9">
            <w:pPr>
              <w:jc w:val="both"/>
            </w:pPr>
            <w:r w:rsidRPr="00104FB1">
              <w:t>5</w:t>
            </w:r>
          </w:p>
        </w:tc>
        <w:tc>
          <w:tcPr>
            <w:tcW w:w="697" w:type="dxa"/>
            <w:noWrap/>
            <w:vAlign w:val="bottom"/>
          </w:tcPr>
          <w:p w14:paraId="38F336B2" w14:textId="06A08FDC" w:rsidR="001C1A92" w:rsidRPr="00104FB1" w:rsidRDefault="001B1154" w:rsidP="00F370E9">
            <w:pPr>
              <w:jc w:val="both"/>
            </w:pPr>
            <w:r w:rsidRPr="00104FB1">
              <w:rPr>
                <w:noProof/>
              </w:rPr>
              <w:t xml:space="preserve"> [25]</w:t>
            </w:r>
          </w:p>
        </w:tc>
      </w:tr>
      <w:tr w:rsidR="00D633A5" w:rsidRPr="00104FB1" w14:paraId="58BD5D07" w14:textId="77777777" w:rsidTr="00271B62">
        <w:trPr>
          <w:trHeight w:val="300"/>
        </w:trPr>
        <w:tc>
          <w:tcPr>
            <w:tcW w:w="1118" w:type="dxa"/>
            <w:noWrap/>
            <w:vAlign w:val="bottom"/>
          </w:tcPr>
          <w:p w14:paraId="630E5EBF" w14:textId="77777777" w:rsidR="001C1A92" w:rsidRPr="00104FB1" w:rsidRDefault="001C1A92" w:rsidP="00F370E9">
            <w:pPr>
              <w:jc w:val="both"/>
            </w:pPr>
            <w:r w:rsidRPr="00104FB1">
              <w:t>MEA</w:t>
            </w:r>
          </w:p>
        </w:tc>
        <w:tc>
          <w:tcPr>
            <w:tcW w:w="1002" w:type="dxa"/>
            <w:noWrap/>
            <w:vAlign w:val="bottom"/>
          </w:tcPr>
          <w:p w14:paraId="3955A1C6" w14:textId="77777777" w:rsidR="001C1A92" w:rsidRPr="00104FB1" w:rsidRDefault="001C1A92" w:rsidP="00F370E9">
            <w:pPr>
              <w:jc w:val="both"/>
            </w:pPr>
            <w:r w:rsidRPr="00104FB1">
              <w:t>NS</w:t>
            </w:r>
          </w:p>
        </w:tc>
        <w:tc>
          <w:tcPr>
            <w:tcW w:w="1183" w:type="dxa"/>
            <w:noWrap/>
            <w:vAlign w:val="bottom"/>
          </w:tcPr>
          <w:p w14:paraId="252C0159" w14:textId="77777777" w:rsidR="001C1A92" w:rsidRPr="00104FB1" w:rsidRDefault="001C1A92" w:rsidP="00F370E9">
            <w:pPr>
              <w:jc w:val="both"/>
            </w:pPr>
            <w:r w:rsidRPr="00104FB1">
              <w:t>200</w:t>
            </w:r>
          </w:p>
        </w:tc>
        <w:tc>
          <w:tcPr>
            <w:tcW w:w="1118" w:type="dxa"/>
            <w:noWrap/>
            <w:vAlign w:val="bottom"/>
          </w:tcPr>
          <w:p w14:paraId="243C73B3" w14:textId="77777777" w:rsidR="001C1A92" w:rsidRPr="00104FB1" w:rsidRDefault="001C1A92" w:rsidP="00F370E9">
            <w:pPr>
              <w:jc w:val="both"/>
            </w:pPr>
            <w:r w:rsidRPr="00104FB1">
              <w:t>33</w:t>
            </w:r>
          </w:p>
        </w:tc>
        <w:tc>
          <w:tcPr>
            <w:tcW w:w="1095" w:type="dxa"/>
            <w:noWrap/>
            <w:vAlign w:val="bottom"/>
          </w:tcPr>
          <w:p w14:paraId="3E2F4EA1" w14:textId="77777777" w:rsidR="001C1A92" w:rsidRPr="00104FB1" w:rsidRDefault="001C1A92" w:rsidP="00F370E9">
            <w:pPr>
              <w:jc w:val="both"/>
            </w:pPr>
            <w:r w:rsidRPr="00104FB1">
              <w:t>26</w:t>
            </w:r>
          </w:p>
        </w:tc>
        <w:tc>
          <w:tcPr>
            <w:tcW w:w="1013" w:type="dxa"/>
            <w:noWrap/>
            <w:vAlign w:val="bottom"/>
          </w:tcPr>
          <w:p w14:paraId="37E83D99" w14:textId="77777777" w:rsidR="001C1A92" w:rsidRPr="00104FB1" w:rsidRDefault="001C1A92" w:rsidP="00F370E9">
            <w:pPr>
              <w:jc w:val="both"/>
            </w:pPr>
            <w:r w:rsidRPr="00104FB1">
              <w:t>21</w:t>
            </w:r>
          </w:p>
        </w:tc>
        <w:tc>
          <w:tcPr>
            <w:tcW w:w="1178" w:type="dxa"/>
            <w:noWrap/>
            <w:vAlign w:val="bottom"/>
          </w:tcPr>
          <w:p w14:paraId="638FD884" w14:textId="77777777" w:rsidR="001C1A92" w:rsidRPr="00104FB1" w:rsidRDefault="001C1A92" w:rsidP="00F370E9">
            <w:pPr>
              <w:jc w:val="both"/>
            </w:pPr>
            <w:r w:rsidRPr="00104FB1">
              <w:t>13</w:t>
            </w:r>
          </w:p>
        </w:tc>
        <w:tc>
          <w:tcPr>
            <w:tcW w:w="681" w:type="dxa"/>
            <w:noWrap/>
            <w:vAlign w:val="bottom"/>
          </w:tcPr>
          <w:p w14:paraId="20723A2A" w14:textId="77777777" w:rsidR="001C1A92" w:rsidRPr="00104FB1" w:rsidRDefault="001C1A92" w:rsidP="00F370E9">
            <w:pPr>
              <w:jc w:val="both"/>
            </w:pPr>
            <w:r w:rsidRPr="00104FB1">
              <w:t>5</w:t>
            </w:r>
          </w:p>
        </w:tc>
        <w:tc>
          <w:tcPr>
            <w:tcW w:w="697" w:type="dxa"/>
            <w:noWrap/>
            <w:vAlign w:val="bottom"/>
          </w:tcPr>
          <w:p w14:paraId="592E1A8C" w14:textId="7A7A9AC0" w:rsidR="001C1A92" w:rsidRPr="00104FB1" w:rsidRDefault="001B1154" w:rsidP="00F370E9">
            <w:pPr>
              <w:jc w:val="both"/>
            </w:pPr>
            <w:r w:rsidRPr="00104FB1">
              <w:rPr>
                <w:noProof/>
              </w:rPr>
              <w:t xml:space="preserve"> [26]</w:t>
            </w:r>
          </w:p>
        </w:tc>
      </w:tr>
      <w:tr w:rsidR="00D633A5" w:rsidRPr="00104FB1" w14:paraId="594B01D2" w14:textId="77777777" w:rsidTr="00271B62">
        <w:trPr>
          <w:trHeight w:val="300"/>
        </w:trPr>
        <w:tc>
          <w:tcPr>
            <w:tcW w:w="1118" w:type="dxa"/>
            <w:noWrap/>
            <w:vAlign w:val="bottom"/>
          </w:tcPr>
          <w:p w14:paraId="73A6AC28" w14:textId="77777777" w:rsidR="001C1A92" w:rsidRPr="00104FB1" w:rsidRDefault="001C1A92" w:rsidP="00F370E9">
            <w:pPr>
              <w:jc w:val="both"/>
            </w:pPr>
            <w:r w:rsidRPr="00104FB1">
              <w:t>MEA</w:t>
            </w:r>
          </w:p>
        </w:tc>
        <w:tc>
          <w:tcPr>
            <w:tcW w:w="1002" w:type="dxa"/>
            <w:noWrap/>
            <w:vAlign w:val="bottom"/>
          </w:tcPr>
          <w:p w14:paraId="5C2779D5" w14:textId="77777777" w:rsidR="001C1A92" w:rsidRPr="00104FB1" w:rsidRDefault="001C1A92" w:rsidP="00F370E9">
            <w:pPr>
              <w:jc w:val="both"/>
            </w:pPr>
            <w:r w:rsidRPr="00104FB1">
              <w:t>NS</w:t>
            </w:r>
          </w:p>
        </w:tc>
        <w:tc>
          <w:tcPr>
            <w:tcW w:w="1183" w:type="dxa"/>
            <w:noWrap/>
            <w:vAlign w:val="bottom"/>
          </w:tcPr>
          <w:p w14:paraId="7179D198" w14:textId="77777777" w:rsidR="001C1A92" w:rsidRPr="00104FB1" w:rsidRDefault="001C1A92" w:rsidP="00F370E9">
            <w:pPr>
              <w:jc w:val="both"/>
            </w:pPr>
            <w:r w:rsidRPr="00104FB1">
              <w:t>200</w:t>
            </w:r>
          </w:p>
        </w:tc>
        <w:tc>
          <w:tcPr>
            <w:tcW w:w="1118" w:type="dxa"/>
            <w:noWrap/>
            <w:vAlign w:val="bottom"/>
          </w:tcPr>
          <w:p w14:paraId="696A9FAA" w14:textId="77777777" w:rsidR="001C1A92" w:rsidRPr="00104FB1" w:rsidRDefault="001C1A92" w:rsidP="00F370E9">
            <w:pPr>
              <w:jc w:val="both"/>
            </w:pPr>
            <w:r w:rsidRPr="00104FB1">
              <w:t>32</w:t>
            </w:r>
          </w:p>
        </w:tc>
        <w:tc>
          <w:tcPr>
            <w:tcW w:w="1095" w:type="dxa"/>
            <w:noWrap/>
            <w:vAlign w:val="bottom"/>
          </w:tcPr>
          <w:p w14:paraId="3A7C28E1" w14:textId="77777777" w:rsidR="001C1A92" w:rsidRPr="00104FB1" w:rsidRDefault="001C1A92" w:rsidP="00F370E9">
            <w:pPr>
              <w:jc w:val="both"/>
            </w:pPr>
            <w:r w:rsidRPr="00104FB1">
              <w:t>13</w:t>
            </w:r>
          </w:p>
        </w:tc>
        <w:tc>
          <w:tcPr>
            <w:tcW w:w="1013" w:type="dxa"/>
            <w:noWrap/>
            <w:vAlign w:val="bottom"/>
          </w:tcPr>
          <w:p w14:paraId="48391DB3" w14:textId="77777777" w:rsidR="001C1A92" w:rsidRPr="00104FB1" w:rsidRDefault="001C1A92" w:rsidP="00F370E9">
            <w:pPr>
              <w:jc w:val="both"/>
            </w:pPr>
            <w:r w:rsidRPr="00104FB1">
              <w:t>12</w:t>
            </w:r>
          </w:p>
        </w:tc>
        <w:tc>
          <w:tcPr>
            <w:tcW w:w="1178" w:type="dxa"/>
            <w:noWrap/>
            <w:vAlign w:val="bottom"/>
          </w:tcPr>
          <w:p w14:paraId="52352D53" w14:textId="77777777" w:rsidR="001C1A92" w:rsidRPr="00104FB1" w:rsidRDefault="001C1A92" w:rsidP="00F370E9">
            <w:pPr>
              <w:jc w:val="both"/>
            </w:pPr>
            <w:r w:rsidRPr="00104FB1">
              <w:t>38</w:t>
            </w:r>
          </w:p>
        </w:tc>
        <w:tc>
          <w:tcPr>
            <w:tcW w:w="681" w:type="dxa"/>
            <w:noWrap/>
            <w:vAlign w:val="bottom"/>
          </w:tcPr>
          <w:p w14:paraId="5D18A610" w14:textId="77777777" w:rsidR="001C1A92" w:rsidRPr="00104FB1" w:rsidRDefault="001C1A92" w:rsidP="00F370E9">
            <w:pPr>
              <w:jc w:val="both"/>
            </w:pPr>
            <w:r w:rsidRPr="00104FB1">
              <w:t>4</w:t>
            </w:r>
          </w:p>
        </w:tc>
        <w:tc>
          <w:tcPr>
            <w:tcW w:w="697" w:type="dxa"/>
            <w:noWrap/>
            <w:vAlign w:val="bottom"/>
          </w:tcPr>
          <w:p w14:paraId="15A796A5" w14:textId="5A7C36AA" w:rsidR="001C1A92" w:rsidRPr="00104FB1" w:rsidRDefault="001B1154" w:rsidP="00F370E9">
            <w:pPr>
              <w:jc w:val="both"/>
            </w:pPr>
            <w:r w:rsidRPr="00104FB1">
              <w:rPr>
                <w:noProof/>
              </w:rPr>
              <w:t xml:space="preserve"> [27]</w:t>
            </w:r>
          </w:p>
        </w:tc>
      </w:tr>
      <w:tr w:rsidR="00D633A5" w:rsidRPr="00104FB1" w14:paraId="27555F90" w14:textId="77777777" w:rsidTr="00271B62">
        <w:trPr>
          <w:trHeight w:val="300"/>
        </w:trPr>
        <w:tc>
          <w:tcPr>
            <w:tcW w:w="1118" w:type="dxa"/>
            <w:noWrap/>
            <w:vAlign w:val="bottom"/>
          </w:tcPr>
          <w:p w14:paraId="2D91B2E0" w14:textId="77777777" w:rsidR="001C1A92" w:rsidRPr="00104FB1" w:rsidRDefault="001C1A92" w:rsidP="00F370E9">
            <w:pPr>
              <w:jc w:val="both"/>
            </w:pPr>
            <w:r w:rsidRPr="00104FB1">
              <w:t>Flow cell</w:t>
            </w:r>
          </w:p>
        </w:tc>
        <w:tc>
          <w:tcPr>
            <w:tcW w:w="1002" w:type="dxa"/>
            <w:noWrap/>
            <w:vAlign w:val="bottom"/>
          </w:tcPr>
          <w:p w14:paraId="49881032" w14:textId="77777777" w:rsidR="001C1A92" w:rsidRPr="00104FB1" w:rsidRDefault="001C1A92" w:rsidP="00F370E9">
            <w:pPr>
              <w:jc w:val="both"/>
            </w:pPr>
            <w:r w:rsidRPr="00104FB1">
              <w:t>NS</w:t>
            </w:r>
          </w:p>
        </w:tc>
        <w:tc>
          <w:tcPr>
            <w:tcW w:w="1183" w:type="dxa"/>
            <w:noWrap/>
            <w:vAlign w:val="bottom"/>
          </w:tcPr>
          <w:p w14:paraId="03E21952" w14:textId="77777777" w:rsidR="001C1A92" w:rsidRPr="00104FB1" w:rsidRDefault="001C1A92" w:rsidP="00F370E9">
            <w:pPr>
              <w:jc w:val="both"/>
            </w:pPr>
            <w:r w:rsidRPr="00104FB1">
              <w:t>400</w:t>
            </w:r>
          </w:p>
        </w:tc>
        <w:tc>
          <w:tcPr>
            <w:tcW w:w="1118" w:type="dxa"/>
            <w:noWrap/>
            <w:vAlign w:val="bottom"/>
          </w:tcPr>
          <w:p w14:paraId="13F21963" w14:textId="77777777" w:rsidR="001C1A92" w:rsidRPr="00104FB1" w:rsidRDefault="001C1A92" w:rsidP="00F370E9">
            <w:pPr>
              <w:jc w:val="both"/>
            </w:pPr>
            <w:r w:rsidRPr="00104FB1">
              <w:t>33</w:t>
            </w:r>
          </w:p>
        </w:tc>
        <w:tc>
          <w:tcPr>
            <w:tcW w:w="1095" w:type="dxa"/>
            <w:noWrap/>
            <w:vAlign w:val="bottom"/>
          </w:tcPr>
          <w:p w14:paraId="49C4A017" w14:textId="77777777" w:rsidR="001C1A92" w:rsidRPr="00104FB1" w:rsidRDefault="001C1A92" w:rsidP="00F370E9">
            <w:pPr>
              <w:jc w:val="both"/>
            </w:pPr>
            <w:r w:rsidRPr="00104FB1">
              <w:t>13</w:t>
            </w:r>
          </w:p>
        </w:tc>
        <w:tc>
          <w:tcPr>
            <w:tcW w:w="1013" w:type="dxa"/>
            <w:noWrap/>
            <w:vAlign w:val="bottom"/>
          </w:tcPr>
          <w:p w14:paraId="173E63E1" w14:textId="77777777" w:rsidR="001C1A92" w:rsidRPr="00104FB1" w:rsidRDefault="001C1A92" w:rsidP="00F370E9">
            <w:pPr>
              <w:jc w:val="both"/>
            </w:pPr>
            <w:r w:rsidRPr="00104FB1">
              <w:t>21</w:t>
            </w:r>
          </w:p>
        </w:tc>
        <w:tc>
          <w:tcPr>
            <w:tcW w:w="1178" w:type="dxa"/>
            <w:noWrap/>
            <w:vAlign w:val="bottom"/>
          </w:tcPr>
          <w:p w14:paraId="4F8A7A31" w14:textId="77777777" w:rsidR="001C1A92" w:rsidRPr="00104FB1" w:rsidRDefault="001C1A92" w:rsidP="00F370E9">
            <w:pPr>
              <w:jc w:val="both"/>
            </w:pPr>
            <w:r w:rsidRPr="00104FB1">
              <w:t>4</w:t>
            </w:r>
          </w:p>
        </w:tc>
        <w:tc>
          <w:tcPr>
            <w:tcW w:w="681" w:type="dxa"/>
            <w:noWrap/>
            <w:vAlign w:val="bottom"/>
          </w:tcPr>
          <w:p w14:paraId="0E7E8045" w14:textId="77777777" w:rsidR="001C1A92" w:rsidRPr="00104FB1" w:rsidRDefault="001C1A92" w:rsidP="00F370E9">
            <w:pPr>
              <w:jc w:val="both"/>
            </w:pPr>
            <w:r w:rsidRPr="00104FB1">
              <w:t>23</w:t>
            </w:r>
          </w:p>
        </w:tc>
        <w:tc>
          <w:tcPr>
            <w:tcW w:w="697" w:type="dxa"/>
            <w:noWrap/>
            <w:vAlign w:val="bottom"/>
          </w:tcPr>
          <w:p w14:paraId="260BA212" w14:textId="0A4D86C8" w:rsidR="001C1A92" w:rsidRPr="00104FB1" w:rsidRDefault="001B1154" w:rsidP="00F370E9">
            <w:pPr>
              <w:jc w:val="both"/>
            </w:pPr>
            <w:r w:rsidRPr="00104FB1">
              <w:rPr>
                <w:noProof/>
              </w:rPr>
              <w:t xml:space="preserve"> [28]</w:t>
            </w:r>
          </w:p>
        </w:tc>
      </w:tr>
    </w:tbl>
    <w:p w14:paraId="113FD4AF" w14:textId="77777777" w:rsidR="002251F8" w:rsidRPr="00104FB1" w:rsidRDefault="001C1A92" w:rsidP="00F370E9">
      <w:pPr>
        <w:spacing w:after="160" w:line="259" w:lineRule="auto"/>
        <w:jc w:val="both"/>
        <w:rPr>
          <w:b/>
          <w:bCs/>
        </w:rPr>
      </w:pPr>
      <w:r w:rsidRPr="00104FB1">
        <w:t>NS = not specified</w:t>
      </w:r>
      <w:r w:rsidR="002251F8" w:rsidRPr="00104FB1">
        <w:rPr>
          <w:b/>
          <w:bCs/>
        </w:rPr>
        <w:br w:type="page"/>
      </w:r>
    </w:p>
    <w:p w14:paraId="58CEE7FC" w14:textId="50FAEDC8" w:rsidR="00CF51CD" w:rsidRPr="00104FB1" w:rsidRDefault="00E655A2" w:rsidP="00F370E9">
      <w:pPr>
        <w:spacing w:after="160" w:line="259" w:lineRule="auto"/>
        <w:jc w:val="both"/>
        <w:rPr>
          <w:b/>
          <w:bCs/>
        </w:rPr>
      </w:pPr>
      <w:r w:rsidRPr="00104FB1">
        <w:rPr>
          <w:b/>
          <w:bCs/>
        </w:rPr>
        <w:lastRenderedPageBreak/>
        <w:t>4</w:t>
      </w:r>
      <w:r w:rsidR="00DF3DC9" w:rsidRPr="00104FB1">
        <w:rPr>
          <w:b/>
          <w:bCs/>
        </w:rPr>
        <w:t xml:space="preserve">.1.4 </w:t>
      </w:r>
      <w:r w:rsidR="00CF51CD" w:rsidRPr="00104FB1">
        <w:rPr>
          <w:b/>
          <w:bCs/>
        </w:rPr>
        <w:t xml:space="preserve">Base </w:t>
      </w:r>
      <w:r w:rsidR="00D85426" w:rsidRPr="00104FB1">
        <w:rPr>
          <w:b/>
          <w:bCs/>
        </w:rPr>
        <w:t>C</w:t>
      </w:r>
      <w:r w:rsidR="00CF51CD" w:rsidRPr="00104FB1">
        <w:rPr>
          <w:b/>
          <w:bCs/>
        </w:rPr>
        <w:t xml:space="preserve">ase </w:t>
      </w:r>
      <w:r w:rsidR="00D85426" w:rsidRPr="00104FB1">
        <w:rPr>
          <w:b/>
          <w:bCs/>
        </w:rPr>
        <w:t>A</w:t>
      </w:r>
      <w:r w:rsidR="00CF51CD" w:rsidRPr="00104FB1">
        <w:rPr>
          <w:b/>
          <w:bCs/>
        </w:rPr>
        <w:t xml:space="preserve">ssumptions for </w:t>
      </w:r>
      <w:r w:rsidR="00D85426" w:rsidRPr="00104FB1">
        <w:rPr>
          <w:b/>
          <w:bCs/>
        </w:rPr>
        <w:t>P</w:t>
      </w:r>
      <w:r w:rsidR="00CF51CD" w:rsidRPr="00104FB1">
        <w:rPr>
          <w:b/>
          <w:bCs/>
        </w:rPr>
        <w:t xml:space="preserve">rocess </w:t>
      </w:r>
      <w:r w:rsidR="00D85426" w:rsidRPr="00104FB1">
        <w:rPr>
          <w:b/>
          <w:bCs/>
        </w:rPr>
        <w:t>D</w:t>
      </w:r>
      <w:r w:rsidR="00CF51CD" w:rsidRPr="00104FB1">
        <w:rPr>
          <w:b/>
          <w:bCs/>
        </w:rPr>
        <w:t>esign</w:t>
      </w:r>
    </w:p>
    <w:p w14:paraId="14A6810C" w14:textId="77777777" w:rsidR="00CF51CD" w:rsidRPr="00104FB1" w:rsidRDefault="00CF51CD" w:rsidP="00F370E9">
      <w:pPr>
        <w:spacing w:after="160" w:line="259" w:lineRule="auto"/>
        <w:jc w:val="both"/>
        <w:rPr>
          <w:b/>
          <w:bCs/>
        </w:rPr>
      </w:pPr>
    </w:p>
    <w:p w14:paraId="52B15C4F" w14:textId="03114B0E" w:rsidR="00482459" w:rsidRPr="00104FB1" w:rsidRDefault="00482459" w:rsidP="00F370E9">
      <w:pPr>
        <w:pStyle w:val="Caption"/>
        <w:keepNext/>
        <w:jc w:val="both"/>
        <w:rPr>
          <w:i w:val="0"/>
          <w:iCs w:val="0"/>
          <w:color w:val="auto"/>
          <w:sz w:val="22"/>
          <w:szCs w:val="22"/>
        </w:rPr>
      </w:pPr>
      <w:r w:rsidRPr="00104FB1">
        <w:rPr>
          <w:i w:val="0"/>
          <w:iCs w:val="0"/>
          <w:color w:val="auto"/>
          <w:sz w:val="22"/>
          <w:szCs w:val="22"/>
        </w:rPr>
        <w:t>Table S</w:t>
      </w:r>
      <w:r w:rsidR="00271B62" w:rsidRPr="00104FB1">
        <w:rPr>
          <w:i w:val="0"/>
          <w:iCs w:val="0"/>
          <w:color w:val="auto"/>
          <w:sz w:val="22"/>
          <w:szCs w:val="22"/>
        </w:rPr>
        <w:t>4</w:t>
      </w:r>
      <w:r w:rsidR="00355D39" w:rsidRPr="00104FB1">
        <w:rPr>
          <w:i w:val="0"/>
          <w:iCs w:val="0"/>
          <w:color w:val="auto"/>
          <w:sz w:val="22"/>
          <w:szCs w:val="22"/>
        </w:rPr>
        <w:t>:</w:t>
      </w:r>
      <w:r w:rsidRPr="00104FB1">
        <w:rPr>
          <w:i w:val="0"/>
          <w:iCs w:val="0"/>
          <w:color w:val="auto"/>
          <w:sz w:val="22"/>
          <w:szCs w:val="22"/>
        </w:rPr>
        <w:t xml:space="preserve"> Base case assumptions for CO</w:t>
      </w:r>
      <w:r w:rsidRPr="00104FB1">
        <w:rPr>
          <w:i w:val="0"/>
          <w:iCs w:val="0"/>
          <w:color w:val="auto"/>
          <w:sz w:val="22"/>
          <w:szCs w:val="22"/>
          <w:vertAlign w:val="subscript"/>
        </w:rPr>
        <w:t>2</w:t>
      </w:r>
      <w:r w:rsidRPr="00104FB1">
        <w:rPr>
          <w:i w:val="0"/>
          <w:iCs w:val="0"/>
          <w:color w:val="auto"/>
          <w:sz w:val="22"/>
          <w:szCs w:val="22"/>
        </w:rPr>
        <w:t xml:space="preserve"> conversion to CO</w:t>
      </w:r>
    </w:p>
    <w:tbl>
      <w:tblP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465"/>
        <w:gridCol w:w="4025"/>
      </w:tblGrid>
      <w:tr w:rsidR="00B76DB5" w:rsidRPr="00104FB1" w14:paraId="66DB0F91" w14:textId="77777777" w:rsidTr="00482459">
        <w:trPr>
          <w:trHeight w:val="320"/>
        </w:trPr>
        <w:tc>
          <w:tcPr>
            <w:tcW w:w="2605" w:type="dxa"/>
            <w:noWrap/>
            <w:vAlign w:val="bottom"/>
            <w:hideMark/>
          </w:tcPr>
          <w:p w14:paraId="792F3051" w14:textId="77777777" w:rsidR="00482459" w:rsidRPr="00104FB1" w:rsidRDefault="00482459" w:rsidP="00F370E9">
            <w:pPr>
              <w:jc w:val="both"/>
            </w:pPr>
            <w:r w:rsidRPr="00104FB1">
              <w:t>Capacity of plant</w:t>
            </w:r>
          </w:p>
        </w:tc>
        <w:tc>
          <w:tcPr>
            <w:tcW w:w="1465" w:type="dxa"/>
            <w:noWrap/>
            <w:vAlign w:val="bottom"/>
            <w:hideMark/>
          </w:tcPr>
          <w:p w14:paraId="225D89AA" w14:textId="15F131ED" w:rsidR="00482459" w:rsidRPr="00104FB1" w:rsidRDefault="00D806BD" w:rsidP="00F370E9">
            <w:pPr>
              <w:jc w:val="both"/>
            </w:pPr>
            <w:r w:rsidRPr="00104FB1">
              <w:t>2</w:t>
            </w:r>
            <w:r w:rsidR="00482459" w:rsidRPr="00104FB1">
              <w:t>0</w:t>
            </w:r>
          </w:p>
        </w:tc>
        <w:tc>
          <w:tcPr>
            <w:tcW w:w="4025" w:type="dxa"/>
            <w:noWrap/>
            <w:vAlign w:val="bottom"/>
            <w:hideMark/>
          </w:tcPr>
          <w:p w14:paraId="79770A82" w14:textId="29813BC5" w:rsidR="00482459" w:rsidRPr="00104FB1" w:rsidRDefault="00482459" w:rsidP="00F370E9">
            <w:pPr>
              <w:jc w:val="both"/>
            </w:pPr>
            <w:proofErr w:type="spellStart"/>
            <w:r w:rsidRPr="00104FB1">
              <w:t>ton</w:t>
            </w:r>
            <w:r w:rsidR="00D633A5" w:rsidRPr="00104FB1">
              <w:t>ne</w:t>
            </w:r>
            <w:proofErr w:type="spellEnd"/>
            <w:r w:rsidRPr="00104FB1">
              <w:t xml:space="preserve"> CO</w:t>
            </w:r>
            <w:r w:rsidRPr="00104FB1">
              <w:rPr>
                <w:vertAlign w:val="subscript"/>
              </w:rPr>
              <w:t>2</w:t>
            </w:r>
            <w:r w:rsidRPr="00104FB1">
              <w:t>/h</w:t>
            </w:r>
          </w:p>
        </w:tc>
      </w:tr>
      <w:tr w:rsidR="00B76DB5" w:rsidRPr="00104FB1" w14:paraId="33315463" w14:textId="77777777" w:rsidTr="00482459">
        <w:trPr>
          <w:trHeight w:val="320"/>
        </w:trPr>
        <w:tc>
          <w:tcPr>
            <w:tcW w:w="2605" w:type="dxa"/>
            <w:noWrap/>
            <w:vAlign w:val="bottom"/>
            <w:hideMark/>
          </w:tcPr>
          <w:p w14:paraId="7CF10EB4" w14:textId="77777777" w:rsidR="00482459" w:rsidRPr="00104FB1" w:rsidRDefault="00482459" w:rsidP="00F370E9">
            <w:pPr>
              <w:jc w:val="both"/>
            </w:pPr>
            <w:r w:rsidRPr="00104FB1">
              <w:t>Total Current density</w:t>
            </w:r>
          </w:p>
        </w:tc>
        <w:tc>
          <w:tcPr>
            <w:tcW w:w="1465" w:type="dxa"/>
            <w:noWrap/>
            <w:vAlign w:val="bottom"/>
            <w:hideMark/>
          </w:tcPr>
          <w:p w14:paraId="46CE1836" w14:textId="77777777" w:rsidR="00482459" w:rsidRPr="00104FB1" w:rsidRDefault="00482459" w:rsidP="00F370E9">
            <w:pPr>
              <w:jc w:val="both"/>
            </w:pPr>
            <w:r w:rsidRPr="00104FB1">
              <w:t>300</w:t>
            </w:r>
          </w:p>
        </w:tc>
        <w:tc>
          <w:tcPr>
            <w:tcW w:w="4025" w:type="dxa"/>
            <w:noWrap/>
            <w:vAlign w:val="bottom"/>
            <w:hideMark/>
          </w:tcPr>
          <w:p w14:paraId="6B839D2A" w14:textId="77777777" w:rsidR="00482459" w:rsidRPr="00104FB1" w:rsidRDefault="00482459" w:rsidP="00F370E9">
            <w:pPr>
              <w:jc w:val="both"/>
            </w:pPr>
            <w:r w:rsidRPr="00104FB1">
              <w:t>mA/cm</w:t>
            </w:r>
            <w:r w:rsidRPr="00104FB1">
              <w:rPr>
                <w:vertAlign w:val="superscript"/>
              </w:rPr>
              <w:t>2</w:t>
            </w:r>
          </w:p>
        </w:tc>
      </w:tr>
      <w:tr w:rsidR="00B76DB5" w:rsidRPr="00104FB1" w14:paraId="1E4D8613" w14:textId="77777777" w:rsidTr="00482459">
        <w:trPr>
          <w:trHeight w:val="320"/>
        </w:trPr>
        <w:tc>
          <w:tcPr>
            <w:tcW w:w="2605" w:type="dxa"/>
            <w:noWrap/>
            <w:vAlign w:val="bottom"/>
            <w:hideMark/>
          </w:tcPr>
          <w:p w14:paraId="067F24D2" w14:textId="77777777" w:rsidR="00482459" w:rsidRPr="00104FB1" w:rsidRDefault="00482459" w:rsidP="00F370E9">
            <w:pPr>
              <w:jc w:val="both"/>
            </w:pPr>
            <w:r w:rsidRPr="00104FB1">
              <w:t>Cell voltage</w:t>
            </w:r>
          </w:p>
        </w:tc>
        <w:tc>
          <w:tcPr>
            <w:tcW w:w="1465" w:type="dxa"/>
            <w:noWrap/>
            <w:vAlign w:val="bottom"/>
            <w:hideMark/>
          </w:tcPr>
          <w:p w14:paraId="56B4515F" w14:textId="77777777" w:rsidR="00482459" w:rsidRPr="00104FB1" w:rsidRDefault="00482459" w:rsidP="00F370E9">
            <w:pPr>
              <w:jc w:val="both"/>
            </w:pPr>
            <w:r w:rsidRPr="00104FB1">
              <w:t>1.1</w:t>
            </w:r>
          </w:p>
        </w:tc>
        <w:tc>
          <w:tcPr>
            <w:tcW w:w="4025" w:type="dxa"/>
            <w:noWrap/>
            <w:vAlign w:val="bottom"/>
            <w:hideMark/>
          </w:tcPr>
          <w:p w14:paraId="5EA2957B" w14:textId="77777777" w:rsidR="00482459" w:rsidRPr="00104FB1" w:rsidRDefault="00482459" w:rsidP="00F370E9">
            <w:pPr>
              <w:jc w:val="both"/>
            </w:pPr>
            <w:r w:rsidRPr="00104FB1">
              <w:t>Volt</w:t>
            </w:r>
          </w:p>
        </w:tc>
      </w:tr>
      <w:tr w:rsidR="00B76DB5" w:rsidRPr="00104FB1" w14:paraId="641CE6AF" w14:textId="77777777" w:rsidTr="00482459">
        <w:trPr>
          <w:trHeight w:val="320"/>
        </w:trPr>
        <w:tc>
          <w:tcPr>
            <w:tcW w:w="2605" w:type="dxa"/>
            <w:noWrap/>
            <w:vAlign w:val="bottom"/>
            <w:hideMark/>
          </w:tcPr>
          <w:p w14:paraId="1F1D3A15" w14:textId="77777777" w:rsidR="00482459" w:rsidRPr="00104FB1" w:rsidRDefault="00482459" w:rsidP="00F370E9">
            <w:pPr>
              <w:jc w:val="both"/>
            </w:pPr>
            <w:r w:rsidRPr="00104FB1">
              <w:t>FE CO</w:t>
            </w:r>
          </w:p>
        </w:tc>
        <w:tc>
          <w:tcPr>
            <w:tcW w:w="1465" w:type="dxa"/>
            <w:noWrap/>
            <w:vAlign w:val="bottom"/>
            <w:hideMark/>
          </w:tcPr>
          <w:p w14:paraId="3F49ED6E" w14:textId="77777777" w:rsidR="00482459" w:rsidRPr="00104FB1" w:rsidRDefault="00482459" w:rsidP="00F370E9">
            <w:pPr>
              <w:jc w:val="both"/>
            </w:pPr>
            <w:r w:rsidRPr="00104FB1">
              <w:t>1</w:t>
            </w:r>
          </w:p>
        </w:tc>
        <w:tc>
          <w:tcPr>
            <w:tcW w:w="4025" w:type="dxa"/>
            <w:noWrap/>
            <w:vAlign w:val="bottom"/>
            <w:hideMark/>
          </w:tcPr>
          <w:p w14:paraId="12265879" w14:textId="77777777" w:rsidR="00482459" w:rsidRPr="00104FB1" w:rsidRDefault="00482459" w:rsidP="00F370E9">
            <w:pPr>
              <w:jc w:val="both"/>
            </w:pPr>
            <w:r w:rsidRPr="00104FB1">
              <w:t>fraction</w:t>
            </w:r>
          </w:p>
        </w:tc>
      </w:tr>
      <w:tr w:rsidR="00B76DB5" w:rsidRPr="00104FB1" w14:paraId="799B32AB" w14:textId="77777777" w:rsidTr="00482459">
        <w:trPr>
          <w:trHeight w:val="320"/>
        </w:trPr>
        <w:tc>
          <w:tcPr>
            <w:tcW w:w="2605" w:type="dxa"/>
            <w:noWrap/>
            <w:vAlign w:val="bottom"/>
            <w:hideMark/>
          </w:tcPr>
          <w:p w14:paraId="43CAA16A" w14:textId="77777777" w:rsidR="00482459" w:rsidRPr="00104FB1" w:rsidRDefault="00482459" w:rsidP="00F370E9">
            <w:pPr>
              <w:jc w:val="both"/>
            </w:pPr>
            <w:r w:rsidRPr="00104FB1">
              <w:t>FE H</w:t>
            </w:r>
            <w:r w:rsidRPr="00104FB1">
              <w:rPr>
                <w:vertAlign w:val="subscript"/>
              </w:rPr>
              <w:t>2</w:t>
            </w:r>
          </w:p>
        </w:tc>
        <w:tc>
          <w:tcPr>
            <w:tcW w:w="1465" w:type="dxa"/>
            <w:noWrap/>
            <w:vAlign w:val="bottom"/>
            <w:hideMark/>
          </w:tcPr>
          <w:p w14:paraId="4F9F312E" w14:textId="77777777" w:rsidR="00482459" w:rsidRPr="00104FB1" w:rsidRDefault="00482459" w:rsidP="00F370E9">
            <w:pPr>
              <w:jc w:val="both"/>
            </w:pPr>
            <w:r w:rsidRPr="00104FB1">
              <w:t>0</w:t>
            </w:r>
          </w:p>
        </w:tc>
        <w:tc>
          <w:tcPr>
            <w:tcW w:w="4025" w:type="dxa"/>
            <w:noWrap/>
            <w:vAlign w:val="bottom"/>
            <w:hideMark/>
          </w:tcPr>
          <w:p w14:paraId="292E8B1A" w14:textId="77777777" w:rsidR="00482459" w:rsidRPr="00104FB1" w:rsidRDefault="00482459" w:rsidP="00F370E9">
            <w:pPr>
              <w:jc w:val="both"/>
            </w:pPr>
            <w:r w:rsidRPr="00104FB1">
              <w:t>fraction</w:t>
            </w:r>
          </w:p>
        </w:tc>
      </w:tr>
      <w:tr w:rsidR="00B76DB5" w:rsidRPr="00104FB1" w14:paraId="0EA58AFF" w14:textId="77777777" w:rsidTr="00482459">
        <w:trPr>
          <w:trHeight w:val="320"/>
        </w:trPr>
        <w:tc>
          <w:tcPr>
            <w:tcW w:w="2605" w:type="dxa"/>
            <w:noWrap/>
            <w:vAlign w:val="bottom"/>
            <w:hideMark/>
          </w:tcPr>
          <w:p w14:paraId="51F3BC3C" w14:textId="77777777" w:rsidR="00482459" w:rsidRPr="00104FB1" w:rsidRDefault="00482459" w:rsidP="00F370E9">
            <w:pPr>
              <w:jc w:val="both"/>
            </w:pPr>
            <w:r w:rsidRPr="00104FB1">
              <w:t>Conversion of CO</w:t>
            </w:r>
            <w:r w:rsidRPr="00104FB1">
              <w:rPr>
                <w:vertAlign w:val="subscript"/>
              </w:rPr>
              <w:t>2</w:t>
            </w:r>
          </w:p>
        </w:tc>
        <w:tc>
          <w:tcPr>
            <w:tcW w:w="1465" w:type="dxa"/>
            <w:noWrap/>
            <w:vAlign w:val="bottom"/>
            <w:hideMark/>
          </w:tcPr>
          <w:p w14:paraId="0E893C37" w14:textId="00D5B0A0" w:rsidR="00482459" w:rsidRPr="00104FB1" w:rsidRDefault="00482459" w:rsidP="00F370E9">
            <w:pPr>
              <w:jc w:val="both"/>
            </w:pPr>
            <w:r w:rsidRPr="00104FB1">
              <w:t>0.</w:t>
            </w:r>
            <w:r w:rsidR="00D806BD" w:rsidRPr="00104FB1">
              <w:t>6</w:t>
            </w:r>
          </w:p>
        </w:tc>
        <w:tc>
          <w:tcPr>
            <w:tcW w:w="4025" w:type="dxa"/>
            <w:noWrap/>
            <w:vAlign w:val="bottom"/>
            <w:hideMark/>
          </w:tcPr>
          <w:p w14:paraId="41D7CB78" w14:textId="77777777" w:rsidR="00482459" w:rsidRPr="00104FB1" w:rsidRDefault="00482459" w:rsidP="00F370E9">
            <w:pPr>
              <w:jc w:val="both"/>
            </w:pPr>
            <w:r w:rsidRPr="00104FB1">
              <w:t>fraction</w:t>
            </w:r>
          </w:p>
        </w:tc>
      </w:tr>
      <w:tr w:rsidR="00B76DB5" w:rsidRPr="00104FB1" w14:paraId="1E7405B3" w14:textId="77777777" w:rsidTr="00482459">
        <w:trPr>
          <w:trHeight w:val="320"/>
        </w:trPr>
        <w:tc>
          <w:tcPr>
            <w:tcW w:w="2605" w:type="dxa"/>
            <w:noWrap/>
            <w:vAlign w:val="bottom"/>
            <w:hideMark/>
          </w:tcPr>
          <w:p w14:paraId="7FD2084A" w14:textId="77777777" w:rsidR="00482459" w:rsidRPr="00104FB1" w:rsidRDefault="00482459" w:rsidP="00F370E9">
            <w:pPr>
              <w:jc w:val="both"/>
            </w:pPr>
            <w:r w:rsidRPr="00104FB1">
              <w:t>Loss of CO</w:t>
            </w:r>
            <w:r w:rsidRPr="00104FB1">
              <w:rPr>
                <w:vertAlign w:val="subscript"/>
              </w:rPr>
              <w:t>2</w:t>
            </w:r>
          </w:p>
        </w:tc>
        <w:tc>
          <w:tcPr>
            <w:tcW w:w="1465" w:type="dxa"/>
            <w:noWrap/>
            <w:vAlign w:val="bottom"/>
            <w:hideMark/>
          </w:tcPr>
          <w:p w14:paraId="3794ECCE" w14:textId="2D6D5064" w:rsidR="00482459" w:rsidRPr="00104FB1" w:rsidRDefault="00482459" w:rsidP="00F370E9">
            <w:pPr>
              <w:jc w:val="both"/>
            </w:pPr>
            <w:r w:rsidRPr="00104FB1">
              <w:t>0.</w:t>
            </w:r>
            <w:r w:rsidR="00D806BD" w:rsidRPr="00104FB1">
              <w:t>1</w:t>
            </w:r>
          </w:p>
        </w:tc>
        <w:tc>
          <w:tcPr>
            <w:tcW w:w="4025" w:type="dxa"/>
            <w:noWrap/>
            <w:vAlign w:val="bottom"/>
            <w:hideMark/>
          </w:tcPr>
          <w:p w14:paraId="674D604B" w14:textId="77777777" w:rsidR="00482459" w:rsidRPr="00104FB1" w:rsidRDefault="00482459" w:rsidP="00F370E9">
            <w:pPr>
              <w:jc w:val="both"/>
            </w:pPr>
            <w:r w:rsidRPr="00104FB1">
              <w:t>fraction of CO</w:t>
            </w:r>
            <w:r w:rsidRPr="00104FB1">
              <w:rPr>
                <w:vertAlign w:val="subscript"/>
              </w:rPr>
              <w:t>2</w:t>
            </w:r>
            <w:r w:rsidRPr="00104FB1">
              <w:t xml:space="preserve"> </w:t>
            </w:r>
            <w:proofErr w:type="gramStart"/>
            <w:r w:rsidRPr="00104FB1">
              <w:t>recycle</w:t>
            </w:r>
            <w:proofErr w:type="gramEnd"/>
          </w:p>
        </w:tc>
      </w:tr>
      <w:tr w:rsidR="00B76DB5" w:rsidRPr="00104FB1" w14:paraId="2FAEEE9D" w14:textId="77777777" w:rsidTr="00482459">
        <w:trPr>
          <w:trHeight w:val="320"/>
        </w:trPr>
        <w:tc>
          <w:tcPr>
            <w:tcW w:w="2605" w:type="dxa"/>
            <w:noWrap/>
            <w:vAlign w:val="bottom"/>
            <w:hideMark/>
          </w:tcPr>
          <w:p w14:paraId="640B5F72" w14:textId="77777777" w:rsidR="00482459" w:rsidRPr="00104FB1" w:rsidRDefault="00482459" w:rsidP="00F370E9">
            <w:pPr>
              <w:jc w:val="both"/>
            </w:pPr>
            <w:r w:rsidRPr="00104FB1">
              <w:t>Loss of CO first step</w:t>
            </w:r>
          </w:p>
        </w:tc>
        <w:tc>
          <w:tcPr>
            <w:tcW w:w="1465" w:type="dxa"/>
            <w:noWrap/>
            <w:vAlign w:val="bottom"/>
            <w:hideMark/>
          </w:tcPr>
          <w:p w14:paraId="235973D4" w14:textId="5D4D9CB5" w:rsidR="00482459" w:rsidRPr="00104FB1" w:rsidRDefault="00482459" w:rsidP="00F370E9">
            <w:pPr>
              <w:jc w:val="both"/>
            </w:pPr>
            <w:r w:rsidRPr="00104FB1">
              <w:t>0.</w:t>
            </w:r>
            <w:r w:rsidR="00D806BD" w:rsidRPr="00104FB1">
              <w:t>1</w:t>
            </w:r>
          </w:p>
        </w:tc>
        <w:tc>
          <w:tcPr>
            <w:tcW w:w="4025" w:type="dxa"/>
            <w:noWrap/>
            <w:vAlign w:val="bottom"/>
            <w:hideMark/>
          </w:tcPr>
          <w:p w14:paraId="39BD5692" w14:textId="77777777" w:rsidR="00482459" w:rsidRPr="00104FB1" w:rsidRDefault="00482459" w:rsidP="00F370E9">
            <w:pPr>
              <w:jc w:val="both"/>
            </w:pPr>
            <w:r w:rsidRPr="00104FB1">
              <w:t>fraction of total produced in first step</w:t>
            </w:r>
          </w:p>
        </w:tc>
      </w:tr>
      <w:tr w:rsidR="00482459" w:rsidRPr="00104FB1" w14:paraId="0CDCC3D7" w14:textId="77777777" w:rsidTr="00482459">
        <w:trPr>
          <w:trHeight w:val="320"/>
        </w:trPr>
        <w:tc>
          <w:tcPr>
            <w:tcW w:w="2605" w:type="dxa"/>
            <w:noWrap/>
            <w:vAlign w:val="bottom"/>
            <w:hideMark/>
          </w:tcPr>
          <w:p w14:paraId="6504D320" w14:textId="77777777" w:rsidR="00482459" w:rsidRPr="00104FB1" w:rsidRDefault="00482459" w:rsidP="00F370E9">
            <w:pPr>
              <w:jc w:val="both"/>
            </w:pPr>
            <w:r w:rsidRPr="00104FB1">
              <w:t>Heat demand</w:t>
            </w:r>
          </w:p>
        </w:tc>
        <w:tc>
          <w:tcPr>
            <w:tcW w:w="1465" w:type="dxa"/>
            <w:noWrap/>
            <w:vAlign w:val="bottom"/>
            <w:hideMark/>
          </w:tcPr>
          <w:p w14:paraId="05246784" w14:textId="77777777" w:rsidR="00482459" w:rsidRPr="00104FB1" w:rsidRDefault="00482459" w:rsidP="00F370E9">
            <w:pPr>
              <w:jc w:val="both"/>
            </w:pPr>
            <w:r w:rsidRPr="00104FB1">
              <w:t>0.15</w:t>
            </w:r>
          </w:p>
        </w:tc>
        <w:tc>
          <w:tcPr>
            <w:tcW w:w="4025" w:type="dxa"/>
            <w:noWrap/>
            <w:vAlign w:val="bottom"/>
            <w:hideMark/>
          </w:tcPr>
          <w:p w14:paraId="60A3F437" w14:textId="77777777" w:rsidR="00482459" w:rsidRPr="00104FB1" w:rsidRDefault="00482459" w:rsidP="00F370E9">
            <w:pPr>
              <w:jc w:val="both"/>
            </w:pPr>
            <w:r w:rsidRPr="00104FB1">
              <w:t>fraction of electrical input</w:t>
            </w:r>
          </w:p>
        </w:tc>
      </w:tr>
      <w:tr w:rsidR="00A15019" w:rsidRPr="00104FB1" w14:paraId="47206C12" w14:textId="77777777" w:rsidTr="00482459">
        <w:trPr>
          <w:trHeight w:val="320"/>
        </w:trPr>
        <w:tc>
          <w:tcPr>
            <w:tcW w:w="2605" w:type="dxa"/>
            <w:noWrap/>
            <w:vAlign w:val="bottom"/>
          </w:tcPr>
          <w:p w14:paraId="265C54EA" w14:textId="567F789B" w:rsidR="00A15019" w:rsidRPr="00104FB1" w:rsidRDefault="00A15019" w:rsidP="00F370E9">
            <w:pPr>
              <w:jc w:val="both"/>
            </w:pPr>
            <w:r w:rsidRPr="00104FB1">
              <w:t>CO</w:t>
            </w:r>
            <w:r w:rsidRPr="00104FB1">
              <w:rPr>
                <w:vertAlign w:val="subscript"/>
              </w:rPr>
              <w:t>2</w:t>
            </w:r>
            <w:r w:rsidRPr="00104FB1">
              <w:t xml:space="preserve"> input cost </w:t>
            </w:r>
          </w:p>
        </w:tc>
        <w:tc>
          <w:tcPr>
            <w:tcW w:w="1465" w:type="dxa"/>
            <w:noWrap/>
            <w:vAlign w:val="bottom"/>
          </w:tcPr>
          <w:p w14:paraId="3F32590B" w14:textId="646C7942" w:rsidR="00A15019" w:rsidRPr="00104FB1" w:rsidRDefault="00485C56" w:rsidP="00F370E9">
            <w:pPr>
              <w:jc w:val="both"/>
            </w:pPr>
            <w:r w:rsidRPr="00104FB1">
              <w:t>50</w:t>
            </w:r>
          </w:p>
        </w:tc>
        <w:tc>
          <w:tcPr>
            <w:tcW w:w="4025" w:type="dxa"/>
            <w:noWrap/>
            <w:vAlign w:val="bottom"/>
          </w:tcPr>
          <w:p w14:paraId="098ED224" w14:textId="324883D3" w:rsidR="00A15019" w:rsidRPr="00104FB1" w:rsidRDefault="00485C56" w:rsidP="00F370E9">
            <w:pPr>
              <w:jc w:val="both"/>
            </w:pPr>
            <w:r w:rsidRPr="00104FB1">
              <w:t>$/</w:t>
            </w:r>
            <w:proofErr w:type="spellStart"/>
            <w:r w:rsidRPr="00104FB1">
              <w:t>tonne</w:t>
            </w:r>
            <w:proofErr w:type="spellEnd"/>
          </w:p>
        </w:tc>
      </w:tr>
    </w:tbl>
    <w:p w14:paraId="0C51CB20" w14:textId="77777777" w:rsidR="00482459" w:rsidRPr="00104FB1" w:rsidRDefault="00482459" w:rsidP="00F370E9">
      <w:pPr>
        <w:spacing w:after="160" w:line="259" w:lineRule="auto"/>
        <w:jc w:val="both"/>
        <w:rPr>
          <w:b/>
          <w:bCs/>
        </w:rPr>
      </w:pPr>
    </w:p>
    <w:p w14:paraId="38EA510F" w14:textId="77777777" w:rsidR="00482459" w:rsidRPr="00104FB1" w:rsidRDefault="00482459" w:rsidP="00F370E9">
      <w:pPr>
        <w:spacing w:after="160" w:line="259" w:lineRule="auto"/>
        <w:jc w:val="both"/>
        <w:rPr>
          <w:b/>
          <w:bCs/>
          <w:sz w:val="22"/>
          <w:szCs w:val="22"/>
        </w:rPr>
      </w:pPr>
    </w:p>
    <w:p w14:paraId="10347C67" w14:textId="1E94562C" w:rsidR="00482459" w:rsidRPr="00104FB1" w:rsidRDefault="00482459" w:rsidP="00F370E9">
      <w:pPr>
        <w:pStyle w:val="Caption"/>
        <w:keepNext/>
        <w:jc w:val="both"/>
        <w:rPr>
          <w:i w:val="0"/>
          <w:iCs w:val="0"/>
          <w:color w:val="auto"/>
          <w:sz w:val="22"/>
          <w:szCs w:val="22"/>
        </w:rPr>
      </w:pPr>
      <w:r w:rsidRPr="00104FB1">
        <w:rPr>
          <w:i w:val="0"/>
          <w:iCs w:val="0"/>
          <w:color w:val="auto"/>
          <w:sz w:val="22"/>
          <w:szCs w:val="22"/>
        </w:rPr>
        <w:t>Table S</w:t>
      </w:r>
      <w:r w:rsidR="00355D39" w:rsidRPr="00104FB1">
        <w:rPr>
          <w:i w:val="0"/>
          <w:iCs w:val="0"/>
          <w:color w:val="auto"/>
          <w:sz w:val="22"/>
          <w:szCs w:val="22"/>
        </w:rPr>
        <w:t>5:</w:t>
      </w:r>
      <w:r w:rsidRPr="00104FB1">
        <w:rPr>
          <w:i w:val="0"/>
          <w:iCs w:val="0"/>
          <w:color w:val="auto"/>
          <w:sz w:val="22"/>
          <w:szCs w:val="22"/>
        </w:rPr>
        <w:t xml:space="preserve"> Base case assumptions for CO conversion to C</w:t>
      </w:r>
      <w:r w:rsidR="00847840" w:rsidRPr="00104FB1">
        <w:rPr>
          <w:i w:val="0"/>
          <w:iCs w:val="0"/>
          <w:color w:val="auto"/>
          <w:sz w:val="22"/>
          <w:szCs w:val="22"/>
          <w:vertAlign w:val="subscript"/>
        </w:rPr>
        <w:t>2+</w:t>
      </w:r>
      <w:r w:rsidR="00847840" w:rsidRPr="00104FB1">
        <w:rPr>
          <w:i w:val="0"/>
          <w:iCs w:val="0"/>
          <w:color w:val="auto"/>
          <w:sz w:val="22"/>
          <w:szCs w:val="22"/>
        </w:rPr>
        <w:t xml:space="preserve"> products</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903"/>
        <w:gridCol w:w="4937"/>
      </w:tblGrid>
      <w:tr w:rsidR="00B76DB5" w:rsidRPr="00104FB1" w14:paraId="708EAA67" w14:textId="77777777" w:rsidTr="00482459">
        <w:trPr>
          <w:trHeight w:val="320"/>
        </w:trPr>
        <w:tc>
          <w:tcPr>
            <w:tcW w:w="2700" w:type="dxa"/>
            <w:noWrap/>
            <w:vAlign w:val="bottom"/>
            <w:hideMark/>
          </w:tcPr>
          <w:p w14:paraId="489527A0" w14:textId="77777777" w:rsidR="00482459" w:rsidRPr="00104FB1" w:rsidRDefault="00482459" w:rsidP="00F370E9">
            <w:pPr>
              <w:jc w:val="both"/>
            </w:pPr>
            <w:r w:rsidRPr="00104FB1">
              <w:t>FE ethylene</w:t>
            </w:r>
          </w:p>
        </w:tc>
        <w:tc>
          <w:tcPr>
            <w:tcW w:w="1903" w:type="dxa"/>
            <w:noWrap/>
            <w:vAlign w:val="bottom"/>
            <w:hideMark/>
          </w:tcPr>
          <w:p w14:paraId="1D1E0569" w14:textId="77777777" w:rsidR="00482459" w:rsidRPr="00104FB1" w:rsidRDefault="00482459" w:rsidP="00F370E9">
            <w:pPr>
              <w:jc w:val="both"/>
            </w:pPr>
            <w:r w:rsidRPr="00104FB1">
              <w:t>0.3</w:t>
            </w:r>
          </w:p>
        </w:tc>
        <w:tc>
          <w:tcPr>
            <w:tcW w:w="4937" w:type="dxa"/>
            <w:noWrap/>
            <w:vAlign w:val="bottom"/>
            <w:hideMark/>
          </w:tcPr>
          <w:p w14:paraId="23C25048" w14:textId="77777777" w:rsidR="00482459" w:rsidRPr="00104FB1" w:rsidRDefault="00482459" w:rsidP="00F370E9">
            <w:pPr>
              <w:jc w:val="both"/>
            </w:pPr>
            <w:r w:rsidRPr="00104FB1">
              <w:t>fraction</w:t>
            </w:r>
          </w:p>
        </w:tc>
      </w:tr>
      <w:tr w:rsidR="00B76DB5" w:rsidRPr="00104FB1" w14:paraId="62C1FF6E" w14:textId="77777777" w:rsidTr="00482459">
        <w:trPr>
          <w:trHeight w:val="320"/>
        </w:trPr>
        <w:tc>
          <w:tcPr>
            <w:tcW w:w="2700" w:type="dxa"/>
            <w:noWrap/>
            <w:vAlign w:val="bottom"/>
            <w:hideMark/>
          </w:tcPr>
          <w:p w14:paraId="2C2C1FDD" w14:textId="77777777" w:rsidR="00482459" w:rsidRPr="00104FB1" w:rsidRDefault="00482459" w:rsidP="00F370E9">
            <w:pPr>
              <w:jc w:val="both"/>
            </w:pPr>
            <w:r w:rsidRPr="00104FB1">
              <w:t>FE ethanol</w:t>
            </w:r>
          </w:p>
        </w:tc>
        <w:tc>
          <w:tcPr>
            <w:tcW w:w="1903" w:type="dxa"/>
            <w:noWrap/>
            <w:vAlign w:val="bottom"/>
            <w:hideMark/>
          </w:tcPr>
          <w:p w14:paraId="33CF313C" w14:textId="1A67B2C8" w:rsidR="00482459" w:rsidRPr="00104FB1" w:rsidRDefault="00482459" w:rsidP="00F370E9">
            <w:pPr>
              <w:jc w:val="both"/>
            </w:pPr>
            <w:r w:rsidRPr="00104FB1">
              <w:t>0.</w:t>
            </w:r>
            <w:r w:rsidR="00D806BD" w:rsidRPr="00104FB1">
              <w:t>075</w:t>
            </w:r>
          </w:p>
        </w:tc>
        <w:tc>
          <w:tcPr>
            <w:tcW w:w="4937" w:type="dxa"/>
            <w:noWrap/>
            <w:vAlign w:val="bottom"/>
            <w:hideMark/>
          </w:tcPr>
          <w:p w14:paraId="2EA09D5F" w14:textId="77777777" w:rsidR="00482459" w:rsidRPr="00104FB1" w:rsidRDefault="00482459" w:rsidP="00F370E9">
            <w:pPr>
              <w:jc w:val="both"/>
            </w:pPr>
            <w:r w:rsidRPr="00104FB1">
              <w:t>fraction</w:t>
            </w:r>
          </w:p>
        </w:tc>
      </w:tr>
      <w:tr w:rsidR="00B76DB5" w:rsidRPr="00104FB1" w14:paraId="5C06B9FB" w14:textId="77777777" w:rsidTr="00482459">
        <w:trPr>
          <w:trHeight w:val="320"/>
        </w:trPr>
        <w:tc>
          <w:tcPr>
            <w:tcW w:w="2700" w:type="dxa"/>
            <w:noWrap/>
            <w:vAlign w:val="bottom"/>
            <w:hideMark/>
          </w:tcPr>
          <w:p w14:paraId="47710876" w14:textId="77777777" w:rsidR="00482459" w:rsidRPr="00104FB1" w:rsidRDefault="00482459" w:rsidP="00F370E9">
            <w:pPr>
              <w:jc w:val="both"/>
            </w:pPr>
            <w:r w:rsidRPr="00104FB1">
              <w:t>FE acetic acid</w:t>
            </w:r>
          </w:p>
        </w:tc>
        <w:tc>
          <w:tcPr>
            <w:tcW w:w="1903" w:type="dxa"/>
            <w:noWrap/>
            <w:vAlign w:val="bottom"/>
            <w:hideMark/>
          </w:tcPr>
          <w:p w14:paraId="565E671D" w14:textId="77777777" w:rsidR="00482459" w:rsidRPr="00104FB1" w:rsidRDefault="00482459" w:rsidP="00F370E9">
            <w:pPr>
              <w:jc w:val="both"/>
            </w:pPr>
            <w:r w:rsidRPr="00104FB1">
              <w:t>0.3</w:t>
            </w:r>
          </w:p>
        </w:tc>
        <w:tc>
          <w:tcPr>
            <w:tcW w:w="4937" w:type="dxa"/>
            <w:noWrap/>
            <w:vAlign w:val="bottom"/>
            <w:hideMark/>
          </w:tcPr>
          <w:p w14:paraId="7EA6B1FA" w14:textId="77777777" w:rsidR="00482459" w:rsidRPr="00104FB1" w:rsidRDefault="00482459" w:rsidP="00F370E9">
            <w:pPr>
              <w:jc w:val="both"/>
            </w:pPr>
            <w:r w:rsidRPr="00104FB1">
              <w:t>fraction</w:t>
            </w:r>
          </w:p>
        </w:tc>
      </w:tr>
      <w:tr w:rsidR="00B76DB5" w:rsidRPr="00104FB1" w14:paraId="1994565B" w14:textId="77777777" w:rsidTr="00482459">
        <w:trPr>
          <w:trHeight w:val="320"/>
        </w:trPr>
        <w:tc>
          <w:tcPr>
            <w:tcW w:w="2700" w:type="dxa"/>
            <w:noWrap/>
            <w:vAlign w:val="bottom"/>
            <w:hideMark/>
          </w:tcPr>
          <w:p w14:paraId="0919BD43" w14:textId="77777777" w:rsidR="00482459" w:rsidRPr="00104FB1" w:rsidRDefault="00482459" w:rsidP="00F370E9">
            <w:pPr>
              <w:jc w:val="both"/>
            </w:pPr>
            <w:r w:rsidRPr="00104FB1">
              <w:t>FE 1-propanol</w:t>
            </w:r>
          </w:p>
        </w:tc>
        <w:tc>
          <w:tcPr>
            <w:tcW w:w="1903" w:type="dxa"/>
            <w:noWrap/>
            <w:vAlign w:val="bottom"/>
            <w:hideMark/>
          </w:tcPr>
          <w:p w14:paraId="3B7E561B" w14:textId="118DE86D" w:rsidR="00482459" w:rsidRPr="00104FB1" w:rsidRDefault="00482459" w:rsidP="00F370E9">
            <w:pPr>
              <w:jc w:val="both"/>
            </w:pPr>
            <w:r w:rsidRPr="00104FB1">
              <w:t>0</w:t>
            </w:r>
            <w:r w:rsidR="00D806BD" w:rsidRPr="00104FB1">
              <w:t>.075</w:t>
            </w:r>
          </w:p>
        </w:tc>
        <w:tc>
          <w:tcPr>
            <w:tcW w:w="4937" w:type="dxa"/>
            <w:noWrap/>
            <w:vAlign w:val="bottom"/>
            <w:hideMark/>
          </w:tcPr>
          <w:p w14:paraId="78BA2E6F" w14:textId="77777777" w:rsidR="00482459" w:rsidRPr="00104FB1" w:rsidRDefault="00482459" w:rsidP="00F370E9">
            <w:pPr>
              <w:jc w:val="both"/>
            </w:pPr>
            <w:r w:rsidRPr="00104FB1">
              <w:t>fraction</w:t>
            </w:r>
          </w:p>
        </w:tc>
      </w:tr>
      <w:tr w:rsidR="00B76DB5" w:rsidRPr="00104FB1" w14:paraId="74CF209D" w14:textId="77777777" w:rsidTr="00482459">
        <w:trPr>
          <w:trHeight w:val="320"/>
        </w:trPr>
        <w:tc>
          <w:tcPr>
            <w:tcW w:w="2700" w:type="dxa"/>
            <w:noWrap/>
            <w:vAlign w:val="bottom"/>
            <w:hideMark/>
          </w:tcPr>
          <w:p w14:paraId="6AC1A89D" w14:textId="77777777" w:rsidR="00482459" w:rsidRPr="00104FB1" w:rsidRDefault="00482459" w:rsidP="00F370E9">
            <w:pPr>
              <w:jc w:val="both"/>
            </w:pPr>
            <w:r w:rsidRPr="00104FB1">
              <w:t>FE H</w:t>
            </w:r>
            <w:r w:rsidRPr="00104FB1">
              <w:rPr>
                <w:vertAlign w:val="subscript"/>
              </w:rPr>
              <w:t>2</w:t>
            </w:r>
          </w:p>
        </w:tc>
        <w:tc>
          <w:tcPr>
            <w:tcW w:w="1903" w:type="dxa"/>
            <w:noWrap/>
            <w:vAlign w:val="bottom"/>
            <w:hideMark/>
          </w:tcPr>
          <w:p w14:paraId="226E7AC9" w14:textId="77777777" w:rsidR="00482459" w:rsidRPr="00104FB1" w:rsidRDefault="00482459" w:rsidP="00F370E9">
            <w:pPr>
              <w:jc w:val="both"/>
            </w:pPr>
            <w:r w:rsidRPr="00104FB1">
              <w:t>0.2</w:t>
            </w:r>
          </w:p>
        </w:tc>
        <w:tc>
          <w:tcPr>
            <w:tcW w:w="4937" w:type="dxa"/>
            <w:noWrap/>
            <w:vAlign w:val="bottom"/>
            <w:hideMark/>
          </w:tcPr>
          <w:p w14:paraId="03692C24" w14:textId="77777777" w:rsidR="00482459" w:rsidRPr="00104FB1" w:rsidRDefault="00482459" w:rsidP="00F370E9">
            <w:pPr>
              <w:jc w:val="both"/>
            </w:pPr>
            <w:r w:rsidRPr="00104FB1">
              <w:t>fraction</w:t>
            </w:r>
          </w:p>
        </w:tc>
      </w:tr>
      <w:tr w:rsidR="00B76DB5" w:rsidRPr="00104FB1" w14:paraId="10D714EE" w14:textId="77777777" w:rsidTr="00482459">
        <w:trPr>
          <w:trHeight w:val="320"/>
        </w:trPr>
        <w:tc>
          <w:tcPr>
            <w:tcW w:w="2700" w:type="dxa"/>
            <w:noWrap/>
            <w:vAlign w:val="bottom"/>
            <w:hideMark/>
          </w:tcPr>
          <w:p w14:paraId="49232870" w14:textId="77777777" w:rsidR="00482459" w:rsidRPr="00104FB1" w:rsidRDefault="00482459" w:rsidP="00F370E9">
            <w:pPr>
              <w:jc w:val="both"/>
            </w:pPr>
            <w:r w:rsidRPr="00104FB1">
              <w:t>FE unidentified/loss</w:t>
            </w:r>
          </w:p>
        </w:tc>
        <w:tc>
          <w:tcPr>
            <w:tcW w:w="1903" w:type="dxa"/>
            <w:noWrap/>
            <w:vAlign w:val="bottom"/>
            <w:hideMark/>
          </w:tcPr>
          <w:p w14:paraId="64D31ED6" w14:textId="4AAD5D4F" w:rsidR="00482459" w:rsidRPr="00104FB1" w:rsidRDefault="00482459" w:rsidP="00F370E9">
            <w:pPr>
              <w:jc w:val="both"/>
            </w:pPr>
            <w:r w:rsidRPr="00104FB1">
              <w:t>0.</w:t>
            </w:r>
            <w:r w:rsidR="006436EC" w:rsidRPr="00104FB1">
              <w:t>05</w:t>
            </w:r>
          </w:p>
        </w:tc>
        <w:tc>
          <w:tcPr>
            <w:tcW w:w="4937" w:type="dxa"/>
            <w:noWrap/>
            <w:vAlign w:val="bottom"/>
            <w:hideMark/>
          </w:tcPr>
          <w:p w14:paraId="1252E2E5" w14:textId="77777777" w:rsidR="00482459" w:rsidRPr="00104FB1" w:rsidRDefault="00482459" w:rsidP="00F370E9">
            <w:pPr>
              <w:jc w:val="both"/>
            </w:pPr>
            <w:r w:rsidRPr="00104FB1">
              <w:t>fraction</w:t>
            </w:r>
          </w:p>
        </w:tc>
      </w:tr>
      <w:tr w:rsidR="00B76DB5" w:rsidRPr="00104FB1" w14:paraId="427DC756" w14:textId="77777777" w:rsidTr="00482459">
        <w:trPr>
          <w:trHeight w:val="320"/>
        </w:trPr>
        <w:tc>
          <w:tcPr>
            <w:tcW w:w="2700" w:type="dxa"/>
            <w:noWrap/>
            <w:vAlign w:val="bottom"/>
            <w:hideMark/>
          </w:tcPr>
          <w:p w14:paraId="264AA89B" w14:textId="77777777" w:rsidR="00482459" w:rsidRPr="00104FB1" w:rsidRDefault="00482459" w:rsidP="00F370E9">
            <w:pPr>
              <w:jc w:val="both"/>
            </w:pPr>
            <w:r w:rsidRPr="00104FB1">
              <w:t>Total current density</w:t>
            </w:r>
          </w:p>
        </w:tc>
        <w:tc>
          <w:tcPr>
            <w:tcW w:w="1903" w:type="dxa"/>
            <w:noWrap/>
            <w:vAlign w:val="bottom"/>
            <w:hideMark/>
          </w:tcPr>
          <w:p w14:paraId="19331A5A" w14:textId="77777777" w:rsidR="00482459" w:rsidRPr="00104FB1" w:rsidRDefault="00482459" w:rsidP="00F370E9">
            <w:pPr>
              <w:jc w:val="both"/>
            </w:pPr>
            <w:r w:rsidRPr="00104FB1">
              <w:t>600</w:t>
            </w:r>
          </w:p>
        </w:tc>
        <w:tc>
          <w:tcPr>
            <w:tcW w:w="4937" w:type="dxa"/>
            <w:noWrap/>
            <w:vAlign w:val="bottom"/>
            <w:hideMark/>
          </w:tcPr>
          <w:p w14:paraId="5886B294" w14:textId="77777777" w:rsidR="00482459" w:rsidRPr="00104FB1" w:rsidRDefault="00482459" w:rsidP="00F370E9">
            <w:pPr>
              <w:jc w:val="both"/>
            </w:pPr>
            <w:r w:rsidRPr="00104FB1">
              <w:t>mA/cm</w:t>
            </w:r>
            <w:r w:rsidRPr="00104FB1">
              <w:rPr>
                <w:vertAlign w:val="superscript"/>
              </w:rPr>
              <w:t>2</w:t>
            </w:r>
          </w:p>
        </w:tc>
      </w:tr>
      <w:tr w:rsidR="00B76DB5" w:rsidRPr="00104FB1" w14:paraId="067E8420" w14:textId="77777777" w:rsidTr="00482459">
        <w:trPr>
          <w:trHeight w:val="320"/>
        </w:trPr>
        <w:tc>
          <w:tcPr>
            <w:tcW w:w="2700" w:type="dxa"/>
            <w:noWrap/>
            <w:vAlign w:val="bottom"/>
            <w:hideMark/>
          </w:tcPr>
          <w:p w14:paraId="6E54F379" w14:textId="77777777" w:rsidR="00482459" w:rsidRPr="00104FB1" w:rsidRDefault="00482459" w:rsidP="00F370E9">
            <w:pPr>
              <w:jc w:val="both"/>
            </w:pPr>
            <w:r w:rsidRPr="00104FB1">
              <w:t>Cell voltage</w:t>
            </w:r>
          </w:p>
        </w:tc>
        <w:tc>
          <w:tcPr>
            <w:tcW w:w="1903" w:type="dxa"/>
            <w:noWrap/>
            <w:vAlign w:val="bottom"/>
            <w:hideMark/>
          </w:tcPr>
          <w:p w14:paraId="4C0D62DD" w14:textId="77777777" w:rsidR="00482459" w:rsidRPr="00104FB1" w:rsidRDefault="00482459" w:rsidP="00F370E9">
            <w:pPr>
              <w:jc w:val="both"/>
            </w:pPr>
            <w:r w:rsidRPr="00104FB1">
              <w:t>2.5</w:t>
            </w:r>
          </w:p>
        </w:tc>
        <w:tc>
          <w:tcPr>
            <w:tcW w:w="4937" w:type="dxa"/>
            <w:noWrap/>
            <w:vAlign w:val="bottom"/>
            <w:hideMark/>
          </w:tcPr>
          <w:p w14:paraId="3896A681" w14:textId="77777777" w:rsidR="00482459" w:rsidRPr="00104FB1" w:rsidRDefault="00482459" w:rsidP="00F370E9">
            <w:pPr>
              <w:jc w:val="both"/>
            </w:pPr>
            <w:r w:rsidRPr="00104FB1">
              <w:t>Volt</w:t>
            </w:r>
          </w:p>
        </w:tc>
      </w:tr>
      <w:tr w:rsidR="00B76DB5" w:rsidRPr="00104FB1" w14:paraId="3277D32F" w14:textId="77777777" w:rsidTr="00482459">
        <w:trPr>
          <w:trHeight w:val="320"/>
        </w:trPr>
        <w:tc>
          <w:tcPr>
            <w:tcW w:w="2700" w:type="dxa"/>
            <w:noWrap/>
            <w:vAlign w:val="bottom"/>
            <w:hideMark/>
          </w:tcPr>
          <w:p w14:paraId="3E9F6A42" w14:textId="77777777" w:rsidR="00482459" w:rsidRPr="00104FB1" w:rsidRDefault="00482459" w:rsidP="00F370E9">
            <w:pPr>
              <w:jc w:val="both"/>
            </w:pPr>
            <w:r w:rsidRPr="00104FB1">
              <w:t>Conversion of CO</w:t>
            </w:r>
          </w:p>
        </w:tc>
        <w:tc>
          <w:tcPr>
            <w:tcW w:w="1903" w:type="dxa"/>
            <w:noWrap/>
            <w:vAlign w:val="bottom"/>
            <w:hideMark/>
          </w:tcPr>
          <w:p w14:paraId="04BC4D62" w14:textId="1E48A898" w:rsidR="00482459" w:rsidRPr="00104FB1" w:rsidRDefault="00482459" w:rsidP="00F370E9">
            <w:pPr>
              <w:jc w:val="both"/>
            </w:pPr>
            <w:r w:rsidRPr="00104FB1">
              <w:t>0.8</w:t>
            </w:r>
            <w:r w:rsidR="006436EC" w:rsidRPr="00104FB1">
              <w:t>4</w:t>
            </w:r>
          </w:p>
        </w:tc>
        <w:tc>
          <w:tcPr>
            <w:tcW w:w="4937" w:type="dxa"/>
            <w:noWrap/>
            <w:vAlign w:val="bottom"/>
            <w:hideMark/>
          </w:tcPr>
          <w:p w14:paraId="46F14F31" w14:textId="77777777" w:rsidR="00482459" w:rsidRPr="00104FB1" w:rsidRDefault="00482459" w:rsidP="00F370E9">
            <w:pPr>
              <w:jc w:val="both"/>
            </w:pPr>
            <w:r w:rsidRPr="00104FB1">
              <w:t>fraction</w:t>
            </w:r>
          </w:p>
        </w:tc>
      </w:tr>
      <w:tr w:rsidR="00B76DB5" w:rsidRPr="00104FB1" w14:paraId="4F4FEF9D" w14:textId="77777777" w:rsidTr="00482459">
        <w:trPr>
          <w:trHeight w:val="320"/>
        </w:trPr>
        <w:tc>
          <w:tcPr>
            <w:tcW w:w="2700" w:type="dxa"/>
            <w:noWrap/>
            <w:vAlign w:val="bottom"/>
            <w:hideMark/>
          </w:tcPr>
          <w:p w14:paraId="39ED7762" w14:textId="77777777" w:rsidR="00482459" w:rsidRPr="00104FB1" w:rsidRDefault="00482459" w:rsidP="00F370E9">
            <w:pPr>
              <w:jc w:val="both"/>
            </w:pPr>
            <w:r w:rsidRPr="00104FB1">
              <w:t>Loss of ethylene</w:t>
            </w:r>
          </w:p>
        </w:tc>
        <w:tc>
          <w:tcPr>
            <w:tcW w:w="1903" w:type="dxa"/>
            <w:noWrap/>
            <w:vAlign w:val="bottom"/>
            <w:hideMark/>
          </w:tcPr>
          <w:p w14:paraId="6609C51D" w14:textId="15B4C0CD" w:rsidR="00482459" w:rsidRPr="00104FB1" w:rsidRDefault="00482459" w:rsidP="00F370E9">
            <w:pPr>
              <w:jc w:val="both"/>
            </w:pPr>
            <w:r w:rsidRPr="00104FB1">
              <w:t>0.</w:t>
            </w:r>
            <w:r w:rsidR="006436EC" w:rsidRPr="00104FB1">
              <w:t>1</w:t>
            </w:r>
          </w:p>
        </w:tc>
        <w:tc>
          <w:tcPr>
            <w:tcW w:w="4937" w:type="dxa"/>
            <w:noWrap/>
            <w:vAlign w:val="bottom"/>
            <w:hideMark/>
          </w:tcPr>
          <w:p w14:paraId="1FDBD390" w14:textId="77777777" w:rsidR="00482459" w:rsidRPr="00104FB1" w:rsidRDefault="00482459" w:rsidP="00F370E9">
            <w:pPr>
              <w:jc w:val="both"/>
            </w:pPr>
            <w:r w:rsidRPr="00104FB1">
              <w:t>fraction of total produced in second step</w:t>
            </w:r>
          </w:p>
        </w:tc>
      </w:tr>
      <w:tr w:rsidR="00B76DB5" w:rsidRPr="00104FB1" w14:paraId="00D2C8C0" w14:textId="77777777" w:rsidTr="00482459">
        <w:trPr>
          <w:trHeight w:val="320"/>
        </w:trPr>
        <w:tc>
          <w:tcPr>
            <w:tcW w:w="2700" w:type="dxa"/>
            <w:noWrap/>
            <w:vAlign w:val="bottom"/>
            <w:hideMark/>
          </w:tcPr>
          <w:p w14:paraId="48A82BA2" w14:textId="77777777" w:rsidR="00482459" w:rsidRPr="00104FB1" w:rsidRDefault="00482459" w:rsidP="00F370E9">
            <w:pPr>
              <w:jc w:val="both"/>
            </w:pPr>
            <w:r w:rsidRPr="00104FB1">
              <w:t>Loss of ethanol</w:t>
            </w:r>
          </w:p>
        </w:tc>
        <w:tc>
          <w:tcPr>
            <w:tcW w:w="1903" w:type="dxa"/>
            <w:noWrap/>
            <w:vAlign w:val="bottom"/>
            <w:hideMark/>
          </w:tcPr>
          <w:p w14:paraId="769EB845" w14:textId="05837F22" w:rsidR="00482459" w:rsidRPr="00104FB1" w:rsidRDefault="006436EC" w:rsidP="00F370E9">
            <w:pPr>
              <w:jc w:val="both"/>
            </w:pPr>
            <w:r w:rsidRPr="00104FB1">
              <w:t>0.1</w:t>
            </w:r>
          </w:p>
        </w:tc>
        <w:tc>
          <w:tcPr>
            <w:tcW w:w="4937" w:type="dxa"/>
            <w:noWrap/>
            <w:vAlign w:val="bottom"/>
            <w:hideMark/>
          </w:tcPr>
          <w:p w14:paraId="421027C7" w14:textId="77777777" w:rsidR="00482459" w:rsidRPr="00104FB1" w:rsidRDefault="00482459" w:rsidP="00F370E9">
            <w:pPr>
              <w:jc w:val="both"/>
            </w:pPr>
            <w:r w:rsidRPr="00104FB1">
              <w:t>fraction of total produced in second step</w:t>
            </w:r>
          </w:p>
        </w:tc>
      </w:tr>
      <w:tr w:rsidR="00B76DB5" w:rsidRPr="00104FB1" w14:paraId="4F5C54C2" w14:textId="77777777" w:rsidTr="00482459">
        <w:trPr>
          <w:trHeight w:val="320"/>
        </w:trPr>
        <w:tc>
          <w:tcPr>
            <w:tcW w:w="2700" w:type="dxa"/>
            <w:noWrap/>
            <w:vAlign w:val="bottom"/>
            <w:hideMark/>
          </w:tcPr>
          <w:p w14:paraId="316C1DDB" w14:textId="77777777" w:rsidR="00482459" w:rsidRPr="00104FB1" w:rsidRDefault="00482459" w:rsidP="00F370E9">
            <w:pPr>
              <w:jc w:val="both"/>
            </w:pPr>
            <w:r w:rsidRPr="00104FB1">
              <w:t>Loss of acetic acid</w:t>
            </w:r>
          </w:p>
        </w:tc>
        <w:tc>
          <w:tcPr>
            <w:tcW w:w="1903" w:type="dxa"/>
            <w:noWrap/>
            <w:vAlign w:val="bottom"/>
            <w:hideMark/>
          </w:tcPr>
          <w:p w14:paraId="1BC22591" w14:textId="18DA88E6" w:rsidR="00482459" w:rsidRPr="00104FB1" w:rsidRDefault="006436EC" w:rsidP="00F370E9">
            <w:pPr>
              <w:jc w:val="both"/>
            </w:pPr>
            <w:r w:rsidRPr="00104FB1">
              <w:t>0.1</w:t>
            </w:r>
          </w:p>
        </w:tc>
        <w:tc>
          <w:tcPr>
            <w:tcW w:w="4937" w:type="dxa"/>
            <w:noWrap/>
            <w:vAlign w:val="bottom"/>
            <w:hideMark/>
          </w:tcPr>
          <w:p w14:paraId="0227E3D7" w14:textId="77777777" w:rsidR="00482459" w:rsidRPr="00104FB1" w:rsidRDefault="00482459" w:rsidP="00F370E9">
            <w:pPr>
              <w:jc w:val="both"/>
            </w:pPr>
            <w:r w:rsidRPr="00104FB1">
              <w:t>fraction of total produced in second step</w:t>
            </w:r>
          </w:p>
        </w:tc>
      </w:tr>
      <w:tr w:rsidR="00B76DB5" w:rsidRPr="00104FB1" w14:paraId="6BED4D40" w14:textId="77777777" w:rsidTr="00482459">
        <w:trPr>
          <w:trHeight w:val="320"/>
        </w:trPr>
        <w:tc>
          <w:tcPr>
            <w:tcW w:w="2700" w:type="dxa"/>
            <w:noWrap/>
            <w:vAlign w:val="bottom"/>
            <w:hideMark/>
          </w:tcPr>
          <w:p w14:paraId="242C67AA" w14:textId="77777777" w:rsidR="00482459" w:rsidRPr="00104FB1" w:rsidRDefault="00482459" w:rsidP="00F370E9">
            <w:pPr>
              <w:jc w:val="both"/>
            </w:pPr>
            <w:r w:rsidRPr="00104FB1">
              <w:t>Loss of 1-propanol</w:t>
            </w:r>
          </w:p>
        </w:tc>
        <w:tc>
          <w:tcPr>
            <w:tcW w:w="1903" w:type="dxa"/>
            <w:noWrap/>
            <w:vAlign w:val="bottom"/>
            <w:hideMark/>
          </w:tcPr>
          <w:p w14:paraId="5691BB00" w14:textId="47072BC3" w:rsidR="00482459" w:rsidRPr="00104FB1" w:rsidRDefault="006436EC" w:rsidP="00F370E9">
            <w:pPr>
              <w:jc w:val="both"/>
            </w:pPr>
            <w:r w:rsidRPr="00104FB1">
              <w:t>0.1</w:t>
            </w:r>
          </w:p>
        </w:tc>
        <w:tc>
          <w:tcPr>
            <w:tcW w:w="4937" w:type="dxa"/>
            <w:noWrap/>
            <w:vAlign w:val="bottom"/>
            <w:hideMark/>
          </w:tcPr>
          <w:p w14:paraId="2FBFCB76" w14:textId="77777777" w:rsidR="00482459" w:rsidRPr="00104FB1" w:rsidRDefault="00482459" w:rsidP="00F370E9">
            <w:pPr>
              <w:jc w:val="both"/>
            </w:pPr>
            <w:r w:rsidRPr="00104FB1">
              <w:t>fraction of total produced in second step</w:t>
            </w:r>
          </w:p>
        </w:tc>
      </w:tr>
      <w:tr w:rsidR="00B76DB5" w:rsidRPr="00104FB1" w14:paraId="6883EDC5" w14:textId="77777777" w:rsidTr="00482459">
        <w:trPr>
          <w:trHeight w:val="320"/>
        </w:trPr>
        <w:tc>
          <w:tcPr>
            <w:tcW w:w="2700" w:type="dxa"/>
            <w:noWrap/>
            <w:vAlign w:val="bottom"/>
            <w:hideMark/>
          </w:tcPr>
          <w:p w14:paraId="09B972DC" w14:textId="77777777" w:rsidR="00482459" w:rsidRPr="00104FB1" w:rsidRDefault="00482459" w:rsidP="00F370E9">
            <w:pPr>
              <w:jc w:val="both"/>
            </w:pPr>
            <w:r w:rsidRPr="00104FB1">
              <w:t>Loss of H</w:t>
            </w:r>
            <w:r w:rsidRPr="00104FB1">
              <w:rPr>
                <w:vertAlign w:val="subscript"/>
              </w:rPr>
              <w:t>2</w:t>
            </w:r>
          </w:p>
        </w:tc>
        <w:tc>
          <w:tcPr>
            <w:tcW w:w="1903" w:type="dxa"/>
            <w:noWrap/>
            <w:vAlign w:val="bottom"/>
            <w:hideMark/>
          </w:tcPr>
          <w:p w14:paraId="2A7816E6" w14:textId="53F426EB" w:rsidR="00482459" w:rsidRPr="00104FB1" w:rsidRDefault="006436EC" w:rsidP="00F370E9">
            <w:pPr>
              <w:jc w:val="both"/>
            </w:pPr>
            <w:r w:rsidRPr="00104FB1">
              <w:t>0.1</w:t>
            </w:r>
          </w:p>
        </w:tc>
        <w:tc>
          <w:tcPr>
            <w:tcW w:w="4937" w:type="dxa"/>
            <w:noWrap/>
            <w:vAlign w:val="bottom"/>
            <w:hideMark/>
          </w:tcPr>
          <w:p w14:paraId="5C133923" w14:textId="77777777" w:rsidR="00482459" w:rsidRPr="00104FB1" w:rsidRDefault="00482459" w:rsidP="00F370E9">
            <w:pPr>
              <w:jc w:val="both"/>
            </w:pPr>
            <w:r w:rsidRPr="00104FB1">
              <w:t>fraction of total produced in second step</w:t>
            </w:r>
          </w:p>
        </w:tc>
      </w:tr>
      <w:tr w:rsidR="00482459" w:rsidRPr="00104FB1" w14:paraId="668D024B" w14:textId="77777777" w:rsidTr="00482459">
        <w:trPr>
          <w:trHeight w:val="320"/>
        </w:trPr>
        <w:tc>
          <w:tcPr>
            <w:tcW w:w="2700" w:type="dxa"/>
            <w:noWrap/>
            <w:vAlign w:val="bottom"/>
            <w:hideMark/>
          </w:tcPr>
          <w:p w14:paraId="28459AA6" w14:textId="77777777" w:rsidR="00482459" w:rsidRPr="00104FB1" w:rsidRDefault="00482459" w:rsidP="00F370E9">
            <w:pPr>
              <w:jc w:val="both"/>
            </w:pPr>
            <w:r w:rsidRPr="00104FB1">
              <w:t>Loss of CO second step</w:t>
            </w:r>
          </w:p>
        </w:tc>
        <w:tc>
          <w:tcPr>
            <w:tcW w:w="1903" w:type="dxa"/>
            <w:noWrap/>
            <w:vAlign w:val="bottom"/>
            <w:hideMark/>
          </w:tcPr>
          <w:p w14:paraId="114AA45B" w14:textId="6881954A" w:rsidR="00482459" w:rsidRPr="00104FB1" w:rsidRDefault="006436EC" w:rsidP="00F370E9">
            <w:pPr>
              <w:jc w:val="both"/>
            </w:pPr>
            <w:r w:rsidRPr="00104FB1">
              <w:t>0.1</w:t>
            </w:r>
          </w:p>
        </w:tc>
        <w:tc>
          <w:tcPr>
            <w:tcW w:w="4937" w:type="dxa"/>
            <w:noWrap/>
            <w:vAlign w:val="bottom"/>
            <w:hideMark/>
          </w:tcPr>
          <w:p w14:paraId="778FE68F" w14:textId="77777777" w:rsidR="00482459" w:rsidRPr="00104FB1" w:rsidRDefault="00482459" w:rsidP="00F370E9">
            <w:pPr>
              <w:jc w:val="both"/>
            </w:pPr>
            <w:r w:rsidRPr="00104FB1">
              <w:t>fraction of unconverted CO in second step</w:t>
            </w:r>
          </w:p>
        </w:tc>
      </w:tr>
      <w:tr w:rsidR="00485C56" w:rsidRPr="00104FB1" w14:paraId="23D5633F" w14:textId="77777777" w:rsidTr="00482459">
        <w:trPr>
          <w:trHeight w:val="320"/>
        </w:trPr>
        <w:tc>
          <w:tcPr>
            <w:tcW w:w="2700" w:type="dxa"/>
            <w:noWrap/>
            <w:vAlign w:val="bottom"/>
          </w:tcPr>
          <w:p w14:paraId="3E0E272A" w14:textId="732C9306" w:rsidR="00485C56" w:rsidRPr="00104FB1" w:rsidRDefault="005661E1" w:rsidP="00F370E9">
            <w:pPr>
              <w:jc w:val="both"/>
            </w:pPr>
            <w:r w:rsidRPr="00104FB1">
              <w:t xml:space="preserve">Concentration of </w:t>
            </w:r>
            <w:r w:rsidR="00B16DBD" w:rsidRPr="00104FB1">
              <w:t>e</w:t>
            </w:r>
            <w:r w:rsidRPr="00104FB1">
              <w:t>thanol in liquid product stream</w:t>
            </w:r>
          </w:p>
        </w:tc>
        <w:tc>
          <w:tcPr>
            <w:tcW w:w="1903" w:type="dxa"/>
            <w:noWrap/>
            <w:vAlign w:val="bottom"/>
          </w:tcPr>
          <w:p w14:paraId="40013BB7" w14:textId="7781913E" w:rsidR="00485C56" w:rsidRPr="00104FB1" w:rsidRDefault="005661E1" w:rsidP="00F370E9">
            <w:pPr>
              <w:jc w:val="both"/>
            </w:pPr>
            <w:r w:rsidRPr="00104FB1">
              <w:t>0.1</w:t>
            </w:r>
          </w:p>
        </w:tc>
        <w:tc>
          <w:tcPr>
            <w:tcW w:w="4937" w:type="dxa"/>
            <w:noWrap/>
            <w:vAlign w:val="bottom"/>
          </w:tcPr>
          <w:p w14:paraId="0A5CC3EF" w14:textId="2F678EC2" w:rsidR="00485C56" w:rsidRPr="00104FB1" w:rsidRDefault="005661E1" w:rsidP="00F370E9">
            <w:pPr>
              <w:jc w:val="both"/>
            </w:pPr>
            <w:r w:rsidRPr="00104FB1">
              <w:t xml:space="preserve">weight fraction </w:t>
            </w:r>
          </w:p>
        </w:tc>
      </w:tr>
      <w:tr w:rsidR="005661E1" w:rsidRPr="00104FB1" w14:paraId="3FF900AD" w14:textId="77777777" w:rsidTr="00482459">
        <w:trPr>
          <w:trHeight w:val="320"/>
        </w:trPr>
        <w:tc>
          <w:tcPr>
            <w:tcW w:w="2700" w:type="dxa"/>
            <w:noWrap/>
            <w:vAlign w:val="bottom"/>
          </w:tcPr>
          <w:p w14:paraId="4C4D1CEF" w14:textId="1D229648" w:rsidR="005661E1" w:rsidRPr="00104FB1" w:rsidRDefault="005661E1" w:rsidP="005661E1">
            <w:pPr>
              <w:jc w:val="both"/>
            </w:pPr>
            <w:r w:rsidRPr="00104FB1">
              <w:t>Concentration of ac</w:t>
            </w:r>
            <w:r w:rsidR="00B16DBD" w:rsidRPr="00104FB1">
              <w:t>etic acid</w:t>
            </w:r>
            <w:r w:rsidRPr="00104FB1">
              <w:t xml:space="preserve"> in liquid product stream</w:t>
            </w:r>
          </w:p>
        </w:tc>
        <w:tc>
          <w:tcPr>
            <w:tcW w:w="1903" w:type="dxa"/>
            <w:noWrap/>
            <w:vAlign w:val="bottom"/>
          </w:tcPr>
          <w:p w14:paraId="455BEDBE" w14:textId="7FA1C55D" w:rsidR="005661E1" w:rsidRPr="00104FB1" w:rsidRDefault="005661E1" w:rsidP="005661E1">
            <w:pPr>
              <w:jc w:val="both"/>
            </w:pPr>
            <w:r w:rsidRPr="00104FB1">
              <w:t>0.1</w:t>
            </w:r>
          </w:p>
        </w:tc>
        <w:tc>
          <w:tcPr>
            <w:tcW w:w="4937" w:type="dxa"/>
            <w:noWrap/>
            <w:vAlign w:val="bottom"/>
          </w:tcPr>
          <w:p w14:paraId="72BC6198" w14:textId="7C1D7299" w:rsidR="005661E1" w:rsidRPr="00104FB1" w:rsidRDefault="005661E1" w:rsidP="005661E1">
            <w:pPr>
              <w:jc w:val="both"/>
            </w:pPr>
            <w:r w:rsidRPr="00104FB1">
              <w:t xml:space="preserve">weight fraction </w:t>
            </w:r>
          </w:p>
        </w:tc>
      </w:tr>
      <w:tr w:rsidR="005661E1" w:rsidRPr="00104FB1" w14:paraId="0A82E22E" w14:textId="77777777" w:rsidTr="00482459">
        <w:trPr>
          <w:trHeight w:val="320"/>
        </w:trPr>
        <w:tc>
          <w:tcPr>
            <w:tcW w:w="2700" w:type="dxa"/>
            <w:noWrap/>
            <w:vAlign w:val="bottom"/>
          </w:tcPr>
          <w:p w14:paraId="79B7AB96" w14:textId="6E4D8E53" w:rsidR="005661E1" w:rsidRPr="00104FB1" w:rsidRDefault="005661E1" w:rsidP="005661E1">
            <w:pPr>
              <w:jc w:val="both"/>
            </w:pPr>
            <w:r w:rsidRPr="00104FB1">
              <w:t>Concentration of</w:t>
            </w:r>
            <w:r w:rsidR="00B16DBD" w:rsidRPr="00104FB1">
              <w:t xml:space="preserve"> n-propanol</w:t>
            </w:r>
            <w:r w:rsidRPr="00104FB1">
              <w:t xml:space="preserve"> in liquid product stream</w:t>
            </w:r>
          </w:p>
        </w:tc>
        <w:tc>
          <w:tcPr>
            <w:tcW w:w="1903" w:type="dxa"/>
            <w:noWrap/>
            <w:vAlign w:val="bottom"/>
          </w:tcPr>
          <w:p w14:paraId="163EA41D" w14:textId="6EA0F014" w:rsidR="005661E1" w:rsidRPr="00104FB1" w:rsidRDefault="005661E1" w:rsidP="005661E1">
            <w:pPr>
              <w:jc w:val="both"/>
            </w:pPr>
            <w:r w:rsidRPr="00104FB1">
              <w:t>0.1</w:t>
            </w:r>
          </w:p>
        </w:tc>
        <w:tc>
          <w:tcPr>
            <w:tcW w:w="4937" w:type="dxa"/>
            <w:noWrap/>
            <w:vAlign w:val="bottom"/>
          </w:tcPr>
          <w:p w14:paraId="7C2AA182" w14:textId="2F272009" w:rsidR="005661E1" w:rsidRPr="00104FB1" w:rsidRDefault="005661E1" w:rsidP="005661E1">
            <w:pPr>
              <w:jc w:val="both"/>
            </w:pPr>
            <w:r w:rsidRPr="00104FB1">
              <w:t xml:space="preserve">weight fraction </w:t>
            </w:r>
          </w:p>
        </w:tc>
      </w:tr>
    </w:tbl>
    <w:p w14:paraId="4A9DEB4F" w14:textId="77777777" w:rsidR="00847840" w:rsidRPr="00104FB1" w:rsidRDefault="00847840" w:rsidP="00F370E9">
      <w:pPr>
        <w:spacing w:after="160" w:line="259" w:lineRule="auto"/>
        <w:jc w:val="both"/>
        <w:rPr>
          <w:b/>
          <w:bCs/>
        </w:rPr>
      </w:pPr>
    </w:p>
    <w:p w14:paraId="27591D67" w14:textId="77777777" w:rsidR="00CF51CD" w:rsidRPr="00104FB1" w:rsidRDefault="00CF51CD" w:rsidP="00F370E9">
      <w:pPr>
        <w:spacing w:after="160" w:line="259" w:lineRule="auto"/>
        <w:jc w:val="both"/>
        <w:rPr>
          <w:b/>
          <w:bCs/>
        </w:rPr>
      </w:pPr>
      <w:r w:rsidRPr="00104FB1">
        <w:rPr>
          <w:b/>
          <w:bCs/>
        </w:rPr>
        <w:br w:type="page"/>
      </w:r>
    </w:p>
    <w:p w14:paraId="20C9BAE2" w14:textId="3FE1D939" w:rsidR="00CA49B9" w:rsidRPr="00104FB1" w:rsidRDefault="00E655A2" w:rsidP="00F370E9">
      <w:pPr>
        <w:spacing w:after="160" w:line="259" w:lineRule="auto"/>
        <w:jc w:val="both"/>
        <w:rPr>
          <w:b/>
          <w:bCs/>
        </w:rPr>
      </w:pPr>
      <w:r w:rsidRPr="00104FB1">
        <w:rPr>
          <w:b/>
          <w:bCs/>
        </w:rPr>
        <w:lastRenderedPageBreak/>
        <w:t>4</w:t>
      </w:r>
      <w:r w:rsidR="00DF3DC9" w:rsidRPr="00104FB1">
        <w:rPr>
          <w:b/>
          <w:bCs/>
        </w:rPr>
        <w:t xml:space="preserve">.1.5 </w:t>
      </w:r>
      <w:r w:rsidR="00CA49B9" w:rsidRPr="00104FB1">
        <w:rPr>
          <w:b/>
          <w:bCs/>
        </w:rPr>
        <w:t xml:space="preserve">Base </w:t>
      </w:r>
      <w:r w:rsidR="00D85426" w:rsidRPr="00104FB1">
        <w:rPr>
          <w:b/>
          <w:bCs/>
        </w:rPr>
        <w:t>C</w:t>
      </w:r>
      <w:r w:rsidR="00CA49B9" w:rsidRPr="00104FB1">
        <w:rPr>
          <w:b/>
          <w:bCs/>
        </w:rPr>
        <w:t xml:space="preserve">ase </w:t>
      </w:r>
      <w:r w:rsidR="00D85426" w:rsidRPr="00104FB1">
        <w:rPr>
          <w:b/>
          <w:bCs/>
        </w:rPr>
        <w:t>A</w:t>
      </w:r>
      <w:r w:rsidR="00CA49B9" w:rsidRPr="00104FB1">
        <w:rPr>
          <w:b/>
          <w:bCs/>
        </w:rPr>
        <w:t xml:space="preserve">ssumptions for </w:t>
      </w:r>
      <w:r w:rsidR="00D85426" w:rsidRPr="00104FB1">
        <w:rPr>
          <w:b/>
          <w:bCs/>
        </w:rPr>
        <w:t>E</w:t>
      </w:r>
      <w:r w:rsidR="00CA49B9" w:rsidRPr="00104FB1">
        <w:rPr>
          <w:b/>
          <w:bCs/>
        </w:rPr>
        <w:t xml:space="preserve">conomic </w:t>
      </w:r>
      <w:r w:rsidR="00D85426" w:rsidRPr="00104FB1">
        <w:rPr>
          <w:b/>
          <w:bCs/>
        </w:rPr>
        <w:t>A</w:t>
      </w:r>
      <w:r w:rsidR="00CA49B9" w:rsidRPr="00104FB1">
        <w:rPr>
          <w:b/>
          <w:bCs/>
        </w:rPr>
        <w:t>nalysis</w:t>
      </w:r>
    </w:p>
    <w:p w14:paraId="761327FF" w14:textId="77777777" w:rsidR="00385FAC" w:rsidRPr="00104FB1" w:rsidRDefault="00385FAC" w:rsidP="00F370E9">
      <w:pPr>
        <w:spacing w:after="160" w:line="259" w:lineRule="auto"/>
        <w:jc w:val="both"/>
        <w:rPr>
          <w:b/>
          <w:bCs/>
        </w:rPr>
      </w:pPr>
    </w:p>
    <w:p w14:paraId="57F24ECE" w14:textId="3921147E" w:rsidR="00385FAC" w:rsidRPr="00104FB1" w:rsidRDefault="00385FAC" w:rsidP="00F370E9">
      <w:pPr>
        <w:pStyle w:val="Caption"/>
        <w:keepNext/>
        <w:jc w:val="both"/>
        <w:rPr>
          <w:i w:val="0"/>
          <w:iCs w:val="0"/>
          <w:color w:val="auto"/>
          <w:sz w:val="22"/>
          <w:szCs w:val="22"/>
        </w:rPr>
      </w:pPr>
      <w:r w:rsidRPr="00104FB1">
        <w:rPr>
          <w:i w:val="0"/>
          <w:iCs w:val="0"/>
          <w:color w:val="auto"/>
          <w:sz w:val="22"/>
          <w:szCs w:val="22"/>
        </w:rPr>
        <w:t>Table S</w:t>
      </w:r>
      <w:r w:rsidR="00355D39" w:rsidRPr="00104FB1">
        <w:rPr>
          <w:i w:val="0"/>
          <w:iCs w:val="0"/>
          <w:color w:val="auto"/>
          <w:sz w:val="22"/>
          <w:szCs w:val="22"/>
        </w:rPr>
        <w:t>6:</w:t>
      </w:r>
      <w:r w:rsidRPr="00104FB1">
        <w:rPr>
          <w:i w:val="0"/>
          <w:iCs w:val="0"/>
          <w:color w:val="auto"/>
          <w:sz w:val="22"/>
          <w:szCs w:val="22"/>
        </w:rPr>
        <w:t xml:space="preserve"> </w:t>
      </w:r>
      <w:r w:rsidR="00B16810" w:rsidRPr="00104FB1">
        <w:rPr>
          <w:i w:val="0"/>
          <w:iCs w:val="0"/>
          <w:color w:val="auto"/>
          <w:sz w:val="22"/>
          <w:szCs w:val="22"/>
        </w:rPr>
        <w:t>Base case assumption</w:t>
      </w:r>
      <w:r w:rsidR="00037F41" w:rsidRPr="00104FB1">
        <w:rPr>
          <w:i w:val="0"/>
          <w:iCs w:val="0"/>
          <w:color w:val="auto"/>
          <w:sz w:val="22"/>
          <w:szCs w:val="22"/>
        </w:rPr>
        <w:t>s</w:t>
      </w:r>
      <w:r w:rsidR="00B16810" w:rsidRPr="00104FB1">
        <w:rPr>
          <w:i w:val="0"/>
          <w:iCs w:val="0"/>
          <w:color w:val="auto"/>
          <w:sz w:val="22"/>
          <w:szCs w:val="22"/>
        </w:rPr>
        <w:t xml:space="preserve"> for prices </w:t>
      </w:r>
    </w:p>
    <w:tbl>
      <w:tblPr>
        <w:tblW w:w="5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515"/>
        <w:gridCol w:w="1720"/>
      </w:tblGrid>
      <w:tr w:rsidR="00B76DB5" w:rsidRPr="00104FB1" w14:paraId="30AA50B4" w14:textId="77777777" w:rsidTr="00385FAC">
        <w:trPr>
          <w:trHeight w:val="320"/>
        </w:trPr>
        <w:tc>
          <w:tcPr>
            <w:tcW w:w="2425" w:type="dxa"/>
            <w:noWrap/>
            <w:vAlign w:val="bottom"/>
          </w:tcPr>
          <w:p w14:paraId="05C627B4" w14:textId="77777777" w:rsidR="00385FAC" w:rsidRPr="00104FB1" w:rsidRDefault="00385FAC" w:rsidP="00F370E9">
            <w:pPr>
              <w:jc w:val="both"/>
              <w:rPr>
                <w:b/>
                <w:bCs/>
              </w:rPr>
            </w:pPr>
            <w:r w:rsidRPr="00104FB1">
              <w:rPr>
                <w:b/>
                <w:bCs/>
              </w:rPr>
              <w:t>Product</w:t>
            </w:r>
          </w:p>
        </w:tc>
        <w:tc>
          <w:tcPr>
            <w:tcW w:w="1515" w:type="dxa"/>
            <w:noWrap/>
            <w:vAlign w:val="bottom"/>
          </w:tcPr>
          <w:p w14:paraId="1DEDE954" w14:textId="77777777" w:rsidR="00385FAC" w:rsidRPr="00104FB1" w:rsidRDefault="00385FAC" w:rsidP="00F370E9">
            <w:pPr>
              <w:jc w:val="both"/>
              <w:rPr>
                <w:b/>
                <w:bCs/>
              </w:rPr>
            </w:pPr>
            <w:r w:rsidRPr="00104FB1">
              <w:rPr>
                <w:b/>
                <w:bCs/>
              </w:rPr>
              <w:t>Value</w:t>
            </w:r>
          </w:p>
        </w:tc>
        <w:tc>
          <w:tcPr>
            <w:tcW w:w="1720" w:type="dxa"/>
            <w:noWrap/>
            <w:vAlign w:val="bottom"/>
          </w:tcPr>
          <w:p w14:paraId="4B1CF330" w14:textId="77777777" w:rsidR="00385FAC" w:rsidRPr="00104FB1" w:rsidRDefault="00385FAC" w:rsidP="00F370E9">
            <w:pPr>
              <w:jc w:val="both"/>
              <w:rPr>
                <w:b/>
                <w:bCs/>
              </w:rPr>
            </w:pPr>
            <w:r w:rsidRPr="00104FB1">
              <w:rPr>
                <w:b/>
                <w:bCs/>
              </w:rPr>
              <w:t>Unit</w:t>
            </w:r>
          </w:p>
        </w:tc>
      </w:tr>
      <w:tr w:rsidR="00B76DB5" w:rsidRPr="00104FB1" w14:paraId="6BAA60E9" w14:textId="77777777" w:rsidTr="00385FAC">
        <w:trPr>
          <w:trHeight w:val="320"/>
        </w:trPr>
        <w:tc>
          <w:tcPr>
            <w:tcW w:w="2425" w:type="dxa"/>
            <w:noWrap/>
            <w:vAlign w:val="bottom"/>
            <w:hideMark/>
          </w:tcPr>
          <w:p w14:paraId="10E6E22F" w14:textId="77777777" w:rsidR="00385FAC" w:rsidRPr="00104FB1" w:rsidRDefault="00385FAC" w:rsidP="00F370E9">
            <w:pPr>
              <w:jc w:val="both"/>
            </w:pPr>
            <w:r w:rsidRPr="00104FB1">
              <w:t>ethylene</w:t>
            </w:r>
          </w:p>
        </w:tc>
        <w:tc>
          <w:tcPr>
            <w:tcW w:w="1515" w:type="dxa"/>
            <w:noWrap/>
            <w:vAlign w:val="bottom"/>
            <w:hideMark/>
          </w:tcPr>
          <w:p w14:paraId="047FE1EC" w14:textId="77777777" w:rsidR="00385FAC" w:rsidRPr="00104FB1" w:rsidRDefault="00385FAC" w:rsidP="00F370E9">
            <w:pPr>
              <w:jc w:val="both"/>
            </w:pPr>
            <w:r w:rsidRPr="00104FB1">
              <w:t>1000</w:t>
            </w:r>
          </w:p>
        </w:tc>
        <w:tc>
          <w:tcPr>
            <w:tcW w:w="1720" w:type="dxa"/>
            <w:noWrap/>
            <w:vAlign w:val="bottom"/>
            <w:hideMark/>
          </w:tcPr>
          <w:p w14:paraId="390ABABB" w14:textId="7A131D67" w:rsidR="00385FAC" w:rsidRPr="00104FB1" w:rsidRDefault="00385FAC" w:rsidP="00F370E9">
            <w:pPr>
              <w:jc w:val="both"/>
            </w:pPr>
            <w:r w:rsidRPr="00104FB1">
              <w:t>$/</w:t>
            </w:r>
            <w:proofErr w:type="spellStart"/>
            <w:r w:rsidRPr="00104FB1">
              <w:t>ton</w:t>
            </w:r>
            <w:r w:rsidR="002239E8" w:rsidRPr="00104FB1">
              <w:t>ne</w:t>
            </w:r>
            <w:proofErr w:type="spellEnd"/>
          </w:p>
        </w:tc>
      </w:tr>
      <w:tr w:rsidR="00B76DB5" w:rsidRPr="00104FB1" w14:paraId="60EB1234" w14:textId="77777777" w:rsidTr="00385FAC">
        <w:trPr>
          <w:trHeight w:val="320"/>
        </w:trPr>
        <w:tc>
          <w:tcPr>
            <w:tcW w:w="2425" w:type="dxa"/>
            <w:noWrap/>
            <w:vAlign w:val="bottom"/>
            <w:hideMark/>
          </w:tcPr>
          <w:p w14:paraId="0254C7B4" w14:textId="77777777" w:rsidR="00385FAC" w:rsidRPr="00104FB1" w:rsidRDefault="00385FAC" w:rsidP="00F370E9">
            <w:pPr>
              <w:jc w:val="both"/>
            </w:pPr>
            <w:r w:rsidRPr="00104FB1">
              <w:t>ethanol</w:t>
            </w:r>
          </w:p>
        </w:tc>
        <w:tc>
          <w:tcPr>
            <w:tcW w:w="1515" w:type="dxa"/>
            <w:noWrap/>
            <w:vAlign w:val="bottom"/>
            <w:hideMark/>
          </w:tcPr>
          <w:p w14:paraId="097DFE04" w14:textId="5648FCDE" w:rsidR="00385FAC" w:rsidRPr="00104FB1" w:rsidRDefault="00113E3C" w:rsidP="00F370E9">
            <w:pPr>
              <w:jc w:val="both"/>
            </w:pPr>
            <w:r w:rsidRPr="00104FB1">
              <w:t>7</w:t>
            </w:r>
            <w:r w:rsidR="00385FAC" w:rsidRPr="00104FB1">
              <w:t>00</w:t>
            </w:r>
          </w:p>
        </w:tc>
        <w:tc>
          <w:tcPr>
            <w:tcW w:w="1720" w:type="dxa"/>
            <w:noWrap/>
            <w:vAlign w:val="bottom"/>
            <w:hideMark/>
          </w:tcPr>
          <w:p w14:paraId="418686B8" w14:textId="03015D92" w:rsidR="00385FAC" w:rsidRPr="00104FB1" w:rsidRDefault="00385FAC" w:rsidP="00F370E9">
            <w:pPr>
              <w:jc w:val="both"/>
            </w:pPr>
            <w:r w:rsidRPr="00104FB1">
              <w:t>$/</w:t>
            </w:r>
            <w:proofErr w:type="spellStart"/>
            <w:r w:rsidRPr="00104FB1">
              <w:t>ton</w:t>
            </w:r>
            <w:r w:rsidR="002239E8" w:rsidRPr="00104FB1">
              <w:t>ne</w:t>
            </w:r>
            <w:proofErr w:type="spellEnd"/>
          </w:p>
        </w:tc>
      </w:tr>
      <w:tr w:rsidR="00B76DB5" w:rsidRPr="00104FB1" w14:paraId="2E51B6E0" w14:textId="77777777" w:rsidTr="00385FAC">
        <w:trPr>
          <w:trHeight w:val="320"/>
        </w:trPr>
        <w:tc>
          <w:tcPr>
            <w:tcW w:w="2425" w:type="dxa"/>
            <w:noWrap/>
            <w:vAlign w:val="bottom"/>
            <w:hideMark/>
          </w:tcPr>
          <w:p w14:paraId="35264FD9" w14:textId="77777777" w:rsidR="00385FAC" w:rsidRPr="00104FB1" w:rsidRDefault="00385FAC" w:rsidP="00F370E9">
            <w:pPr>
              <w:jc w:val="both"/>
            </w:pPr>
            <w:r w:rsidRPr="00104FB1">
              <w:t>acetic acid</w:t>
            </w:r>
          </w:p>
        </w:tc>
        <w:tc>
          <w:tcPr>
            <w:tcW w:w="1515" w:type="dxa"/>
            <w:noWrap/>
            <w:vAlign w:val="bottom"/>
            <w:hideMark/>
          </w:tcPr>
          <w:p w14:paraId="19D21472" w14:textId="77777777" w:rsidR="00385FAC" w:rsidRPr="00104FB1" w:rsidRDefault="00385FAC" w:rsidP="00F370E9">
            <w:pPr>
              <w:jc w:val="both"/>
            </w:pPr>
            <w:r w:rsidRPr="00104FB1">
              <w:t>750</w:t>
            </w:r>
          </w:p>
        </w:tc>
        <w:tc>
          <w:tcPr>
            <w:tcW w:w="1720" w:type="dxa"/>
            <w:noWrap/>
            <w:vAlign w:val="bottom"/>
            <w:hideMark/>
          </w:tcPr>
          <w:p w14:paraId="2B67205F" w14:textId="57275C5D" w:rsidR="00385FAC" w:rsidRPr="00104FB1" w:rsidRDefault="00385FAC" w:rsidP="00F370E9">
            <w:pPr>
              <w:jc w:val="both"/>
            </w:pPr>
            <w:r w:rsidRPr="00104FB1">
              <w:t>$/</w:t>
            </w:r>
            <w:proofErr w:type="spellStart"/>
            <w:r w:rsidRPr="00104FB1">
              <w:t>ton</w:t>
            </w:r>
            <w:r w:rsidR="002239E8" w:rsidRPr="00104FB1">
              <w:t>ne</w:t>
            </w:r>
            <w:proofErr w:type="spellEnd"/>
          </w:p>
        </w:tc>
      </w:tr>
      <w:tr w:rsidR="00B76DB5" w:rsidRPr="00104FB1" w14:paraId="680E47C1" w14:textId="77777777" w:rsidTr="00385FAC">
        <w:trPr>
          <w:trHeight w:val="320"/>
        </w:trPr>
        <w:tc>
          <w:tcPr>
            <w:tcW w:w="2425" w:type="dxa"/>
            <w:noWrap/>
            <w:vAlign w:val="bottom"/>
            <w:hideMark/>
          </w:tcPr>
          <w:p w14:paraId="0FE18B77" w14:textId="77777777" w:rsidR="00385FAC" w:rsidRPr="00104FB1" w:rsidRDefault="00385FAC" w:rsidP="00F370E9">
            <w:pPr>
              <w:jc w:val="both"/>
            </w:pPr>
            <w:r w:rsidRPr="00104FB1">
              <w:t>1-propanol</w:t>
            </w:r>
          </w:p>
        </w:tc>
        <w:tc>
          <w:tcPr>
            <w:tcW w:w="1515" w:type="dxa"/>
            <w:noWrap/>
            <w:vAlign w:val="bottom"/>
            <w:hideMark/>
          </w:tcPr>
          <w:p w14:paraId="5AB010C5" w14:textId="7D5D622F" w:rsidR="00385FAC" w:rsidRPr="00104FB1" w:rsidRDefault="00385FAC" w:rsidP="00F370E9">
            <w:pPr>
              <w:jc w:val="both"/>
            </w:pPr>
            <w:r w:rsidRPr="00104FB1">
              <w:t>1</w:t>
            </w:r>
            <w:r w:rsidR="00C4009E" w:rsidRPr="00104FB1">
              <w:t>300</w:t>
            </w:r>
          </w:p>
        </w:tc>
        <w:tc>
          <w:tcPr>
            <w:tcW w:w="1720" w:type="dxa"/>
            <w:noWrap/>
            <w:vAlign w:val="bottom"/>
            <w:hideMark/>
          </w:tcPr>
          <w:p w14:paraId="2F804CC7" w14:textId="0E554F21" w:rsidR="00385FAC" w:rsidRPr="00104FB1" w:rsidRDefault="00385FAC" w:rsidP="00F370E9">
            <w:pPr>
              <w:jc w:val="both"/>
            </w:pPr>
            <w:r w:rsidRPr="00104FB1">
              <w:t>$/</w:t>
            </w:r>
            <w:proofErr w:type="spellStart"/>
            <w:r w:rsidRPr="00104FB1">
              <w:t>ton</w:t>
            </w:r>
            <w:r w:rsidR="002239E8" w:rsidRPr="00104FB1">
              <w:t>ne</w:t>
            </w:r>
            <w:proofErr w:type="spellEnd"/>
          </w:p>
        </w:tc>
      </w:tr>
      <w:tr w:rsidR="00B76DB5" w:rsidRPr="00104FB1" w14:paraId="771EAB9C" w14:textId="77777777" w:rsidTr="00385FAC">
        <w:trPr>
          <w:trHeight w:val="320"/>
        </w:trPr>
        <w:tc>
          <w:tcPr>
            <w:tcW w:w="2425" w:type="dxa"/>
            <w:noWrap/>
            <w:vAlign w:val="bottom"/>
            <w:hideMark/>
          </w:tcPr>
          <w:p w14:paraId="06E3B2AD" w14:textId="77777777" w:rsidR="00385FAC" w:rsidRPr="00104FB1" w:rsidRDefault="00385FAC" w:rsidP="00F370E9">
            <w:pPr>
              <w:jc w:val="both"/>
            </w:pPr>
            <w:r w:rsidRPr="00104FB1">
              <w:t>H</w:t>
            </w:r>
            <w:r w:rsidRPr="00104FB1">
              <w:rPr>
                <w:vertAlign w:val="subscript"/>
              </w:rPr>
              <w:t>2</w:t>
            </w:r>
          </w:p>
        </w:tc>
        <w:tc>
          <w:tcPr>
            <w:tcW w:w="1515" w:type="dxa"/>
            <w:noWrap/>
            <w:vAlign w:val="bottom"/>
            <w:hideMark/>
          </w:tcPr>
          <w:p w14:paraId="684A381D" w14:textId="687F689B" w:rsidR="00385FAC" w:rsidRPr="00104FB1" w:rsidRDefault="00385FAC" w:rsidP="00F370E9">
            <w:pPr>
              <w:jc w:val="both"/>
            </w:pPr>
            <w:r w:rsidRPr="00104FB1">
              <w:t>2</w:t>
            </w:r>
            <w:r w:rsidR="00C4009E" w:rsidRPr="00104FB1">
              <w:t>5</w:t>
            </w:r>
            <w:r w:rsidRPr="00104FB1">
              <w:t>00</w:t>
            </w:r>
          </w:p>
        </w:tc>
        <w:tc>
          <w:tcPr>
            <w:tcW w:w="1720" w:type="dxa"/>
            <w:noWrap/>
            <w:vAlign w:val="bottom"/>
            <w:hideMark/>
          </w:tcPr>
          <w:p w14:paraId="0257A341" w14:textId="3BE0A413" w:rsidR="00385FAC" w:rsidRPr="00104FB1" w:rsidRDefault="00385FAC" w:rsidP="00F370E9">
            <w:pPr>
              <w:jc w:val="both"/>
            </w:pPr>
            <w:r w:rsidRPr="00104FB1">
              <w:t>$/</w:t>
            </w:r>
            <w:proofErr w:type="spellStart"/>
            <w:r w:rsidRPr="00104FB1">
              <w:t>ton</w:t>
            </w:r>
            <w:r w:rsidR="002239E8" w:rsidRPr="00104FB1">
              <w:t>ne</w:t>
            </w:r>
            <w:proofErr w:type="spellEnd"/>
          </w:p>
        </w:tc>
      </w:tr>
      <w:tr w:rsidR="00B76DB5" w:rsidRPr="00104FB1" w14:paraId="6258311F" w14:textId="77777777" w:rsidTr="00385FAC">
        <w:trPr>
          <w:trHeight w:val="320"/>
        </w:trPr>
        <w:tc>
          <w:tcPr>
            <w:tcW w:w="2425" w:type="dxa"/>
            <w:noWrap/>
            <w:vAlign w:val="bottom"/>
            <w:hideMark/>
          </w:tcPr>
          <w:p w14:paraId="6EAA65F3" w14:textId="77777777" w:rsidR="00385FAC" w:rsidRPr="00104FB1" w:rsidRDefault="00385FAC" w:rsidP="00F370E9">
            <w:pPr>
              <w:jc w:val="both"/>
            </w:pPr>
            <w:r w:rsidRPr="00104FB1">
              <w:t>CO</w:t>
            </w:r>
          </w:p>
        </w:tc>
        <w:tc>
          <w:tcPr>
            <w:tcW w:w="1515" w:type="dxa"/>
            <w:noWrap/>
            <w:vAlign w:val="bottom"/>
            <w:hideMark/>
          </w:tcPr>
          <w:p w14:paraId="1A1609CD" w14:textId="77777777" w:rsidR="00385FAC" w:rsidRPr="00104FB1" w:rsidRDefault="00385FAC" w:rsidP="00F370E9">
            <w:pPr>
              <w:jc w:val="both"/>
            </w:pPr>
            <w:r w:rsidRPr="00104FB1">
              <w:t>300</w:t>
            </w:r>
          </w:p>
        </w:tc>
        <w:tc>
          <w:tcPr>
            <w:tcW w:w="1720" w:type="dxa"/>
            <w:noWrap/>
            <w:vAlign w:val="bottom"/>
            <w:hideMark/>
          </w:tcPr>
          <w:p w14:paraId="5A82ADF3" w14:textId="7E67258D" w:rsidR="00385FAC" w:rsidRPr="00104FB1" w:rsidRDefault="00385FAC" w:rsidP="00F370E9">
            <w:pPr>
              <w:jc w:val="both"/>
            </w:pPr>
            <w:r w:rsidRPr="00104FB1">
              <w:t>$/</w:t>
            </w:r>
            <w:proofErr w:type="spellStart"/>
            <w:r w:rsidRPr="00104FB1">
              <w:t>ton</w:t>
            </w:r>
            <w:r w:rsidR="002239E8" w:rsidRPr="00104FB1">
              <w:t>ne</w:t>
            </w:r>
            <w:proofErr w:type="spellEnd"/>
          </w:p>
        </w:tc>
      </w:tr>
      <w:tr w:rsidR="00B76DB5" w:rsidRPr="00104FB1" w14:paraId="4A7BC5C9" w14:textId="77777777" w:rsidTr="00385FAC">
        <w:trPr>
          <w:trHeight w:val="320"/>
        </w:trPr>
        <w:tc>
          <w:tcPr>
            <w:tcW w:w="2425" w:type="dxa"/>
            <w:noWrap/>
            <w:vAlign w:val="bottom"/>
            <w:hideMark/>
          </w:tcPr>
          <w:p w14:paraId="6C61570A" w14:textId="77777777" w:rsidR="00385FAC" w:rsidRPr="00104FB1" w:rsidRDefault="00385FAC" w:rsidP="00F370E9">
            <w:pPr>
              <w:jc w:val="both"/>
            </w:pPr>
            <w:r w:rsidRPr="00104FB1">
              <w:t>Electricity</w:t>
            </w:r>
          </w:p>
        </w:tc>
        <w:tc>
          <w:tcPr>
            <w:tcW w:w="1515" w:type="dxa"/>
            <w:noWrap/>
            <w:vAlign w:val="bottom"/>
            <w:hideMark/>
          </w:tcPr>
          <w:p w14:paraId="6D55003C" w14:textId="0B126BA4" w:rsidR="00385FAC" w:rsidRPr="00104FB1" w:rsidRDefault="00385FAC" w:rsidP="00F370E9">
            <w:pPr>
              <w:jc w:val="both"/>
            </w:pPr>
            <w:r w:rsidRPr="00104FB1">
              <w:t>2</w:t>
            </w:r>
            <w:r w:rsidR="00C4009E" w:rsidRPr="00104FB1">
              <w:t>5</w:t>
            </w:r>
          </w:p>
        </w:tc>
        <w:tc>
          <w:tcPr>
            <w:tcW w:w="1720" w:type="dxa"/>
            <w:noWrap/>
            <w:vAlign w:val="bottom"/>
            <w:hideMark/>
          </w:tcPr>
          <w:p w14:paraId="70F6E352" w14:textId="77777777" w:rsidR="00385FAC" w:rsidRPr="00104FB1" w:rsidRDefault="00385FAC" w:rsidP="00F370E9">
            <w:pPr>
              <w:jc w:val="both"/>
            </w:pPr>
            <w:r w:rsidRPr="00104FB1">
              <w:t>$/MWh</w:t>
            </w:r>
          </w:p>
        </w:tc>
      </w:tr>
      <w:tr w:rsidR="00B76DB5" w:rsidRPr="00104FB1" w14:paraId="544537E2" w14:textId="77777777" w:rsidTr="00385FAC">
        <w:trPr>
          <w:trHeight w:val="320"/>
        </w:trPr>
        <w:tc>
          <w:tcPr>
            <w:tcW w:w="2425" w:type="dxa"/>
            <w:noWrap/>
            <w:vAlign w:val="bottom"/>
            <w:hideMark/>
          </w:tcPr>
          <w:p w14:paraId="095F99BF" w14:textId="77777777" w:rsidR="00385FAC" w:rsidRPr="00104FB1" w:rsidRDefault="00385FAC" w:rsidP="00F370E9">
            <w:pPr>
              <w:jc w:val="both"/>
            </w:pPr>
            <w:r w:rsidRPr="00104FB1">
              <w:t>Heat</w:t>
            </w:r>
          </w:p>
        </w:tc>
        <w:tc>
          <w:tcPr>
            <w:tcW w:w="1515" w:type="dxa"/>
            <w:noWrap/>
            <w:vAlign w:val="bottom"/>
            <w:hideMark/>
          </w:tcPr>
          <w:p w14:paraId="3399F32D" w14:textId="77777777" w:rsidR="00385FAC" w:rsidRPr="00104FB1" w:rsidRDefault="00385FAC" w:rsidP="00F370E9">
            <w:pPr>
              <w:jc w:val="both"/>
            </w:pPr>
            <w:r w:rsidRPr="00104FB1">
              <w:t>20</w:t>
            </w:r>
          </w:p>
        </w:tc>
        <w:tc>
          <w:tcPr>
            <w:tcW w:w="1720" w:type="dxa"/>
            <w:noWrap/>
            <w:vAlign w:val="bottom"/>
            <w:hideMark/>
          </w:tcPr>
          <w:p w14:paraId="3412E76E" w14:textId="77777777" w:rsidR="00385FAC" w:rsidRPr="00104FB1" w:rsidRDefault="00385FAC" w:rsidP="00F370E9">
            <w:pPr>
              <w:jc w:val="both"/>
            </w:pPr>
            <w:r w:rsidRPr="00104FB1">
              <w:t>$/MWh</w:t>
            </w:r>
          </w:p>
        </w:tc>
      </w:tr>
      <w:tr w:rsidR="00B76DB5" w:rsidRPr="00104FB1" w14:paraId="6D5253E4" w14:textId="77777777" w:rsidTr="00385FAC">
        <w:trPr>
          <w:trHeight w:val="320"/>
        </w:trPr>
        <w:tc>
          <w:tcPr>
            <w:tcW w:w="2425" w:type="dxa"/>
            <w:noWrap/>
            <w:vAlign w:val="bottom"/>
          </w:tcPr>
          <w:p w14:paraId="7E7DB988" w14:textId="77777777" w:rsidR="00385FAC" w:rsidRPr="00104FB1" w:rsidRDefault="00385FAC" w:rsidP="00F370E9">
            <w:pPr>
              <w:jc w:val="both"/>
            </w:pPr>
            <w:r w:rsidRPr="00104FB1">
              <w:t>CAPEX SOEC</w:t>
            </w:r>
          </w:p>
        </w:tc>
        <w:tc>
          <w:tcPr>
            <w:tcW w:w="1515" w:type="dxa"/>
            <w:noWrap/>
            <w:vAlign w:val="bottom"/>
          </w:tcPr>
          <w:p w14:paraId="38438DD8" w14:textId="77777777" w:rsidR="00385FAC" w:rsidRPr="00104FB1" w:rsidRDefault="00385FAC" w:rsidP="00F370E9">
            <w:pPr>
              <w:jc w:val="both"/>
            </w:pPr>
            <w:r w:rsidRPr="00104FB1">
              <w:t>1500</w:t>
            </w:r>
          </w:p>
        </w:tc>
        <w:tc>
          <w:tcPr>
            <w:tcW w:w="1720" w:type="dxa"/>
            <w:noWrap/>
            <w:vAlign w:val="bottom"/>
          </w:tcPr>
          <w:p w14:paraId="12A55FA1" w14:textId="77777777" w:rsidR="00385FAC" w:rsidRPr="00104FB1" w:rsidRDefault="00385FAC" w:rsidP="00F370E9">
            <w:pPr>
              <w:jc w:val="both"/>
            </w:pPr>
            <w:r w:rsidRPr="00104FB1">
              <w:t>$/kW</w:t>
            </w:r>
          </w:p>
        </w:tc>
      </w:tr>
      <w:tr w:rsidR="00385FAC" w:rsidRPr="00104FB1" w14:paraId="626E9B1D" w14:textId="77777777" w:rsidTr="00385FAC">
        <w:trPr>
          <w:trHeight w:val="320"/>
        </w:trPr>
        <w:tc>
          <w:tcPr>
            <w:tcW w:w="2425" w:type="dxa"/>
            <w:noWrap/>
            <w:vAlign w:val="bottom"/>
          </w:tcPr>
          <w:p w14:paraId="0A6938B5" w14:textId="77777777" w:rsidR="00385FAC" w:rsidRPr="00104FB1" w:rsidRDefault="00385FAC" w:rsidP="00113E28">
            <w:r w:rsidRPr="00104FB1">
              <w:t>CAPEX CO electrolyzer</w:t>
            </w:r>
          </w:p>
        </w:tc>
        <w:tc>
          <w:tcPr>
            <w:tcW w:w="1515" w:type="dxa"/>
            <w:noWrap/>
            <w:vAlign w:val="bottom"/>
          </w:tcPr>
          <w:p w14:paraId="01B13A5F" w14:textId="77777777" w:rsidR="00385FAC" w:rsidRPr="00104FB1" w:rsidRDefault="00385FAC" w:rsidP="00F370E9">
            <w:pPr>
              <w:jc w:val="both"/>
            </w:pPr>
            <w:r w:rsidRPr="00104FB1">
              <w:t>1500</w:t>
            </w:r>
          </w:p>
        </w:tc>
        <w:tc>
          <w:tcPr>
            <w:tcW w:w="1720" w:type="dxa"/>
            <w:noWrap/>
            <w:vAlign w:val="bottom"/>
          </w:tcPr>
          <w:p w14:paraId="0718EDFC" w14:textId="77777777" w:rsidR="00385FAC" w:rsidRPr="00104FB1" w:rsidRDefault="00385FAC" w:rsidP="00F370E9">
            <w:pPr>
              <w:jc w:val="both"/>
            </w:pPr>
            <w:r w:rsidRPr="00104FB1">
              <w:t>$/kW</w:t>
            </w:r>
          </w:p>
        </w:tc>
      </w:tr>
    </w:tbl>
    <w:p w14:paraId="48418BB4" w14:textId="77777777" w:rsidR="00B16810" w:rsidRPr="00104FB1" w:rsidRDefault="00B16810" w:rsidP="00F370E9">
      <w:pPr>
        <w:spacing w:after="160" w:line="259" w:lineRule="auto"/>
        <w:jc w:val="both"/>
        <w:rPr>
          <w:b/>
          <w:bCs/>
        </w:rPr>
      </w:pPr>
    </w:p>
    <w:p w14:paraId="159963B1" w14:textId="77777777" w:rsidR="00B16810" w:rsidRPr="00104FB1" w:rsidRDefault="00B16810" w:rsidP="00F370E9">
      <w:pPr>
        <w:spacing w:after="160" w:line="259" w:lineRule="auto"/>
        <w:jc w:val="both"/>
        <w:rPr>
          <w:b/>
          <w:bCs/>
          <w:sz w:val="18"/>
          <w:szCs w:val="18"/>
        </w:rPr>
      </w:pPr>
    </w:p>
    <w:p w14:paraId="389234F9" w14:textId="28720052" w:rsidR="00B16810" w:rsidRPr="00104FB1" w:rsidRDefault="00B16810" w:rsidP="00F370E9">
      <w:pPr>
        <w:pStyle w:val="Caption"/>
        <w:keepNext/>
        <w:jc w:val="both"/>
        <w:rPr>
          <w:i w:val="0"/>
          <w:iCs w:val="0"/>
          <w:color w:val="auto"/>
          <w:sz w:val="22"/>
          <w:szCs w:val="22"/>
        </w:rPr>
      </w:pPr>
      <w:r w:rsidRPr="00104FB1">
        <w:rPr>
          <w:i w:val="0"/>
          <w:iCs w:val="0"/>
          <w:color w:val="auto"/>
          <w:sz w:val="22"/>
          <w:szCs w:val="22"/>
        </w:rPr>
        <w:t>Table S</w:t>
      </w:r>
      <w:r w:rsidR="00355D39" w:rsidRPr="00104FB1">
        <w:rPr>
          <w:i w:val="0"/>
          <w:iCs w:val="0"/>
          <w:color w:val="auto"/>
          <w:sz w:val="22"/>
          <w:szCs w:val="22"/>
        </w:rPr>
        <w:t>7:</w:t>
      </w:r>
      <w:r w:rsidRPr="00104FB1">
        <w:rPr>
          <w:i w:val="0"/>
          <w:iCs w:val="0"/>
          <w:color w:val="auto"/>
          <w:sz w:val="22"/>
          <w:szCs w:val="22"/>
        </w:rPr>
        <w:t xml:space="preserve"> Financial assumption</w:t>
      </w:r>
      <w:r w:rsidR="00A57026" w:rsidRPr="00104FB1">
        <w:rPr>
          <w:i w:val="0"/>
          <w:iCs w:val="0"/>
          <w:color w:val="auto"/>
          <w:sz w:val="22"/>
          <w:szCs w:val="22"/>
        </w:rPr>
        <w:t>s</w:t>
      </w:r>
      <w:r w:rsidRPr="00104FB1">
        <w:rPr>
          <w:i w:val="0"/>
          <w:iCs w:val="0"/>
          <w:color w:val="auto"/>
          <w:sz w:val="22"/>
          <w:szCs w:val="22"/>
        </w:rPr>
        <w:t xml:space="preserve"> for the base case</w:t>
      </w:r>
    </w:p>
    <w:tbl>
      <w:tblPr>
        <w:tblW w:w="6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360"/>
        <w:gridCol w:w="3386"/>
      </w:tblGrid>
      <w:tr w:rsidR="00B76DB5" w:rsidRPr="00104FB1" w14:paraId="38DD4ED4" w14:textId="77777777" w:rsidTr="00B16810">
        <w:trPr>
          <w:trHeight w:val="320"/>
        </w:trPr>
        <w:tc>
          <w:tcPr>
            <w:tcW w:w="1909" w:type="dxa"/>
            <w:noWrap/>
            <w:vAlign w:val="bottom"/>
            <w:hideMark/>
          </w:tcPr>
          <w:p w14:paraId="5C070CB9" w14:textId="77777777" w:rsidR="00B16810" w:rsidRPr="00104FB1" w:rsidRDefault="00B16810" w:rsidP="00F370E9">
            <w:pPr>
              <w:jc w:val="both"/>
            </w:pPr>
            <w:r w:rsidRPr="00104FB1">
              <w:t>Income tax</w:t>
            </w:r>
          </w:p>
        </w:tc>
        <w:tc>
          <w:tcPr>
            <w:tcW w:w="1360" w:type="dxa"/>
            <w:noWrap/>
            <w:vAlign w:val="bottom"/>
            <w:hideMark/>
          </w:tcPr>
          <w:p w14:paraId="157FEE00" w14:textId="77777777" w:rsidR="00B16810" w:rsidRPr="00104FB1" w:rsidRDefault="00B16810" w:rsidP="00F370E9">
            <w:pPr>
              <w:jc w:val="both"/>
            </w:pPr>
            <w:r w:rsidRPr="00104FB1">
              <w:t>0.25</w:t>
            </w:r>
          </w:p>
        </w:tc>
        <w:tc>
          <w:tcPr>
            <w:tcW w:w="3386" w:type="dxa"/>
            <w:noWrap/>
            <w:vAlign w:val="bottom"/>
            <w:hideMark/>
          </w:tcPr>
          <w:p w14:paraId="67DA32D7" w14:textId="77777777" w:rsidR="00B16810" w:rsidRPr="00104FB1" w:rsidRDefault="00B16810" w:rsidP="00F370E9">
            <w:pPr>
              <w:jc w:val="both"/>
            </w:pPr>
            <w:r w:rsidRPr="00104FB1">
              <w:t>fraction</w:t>
            </w:r>
          </w:p>
        </w:tc>
      </w:tr>
      <w:tr w:rsidR="00B76DB5" w:rsidRPr="00104FB1" w14:paraId="3DA49E41" w14:textId="77777777" w:rsidTr="00B16810">
        <w:trPr>
          <w:trHeight w:val="320"/>
        </w:trPr>
        <w:tc>
          <w:tcPr>
            <w:tcW w:w="1909" w:type="dxa"/>
            <w:noWrap/>
            <w:vAlign w:val="bottom"/>
            <w:hideMark/>
          </w:tcPr>
          <w:p w14:paraId="1D25E400" w14:textId="77777777" w:rsidR="00B16810" w:rsidRPr="00104FB1" w:rsidRDefault="00B16810" w:rsidP="00F370E9">
            <w:pPr>
              <w:jc w:val="both"/>
            </w:pPr>
            <w:r w:rsidRPr="00104FB1">
              <w:t>Interest/discount</w:t>
            </w:r>
          </w:p>
        </w:tc>
        <w:tc>
          <w:tcPr>
            <w:tcW w:w="1360" w:type="dxa"/>
            <w:noWrap/>
            <w:vAlign w:val="bottom"/>
            <w:hideMark/>
          </w:tcPr>
          <w:p w14:paraId="51A88454" w14:textId="77777777" w:rsidR="00B16810" w:rsidRPr="00104FB1" w:rsidRDefault="00B16810" w:rsidP="00F370E9">
            <w:pPr>
              <w:jc w:val="both"/>
            </w:pPr>
            <w:r w:rsidRPr="00104FB1">
              <w:t>0.05</w:t>
            </w:r>
          </w:p>
        </w:tc>
        <w:tc>
          <w:tcPr>
            <w:tcW w:w="3386" w:type="dxa"/>
            <w:noWrap/>
            <w:vAlign w:val="bottom"/>
            <w:hideMark/>
          </w:tcPr>
          <w:p w14:paraId="48E96A6C" w14:textId="77777777" w:rsidR="00B16810" w:rsidRPr="00104FB1" w:rsidRDefault="00B16810" w:rsidP="00F370E9">
            <w:pPr>
              <w:jc w:val="both"/>
            </w:pPr>
            <w:r w:rsidRPr="00104FB1">
              <w:t>fraction</w:t>
            </w:r>
          </w:p>
        </w:tc>
      </w:tr>
      <w:tr w:rsidR="00B76DB5" w:rsidRPr="00104FB1" w14:paraId="7C58BC8A" w14:textId="77777777" w:rsidTr="00B16810">
        <w:trPr>
          <w:trHeight w:val="320"/>
        </w:trPr>
        <w:tc>
          <w:tcPr>
            <w:tcW w:w="1909" w:type="dxa"/>
            <w:noWrap/>
            <w:vAlign w:val="bottom"/>
            <w:hideMark/>
          </w:tcPr>
          <w:p w14:paraId="6F580877" w14:textId="77777777" w:rsidR="00B16810" w:rsidRPr="00104FB1" w:rsidRDefault="00B16810" w:rsidP="00F370E9">
            <w:pPr>
              <w:jc w:val="both"/>
            </w:pPr>
            <w:r w:rsidRPr="00104FB1">
              <w:t>working capital</w:t>
            </w:r>
          </w:p>
        </w:tc>
        <w:tc>
          <w:tcPr>
            <w:tcW w:w="1360" w:type="dxa"/>
            <w:noWrap/>
            <w:vAlign w:val="bottom"/>
            <w:hideMark/>
          </w:tcPr>
          <w:p w14:paraId="1F49A9CE" w14:textId="77777777" w:rsidR="00B16810" w:rsidRPr="00104FB1" w:rsidRDefault="00B16810" w:rsidP="00F370E9">
            <w:pPr>
              <w:jc w:val="both"/>
            </w:pPr>
            <w:r w:rsidRPr="00104FB1">
              <w:t>0.05</w:t>
            </w:r>
          </w:p>
        </w:tc>
        <w:tc>
          <w:tcPr>
            <w:tcW w:w="3386" w:type="dxa"/>
            <w:noWrap/>
            <w:vAlign w:val="bottom"/>
            <w:hideMark/>
          </w:tcPr>
          <w:p w14:paraId="6803FEF4" w14:textId="77777777" w:rsidR="00B16810" w:rsidRPr="00104FB1" w:rsidRDefault="00B16810" w:rsidP="00F370E9">
            <w:pPr>
              <w:jc w:val="both"/>
            </w:pPr>
            <w:proofErr w:type="gramStart"/>
            <w:r w:rsidRPr="00104FB1">
              <w:t>fraction</w:t>
            </w:r>
            <w:proofErr w:type="gramEnd"/>
            <w:r w:rsidRPr="00104FB1">
              <w:t xml:space="preserve"> of Capital cost</w:t>
            </w:r>
          </w:p>
        </w:tc>
      </w:tr>
      <w:tr w:rsidR="00B76DB5" w:rsidRPr="00104FB1" w14:paraId="420E9C49" w14:textId="77777777" w:rsidTr="00B16810">
        <w:trPr>
          <w:trHeight w:val="320"/>
        </w:trPr>
        <w:tc>
          <w:tcPr>
            <w:tcW w:w="1909" w:type="dxa"/>
            <w:noWrap/>
            <w:vAlign w:val="bottom"/>
            <w:hideMark/>
          </w:tcPr>
          <w:p w14:paraId="7345FB88" w14:textId="77777777" w:rsidR="00B16810" w:rsidRPr="00104FB1" w:rsidRDefault="00B16810" w:rsidP="00F370E9">
            <w:pPr>
              <w:jc w:val="both"/>
            </w:pPr>
            <w:r w:rsidRPr="00104FB1">
              <w:t>Salvage value</w:t>
            </w:r>
          </w:p>
        </w:tc>
        <w:tc>
          <w:tcPr>
            <w:tcW w:w="1360" w:type="dxa"/>
            <w:noWrap/>
            <w:vAlign w:val="bottom"/>
            <w:hideMark/>
          </w:tcPr>
          <w:p w14:paraId="5ECF84EB" w14:textId="77777777" w:rsidR="00B16810" w:rsidRPr="00104FB1" w:rsidRDefault="00B16810" w:rsidP="00F370E9">
            <w:pPr>
              <w:jc w:val="both"/>
            </w:pPr>
            <w:r w:rsidRPr="00104FB1">
              <w:t>0.05</w:t>
            </w:r>
          </w:p>
        </w:tc>
        <w:tc>
          <w:tcPr>
            <w:tcW w:w="3386" w:type="dxa"/>
            <w:noWrap/>
            <w:vAlign w:val="bottom"/>
            <w:hideMark/>
          </w:tcPr>
          <w:p w14:paraId="5A2B1698" w14:textId="77777777" w:rsidR="00B16810" w:rsidRPr="00104FB1" w:rsidRDefault="00B16810" w:rsidP="00F370E9">
            <w:pPr>
              <w:jc w:val="both"/>
            </w:pPr>
            <w:proofErr w:type="gramStart"/>
            <w:r w:rsidRPr="00104FB1">
              <w:t>fraction</w:t>
            </w:r>
            <w:proofErr w:type="gramEnd"/>
            <w:r w:rsidRPr="00104FB1">
              <w:t xml:space="preserve"> of Capital cost</w:t>
            </w:r>
          </w:p>
        </w:tc>
      </w:tr>
      <w:tr w:rsidR="00B76DB5" w:rsidRPr="00104FB1" w14:paraId="4C64124A" w14:textId="77777777" w:rsidTr="00B16810">
        <w:trPr>
          <w:trHeight w:val="320"/>
        </w:trPr>
        <w:tc>
          <w:tcPr>
            <w:tcW w:w="1909" w:type="dxa"/>
            <w:noWrap/>
            <w:vAlign w:val="bottom"/>
            <w:hideMark/>
          </w:tcPr>
          <w:p w14:paraId="458E78E8" w14:textId="77777777" w:rsidR="00B16810" w:rsidRPr="00104FB1" w:rsidRDefault="00B16810" w:rsidP="00F370E9">
            <w:pPr>
              <w:jc w:val="both"/>
            </w:pPr>
            <w:r w:rsidRPr="00104FB1">
              <w:t>Depreciation</w:t>
            </w:r>
          </w:p>
        </w:tc>
        <w:tc>
          <w:tcPr>
            <w:tcW w:w="1360" w:type="dxa"/>
            <w:noWrap/>
            <w:vAlign w:val="bottom"/>
            <w:hideMark/>
          </w:tcPr>
          <w:p w14:paraId="05C134B3" w14:textId="77777777" w:rsidR="00B16810" w:rsidRPr="00104FB1" w:rsidRDefault="00B16810" w:rsidP="00F370E9">
            <w:pPr>
              <w:jc w:val="both"/>
            </w:pPr>
            <w:r w:rsidRPr="00104FB1">
              <w:t>10</w:t>
            </w:r>
          </w:p>
        </w:tc>
        <w:tc>
          <w:tcPr>
            <w:tcW w:w="3386" w:type="dxa"/>
            <w:noWrap/>
            <w:vAlign w:val="bottom"/>
            <w:hideMark/>
          </w:tcPr>
          <w:p w14:paraId="600F7764" w14:textId="77777777" w:rsidR="00B16810" w:rsidRPr="00104FB1" w:rsidRDefault="00B16810" w:rsidP="00F370E9">
            <w:pPr>
              <w:jc w:val="both"/>
            </w:pPr>
            <w:r w:rsidRPr="00104FB1">
              <w:t>years (straight line)</w:t>
            </w:r>
          </w:p>
        </w:tc>
      </w:tr>
      <w:tr w:rsidR="00B76DB5" w:rsidRPr="00104FB1" w14:paraId="673B3E56" w14:textId="77777777" w:rsidTr="00B16810">
        <w:trPr>
          <w:trHeight w:val="320"/>
        </w:trPr>
        <w:tc>
          <w:tcPr>
            <w:tcW w:w="1909" w:type="dxa"/>
            <w:noWrap/>
            <w:vAlign w:val="bottom"/>
            <w:hideMark/>
          </w:tcPr>
          <w:p w14:paraId="361E8E5B" w14:textId="77777777" w:rsidR="00B16810" w:rsidRPr="00104FB1" w:rsidRDefault="00B16810" w:rsidP="00F370E9">
            <w:pPr>
              <w:jc w:val="both"/>
            </w:pPr>
            <w:r w:rsidRPr="00104FB1">
              <w:t>Operations</w:t>
            </w:r>
          </w:p>
        </w:tc>
        <w:tc>
          <w:tcPr>
            <w:tcW w:w="1360" w:type="dxa"/>
            <w:noWrap/>
            <w:vAlign w:val="bottom"/>
            <w:hideMark/>
          </w:tcPr>
          <w:p w14:paraId="4D47FAFF" w14:textId="77777777" w:rsidR="00B16810" w:rsidRPr="00104FB1" w:rsidRDefault="00B16810" w:rsidP="00F370E9">
            <w:pPr>
              <w:jc w:val="both"/>
            </w:pPr>
            <w:r w:rsidRPr="00104FB1">
              <w:t>8000</w:t>
            </w:r>
          </w:p>
        </w:tc>
        <w:tc>
          <w:tcPr>
            <w:tcW w:w="3386" w:type="dxa"/>
            <w:noWrap/>
            <w:vAlign w:val="bottom"/>
            <w:hideMark/>
          </w:tcPr>
          <w:p w14:paraId="5D74DC7B" w14:textId="77777777" w:rsidR="00B16810" w:rsidRPr="00104FB1" w:rsidRDefault="00B16810" w:rsidP="00F370E9">
            <w:pPr>
              <w:jc w:val="both"/>
            </w:pPr>
            <w:r w:rsidRPr="00104FB1">
              <w:t>hours/year</w:t>
            </w:r>
          </w:p>
        </w:tc>
      </w:tr>
      <w:tr w:rsidR="00B76DB5" w:rsidRPr="00104FB1" w14:paraId="01DA4F70" w14:textId="77777777" w:rsidTr="00B16810">
        <w:trPr>
          <w:trHeight w:val="320"/>
        </w:trPr>
        <w:tc>
          <w:tcPr>
            <w:tcW w:w="1909" w:type="dxa"/>
            <w:noWrap/>
            <w:vAlign w:val="bottom"/>
            <w:hideMark/>
          </w:tcPr>
          <w:p w14:paraId="66D35968" w14:textId="77777777" w:rsidR="00B16810" w:rsidRPr="00104FB1" w:rsidRDefault="00B16810" w:rsidP="00F370E9">
            <w:pPr>
              <w:jc w:val="both"/>
            </w:pPr>
            <w:r w:rsidRPr="00104FB1">
              <w:t>Lifetime</w:t>
            </w:r>
          </w:p>
        </w:tc>
        <w:tc>
          <w:tcPr>
            <w:tcW w:w="1360" w:type="dxa"/>
            <w:noWrap/>
            <w:vAlign w:val="bottom"/>
            <w:hideMark/>
          </w:tcPr>
          <w:p w14:paraId="5519E7C3" w14:textId="77777777" w:rsidR="00B16810" w:rsidRPr="00104FB1" w:rsidRDefault="00B16810" w:rsidP="00F370E9">
            <w:pPr>
              <w:jc w:val="both"/>
            </w:pPr>
            <w:r w:rsidRPr="00104FB1">
              <w:t>20</w:t>
            </w:r>
          </w:p>
        </w:tc>
        <w:tc>
          <w:tcPr>
            <w:tcW w:w="3386" w:type="dxa"/>
            <w:noWrap/>
            <w:vAlign w:val="bottom"/>
            <w:hideMark/>
          </w:tcPr>
          <w:p w14:paraId="5DDCFCC7" w14:textId="77777777" w:rsidR="00B16810" w:rsidRPr="00104FB1" w:rsidRDefault="00B16810" w:rsidP="00F370E9">
            <w:pPr>
              <w:jc w:val="both"/>
            </w:pPr>
            <w:r w:rsidRPr="00104FB1">
              <w:t>years</w:t>
            </w:r>
          </w:p>
        </w:tc>
      </w:tr>
    </w:tbl>
    <w:p w14:paraId="2F2639CE" w14:textId="77777777" w:rsidR="00CA49B9" w:rsidRPr="00104FB1" w:rsidRDefault="00CA49B9" w:rsidP="00F370E9">
      <w:pPr>
        <w:spacing w:after="160" w:line="259" w:lineRule="auto"/>
        <w:jc w:val="both"/>
        <w:rPr>
          <w:b/>
          <w:bCs/>
        </w:rPr>
      </w:pPr>
      <w:r w:rsidRPr="00104FB1">
        <w:rPr>
          <w:b/>
          <w:bCs/>
        </w:rPr>
        <w:br w:type="page"/>
      </w:r>
    </w:p>
    <w:p w14:paraId="7F906F4C" w14:textId="5BD54734" w:rsidR="004624C8" w:rsidRPr="00104FB1" w:rsidRDefault="00E655A2" w:rsidP="00F370E9">
      <w:pPr>
        <w:jc w:val="both"/>
        <w:rPr>
          <w:b/>
          <w:bCs/>
        </w:rPr>
      </w:pPr>
      <w:r w:rsidRPr="00104FB1">
        <w:rPr>
          <w:b/>
          <w:bCs/>
        </w:rPr>
        <w:lastRenderedPageBreak/>
        <w:t>4</w:t>
      </w:r>
      <w:r w:rsidR="00DF3DC9" w:rsidRPr="00104FB1">
        <w:rPr>
          <w:b/>
          <w:bCs/>
        </w:rPr>
        <w:t xml:space="preserve">.2 </w:t>
      </w:r>
      <w:r w:rsidR="004624C8" w:rsidRPr="00104FB1">
        <w:rPr>
          <w:b/>
          <w:bCs/>
        </w:rPr>
        <w:t>Modeling Cryogenic Distillation of Ethylene</w:t>
      </w:r>
      <w:r w:rsidR="00A17D4A" w:rsidRPr="00104FB1">
        <w:rPr>
          <w:b/>
          <w:bCs/>
        </w:rPr>
        <w:t xml:space="preserve"> and CO</w:t>
      </w:r>
    </w:p>
    <w:p w14:paraId="630AAF8B" w14:textId="77777777" w:rsidR="00647B72" w:rsidRPr="00104FB1" w:rsidRDefault="00647B72" w:rsidP="00F370E9">
      <w:pPr>
        <w:jc w:val="both"/>
        <w:rPr>
          <w:b/>
          <w:bCs/>
        </w:rPr>
      </w:pPr>
    </w:p>
    <w:p w14:paraId="2BFD47EE" w14:textId="17F7DE2A" w:rsidR="002F13C6" w:rsidRPr="00104FB1" w:rsidRDefault="00F170E6" w:rsidP="00F370E9">
      <w:pPr>
        <w:jc w:val="both"/>
      </w:pPr>
      <w:r w:rsidRPr="00104FB1">
        <w:t>The modeling of the cryogenic distillation process for the separation of ethylene and CO is based on the patent of G</w:t>
      </w:r>
      <w:r w:rsidR="002F13C6" w:rsidRPr="00104FB1">
        <w:t>reen et al.</w:t>
      </w:r>
      <w:r w:rsidR="003D4073" w:rsidRPr="00104FB1">
        <w:t xml:space="preserve"> </w:t>
      </w:r>
      <w:r w:rsidR="001B1154" w:rsidRPr="00104FB1">
        <w:rPr>
          <w:noProof/>
        </w:rPr>
        <w:t>[29]</w:t>
      </w:r>
      <w:r w:rsidR="002F13C6" w:rsidRPr="00104FB1">
        <w:t xml:space="preserve"> </w:t>
      </w:r>
      <w:proofErr w:type="gramStart"/>
      <w:r w:rsidR="00B53697" w:rsidRPr="00104FB1">
        <w:t>The</w:t>
      </w:r>
      <w:proofErr w:type="gramEnd"/>
      <w:r w:rsidR="00B53697" w:rsidRPr="00104FB1">
        <w:t xml:space="preserve"> cryogenic process </w:t>
      </w:r>
      <w:r w:rsidR="0026549B" w:rsidRPr="00104FB1">
        <w:t xml:space="preserve">modeled in Aspen Plus V8.8 </w:t>
      </w:r>
      <w:r w:rsidR="00B53697" w:rsidRPr="00104FB1">
        <w:t>is shown in</w:t>
      </w:r>
      <w:r w:rsidR="00596A70" w:rsidRPr="00104FB1">
        <w:t xml:space="preserve"> Figure S10</w:t>
      </w:r>
      <w:r w:rsidR="00B53697" w:rsidRPr="00104FB1">
        <w:t>. The feed mixture containing different concentrations of ethylene and CO is compressed with a multistage compressor</w:t>
      </w:r>
      <w:r w:rsidR="00FE67A3" w:rsidRPr="00104FB1">
        <w:t xml:space="preserve"> (3 stages with an isentropic efficiency of 85%)</w:t>
      </w:r>
      <w:r w:rsidR="00B53697" w:rsidRPr="00104FB1">
        <w:t xml:space="preserve"> to 25 </w:t>
      </w:r>
      <w:proofErr w:type="gramStart"/>
      <w:r w:rsidR="00B53697" w:rsidRPr="00104FB1">
        <w:t>bar</w:t>
      </w:r>
      <w:proofErr w:type="gramEnd"/>
      <w:r w:rsidR="00B53697" w:rsidRPr="00104FB1">
        <w:t xml:space="preserve"> and cooled to 300 K. The compressed mixture is fed to the distillation column after heat exchange with the overhead stream of the cryogenic distillation column. </w:t>
      </w:r>
      <w:r w:rsidR="00FE67A3" w:rsidRPr="00104FB1">
        <w:t xml:space="preserve">Ethylene with a purity of 99.97 </w:t>
      </w:r>
      <w:proofErr w:type="spellStart"/>
      <w:r w:rsidR="00FE67A3" w:rsidRPr="00104FB1">
        <w:t>wt</w:t>
      </w:r>
      <w:proofErr w:type="spellEnd"/>
      <w:r w:rsidR="00FE67A3" w:rsidRPr="00104FB1">
        <w:t xml:space="preserve">% is obtained as bottoms, while the CO leaves the column as tops. </w:t>
      </w:r>
      <w:r w:rsidR="00FB3EDA" w:rsidRPr="00104FB1">
        <w:t xml:space="preserve">The refrigeration cycle needed to liquefy ethylene is not explicitly modeled, but a cold utility at the condenser is used to account for the cost. The refrigeration cost of $135/GJ was taken from </w:t>
      </w:r>
      <w:proofErr w:type="spellStart"/>
      <w:r w:rsidR="00FB3EDA" w:rsidRPr="00104FB1">
        <w:t>Luyben</w:t>
      </w:r>
      <w:proofErr w:type="spellEnd"/>
      <w:r w:rsidR="00FB3EDA" w:rsidRPr="00104FB1">
        <w:t xml:space="preserve">. </w:t>
      </w:r>
      <w:r w:rsidR="001B1154" w:rsidRPr="00104FB1">
        <w:rPr>
          <w:noProof/>
        </w:rPr>
        <w:t>[30]</w:t>
      </w:r>
      <w:r w:rsidR="00174EFD" w:rsidRPr="00104FB1">
        <w:t xml:space="preserve"> </w:t>
      </w:r>
      <w:r w:rsidR="00FB3EDA" w:rsidRPr="00104FB1">
        <w:t>The thermodynamic model used was RKS-BM, as recommend</w:t>
      </w:r>
      <w:r w:rsidR="00E07679" w:rsidRPr="00104FB1">
        <w:t>ed</w:t>
      </w:r>
      <w:r w:rsidR="00FB3EDA" w:rsidRPr="00104FB1">
        <w:t xml:space="preserve"> by the ASPEN Plus manual for cryogenic </w:t>
      </w:r>
      <w:r w:rsidR="00DA1B26" w:rsidRPr="00104FB1">
        <w:t xml:space="preserve">systems. </w:t>
      </w:r>
      <w:r w:rsidR="00AB2CA9" w:rsidRPr="00104FB1">
        <w:t>In</w:t>
      </w:r>
      <w:r w:rsidR="006B2669" w:rsidRPr="00104FB1">
        <w:t xml:space="preserve"> Figure S11</w:t>
      </w:r>
      <w:r w:rsidR="00AB2CA9" w:rsidRPr="00104FB1">
        <w:t xml:space="preserve">, the VLE predicted by the RKS-BM is compared with experimental data. </w:t>
      </w:r>
      <w:r w:rsidR="00C571B3" w:rsidRPr="00104FB1">
        <w:t>The column was optimized by using two design specifications, a mass purity of ethylene of 99.97% and a mass recovery of ethylene of 99%</w:t>
      </w:r>
      <w:r w:rsidR="00F420AB" w:rsidRPr="00104FB1">
        <w:t xml:space="preserve"> were set</w:t>
      </w:r>
      <w:r w:rsidR="00C571B3" w:rsidRPr="00104FB1">
        <w:t xml:space="preserve">, while varying the reboiler duty and the reflux ratio. </w:t>
      </w:r>
      <w:r w:rsidR="00E71684" w:rsidRPr="00104FB1">
        <w:t>The number of stages were fixed to 20 and the feed stage was selected by minimizing the reboiler duty. After optimization, the capital and operating costs were taken directly from the Aspen Economic Analyzer.</w:t>
      </w:r>
    </w:p>
    <w:p w14:paraId="2EBD4689" w14:textId="77777777" w:rsidR="002F13C6" w:rsidRPr="00104FB1" w:rsidRDefault="002F13C6" w:rsidP="00F370E9">
      <w:pPr>
        <w:jc w:val="both"/>
      </w:pPr>
    </w:p>
    <w:p w14:paraId="2E47BDC7" w14:textId="77777777" w:rsidR="002F13C6" w:rsidRPr="00104FB1" w:rsidRDefault="00F420AB" w:rsidP="00F370E9">
      <w:pPr>
        <w:jc w:val="both"/>
      </w:pPr>
      <w:r w:rsidRPr="00104FB1">
        <w:t>The annualized CAPEX (C</w:t>
      </w:r>
      <w:r w:rsidRPr="00104FB1">
        <w:rPr>
          <w:vertAlign w:val="subscript"/>
        </w:rPr>
        <w:t>A</w:t>
      </w:r>
      <w:r w:rsidRPr="00104FB1">
        <w:t>) was calculated by multiplying the total capital cost</w:t>
      </w:r>
      <w:r w:rsidR="002726D8" w:rsidRPr="00104FB1">
        <w:t xml:space="preserve"> (TCC)</w:t>
      </w:r>
      <w:r w:rsidRPr="00104FB1">
        <w:t xml:space="preserve"> by the capital recovery factor (CRF):</w:t>
      </w:r>
    </w:p>
    <w:p w14:paraId="11484420" w14:textId="77777777" w:rsidR="00F420AB" w:rsidRPr="00104FB1" w:rsidRDefault="00F420AB" w:rsidP="00F370E9">
      <w:pPr>
        <w:jc w:val="both"/>
      </w:pPr>
    </w:p>
    <w:p w14:paraId="1C6A4862" w14:textId="77777777" w:rsidR="00F420AB"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TCC</m:t>
          </m:r>
          <m:f>
            <m:fPr>
              <m:ctrlPr>
                <w:rPr>
                  <w:rFonts w:ascii="Cambria Math" w:hAnsi="Cambria Math"/>
                  <w:i/>
                </w:rPr>
              </m:ctrlPr>
            </m:fPr>
            <m:num>
              <m:r>
                <w:rPr>
                  <w:rFonts w:ascii="Cambria Math" w:hAnsi="Cambria Math"/>
                </w:rPr>
                <m:t>i</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r>
                <w:rPr>
                  <w:rFonts w:ascii="Cambria Math" w:hAnsi="Cambria Math"/>
                </w:rPr>
                <m:t>-1</m:t>
              </m:r>
            </m:den>
          </m:f>
        </m:oMath>
      </m:oMathPara>
    </w:p>
    <w:p w14:paraId="34679964" w14:textId="77777777" w:rsidR="00F420AB" w:rsidRPr="00104FB1" w:rsidRDefault="002726D8" w:rsidP="00F370E9">
      <w:pPr>
        <w:jc w:val="both"/>
      </w:pPr>
      <w:r w:rsidRPr="00104FB1">
        <w:t xml:space="preserve">where </w:t>
      </w:r>
      <w:r w:rsidRPr="00104FB1">
        <w:rPr>
          <w:i/>
          <w:iCs/>
        </w:rPr>
        <w:t>i</w:t>
      </w:r>
      <w:r w:rsidRPr="00104FB1">
        <w:t xml:space="preserve"> is the interest rate (5%), </w:t>
      </w:r>
      <w:proofErr w:type="gramStart"/>
      <w:r w:rsidRPr="00104FB1">
        <w:t xml:space="preserve">and </w:t>
      </w:r>
      <w:proofErr w:type="spellStart"/>
      <w:r w:rsidRPr="00104FB1">
        <w:rPr>
          <w:i/>
          <w:iCs/>
        </w:rPr>
        <w:t>n</w:t>
      </w:r>
      <w:proofErr w:type="spellEnd"/>
      <w:proofErr w:type="gramEnd"/>
      <w:r w:rsidRPr="00104FB1">
        <w:t xml:space="preserve"> the lifetime of the project (20 years). </w:t>
      </w:r>
      <w:r w:rsidR="004D0AE2" w:rsidRPr="00104FB1">
        <w:t xml:space="preserve">The separation cost </w:t>
      </w:r>
      <w:r w:rsidR="00361CF8" w:rsidRPr="00104FB1">
        <w:t>(C</w:t>
      </w:r>
      <w:r w:rsidR="00361CF8" w:rsidRPr="00104FB1">
        <w:rPr>
          <w:vertAlign w:val="subscript"/>
        </w:rPr>
        <w:t>S</w:t>
      </w:r>
      <w:r w:rsidR="00361CF8" w:rsidRPr="00104FB1">
        <w:t xml:space="preserve">) </w:t>
      </w:r>
      <w:r w:rsidR="004D0AE2" w:rsidRPr="00104FB1">
        <w:t>of ethylene was then calculated from:</w:t>
      </w:r>
    </w:p>
    <w:p w14:paraId="0574573D" w14:textId="77777777" w:rsidR="004D0AE2" w:rsidRPr="00104FB1" w:rsidRDefault="004D0AE2" w:rsidP="00F370E9">
      <w:pPr>
        <w:jc w:val="both"/>
      </w:pPr>
    </w:p>
    <w:p w14:paraId="5B4384B1" w14:textId="77777777" w:rsidR="00361CF8"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OPEX</m:t>
              </m:r>
            </m:num>
            <m:den>
              <m:r>
                <w:rPr>
                  <w:rFonts w:ascii="Cambria Math" w:hAnsi="Cambria Math"/>
                </w:rPr>
                <m:t>p</m:t>
              </m:r>
            </m:den>
          </m:f>
        </m:oMath>
      </m:oMathPara>
    </w:p>
    <w:p w14:paraId="484669B8" w14:textId="77777777" w:rsidR="004D0AE2" w:rsidRPr="00104FB1" w:rsidRDefault="004D0AE2" w:rsidP="00F370E9">
      <w:pPr>
        <w:jc w:val="both"/>
      </w:pPr>
    </w:p>
    <w:p w14:paraId="50529581" w14:textId="77777777" w:rsidR="00F420AB" w:rsidRPr="00104FB1" w:rsidRDefault="00361CF8" w:rsidP="00F370E9">
      <w:pPr>
        <w:jc w:val="both"/>
      </w:pPr>
      <w:r w:rsidRPr="00104FB1">
        <w:t xml:space="preserve">where OPEX is the annual operating cost, and </w:t>
      </w:r>
      <w:r w:rsidRPr="00104FB1">
        <w:rPr>
          <w:i/>
          <w:iCs/>
        </w:rPr>
        <w:t>p</w:t>
      </w:r>
      <w:r w:rsidRPr="00104FB1">
        <w:t xml:space="preserve"> the annual production capacity of ethylene. </w:t>
      </w:r>
    </w:p>
    <w:p w14:paraId="0B3E51A7" w14:textId="77777777" w:rsidR="00361CF8" w:rsidRPr="00104FB1" w:rsidRDefault="00361CF8" w:rsidP="00F370E9">
      <w:pPr>
        <w:jc w:val="both"/>
      </w:pPr>
    </w:p>
    <w:p w14:paraId="70CF3AB3" w14:textId="77777777" w:rsidR="002F13C6" w:rsidRPr="00104FB1" w:rsidRDefault="002F13C6" w:rsidP="00F370E9">
      <w:pPr>
        <w:keepNext/>
        <w:jc w:val="both"/>
      </w:pPr>
      <w:r w:rsidRPr="00104FB1">
        <w:rPr>
          <w:noProof/>
        </w:rPr>
        <w:drawing>
          <wp:inline distT="0" distB="0" distL="0" distR="0" wp14:anchorId="04BC4B76" wp14:editId="46A78E16">
            <wp:extent cx="5865645" cy="2092036"/>
            <wp:effectExtent l="0" t="0" r="1905" b="3810"/>
            <wp:docPr id="48903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37794" name="Picture 489037794"/>
                    <pic:cNvPicPr/>
                  </pic:nvPicPr>
                  <pic:blipFill>
                    <a:blip r:embed="rId20">
                      <a:extLst>
                        <a:ext uri="{28A0092B-C50C-407E-A947-70E740481C1C}">
                          <a14:useLocalDpi xmlns:a14="http://schemas.microsoft.com/office/drawing/2010/main" val="0"/>
                        </a:ext>
                      </a:extLst>
                    </a:blip>
                    <a:stretch>
                      <a:fillRect/>
                    </a:stretch>
                  </pic:blipFill>
                  <pic:spPr>
                    <a:xfrm>
                      <a:off x="0" y="0"/>
                      <a:ext cx="5872050" cy="2094320"/>
                    </a:xfrm>
                    <a:prstGeom prst="rect">
                      <a:avLst/>
                    </a:prstGeom>
                  </pic:spPr>
                </pic:pic>
              </a:graphicData>
            </a:graphic>
          </wp:inline>
        </w:drawing>
      </w:r>
    </w:p>
    <w:p w14:paraId="590BC65C" w14:textId="45AC0D86" w:rsidR="002F13C6" w:rsidRPr="00104FB1" w:rsidRDefault="002F13C6" w:rsidP="00F370E9">
      <w:pPr>
        <w:pStyle w:val="Caption"/>
        <w:jc w:val="both"/>
        <w:rPr>
          <w:i w:val="0"/>
          <w:iCs w:val="0"/>
          <w:color w:val="auto"/>
          <w:sz w:val="22"/>
          <w:szCs w:val="22"/>
        </w:rPr>
      </w:pPr>
      <w:bookmarkStart w:id="2" w:name="_Ref203110499"/>
      <w:r w:rsidRPr="00104FB1">
        <w:rPr>
          <w:i w:val="0"/>
          <w:iCs w:val="0"/>
          <w:color w:val="auto"/>
          <w:sz w:val="22"/>
          <w:szCs w:val="22"/>
        </w:rPr>
        <w:t xml:space="preserve">Figure </w:t>
      </w:r>
      <w:r w:rsidR="006059BE" w:rsidRPr="00104FB1">
        <w:rPr>
          <w:i w:val="0"/>
          <w:iCs w:val="0"/>
          <w:color w:val="auto"/>
          <w:sz w:val="22"/>
          <w:szCs w:val="22"/>
        </w:rPr>
        <w:t>S</w:t>
      </w:r>
      <w:bookmarkEnd w:id="2"/>
      <w:r w:rsidR="006059BE" w:rsidRPr="00104FB1">
        <w:rPr>
          <w:i w:val="0"/>
          <w:iCs w:val="0"/>
          <w:color w:val="auto"/>
          <w:sz w:val="22"/>
          <w:szCs w:val="22"/>
        </w:rPr>
        <w:t>10:</w:t>
      </w:r>
      <w:r w:rsidRPr="00104FB1">
        <w:rPr>
          <w:i w:val="0"/>
          <w:iCs w:val="0"/>
          <w:color w:val="auto"/>
          <w:sz w:val="22"/>
          <w:szCs w:val="22"/>
        </w:rPr>
        <w:t xml:space="preserve"> Cryogenic distillation of ethylene and CO</w:t>
      </w:r>
      <w:r w:rsidR="00FB3EDA" w:rsidRPr="00104FB1">
        <w:rPr>
          <w:i w:val="0"/>
          <w:iCs w:val="0"/>
          <w:color w:val="auto"/>
          <w:sz w:val="22"/>
          <w:szCs w:val="22"/>
        </w:rPr>
        <w:t xml:space="preserve"> modelled in ASPEN Plus</w:t>
      </w:r>
      <w:r w:rsidRPr="00104FB1">
        <w:rPr>
          <w:i w:val="0"/>
          <w:iCs w:val="0"/>
          <w:color w:val="auto"/>
          <w:sz w:val="22"/>
          <w:szCs w:val="22"/>
        </w:rPr>
        <w:t xml:space="preserve">. </w:t>
      </w:r>
    </w:p>
    <w:p w14:paraId="33C58F77" w14:textId="77777777" w:rsidR="004624C8" w:rsidRPr="00104FB1" w:rsidRDefault="00F170E6" w:rsidP="00F370E9">
      <w:pPr>
        <w:jc w:val="both"/>
        <w:rPr>
          <w:b/>
          <w:bCs/>
        </w:rPr>
      </w:pPr>
      <w:r w:rsidRPr="00104FB1">
        <w:t xml:space="preserve"> </w:t>
      </w:r>
      <w:r w:rsidR="004624C8" w:rsidRPr="00104FB1">
        <w:rPr>
          <w:b/>
          <w:bCs/>
        </w:rPr>
        <w:br w:type="page"/>
      </w:r>
    </w:p>
    <w:p w14:paraId="3D1D8C1E" w14:textId="77777777" w:rsidR="00AB2CA9" w:rsidRPr="00104FB1" w:rsidRDefault="00AB2CA9" w:rsidP="00F370E9">
      <w:pPr>
        <w:jc w:val="both"/>
        <w:rPr>
          <w:b/>
          <w:bCs/>
        </w:rPr>
      </w:pPr>
    </w:p>
    <w:p w14:paraId="3195241B" w14:textId="3F6F7B1C" w:rsidR="00AB2CA9" w:rsidRPr="00104FB1" w:rsidRDefault="007A1658" w:rsidP="00F370E9">
      <w:pPr>
        <w:keepNext/>
        <w:jc w:val="both"/>
      </w:pPr>
      <w:r w:rsidRPr="00104FB1">
        <w:rPr>
          <w:noProof/>
        </w:rPr>
        <w:drawing>
          <wp:inline distT="0" distB="0" distL="0" distR="0" wp14:anchorId="32D2ADAD" wp14:editId="60D29F23">
            <wp:extent cx="3281488" cy="2676525"/>
            <wp:effectExtent l="0" t="0" r="0" b="0"/>
            <wp:docPr id="20314360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3606" name="Picture 1" descr="A diagram of a graph&#10;&#10;AI-generated content may be incorrect."/>
                    <pic:cNvPicPr/>
                  </pic:nvPicPr>
                  <pic:blipFill>
                    <a:blip r:embed="rId21"/>
                    <a:stretch>
                      <a:fillRect/>
                    </a:stretch>
                  </pic:blipFill>
                  <pic:spPr>
                    <a:xfrm>
                      <a:off x="0" y="0"/>
                      <a:ext cx="3285093" cy="2679466"/>
                    </a:xfrm>
                    <a:prstGeom prst="rect">
                      <a:avLst/>
                    </a:prstGeom>
                  </pic:spPr>
                </pic:pic>
              </a:graphicData>
            </a:graphic>
          </wp:inline>
        </w:drawing>
      </w:r>
    </w:p>
    <w:p w14:paraId="4196E50B" w14:textId="426F9EA5" w:rsidR="00AB2CA9" w:rsidRPr="00104FB1" w:rsidRDefault="00AB2CA9" w:rsidP="00F370E9">
      <w:pPr>
        <w:pStyle w:val="Caption"/>
        <w:jc w:val="both"/>
        <w:rPr>
          <w:i w:val="0"/>
          <w:iCs w:val="0"/>
          <w:color w:val="auto"/>
          <w:sz w:val="22"/>
          <w:szCs w:val="22"/>
        </w:rPr>
      </w:pPr>
      <w:bookmarkStart w:id="3" w:name="_Ref203110563"/>
      <w:r w:rsidRPr="00104FB1">
        <w:rPr>
          <w:i w:val="0"/>
          <w:iCs w:val="0"/>
          <w:color w:val="auto"/>
          <w:sz w:val="22"/>
          <w:szCs w:val="22"/>
        </w:rPr>
        <w:t>Figure S</w:t>
      </w:r>
      <w:bookmarkEnd w:id="3"/>
      <w:r w:rsidR="006059BE" w:rsidRPr="00104FB1">
        <w:rPr>
          <w:i w:val="0"/>
          <w:iCs w:val="0"/>
          <w:color w:val="auto"/>
          <w:sz w:val="22"/>
          <w:szCs w:val="22"/>
        </w:rPr>
        <w:t>11:</w:t>
      </w:r>
      <w:r w:rsidRPr="00104FB1">
        <w:rPr>
          <w:i w:val="0"/>
          <w:iCs w:val="0"/>
          <w:color w:val="auto"/>
          <w:sz w:val="22"/>
          <w:szCs w:val="22"/>
        </w:rPr>
        <w:t xml:space="preserve"> Comparison of VLE calculated with RKS-BM model (lines) and experimental data from Ahmar et al. </w:t>
      </w:r>
      <w:r w:rsidR="001B1154" w:rsidRPr="00104FB1">
        <w:rPr>
          <w:i w:val="0"/>
          <w:iCs w:val="0"/>
          <w:noProof/>
          <w:color w:val="auto"/>
          <w:sz w:val="22"/>
          <w:szCs w:val="22"/>
        </w:rPr>
        <w:t>[31]</w:t>
      </w:r>
      <w:r w:rsidR="00BE09BD" w:rsidRPr="00104FB1">
        <w:rPr>
          <w:i w:val="0"/>
          <w:iCs w:val="0"/>
          <w:color w:val="auto"/>
          <w:sz w:val="22"/>
          <w:szCs w:val="22"/>
        </w:rPr>
        <w:t xml:space="preserve"> </w:t>
      </w:r>
      <w:r w:rsidRPr="00104FB1">
        <w:rPr>
          <w:i w:val="0"/>
          <w:iCs w:val="0"/>
          <w:color w:val="auto"/>
          <w:sz w:val="22"/>
          <w:szCs w:val="22"/>
        </w:rPr>
        <w:t>(symbols)</w:t>
      </w:r>
      <w:r w:rsidR="00745F28" w:rsidRPr="00104FB1">
        <w:rPr>
          <w:i w:val="0"/>
          <w:iCs w:val="0"/>
          <w:color w:val="auto"/>
          <w:sz w:val="22"/>
          <w:szCs w:val="22"/>
        </w:rPr>
        <w:t xml:space="preserve"> at 243 K. </w:t>
      </w:r>
    </w:p>
    <w:p w14:paraId="54DDAA8A" w14:textId="77777777" w:rsidR="00136F8C" w:rsidRPr="00104FB1" w:rsidRDefault="00136F8C" w:rsidP="00F370E9">
      <w:pPr>
        <w:spacing w:after="160" w:line="259" w:lineRule="auto"/>
        <w:jc w:val="both"/>
        <w:rPr>
          <w:b/>
          <w:bCs/>
          <w:sz w:val="22"/>
          <w:szCs w:val="22"/>
        </w:rPr>
      </w:pPr>
    </w:p>
    <w:p w14:paraId="56E45E47" w14:textId="14DA8BE1" w:rsidR="00136F8C" w:rsidRPr="00104FB1" w:rsidRDefault="00136F8C" w:rsidP="00F370E9">
      <w:pPr>
        <w:pStyle w:val="Caption"/>
        <w:keepNext/>
        <w:jc w:val="both"/>
        <w:rPr>
          <w:i w:val="0"/>
          <w:iCs w:val="0"/>
          <w:color w:val="auto"/>
          <w:sz w:val="22"/>
          <w:szCs w:val="22"/>
        </w:rPr>
      </w:pPr>
      <w:r w:rsidRPr="00104FB1">
        <w:rPr>
          <w:i w:val="0"/>
          <w:iCs w:val="0"/>
          <w:color w:val="auto"/>
          <w:sz w:val="22"/>
          <w:szCs w:val="22"/>
        </w:rPr>
        <w:t>Table S</w:t>
      </w:r>
      <w:r w:rsidR="00355D39" w:rsidRPr="00104FB1">
        <w:rPr>
          <w:i w:val="0"/>
          <w:iCs w:val="0"/>
          <w:color w:val="auto"/>
          <w:sz w:val="22"/>
          <w:szCs w:val="22"/>
        </w:rPr>
        <w:t>8:</w:t>
      </w:r>
      <w:r w:rsidRPr="00104FB1">
        <w:rPr>
          <w:i w:val="0"/>
          <w:iCs w:val="0"/>
          <w:color w:val="auto"/>
          <w:sz w:val="22"/>
          <w:szCs w:val="22"/>
        </w:rPr>
        <w:t xml:space="preserve"> Estimated capital and operating cost for cryogenic separation of ethylene and CO</w:t>
      </w:r>
    </w:p>
    <w:tbl>
      <w:tblPr>
        <w:tblStyle w:val="TableGrid"/>
        <w:tblW w:w="8920" w:type="dxa"/>
        <w:tblLook w:val="04A0" w:firstRow="1" w:lastRow="0" w:firstColumn="1" w:lastColumn="0" w:noHBand="0" w:noVBand="1"/>
      </w:tblPr>
      <w:tblGrid>
        <w:gridCol w:w="3500"/>
        <w:gridCol w:w="1520"/>
        <w:gridCol w:w="1300"/>
        <w:gridCol w:w="1300"/>
        <w:gridCol w:w="1300"/>
      </w:tblGrid>
      <w:tr w:rsidR="00B76DB5" w:rsidRPr="00104FB1" w14:paraId="498CFB6C" w14:textId="77777777" w:rsidTr="00271B62">
        <w:trPr>
          <w:trHeight w:val="320"/>
        </w:trPr>
        <w:tc>
          <w:tcPr>
            <w:tcW w:w="3500" w:type="dxa"/>
            <w:noWrap/>
            <w:hideMark/>
          </w:tcPr>
          <w:p w14:paraId="1201A416" w14:textId="77777777" w:rsidR="00136F8C" w:rsidRPr="00104FB1" w:rsidRDefault="00136F8C" w:rsidP="00F370E9">
            <w:pPr>
              <w:jc w:val="both"/>
            </w:pPr>
            <w:r w:rsidRPr="00104FB1">
              <w:t>CO mass fraction</w:t>
            </w:r>
            <w:r w:rsidR="00731CAE" w:rsidRPr="00104FB1">
              <w:t xml:space="preserve"> feed</w:t>
            </w:r>
          </w:p>
        </w:tc>
        <w:tc>
          <w:tcPr>
            <w:tcW w:w="1520" w:type="dxa"/>
            <w:noWrap/>
            <w:hideMark/>
          </w:tcPr>
          <w:p w14:paraId="64008EBF" w14:textId="77777777" w:rsidR="00136F8C" w:rsidRPr="00104FB1" w:rsidRDefault="00136F8C" w:rsidP="00F370E9">
            <w:pPr>
              <w:jc w:val="both"/>
            </w:pPr>
            <w:r w:rsidRPr="00104FB1">
              <w:t>0.5</w:t>
            </w:r>
          </w:p>
        </w:tc>
        <w:tc>
          <w:tcPr>
            <w:tcW w:w="1300" w:type="dxa"/>
            <w:noWrap/>
            <w:hideMark/>
          </w:tcPr>
          <w:p w14:paraId="04711C6B" w14:textId="77777777" w:rsidR="00136F8C" w:rsidRPr="00104FB1" w:rsidRDefault="00136F8C" w:rsidP="00F370E9">
            <w:pPr>
              <w:jc w:val="both"/>
            </w:pPr>
            <w:r w:rsidRPr="00104FB1">
              <w:t>0.75</w:t>
            </w:r>
          </w:p>
        </w:tc>
        <w:tc>
          <w:tcPr>
            <w:tcW w:w="1300" w:type="dxa"/>
            <w:noWrap/>
            <w:hideMark/>
          </w:tcPr>
          <w:p w14:paraId="025BDEFC" w14:textId="77777777" w:rsidR="00136F8C" w:rsidRPr="00104FB1" w:rsidRDefault="00136F8C" w:rsidP="00F370E9">
            <w:pPr>
              <w:jc w:val="both"/>
            </w:pPr>
            <w:r w:rsidRPr="00104FB1">
              <w:t>0.875</w:t>
            </w:r>
          </w:p>
        </w:tc>
        <w:tc>
          <w:tcPr>
            <w:tcW w:w="1300" w:type="dxa"/>
            <w:noWrap/>
            <w:hideMark/>
          </w:tcPr>
          <w:p w14:paraId="1986202C" w14:textId="77777777" w:rsidR="00136F8C" w:rsidRPr="00104FB1" w:rsidRDefault="00136F8C" w:rsidP="00F370E9">
            <w:pPr>
              <w:jc w:val="both"/>
            </w:pPr>
            <w:r w:rsidRPr="00104FB1">
              <w:t>0.9375</w:t>
            </w:r>
          </w:p>
        </w:tc>
      </w:tr>
      <w:tr w:rsidR="00B76DB5" w:rsidRPr="00104FB1" w14:paraId="711CE3D0" w14:textId="77777777" w:rsidTr="00271B62">
        <w:trPr>
          <w:trHeight w:val="320"/>
        </w:trPr>
        <w:tc>
          <w:tcPr>
            <w:tcW w:w="3500" w:type="dxa"/>
            <w:noWrap/>
            <w:hideMark/>
          </w:tcPr>
          <w:p w14:paraId="40963AFF" w14:textId="77777777" w:rsidR="00136F8C" w:rsidRPr="00104FB1" w:rsidRDefault="00136F8C" w:rsidP="00F370E9">
            <w:pPr>
              <w:jc w:val="both"/>
            </w:pPr>
            <w:r w:rsidRPr="00104FB1">
              <w:t>C</w:t>
            </w:r>
            <w:r w:rsidRPr="00104FB1">
              <w:rPr>
                <w:vertAlign w:val="subscript"/>
              </w:rPr>
              <w:t>2</w:t>
            </w:r>
            <w:r w:rsidRPr="00104FB1">
              <w:t>H</w:t>
            </w:r>
            <w:r w:rsidRPr="00104FB1">
              <w:rPr>
                <w:vertAlign w:val="subscript"/>
              </w:rPr>
              <w:t>4</w:t>
            </w:r>
            <w:r w:rsidRPr="00104FB1">
              <w:t xml:space="preserve"> mass fraction</w:t>
            </w:r>
            <w:r w:rsidR="00731CAE" w:rsidRPr="00104FB1">
              <w:t xml:space="preserve"> feed</w:t>
            </w:r>
          </w:p>
        </w:tc>
        <w:tc>
          <w:tcPr>
            <w:tcW w:w="1520" w:type="dxa"/>
            <w:noWrap/>
            <w:hideMark/>
          </w:tcPr>
          <w:p w14:paraId="5E621D87" w14:textId="77777777" w:rsidR="00136F8C" w:rsidRPr="00104FB1" w:rsidRDefault="00136F8C" w:rsidP="00F370E9">
            <w:pPr>
              <w:jc w:val="both"/>
            </w:pPr>
            <w:r w:rsidRPr="00104FB1">
              <w:t>0.5</w:t>
            </w:r>
          </w:p>
        </w:tc>
        <w:tc>
          <w:tcPr>
            <w:tcW w:w="1300" w:type="dxa"/>
            <w:noWrap/>
            <w:hideMark/>
          </w:tcPr>
          <w:p w14:paraId="7513BC86" w14:textId="77777777" w:rsidR="00136F8C" w:rsidRPr="00104FB1" w:rsidRDefault="00136F8C" w:rsidP="00F370E9">
            <w:pPr>
              <w:jc w:val="both"/>
            </w:pPr>
            <w:r w:rsidRPr="00104FB1">
              <w:t>0.25</w:t>
            </w:r>
          </w:p>
        </w:tc>
        <w:tc>
          <w:tcPr>
            <w:tcW w:w="1300" w:type="dxa"/>
            <w:noWrap/>
            <w:hideMark/>
          </w:tcPr>
          <w:p w14:paraId="113463E2" w14:textId="77777777" w:rsidR="00136F8C" w:rsidRPr="00104FB1" w:rsidRDefault="00136F8C" w:rsidP="00F370E9">
            <w:pPr>
              <w:jc w:val="both"/>
            </w:pPr>
            <w:r w:rsidRPr="00104FB1">
              <w:t>0.125</w:t>
            </w:r>
          </w:p>
        </w:tc>
        <w:tc>
          <w:tcPr>
            <w:tcW w:w="1300" w:type="dxa"/>
            <w:noWrap/>
            <w:hideMark/>
          </w:tcPr>
          <w:p w14:paraId="21E88AAD" w14:textId="77777777" w:rsidR="00136F8C" w:rsidRPr="00104FB1" w:rsidRDefault="00136F8C" w:rsidP="00F370E9">
            <w:pPr>
              <w:jc w:val="both"/>
            </w:pPr>
            <w:r w:rsidRPr="00104FB1">
              <w:t>0.0625</w:t>
            </w:r>
          </w:p>
        </w:tc>
      </w:tr>
      <w:tr w:rsidR="00B76DB5" w:rsidRPr="00104FB1" w14:paraId="21CD1EF8" w14:textId="77777777" w:rsidTr="00271B62">
        <w:trPr>
          <w:trHeight w:val="320"/>
        </w:trPr>
        <w:tc>
          <w:tcPr>
            <w:tcW w:w="3500" w:type="dxa"/>
            <w:noWrap/>
            <w:hideMark/>
          </w:tcPr>
          <w:p w14:paraId="7C5CA203" w14:textId="77777777" w:rsidR="00136F8C" w:rsidRPr="00104FB1" w:rsidRDefault="00136F8C" w:rsidP="00F370E9">
            <w:pPr>
              <w:jc w:val="both"/>
            </w:pPr>
            <w:r w:rsidRPr="00104FB1">
              <w:t>Feed (kg/h)</w:t>
            </w:r>
          </w:p>
        </w:tc>
        <w:tc>
          <w:tcPr>
            <w:tcW w:w="1520" w:type="dxa"/>
            <w:noWrap/>
            <w:hideMark/>
          </w:tcPr>
          <w:p w14:paraId="08C04C3F" w14:textId="77777777" w:rsidR="00136F8C" w:rsidRPr="00104FB1" w:rsidRDefault="00136F8C" w:rsidP="00F370E9">
            <w:pPr>
              <w:jc w:val="both"/>
            </w:pPr>
            <w:r w:rsidRPr="00104FB1">
              <w:t>10000</w:t>
            </w:r>
          </w:p>
        </w:tc>
        <w:tc>
          <w:tcPr>
            <w:tcW w:w="1300" w:type="dxa"/>
            <w:noWrap/>
            <w:hideMark/>
          </w:tcPr>
          <w:p w14:paraId="5439C9CD" w14:textId="77777777" w:rsidR="00136F8C" w:rsidRPr="00104FB1" w:rsidRDefault="00136F8C" w:rsidP="00F370E9">
            <w:pPr>
              <w:jc w:val="both"/>
            </w:pPr>
            <w:r w:rsidRPr="00104FB1">
              <w:t>10000</w:t>
            </w:r>
          </w:p>
        </w:tc>
        <w:tc>
          <w:tcPr>
            <w:tcW w:w="1300" w:type="dxa"/>
            <w:noWrap/>
            <w:hideMark/>
          </w:tcPr>
          <w:p w14:paraId="47FFB129" w14:textId="77777777" w:rsidR="00136F8C" w:rsidRPr="00104FB1" w:rsidRDefault="00136F8C" w:rsidP="00F370E9">
            <w:pPr>
              <w:jc w:val="both"/>
            </w:pPr>
            <w:r w:rsidRPr="00104FB1">
              <w:t>10000</w:t>
            </w:r>
          </w:p>
        </w:tc>
        <w:tc>
          <w:tcPr>
            <w:tcW w:w="1300" w:type="dxa"/>
            <w:noWrap/>
            <w:hideMark/>
          </w:tcPr>
          <w:p w14:paraId="373C5D1E" w14:textId="77777777" w:rsidR="00136F8C" w:rsidRPr="00104FB1" w:rsidRDefault="00136F8C" w:rsidP="00F370E9">
            <w:pPr>
              <w:jc w:val="both"/>
            </w:pPr>
            <w:r w:rsidRPr="00104FB1">
              <w:t>10000</w:t>
            </w:r>
          </w:p>
        </w:tc>
      </w:tr>
      <w:tr w:rsidR="00B76DB5" w:rsidRPr="00104FB1" w14:paraId="7D7BDDBA" w14:textId="77777777" w:rsidTr="00271B62">
        <w:trPr>
          <w:trHeight w:val="320"/>
        </w:trPr>
        <w:tc>
          <w:tcPr>
            <w:tcW w:w="3500" w:type="dxa"/>
            <w:noWrap/>
            <w:hideMark/>
          </w:tcPr>
          <w:p w14:paraId="5529C61E" w14:textId="77777777" w:rsidR="00136F8C" w:rsidRPr="00104FB1" w:rsidRDefault="00136F8C" w:rsidP="00F370E9">
            <w:pPr>
              <w:jc w:val="both"/>
            </w:pPr>
            <w:r w:rsidRPr="00104FB1">
              <w:t>Ethylene purity (mass %)</w:t>
            </w:r>
          </w:p>
        </w:tc>
        <w:tc>
          <w:tcPr>
            <w:tcW w:w="1520" w:type="dxa"/>
            <w:noWrap/>
            <w:hideMark/>
          </w:tcPr>
          <w:p w14:paraId="3EA24550" w14:textId="77777777" w:rsidR="00136F8C" w:rsidRPr="00104FB1" w:rsidRDefault="00136F8C" w:rsidP="00F370E9">
            <w:pPr>
              <w:jc w:val="both"/>
            </w:pPr>
            <w:r w:rsidRPr="00104FB1">
              <w:t>99.97</w:t>
            </w:r>
          </w:p>
        </w:tc>
        <w:tc>
          <w:tcPr>
            <w:tcW w:w="1300" w:type="dxa"/>
            <w:noWrap/>
            <w:hideMark/>
          </w:tcPr>
          <w:p w14:paraId="7249F4C9" w14:textId="77777777" w:rsidR="00136F8C" w:rsidRPr="00104FB1" w:rsidRDefault="00136F8C" w:rsidP="00F370E9">
            <w:pPr>
              <w:jc w:val="both"/>
            </w:pPr>
            <w:r w:rsidRPr="00104FB1">
              <w:t>99.97</w:t>
            </w:r>
          </w:p>
        </w:tc>
        <w:tc>
          <w:tcPr>
            <w:tcW w:w="1300" w:type="dxa"/>
            <w:noWrap/>
            <w:hideMark/>
          </w:tcPr>
          <w:p w14:paraId="1A40C459" w14:textId="77777777" w:rsidR="00136F8C" w:rsidRPr="00104FB1" w:rsidRDefault="00136F8C" w:rsidP="00F370E9">
            <w:pPr>
              <w:jc w:val="both"/>
            </w:pPr>
            <w:r w:rsidRPr="00104FB1">
              <w:t>99.97</w:t>
            </w:r>
          </w:p>
        </w:tc>
        <w:tc>
          <w:tcPr>
            <w:tcW w:w="1300" w:type="dxa"/>
            <w:noWrap/>
            <w:hideMark/>
          </w:tcPr>
          <w:p w14:paraId="41B95197" w14:textId="77777777" w:rsidR="00136F8C" w:rsidRPr="00104FB1" w:rsidRDefault="00136F8C" w:rsidP="00F370E9">
            <w:pPr>
              <w:jc w:val="both"/>
            </w:pPr>
            <w:r w:rsidRPr="00104FB1">
              <w:t>99.97</w:t>
            </w:r>
          </w:p>
        </w:tc>
      </w:tr>
      <w:tr w:rsidR="00B76DB5" w:rsidRPr="00104FB1" w14:paraId="65804B74" w14:textId="77777777" w:rsidTr="00271B62">
        <w:trPr>
          <w:trHeight w:val="320"/>
        </w:trPr>
        <w:tc>
          <w:tcPr>
            <w:tcW w:w="3500" w:type="dxa"/>
            <w:noWrap/>
            <w:hideMark/>
          </w:tcPr>
          <w:p w14:paraId="13F61A8A" w14:textId="77777777" w:rsidR="00136F8C" w:rsidRPr="00104FB1" w:rsidRDefault="00136F8C" w:rsidP="00F370E9">
            <w:pPr>
              <w:jc w:val="both"/>
            </w:pPr>
            <w:r w:rsidRPr="00104FB1">
              <w:t>Production ethylene (kg/s)</w:t>
            </w:r>
          </w:p>
        </w:tc>
        <w:tc>
          <w:tcPr>
            <w:tcW w:w="1520" w:type="dxa"/>
            <w:noWrap/>
            <w:hideMark/>
          </w:tcPr>
          <w:p w14:paraId="6364DE3F" w14:textId="77777777" w:rsidR="00136F8C" w:rsidRPr="00104FB1" w:rsidRDefault="00136F8C" w:rsidP="00F370E9">
            <w:pPr>
              <w:jc w:val="both"/>
            </w:pPr>
            <w:r w:rsidRPr="00104FB1">
              <w:t>1.375</w:t>
            </w:r>
          </w:p>
        </w:tc>
        <w:tc>
          <w:tcPr>
            <w:tcW w:w="1300" w:type="dxa"/>
            <w:noWrap/>
            <w:hideMark/>
          </w:tcPr>
          <w:p w14:paraId="2FAF06FB" w14:textId="77777777" w:rsidR="00136F8C" w:rsidRPr="00104FB1" w:rsidRDefault="00136F8C" w:rsidP="00F370E9">
            <w:pPr>
              <w:jc w:val="both"/>
            </w:pPr>
            <w:r w:rsidRPr="00104FB1">
              <w:t>0.6875</w:t>
            </w:r>
          </w:p>
        </w:tc>
        <w:tc>
          <w:tcPr>
            <w:tcW w:w="1300" w:type="dxa"/>
            <w:noWrap/>
            <w:hideMark/>
          </w:tcPr>
          <w:p w14:paraId="68AB9AD5" w14:textId="77777777" w:rsidR="00136F8C" w:rsidRPr="00104FB1" w:rsidRDefault="00136F8C" w:rsidP="00F370E9">
            <w:pPr>
              <w:jc w:val="both"/>
            </w:pPr>
            <w:r w:rsidRPr="00104FB1">
              <w:t>0.3437</w:t>
            </w:r>
          </w:p>
        </w:tc>
        <w:tc>
          <w:tcPr>
            <w:tcW w:w="1300" w:type="dxa"/>
            <w:noWrap/>
            <w:hideMark/>
          </w:tcPr>
          <w:p w14:paraId="1A5FBA71" w14:textId="77777777" w:rsidR="00136F8C" w:rsidRPr="00104FB1" w:rsidRDefault="00136F8C" w:rsidP="00F370E9">
            <w:pPr>
              <w:jc w:val="both"/>
            </w:pPr>
            <w:r w:rsidRPr="00104FB1">
              <w:t>0.1718</w:t>
            </w:r>
          </w:p>
        </w:tc>
      </w:tr>
      <w:tr w:rsidR="00B76DB5" w:rsidRPr="00104FB1" w14:paraId="3CF688B2" w14:textId="77777777" w:rsidTr="00271B62">
        <w:trPr>
          <w:trHeight w:val="320"/>
        </w:trPr>
        <w:tc>
          <w:tcPr>
            <w:tcW w:w="3500" w:type="dxa"/>
            <w:noWrap/>
            <w:hideMark/>
          </w:tcPr>
          <w:p w14:paraId="05DB8925" w14:textId="77777777" w:rsidR="00136F8C" w:rsidRPr="00104FB1" w:rsidRDefault="00136F8C" w:rsidP="00F370E9">
            <w:pPr>
              <w:jc w:val="both"/>
            </w:pPr>
            <w:r w:rsidRPr="00104FB1">
              <w:t>operation hours (h/year)</w:t>
            </w:r>
          </w:p>
        </w:tc>
        <w:tc>
          <w:tcPr>
            <w:tcW w:w="1520" w:type="dxa"/>
            <w:noWrap/>
            <w:hideMark/>
          </w:tcPr>
          <w:p w14:paraId="52290869" w14:textId="77777777" w:rsidR="00136F8C" w:rsidRPr="00104FB1" w:rsidRDefault="00136F8C" w:rsidP="00F370E9">
            <w:pPr>
              <w:jc w:val="both"/>
            </w:pPr>
            <w:r w:rsidRPr="00104FB1">
              <w:t>8000</w:t>
            </w:r>
          </w:p>
        </w:tc>
        <w:tc>
          <w:tcPr>
            <w:tcW w:w="1300" w:type="dxa"/>
            <w:noWrap/>
            <w:hideMark/>
          </w:tcPr>
          <w:p w14:paraId="0B349849" w14:textId="77777777" w:rsidR="00136F8C" w:rsidRPr="00104FB1" w:rsidRDefault="00136F8C" w:rsidP="00F370E9">
            <w:pPr>
              <w:jc w:val="both"/>
            </w:pPr>
            <w:r w:rsidRPr="00104FB1">
              <w:t>8000</w:t>
            </w:r>
          </w:p>
        </w:tc>
        <w:tc>
          <w:tcPr>
            <w:tcW w:w="1300" w:type="dxa"/>
            <w:noWrap/>
            <w:hideMark/>
          </w:tcPr>
          <w:p w14:paraId="7BC2F0D2" w14:textId="77777777" w:rsidR="00136F8C" w:rsidRPr="00104FB1" w:rsidRDefault="00136F8C" w:rsidP="00F370E9">
            <w:pPr>
              <w:jc w:val="both"/>
            </w:pPr>
            <w:r w:rsidRPr="00104FB1">
              <w:t>8000</w:t>
            </w:r>
          </w:p>
        </w:tc>
        <w:tc>
          <w:tcPr>
            <w:tcW w:w="1300" w:type="dxa"/>
            <w:noWrap/>
            <w:hideMark/>
          </w:tcPr>
          <w:p w14:paraId="009DB35C" w14:textId="77777777" w:rsidR="00136F8C" w:rsidRPr="00104FB1" w:rsidRDefault="00136F8C" w:rsidP="00F370E9">
            <w:pPr>
              <w:jc w:val="both"/>
            </w:pPr>
            <w:r w:rsidRPr="00104FB1">
              <w:t>8000</w:t>
            </w:r>
          </w:p>
        </w:tc>
      </w:tr>
      <w:tr w:rsidR="00B76DB5" w:rsidRPr="00104FB1" w14:paraId="74DF8B0C" w14:textId="77777777" w:rsidTr="00271B62">
        <w:trPr>
          <w:trHeight w:val="320"/>
        </w:trPr>
        <w:tc>
          <w:tcPr>
            <w:tcW w:w="3500" w:type="dxa"/>
            <w:noWrap/>
            <w:hideMark/>
          </w:tcPr>
          <w:p w14:paraId="58E6D7F3" w14:textId="083A6B66" w:rsidR="00136F8C" w:rsidRPr="00104FB1" w:rsidRDefault="00136F8C" w:rsidP="00F370E9">
            <w:pPr>
              <w:jc w:val="both"/>
            </w:pPr>
            <w:r w:rsidRPr="00104FB1">
              <w:t>production ethylene (</w:t>
            </w:r>
            <w:proofErr w:type="spellStart"/>
            <w:r w:rsidRPr="00104FB1">
              <w:t>ton</w:t>
            </w:r>
            <w:r w:rsidR="002239E8" w:rsidRPr="00104FB1">
              <w:t>ne</w:t>
            </w:r>
            <w:proofErr w:type="spellEnd"/>
            <w:r w:rsidRPr="00104FB1">
              <w:t>/y)</w:t>
            </w:r>
          </w:p>
        </w:tc>
        <w:tc>
          <w:tcPr>
            <w:tcW w:w="1520" w:type="dxa"/>
            <w:noWrap/>
            <w:hideMark/>
          </w:tcPr>
          <w:p w14:paraId="2AF76EEE" w14:textId="77777777" w:rsidR="00136F8C" w:rsidRPr="00104FB1" w:rsidRDefault="00136F8C" w:rsidP="00F370E9">
            <w:pPr>
              <w:jc w:val="both"/>
            </w:pPr>
            <w:r w:rsidRPr="00104FB1">
              <w:t>39600</w:t>
            </w:r>
          </w:p>
        </w:tc>
        <w:tc>
          <w:tcPr>
            <w:tcW w:w="1300" w:type="dxa"/>
            <w:noWrap/>
            <w:hideMark/>
          </w:tcPr>
          <w:p w14:paraId="71675848" w14:textId="77777777" w:rsidR="00136F8C" w:rsidRPr="00104FB1" w:rsidRDefault="00136F8C" w:rsidP="00F370E9">
            <w:pPr>
              <w:jc w:val="both"/>
            </w:pPr>
            <w:r w:rsidRPr="00104FB1">
              <w:t>19800</w:t>
            </w:r>
          </w:p>
        </w:tc>
        <w:tc>
          <w:tcPr>
            <w:tcW w:w="1300" w:type="dxa"/>
            <w:noWrap/>
            <w:hideMark/>
          </w:tcPr>
          <w:p w14:paraId="24B2A85C" w14:textId="77777777" w:rsidR="00136F8C" w:rsidRPr="00104FB1" w:rsidRDefault="00136F8C" w:rsidP="00F370E9">
            <w:pPr>
              <w:jc w:val="both"/>
            </w:pPr>
            <w:r w:rsidRPr="00104FB1">
              <w:t>9899</w:t>
            </w:r>
          </w:p>
        </w:tc>
        <w:tc>
          <w:tcPr>
            <w:tcW w:w="1300" w:type="dxa"/>
            <w:noWrap/>
            <w:hideMark/>
          </w:tcPr>
          <w:p w14:paraId="74F1A1F8" w14:textId="77777777" w:rsidR="00136F8C" w:rsidRPr="00104FB1" w:rsidRDefault="00136F8C" w:rsidP="00F370E9">
            <w:pPr>
              <w:jc w:val="both"/>
            </w:pPr>
            <w:r w:rsidRPr="00104FB1">
              <w:t>4948</w:t>
            </w:r>
          </w:p>
        </w:tc>
      </w:tr>
      <w:tr w:rsidR="00B76DB5" w:rsidRPr="00104FB1" w14:paraId="1DF2819F" w14:textId="77777777" w:rsidTr="00271B62">
        <w:trPr>
          <w:trHeight w:val="320"/>
        </w:trPr>
        <w:tc>
          <w:tcPr>
            <w:tcW w:w="3500" w:type="dxa"/>
            <w:noWrap/>
            <w:hideMark/>
          </w:tcPr>
          <w:p w14:paraId="3EE63130" w14:textId="77777777" w:rsidR="00136F8C" w:rsidRPr="00104FB1" w:rsidRDefault="00136F8C" w:rsidP="00F370E9">
            <w:pPr>
              <w:jc w:val="both"/>
            </w:pPr>
            <w:r w:rsidRPr="00104FB1">
              <w:t> </w:t>
            </w:r>
          </w:p>
        </w:tc>
        <w:tc>
          <w:tcPr>
            <w:tcW w:w="1520" w:type="dxa"/>
            <w:noWrap/>
            <w:hideMark/>
          </w:tcPr>
          <w:p w14:paraId="1FF9D296" w14:textId="77777777" w:rsidR="00136F8C" w:rsidRPr="00104FB1" w:rsidRDefault="00136F8C" w:rsidP="00F370E9">
            <w:pPr>
              <w:jc w:val="both"/>
            </w:pPr>
          </w:p>
        </w:tc>
        <w:tc>
          <w:tcPr>
            <w:tcW w:w="1300" w:type="dxa"/>
            <w:noWrap/>
            <w:hideMark/>
          </w:tcPr>
          <w:p w14:paraId="4E10774B" w14:textId="77777777" w:rsidR="00136F8C" w:rsidRPr="00104FB1" w:rsidRDefault="00136F8C" w:rsidP="00F370E9">
            <w:pPr>
              <w:jc w:val="both"/>
            </w:pPr>
          </w:p>
        </w:tc>
        <w:tc>
          <w:tcPr>
            <w:tcW w:w="1300" w:type="dxa"/>
            <w:noWrap/>
            <w:hideMark/>
          </w:tcPr>
          <w:p w14:paraId="68BD57ED" w14:textId="77777777" w:rsidR="00136F8C" w:rsidRPr="00104FB1" w:rsidRDefault="00136F8C" w:rsidP="00F370E9">
            <w:pPr>
              <w:jc w:val="both"/>
            </w:pPr>
          </w:p>
        </w:tc>
        <w:tc>
          <w:tcPr>
            <w:tcW w:w="1300" w:type="dxa"/>
            <w:noWrap/>
            <w:hideMark/>
          </w:tcPr>
          <w:p w14:paraId="42E31D94" w14:textId="77777777" w:rsidR="00136F8C" w:rsidRPr="00104FB1" w:rsidRDefault="00136F8C" w:rsidP="00F370E9">
            <w:pPr>
              <w:jc w:val="both"/>
            </w:pPr>
            <w:r w:rsidRPr="00104FB1">
              <w:t> </w:t>
            </w:r>
          </w:p>
        </w:tc>
      </w:tr>
      <w:tr w:rsidR="00B76DB5" w:rsidRPr="00104FB1" w14:paraId="2D9E48B2" w14:textId="77777777" w:rsidTr="00271B62">
        <w:trPr>
          <w:trHeight w:val="320"/>
        </w:trPr>
        <w:tc>
          <w:tcPr>
            <w:tcW w:w="3500" w:type="dxa"/>
            <w:noWrap/>
            <w:hideMark/>
          </w:tcPr>
          <w:p w14:paraId="7B6375D8" w14:textId="77777777" w:rsidR="00136F8C" w:rsidRPr="00104FB1" w:rsidRDefault="00136F8C" w:rsidP="00F370E9">
            <w:pPr>
              <w:jc w:val="both"/>
            </w:pPr>
            <w:r w:rsidRPr="00104FB1">
              <w:t>Total CAPEX ($)</w:t>
            </w:r>
            <w:r w:rsidR="00F12FD6" w:rsidRPr="00104FB1">
              <w:t xml:space="preserve"> from Aspen</w:t>
            </w:r>
          </w:p>
        </w:tc>
        <w:tc>
          <w:tcPr>
            <w:tcW w:w="1520" w:type="dxa"/>
            <w:noWrap/>
            <w:hideMark/>
          </w:tcPr>
          <w:p w14:paraId="31ACCB71" w14:textId="77777777" w:rsidR="00136F8C" w:rsidRPr="00104FB1" w:rsidRDefault="00136F8C" w:rsidP="00F370E9">
            <w:pPr>
              <w:jc w:val="both"/>
            </w:pPr>
            <w:r w:rsidRPr="00104FB1">
              <w:t>7609350</w:t>
            </w:r>
          </w:p>
        </w:tc>
        <w:tc>
          <w:tcPr>
            <w:tcW w:w="1300" w:type="dxa"/>
            <w:noWrap/>
            <w:hideMark/>
          </w:tcPr>
          <w:p w14:paraId="4D057E26" w14:textId="77777777" w:rsidR="00136F8C" w:rsidRPr="00104FB1" w:rsidRDefault="00136F8C" w:rsidP="00F370E9">
            <w:pPr>
              <w:jc w:val="both"/>
            </w:pPr>
            <w:r w:rsidRPr="00104FB1">
              <w:t>7603580</w:t>
            </w:r>
          </w:p>
        </w:tc>
        <w:tc>
          <w:tcPr>
            <w:tcW w:w="1300" w:type="dxa"/>
            <w:noWrap/>
            <w:hideMark/>
          </w:tcPr>
          <w:p w14:paraId="66C5584F" w14:textId="77777777" w:rsidR="00136F8C" w:rsidRPr="00104FB1" w:rsidRDefault="00136F8C" w:rsidP="00F370E9">
            <w:pPr>
              <w:jc w:val="both"/>
            </w:pPr>
            <w:r w:rsidRPr="00104FB1">
              <w:t>7677640</w:t>
            </w:r>
          </w:p>
        </w:tc>
        <w:tc>
          <w:tcPr>
            <w:tcW w:w="1300" w:type="dxa"/>
            <w:noWrap/>
            <w:hideMark/>
          </w:tcPr>
          <w:p w14:paraId="3BD9CD1B" w14:textId="77777777" w:rsidR="00136F8C" w:rsidRPr="00104FB1" w:rsidRDefault="00136F8C" w:rsidP="00F370E9">
            <w:pPr>
              <w:jc w:val="both"/>
            </w:pPr>
            <w:r w:rsidRPr="00104FB1">
              <w:t>7431670</w:t>
            </w:r>
          </w:p>
        </w:tc>
      </w:tr>
      <w:tr w:rsidR="00B76DB5" w:rsidRPr="00104FB1" w14:paraId="62B4F8F1" w14:textId="77777777" w:rsidTr="00271B62">
        <w:trPr>
          <w:trHeight w:val="320"/>
        </w:trPr>
        <w:tc>
          <w:tcPr>
            <w:tcW w:w="3500" w:type="dxa"/>
            <w:noWrap/>
            <w:hideMark/>
          </w:tcPr>
          <w:p w14:paraId="2C579DDF" w14:textId="77777777" w:rsidR="00136F8C" w:rsidRPr="00104FB1" w:rsidRDefault="00136F8C" w:rsidP="00F370E9">
            <w:pPr>
              <w:jc w:val="both"/>
            </w:pPr>
            <w:r w:rsidRPr="00104FB1">
              <w:t>lifetime (years)</w:t>
            </w:r>
          </w:p>
        </w:tc>
        <w:tc>
          <w:tcPr>
            <w:tcW w:w="1520" w:type="dxa"/>
            <w:noWrap/>
            <w:hideMark/>
          </w:tcPr>
          <w:p w14:paraId="3850393F" w14:textId="77777777" w:rsidR="00136F8C" w:rsidRPr="00104FB1" w:rsidRDefault="00136F8C" w:rsidP="00F370E9">
            <w:pPr>
              <w:jc w:val="both"/>
            </w:pPr>
            <w:r w:rsidRPr="00104FB1">
              <w:t>20</w:t>
            </w:r>
          </w:p>
        </w:tc>
        <w:tc>
          <w:tcPr>
            <w:tcW w:w="1300" w:type="dxa"/>
            <w:noWrap/>
            <w:hideMark/>
          </w:tcPr>
          <w:p w14:paraId="78B0F96E" w14:textId="77777777" w:rsidR="00136F8C" w:rsidRPr="00104FB1" w:rsidRDefault="00136F8C" w:rsidP="00F370E9">
            <w:pPr>
              <w:jc w:val="both"/>
            </w:pPr>
            <w:r w:rsidRPr="00104FB1">
              <w:t>20</w:t>
            </w:r>
          </w:p>
        </w:tc>
        <w:tc>
          <w:tcPr>
            <w:tcW w:w="1300" w:type="dxa"/>
            <w:noWrap/>
            <w:hideMark/>
          </w:tcPr>
          <w:p w14:paraId="385DDF1B" w14:textId="77777777" w:rsidR="00136F8C" w:rsidRPr="00104FB1" w:rsidRDefault="00136F8C" w:rsidP="00F370E9">
            <w:pPr>
              <w:jc w:val="both"/>
            </w:pPr>
            <w:r w:rsidRPr="00104FB1">
              <w:t>20</w:t>
            </w:r>
          </w:p>
        </w:tc>
        <w:tc>
          <w:tcPr>
            <w:tcW w:w="1300" w:type="dxa"/>
            <w:noWrap/>
            <w:hideMark/>
          </w:tcPr>
          <w:p w14:paraId="0444E940" w14:textId="77777777" w:rsidR="00136F8C" w:rsidRPr="00104FB1" w:rsidRDefault="00136F8C" w:rsidP="00F370E9">
            <w:pPr>
              <w:jc w:val="both"/>
            </w:pPr>
            <w:r w:rsidRPr="00104FB1">
              <w:t>20</w:t>
            </w:r>
          </w:p>
        </w:tc>
      </w:tr>
      <w:tr w:rsidR="00B76DB5" w:rsidRPr="00104FB1" w14:paraId="38DFFB69" w14:textId="77777777" w:rsidTr="00271B62">
        <w:trPr>
          <w:trHeight w:val="320"/>
        </w:trPr>
        <w:tc>
          <w:tcPr>
            <w:tcW w:w="3500" w:type="dxa"/>
            <w:noWrap/>
            <w:hideMark/>
          </w:tcPr>
          <w:p w14:paraId="53BF1456" w14:textId="08E112F3" w:rsidR="00136F8C" w:rsidRPr="00104FB1" w:rsidRDefault="002239E8" w:rsidP="00F370E9">
            <w:pPr>
              <w:jc w:val="both"/>
            </w:pPr>
            <w:r w:rsidRPr="00104FB1">
              <w:t>I</w:t>
            </w:r>
            <w:r w:rsidR="00136F8C" w:rsidRPr="00104FB1">
              <w:t>nterest</w:t>
            </w:r>
          </w:p>
        </w:tc>
        <w:tc>
          <w:tcPr>
            <w:tcW w:w="1520" w:type="dxa"/>
            <w:noWrap/>
            <w:hideMark/>
          </w:tcPr>
          <w:p w14:paraId="647BF876" w14:textId="77777777" w:rsidR="00136F8C" w:rsidRPr="00104FB1" w:rsidRDefault="00136F8C" w:rsidP="00F370E9">
            <w:pPr>
              <w:jc w:val="both"/>
            </w:pPr>
            <w:r w:rsidRPr="00104FB1">
              <w:t>0.05</w:t>
            </w:r>
          </w:p>
        </w:tc>
        <w:tc>
          <w:tcPr>
            <w:tcW w:w="1300" w:type="dxa"/>
            <w:noWrap/>
            <w:hideMark/>
          </w:tcPr>
          <w:p w14:paraId="02F7C32D" w14:textId="77777777" w:rsidR="00136F8C" w:rsidRPr="00104FB1" w:rsidRDefault="00136F8C" w:rsidP="00F370E9">
            <w:pPr>
              <w:jc w:val="both"/>
            </w:pPr>
            <w:r w:rsidRPr="00104FB1">
              <w:t>0.05</w:t>
            </w:r>
          </w:p>
        </w:tc>
        <w:tc>
          <w:tcPr>
            <w:tcW w:w="1300" w:type="dxa"/>
            <w:noWrap/>
            <w:hideMark/>
          </w:tcPr>
          <w:p w14:paraId="760755EF" w14:textId="77777777" w:rsidR="00136F8C" w:rsidRPr="00104FB1" w:rsidRDefault="00136F8C" w:rsidP="00F370E9">
            <w:pPr>
              <w:jc w:val="both"/>
            </w:pPr>
            <w:r w:rsidRPr="00104FB1">
              <w:t>0.05</w:t>
            </w:r>
          </w:p>
        </w:tc>
        <w:tc>
          <w:tcPr>
            <w:tcW w:w="1300" w:type="dxa"/>
            <w:noWrap/>
            <w:hideMark/>
          </w:tcPr>
          <w:p w14:paraId="1278A1B3" w14:textId="77777777" w:rsidR="00136F8C" w:rsidRPr="00104FB1" w:rsidRDefault="00136F8C" w:rsidP="00F370E9">
            <w:pPr>
              <w:jc w:val="both"/>
            </w:pPr>
            <w:r w:rsidRPr="00104FB1">
              <w:t>0.05</w:t>
            </w:r>
          </w:p>
        </w:tc>
      </w:tr>
      <w:tr w:rsidR="00B76DB5" w:rsidRPr="00104FB1" w14:paraId="6DD02AA9" w14:textId="77777777" w:rsidTr="00271B62">
        <w:trPr>
          <w:trHeight w:val="320"/>
        </w:trPr>
        <w:tc>
          <w:tcPr>
            <w:tcW w:w="3500" w:type="dxa"/>
            <w:noWrap/>
            <w:hideMark/>
          </w:tcPr>
          <w:p w14:paraId="03BCCB82" w14:textId="77777777" w:rsidR="00136F8C" w:rsidRPr="00104FB1" w:rsidRDefault="00136F8C" w:rsidP="00F370E9">
            <w:pPr>
              <w:jc w:val="both"/>
            </w:pPr>
            <w:r w:rsidRPr="00104FB1">
              <w:t>CRF</w:t>
            </w:r>
          </w:p>
        </w:tc>
        <w:tc>
          <w:tcPr>
            <w:tcW w:w="1520" w:type="dxa"/>
            <w:noWrap/>
            <w:hideMark/>
          </w:tcPr>
          <w:p w14:paraId="7CD7DDF7" w14:textId="77777777" w:rsidR="00136F8C" w:rsidRPr="00104FB1" w:rsidRDefault="00136F8C" w:rsidP="00F370E9">
            <w:pPr>
              <w:jc w:val="both"/>
            </w:pPr>
            <w:r w:rsidRPr="00104FB1">
              <w:t>0.080</w:t>
            </w:r>
          </w:p>
        </w:tc>
        <w:tc>
          <w:tcPr>
            <w:tcW w:w="1300" w:type="dxa"/>
            <w:noWrap/>
            <w:hideMark/>
          </w:tcPr>
          <w:p w14:paraId="006B3F3A" w14:textId="77777777" w:rsidR="00136F8C" w:rsidRPr="00104FB1" w:rsidRDefault="00136F8C" w:rsidP="00F370E9">
            <w:pPr>
              <w:jc w:val="both"/>
            </w:pPr>
            <w:r w:rsidRPr="00104FB1">
              <w:t>0.080</w:t>
            </w:r>
          </w:p>
        </w:tc>
        <w:tc>
          <w:tcPr>
            <w:tcW w:w="1300" w:type="dxa"/>
            <w:noWrap/>
            <w:hideMark/>
          </w:tcPr>
          <w:p w14:paraId="2D65362A" w14:textId="77777777" w:rsidR="00136F8C" w:rsidRPr="00104FB1" w:rsidRDefault="00136F8C" w:rsidP="00F370E9">
            <w:pPr>
              <w:jc w:val="both"/>
            </w:pPr>
            <w:r w:rsidRPr="00104FB1">
              <w:t>0.080</w:t>
            </w:r>
          </w:p>
        </w:tc>
        <w:tc>
          <w:tcPr>
            <w:tcW w:w="1300" w:type="dxa"/>
            <w:noWrap/>
            <w:hideMark/>
          </w:tcPr>
          <w:p w14:paraId="1EDBB58A" w14:textId="77777777" w:rsidR="00136F8C" w:rsidRPr="00104FB1" w:rsidRDefault="00136F8C" w:rsidP="00F370E9">
            <w:pPr>
              <w:jc w:val="both"/>
            </w:pPr>
            <w:r w:rsidRPr="00104FB1">
              <w:t>0.080</w:t>
            </w:r>
          </w:p>
        </w:tc>
      </w:tr>
      <w:tr w:rsidR="00B76DB5" w:rsidRPr="00104FB1" w14:paraId="7ED845C4" w14:textId="77777777" w:rsidTr="00271B62">
        <w:trPr>
          <w:trHeight w:val="320"/>
        </w:trPr>
        <w:tc>
          <w:tcPr>
            <w:tcW w:w="3500" w:type="dxa"/>
            <w:noWrap/>
            <w:hideMark/>
          </w:tcPr>
          <w:p w14:paraId="66018E70" w14:textId="77777777" w:rsidR="00136F8C" w:rsidRPr="00104FB1" w:rsidRDefault="00136F8C" w:rsidP="00F370E9">
            <w:pPr>
              <w:jc w:val="both"/>
            </w:pPr>
            <w:r w:rsidRPr="00104FB1">
              <w:t>Annual CAPEX ($/y)</w:t>
            </w:r>
          </w:p>
        </w:tc>
        <w:tc>
          <w:tcPr>
            <w:tcW w:w="1520" w:type="dxa"/>
            <w:noWrap/>
            <w:hideMark/>
          </w:tcPr>
          <w:p w14:paraId="64C25CA4" w14:textId="77777777" w:rsidR="00136F8C" w:rsidRPr="00104FB1" w:rsidRDefault="00136F8C" w:rsidP="00F370E9">
            <w:pPr>
              <w:jc w:val="both"/>
            </w:pPr>
            <w:r w:rsidRPr="00104FB1">
              <w:t>610594</w:t>
            </w:r>
          </w:p>
        </w:tc>
        <w:tc>
          <w:tcPr>
            <w:tcW w:w="1300" w:type="dxa"/>
            <w:noWrap/>
            <w:hideMark/>
          </w:tcPr>
          <w:p w14:paraId="0F68E662" w14:textId="77777777" w:rsidR="00136F8C" w:rsidRPr="00104FB1" w:rsidRDefault="00136F8C" w:rsidP="00F370E9">
            <w:pPr>
              <w:jc w:val="both"/>
            </w:pPr>
            <w:r w:rsidRPr="00104FB1">
              <w:t>610131</w:t>
            </w:r>
          </w:p>
        </w:tc>
        <w:tc>
          <w:tcPr>
            <w:tcW w:w="1300" w:type="dxa"/>
            <w:noWrap/>
            <w:hideMark/>
          </w:tcPr>
          <w:p w14:paraId="465AF92B" w14:textId="77777777" w:rsidR="00136F8C" w:rsidRPr="00104FB1" w:rsidRDefault="00136F8C" w:rsidP="00F370E9">
            <w:pPr>
              <w:jc w:val="both"/>
            </w:pPr>
            <w:r w:rsidRPr="00104FB1">
              <w:t>616074</w:t>
            </w:r>
          </w:p>
        </w:tc>
        <w:tc>
          <w:tcPr>
            <w:tcW w:w="1300" w:type="dxa"/>
            <w:noWrap/>
            <w:hideMark/>
          </w:tcPr>
          <w:p w14:paraId="2B15CFF9" w14:textId="77777777" w:rsidR="00136F8C" w:rsidRPr="00104FB1" w:rsidRDefault="00136F8C" w:rsidP="00F370E9">
            <w:pPr>
              <w:jc w:val="both"/>
            </w:pPr>
            <w:r w:rsidRPr="00104FB1">
              <w:t>596336</w:t>
            </w:r>
          </w:p>
        </w:tc>
      </w:tr>
      <w:tr w:rsidR="00B76DB5" w:rsidRPr="00104FB1" w14:paraId="485707F3" w14:textId="77777777" w:rsidTr="00271B62">
        <w:trPr>
          <w:trHeight w:val="320"/>
        </w:trPr>
        <w:tc>
          <w:tcPr>
            <w:tcW w:w="3500" w:type="dxa"/>
            <w:noWrap/>
            <w:hideMark/>
          </w:tcPr>
          <w:p w14:paraId="49F966E4" w14:textId="77777777" w:rsidR="00136F8C" w:rsidRPr="00104FB1" w:rsidRDefault="00136F8C" w:rsidP="00F370E9">
            <w:pPr>
              <w:jc w:val="both"/>
            </w:pPr>
            <w:r w:rsidRPr="00104FB1">
              <w:t> </w:t>
            </w:r>
          </w:p>
        </w:tc>
        <w:tc>
          <w:tcPr>
            <w:tcW w:w="1520" w:type="dxa"/>
            <w:noWrap/>
            <w:hideMark/>
          </w:tcPr>
          <w:p w14:paraId="7FED07E0" w14:textId="77777777" w:rsidR="00136F8C" w:rsidRPr="00104FB1" w:rsidRDefault="00136F8C" w:rsidP="00F370E9">
            <w:pPr>
              <w:jc w:val="both"/>
            </w:pPr>
          </w:p>
        </w:tc>
        <w:tc>
          <w:tcPr>
            <w:tcW w:w="1300" w:type="dxa"/>
            <w:noWrap/>
            <w:hideMark/>
          </w:tcPr>
          <w:p w14:paraId="43540E6A" w14:textId="77777777" w:rsidR="00136F8C" w:rsidRPr="00104FB1" w:rsidRDefault="00136F8C" w:rsidP="00F370E9">
            <w:pPr>
              <w:jc w:val="both"/>
            </w:pPr>
          </w:p>
        </w:tc>
        <w:tc>
          <w:tcPr>
            <w:tcW w:w="1300" w:type="dxa"/>
            <w:noWrap/>
            <w:hideMark/>
          </w:tcPr>
          <w:p w14:paraId="0AB9E409" w14:textId="77777777" w:rsidR="00136F8C" w:rsidRPr="00104FB1" w:rsidRDefault="00136F8C" w:rsidP="00F370E9">
            <w:pPr>
              <w:jc w:val="both"/>
            </w:pPr>
          </w:p>
        </w:tc>
        <w:tc>
          <w:tcPr>
            <w:tcW w:w="1300" w:type="dxa"/>
            <w:noWrap/>
            <w:hideMark/>
          </w:tcPr>
          <w:p w14:paraId="186DD37C" w14:textId="77777777" w:rsidR="00136F8C" w:rsidRPr="00104FB1" w:rsidRDefault="00136F8C" w:rsidP="00F370E9">
            <w:pPr>
              <w:jc w:val="both"/>
            </w:pPr>
            <w:r w:rsidRPr="00104FB1">
              <w:t> </w:t>
            </w:r>
          </w:p>
        </w:tc>
      </w:tr>
      <w:tr w:rsidR="00B76DB5" w:rsidRPr="00104FB1" w14:paraId="53F7FEAF" w14:textId="77777777" w:rsidTr="00271B62">
        <w:trPr>
          <w:trHeight w:val="320"/>
        </w:trPr>
        <w:tc>
          <w:tcPr>
            <w:tcW w:w="3500" w:type="dxa"/>
            <w:noWrap/>
            <w:hideMark/>
          </w:tcPr>
          <w:p w14:paraId="4DD8CF31" w14:textId="77777777" w:rsidR="00136F8C" w:rsidRPr="00104FB1" w:rsidRDefault="00136F8C" w:rsidP="00F370E9">
            <w:pPr>
              <w:jc w:val="both"/>
            </w:pPr>
            <w:r w:rsidRPr="00104FB1">
              <w:t xml:space="preserve">Total </w:t>
            </w:r>
            <w:proofErr w:type="spellStart"/>
            <w:r w:rsidRPr="00104FB1">
              <w:t>Opex</w:t>
            </w:r>
            <w:proofErr w:type="spellEnd"/>
            <w:r w:rsidRPr="00104FB1">
              <w:t xml:space="preserve"> ($/y)</w:t>
            </w:r>
            <w:r w:rsidR="00F12FD6" w:rsidRPr="00104FB1">
              <w:t xml:space="preserve"> from Aspen</w:t>
            </w:r>
          </w:p>
        </w:tc>
        <w:tc>
          <w:tcPr>
            <w:tcW w:w="1520" w:type="dxa"/>
            <w:noWrap/>
            <w:hideMark/>
          </w:tcPr>
          <w:p w14:paraId="11916372" w14:textId="77777777" w:rsidR="00136F8C" w:rsidRPr="00104FB1" w:rsidRDefault="00136F8C" w:rsidP="00F370E9">
            <w:pPr>
              <w:jc w:val="both"/>
            </w:pPr>
            <w:r w:rsidRPr="00104FB1">
              <w:t>3434230</w:t>
            </w:r>
          </w:p>
        </w:tc>
        <w:tc>
          <w:tcPr>
            <w:tcW w:w="1300" w:type="dxa"/>
            <w:noWrap/>
            <w:hideMark/>
          </w:tcPr>
          <w:p w14:paraId="11A0BB53" w14:textId="77777777" w:rsidR="00136F8C" w:rsidRPr="00104FB1" w:rsidRDefault="00136F8C" w:rsidP="00F370E9">
            <w:pPr>
              <w:jc w:val="both"/>
            </w:pPr>
            <w:r w:rsidRPr="00104FB1">
              <w:t>2445700</w:t>
            </w:r>
          </w:p>
        </w:tc>
        <w:tc>
          <w:tcPr>
            <w:tcW w:w="1300" w:type="dxa"/>
            <w:noWrap/>
            <w:hideMark/>
          </w:tcPr>
          <w:p w14:paraId="5E3F0763" w14:textId="77777777" w:rsidR="00136F8C" w:rsidRPr="00104FB1" w:rsidRDefault="00136F8C" w:rsidP="00F370E9">
            <w:pPr>
              <w:jc w:val="both"/>
            </w:pPr>
            <w:r w:rsidRPr="00104FB1">
              <w:t>1918080</w:t>
            </w:r>
          </w:p>
        </w:tc>
        <w:tc>
          <w:tcPr>
            <w:tcW w:w="1300" w:type="dxa"/>
            <w:noWrap/>
            <w:hideMark/>
          </w:tcPr>
          <w:p w14:paraId="330B4F8F" w14:textId="77777777" w:rsidR="00136F8C" w:rsidRPr="00104FB1" w:rsidRDefault="00136F8C" w:rsidP="00F370E9">
            <w:pPr>
              <w:jc w:val="both"/>
            </w:pPr>
            <w:r w:rsidRPr="00104FB1">
              <w:t>1622590</w:t>
            </w:r>
          </w:p>
        </w:tc>
      </w:tr>
      <w:tr w:rsidR="00B76DB5" w:rsidRPr="00104FB1" w14:paraId="2143FE49" w14:textId="77777777" w:rsidTr="00271B62">
        <w:trPr>
          <w:trHeight w:val="340"/>
        </w:trPr>
        <w:tc>
          <w:tcPr>
            <w:tcW w:w="3500" w:type="dxa"/>
            <w:noWrap/>
            <w:hideMark/>
          </w:tcPr>
          <w:p w14:paraId="6BF26254" w14:textId="59BA6CFB" w:rsidR="00136F8C" w:rsidRPr="00104FB1" w:rsidRDefault="00136F8C" w:rsidP="00F370E9">
            <w:pPr>
              <w:jc w:val="both"/>
              <w:rPr>
                <w:b/>
                <w:bCs/>
              </w:rPr>
            </w:pPr>
            <w:r w:rsidRPr="00104FB1">
              <w:rPr>
                <w:b/>
                <w:bCs/>
              </w:rPr>
              <w:t>Cost of ethylene ($/</w:t>
            </w:r>
            <w:proofErr w:type="spellStart"/>
            <w:r w:rsidRPr="00104FB1">
              <w:rPr>
                <w:b/>
                <w:bCs/>
              </w:rPr>
              <w:t>ton</w:t>
            </w:r>
            <w:r w:rsidR="002239E8" w:rsidRPr="00104FB1">
              <w:rPr>
                <w:b/>
                <w:bCs/>
              </w:rPr>
              <w:t>ne</w:t>
            </w:r>
            <w:proofErr w:type="spellEnd"/>
            <w:r w:rsidRPr="00104FB1">
              <w:rPr>
                <w:b/>
                <w:bCs/>
              </w:rPr>
              <w:t>)</w:t>
            </w:r>
            <w:r w:rsidR="00731CAE" w:rsidRPr="00104FB1">
              <w:rPr>
                <w:b/>
                <w:bCs/>
                <w:vertAlign w:val="superscript"/>
              </w:rPr>
              <w:t>a</w:t>
            </w:r>
          </w:p>
        </w:tc>
        <w:tc>
          <w:tcPr>
            <w:tcW w:w="1520" w:type="dxa"/>
            <w:noWrap/>
            <w:hideMark/>
          </w:tcPr>
          <w:p w14:paraId="4CB319CA" w14:textId="77777777" w:rsidR="00136F8C" w:rsidRPr="00104FB1" w:rsidRDefault="00136F8C" w:rsidP="00F370E9">
            <w:pPr>
              <w:jc w:val="both"/>
              <w:rPr>
                <w:b/>
                <w:bCs/>
              </w:rPr>
            </w:pPr>
            <w:r w:rsidRPr="00104FB1">
              <w:rPr>
                <w:b/>
                <w:bCs/>
              </w:rPr>
              <w:t>102.1</w:t>
            </w:r>
          </w:p>
        </w:tc>
        <w:tc>
          <w:tcPr>
            <w:tcW w:w="1300" w:type="dxa"/>
            <w:noWrap/>
            <w:hideMark/>
          </w:tcPr>
          <w:p w14:paraId="0DF13C2B" w14:textId="77777777" w:rsidR="00136F8C" w:rsidRPr="00104FB1" w:rsidRDefault="00136F8C" w:rsidP="00F370E9">
            <w:pPr>
              <w:jc w:val="both"/>
              <w:rPr>
                <w:b/>
                <w:bCs/>
              </w:rPr>
            </w:pPr>
            <w:r w:rsidRPr="00104FB1">
              <w:rPr>
                <w:b/>
                <w:bCs/>
              </w:rPr>
              <w:t>154.3</w:t>
            </w:r>
          </w:p>
        </w:tc>
        <w:tc>
          <w:tcPr>
            <w:tcW w:w="1300" w:type="dxa"/>
            <w:noWrap/>
            <w:hideMark/>
          </w:tcPr>
          <w:p w14:paraId="7A9DF2AB" w14:textId="77777777" w:rsidR="00136F8C" w:rsidRPr="00104FB1" w:rsidRDefault="00136F8C" w:rsidP="00F370E9">
            <w:pPr>
              <w:jc w:val="both"/>
              <w:rPr>
                <w:b/>
                <w:bCs/>
              </w:rPr>
            </w:pPr>
            <w:r w:rsidRPr="00104FB1">
              <w:rPr>
                <w:b/>
                <w:bCs/>
              </w:rPr>
              <w:t>256.0</w:t>
            </w:r>
          </w:p>
        </w:tc>
        <w:tc>
          <w:tcPr>
            <w:tcW w:w="1300" w:type="dxa"/>
            <w:noWrap/>
            <w:hideMark/>
          </w:tcPr>
          <w:p w14:paraId="18737B0A" w14:textId="77777777" w:rsidR="00136F8C" w:rsidRPr="00104FB1" w:rsidRDefault="00136F8C" w:rsidP="00F370E9">
            <w:pPr>
              <w:jc w:val="both"/>
              <w:rPr>
                <w:b/>
                <w:bCs/>
              </w:rPr>
            </w:pPr>
            <w:r w:rsidRPr="00104FB1">
              <w:rPr>
                <w:b/>
                <w:bCs/>
              </w:rPr>
              <w:t>448.5</w:t>
            </w:r>
          </w:p>
        </w:tc>
      </w:tr>
    </w:tbl>
    <w:p w14:paraId="487EED38" w14:textId="77777777" w:rsidR="00167FB1" w:rsidRPr="00104FB1" w:rsidRDefault="00731CAE" w:rsidP="00F370E9">
      <w:pPr>
        <w:spacing w:after="160" w:line="259" w:lineRule="auto"/>
        <w:jc w:val="both"/>
      </w:pPr>
      <w:r w:rsidRPr="00104FB1">
        <w:rPr>
          <w:vertAlign w:val="superscript"/>
        </w:rPr>
        <w:t xml:space="preserve">a </w:t>
      </w:r>
      <w:r w:rsidRPr="00104FB1">
        <w:t>Cost holds for a product purity of 99.97%</w:t>
      </w:r>
    </w:p>
    <w:p w14:paraId="485F47BF" w14:textId="77777777" w:rsidR="00AB2CA9" w:rsidRPr="00104FB1" w:rsidRDefault="00AB2CA9" w:rsidP="00F370E9">
      <w:pPr>
        <w:spacing w:after="160" w:line="259" w:lineRule="auto"/>
        <w:jc w:val="both"/>
        <w:rPr>
          <w:b/>
          <w:bCs/>
        </w:rPr>
      </w:pPr>
      <w:r w:rsidRPr="00104FB1">
        <w:rPr>
          <w:b/>
          <w:bCs/>
        </w:rPr>
        <w:br w:type="page"/>
      </w:r>
    </w:p>
    <w:p w14:paraId="46757E4D" w14:textId="0B89C2FB" w:rsidR="00F76096" w:rsidRPr="00104FB1" w:rsidRDefault="00E655A2" w:rsidP="00F370E9">
      <w:pPr>
        <w:jc w:val="both"/>
        <w:rPr>
          <w:b/>
          <w:bCs/>
        </w:rPr>
      </w:pPr>
      <w:r w:rsidRPr="00104FB1">
        <w:rPr>
          <w:b/>
          <w:bCs/>
        </w:rPr>
        <w:lastRenderedPageBreak/>
        <w:t>4</w:t>
      </w:r>
      <w:r w:rsidR="00DF3DC9" w:rsidRPr="00104FB1">
        <w:rPr>
          <w:b/>
          <w:bCs/>
        </w:rPr>
        <w:t xml:space="preserve">.3 </w:t>
      </w:r>
      <w:r w:rsidR="00F76096" w:rsidRPr="00104FB1">
        <w:rPr>
          <w:b/>
          <w:bCs/>
        </w:rPr>
        <w:t>Modeling of Distillation of 1-Propanol</w:t>
      </w:r>
      <w:r w:rsidR="00A17D4A" w:rsidRPr="00104FB1">
        <w:rPr>
          <w:b/>
          <w:bCs/>
        </w:rPr>
        <w:t xml:space="preserve"> and Water</w:t>
      </w:r>
    </w:p>
    <w:p w14:paraId="247B1DC0" w14:textId="77777777" w:rsidR="00B94E86" w:rsidRPr="00104FB1" w:rsidRDefault="00B94E86" w:rsidP="00F370E9">
      <w:pPr>
        <w:jc w:val="both"/>
        <w:rPr>
          <w:b/>
          <w:bCs/>
        </w:rPr>
      </w:pPr>
    </w:p>
    <w:p w14:paraId="2231170F" w14:textId="3BE83635" w:rsidR="004C266F" w:rsidRPr="00104FB1" w:rsidRDefault="004C266F" w:rsidP="00F370E9">
      <w:pPr>
        <w:jc w:val="both"/>
      </w:pPr>
      <w:r w:rsidRPr="00104FB1">
        <w:t>The separation of 1-propanol and water was modeled in Aspen Plus V8.8 using the RADFRAC unit block. The NRTL model with default Aspen Plus parameters was used for property calculations. In</w:t>
      </w:r>
      <w:r w:rsidR="006B2669" w:rsidRPr="00104FB1">
        <w:t xml:space="preserve"> Figure S12</w:t>
      </w:r>
      <w:r w:rsidRPr="00104FB1">
        <w:t xml:space="preserve">, a comparison of the model with experimental data is shown. The feed to the distillation column was 10000 kg/h containing different concentrations of propanol (2.5, 5, 10, and 20 </w:t>
      </w:r>
      <w:proofErr w:type="spellStart"/>
      <w:r w:rsidRPr="00104FB1">
        <w:t>wt</w:t>
      </w:r>
      <w:proofErr w:type="spellEnd"/>
      <w:r w:rsidRPr="00104FB1">
        <w:t xml:space="preserve">%). The propanol was concentrated up to 69 </w:t>
      </w:r>
      <w:proofErr w:type="spellStart"/>
      <w:r w:rsidRPr="00104FB1">
        <w:t>wt</w:t>
      </w:r>
      <w:proofErr w:type="spellEnd"/>
      <w:r w:rsidRPr="00104FB1">
        <w:t xml:space="preserve">%, which is just below the azeotropic point. A total of 10 theoretical stages were </w:t>
      </w:r>
      <w:proofErr w:type="gramStart"/>
      <w:r w:rsidRPr="00104FB1">
        <w:t>used</w:t>
      </w:r>
      <w:proofErr w:type="gramEnd"/>
      <w:r w:rsidRPr="00104FB1">
        <w:t xml:space="preserve"> and the feed stage was optimized by minimizing the reboiler duty. The column was optimized by using two design specifications (i.e., a mass purity of propanol of 69 </w:t>
      </w:r>
      <w:proofErr w:type="spellStart"/>
      <w:r w:rsidRPr="00104FB1">
        <w:t>wt</w:t>
      </w:r>
      <w:proofErr w:type="spellEnd"/>
      <w:r w:rsidRPr="00104FB1">
        <w:t xml:space="preserve">% and a mass recovery of propanol of 99% were set), which were met by changing the reflux ratio and the reboiler duty. As utilities, cooling water and </w:t>
      </w:r>
      <w:proofErr w:type="gramStart"/>
      <w:r w:rsidRPr="00104FB1">
        <w:t>low pressure</w:t>
      </w:r>
      <w:proofErr w:type="gramEnd"/>
      <w:r w:rsidRPr="00104FB1">
        <w:t xml:space="preserve"> steam </w:t>
      </w:r>
      <w:proofErr w:type="gramStart"/>
      <w:r w:rsidRPr="00104FB1">
        <w:t>were</w:t>
      </w:r>
      <w:proofErr w:type="gramEnd"/>
      <w:r w:rsidRPr="00104FB1">
        <w:t xml:space="preserve"> used at a price of $1/GJ and $6/GJ, respectively. After optimization, the CAPEX and OPEX of the process were directly taken from the Aspen Economic Analyzer.</w:t>
      </w:r>
    </w:p>
    <w:p w14:paraId="504E58CA" w14:textId="77777777" w:rsidR="00AD48DB" w:rsidRPr="00104FB1" w:rsidRDefault="00AD48DB" w:rsidP="00F370E9">
      <w:pPr>
        <w:jc w:val="both"/>
        <w:rPr>
          <w:b/>
          <w:bCs/>
        </w:rPr>
      </w:pPr>
    </w:p>
    <w:p w14:paraId="68B11C04" w14:textId="7B0DCEF5" w:rsidR="00AD48DB" w:rsidRPr="00104FB1" w:rsidRDefault="00963B58" w:rsidP="00F370E9">
      <w:pPr>
        <w:keepNext/>
        <w:jc w:val="both"/>
      </w:pPr>
      <w:r w:rsidRPr="00104FB1">
        <w:rPr>
          <w:noProof/>
        </w:rPr>
        <w:drawing>
          <wp:inline distT="0" distB="0" distL="0" distR="0" wp14:anchorId="5BC97D05" wp14:editId="0866C318">
            <wp:extent cx="3961449" cy="3071813"/>
            <wp:effectExtent l="0" t="0" r="1270" b="0"/>
            <wp:docPr id="1447794688" name="Picture 1" descr="A graph of a graph of liquid and vap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94688" name="Picture 1" descr="A graph of a graph of liquid and vapor&#10;&#10;AI-generated content may be incorrect."/>
                    <pic:cNvPicPr/>
                  </pic:nvPicPr>
                  <pic:blipFill>
                    <a:blip r:embed="rId22"/>
                    <a:stretch>
                      <a:fillRect/>
                    </a:stretch>
                  </pic:blipFill>
                  <pic:spPr>
                    <a:xfrm>
                      <a:off x="0" y="0"/>
                      <a:ext cx="3965754" cy="3075151"/>
                    </a:xfrm>
                    <a:prstGeom prst="rect">
                      <a:avLst/>
                    </a:prstGeom>
                  </pic:spPr>
                </pic:pic>
              </a:graphicData>
            </a:graphic>
          </wp:inline>
        </w:drawing>
      </w:r>
    </w:p>
    <w:p w14:paraId="6D8CAF19" w14:textId="6291E572" w:rsidR="00AD48DB" w:rsidRPr="00104FB1" w:rsidRDefault="00AD48DB" w:rsidP="00F370E9">
      <w:pPr>
        <w:pStyle w:val="Caption"/>
        <w:jc w:val="both"/>
        <w:rPr>
          <w:i w:val="0"/>
          <w:iCs w:val="0"/>
          <w:color w:val="auto"/>
          <w:sz w:val="22"/>
          <w:szCs w:val="22"/>
        </w:rPr>
      </w:pPr>
      <w:bookmarkStart w:id="4" w:name="_Ref203110619"/>
      <w:r w:rsidRPr="00104FB1">
        <w:rPr>
          <w:i w:val="0"/>
          <w:iCs w:val="0"/>
          <w:color w:val="auto"/>
          <w:sz w:val="22"/>
          <w:szCs w:val="22"/>
        </w:rPr>
        <w:t>Figure S</w:t>
      </w:r>
      <w:bookmarkEnd w:id="4"/>
      <w:r w:rsidR="006059BE" w:rsidRPr="00104FB1">
        <w:rPr>
          <w:i w:val="0"/>
          <w:iCs w:val="0"/>
          <w:color w:val="auto"/>
          <w:sz w:val="22"/>
          <w:szCs w:val="22"/>
        </w:rPr>
        <w:t>12:</w:t>
      </w:r>
      <w:r w:rsidRPr="00104FB1">
        <w:rPr>
          <w:i w:val="0"/>
          <w:iCs w:val="0"/>
          <w:color w:val="auto"/>
          <w:sz w:val="22"/>
          <w:szCs w:val="22"/>
        </w:rPr>
        <w:t xml:space="preserve"> VLE of water and 1-propanol predicted by the NRTL model (lines) and experimental data of </w:t>
      </w:r>
      <w:proofErr w:type="spellStart"/>
      <w:r w:rsidRPr="00104FB1">
        <w:rPr>
          <w:i w:val="0"/>
          <w:iCs w:val="0"/>
          <w:color w:val="auto"/>
          <w:sz w:val="22"/>
          <w:szCs w:val="22"/>
        </w:rPr>
        <w:t>Doroshevskii</w:t>
      </w:r>
      <w:proofErr w:type="spellEnd"/>
      <w:r w:rsidRPr="00104FB1">
        <w:rPr>
          <w:i w:val="0"/>
          <w:iCs w:val="0"/>
          <w:color w:val="auto"/>
          <w:sz w:val="22"/>
          <w:szCs w:val="22"/>
        </w:rPr>
        <w:t xml:space="preserve"> et al. </w:t>
      </w:r>
      <w:r w:rsidR="001B1154" w:rsidRPr="00104FB1">
        <w:rPr>
          <w:i w:val="0"/>
          <w:iCs w:val="0"/>
          <w:noProof/>
          <w:color w:val="auto"/>
          <w:sz w:val="22"/>
          <w:szCs w:val="22"/>
        </w:rPr>
        <w:t>[32]</w:t>
      </w:r>
      <w:r w:rsidR="00445460" w:rsidRPr="00104FB1">
        <w:rPr>
          <w:i w:val="0"/>
          <w:iCs w:val="0"/>
          <w:color w:val="auto"/>
          <w:sz w:val="22"/>
          <w:szCs w:val="22"/>
        </w:rPr>
        <w:t xml:space="preserve"> </w:t>
      </w:r>
      <w:r w:rsidRPr="00104FB1">
        <w:rPr>
          <w:i w:val="0"/>
          <w:iCs w:val="0"/>
          <w:color w:val="auto"/>
          <w:sz w:val="22"/>
          <w:szCs w:val="22"/>
        </w:rPr>
        <w:t>(symbols)</w:t>
      </w:r>
      <w:r w:rsidR="00745F28" w:rsidRPr="00104FB1">
        <w:rPr>
          <w:i w:val="0"/>
          <w:iCs w:val="0"/>
          <w:color w:val="auto"/>
          <w:sz w:val="22"/>
          <w:szCs w:val="22"/>
        </w:rPr>
        <w:t xml:space="preserve"> at 1 bar.</w:t>
      </w:r>
    </w:p>
    <w:p w14:paraId="492656A1" w14:textId="77777777" w:rsidR="00C86128" w:rsidRPr="00104FB1" w:rsidRDefault="00C86128" w:rsidP="00F370E9">
      <w:pPr>
        <w:jc w:val="both"/>
        <w:rPr>
          <w:b/>
          <w:bCs/>
        </w:rPr>
      </w:pPr>
    </w:p>
    <w:p w14:paraId="5ED644C4" w14:textId="77777777" w:rsidR="00C86128" w:rsidRPr="00104FB1" w:rsidRDefault="00C86128" w:rsidP="00F370E9">
      <w:pPr>
        <w:jc w:val="both"/>
      </w:pPr>
      <w:r w:rsidRPr="00104FB1">
        <w:t>The annualized CAPEX (C</w:t>
      </w:r>
      <w:r w:rsidRPr="00104FB1">
        <w:rPr>
          <w:vertAlign w:val="subscript"/>
        </w:rPr>
        <w:t>A</w:t>
      </w:r>
      <w:r w:rsidRPr="00104FB1">
        <w:t>) was calculated by multiplying the total capital cost (TCC) by the capital recovery factor (CRF):</w:t>
      </w:r>
    </w:p>
    <w:p w14:paraId="5D18EAB8" w14:textId="77777777" w:rsidR="00C86128" w:rsidRPr="00104FB1" w:rsidRDefault="00C86128" w:rsidP="00F370E9">
      <w:pPr>
        <w:jc w:val="both"/>
      </w:pPr>
    </w:p>
    <w:p w14:paraId="1FF174AE" w14:textId="77777777" w:rsidR="00C86128"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TCC</m:t>
          </m:r>
          <m:f>
            <m:fPr>
              <m:ctrlPr>
                <w:rPr>
                  <w:rFonts w:ascii="Cambria Math" w:hAnsi="Cambria Math"/>
                  <w:i/>
                </w:rPr>
              </m:ctrlPr>
            </m:fPr>
            <m:num>
              <m:r>
                <w:rPr>
                  <w:rFonts w:ascii="Cambria Math" w:hAnsi="Cambria Math"/>
                </w:rPr>
                <m:t>i</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r>
                <w:rPr>
                  <w:rFonts w:ascii="Cambria Math" w:hAnsi="Cambria Math"/>
                </w:rPr>
                <m:t>-1</m:t>
              </m:r>
            </m:den>
          </m:f>
        </m:oMath>
      </m:oMathPara>
    </w:p>
    <w:p w14:paraId="0D15F6E7" w14:textId="77777777" w:rsidR="00C86128" w:rsidRPr="00104FB1" w:rsidRDefault="00C86128" w:rsidP="00F370E9">
      <w:pPr>
        <w:jc w:val="both"/>
      </w:pPr>
      <w:r w:rsidRPr="00104FB1">
        <w:t xml:space="preserve">where </w:t>
      </w:r>
      <w:r w:rsidRPr="00104FB1">
        <w:rPr>
          <w:i/>
          <w:iCs/>
        </w:rPr>
        <w:t>i</w:t>
      </w:r>
      <w:r w:rsidRPr="00104FB1">
        <w:t xml:space="preserve"> is the interest rate (5%), </w:t>
      </w:r>
      <w:proofErr w:type="gramStart"/>
      <w:r w:rsidRPr="00104FB1">
        <w:t xml:space="preserve">and </w:t>
      </w:r>
      <w:proofErr w:type="spellStart"/>
      <w:r w:rsidRPr="00104FB1">
        <w:rPr>
          <w:i/>
          <w:iCs/>
        </w:rPr>
        <w:t>n</w:t>
      </w:r>
      <w:proofErr w:type="spellEnd"/>
      <w:proofErr w:type="gramEnd"/>
      <w:r w:rsidRPr="00104FB1">
        <w:t xml:space="preserve"> the lifetime of the project (20 years). The separation cost (C</w:t>
      </w:r>
      <w:r w:rsidRPr="00104FB1">
        <w:rPr>
          <w:vertAlign w:val="subscript"/>
        </w:rPr>
        <w:t>S</w:t>
      </w:r>
      <w:r w:rsidRPr="00104FB1">
        <w:t>) of 1-propanol was then calculated from:</w:t>
      </w:r>
    </w:p>
    <w:p w14:paraId="1EADBE88" w14:textId="77777777" w:rsidR="00C86128" w:rsidRPr="00104FB1" w:rsidRDefault="00C86128" w:rsidP="00F370E9">
      <w:pPr>
        <w:jc w:val="both"/>
      </w:pPr>
    </w:p>
    <w:p w14:paraId="0A732D3E" w14:textId="77777777" w:rsidR="00C86128"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OPEX</m:t>
              </m:r>
            </m:num>
            <m:den>
              <m:r>
                <w:rPr>
                  <w:rFonts w:ascii="Cambria Math" w:hAnsi="Cambria Math"/>
                </w:rPr>
                <m:t>p</m:t>
              </m:r>
            </m:den>
          </m:f>
        </m:oMath>
      </m:oMathPara>
    </w:p>
    <w:p w14:paraId="7F9B6216" w14:textId="77777777" w:rsidR="00C86128" w:rsidRPr="00104FB1" w:rsidRDefault="00C86128" w:rsidP="00F370E9">
      <w:pPr>
        <w:jc w:val="both"/>
      </w:pPr>
    </w:p>
    <w:p w14:paraId="070ED989" w14:textId="77777777" w:rsidR="00C86128" w:rsidRPr="00104FB1" w:rsidRDefault="00C86128" w:rsidP="00F370E9">
      <w:pPr>
        <w:jc w:val="both"/>
      </w:pPr>
      <w:r w:rsidRPr="00104FB1">
        <w:t xml:space="preserve">where OPEX is the annual operating cost, and </w:t>
      </w:r>
      <w:r w:rsidRPr="00104FB1">
        <w:rPr>
          <w:i/>
          <w:iCs/>
        </w:rPr>
        <w:t>p</w:t>
      </w:r>
      <w:r w:rsidRPr="00104FB1">
        <w:t xml:space="preserve"> the annual production capacity of 1-propanol. </w:t>
      </w:r>
    </w:p>
    <w:p w14:paraId="5FB0AC17" w14:textId="1E600113" w:rsidR="00264DB3" w:rsidRPr="00104FB1" w:rsidRDefault="00F76096" w:rsidP="00A44062">
      <w:pPr>
        <w:jc w:val="both"/>
        <w:rPr>
          <w:sz w:val="22"/>
          <w:szCs w:val="22"/>
        </w:rPr>
      </w:pPr>
      <w:r w:rsidRPr="00104FB1">
        <w:rPr>
          <w:b/>
          <w:bCs/>
        </w:rPr>
        <w:br w:type="page"/>
      </w:r>
      <w:r w:rsidR="00264DB3" w:rsidRPr="00104FB1">
        <w:rPr>
          <w:sz w:val="22"/>
          <w:szCs w:val="22"/>
        </w:rPr>
        <w:lastRenderedPageBreak/>
        <w:t>Table S</w:t>
      </w:r>
      <w:r w:rsidR="00355D39" w:rsidRPr="00104FB1">
        <w:rPr>
          <w:sz w:val="22"/>
          <w:szCs w:val="22"/>
        </w:rPr>
        <w:t>9:</w:t>
      </w:r>
      <w:r w:rsidR="00264DB3" w:rsidRPr="00104FB1">
        <w:rPr>
          <w:sz w:val="22"/>
          <w:szCs w:val="22"/>
        </w:rPr>
        <w:t xml:space="preserve"> Estimated capital and operating cost of the separation of propanol and water</w:t>
      </w:r>
    </w:p>
    <w:p w14:paraId="38C672FA" w14:textId="77777777" w:rsidR="00355D39" w:rsidRPr="00104FB1" w:rsidRDefault="00355D39" w:rsidP="00A44062">
      <w:pPr>
        <w:jc w:val="both"/>
        <w:rPr>
          <w:i/>
          <w:iCs/>
          <w:sz w:val="18"/>
          <w:szCs w:val="18"/>
        </w:rPr>
      </w:pPr>
    </w:p>
    <w:tbl>
      <w:tblPr>
        <w:tblStyle w:val="TableGrid"/>
        <w:tblW w:w="8360" w:type="dxa"/>
        <w:tblLook w:val="04A0" w:firstRow="1" w:lastRow="0" w:firstColumn="1" w:lastColumn="0" w:noHBand="0" w:noVBand="1"/>
      </w:tblPr>
      <w:tblGrid>
        <w:gridCol w:w="2960"/>
        <w:gridCol w:w="1068"/>
        <w:gridCol w:w="1362"/>
        <w:gridCol w:w="1440"/>
        <w:gridCol w:w="1530"/>
      </w:tblGrid>
      <w:tr w:rsidR="00B76DB5" w:rsidRPr="00104FB1" w14:paraId="29583A58" w14:textId="77777777" w:rsidTr="00271B62">
        <w:trPr>
          <w:trHeight w:val="320"/>
        </w:trPr>
        <w:tc>
          <w:tcPr>
            <w:tcW w:w="2960" w:type="dxa"/>
            <w:noWrap/>
            <w:hideMark/>
          </w:tcPr>
          <w:p w14:paraId="17C6CE91" w14:textId="77777777" w:rsidR="005E50B2" w:rsidRPr="00104FB1" w:rsidRDefault="005E50B2" w:rsidP="00F370E9">
            <w:pPr>
              <w:jc w:val="both"/>
            </w:pPr>
            <w:r w:rsidRPr="00104FB1">
              <w:t>Propanol mass frac</w:t>
            </w:r>
            <w:r w:rsidR="00731CAE" w:rsidRPr="00104FB1">
              <w:t xml:space="preserve"> feed</w:t>
            </w:r>
          </w:p>
        </w:tc>
        <w:tc>
          <w:tcPr>
            <w:tcW w:w="1068" w:type="dxa"/>
            <w:noWrap/>
            <w:hideMark/>
          </w:tcPr>
          <w:p w14:paraId="40EF4CD8" w14:textId="77777777" w:rsidR="005E50B2" w:rsidRPr="00104FB1" w:rsidRDefault="005E50B2" w:rsidP="00F370E9">
            <w:pPr>
              <w:jc w:val="both"/>
            </w:pPr>
            <w:r w:rsidRPr="00104FB1">
              <w:t>0.025</w:t>
            </w:r>
          </w:p>
        </w:tc>
        <w:tc>
          <w:tcPr>
            <w:tcW w:w="1362" w:type="dxa"/>
            <w:noWrap/>
            <w:hideMark/>
          </w:tcPr>
          <w:p w14:paraId="3763CED7" w14:textId="77777777" w:rsidR="005E50B2" w:rsidRPr="00104FB1" w:rsidRDefault="005E50B2" w:rsidP="00F370E9">
            <w:pPr>
              <w:jc w:val="both"/>
            </w:pPr>
            <w:r w:rsidRPr="00104FB1">
              <w:t>0.05</w:t>
            </w:r>
          </w:p>
        </w:tc>
        <w:tc>
          <w:tcPr>
            <w:tcW w:w="1440" w:type="dxa"/>
            <w:noWrap/>
            <w:hideMark/>
          </w:tcPr>
          <w:p w14:paraId="0B02D5D1" w14:textId="77777777" w:rsidR="005E50B2" w:rsidRPr="00104FB1" w:rsidRDefault="005E50B2" w:rsidP="00F370E9">
            <w:pPr>
              <w:jc w:val="both"/>
            </w:pPr>
            <w:r w:rsidRPr="00104FB1">
              <w:t>0.1</w:t>
            </w:r>
          </w:p>
        </w:tc>
        <w:tc>
          <w:tcPr>
            <w:tcW w:w="1530" w:type="dxa"/>
            <w:noWrap/>
            <w:hideMark/>
          </w:tcPr>
          <w:p w14:paraId="06D15FE3" w14:textId="77777777" w:rsidR="005E50B2" w:rsidRPr="00104FB1" w:rsidRDefault="005E50B2" w:rsidP="00F370E9">
            <w:pPr>
              <w:jc w:val="both"/>
            </w:pPr>
            <w:r w:rsidRPr="00104FB1">
              <w:t>0.2</w:t>
            </w:r>
          </w:p>
        </w:tc>
      </w:tr>
      <w:tr w:rsidR="00B76DB5" w:rsidRPr="00104FB1" w14:paraId="37E3988C" w14:textId="77777777" w:rsidTr="00271B62">
        <w:trPr>
          <w:trHeight w:val="320"/>
        </w:trPr>
        <w:tc>
          <w:tcPr>
            <w:tcW w:w="2960" w:type="dxa"/>
            <w:noWrap/>
            <w:hideMark/>
          </w:tcPr>
          <w:p w14:paraId="38C30242" w14:textId="77777777" w:rsidR="005E50B2" w:rsidRPr="00104FB1" w:rsidRDefault="005E50B2" w:rsidP="00F370E9">
            <w:pPr>
              <w:jc w:val="both"/>
            </w:pPr>
            <w:r w:rsidRPr="00104FB1">
              <w:t>Water mass frac</w:t>
            </w:r>
            <w:r w:rsidR="00731CAE" w:rsidRPr="00104FB1">
              <w:t xml:space="preserve"> feed</w:t>
            </w:r>
          </w:p>
        </w:tc>
        <w:tc>
          <w:tcPr>
            <w:tcW w:w="1068" w:type="dxa"/>
            <w:noWrap/>
            <w:hideMark/>
          </w:tcPr>
          <w:p w14:paraId="2C3A71F9" w14:textId="77777777" w:rsidR="005E50B2" w:rsidRPr="00104FB1" w:rsidRDefault="005E50B2" w:rsidP="00F370E9">
            <w:pPr>
              <w:jc w:val="both"/>
            </w:pPr>
            <w:r w:rsidRPr="00104FB1">
              <w:t>0.975</w:t>
            </w:r>
          </w:p>
        </w:tc>
        <w:tc>
          <w:tcPr>
            <w:tcW w:w="1362" w:type="dxa"/>
            <w:noWrap/>
            <w:hideMark/>
          </w:tcPr>
          <w:p w14:paraId="593328AF" w14:textId="77777777" w:rsidR="005E50B2" w:rsidRPr="00104FB1" w:rsidRDefault="005E50B2" w:rsidP="00F370E9">
            <w:pPr>
              <w:jc w:val="both"/>
            </w:pPr>
            <w:r w:rsidRPr="00104FB1">
              <w:t>0.95</w:t>
            </w:r>
          </w:p>
        </w:tc>
        <w:tc>
          <w:tcPr>
            <w:tcW w:w="1440" w:type="dxa"/>
            <w:noWrap/>
            <w:hideMark/>
          </w:tcPr>
          <w:p w14:paraId="1AACA981" w14:textId="77777777" w:rsidR="005E50B2" w:rsidRPr="00104FB1" w:rsidRDefault="005E50B2" w:rsidP="00F370E9">
            <w:pPr>
              <w:jc w:val="both"/>
            </w:pPr>
            <w:r w:rsidRPr="00104FB1">
              <w:t>0.9</w:t>
            </w:r>
          </w:p>
        </w:tc>
        <w:tc>
          <w:tcPr>
            <w:tcW w:w="1530" w:type="dxa"/>
            <w:noWrap/>
            <w:hideMark/>
          </w:tcPr>
          <w:p w14:paraId="6CEF6ADD" w14:textId="77777777" w:rsidR="005E50B2" w:rsidRPr="00104FB1" w:rsidRDefault="005E50B2" w:rsidP="00F370E9">
            <w:pPr>
              <w:jc w:val="both"/>
            </w:pPr>
            <w:r w:rsidRPr="00104FB1">
              <w:t>0.8</w:t>
            </w:r>
          </w:p>
        </w:tc>
      </w:tr>
      <w:tr w:rsidR="00B76DB5" w:rsidRPr="00104FB1" w14:paraId="6238B6BA" w14:textId="77777777" w:rsidTr="00271B62">
        <w:trPr>
          <w:trHeight w:val="320"/>
        </w:trPr>
        <w:tc>
          <w:tcPr>
            <w:tcW w:w="2960" w:type="dxa"/>
            <w:noWrap/>
            <w:hideMark/>
          </w:tcPr>
          <w:p w14:paraId="315FFADE" w14:textId="77777777" w:rsidR="005E50B2" w:rsidRPr="00104FB1" w:rsidRDefault="005E50B2" w:rsidP="00F370E9">
            <w:pPr>
              <w:jc w:val="both"/>
            </w:pPr>
            <w:r w:rsidRPr="00104FB1">
              <w:t>Feed (kg/h)</w:t>
            </w:r>
          </w:p>
        </w:tc>
        <w:tc>
          <w:tcPr>
            <w:tcW w:w="1068" w:type="dxa"/>
            <w:noWrap/>
            <w:hideMark/>
          </w:tcPr>
          <w:p w14:paraId="4A27DF7A" w14:textId="77777777" w:rsidR="005E50B2" w:rsidRPr="00104FB1" w:rsidRDefault="005E50B2" w:rsidP="00F370E9">
            <w:pPr>
              <w:jc w:val="both"/>
            </w:pPr>
            <w:r w:rsidRPr="00104FB1">
              <w:t>10000</w:t>
            </w:r>
          </w:p>
        </w:tc>
        <w:tc>
          <w:tcPr>
            <w:tcW w:w="1362" w:type="dxa"/>
            <w:noWrap/>
            <w:hideMark/>
          </w:tcPr>
          <w:p w14:paraId="76B53A70" w14:textId="77777777" w:rsidR="005E50B2" w:rsidRPr="00104FB1" w:rsidRDefault="005E50B2" w:rsidP="00F370E9">
            <w:pPr>
              <w:jc w:val="both"/>
            </w:pPr>
            <w:r w:rsidRPr="00104FB1">
              <w:t>10000</w:t>
            </w:r>
          </w:p>
        </w:tc>
        <w:tc>
          <w:tcPr>
            <w:tcW w:w="1440" w:type="dxa"/>
            <w:noWrap/>
            <w:hideMark/>
          </w:tcPr>
          <w:p w14:paraId="218FC2D7" w14:textId="77777777" w:rsidR="005E50B2" w:rsidRPr="00104FB1" w:rsidRDefault="005E50B2" w:rsidP="00F370E9">
            <w:pPr>
              <w:jc w:val="both"/>
            </w:pPr>
            <w:r w:rsidRPr="00104FB1">
              <w:t>10000</w:t>
            </w:r>
          </w:p>
        </w:tc>
        <w:tc>
          <w:tcPr>
            <w:tcW w:w="1530" w:type="dxa"/>
            <w:noWrap/>
            <w:hideMark/>
          </w:tcPr>
          <w:p w14:paraId="2332782A" w14:textId="77777777" w:rsidR="005E50B2" w:rsidRPr="00104FB1" w:rsidRDefault="005E50B2" w:rsidP="00F370E9">
            <w:pPr>
              <w:jc w:val="both"/>
            </w:pPr>
            <w:r w:rsidRPr="00104FB1">
              <w:t>10000</w:t>
            </w:r>
          </w:p>
        </w:tc>
      </w:tr>
      <w:tr w:rsidR="00B76DB5" w:rsidRPr="00104FB1" w14:paraId="291B02A3" w14:textId="77777777" w:rsidTr="00271B62">
        <w:trPr>
          <w:trHeight w:val="320"/>
        </w:trPr>
        <w:tc>
          <w:tcPr>
            <w:tcW w:w="2960" w:type="dxa"/>
            <w:noWrap/>
            <w:hideMark/>
          </w:tcPr>
          <w:p w14:paraId="34C6E4BF" w14:textId="77777777" w:rsidR="005E50B2" w:rsidRPr="00104FB1" w:rsidRDefault="005E50B2" w:rsidP="00F370E9">
            <w:pPr>
              <w:jc w:val="both"/>
            </w:pPr>
            <w:r w:rsidRPr="00104FB1">
              <w:t>Recovery</w:t>
            </w:r>
          </w:p>
        </w:tc>
        <w:tc>
          <w:tcPr>
            <w:tcW w:w="1068" w:type="dxa"/>
            <w:noWrap/>
            <w:hideMark/>
          </w:tcPr>
          <w:p w14:paraId="4D4251CC" w14:textId="77777777" w:rsidR="005E50B2" w:rsidRPr="00104FB1" w:rsidRDefault="005E50B2" w:rsidP="00F370E9">
            <w:pPr>
              <w:jc w:val="both"/>
            </w:pPr>
            <w:r w:rsidRPr="00104FB1">
              <w:t>0.99</w:t>
            </w:r>
          </w:p>
        </w:tc>
        <w:tc>
          <w:tcPr>
            <w:tcW w:w="1362" w:type="dxa"/>
            <w:noWrap/>
            <w:hideMark/>
          </w:tcPr>
          <w:p w14:paraId="0448D3DB" w14:textId="77777777" w:rsidR="005E50B2" w:rsidRPr="00104FB1" w:rsidRDefault="005E50B2" w:rsidP="00F370E9">
            <w:pPr>
              <w:jc w:val="both"/>
            </w:pPr>
            <w:r w:rsidRPr="00104FB1">
              <w:t>0.99</w:t>
            </w:r>
          </w:p>
        </w:tc>
        <w:tc>
          <w:tcPr>
            <w:tcW w:w="1440" w:type="dxa"/>
            <w:noWrap/>
            <w:hideMark/>
          </w:tcPr>
          <w:p w14:paraId="78F43CBD" w14:textId="77777777" w:rsidR="005E50B2" w:rsidRPr="00104FB1" w:rsidRDefault="005E50B2" w:rsidP="00F370E9">
            <w:pPr>
              <w:jc w:val="both"/>
            </w:pPr>
            <w:r w:rsidRPr="00104FB1">
              <w:t>0.99</w:t>
            </w:r>
          </w:p>
        </w:tc>
        <w:tc>
          <w:tcPr>
            <w:tcW w:w="1530" w:type="dxa"/>
            <w:noWrap/>
            <w:hideMark/>
          </w:tcPr>
          <w:p w14:paraId="4CCB2A1A" w14:textId="77777777" w:rsidR="005E50B2" w:rsidRPr="00104FB1" w:rsidRDefault="005E50B2" w:rsidP="00F370E9">
            <w:pPr>
              <w:jc w:val="both"/>
            </w:pPr>
            <w:r w:rsidRPr="00104FB1">
              <w:t>0.99</w:t>
            </w:r>
          </w:p>
        </w:tc>
      </w:tr>
      <w:tr w:rsidR="00B76DB5" w:rsidRPr="00104FB1" w14:paraId="1EE6DB07" w14:textId="77777777" w:rsidTr="00271B62">
        <w:trPr>
          <w:trHeight w:val="320"/>
        </w:trPr>
        <w:tc>
          <w:tcPr>
            <w:tcW w:w="2960" w:type="dxa"/>
            <w:noWrap/>
            <w:hideMark/>
          </w:tcPr>
          <w:p w14:paraId="0C40DCDE" w14:textId="77777777" w:rsidR="005E50B2" w:rsidRPr="00104FB1" w:rsidRDefault="005E50B2" w:rsidP="00F370E9">
            <w:pPr>
              <w:jc w:val="both"/>
            </w:pPr>
            <w:r w:rsidRPr="00104FB1">
              <w:t>operation h/y</w:t>
            </w:r>
          </w:p>
        </w:tc>
        <w:tc>
          <w:tcPr>
            <w:tcW w:w="1068" w:type="dxa"/>
            <w:noWrap/>
            <w:hideMark/>
          </w:tcPr>
          <w:p w14:paraId="2F65E639" w14:textId="77777777" w:rsidR="005E50B2" w:rsidRPr="00104FB1" w:rsidRDefault="005E50B2" w:rsidP="00F370E9">
            <w:pPr>
              <w:jc w:val="both"/>
            </w:pPr>
            <w:r w:rsidRPr="00104FB1">
              <w:t>8000</w:t>
            </w:r>
          </w:p>
        </w:tc>
        <w:tc>
          <w:tcPr>
            <w:tcW w:w="1362" w:type="dxa"/>
            <w:noWrap/>
            <w:hideMark/>
          </w:tcPr>
          <w:p w14:paraId="733DEDAC" w14:textId="77777777" w:rsidR="005E50B2" w:rsidRPr="00104FB1" w:rsidRDefault="005E50B2" w:rsidP="00F370E9">
            <w:pPr>
              <w:jc w:val="both"/>
            </w:pPr>
            <w:r w:rsidRPr="00104FB1">
              <w:t>8000</w:t>
            </w:r>
          </w:p>
        </w:tc>
        <w:tc>
          <w:tcPr>
            <w:tcW w:w="1440" w:type="dxa"/>
            <w:noWrap/>
            <w:hideMark/>
          </w:tcPr>
          <w:p w14:paraId="29D3DEF0" w14:textId="77777777" w:rsidR="005E50B2" w:rsidRPr="00104FB1" w:rsidRDefault="005E50B2" w:rsidP="00F370E9">
            <w:pPr>
              <w:jc w:val="both"/>
            </w:pPr>
            <w:r w:rsidRPr="00104FB1">
              <w:t>8000</w:t>
            </w:r>
          </w:p>
        </w:tc>
        <w:tc>
          <w:tcPr>
            <w:tcW w:w="1530" w:type="dxa"/>
            <w:noWrap/>
            <w:hideMark/>
          </w:tcPr>
          <w:p w14:paraId="401C75FA" w14:textId="77777777" w:rsidR="005E50B2" w:rsidRPr="00104FB1" w:rsidRDefault="005E50B2" w:rsidP="00F370E9">
            <w:pPr>
              <w:jc w:val="both"/>
            </w:pPr>
            <w:r w:rsidRPr="00104FB1">
              <w:t>8000</w:t>
            </w:r>
          </w:p>
        </w:tc>
      </w:tr>
      <w:tr w:rsidR="00B76DB5" w:rsidRPr="00104FB1" w14:paraId="6CA5A50E" w14:textId="77777777" w:rsidTr="00271B62">
        <w:trPr>
          <w:trHeight w:val="320"/>
        </w:trPr>
        <w:tc>
          <w:tcPr>
            <w:tcW w:w="2960" w:type="dxa"/>
            <w:noWrap/>
            <w:hideMark/>
          </w:tcPr>
          <w:p w14:paraId="196D61E7" w14:textId="77777777" w:rsidR="005E50B2" w:rsidRPr="00104FB1" w:rsidRDefault="005E50B2" w:rsidP="00F370E9">
            <w:pPr>
              <w:jc w:val="both"/>
            </w:pPr>
            <w:r w:rsidRPr="00104FB1">
              <w:t>production t/y</w:t>
            </w:r>
          </w:p>
        </w:tc>
        <w:tc>
          <w:tcPr>
            <w:tcW w:w="1068" w:type="dxa"/>
            <w:noWrap/>
            <w:hideMark/>
          </w:tcPr>
          <w:p w14:paraId="1451A3E7" w14:textId="77777777" w:rsidR="005E50B2" w:rsidRPr="00104FB1" w:rsidRDefault="005E50B2" w:rsidP="00F370E9">
            <w:pPr>
              <w:jc w:val="both"/>
            </w:pPr>
            <w:r w:rsidRPr="00104FB1">
              <w:t>1980</w:t>
            </w:r>
          </w:p>
        </w:tc>
        <w:tc>
          <w:tcPr>
            <w:tcW w:w="1362" w:type="dxa"/>
            <w:noWrap/>
            <w:hideMark/>
          </w:tcPr>
          <w:p w14:paraId="1B098540" w14:textId="77777777" w:rsidR="005E50B2" w:rsidRPr="00104FB1" w:rsidRDefault="005E50B2" w:rsidP="00F370E9">
            <w:pPr>
              <w:jc w:val="both"/>
            </w:pPr>
            <w:r w:rsidRPr="00104FB1">
              <w:t>3960</w:t>
            </w:r>
          </w:p>
        </w:tc>
        <w:tc>
          <w:tcPr>
            <w:tcW w:w="1440" w:type="dxa"/>
            <w:noWrap/>
            <w:hideMark/>
          </w:tcPr>
          <w:p w14:paraId="5749A1CB" w14:textId="77777777" w:rsidR="005E50B2" w:rsidRPr="00104FB1" w:rsidRDefault="005E50B2" w:rsidP="00F370E9">
            <w:pPr>
              <w:jc w:val="both"/>
            </w:pPr>
            <w:r w:rsidRPr="00104FB1">
              <w:t>7920</w:t>
            </w:r>
          </w:p>
        </w:tc>
        <w:tc>
          <w:tcPr>
            <w:tcW w:w="1530" w:type="dxa"/>
            <w:noWrap/>
            <w:hideMark/>
          </w:tcPr>
          <w:p w14:paraId="3ED0D5C4" w14:textId="77777777" w:rsidR="005E50B2" w:rsidRPr="00104FB1" w:rsidRDefault="005E50B2" w:rsidP="00F370E9">
            <w:pPr>
              <w:jc w:val="both"/>
            </w:pPr>
            <w:r w:rsidRPr="00104FB1">
              <w:t>15840</w:t>
            </w:r>
          </w:p>
        </w:tc>
      </w:tr>
      <w:tr w:rsidR="00B76DB5" w:rsidRPr="00104FB1" w14:paraId="546A3165" w14:textId="77777777" w:rsidTr="00271B62">
        <w:trPr>
          <w:trHeight w:val="320"/>
        </w:trPr>
        <w:tc>
          <w:tcPr>
            <w:tcW w:w="2960" w:type="dxa"/>
            <w:noWrap/>
            <w:hideMark/>
          </w:tcPr>
          <w:p w14:paraId="29B9F6A9" w14:textId="77777777" w:rsidR="005E50B2" w:rsidRPr="00104FB1" w:rsidRDefault="005E50B2" w:rsidP="00F370E9">
            <w:pPr>
              <w:jc w:val="both"/>
            </w:pPr>
            <w:r w:rsidRPr="00104FB1">
              <w:t> </w:t>
            </w:r>
          </w:p>
        </w:tc>
        <w:tc>
          <w:tcPr>
            <w:tcW w:w="1068" w:type="dxa"/>
            <w:noWrap/>
            <w:hideMark/>
          </w:tcPr>
          <w:p w14:paraId="5E386C83" w14:textId="77777777" w:rsidR="005E50B2" w:rsidRPr="00104FB1" w:rsidRDefault="005E50B2" w:rsidP="00F370E9">
            <w:pPr>
              <w:jc w:val="both"/>
            </w:pPr>
          </w:p>
        </w:tc>
        <w:tc>
          <w:tcPr>
            <w:tcW w:w="1362" w:type="dxa"/>
            <w:noWrap/>
            <w:hideMark/>
          </w:tcPr>
          <w:p w14:paraId="35A7C37E" w14:textId="77777777" w:rsidR="005E50B2" w:rsidRPr="00104FB1" w:rsidRDefault="005E50B2" w:rsidP="00F370E9">
            <w:pPr>
              <w:jc w:val="both"/>
            </w:pPr>
          </w:p>
        </w:tc>
        <w:tc>
          <w:tcPr>
            <w:tcW w:w="1440" w:type="dxa"/>
            <w:noWrap/>
            <w:hideMark/>
          </w:tcPr>
          <w:p w14:paraId="000393D1" w14:textId="77777777" w:rsidR="005E50B2" w:rsidRPr="00104FB1" w:rsidRDefault="005E50B2" w:rsidP="00F370E9">
            <w:pPr>
              <w:jc w:val="both"/>
            </w:pPr>
          </w:p>
        </w:tc>
        <w:tc>
          <w:tcPr>
            <w:tcW w:w="1530" w:type="dxa"/>
            <w:noWrap/>
            <w:hideMark/>
          </w:tcPr>
          <w:p w14:paraId="244A60A4" w14:textId="77777777" w:rsidR="005E50B2" w:rsidRPr="00104FB1" w:rsidRDefault="005E50B2" w:rsidP="00F370E9">
            <w:pPr>
              <w:jc w:val="both"/>
            </w:pPr>
            <w:r w:rsidRPr="00104FB1">
              <w:t> </w:t>
            </w:r>
          </w:p>
        </w:tc>
      </w:tr>
      <w:tr w:rsidR="00B76DB5" w:rsidRPr="00104FB1" w14:paraId="266571DA" w14:textId="77777777" w:rsidTr="00271B62">
        <w:trPr>
          <w:trHeight w:val="320"/>
        </w:trPr>
        <w:tc>
          <w:tcPr>
            <w:tcW w:w="2960" w:type="dxa"/>
            <w:noWrap/>
            <w:hideMark/>
          </w:tcPr>
          <w:p w14:paraId="08F5D1BD" w14:textId="77777777" w:rsidR="005E50B2" w:rsidRPr="00104FB1" w:rsidRDefault="005E50B2" w:rsidP="00F370E9">
            <w:pPr>
              <w:jc w:val="both"/>
            </w:pPr>
            <w:r w:rsidRPr="00104FB1">
              <w:t>CAPEX ($)</w:t>
            </w:r>
          </w:p>
        </w:tc>
        <w:tc>
          <w:tcPr>
            <w:tcW w:w="1068" w:type="dxa"/>
            <w:noWrap/>
            <w:hideMark/>
          </w:tcPr>
          <w:p w14:paraId="597BF9F4" w14:textId="77777777" w:rsidR="005E50B2" w:rsidRPr="00104FB1" w:rsidRDefault="005E50B2" w:rsidP="00F370E9">
            <w:pPr>
              <w:jc w:val="both"/>
            </w:pPr>
            <w:r w:rsidRPr="00104FB1">
              <w:t>3271770</w:t>
            </w:r>
          </w:p>
        </w:tc>
        <w:tc>
          <w:tcPr>
            <w:tcW w:w="1362" w:type="dxa"/>
            <w:noWrap/>
            <w:hideMark/>
          </w:tcPr>
          <w:p w14:paraId="0430EB9F" w14:textId="77777777" w:rsidR="005E50B2" w:rsidRPr="00104FB1" w:rsidRDefault="005E50B2" w:rsidP="00F370E9">
            <w:pPr>
              <w:jc w:val="both"/>
            </w:pPr>
            <w:r w:rsidRPr="00104FB1">
              <w:t>3284510</w:t>
            </w:r>
          </w:p>
        </w:tc>
        <w:tc>
          <w:tcPr>
            <w:tcW w:w="1440" w:type="dxa"/>
            <w:noWrap/>
            <w:hideMark/>
          </w:tcPr>
          <w:p w14:paraId="63CBEE67" w14:textId="77777777" w:rsidR="005E50B2" w:rsidRPr="00104FB1" w:rsidRDefault="005E50B2" w:rsidP="00F370E9">
            <w:pPr>
              <w:jc w:val="both"/>
            </w:pPr>
            <w:r w:rsidRPr="00104FB1">
              <w:t>3250730</w:t>
            </w:r>
          </w:p>
        </w:tc>
        <w:tc>
          <w:tcPr>
            <w:tcW w:w="1530" w:type="dxa"/>
            <w:noWrap/>
            <w:hideMark/>
          </w:tcPr>
          <w:p w14:paraId="2185D5BD" w14:textId="77777777" w:rsidR="005E50B2" w:rsidRPr="00104FB1" w:rsidRDefault="005E50B2" w:rsidP="00F370E9">
            <w:pPr>
              <w:jc w:val="both"/>
            </w:pPr>
            <w:r w:rsidRPr="00104FB1">
              <w:t>3294150</w:t>
            </w:r>
          </w:p>
        </w:tc>
      </w:tr>
      <w:tr w:rsidR="00B76DB5" w:rsidRPr="00104FB1" w14:paraId="094CE0C1" w14:textId="77777777" w:rsidTr="00271B62">
        <w:trPr>
          <w:trHeight w:val="320"/>
        </w:trPr>
        <w:tc>
          <w:tcPr>
            <w:tcW w:w="2960" w:type="dxa"/>
            <w:noWrap/>
            <w:hideMark/>
          </w:tcPr>
          <w:p w14:paraId="1CCD88E5" w14:textId="77777777" w:rsidR="005E50B2" w:rsidRPr="00104FB1" w:rsidRDefault="005E50B2" w:rsidP="00F370E9">
            <w:pPr>
              <w:jc w:val="both"/>
            </w:pPr>
            <w:r w:rsidRPr="00104FB1">
              <w:t>lifetime (years)</w:t>
            </w:r>
          </w:p>
        </w:tc>
        <w:tc>
          <w:tcPr>
            <w:tcW w:w="1068" w:type="dxa"/>
            <w:noWrap/>
            <w:hideMark/>
          </w:tcPr>
          <w:p w14:paraId="140984B9" w14:textId="77777777" w:rsidR="005E50B2" w:rsidRPr="00104FB1" w:rsidRDefault="005E50B2" w:rsidP="00F370E9">
            <w:pPr>
              <w:jc w:val="both"/>
            </w:pPr>
            <w:r w:rsidRPr="00104FB1">
              <w:t>20</w:t>
            </w:r>
          </w:p>
        </w:tc>
        <w:tc>
          <w:tcPr>
            <w:tcW w:w="1362" w:type="dxa"/>
            <w:noWrap/>
            <w:hideMark/>
          </w:tcPr>
          <w:p w14:paraId="4C356447" w14:textId="77777777" w:rsidR="005E50B2" w:rsidRPr="00104FB1" w:rsidRDefault="005E50B2" w:rsidP="00F370E9">
            <w:pPr>
              <w:jc w:val="both"/>
            </w:pPr>
            <w:r w:rsidRPr="00104FB1">
              <w:t>20</w:t>
            </w:r>
          </w:p>
        </w:tc>
        <w:tc>
          <w:tcPr>
            <w:tcW w:w="1440" w:type="dxa"/>
            <w:noWrap/>
            <w:hideMark/>
          </w:tcPr>
          <w:p w14:paraId="3754E50A" w14:textId="77777777" w:rsidR="005E50B2" w:rsidRPr="00104FB1" w:rsidRDefault="005E50B2" w:rsidP="00F370E9">
            <w:pPr>
              <w:jc w:val="both"/>
            </w:pPr>
            <w:r w:rsidRPr="00104FB1">
              <w:t>20</w:t>
            </w:r>
          </w:p>
        </w:tc>
        <w:tc>
          <w:tcPr>
            <w:tcW w:w="1530" w:type="dxa"/>
            <w:noWrap/>
            <w:hideMark/>
          </w:tcPr>
          <w:p w14:paraId="4EE38407" w14:textId="77777777" w:rsidR="005E50B2" w:rsidRPr="00104FB1" w:rsidRDefault="005E50B2" w:rsidP="00F370E9">
            <w:pPr>
              <w:jc w:val="both"/>
            </w:pPr>
            <w:r w:rsidRPr="00104FB1">
              <w:t>20</w:t>
            </w:r>
          </w:p>
        </w:tc>
      </w:tr>
      <w:tr w:rsidR="00B76DB5" w:rsidRPr="00104FB1" w14:paraId="7091C8F1" w14:textId="77777777" w:rsidTr="00271B62">
        <w:trPr>
          <w:trHeight w:val="320"/>
        </w:trPr>
        <w:tc>
          <w:tcPr>
            <w:tcW w:w="2960" w:type="dxa"/>
            <w:noWrap/>
            <w:hideMark/>
          </w:tcPr>
          <w:p w14:paraId="65570847" w14:textId="77777777" w:rsidR="005E50B2" w:rsidRPr="00104FB1" w:rsidRDefault="005E50B2" w:rsidP="00F370E9">
            <w:pPr>
              <w:jc w:val="both"/>
            </w:pPr>
            <w:r w:rsidRPr="00104FB1">
              <w:t>interest</w:t>
            </w:r>
          </w:p>
        </w:tc>
        <w:tc>
          <w:tcPr>
            <w:tcW w:w="1068" w:type="dxa"/>
            <w:noWrap/>
            <w:hideMark/>
          </w:tcPr>
          <w:p w14:paraId="56E58686" w14:textId="77777777" w:rsidR="005E50B2" w:rsidRPr="00104FB1" w:rsidRDefault="005E50B2" w:rsidP="00F370E9">
            <w:pPr>
              <w:jc w:val="both"/>
            </w:pPr>
            <w:r w:rsidRPr="00104FB1">
              <w:t>0.05</w:t>
            </w:r>
          </w:p>
        </w:tc>
        <w:tc>
          <w:tcPr>
            <w:tcW w:w="1362" w:type="dxa"/>
            <w:noWrap/>
            <w:hideMark/>
          </w:tcPr>
          <w:p w14:paraId="3E66B0C0" w14:textId="77777777" w:rsidR="005E50B2" w:rsidRPr="00104FB1" w:rsidRDefault="005E50B2" w:rsidP="00F370E9">
            <w:pPr>
              <w:jc w:val="both"/>
            </w:pPr>
            <w:r w:rsidRPr="00104FB1">
              <w:t>0.05</w:t>
            </w:r>
          </w:p>
        </w:tc>
        <w:tc>
          <w:tcPr>
            <w:tcW w:w="1440" w:type="dxa"/>
            <w:noWrap/>
            <w:hideMark/>
          </w:tcPr>
          <w:p w14:paraId="04978913" w14:textId="77777777" w:rsidR="005E50B2" w:rsidRPr="00104FB1" w:rsidRDefault="005E50B2" w:rsidP="00F370E9">
            <w:pPr>
              <w:jc w:val="both"/>
            </w:pPr>
            <w:r w:rsidRPr="00104FB1">
              <w:t>0.05</w:t>
            </w:r>
          </w:p>
        </w:tc>
        <w:tc>
          <w:tcPr>
            <w:tcW w:w="1530" w:type="dxa"/>
            <w:noWrap/>
            <w:hideMark/>
          </w:tcPr>
          <w:p w14:paraId="447250C7" w14:textId="77777777" w:rsidR="005E50B2" w:rsidRPr="00104FB1" w:rsidRDefault="005E50B2" w:rsidP="00F370E9">
            <w:pPr>
              <w:jc w:val="both"/>
            </w:pPr>
            <w:r w:rsidRPr="00104FB1">
              <w:t>0.05</w:t>
            </w:r>
          </w:p>
        </w:tc>
      </w:tr>
      <w:tr w:rsidR="00B76DB5" w:rsidRPr="00104FB1" w14:paraId="27C90590" w14:textId="77777777" w:rsidTr="00271B62">
        <w:trPr>
          <w:trHeight w:val="320"/>
        </w:trPr>
        <w:tc>
          <w:tcPr>
            <w:tcW w:w="2960" w:type="dxa"/>
            <w:noWrap/>
            <w:hideMark/>
          </w:tcPr>
          <w:p w14:paraId="23D6BFE9" w14:textId="77777777" w:rsidR="005E50B2" w:rsidRPr="00104FB1" w:rsidRDefault="005E50B2" w:rsidP="00F370E9">
            <w:pPr>
              <w:jc w:val="both"/>
            </w:pPr>
            <w:r w:rsidRPr="00104FB1">
              <w:t>CRF</w:t>
            </w:r>
          </w:p>
        </w:tc>
        <w:tc>
          <w:tcPr>
            <w:tcW w:w="1068" w:type="dxa"/>
            <w:noWrap/>
            <w:hideMark/>
          </w:tcPr>
          <w:p w14:paraId="008D18F4" w14:textId="77777777" w:rsidR="005E50B2" w:rsidRPr="00104FB1" w:rsidRDefault="005E50B2" w:rsidP="00F370E9">
            <w:pPr>
              <w:jc w:val="both"/>
            </w:pPr>
            <w:r w:rsidRPr="00104FB1">
              <w:t>0.080</w:t>
            </w:r>
          </w:p>
        </w:tc>
        <w:tc>
          <w:tcPr>
            <w:tcW w:w="1362" w:type="dxa"/>
            <w:noWrap/>
            <w:hideMark/>
          </w:tcPr>
          <w:p w14:paraId="4002EACF" w14:textId="77777777" w:rsidR="005E50B2" w:rsidRPr="00104FB1" w:rsidRDefault="005E50B2" w:rsidP="00F370E9">
            <w:pPr>
              <w:jc w:val="both"/>
            </w:pPr>
            <w:r w:rsidRPr="00104FB1">
              <w:t>0.080</w:t>
            </w:r>
          </w:p>
        </w:tc>
        <w:tc>
          <w:tcPr>
            <w:tcW w:w="1440" w:type="dxa"/>
            <w:noWrap/>
            <w:hideMark/>
          </w:tcPr>
          <w:p w14:paraId="4AF6DA72" w14:textId="77777777" w:rsidR="005E50B2" w:rsidRPr="00104FB1" w:rsidRDefault="005E50B2" w:rsidP="00F370E9">
            <w:pPr>
              <w:jc w:val="both"/>
            </w:pPr>
            <w:r w:rsidRPr="00104FB1">
              <w:t>0.080</w:t>
            </w:r>
          </w:p>
        </w:tc>
        <w:tc>
          <w:tcPr>
            <w:tcW w:w="1530" w:type="dxa"/>
            <w:noWrap/>
            <w:hideMark/>
          </w:tcPr>
          <w:p w14:paraId="7B272525" w14:textId="77777777" w:rsidR="005E50B2" w:rsidRPr="00104FB1" w:rsidRDefault="005E50B2" w:rsidP="00F370E9">
            <w:pPr>
              <w:jc w:val="both"/>
            </w:pPr>
            <w:r w:rsidRPr="00104FB1">
              <w:t>0.080</w:t>
            </w:r>
          </w:p>
        </w:tc>
      </w:tr>
      <w:tr w:rsidR="00B76DB5" w:rsidRPr="00104FB1" w14:paraId="4F2DE663" w14:textId="77777777" w:rsidTr="00271B62">
        <w:trPr>
          <w:trHeight w:val="320"/>
        </w:trPr>
        <w:tc>
          <w:tcPr>
            <w:tcW w:w="2960" w:type="dxa"/>
            <w:noWrap/>
            <w:hideMark/>
          </w:tcPr>
          <w:p w14:paraId="65E7285F" w14:textId="77777777" w:rsidR="005E50B2" w:rsidRPr="00104FB1" w:rsidRDefault="005E50B2" w:rsidP="00F370E9">
            <w:pPr>
              <w:jc w:val="both"/>
            </w:pPr>
            <w:r w:rsidRPr="00104FB1">
              <w:t>Annual capex ($/y)</w:t>
            </w:r>
          </w:p>
        </w:tc>
        <w:tc>
          <w:tcPr>
            <w:tcW w:w="1068" w:type="dxa"/>
            <w:noWrap/>
            <w:hideMark/>
          </w:tcPr>
          <w:p w14:paraId="7004B427" w14:textId="77777777" w:rsidR="005E50B2" w:rsidRPr="00104FB1" w:rsidRDefault="005E50B2" w:rsidP="00F370E9">
            <w:pPr>
              <w:jc w:val="both"/>
            </w:pPr>
            <w:r w:rsidRPr="00104FB1">
              <w:t>262535</w:t>
            </w:r>
          </w:p>
        </w:tc>
        <w:tc>
          <w:tcPr>
            <w:tcW w:w="1362" w:type="dxa"/>
            <w:noWrap/>
            <w:hideMark/>
          </w:tcPr>
          <w:p w14:paraId="7F802EBB" w14:textId="77777777" w:rsidR="005E50B2" w:rsidRPr="00104FB1" w:rsidRDefault="005E50B2" w:rsidP="00F370E9">
            <w:pPr>
              <w:jc w:val="both"/>
            </w:pPr>
            <w:r w:rsidRPr="00104FB1">
              <w:t>263558</w:t>
            </w:r>
          </w:p>
        </w:tc>
        <w:tc>
          <w:tcPr>
            <w:tcW w:w="1440" w:type="dxa"/>
            <w:noWrap/>
            <w:hideMark/>
          </w:tcPr>
          <w:p w14:paraId="738DB1CB" w14:textId="77777777" w:rsidR="005E50B2" w:rsidRPr="00104FB1" w:rsidRDefault="005E50B2" w:rsidP="00F370E9">
            <w:pPr>
              <w:jc w:val="both"/>
            </w:pPr>
            <w:r w:rsidRPr="00104FB1">
              <w:t>260847</w:t>
            </w:r>
          </w:p>
        </w:tc>
        <w:tc>
          <w:tcPr>
            <w:tcW w:w="1530" w:type="dxa"/>
            <w:noWrap/>
            <w:hideMark/>
          </w:tcPr>
          <w:p w14:paraId="1DEAAE50" w14:textId="77777777" w:rsidR="005E50B2" w:rsidRPr="00104FB1" w:rsidRDefault="005E50B2" w:rsidP="00F370E9">
            <w:pPr>
              <w:jc w:val="both"/>
            </w:pPr>
            <w:r w:rsidRPr="00104FB1">
              <w:t>264331</w:t>
            </w:r>
          </w:p>
        </w:tc>
      </w:tr>
      <w:tr w:rsidR="00B76DB5" w:rsidRPr="00104FB1" w14:paraId="7A272B69" w14:textId="77777777" w:rsidTr="00271B62">
        <w:trPr>
          <w:trHeight w:val="320"/>
        </w:trPr>
        <w:tc>
          <w:tcPr>
            <w:tcW w:w="2960" w:type="dxa"/>
            <w:noWrap/>
            <w:hideMark/>
          </w:tcPr>
          <w:p w14:paraId="2EEC4E11" w14:textId="77777777" w:rsidR="005E50B2" w:rsidRPr="00104FB1" w:rsidRDefault="005E50B2" w:rsidP="00F370E9">
            <w:pPr>
              <w:jc w:val="both"/>
            </w:pPr>
            <w:r w:rsidRPr="00104FB1">
              <w:t> </w:t>
            </w:r>
          </w:p>
        </w:tc>
        <w:tc>
          <w:tcPr>
            <w:tcW w:w="1068" w:type="dxa"/>
            <w:noWrap/>
            <w:hideMark/>
          </w:tcPr>
          <w:p w14:paraId="3A7B9D72" w14:textId="77777777" w:rsidR="005E50B2" w:rsidRPr="00104FB1" w:rsidRDefault="005E50B2" w:rsidP="00F370E9">
            <w:pPr>
              <w:jc w:val="both"/>
            </w:pPr>
          </w:p>
        </w:tc>
        <w:tc>
          <w:tcPr>
            <w:tcW w:w="1362" w:type="dxa"/>
            <w:noWrap/>
            <w:hideMark/>
          </w:tcPr>
          <w:p w14:paraId="3353EBE4" w14:textId="77777777" w:rsidR="005E50B2" w:rsidRPr="00104FB1" w:rsidRDefault="005E50B2" w:rsidP="00F370E9">
            <w:pPr>
              <w:jc w:val="both"/>
            </w:pPr>
          </w:p>
        </w:tc>
        <w:tc>
          <w:tcPr>
            <w:tcW w:w="1440" w:type="dxa"/>
            <w:noWrap/>
            <w:hideMark/>
          </w:tcPr>
          <w:p w14:paraId="358D5CA0" w14:textId="77777777" w:rsidR="005E50B2" w:rsidRPr="00104FB1" w:rsidRDefault="005E50B2" w:rsidP="00F370E9">
            <w:pPr>
              <w:jc w:val="both"/>
            </w:pPr>
          </w:p>
        </w:tc>
        <w:tc>
          <w:tcPr>
            <w:tcW w:w="1530" w:type="dxa"/>
            <w:noWrap/>
            <w:hideMark/>
          </w:tcPr>
          <w:p w14:paraId="0B2734F4" w14:textId="77777777" w:rsidR="005E50B2" w:rsidRPr="00104FB1" w:rsidRDefault="005E50B2" w:rsidP="00F370E9">
            <w:pPr>
              <w:jc w:val="both"/>
            </w:pPr>
            <w:r w:rsidRPr="00104FB1">
              <w:t> </w:t>
            </w:r>
          </w:p>
        </w:tc>
      </w:tr>
      <w:tr w:rsidR="00B76DB5" w:rsidRPr="00104FB1" w14:paraId="5EA708B5" w14:textId="77777777" w:rsidTr="00271B62">
        <w:trPr>
          <w:trHeight w:val="320"/>
        </w:trPr>
        <w:tc>
          <w:tcPr>
            <w:tcW w:w="2960" w:type="dxa"/>
            <w:noWrap/>
            <w:hideMark/>
          </w:tcPr>
          <w:p w14:paraId="4BB952E1" w14:textId="77777777" w:rsidR="005E50B2" w:rsidRPr="00104FB1" w:rsidRDefault="005E50B2" w:rsidP="00F370E9">
            <w:pPr>
              <w:jc w:val="both"/>
            </w:pPr>
            <w:r w:rsidRPr="00104FB1">
              <w:t>OPEX ($/y)</w:t>
            </w:r>
          </w:p>
        </w:tc>
        <w:tc>
          <w:tcPr>
            <w:tcW w:w="1068" w:type="dxa"/>
            <w:noWrap/>
            <w:hideMark/>
          </w:tcPr>
          <w:p w14:paraId="1FAD65C5" w14:textId="77777777" w:rsidR="005E50B2" w:rsidRPr="00104FB1" w:rsidRDefault="005E50B2" w:rsidP="00F370E9">
            <w:pPr>
              <w:jc w:val="both"/>
            </w:pPr>
            <w:r w:rsidRPr="00104FB1">
              <w:t>234261</w:t>
            </w:r>
          </w:p>
        </w:tc>
        <w:tc>
          <w:tcPr>
            <w:tcW w:w="1362" w:type="dxa"/>
            <w:noWrap/>
            <w:hideMark/>
          </w:tcPr>
          <w:p w14:paraId="5A25FCD9" w14:textId="77777777" w:rsidR="005E50B2" w:rsidRPr="00104FB1" w:rsidRDefault="005E50B2" w:rsidP="00F370E9">
            <w:pPr>
              <w:jc w:val="both"/>
            </w:pPr>
            <w:r w:rsidRPr="00104FB1">
              <w:t>259719</w:t>
            </w:r>
          </w:p>
        </w:tc>
        <w:tc>
          <w:tcPr>
            <w:tcW w:w="1440" w:type="dxa"/>
            <w:noWrap/>
            <w:hideMark/>
          </w:tcPr>
          <w:p w14:paraId="7E61F934" w14:textId="77777777" w:rsidR="005E50B2" w:rsidRPr="00104FB1" w:rsidRDefault="005E50B2" w:rsidP="00F370E9">
            <w:pPr>
              <w:jc w:val="both"/>
            </w:pPr>
            <w:r w:rsidRPr="00104FB1">
              <w:t>309784</w:t>
            </w:r>
          </w:p>
        </w:tc>
        <w:tc>
          <w:tcPr>
            <w:tcW w:w="1530" w:type="dxa"/>
            <w:noWrap/>
            <w:hideMark/>
          </w:tcPr>
          <w:p w14:paraId="0FA24112" w14:textId="77777777" w:rsidR="005E50B2" w:rsidRPr="00104FB1" w:rsidRDefault="005E50B2" w:rsidP="00F370E9">
            <w:pPr>
              <w:jc w:val="both"/>
            </w:pPr>
            <w:r w:rsidRPr="00104FB1">
              <w:t>406470</w:t>
            </w:r>
          </w:p>
        </w:tc>
      </w:tr>
      <w:tr w:rsidR="00B76DB5" w:rsidRPr="00104FB1" w14:paraId="67D29F5F" w14:textId="77777777" w:rsidTr="00271B62">
        <w:trPr>
          <w:trHeight w:val="340"/>
        </w:trPr>
        <w:tc>
          <w:tcPr>
            <w:tcW w:w="2960" w:type="dxa"/>
            <w:noWrap/>
            <w:hideMark/>
          </w:tcPr>
          <w:p w14:paraId="4905F84C" w14:textId="6193A93E" w:rsidR="005E50B2" w:rsidRPr="00104FB1" w:rsidRDefault="005E50B2" w:rsidP="00F370E9">
            <w:pPr>
              <w:jc w:val="both"/>
              <w:rPr>
                <w:b/>
                <w:bCs/>
              </w:rPr>
            </w:pPr>
            <w:r w:rsidRPr="00104FB1">
              <w:rPr>
                <w:b/>
                <w:bCs/>
              </w:rPr>
              <w:t xml:space="preserve">Cost </w:t>
            </w:r>
            <w:r w:rsidR="00731CAE" w:rsidRPr="00104FB1">
              <w:rPr>
                <w:b/>
                <w:bCs/>
              </w:rPr>
              <w:t>of propanol (</w:t>
            </w:r>
            <w:r w:rsidRPr="00104FB1">
              <w:rPr>
                <w:b/>
                <w:bCs/>
              </w:rPr>
              <w:t>$/</w:t>
            </w:r>
            <w:proofErr w:type="spellStart"/>
            <w:r w:rsidRPr="00104FB1">
              <w:rPr>
                <w:b/>
                <w:bCs/>
              </w:rPr>
              <w:t>ton</w:t>
            </w:r>
            <w:r w:rsidR="002239E8" w:rsidRPr="00104FB1">
              <w:rPr>
                <w:b/>
                <w:bCs/>
              </w:rPr>
              <w:t>ne</w:t>
            </w:r>
            <w:proofErr w:type="spellEnd"/>
            <w:r w:rsidR="00731CAE" w:rsidRPr="00104FB1">
              <w:rPr>
                <w:b/>
                <w:bCs/>
              </w:rPr>
              <w:t>)</w:t>
            </w:r>
            <w:r w:rsidR="00731CAE" w:rsidRPr="00104FB1">
              <w:rPr>
                <w:b/>
                <w:bCs/>
                <w:vertAlign w:val="superscript"/>
              </w:rPr>
              <w:t>a</w:t>
            </w:r>
          </w:p>
        </w:tc>
        <w:tc>
          <w:tcPr>
            <w:tcW w:w="1068" w:type="dxa"/>
            <w:noWrap/>
            <w:hideMark/>
          </w:tcPr>
          <w:p w14:paraId="05134EB5" w14:textId="77777777" w:rsidR="005E50B2" w:rsidRPr="00104FB1" w:rsidRDefault="005E50B2" w:rsidP="00F370E9">
            <w:pPr>
              <w:jc w:val="both"/>
              <w:rPr>
                <w:b/>
                <w:bCs/>
              </w:rPr>
            </w:pPr>
            <w:r w:rsidRPr="00104FB1">
              <w:rPr>
                <w:b/>
                <w:bCs/>
              </w:rPr>
              <w:t>250.9</w:t>
            </w:r>
          </w:p>
        </w:tc>
        <w:tc>
          <w:tcPr>
            <w:tcW w:w="1362" w:type="dxa"/>
            <w:noWrap/>
            <w:hideMark/>
          </w:tcPr>
          <w:p w14:paraId="50BF3A16" w14:textId="77777777" w:rsidR="005E50B2" w:rsidRPr="00104FB1" w:rsidRDefault="005E50B2" w:rsidP="00F370E9">
            <w:pPr>
              <w:jc w:val="both"/>
              <w:rPr>
                <w:b/>
                <w:bCs/>
              </w:rPr>
            </w:pPr>
            <w:r w:rsidRPr="00104FB1">
              <w:rPr>
                <w:b/>
                <w:bCs/>
              </w:rPr>
              <w:t>132.1</w:t>
            </w:r>
          </w:p>
        </w:tc>
        <w:tc>
          <w:tcPr>
            <w:tcW w:w="1440" w:type="dxa"/>
            <w:noWrap/>
            <w:hideMark/>
          </w:tcPr>
          <w:p w14:paraId="53245102" w14:textId="77777777" w:rsidR="005E50B2" w:rsidRPr="00104FB1" w:rsidRDefault="005E50B2" w:rsidP="00F370E9">
            <w:pPr>
              <w:jc w:val="both"/>
              <w:rPr>
                <w:b/>
                <w:bCs/>
              </w:rPr>
            </w:pPr>
            <w:r w:rsidRPr="00104FB1">
              <w:rPr>
                <w:b/>
                <w:bCs/>
              </w:rPr>
              <w:t>72.0</w:t>
            </w:r>
          </w:p>
        </w:tc>
        <w:tc>
          <w:tcPr>
            <w:tcW w:w="1530" w:type="dxa"/>
            <w:noWrap/>
            <w:hideMark/>
          </w:tcPr>
          <w:p w14:paraId="33448C99" w14:textId="77777777" w:rsidR="005E50B2" w:rsidRPr="00104FB1" w:rsidRDefault="005E50B2" w:rsidP="00F370E9">
            <w:pPr>
              <w:jc w:val="both"/>
              <w:rPr>
                <w:b/>
                <w:bCs/>
              </w:rPr>
            </w:pPr>
            <w:r w:rsidRPr="00104FB1">
              <w:rPr>
                <w:b/>
                <w:bCs/>
              </w:rPr>
              <w:t>42.3</w:t>
            </w:r>
          </w:p>
        </w:tc>
      </w:tr>
    </w:tbl>
    <w:p w14:paraId="1638FEE5" w14:textId="77777777" w:rsidR="00F12FD6" w:rsidRPr="00104FB1" w:rsidRDefault="00731CAE" w:rsidP="00F370E9">
      <w:pPr>
        <w:jc w:val="both"/>
      </w:pPr>
      <w:r w:rsidRPr="00104FB1">
        <w:rPr>
          <w:vertAlign w:val="superscript"/>
        </w:rPr>
        <w:t xml:space="preserve">a </w:t>
      </w:r>
      <w:r w:rsidRPr="00104FB1">
        <w:t>Cost of propanol separation up to the azeotropic point</w:t>
      </w:r>
    </w:p>
    <w:p w14:paraId="23974294" w14:textId="77777777" w:rsidR="00F12FD6" w:rsidRPr="00104FB1" w:rsidRDefault="00F12FD6" w:rsidP="00F370E9">
      <w:pPr>
        <w:spacing w:after="160" w:line="259" w:lineRule="auto"/>
        <w:jc w:val="both"/>
        <w:rPr>
          <w:b/>
          <w:bCs/>
        </w:rPr>
      </w:pPr>
      <w:r w:rsidRPr="00104FB1">
        <w:rPr>
          <w:b/>
          <w:bCs/>
        </w:rPr>
        <w:br w:type="page"/>
      </w:r>
    </w:p>
    <w:p w14:paraId="7CE1E1C2" w14:textId="73ADFE36" w:rsidR="00F57AAD" w:rsidRPr="00104FB1" w:rsidRDefault="00E655A2" w:rsidP="00F370E9">
      <w:pPr>
        <w:jc w:val="both"/>
        <w:rPr>
          <w:b/>
          <w:bCs/>
        </w:rPr>
      </w:pPr>
      <w:r w:rsidRPr="00104FB1">
        <w:rPr>
          <w:b/>
          <w:bCs/>
        </w:rPr>
        <w:lastRenderedPageBreak/>
        <w:t>4</w:t>
      </w:r>
      <w:r w:rsidR="00DF3DC9" w:rsidRPr="00104FB1">
        <w:rPr>
          <w:b/>
          <w:bCs/>
        </w:rPr>
        <w:t xml:space="preserve">.4 </w:t>
      </w:r>
      <w:r w:rsidR="00F57AAD" w:rsidRPr="00104FB1">
        <w:rPr>
          <w:b/>
          <w:bCs/>
        </w:rPr>
        <w:t xml:space="preserve">Modeling of </w:t>
      </w:r>
      <w:r w:rsidR="0004188F" w:rsidRPr="00104FB1">
        <w:rPr>
          <w:b/>
          <w:bCs/>
        </w:rPr>
        <w:t xml:space="preserve">Distillation </w:t>
      </w:r>
      <w:r w:rsidR="00F76096" w:rsidRPr="00104FB1">
        <w:rPr>
          <w:b/>
          <w:bCs/>
        </w:rPr>
        <w:t>of Ethanol</w:t>
      </w:r>
      <w:r w:rsidR="00A17D4A" w:rsidRPr="00104FB1">
        <w:rPr>
          <w:b/>
          <w:bCs/>
        </w:rPr>
        <w:t xml:space="preserve"> and Water</w:t>
      </w:r>
    </w:p>
    <w:p w14:paraId="009EBFF3" w14:textId="77777777" w:rsidR="00F76096" w:rsidRPr="00104FB1" w:rsidRDefault="00F76096" w:rsidP="00F370E9">
      <w:pPr>
        <w:jc w:val="both"/>
      </w:pPr>
    </w:p>
    <w:p w14:paraId="6536731D" w14:textId="63C1177E" w:rsidR="00500F89" w:rsidRPr="00104FB1" w:rsidRDefault="002B6884" w:rsidP="00F370E9">
      <w:pPr>
        <w:jc w:val="both"/>
      </w:pPr>
      <w:r w:rsidRPr="00104FB1">
        <w:t>The separation of ethanol and water was modeled in Aspen Plus</w:t>
      </w:r>
      <w:r w:rsidR="0026549B" w:rsidRPr="00104FB1">
        <w:t xml:space="preserve"> V8.8</w:t>
      </w:r>
      <w:r w:rsidRPr="00104FB1">
        <w:t xml:space="preserve"> using the RADFRAC unit block. </w:t>
      </w:r>
      <w:r w:rsidR="00F452B7" w:rsidRPr="00104FB1">
        <w:t>The UNIQUAC model with default Aspen Plus parameters was used for property calculations. In</w:t>
      </w:r>
      <w:r w:rsidR="006B2669" w:rsidRPr="00104FB1">
        <w:t xml:space="preserve"> Figure S13</w:t>
      </w:r>
      <w:r w:rsidR="00F452B7" w:rsidRPr="00104FB1">
        <w:t xml:space="preserve">, a comparison of the model with experimental data is shown. </w:t>
      </w:r>
      <w:r w:rsidR="00CB502F" w:rsidRPr="00104FB1">
        <w:t xml:space="preserve">The feed to the distillation column was 10000 kg/h containing different concentrations of ethanol (2.5, 5, 10, and 20 </w:t>
      </w:r>
      <w:proofErr w:type="spellStart"/>
      <w:r w:rsidR="00CB502F" w:rsidRPr="00104FB1">
        <w:t>wt</w:t>
      </w:r>
      <w:proofErr w:type="spellEnd"/>
      <w:r w:rsidR="00CB502F" w:rsidRPr="00104FB1">
        <w:t xml:space="preserve">%). </w:t>
      </w:r>
      <w:r w:rsidR="00AE7D78" w:rsidRPr="00104FB1">
        <w:t xml:space="preserve">The ethanol was concentrated </w:t>
      </w:r>
      <w:r w:rsidR="00C13CFC" w:rsidRPr="00104FB1">
        <w:t xml:space="preserve">up to 92 </w:t>
      </w:r>
      <w:proofErr w:type="spellStart"/>
      <w:r w:rsidR="00C13CFC" w:rsidRPr="00104FB1">
        <w:t>wt</w:t>
      </w:r>
      <w:proofErr w:type="spellEnd"/>
      <w:r w:rsidR="00C13CFC" w:rsidRPr="00104FB1">
        <w:t>%, which is just below</w:t>
      </w:r>
      <w:r w:rsidR="00AE7D78" w:rsidRPr="00104FB1">
        <w:t xml:space="preserve"> the azeotropic point. </w:t>
      </w:r>
      <w:r w:rsidR="00053BC8" w:rsidRPr="00104FB1">
        <w:t xml:space="preserve">A total of 30 theoretical stages were </w:t>
      </w:r>
      <w:proofErr w:type="gramStart"/>
      <w:r w:rsidR="00053BC8" w:rsidRPr="00104FB1">
        <w:t>used</w:t>
      </w:r>
      <w:proofErr w:type="gramEnd"/>
      <w:r w:rsidR="00053BC8" w:rsidRPr="00104FB1">
        <w:t xml:space="preserve"> and the feed stage was optimized by minimizing the reboiler duty using the Model Analysis Tool in Aspen Plus. </w:t>
      </w:r>
      <w:r w:rsidR="00044B40" w:rsidRPr="00104FB1">
        <w:t xml:space="preserve">The column was optimized by using two design specifications (i.e., a mass purity of ethanol of 92 </w:t>
      </w:r>
      <w:proofErr w:type="spellStart"/>
      <w:r w:rsidR="00044B40" w:rsidRPr="00104FB1">
        <w:t>wt</w:t>
      </w:r>
      <w:proofErr w:type="spellEnd"/>
      <w:r w:rsidR="00044B40" w:rsidRPr="00104FB1">
        <w:t>% and a mass recovery of ethanol of 99.5%</w:t>
      </w:r>
      <w:r w:rsidR="004C266F" w:rsidRPr="00104FB1">
        <w:t xml:space="preserve"> were set</w:t>
      </w:r>
      <w:r w:rsidR="00044B40" w:rsidRPr="00104FB1">
        <w:t xml:space="preserve">), which were met by changing the reflux ratio and the reboiler duty. </w:t>
      </w:r>
      <w:r w:rsidR="00864E02" w:rsidRPr="00104FB1">
        <w:t xml:space="preserve">As utilities, cooling water and </w:t>
      </w:r>
      <w:proofErr w:type="gramStart"/>
      <w:r w:rsidR="00864E02" w:rsidRPr="00104FB1">
        <w:t>low pressure</w:t>
      </w:r>
      <w:proofErr w:type="gramEnd"/>
      <w:r w:rsidR="00864E02" w:rsidRPr="00104FB1">
        <w:t xml:space="preserve"> steam </w:t>
      </w:r>
      <w:proofErr w:type="gramStart"/>
      <w:r w:rsidR="00864E02" w:rsidRPr="00104FB1">
        <w:t>were</w:t>
      </w:r>
      <w:proofErr w:type="gramEnd"/>
      <w:r w:rsidR="00864E02" w:rsidRPr="00104FB1">
        <w:t xml:space="preserve"> used at a price of $1/GJ and $6/GJ, respectively. </w:t>
      </w:r>
      <w:r w:rsidR="00E010EF" w:rsidRPr="00104FB1">
        <w:t xml:space="preserve">After optimization, the </w:t>
      </w:r>
      <w:r w:rsidR="005F3218" w:rsidRPr="00104FB1">
        <w:t xml:space="preserve">CAPEX and OPEX </w:t>
      </w:r>
      <w:r w:rsidR="00E010EF" w:rsidRPr="00104FB1">
        <w:t>of the process were directly taken from the Aspen Economic Analyzer.</w:t>
      </w:r>
    </w:p>
    <w:p w14:paraId="74EB1552" w14:textId="77777777" w:rsidR="00717354" w:rsidRPr="00104FB1" w:rsidRDefault="00717354" w:rsidP="00F370E9">
      <w:pPr>
        <w:jc w:val="both"/>
        <w:rPr>
          <w:b/>
          <w:bCs/>
        </w:rPr>
      </w:pPr>
    </w:p>
    <w:p w14:paraId="799DE4C5" w14:textId="53E5502B" w:rsidR="00AD48DB" w:rsidRPr="00104FB1" w:rsidRDefault="007C5D28" w:rsidP="00F370E9">
      <w:pPr>
        <w:keepNext/>
        <w:jc w:val="both"/>
      </w:pPr>
      <w:r w:rsidRPr="00104FB1">
        <w:rPr>
          <w:noProof/>
        </w:rPr>
        <w:drawing>
          <wp:inline distT="0" distB="0" distL="0" distR="0" wp14:anchorId="1F4172FD" wp14:editId="539D793D">
            <wp:extent cx="3050106" cy="2447925"/>
            <wp:effectExtent l="0" t="0" r="0" b="0"/>
            <wp:docPr id="1121962589" name="Picture 1" descr="A graph of a graph of liquid and vap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62589" name="Picture 1" descr="A graph of a graph of liquid and vapor&#10;&#10;AI-generated content may be incorrect."/>
                    <pic:cNvPicPr/>
                  </pic:nvPicPr>
                  <pic:blipFill>
                    <a:blip r:embed="rId23"/>
                    <a:stretch>
                      <a:fillRect/>
                    </a:stretch>
                  </pic:blipFill>
                  <pic:spPr>
                    <a:xfrm>
                      <a:off x="0" y="0"/>
                      <a:ext cx="3051820" cy="2449301"/>
                    </a:xfrm>
                    <a:prstGeom prst="rect">
                      <a:avLst/>
                    </a:prstGeom>
                  </pic:spPr>
                </pic:pic>
              </a:graphicData>
            </a:graphic>
          </wp:inline>
        </w:drawing>
      </w:r>
    </w:p>
    <w:p w14:paraId="395E4EAE" w14:textId="05E69F4A" w:rsidR="00683CE2" w:rsidRPr="00104FB1" w:rsidRDefault="00AD48DB" w:rsidP="00F370E9">
      <w:pPr>
        <w:pStyle w:val="Caption"/>
        <w:jc w:val="both"/>
        <w:rPr>
          <w:i w:val="0"/>
          <w:iCs w:val="0"/>
          <w:color w:val="auto"/>
          <w:sz w:val="22"/>
          <w:szCs w:val="22"/>
        </w:rPr>
      </w:pPr>
      <w:bookmarkStart w:id="5" w:name="_Ref203110644"/>
      <w:r w:rsidRPr="00104FB1">
        <w:rPr>
          <w:i w:val="0"/>
          <w:iCs w:val="0"/>
          <w:color w:val="auto"/>
          <w:sz w:val="22"/>
          <w:szCs w:val="22"/>
        </w:rPr>
        <w:t>Figure S</w:t>
      </w:r>
      <w:bookmarkEnd w:id="5"/>
      <w:r w:rsidR="006059BE" w:rsidRPr="00104FB1">
        <w:rPr>
          <w:i w:val="0"/>
          <w:iCs w:val="0"/>
          <w:color w:val="auto"/>
          <w:sz w:val="22"/>
          <w:szCs w:val="22"/>
        </w:rPr>
        <w:t>13:</w:t>
      </w:r>
      <w:r w:rsidRPr="00104FB1">
        <w:rPr>
          <w:i w:val="0"/>
          <w:iCs w:val="0"/>
          <w:color w:val="auto"/>
          <w:sz w:val="22"/>
          <w:szCs w:val="22"/>
        </w:rPr>
        <w:t xml:space="preserve"> VLE of water and ethanol predicted by the UNIQUAC model (lines) and experimental data of Jones et al. </w:t>
      </w:r>
      <w:r w:rsidR="001B1154" w:rsidRPr="00104FB1">
        <w:rPr>
          <w:i w:val="0"/>
          <w:iCs w:val="0"/>
          <w:noProof/>
          <w:color w:val="auto"/>
          <w:sz w:val="22"/>
          <w:szCs w:val="22"/>
        </w:rPr>
        <w:t>[33]</w:t>
      </w:r>
      <w:r w:rsidR="00302592" w:rsidRPr="00104FB1">
        <w:rPr>
          <w:i w:val="0"/>
          <w:iCs w:val="0"/>
          <w:color w:val="auto"/>
          <w:sz w:val="22"/>
          <w:szCs w:val="22"/>
        </w:rPr>
        <w:t xml:space="preserve"> </w:t>
      </w:r>
      <w:r w:rsidR="0064622C" w:rsidRPr="00104FB1">
        <w:rPr>
          <w:i w:val="0"/>
          <w:iCs w:val="0"/>
          <w:color w:val="auto"/>
          <w:sz w:val="22"/>
          <w:szCs w:val="22"/>
        </w:rPr>
        <w:t>(symbols)</w:t>
      </w:r>
      <w:r w:rsidR="00745F28" w:rsidRPr="00104FB1">
        <w:rPr>
          <w:i w:val="0"/>
          <w:iCs w:val="0"/>
          <w:color w:val="auto"/>
          <w:sz w:val="22"/>
          <w:szCs w:val="22"/>
        </w:rPr>
        <w:t xml:space="preserve"> at 1 bar.</w:t>
      </w:r>
    </w:p>
    <w:p w14:paraId="71FD3F73" w14:textId="77777777" w:rsidR="00683CE2" w:rsidRPr="00104FB1" w:rsidRDefault="00683CE2" w:rsidP="00F370E9">
      <w:pPr>
        <w:jc w:val="both"/>
        <w:rPr>
          <w:b/>
          <w:bCs/>
        </w:rPr>
      </w:pPr>
    </w:p>
    <w:p w14:paraId="1B78219B" w14:textId="77777777" w:rsidR="00683CE2" w:rsidRPr="00104FB1" w:rsidRDefault="00683CE2" w:rsidP="00F370E9">
      <w:pPr>
        <w:jc w:val="both"/>
      </w:pPr>
      <w:r w:rsidRPr="00104FB1">
        <w:t>The annualized CAPEX (C</w:t>
      </w:r>
      <w:r w:rsidRPr="00104FB1">
        <w:rPr>
          <w:vertAlign w:val="subscript"/>
        </w:rPr>
        <w:t>A</w:t>
      </w:r>
      <w:r w:rsidRPr="00104FB1">
        <w:t>) was calculated by multiplying the total capital cost (TCC) by the capital recovery factor (CRF):</w:t>
      </w:r>
    </w:p>
    <w:p w14:paraId="6AADF07A" w14:textId="77777777" w:rsidR="00683CE2" w:rsidRPr="00104FB1" w:rsidRDefault="00683CE2" w:rsidP="00F370E9">
      <w:pPr>
        <w:jc w:val="both"/>
      </w:pPr>
    </w:p>
    <w:p w14:paraId="2DEF68DD" w14:textId="77777777" w:rsidR="00683CE2"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TCC</m:t>
          </m:r>
          <m:f>
            <m:fPr>
              <m:ctrlPr>
                <w:rPr>
                  <w:rFonts w:ascii="Cambria Math" w:hAnsi="Cambria Math"/>
                  <w:i/>
                </w:rPr>
              </m:ctrlPr>
            </m:fPr>
            <m:num>
              <m:r>
                <w:rPr>
                  <w:rFonts w:ascii="Cambria Math" w:hAnsi="Cambria Math"/>
                </w:rPr>
                <m:t>i</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r>
                <w:rPr>
                  <w:rFonts w:ascii="Cambria Math" w:hAnsi="Cambria Math"/>
                </w:rPr>
                <m:t>-1</m:t>
              </m:r>
            </m:den>
          </m:f>
        </m:oMath>
      </m:oMathPara>
    </w:p>
    <w:p w14:paraId="5496B961" w14:textId="77777777" w:rsidR="00683CE2" w:rsidRPr="00104FB1" w:rsidRDefault="00683CE2" w:rsidP="00F370E9">
      <w:pPr>
        <w:jc w:val="both"/>
      </w:pPr>
      <w:r w:rsidRPr="00104FB1">
        <w:t xml:space="preserve">where </w:t>
      </w:r>
      <w:r w:rsidRPr="00104FB1">
        <w:rPr>
          <w:i/>
          <w:iCs/>
        </w:rPr>
        <w:t>i</w:t>
      </w:r>
      <w:r w:rsidRPr="00104FB1">
        <w:t xml:space="preserve"> is the interest rate (5%), </w:t>
      </w:r>
      <w:proofErr w:type="gramStart"/>
      <w:r w:rsidRPr="00104FB1">
        <w:t xml:space="preserve">and </w:t>
      </w:r>
      <w:proofErr w:type="spellStart"/>
      <w:r w:rsidRPr="00104FB1">
        <w:rPr>
          <w:i/>
          <w:iCs/>
        </w:rPr>
        <w:t>n</w:t>
      </w:r>
      <w:proofErr w:type="spellEnd"/>
      <w:proofErr w:type="gramEnd"/>
      <w:r w:rsidRPr="00104FB1">
        <w:t xml:space="preserve"> the lifetime of the project (20 years). The separation cost (C</w:t>
      </w:r>
      <w:r w:rsidRPr="00104FB1">
        <w:rPr>
          <w:vertAlign w:val="subscript"/>
        </w:rPr>
        <w:t>S</w:t>
      </w:r>
      <w:r w:rsidRPr="00104FB1">
        <w:t>) of ethanol was then calculated from:</w:t>
      </w:r>
    </w:p>
    <w:p w14:paraId="3552A8F0" w14:textId="77777777" w:rsidR="00683CE2" w:rsidRPr="00104FB1" w:rsidRDefault="00683CE2" w:rsidP="00F370E9">
      <w:pPr>
        <w:jc w:val="both"/>
      </w:pPr>
    </w:p>
    <w:p w14:paraId="3F27CBD7" w14:textId="77777777" w:rsidR="00683CE2"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OPEX</m:t>
              </m:r>
            </m:num>
            <m:den>
              <m:r>
                <w:rPr>
                  <w:rFonts w:ascii="Cambria Math" w:hAnsi="Cambria Math"/>
                </w:rPr>
                <m:t>p</m:t>
              </m:r>
            </m:den>
          </m:f>
        </m:oMath>
      </m:oMathPara>
    </w:p>
    <w:p w14:paraId="74C3C9F9" w14:textId="77777777" w:rsidR="00683CE2" w:rsidRPr="00104FB1" w:rsidRDefault="00683CE2" w:rsidP="00F370E9">
      <w:pPr>
        <w:jc w:val="both"/>
      </w:pPr>
    </w:p>
    <w:p w14:paraId="1628519E" w14:textId="77777777" w:rsidR="00683CE2" w:rsidRPr="00104FB1" w:rsidRDefault="00683CE2" w:rsidP="00F370E9">
      <w:pPr>
        <w:jc w:val="both"/>
      </w:pPr>
      <w:proofErr w:type="gramStart"/>
      <w:r w:rsidRPr="00104FB1">
        <w:t>where</w:t>
      </w:r>
      <w:proofErr w:type="gramEnd"/>
      <w:r w:rsidRPr="00104FB1">
        <w:t xml:space="preserve"> </w:t>
      </w:r>
      <w:proofErr w:type="gramStart"/>
      <w:r w:rsidRPr="00104FB1">
        <w:t>OPEX is</w:t>
      </w:r>
      <w:proofErr w:type="gramEnd"/>
      <w:r w:rsidRPr="00104FB1">
        <w:t xml:space="preserve"> the annual operating cost, and </w:t>
      </w:r>
      <w:r w:rsidRPr="00104FB1">
        <w:rPr>
          <w:i/>
          <w:iCs/>
        </w:rPr>
        <w:t>p</w:t>
      </w:r>
      <w:r w:rsidRPr="00104FB1">
        <w:t xml:space="preserve"> the annual production capacity of ethanol. </w:t>
      </w:r>
    </w:p>
    <w:p w14:paraId="23CFCD20" w14:textId="77777777" w:rsidR="00F57AAD" w:rsidRPr="00104FB1" w:rsidRDefault="00F57AAD" w:rsidP="00F370E9">
      <w:pPr>
        <w:jc w:val="both"/>
        <w:rPr>
          <w:b/>
          <w:bCs/>
        </w:rPr>
      </w:pPr>
      <w:r w:rsidRPr="00104FB1">
        <w:rPr>
          <w:b/>
          <w:bCs/>
        </w:rPr>
        <w:br w:type="page"/>
      </w:r>
    </w:p>
    <w:p w14:paraId="75FD1D56" w14:textId="77777777" w:rsidR="00AD48DB" w:rsidRPr="00104FB1" w:rsidRDefault="00AD48DB" w:rsidP="00F370E9">
      <w:pPr>
        <w:jc w:val="both"/>
        <w:rPr>
          <w:b/>
          <w:bCs/>
          <w:sz w:val="22"/>
          <w:szCs w:val="22"/>
        </w:rPr>
      </w:pPr>
    </w:p>
    <w:p w14:paraId="0A5B6ED9" w14:textId="1AB5C886" w:rsidR="00830C24" w:rsidRPr="00104FB1" w:rsidRDefault="00830C24" w:rsidP="00F370E9">
      <w:pPr>
        <w:pStyle w:val="Caption"/>
        <w:keepNext/>
        <w:jc w:val="both"/>
        <w:rPr>
          <w:i w:val="0"/>
          <w:iCs w:val="0"/>
          <w:color w:val="auto"/>
          <w:sz w:val="22"/>
          <w:szCs w:val="22"/>
        </w:rPr>
      </w:pPr>
      <w:r w:rsidRPr="00104FB1">
        <w:rPr>
          <w:i w:val="0"/>
          <w:iCs w:val="0"/>
          <w:color w:val="auto"/>
          <w:sz w:val="22"/>
          <w:szCs w:val="22"/>
        </w:rPr>
        <w:t xml:space="preserve">Table </w:t>
      </w:r>
      <w:r w:rsidR="00271B62" w:rsidRPr="00104FB1">
        <w:rPr>
          <w:i w:val="0"/>
          <w:iCs w:val="0"/>
          <w:color w:val="auto"/>
          <w:sz w:val="22"/>
          <w:szCs w:val="22"/>
        </w:rPr>
        <w:t>S</w:t>
      </w:r>
      <w:r w:rsidR="00DE15FD" w:rsidRPr="00104FB1">
        <w:rPr>
          <w:i w:val="0"/>
          <w:iCs w:val="0"/>
          <w:color w:val="auto"/>
          <w:sz w:val="22"/>
          <w:szCs w:val="22"/>
        </w:rPr>
        <w:t>10:</w:t>
      </w:r>
      <w:r w:rsidRPr="00104FB1">
        <w:rPr>
          <w:i w:val="0"/>
          <w:iCs w:val="0"/>
          <w:color w:val="auto"/>
          <w:sz w:val="22"/>
          <w:szCs w:val="22"/>
        </w:rPr>
        <w:t xml:space="preserve"> Estimated capital and operating cost of the separation of ethanol and water</w:t>
      </w:r>
    </w:p>
    <w:tbl>
      <w:tblPr>
        <w:tblStyle w:val="TableGrid"/>
        <w:tblW w:w="8360" w:type="dxa"/>
        <w:tblLook w:val="04A0" w:firstRow="1" w:lastRow="0" w:firstColumn="1" w:lastColumn="0" w:noHBand="0" w:noVBand="1"/>
      </w:tblPr>
      <w:tblGrid>
        <w:gridCol w:w="2870"/>
        <w:gridCol w:w="1350"/>
        <w:gridCol w:w="1440"/>
        <w:gridCol w:w="1350"/>
        <w:gridCol w:w="1350"/>
      </w:tblGrid>
      <w:tr w:rsidR="00B76DB5" w:rsidRPr="00104FB1" w14:paraId="57AE27A2" w14:textId="77777777" w:rsidTr="00271B62">
        <w:trPr>
          <w:trHeight w:val="320"/>
        </w:trPr>
        <w:tc>
          <w:tcPr>
            <w:tcW w:w="2870" w:type="dxa"/>
            <w:noWrap/>
            <w:hideMark/>
          </w:tcPr>
          <w:p w14:paraId="70B81F05" w14:textId="77777777" w:rsidR="00830C24" w:rsidRPr="00104FB1" w:rsidRDefault="00830C24" w:rsidP="00F370E9">
            <w:pPr>
              <w:jc w:val="both"/>
            </w:pPr>
            <w:r w:rsidRPr="00104FB1">
              <w:t>Ethanol mass frac feed</w:t>
            </w:r>
          </w:p>
        </w:tc>
        <w:tc>
          <w:tcPr>
            <w:tcW w:w="1350" w:type="dxa"/>
            <w:noWrap/>
            <w:hideMark/>
          </w:tcPr>
          <w:p w14:paraId="628AF8C0" w14:textId="77777777" w:rsidR="00830C24" w:rsidRPr="00104FB1" w:rsidRDefault="00830C24" w:rsidP="00F370E9">
            <w:pPr>
              <w:jc w:val="both"/>
            </w:pPr>
            <w:r w:rsidRPr="00104FB1">
              <w:t>0.025</w:t>
            </w:r>
          </w:p>
        </w:tc>
        <w:tc>
          <w:tcPr>
            <w:tcW w:w="1440" w:type="dxa"/>
            <w:noWrap/>
            <w:hideMark/>
          </w:tcPr>
          <w:p w14:paraId="0875DA5C" w14:textId="77777777" w:rsidR="00830C24" w:rsidRPr="00104FB1" w:rsidRDefault="00830C24" w:rsidP="00F370E9">
            <w:pPr>
              <w:jc w:val="both"/>
            </w:pPr>
            <w:r w:rsidRPr="00104FB1">
              <w:t>0.05</w:t>
            </w:r>
          </w:p>
        </w:tc>
        <w:tc>
          <w:tcPr>
            <w:tcW w:w="1350" w:type="dxa"/>
            <w:noWrap/>
            <w:hideMark/>
          </w:tcPr>
          <w:p w14:paraId="2C46B186" w14:textId="77777777" w:rsidR="00830C24" w:rsidRPr="00104FB1" w:rsidRDefault="00830C24" w:rsidP="00F370E9">
            <w:pPr>
              <w:jc w:val="both"/>
            </w:pPr>
            <w:r w:rsidRPr="00104FB1">
              <w:t>0.1</w:t>
            </w:r>
          </w:p>
        </w:tc>
        <w:tc>
          <w:tcPr>
            <w:tcW w:w="1350" w:type="dxa"/>
            <w:noWrap/>
            <w:hideMark/>
          </w:tcPr>
          <w:p w14:paraId="2F151AB4" w14:textId="77777777" w:rsidR="00830C24" w:rsidRPr="00104FB1" w:rsidRDefault="00830C24" w:rsidP="00F370E9">
            <w:pPr>
              <w:jc w:val="both"/>
            </w:pPr>
            <w:r w:rsidRPr="00104FB1">
              <w:t>0.2</w:t>
            </w:r>
          </w:p>
        </w:tc>
      </w:tr>
      <w:tr w:rsidR="00B76DB5" w:rsidRPr="00104FB1" w14:paraId="550387C2" w14:textId="77777777" w:rsidTr="00271B62">
        <w:trPr>
          <w:trHeight w:val="320"/>
        </w:trPr>
        <w:tc>
          <w:tcPr>
            <w:tcW w:w="2870" w:type="dxa"/>
            <w:noWrap/>
            <w:hideMark/>
          </w:tcPr>
          <w:p w14:paraId="4F334D30" w14:textId="77777777" w:rsidR="00830C24" w:rsidRPr="00104FB1" w:rsidRDefault="00830C24" w:rsidP="00F370E9">
            <w:pPr>
              <w:jc w:val="both"/>
            </w:pPr>
            <w:r w:rsidRPr="00104FB1">
              <w:t>Water mass frac feed</w:t>
            </w:r>
          </w:p>
        </w:tc>
        <w:tc>
          <w:tcPr>
            <w:tcW w:w="1350" w:type="dxa"/>
            <w:noWrap/>
            <w:hideMark/>
          </w:tcPr>
          <w:p w14:paraId="7E251462" w14:textId="77777777" w:rsidR="00830C24" w:rsidRPr="00104FB1" w:rsidRDefault="00830C24" w:rsidP="00F370E9">
            <w:pPr>
              <w:jc w:val="both"/>
            </w:pPr>
            <w:r w:rsidRPr="00104FB1">
              <w:t>0.975</w:t>
            </w:r>
          </w:p>
        </w:tc>
        <w:tc>
          <w:tcPr>
            <w:tcW w:w="1440" w:type="dxa"/>
            <w:noWrap/>
            <w:hideMark/>
          </w:tcPr>
          <w:p w14:paraId="6F8BEDA8" w14:textId="77777777" w:rsidR="00830C24" w:rsidRPr="00104FB1" w:rsidRDefault="00830C24" w:rsidP="00F370E9">
            <w:pPr>
              <w:jc w:val="both"/>
            </w:pPr>
            <w:r w:rsidRPr="00104FB1">
              <w:t>0.95</w:t>
            </w:r>
          </w:p>
        </w:tc>
        <w:tc>
          <w:tcPr>
            <w:tcW w:w="1350" w:type="dxa"/>
            <w:noWrap/>
            <w:hideMark/>
          </w:tcPr>
          <w:p w14:paraId="6629422F" w14:textId="77777777" w:rsidR="00830C24" w:rsidRPr="00104FB1" w:rsidRDefault="00830C24" w:rsidP="00F370E9">
            <w:pPr>
              <w:jc w:val="both"/>
            </w:pPr>
            <w:r w:rsidRPr="00104FB1">
              <w:t>0.9</w:t>
            </w:r>
          </w:p>
        </w:tc>
        <w:tc>
          <w:tcPr>
            <w:tcW w:w="1350" w:type="dxa"/>
            <w:noWrap/>
            <w:hideMark/>
          </w:tcPr>
          <w:p w14:paraId="57DD0487" w14:textId="77777777" w:rsidR="00830C24" w:rsidRPr="00104FB1" w:rsidRDefault="00830C24" w:rsidP="00F370E9">
            <w:pPr>
              <w:jc w:val="both"/>
            </w:pPr>
            <w:r w:rsidRPr="00104FB1">
              <w:t>0.8</w:t>
            </w:r>
          </w:p>
        </w:tc>
      </w:tr>
      <w:tr w:rsidR="00B76DB5" w:rsidRPr="00104FB1" w14:paraId="5795C3FF" w14:textId="77777777" w:rsidTr="00271B62">
        <w:trPr>
          <w:trHeight w:val="320"/>
        </w:trPr>
        <w:tc>
          <w:tcPr>
            <w:tcW w:w="2870" w:type="dxa"/>
            <w:noWrap/>
            <w:hideMark/>
          </w:tcPr>
          <w:p w14:paraId="037BF9B8" w14:textId="77777777" w:rsidR="00830C24" w:rsidRPr="00104FB1" w:rsidRDefault="00830C24" w:rsidP="00F370E9">
            <w:pPr>
              <w:jc w:val="both"/>
            </w:pPr>
            <w:r w:rsidRPr="00104FB1">
              <w:t>Feed (kg/h)</w:t>
            </w:r>
          </w:p>
        </w:tc>
        <w:tc>
          <w:tcPr>
            <w:tcW w:w="1350" w:type="dxa"/>
            <w:noWrap/>
            <w:hideMark/>
          </w:tcPr>
          <w:p w14:paraId="4627ABF6" w14:textId="77777777" w:rsidR="00830C24" w:rsidRPr="00104FB1" w:rsidRDefault="00830C24" w:rsidP="00F370E9">
            <w:pPr>
              <w:jc w:val="both"/>
            </w:pPr>
            <w:r w:rsidRPr="00104FB1">
              <w:t>10000</w:t>
            </w:r>
          </w:p>
        </w:tc>
        <w:tc>
          <w:tcPr>
            <w:tcW w:w="1440" w:type="dxa"/>
            <w:noWrap/>
            <w:hideMark/>
          </w:tcPr>
          <w:p w14:paraId="7AFCC4F8" w14:textId="77777777" w:rsidR="00830C24" w:rsidRPr="00104FB1" w:rsidRDefault="00830C24" w:rsidP="00F370E9">
            <w:pPr>
              <w:jc w:val="both"/>
            </w:pPr>
            <w:r w:rsidRPr="00104FB1">
              <w:t>10000</w:t>
            </w:r>
          </w:p>
        </w:tc>
        <w:tc>
          <w:tcPr>
            <w:tcW w:w="1350" w:type="dxa"/>
            <w:noWrap/>
            <w:hideMark/>
          </w:tcPr>
          <w:p w14:paraId="4E1D5EAC" w14:textId="77777777" w:rsidR="00830C24" w:rsidRPr="00104FB1" w:rsidRDefault="00830C24" w:rsidP="00F370E9">
            <w:pPr>
              <w:jc w:val="both"/>
            </w:pPr>
            <w:r w:rsidRPr="00104FB1">
              <w:t>10000</w:t>
            </w:r>
          </w:p>
        </w:tc>
        <w:tc>
          <w:tcPr>
            <w:tcW w:w="1350" w:type="dxa"/>
            <w:noWrap/>
            <w:hideMark/>
          </w:tcPr>
          <w:p w14:paraId="57C5BAA2" w14:textId="77777777" w:rsidR="00830C24" w:rsidRPr="00104FB1" w:rsidRDefault="00830C24" w:rsidP="00F370E9">
            <w:pPr>
              <w:jc w:val="both"/>
            </w:pPr>
            <w:r w:rsidRPr="00104FB1">
              <w:t>10000</w:t>
            </w:r>
          </w:p>
        </w:tc>
      </w:tr>
      <w:tr w:rsidR="00B76DB5" w:rsidRPr="00104FB1" w14:paraId="4C4FAF36" w14:textId="77777777" w:rsidTr="00271B62">
        <w:trPr>
          <w:trHeight w:val="320"/>
        </w:trPr>
        <w:tc>
          <w:tcPr>
            <w:tcW w:w="2870" w:type="dxa"/>
            <w:noWrap/>
            <w:hideMark/>
          </w:tcPr>
          <w:p w14:paraId="278D041A" w14:textId="77777777" w:rsidR="00830C24" w:rsidRPr="00104FB1" w:rsidRDefault="00830C24" w:rsidP="00F370E9">
            <w:pPr>
              <w:jc w:val="both"/>
            </w:pPr>
            <w:r w:rsidRPr="00104FB1">
              <w:t>Recovery</w:t>
            </w:r>
          </w:p>
        </w:tc>
        <w:tc>
          <w:tcPr>
            <w:tcW w:w="1350" w:type="dxa"/>
            <w:noWrap/>
            <w:hideMark/>
          </w:tcPr>
          <w:p w14:paraId="67E31396" w14:textId="77777777" w:rsidR="00830C24" w:rsidRPr="00104FB1" w:rsidRDefault="00830C24" w:rsidP="00F370E9">
            <w:pPr>
              <w:jc w:val="both"/>
            </w:pPr>
            <w:r w:rsidRPr="00104FB1">
              <w:t>0.99</w:t>
            </w:r>
          </w:p>
        </w:tc>
        <w:tc>
          <w:tcPr>
            <w:tcW w:w="1440" w:type="dxa"/>
            <w:noWrap/>
            <w:hideMark/>
          </w:tcPr>
          <w:p w14:paraId="0D735FE6" w14:textId="77777777" w:rsidR="00830C24" w:rsidRPr="00104FB1" w:rsidRDefault="00830C24" w:rsidP="00F370E9">
            <w:pPr>
              <w:jc w:val="both"/>
            </w:pPr>
            <w:r w:rsidRPr="00104FB1">
              <w:t>0.99</w:t>
            </w:r>
          </w:p>
        </w:tc>
        <w:tc>
          <w:tcPr>
            <w:tcW w:w="1350" w:type="dxa"/>
            <w:noWrap/>
            <w:hideMark/>
          </w:tcPr>
          <w:p w14:paraId="1E32BE71" w14:textId="77777777" w:rsidR="00830C24" w:rsidRPr="00104FB1" w:rsidRDefault="00830C24" w:rsidP="00F370E9">
            <w:pPr>
              <w:jc w:val="both"/>
            </w:pPr>
            <w:r w:rsidRPr="00104FB1">
              <w:t>0.99</w:t>
            </w:r>
          </w:p>
        </w:tc>
        <w:tc>
          <w:tcPr>
            <w:tcW w:w="1350" w:type="dxa"/>
            <w:noWrap/>
            <w:hideMark/>
          </w:tcPr>
          <w:p w14:paraId="1BC0BE42" w14:textId="77777777" w:rsidR="00830C24" w:rsidRPr="00104FB1" w:rsidRDefault="00830C24" w:rsidP="00F370E9">
            <w:pPr>
              <w:jc w:val="both"/>
            </w:pPr>
            <w:r w:rsidRPr="00104FB1">
              <w:t>0.99</w:t>
            </w:r>
          </w:p>
        </w:tc>
      </w:tr>
      <w:tr w:rsidR="00B76DB5" w:rsidRPr="00104FB1" w14:paraId="7F018D2D" w14:textId="77777777" w:rsidTr="00271B62">
        <w:trPr>
          <w:trHeight w:val="320"/>
        </w:trPr>
        <w:tc>
          <w:tcPr>
            <w:tcW w:w="2870" w:type="dxa"/>
            <w:noWrap/>
            <w:hideMark/>
          </w:tcPr>
          <w:p w14:paraId="28017E2A" w14:textId="77777777" w:rsidR="00830C24" w:rsidRPr="00104FB1" w:rsidRDefault="00830C24" w:rsidP="00F370E9">
            <w:pPr>
              <w:jc w:val="both"/>
            </w:pPr>
            <w:r w:rsidRPr="00104FB1">
              <w:t>operation h/y</w:t>
            </w:r>
          </w:p>
        </w:tc>
        <w:tc>
          <w:tcPr>
            <w:tcW w:w="1350" w:type="dxa"/>
            <w:noWrap/>
            <w:hideMark/>
          </w:tcPr>
          <w:p w14:paraId="5C51D90A" w14:textId="77777777" w:rsidR="00830C24" w:rsidRPr="00104FB1" w:rsidRDefault="00830C24" w:rsidP="00F370E9">
            <w:pPr>
              <w:jc w:val="both"/>
            </w:pPr>
            <w:r w:rsidRPr="00104FB1">
              <w:t>8000</w:t>
            </w:r>
          </w:p>
        </w:tc>
        <w:tc>
          <w:tcPr>
            <w:tcW w:w="1440" w:type="dxa"/>
            <w:noWrap/>
            <w:hideMark/>
          </w:tcPr>
          <w:p w14:paraId="4B002EEC" w14:textId="77777777" w:rsidR="00830C24" w:rsidRPr="00104FB1" w:rsidRDefault="00830C24" w:rsidP="00F370E9">
            <w:pPr>
              <w:jc w:val="both"/>
            </w:pPr>
            <w:r w:rsidRPr="00104FB1">
              <w:t>8000</w:t>
            </w:r>
          </w:p>
        </w:tc>
        <w:tc>
          <w:tcPr>
            <w:tcW w:w="1350" w:type="dxa"/>
            <w:noWrap/>
            <w:hideMark/>
          </w:tcPr>
          <w:p w14:paraId="6114E8DA" w14:textId="77777777" w:rsidR="00830C24" w:rsidRPr="00104FB1" w:rsidRDefault="00830C24" w:rsidP="00F370E9">
            <w:pPr>
              <w:jc w:val="both"/>
            </w:pPr>
            <w:r w:rsidRPr="00104FB1">
              <w:t>8000</w:t>
            </w:r>
          </w:p>
        </w:tc>
        <w:tc>
          <w:tcPr>
            <w:tcW w:w="1350" w:type="dxa"/>
            <w:noWrap/>
            <w:hideMark/>
          </w:tcPr>
          <w:p w14:paraId="7A35DA38" w14:textId="77777777" w:rsidR="00830C24" w:rsidRPr="00104FB1" w:rsidRDefault="00830C24" w:rsidP="00F370E9">
            <w:pPr>
              <w:jc w:val="both"/>
            </w:pPr>
            <w:r w:rsidRPr="00104FB1">
              <w:t>8000</w:t>
            </w:r>
          </w:p>
        </w:tc>
      </w:tr>
      <w:tr w:rsidR="00B76DB5" w:rsidRPr="00104FB1" w14:paraId="13E99FC2" w14:textId="77777777" w:rsidTr="00271B62">
        <w:trPr>
          <w:trHeight w:val="320"/>
        </w:trPr>
        <w:tc>
          <w:tcPr>
            <w:tcW w:w="2870" w:type="dxa"/>
            <w:noWrap/>
            <w:hideMark/>
          </w:tcPr>
          <w:p w14:paraId="7991FAD8" w14:textId="77777777" w:rsidR="00830C24" w:rsidRPr="00104FB1" w:rsidRDefault="00830C24" w:rsidP="00F370E9">
            <w:pPr>
              <w:jc w:val="both"/>
            </w:pPr>
            <w:r w:rsidRPr="00104FB1">
              <w:t>production t/y</w:t>
            </w:r>
          </w:p>
        </w:tc>
        <w:tc>
          <w:tcPr>
            <w:tcW w:w="1350" w:type="dxa"/>
            <w:noWrap/>
            <w:hideMark/>
          </w:tcPr>
          <w:p w14:paraId="70512847" w14:textId="77777777" w:rsidR="00830C24" w:rsidRPr="00104FB1" w:rsidRDefault="00830C24" w:rsidP="00F370E9">
            <w:pPr>
              <w:jc w:val="both"/>
            </w:pPr>
            <w:r w:rsidRPr="00104FB1">
              <w:t>1980</w:t>
            </w:r>
          </w:p>
        </w:tc>
        <w:tc>
          <w:tcPr>
            <w:tcW w:w="1440" w:type="dxa"/>
            <w:noWrap/>
            <w:hideMark/>
          </w:tcPr>
          <w:p w14:paraId="748316B6" w14:textId="77777777" w:rsidR="00830C24" w:rsidRPr="00104FB1" w:rsidRDefault="00830C24" w:rsidP="00F370E9">
            <w:pPr>
              <w:jc w:val="both"/>
            </w:pPr>
            <w:r w:rsidRPr="00104FB1">
              <w:t>3960</w:t>
            </w:r>
          </w:p>
        </w:tc>
        <w:tc>
          <w:tcPr>
            <w:tcW w:w="1350" w:type="dxa"/>
            <w:noWrap/>
            <w:hideMark/>
          </w:tcPr>
          <w:p w14:paraId="640B4C1C" w14:textId="77777777" w:rsidR="00830C24" w:rsidRPr="00104FB1" w:rsidRDefault="00830C24" w:rsidP="00F370E9">
            <w:pPr>
              <w:jc w:val="both"/>
            </w:pPr>
            <w:r w:rsidRPr="00104FB1">
              <w:t>7920</w:t>
            </w:r>
          </w:p>
        </w:tc>
        <w:tc>
          <w:tcPr>
            <w:tcW w:w="1350" w:type="dxa"/>
            <w:noWrap/>
            <w:hideMark/>
          </w:tcPr>
          <w:p w14:paraId="2073C217" w14:textId="77777777" w:rsidR="00830C24" w:rsidRPr="00104FB1" w:rsidRDefault="00830C24" w:rsidP="00F370E9">
            <w:pPr>
              <w:jc w:val="both"/>
            </w:pPr>
            <w:r w:rsidRPr="00104FB1">
              <w:t>15840</w:t>
            </w:r>
          </w:p>
        </w:tc>
      </w:tr>
      <w:tr w:rsidR="00B76DB5" w:rsidRPr="00104FB1" w14:paraId="285E3DA8" w14:textId="77777777" w:rsidTr="00271B62">
        <w:trPr>
          <w:trHeight w:val="320"/>
        </w:trPr>
        <w:tc>
          <w:tcPr>
            <w:tcW w:w="2870" w:type="dxa"/>
            <w:noWrap/>
            <w:hideMark/>
          </w:tcPr>
          <w:p w14:paraId="04A2A02F" w14:textId="77777777" w:rsidR="00830C24" w:rsidRPr="00104FB1" w:rsidRDefault="00830C24" w:rsidP="00F370E9">
            <w:pPr>
              <w:jc w:val="both"/>
            </w:pPr>
            <w:r w:rsidRPr="00104FB1">
              <w:t> </w:t>
            </w:r>
          </w:p>
        </w:tc>
        <w:tc>
          <w:tcPr>
            <w:tcW w:w="1350" w:type="dxa"/>
            <w:noWrap/>
            <w:hideMark/>
          </w:tcPr>
          <w:p w14:paraId="6DE7E238" w14:textId="77777777" w:rsidR="00830C24" w:rsidRPr="00104FB1" w:rsidRDefault="00830C24" w:rsidP="00F370E9">
            <w:pPr>
              <w:jc w:val="both"/>
            </w:pPr>
          </w:p>
        </w:tc>
        <w:tc>
          <w:tcPr>
            <w:tcW w:w="1440" w:type="dxa"/>
            <w:noWrap/>
            <w:hideMark/>
          </w:tcPr>
          <w:p w14:paraId="73DE728E" w14:textId="77777777" w:rsidR="00830C24" w:rsidRPr="00104FB1" w:rsidRDefault="00830C24" w:rsidP="00F370E9">
            <w:pPr>
              <w:jc w:val="both"/>
            </w:pPr>
          </w:p>
        </w:tc>
        <w:tc>
          <w:tcPr>
            <w:tcW w:w="1350" w:type="dxa"/>
            <w:noWrap/>
            <w:hideMark/>
          </w:tcPr>
          <w:p w14:paraId="37DDA74D" w14:textId="77777777" w:rsidR="00830C24" w:rsidRPr="00104FB1" w:rsidRDefault="00830C24" w:rsidP="00F370E9">
            <w:pPr>
              <w:jc w:val="both"/>
            </w:pPr>
          </w:p>
        </w:tc>
        <w:tc>
          <w:tcPr>
            <w:tcW w:w="1350" w:type="dxa"/>
            <w:noWrap/>
            <w:hideMark/>
          </w:tcPr>
          <w:p w14:paraId="4D67F63C" w14:textId="77777777" w:rsidR="00830C24" w:rsidRPr="00104FB1" w:rsidRDefault="00830C24" w:rsidP="00F370E9">
            <w:pPr>
              <w:jc w:val="both"/>
            </w:pPr>
            <w:r w:rsidRPr="00104FB1">
              <w:t> </w:t>
            </w:r>
          </w:p>
        </w:tc>
      </w:tr>
      <w:tr w:rsidR="00B76DB5" w:rsidRPr="00104FB1" w14:paraId="5BFBC56E" w14:textId="77777777" w:rsidTr="00271B62">
        <w:trPr>
          <w:trHeight w:val="320"/>
        </w:trPr>
        <w:tc>
          <w:tcPr>
            <w:tcW w:w="2870" w:type="dxa"/>
            <w:noWrap/>
            <w:hideMark/>
          </w:tcPr>
          <w:p w14:paraId="4270120D" w14:textId="77777777" w:rsidR="00830C24" w:rsidRPr="00104FB1" w:rsidRDefault="00830C24" w:rsidP="00F370E9">
            <w:pPr>
              <w:jc w:val="both"/>
            </w:pPr>
            <w:r w:rsidRPr="00104FB1">
              <w:t>CAPEX ($) from ASPEN</w:t>
            </w:r>
          </w:p>
        </w:tc>
        <w:tc>
          <w:tcPr>
            <w:tcW w:w="1350" w:type="dxa"/>
            <w:noWrap/>
            <w:hideMark/>
          </w:tcPr>
          <w:p w14:paraId="60714327" w14:textId="77777777" w:rsidR="00830C24" w:rsidRPr="00104FB1" w:rsidRDefault="00830C24" w:rsidP="00F370E9">
            <w:pPr>
              <w:jc w:val="both"/>
            </w:pPr>
            <w:r w:rsidRPr="00104FB1">
              <w:t>3493120</w:t>
            </w:r>
          </w:p>
        </w:tc>
        <w:tc>
          <w:tcPr>
            <w:tcW w:w="1440" w:type="dxa"/>
            <w:noWrap/>
            <w:hideMark/>
          </w:tcPr>
          <w:p w14:paraId="742A257A" w14:textId="77777777" w:rsidR="00830C24" w:rsidRPr="00104FB1" w:rsidRDefault="00830C24" w:rsidP="00F370E9">
            <w:pPr>
              <w:jc w:val="both"/>
            </w:pPr>
            <w:r w:rsidRPr="00104FB1">
              <w:t>3496700</w:t>
            </w:r>
          </w:p>
        </w:tc>
        <w:tc>
          <w:tcPr>
            <w:tcW w:w="1350" w:type="dxa"/>
            <w:noWrap/>
            <w:hideMark/>
          </w:tcPr>
          <w:p w14:paraId="0FECB242" w14:textId="77777777" w:rsidR="00830C24" w:rsidRPr="00104FB1" w:rsidRDefault="00830C24" w:rsidP="00F370E9">
            <w:pPr>
              <w:jc w:val="both"/>
            </w:pPr>
            <w:r w:rsidRPr="00104FB1">
              <w:t>3562810</w:t>
            </w:r>
          </w:p>
        </w:tc>
        <w:tc>
          <w:tcPr>
            <w:tcW w:w="1350" w:type="dxa"/>
            <w:noWrap/>
            <w:hideMark/>
          </w:tcPr>
          <w:p w14:paraId="067F480D" w14:textId="77777777" w:rsidR="00830C24" w:rsidRPr="00104FB1" w:rsidRDefault="00830C24" w:rsidP="00F370E9">
            <w:pPr>
              <w:jc w:val="both"/>
            </w:pPr>
            <w:r w:rsidRPr="00104FB1">
              <w:t>3565160</w:t>
            </w:r>
          </w:p>
        </w:tc>
      </w:tr>
      <w:tr w:rsidR="00B76DB5" w:rsidRPr="00104FB1" w14:paraId="42F6C928" w14:textId="77777777" w:rsidTr="00271B62">
        <w:trPr>
          <w:trHeight w:val="320"/>
        </w:trPr>
        <w:tc>
          <w:tcPr>
            <w:tcW w:w="2870" w:type="dxa"/>
            <w:noWrap/>
            <w:hideMark/>
          </w:tcPr>
          <w:p w14:paraId="64D1FB54" w14:textId="77777777" w:rsidR="00830C24" w:rsidRPr="00104FB1" w:rsidRDefault="00830C24" w:rsidP="00F370E9">
            <w:pPr>
              <w:jc w:val="both"/>
            </w:pPr>
            <w:r w:rsidRPr="00104FB1">
              <w:t>lifetime (years)</w:t>
            </w:r>
          </w:p>
        </w:tc>
        <w:tc>
          <w:tcPr>
            <w:tcW w:w="1350" w:type="dxa"/>
            <w:noWrap/>
            <w:hideMark/>
          </w:tcPr>
          <w:p w14:paraId="66A3B4B5" w14:textId="77777777" w:rsidR="00830C24" w:rsidRPr="00104FB1" w:rsidRDefault="00830C24" w:rsidP="00F370E9">
            <w:pPr>
              <w:jc w:val="both"/>
            </w:pPr>
            <w:r w:rsidRPr="00104FB1">
              <w:t>20</w:t>
            </w:r>
          </w:p>
        </w:tc>
        <w:tc>
          <w:tcPr>
            <w:tcW w:w="1440" w:type="dxa"/>
            <w:noWrap/>
            <w:hideMark/>
          </w:tcPr>
          <w:p w14:paraId="315872E0" w14:textId="77777777" w:rsidR="00830C24" w:rsidRPr="00104FB1" w:rsidRDefault="00830C24" w:rsidP="00F370E9">
            <w:pPr>
              <w:jc w:val="both"/>
            </w:pPr>
            <w:r w:rsidRPr="00104FB1">
              <w:t>20</w:t>
            </w:r>
          </w:p>
        </w:tc>
        <w:tc>
          <w:tcPr>
            <w:tcW w:w="1350" w:type="dxa"/>
            <w:noWrap/>
            <w:hideMark/>
          </w:tcPr>
          <w:p w14:paraId="293BBD2A" w14:textId="77777777" w:rsidR="00830C24" w:rsidRPr="00104FB1" w:rsidRDefault="00830C24" w:rsidP="00F370E9">
            <w:pPr>
              <w:jc w:val="both"/>
            </w:pPr>
            <w:r w:rsidRPr="00104FB1">
              <w:t>20</w:t>
            </w:r>
          </w:p>
        </w:tc>
        <w:tc>
          <w:tcPr>
            <w:tcW w:w="1350" w:type="dxa"/>
            <w:noWrap/>
            <w:hideMark/>
          </w:tcPr>
          <w:p w14:paraId="73D4BA2A" w14:textId="77777777" w:rsidR="00830C24" w:rsidRPr="00104FB1" w:rsidRDefault="00830C24" w:rsidP="00F370E9">
            <w:pPr>
              <w:jc w:val="both"/>
            </w:pPr>
            <w:r w:rsidRPr="00104FB1">
              <w:t>20</w:t>
            </w:r>
          </w:p>
        </w:tc>
      </w:tr>
      <w:tr w:rsidR="00B76DB5" w:rsidRPr="00104FB1" w14:paraId="037B88CE" w14:textId="77777777" w:rsidTr="00271B62">
        <w:trPr>
          <w:trHeight w:val="320"/>
        </w:trPr>
        <w:tc>
          <w:tcPr>
            <w:tcW w:w="2870" w:type="dxa"/>
            <w:noWrap/>
            <w:hideMark/>
          </w:tcPr>
          <w:p w14:paraId="108FCC97" w14:textId="77777777" w:rsidR="00830C24" w:rsidRPr="00104FB1" w:rsidRDefault="00830C24" w:rsidP="00F370E9">
            <w:pPr>
              <w:jc w:val="both"/>
            </w:pPr>
            <w:r w:rsidRPr="00104FB1">
              <w:t>interest</w:t>
            </w:r>
          </w:p>
        </w:tc>
        <w:tc>
          <w:tcPr>
            <w:tcW w:w="1350" w:type="dxa"/>
            <w:noWrap/>
            <w:hideMark/>
          </w:tcPr>
          <w:p w14:paraId="77A87426" w14:textId="77777777" w:rsidR="00830C24" w:rsidRPr="00104FB1" w:rsidRDefault="00830C24" w:rsidP="00F370E9">
            <w:pPr>
              <w:jc w:val="both"/>
            </w:pPr>
            <w:r w:rsidRPr="00104FB1">
              <w:t>0.05</w:t>
            </w:r>
          </w:p>
        </w:tc>
        <w:tc>
          <w:tcPr>
            <w:tcW w:w="1440" w:type="dxa"/>
            <w:noWrap/>
            <w:hideMark/>
          </w:tcPr>
          <w:p w14:paraId="147CD7F5" w14:textId="77777777" w:rsidR="00830C24" w:rsidRPr="00104FB1" w:rsidRDefault="00830C24" w:rsidP="00F370E9">
            <w:pPr>
              <w:jc w:val="both"/>
            </w:pPr>
            <w:r w:rsidRPr="00104FB1">
              <w:t>0.05</w:t>
            </w:r>
          </w:p>
        </w:tc>
        <w:tc>
          <w:tcPr>
            <w:tcW w:w="1350" w:type="dxa"/>
            <w:noWrap/>
            <w:hideMark/>
          </w:tcPr>
          <w:p w14:paraId="1475991D" w14:textId="77777777" w:rsidR="00830C24" w:rsidRPr="00104FB1" w:rsidRDefault="00830C24" w:rsidP="00F370E9">
            <w:pPr>
              <w:jc w:val="both"/>
            </w:pPr>
            <w:r w:rsidRPr="00104FB1">
              <w:t>0.05</w:t>
            </w:r>
          </w:p>
        </w:tc>
        <w:tc>
          <w:tcPr>
            <w:tcW w:w="1350" w:type="dxa"/>
            <w:noWrap/>
            <w:hideMark/>
          </w:tcPr>
          <w:p w14:paraId="7E7FAF78" w14:textId="77777777" w:rsidR="00830C24" w:rsidRPr="00104FB1" w:rsidRDefault="00830C24" w:rsidP="00F370E9">
            <w:pPr>
              <w:jc w:val="both"/>
            </w:pPr>
            <w:r w:rsidRPr="00104FB1">
              <w:t>0.05</w:t>
            </w:r>
          </w:p>
        </w:tc>
      </w:tr>
      <w:tr w:rsidR="00B76DB5" w:rsidRPr="00104FB1" w14:paraId="78CFF0CA" w14:textId="77777777" w:rsidTr="00271B62">
        <w:trPr>
          <w:trHeight w:val="320"/>
        </w:trPr>
        <w:tc>
          <w:tcPr>
            <w:tcW w:w="2870" w:type="dxa"/>
            <w:noWrap/>
            <w:hideMark/>
          </w:tcPr>
          <w:p w14:paraId="353C0434" w14:textId="77777777" w:rsidR="00830C24" w:rsidRPr="00104FB1" w:rsidRDefault="00830C24" w:rsidP="00F370E9">
            <w:pPr>
              <w:jc w:val="both"/>
            </w:pPr>
            <w:r w:rsidRPr="00104FB1">
              <w:t>CRF</w:t>
            </w:r>
          </w:p>
        </w:tc>
        <w:tc>
          <w:tcPr>
            <w:tcW w:w="1350" w:type="dxa"/>
            <w:noWrap/>
            <w:hideMark/>
          </w:tcPr>
          <w:p w14:paraId="5A7A0FA9" w14:textId="77777777" w:rsidR="00830C24" w:rsidRPr="00104FB1" w:rsidRDefault="00830C24" w:rsidP="00F370E9">
            <w:pPr>
              <w:jc w:val="both"/>
            </w:pPr>
            <w:r w:rsidRPr="00104FB1">
              <w:t>0.080</w:t>
            </w:r>
          </w:p>
        </w:tc>
        <w:tc>
          <w:tcPr>
            <w:tcW w:w="1440" w:type="dxa"/>
            <w:noWrap/>
            <w:hideMark/>
          </w:tcPr>
          <w:p w14:paraId="17B7BF42" w14:textId="77777777" w:rsidR="00830C24" w:rsidRPr="00104FB1" w:rsidRDefault="00830C24" w:rsidP="00F370E9">
            <w:pPr>
              <w:jc w:val="both"/>
            </w:pPr>
            <w:r w:rsidRPr="00104FB1">
              <w:t>0.080</w:t>
            </w:r>
          </w:p>
        </w:tc>
        <w:tc>
          <w:tcPr>
            <w:tcW w:w="1350" w:type="dxa"/>
            <w:noWrap/>
            <w:hideMark/>
          </w:tcPr>
          <w:p w14:paraId="7F30F9ED" w14:textId="77777777" w:rsidR="00830C24" w:rsidRPr="00104FB1" w:rsidRDefault="00830C24" w:rsidP="00F370E9">
            <w:pPr>
              <w:jc w:val="both"/>
            </w:pPr>
            <w:r w:rsidRPr="00104FB1">
              <w:t>0.080</w:t>
            </w:r>
          </w:p>
        </w:tc>
        <w:tc>
          <w:tcPr>
            <w:tcW w:w="1350" w:type="dxa"/>
            <w:noWrap/>
            <w:hideMark/>
          </w:tcPr>
          <w:p w14:paraId="14F0E6B9" w14:textId="77777777" w:rsidR="00830C24" w:rsidRPr="00104FB1" w:rsidRDefault="00830C24" w:rsidP="00F370E9">
            <w:pPr>
              <w:jc w:val="both"/>
            </w:pPr>
            <w:r w:rsidRPr="00104FB1">
              <w:t>0.080</w:t>
            </w:r>
          </w:p>
        </w:tc>
      </w:tr>
      <w:tr w:rsidR="00B76DB5" w:rsidRPr="00104FB1" w14:paraId="3B4A4DB0" w14:textId="77777777" w:rsidTr="00271B62">
        <w:trPr>
          <w:trHeight w:val="320"/>
        </w:trPr>
        <w:tc>
          <w:tcPr>
            <w:tcW w:w="2870" w:type="dxa"/>
            <w:noWrap/>
            <w:hideMark/>
          </w:tcPr>
          <w:p w14:paraId="5C556E51" w14:textId="77777777" w:rsidR="00830C24" w:rsidRPr="00104FB1" w:rsidRDefault="00830C24" w:rsidP="00F370E9">
            <w:pPr>
              <w:jc w:val="both"/>
            </w:pPr>
            <w:r w:rsidRPr="00104FB1">
              <w:t>Annual capex ($/y)</w:t>
            </w:r>
          </w:p>
        </w:tc>
        <w:tc>
          <w:tcPr>
            <w:tcW w:w="1350" w:type="dxa"/>
            <w:noWrap/>
            <w:hideMark/>
          </w:tcPr>
          <w:p w14:paraId="5475F9DC" w14:textId="77777777" w:rsidR="00830C24" w:rsidRPr="00104FB1" w:rsidRDefault="00830C24" w:rsidP="00F370E9">
            <w:pPr>
              <w:jc w:val="both"/>
            </w:pPr>
            <w:r w:rsidRPr="00104FB1">
              <w:t>280297</w:t>
            </w:r>
          </w:p>
        </w:tc>
        <w:tc>
          <w:tcPr>
            <w:tcW w:w="1440" w:type="dxa"/>
            <w:noWrap/>
            <w:hideMark/>
          </w:tcPr>
          <w:p w14:paraId="4CFF3DFE" w14:textId="77777777" w:rsidR="00830C24" w:rsidRPr="00104FB1" w:rsidRDefault="00830C24" w:rsidP="00F370E9">
            <w:pPr>
              <w:jc w:val="both"/>
            </w:pPr>
            <w:r w:rsidRPr="00104FB1">
              <w:t>280584</w:t>
            </w:r>
          </w:p>
        </w:tc>
        <w:tc>
          <w:tcPr>
            <w:tcW w:w="1350" w:type="dxa"/>
            <w:noWrap/>
            <w:hideMark/>
          </w:tcPr>
          <w:p w14:paraId="76FA27A4" w14:textId="77777777" w:rsidR="00830C24" w:rsidRPr="00104FB1" w:rsidRDefault="00830C24" w:rsidP="00F370E9">
            <w:pPr>
              <w:jc w:val="both"/>
            </w:pPr>
            <w:r w:rsidRPr="00104FB1">
              <w:t>285889</w:t>
            </w:r>
          </w:p>
        </w:tc>
        <w:tc>
          <w:tcPr>
            <w:tcW w:w="1350" w:type="dxa"/>
            <w:noWrap/>
            <w:hideMark/>
          </w:tcPr>
          <w:p w14:paraId="75CFADC5" w14:textId="77777777" w:rsidR="00830C24" w:rsidRPr="00104FB1" w:rsidRDefault="00830C24" w:rsidP="00F370E9">
            <w:pPr>
              <w:jc w:val="both"/>
            </w:pPr>
            <w:r w:rsidRPr="00104FB1">
              <w:t>286078</w:t>
            </w:r>
          </w:p>
        </w:tc>
      </w:tr>
      <w:tr w:rsidR="00B76DB5" w:rsidRPr="00104FB1" w14:paraId="455A792D" w14:textId="77777777" w:rsidTr="00271B62">
        <w:trPr>
          <w:trHeight w:val="320"/>
        </w:trPr>
        <w:tc>
          <w:tcPr>
            <w:tcW w:w="2870" w:type="dxa"/>
            <w:noWrap/>
            <w:hideMark/>
          </w:tcPr>
          <w:p w14:paraId="2C931ACD" w14:textId="77777777" w:rsidR="00830C24" w:rsidRPr="00104FB1" w:rsidRDefault="00830C24" w:rsidP="00F370E9">
            <w:pPr>
              <w:jc w:val="both"/>
            </w:pPr>
            <w:r w:rsidRPr="00104FB1">
              <w:t> </w:t>
            </w:r>
          </w:p>
        </w:tc>
        <w:tc>
          <w:tcPr>
            <w:tcW w:w="1350" w:type="dxa"/>
            <w:noWrap/>
            <w:hideMark/>
          </w:tcPr>
          <w:p w14:paraId="2277F75A" w14:textId="77777777" w:rsidR="00830C24" w:rsidRPr="00104FB1" w:rsidRDefault="00830C24" w:rsidP="00F370E9">
            <w:pPr>
              <w:jc w:val="both"/>
            </w:pPr>
          </w:p>
        </w:tc>
        <w:tc>
          <w:tcPr>
            <w:tcW w:w="1440" w:type="dxa"/>
            <w:noWrap/>
            <w:hideMark/>
          </w:tcPr>
          <w:p w14:paraId="6F58F91B" w14:textId="77777777" w:rsidR="00830C24" w:rsidRPr="00104FB1" w:rsidRDefault="00830C24" w:rsidP="00F370E9">
            <w:pPr>
              <w:jc w:val="both"/>
            </w:pPr>
          </w:p>
        </w:tc>
        <w:tc>
          <w:tcPr>
            <w:tcW w:w="1350" w:type="dxa"/>
            <w:noWrap/>
            <w:hideMark/>
          </w:tcPr>
          <w:p w14:paraId="4359709A" w14:textId="77777777" w:rsidR="00830C24" w:rsidRPr="00104FB1" w:rsidRDefault="00830C24" w:rsidP="00F370E9">
            <w:pPr>
              <w:jc w:val="both"/>
            </w:pPr>
          </w:p>
        </w:tc>
        <w:tc>
          <w:tcPr>
            <w:tcW w:w="1350" w:type="dxa"/>
            <w:noWrap/>
            <w:hideMark/>
          </w:tcPr>
          <w:p w14:paraId="59419E15" w14:textId="77777777" w:rsidR="00830C24" w:rsidRPr="00104FB1" w:rsidRDefault="00830C24" w:rsidP="00F370E9">
            <w:pPr>
              <w:jc w:val="both"/>
            </w:pPr>
            <w:r w:rsidRPr="00104FB1">
              <w:t> </w:t>
            </w:r>
          </w:p>
        </w:tc>
      </w:tr>
      <w:tr w:rsidR="00B76DB5" w:rsidRPr="00104FB1" w14:paraId="2DC79954" w14:textId="77777777" w:rsidTr="00271B62">
        <w:trPr>
          <w:trHeight w:val="320"/>
        </w:trPr>
        <w:tc>
          <w:tcPr>
            <w:tcW w:w="2870" w:type="dxa"/>
            <w:noWrap/>
            <w:hideMark/>
          </w:tcPr>
          <w:p w14:paraId="3AE77C41" w14:textId="77777777" w:rsidR="00830C24" w:rsidRPr="00104FB1" w:rsidRDefault="00830C24" w:rsidP="00F370E9">
            <w:pPr>
              <w:jc w:val="both"/>
            </w:pPr>
            <w:r w:rsidRPr="00104FB1">
              <w:t>OPEX ($/y) from ASPEN</w:t>
            </w:r>
          </w:p>
        </w:tc>
        <w:tc>
          <w:tcPr>
            <w:tcW w:w="1350" w:type="dxa"/>
            <w:noWrap/>
            <w:hideMark/>
          </w:tcPr>
          <w:p w14:paraId="5D969956" w14:textId="77777777" w:rsidR="00830C24" w:rsidRPr="00104FB1" w:rsidRDefault="00830C24" w:rsidP="00F370E9">
            <w:pPr>
              <w:jc w:val="both"/>
            </w:pPr>
            <w:r w:rsidRPr="00104FB1">
              <w:t>264138</w:t>
            </w:r>
          </w:p>
        </w:tc>
        <w:tc>
          <w:tcPr>
            <w:tcW w:w="1440" w:type="dxa"/>
            <w:noWrap/>
            <w:hideMark/>
          </w:tcPr>
          <w:p w14:paraId="75855C45" w14:textId="77777777" w:rsidR="00830C24" w:rsidRPr="00104FB1" w:rsidRDefault="00830C24" w:rsidP="00F370E9">
            <w:pPr>
              <w:jc w:val="both"/>
            </w:pPr>
            <w:r w:rsidRPr="00104FB1">
              <w:t>291626</w:t>
            </w:r>
          </w:p>
        </w:tc>
        <w:tc>
          <w:tcPr>
            <w:tcW w:w="1350" w:type="dxa"/>
            <w:noWrap/>
            <w:hideMark/>
          </w:tcPr>
          <w:p w14:paraId="1831AFB7" w14:textId="77777777" w:rsidR="00830C24" w:rsidRPr="00104FB1" w:rsidRDefault="00830C24" w:rsidP="00F370E9">
            <w:pPr>
              <w:jc w:val="both"/>
            </w:pPr>
            <w:r w:rsidRPr="00104FB1">
              <w:t>366788</w:t>
            </w:r>
          </w:p>
        </w:tc>
        <w:tc>
          <w:tcPr>
            <w:tcW w:w="1350" w:type="dxa"/>
            <w:noWrap/>
            <w:hideMark/>
          </w:tcPr>
          <w:p w14:paraId="452EC1A4" w14:textId="77777777" w:rsidR="00830C24" w:rsidRPr="00104FB1" w:rsidRDefault="00830C24" w:rsidP="00F370E9">
            <w:pPr>
              <w:jc w:val="both"/>
            </w:pPr>
            <w:r w:rsidRPr="00104FB1">
              <w:t>525117</w:t>
            </w:r>
          </w:p>
        </w:tc>
      </w:tr>
      <w:tr w:rsidR="00B76DB5" w:rsidRPr="00104FB1" w14:paraId="1F7EDB82" w14:textId="77777777" w:rsidTr="00271B62">
        <w:trPr>
          <w:trHeight w:val="340"/>
        </w:trPr>
        <w:tc>
          <w:tcPr>
            <w:tcW w:w="2870" w:type="dxa"/>
            <w:noWrap/>
            <w:hideMark/>
          </w:tcPr>
          <w:p w14:paraId="5D5202CE" w14:textId="783D2C63" w:rsidR="00830C24" w:rsidRPr="00104FB1" w:rsidRDefault="00830C24" w:rsidP="00F370E9">
            <w:pPr>
              <w:jc w:val="both"/>
              <w:rPr>
                <w:b/>
                <w:bCs/>
              </w:rPr>
            </w:pPr>
            <w:r w:rsidRPr="00104FB1">
              <w:rPr>
                <w:b/>
                <w:bCs/>
              </w:rPr>
              <w:t>Cost of ethanol ($/</w:t>
            </w:r>
            <w:proofErr w:type="spellStart"/>
            <w:r w:rsidRPr="00104FB1">
              <w:rPr>
                <w:b/>
                <w:bCs/>
              </w:rPr>
              <w:t>ton</w:t>
            </w:r>
            <w:r w:rsidR="002239E8" w:rsidRPr="00104FB1">
              <w:rPr>
                <w:b/>
                <w:bCs/>
              </w:rPr>
              <w:t>ne</w:t>
            </w:r>
            <w:proofErr w:type="spellEnd"/>
            <w:r w:rsidRPr="00104FB1">
              <w:rPr>
                <w:b/>
                <w:bCs/>
              </w:rPr>
              <w:t>)</w:t>
            </w:r>
            <w:r w:rsidRPr="00104FB1">
              <w:rPr>
                <w:b/>
                <w:bCs/>
                <w:vertAlign w:val="superscript"/>
              </w:rPr>
              <w:t>a</w:t>
            </w:r>
          </w:p>
        </w:tc>
        <w:tc>
          <w:tcPr>
            <w:tcW w:w="1350" w:type="dxa"/>
            <w:noWrap/>
            <w:hideMark/>
          </w:tcPr>
          <w:p w14:paraId="2E428A21" w14:textId="77777777" w:rsidR="00830C24" w:rsidRPr="00104FB1" w:rsidRDefault="00830C24" w:rsidP="00F370E9">
            <w:pPr>
              <w:jc w:val="both"/>
              <w:rPr>
                <w:b/>
                <w:bCs/>
              </w:rPr>
            </w:pPr>
            <w:r w:rsidRPr="00104FB1">
              <w:rPr>
                <w:b/>
                <w:bCs/>
              </w:rPr>
              <w:t>275.0</w:t>
            </w:r>
          </w:p>
        </w:tc>
        <w:tc>
          <w:tcPr>
            <w:tcW w:w="1440" w:type="dxa"/>
            <w:noWrap/>
            <w:hideMark/>
          </w:tcPr>
          <w:p w14:paraId="49B9E00A" w14:textId="77777777" w:rsidR="00830C24" w:rsidRPr="00104FB1" w:rsidRDefault="00830C24" w:rsidP="00F370E9">
            <w:pPr>
              <w:jc w:val="both"/>
              <w:rPr>
                <w:b/>
                <w:bCs/>
              </w:rPr>
            </w:pPr>
            <w:r w:rsidRPr="00104FB1">
              <w:rPr>
                <w:b/>
                <w:bCs/>
              </w:rPr>
              <w:t>144.5</w:t>
            </w:r>
          </w:p>
        </w:tc>
        <w:tc>
          <w:tcPr>
            <w:tcW w:w="1350" w:type="dxa"/>
            <w:noWrap/>
            <w:hideMark/>
          </w:tcPr>
          <w:p w14:paraId="7AD4C77B" w14:textId="77777777" w:rsidR="00830C24" w:rsidRPr="00104FB1" w:rsidRDefault="00830C24" w:rsidP="00F370E9">
            <w:pPr>
              <w:jc w:val="both"/>
              <w:rPr>
                <w:b/>
                <w:bCs/>
              </w:rPr>
            </w:pPr>
            <w:r w:rsidRPr="00104FB1">
              <w:rPr>
                <w:b/>
                <w:bCs/>
              </w:rPr>
              <w:t>82.4</w:t>
            </w:r>
          </w:p>
        </w:tc>
        <w:tc>
          <w:tcPr>
            <w:tcW w:w="1350" w:type="dxa"/>
            <w:noWrap/>
            <w:hideMark/>
          </w:tcPr>
          <w:p w14:paraId="4FF5B072" w14:textId="77777777" w:rsidR="00830C24" w:rsidRPr="00104FB1" w:rsidRDefault="00830C24" w:rsidP="00F370E9">
            <w:pPr>
              <w:jc w:val="both"/>
              <w:rPr>
                <w:b/>
                <w:bCs/>
              </w:rPr>
            </w:pPr>
            <w:r w:rsidRPr="00104FB1">
              <w:rPr>
                <w:b/>
                <w:bCs/>
              </w:rPr>
              <w:t>51.2</w:t>
            </w:r>
          </w:p>
        </w:tc>
      </w:tr>
    </w:tbl>
    <w:p w14:paraId="60B7D8C0" w14:textId="77777777" w:rsidR="00510B7C" w:rsidRPr="00104FB1" w:rsidRDefault="00830C24" w:rsidP="00F370E9">
      <w:pPr>
        <w:jc w:val="both"/>
      </w:pPr>
      <w:r w:rsidRPr="00104FB1">
        <w:rPr>
          <w:vertAlign w:val="superscript"/>
        </w:rPr>
        <w:t xml:space="preserve">a </w:t>
      </w:r>
      <w:r w:rsidRPr="00104FB1">
        <w:t>Cost of ethanol separation up to the azeotropic point</w:t>
      </w:r>
    </w:p>
    <w:p w14:paraId="08032561" w14:textId="77777777" w:rsidR="00510B7C" w:rsidRPr="00104FB1" w:rsidRDefault="00510B7C" w:rsidP="00F370E9">
      <w:pPr>
        <w:spacing w:after="160" w:line="259" w:lineRule="auto"/>
        <w:jc w:val="both"/>
        <w:rPr>
          <w:b/>
          <w:bCs/>
        </w:rPr>
      </w:pPr>
      <w:r w:rsidRPr="00104FB1">
        <w:rPr>
          <w:b/>
          <w:bCs/>
        </w:rPr>
        <w:br w:type="page"/>
      </w:r>
    </w:p>
    <w:p w14:paraId="7BBDB5BA" w14:textId="5EA124C1" w:rsidR="005A6446" w:rsidRPr="00104FB1" w:rsidRDefault="00E655A2" w:rsidP="00F370E9">
      <w:pPr>
        <w:jc w:val="both"/>
        <w:rPr>
          <w:b/>
          <w:bCs/>
        </w:rPr>
      </w:pPr>
      <w:r w:rsidRPr="00104FB1">
        <w:rPr>
          <w:b/>
          <w:bCs/>
        </w:rPr>
        <w:lastRenderedPageBreak/>
        <w:t>4</w:t>
      </w:r>
      <w:r w:rsidR="00DF3DC9" w:rsidRPr="00104FB1">
        <w:rPr>
          <w:b/>
          <w:bCs/>
        </w:rPr>
        <w:t xml:space="preserve">.5 </w:t>
      </w:r>
      <w:r w:rsidR="005A6446" w:rsidRPr="00104FB1">
        <w:rPr>
          <w:b/>
          <w:bCs/>
        </w:rPr>
        <w:t>Modeling of Liquid-Liquid Extraction of Acetic Acid</w:t>
      </w:r>
      <w:r w:rsidR="00A17D4A" w:rsidRPr="00104FB1">
        <w:rPr>
          <w:b/>
          <w:bCs/>
        </w:rPr>
        <w:t xml:space="preserve"> and Water</w:t>
      </w:r>
    </w:p>
    <w:p w14:paraId="37F1A951" w14:textId="77777777" w:rsidR="00F629B8" w:rsidRPr="00104FB1" w:rsidRDefault="00F629B8" w:rsidP="00F370E9">
      <w:pPr>
        <w:jc w:val="both"/>
      </w:pPr>
    </w:p>
    <w:p w14:paraId="4CF94EEF" w14:textId="74334543" w:rsidR="00311477" w:rsidRPr="00104FB1" w:rsidRDefault="003B795B" w:rsidP="00F370E9">
      <w:pPr>
        <w:jc w:val="both"/>
      </w:pPr>
      <w:r w:rsidRPr="00104FB1">
        <w:t>The liquid-liquid extraction process was modeled in Aspen Plus</w:t>
      </w:r>
      <w:r w:rsidR="0026549B" w:rsidRPr="00104FB1">
        <w:t xml:space="preserve"> V8.8</w:t>
      </w:r>
      <w:r w:rsidRPr="00104FB1">
        <w:t>, see</w:t>
      </w:r>
      <w:r w:rsidR="006B2669" w:rsidRPr="00104FB1">
        <w:t xml:space="preserve"> Figure S14</w:t>
      </w:r>
      <w:r w:rsidRPr="00104FB1">
        <w:t xml:space="preserve">. </w:t>
      </w:r>
      <w:r w:rsidR="00011131" w:rsidRPr="00104FB1">
        <w:t xml:space="preserve">The feed containing acetic acid (AA) and water is sent to a counter-current extractor (CCE), which uses MTBE solvent to extract AA from the aqueous stream. The extract is fed to the azeotropic distillation column (ADC) and the raffinate is sent to the stripper. In the ADC, a water-MTBE azeotrope is removed as tops, while pure acetic acid (99.9 </w:t>
      </w:r>
      <w:proofErr w:type="spellStart"/>
      <w:r w:rsidR="00011131" w:rsidRPr="00104FB1">
        <w:t>wt</w:t>
      </w:r>
      <w:proofErr w:type="spellEnd"/>
      <w:r w:rsidR="00011131" w:rsidRPr="00104FB1">
        <w:t xml:space="preserve">%) is obtained as bottoms. </w:t>
      </w:r>
      <w:r w:rsidR="00967A8C" w:rsidRPr="00104FB1">
        <w:t xml:space="preserve">The </w:t>
      </w:r>
      <w:proofErr w:type="gramStart"/>
      <w:r w:rsidR="00967A8C" w:rsidRPr="00104FB1">
        <w:t>heterogenous water-</w:t>
      </w:r>
      <w:proofErr w:type="gramEnd"/>
      <w:r w:rsidR="00967A8C" w:rsidRPr="00104FB1">
        <w:t xml:space="preserve">MBTE azeotrope is condensed in a decanter into a solvent-rich phase and a water-rich phase. The solvent-rich phase is recycled to the CCE, while the water-rich phase is combined with the raffinate stream and fed to the stripper. </w:t>
      </w:r>
      <w:r w:rsidR="006C4376" w:rsidRPr="00104FB1">
        <w:t xml:space="preserve">In the stripper, steam is used to strip the solvent out of the wastewater. </w:t>
      </w:r>
      <w:r w:rsidR="00800CE5" w:rsidRPr="00104FB1">
        <w:t xml:space="preserve">A small amount of solvent is lost in the purified water stream, which requires a solvent make up stream. </w:t>
      </w:r>
    </w:p>
    <w:p w14:paraId="1355FDBE" w14:textId="77777777" w:rsidR="00D65236" w:rsidRPr="00104FB1" w:rsidRDefault="00D65236" w:rsidP="00F370E9">
      <w:pPr>
        <w:jc w:val="both"/>
      </w:pPr>
    </w:p>
    <w:p w14:paraId="64F43079" w14:textId="3BAA85BA" w:rsidR="00D65236" w:rsidRPr="00104FB1" w:rsidRDefault="00CA4471" w:rsidP="00F370E9">
      <w:pPr>
        <w:jc w:val="both"/>
      </w:pPr>
      <w:r w:rsidRPr="00104FB1">
        <w:t xml:space="preserve">The number of stages and the solvent flow in the CCE were optimized to have an AA recovery of 99.5%. The RADFRAC unit block in Aspen Plus was used to model the ADC and the stripper. The ADC was optimized by using two design specifications; the bottom stream should have a purity of 99.9 </w:t>
      </w:r>
      <w:proofErr w:type="spellStart"/>
      <w:r w:rsidRPr="00104FB1">
        <w:t>wt</w:t>
      </w:r>
      <w:proofErr w:type="spellEnd"/>
      <w:r w:rsidRPr="00104FB1">
        <w:t>% (glacial AA</w:t>
      </w:r>
      <w:proofErr w:type="gramStart"/>
      <w:r w:rsidRPr="00104FB1">
        <w:t>)</w:t>
      </w:r>
      <w:proofErr w:type="gramEnd"/>
      <w:r w:rsidRPr="00104FB1">
        <w:t xml:space="preserve"> and the mass recovery of AA should be 99.9%. The design specifications were met by varying the reflux ratio and the bottoms rate. The Model Analysis Tool in Aspen Plus was used to optimize the number of stages and the feed stage. The stripper was optimized to produce nearly pure water (99.98%) by varying the reboiler duty and the number of stages. </w:t>
      </w:r>
      <w:r w:rsidR="00C06ED5" w:rsidRPr="00104FB1">
        <w:t xml:space="preserve">We have used the NRTL model to describe the LLE in the extractor and the decanter, while the UNIQUAC-HOC model was used for the VLE calculations in the ADC and stripper. </w:t>
      </w:r>
      <w:r w:rsidR="000B1D5A" w:rsidRPr="00104FB1">
        <w:t xml:space="preserve">The HOC model is required to account for the dimerization of AA in the gas phase. </w:t>
      </w:r>
      <w:r w:rsidR="00545A2D" w:rsidRPr="00104FB1">
        <w:t>The thermodynamic models were validated with experimental data, see</w:t>
      </w:r>
      <w:r w:rsidR="00925A66" w:rsidRPr="00104FB1">
        <w:t xml:space="preserve"> Figure S15</w:t>
      </w:r>
      <w:r w:rsidR="00545A2D" w:rsidRPr="00104FB1">
        <w:t>.</w:t>
      </w:r>
      <w:r w:rsidR="004C266F" w:rsidRPr="00104FB1">
        <w:t xml:space="preserve"> As utilities, cooling water, low pressure steam, and medium pressure steam were used at a price of $1/GJ, $6/GJ, and $8/GJ, respectively.</w:t>
      </w:r>
    </w:p>
    <w:p w14:paraId="06F4729E" w14:textId="77777777" w:rsidR="008E0A5C" w:rsidRPr="00104FB1" w:rsidRDefault="008E0A5C" w:rsidP="00F370E9">
      <w:pPr>
        <w:jc w:val="both"/>
        <w:rPr>
          <w:b/>
          <w:bCs/>
        </w:rPr>
      </w:pPr>
    </w:p>
    <w:p w14:paraId="6ADDD703" w14:textId="77777777" w:rsidR="00F629B8" w:rsidRPr="00104FB1" w:rsidRDefault="00F629B8" w:rsidP="00F370E9">
      <w:pPr>
        <w:keepNext/>
        <w:jc w:val="both"/>
      </w:pPr>
      <w:r w:rsidRPr="00104FB1">
        <w:rPr>
          <w:b/>
          <w:bCs/>
          <w:noProof/>
        </w:rPr>
        <w:drawing>
          <wp:inline distT="0" distB="0" distL="0" distR="0" wp14:anchorId="3B50B27B" wp14:editId="21DBF24D">
            <wp:extent cx="5731510" cy="2794635"/>
            <wp:effectExtent l="0" t="0" r="0" b="0"/>
            <wp:docPr id="190202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24063" name="Picture 1902024063"/>
                    <pic:cNvPicPr/>
                  </pic:nvPicPr>
                  <pic:blipFill>
                    <a:blip r:embed="rId24">
                      <a:extLst>
                        <a:ext uri="{28A0092B-C50C-407E-A947-70E740481C1C}">
                          <a14:useLocalDpi xmlns:a14="http://schemas.microsoft.com/office/drawing/2010/main" val="0"/>
                        </a:ext>
                      </a:extLst>
                    </a:blip>
                    <a:stretch>
                      <a:fillRect/>
                    </a:stretch>
                  </pic:blipFill>
                  <pic:spPr>
                    <a:xfrm>
                      <a:off x="0" y="0"/>
                      <a:ext cx="5731510" cy="2794635"/>
                    </a:xfrm>
                    <a:prstGeom prst="rect">
                      <a:avLst/>
                    </a:prstGeom>
                  </pic:spPr>
                </pic:pic>
              </a:graphicData>
            </a:graphic>
          </wp:inline>
        </w:drawing>
      </w:r>
    </w:p>
    <w:p w14:paraId="5B8E7018" w14:textId="12E7AF9D" w:rsidR="008E0A5C" w:rsidRPr="00104FB1" w:rsidRDefault="00F629B8" w:rsidP="00F370E9">
      <w:pPr>
        <w:pStyle w:val="Caption"/>
        <w:jc w:val="both"/>
        <w:rPr>
          <w:b/>
          <w:bCs/>
          <w:i w:val="0"/>
          <w:iCs w:val="0"/>
          <w:color w:val="auto"/>
          <w:sz w:val="22"/>
          <w:szCs w:val="22"/>
        </w:rPr>
      </w:pPr>
      <w:bookmarkStart w:id="6" w:name="_Ref203110672"/>
      <w:r w:rsidRPr="00104FB1">
        <w:rPr>
          <w:i w:val="0"/>
          <w:iCs w:val="0"/>
          <w:color w:val="auto"/>
          <w:sz w:val="22"/>
          <w:szCs w:val="22"/>
        </w:rPr>
        <w:t>Figure S</w:t>
      </w:r>
      <w:bookmarkEnd w:id="6"/>
      <w:r w:rsidR="006059BE" w:rsidRPr="00104FB1">
        <w:rPr>
          <w:i w:val="0"/>
          <w:iCs w:val="0"/>
          <w:color w:val="auto"/>
          <w:sz w:val="22"/>
          <w:szCs w:val="22"/>
        </w:rPr>
        <w:t>14:</w:t>
      </w:r>
      <w:r w:rsidRPr="00104FB1">
        <w:rPr>
          <w:i w:val="0"/>
          <w:iCs w:val="0"/>
          <w:color w:val="auto"/>
          <w:sz w:val="22"/>
          <w:szCs w:val="22"/>
        </w:rPr>
        <w:t xml:space="preserve"> Liquid-liquid extraction of acetic acid with methyl tertiary butyl ether (MTBE)</w:t>
      </w:r>
      <w:r w:rsidR="008C14B4" w:rsidRPr="00104FB1">
        <w:rPr>
          <w:i w:val="0"/>
          <w:iCs w:val="0"/>
          <w:color w:val="auto"/>
          <w:sz w:val="22"/>
          <w:szCs w:val="22"/>
        </w:rPr>
        <w:t xml:space="preserve"> modelled in Aspen Plus.</w:t>
      </w:r>
    </w:p>
    <w:p w14:paraId="026F390A" w14:textId="77777777" w:rsidR="008E0A5C" w:rsidRPr="00104FB1" w:rsidRDefault="008E0A5C" w:rsidP="00F370E9">
      <w:pPr>
        <w:jc w:val="both"/>
      </w:pPr>
    </w:p>
    <w:p w14:paraId="7FEBF2D2" w14:textId="77777777" w:rsidR="00AA3F38" w:rsidRPr="00104FB1" w:rsidRDefault="00AA3F38" w:rsidP="00F370E9">
      <w:pPr>
        <w:jc w:val="both"/>
      </w:pPr>
    </w:p>
    <w:p w14:paraId="19CF595B" w14:textId="77777777" w:rsidR="008E0A5C" w:rsidRPr="00104FB1" w:rsidRDefault="008E0A5C" w:rsidP="00F370E9">
      <w:pPr>
        <w:jc w:val="both"/>
      </w:pPr>
    </w:p>
    <w:tbl>
      <w:tblPr>
        <w:tblW w:w="9026" w:type="dxa"/>
        <w:tblLook w:val="04A0" w:firstRow="1" w:lastRow="0" w:firstColumn="1" w:lastColumn="0" w:noHBand="0" w:noVBand="1"/>
      </w:tblPr>
      <w:tblGrid>
        <w:gridCol w:w="3600"/>
        <w:gridCol w:w="5426"/>
      </w:tblGrid>
      <w:tr w:rsidR="00B76DB5" w:rsidRPr="00104FB1" w14:paraId="6F4EAFFB" w14:textId="77777777" w:rsidTr="00D7516C">
        <w:trPr>
          <w:trHeight w:val="320"/>
        </w:trPr>
        <w:tc>
          <w:tcPr>
            <w:tcW w:w="3600" w:type="dxa"/>
            <w:noWrap/>
            <w:vAlign w:val="bottom"/>
          </w:tcPr>
          <w:p w14:paraId="1D45E971" w14:textId="24621564" w:rsidR="001D0940" w:rsidRPr="00104FB1" w:rsidRDefault="001D0940" w:rsidP="00F370E9">
            <w:pPr>
              <w:jc w:val="both"/>
            </w:pPr>
          </w:p>
        </w:tc>
        <w:tc>
          <w:tcPr>
            <w:tcW w:w="5426" w:type="dxa"/>
            <w:noWrap/>
          </w:tcPr>
          <w:p w14:paraId="70790F59" w14:textId="3BE3BD06" w:rsidR="00B42977" w:rsidRPr="00104FB1" w:rsidRDefault="00B42977" w:rsidP="00F370E9">
            <w:pPr>
              <w:jc w:val="both"/>
            </w:pPr>
          </w:p>
        </w:tc>
      </w:tr>
    </w:tbl>
    <w:p w14:paraId="36391AB0" w14:textId="6F0C29E2" w:rsidR="00D7516C" w:rsidRPr="00104FB1" w:rsidRDefault="00D611AB" w:rsidP="00F370E9">
      <w:pPr>
        <w:pStyle w:val="Caption"/>
        <w:jc w:val="both"/>
        <w:rPr>
          <w:i w:val="0"/>
          <w:iCs w:val="0"/>
          <w:color w:val="auto"/>
          <w:sz w:val="24"/>
          <w:szCs w:val="24"/>
        </w:rPr>
      </w:pPr>
      <w:bookmarkStart w:id="7" w:name="_Ref203110700"/>
      <w:r w:rsidRPr="00104FB1">
        <w:rPr>
          <w:i w:val="0"/>
          <w:iCs w:val="0"/>
          <w:noProof/>
          <w:color w:val="auto"/>
          <w:sz w:val="24"/>
          <w:szCs w:val="24"/>
        </w:rPr>
        <w:lastRenderedPageBreak/>
        <w:drawing>
          <wp:inline distT="0" distB="0" distL="0" distR="0" wp14:anchorId="40AFAD6D" wp14:editId="528192E7">
            <wp:extent cx="5731510" cy="2468880"/>
            <wp:effectExtent l="0" t="0" r="2540" b="7620"/>
            <wp:docPr id="17182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2632" name=""/>
                    <pic:cNvPicPr/>
                  </pic:nvPicPr>
                  <pic:blipFill>
                    <a:blip r:embed="rId25"/>
                    <a:stretch>
                      <a:fillRect/>
                    </a:stretch>
                  </pic:blipFill>
                  <pic:spPr>
                    <a:xfrm>
                      <a:off x="0" y="0"/>
                      <a:ext cx="5731510" cy="2468880"/>
                    </a:xfrm>
                    <a:prstGeom prst="rect">
                      <a:avLst/>
                    </a:prstGeom>
                  </pic:spPr>
                </pic:pic>
              </a:graphicData>
            </a:graphic>
          </wp:inline>
        </w:drawing>
      </w:r>
    </w:p>
    <w:p w14:paraId="38C22AB1" w14:textId="27C6A4FC" w:rsidR="001D0940" w:rsidRPr="00104FB1" w:rsidRDefault="001D0940" w:rsidP="00F370E9">
      <w:pPr>
        <w:pStyle w:val="Caption"/>
        <w:jc w:val="both"/>
        <w:rPr>
          <w:i w:val="0"/>
          <w:iCs w:val="0"/>
          <w:color w:val="auto"/>
          <w:sz w:val="22"/>
          <w:szCs w:val="22"/>
        </w:rPr>
      </w:pPr>
      <w:r w:rsidRPr="00104FB1">
        <w:rPr>
          <w:i w:val="0"/>
          <w:iCs w:val="0"/>
          <w:color w:val="auto"/>
          <w:sz w:val="22"/>
          <w:szCs w:val="22"/>
        </w:rPr>
        <w:t>Figure S</w:t>
      </w:r>
      <w:bookmarkEnd w:id="7"/>
      <w:r w:rsidR="006059BE" w:rsidRPr="00104FB1">
        <w:rPr>
          <w:i w:val="0"/>
          <w:iCs w:val="0"/>
          <w:color w:val="auto"/>
          <w:sz w:val="22"/>
          <w:szCs w:val="22"/>
        </w:rPr>
        <w:t>15:</w:t>
      </w:r>
      <w:r w:rsidRPr="00104FB1">
        <w:rPr>
          <w:i w:val="0"/>
          <w:iCs w:val="0"/>
          <w:color w:val="auto"/>
          <w:sz w:val="22"/>
          <w:szCs w:val="22"/>
        </w:rPr>
        <w:t xml:space="preserve"> </w:t>
      </w:r>
      <w:r w:rsidR="00214875" w:rsidRPr="00104FB1">
        <w:rPr>
          <w:i w:val="0"/>
          <w:iCs w:val="0"/>
          <w:color w:val="auto"/>
          <w:sz w:val="22"/>
          <w:szCs w:val="22"/>
        </w:rPr>
        <w:t xml:space="preserve">(a) Validation of NRTL model </w:t>
      </w:r>
      <w:r w:rsidR="00AD6BB1" w:rsidRPr="00104FB1">
        <w:rPr>
          <w:i w:val="0"/>
          <w:iCs w:val="0"/>
          <w:color w:val="auto"/>
          <w:sz w:val="22"/>
          <w:szCs w:val="22"/>
        </w:rPr>
        <w:t xml:space="preserve">(line) </w:t>
      </w:r>
      <w:r w:rsidR="00214875" w:rsidRPr="00104FB1">
        <w:rPr>
          <w:i w:val="0"/>
          <w:iCs w:val="0"/>
          <w:color w:val="auto"/>
          <w:sz w:val="22"/>
          <w:szCs w:val="22"/>
        </w:rPr>
        <w:t xml:space="preserve">for the LLE of MTBE-AA-water with experimental data of Miao et al. </w:t>
      </w:r>
      <w:r w:rsidR="001B1154" w:rsidRPr="00104FB1">
        <w:rPr>
          <w:i w:val="0"/>
          <w:iCs w:val="0"/>
          <w:noProof/>
          <w:color w:val="auto"/>
          <w:sz w:val="22"/>
          <w:szCs w:val="22"/>
        </w:rPr>
        <w:t>[34]</w:t>
      </w:r>
      <w:r w:rsidR="00302592" w:rsidRPr="00104FB1">
        <w:rPr>
          <w:i w:val="0"/>
          <w:iCs w:val="0"/>
          <w:color w:val="auto"/>
          <w:sz w:val="22"/>
          <w:szCs w:val="22"/>
        </w:rPr>
        <w:t xml:space="preserve"> </w:t>
      </w:r>
      <w:r w:rsidR="00AD6BB1" w:rsidRPr="00104FB1">
        <w:rPr>
          <w:i w:val="0"/>
          <w:iCs w:val="0"/>
          <w:color w:val="auto"/>
          <w:sz w:val="22"/>
          <w:szCs w:val="22"/>
        </w:rPr>
        <w:t>(symbols)</w:t>
      </w:r>
      <w:r w:rsidR="00745F28" w:rsidRPr="00104FB1">
        <w:rPr>
          <w:i w:val="0"/>
          <w:iCs w:val="0"/>
          <w:color w:val="auto"/>
          <w:sz w:val="22"/>
          <w:szCs w:val="22"/>
        </w:rPr>
        <w:t xml:space="preserve"> at 298.15 K</w:t>
      </w:r>
      <w:r w:rsidR="00214875" w:rsidRPr="00104FB1">
        <w:rPr>
          <w:i w:val="0"/>
          <w:iCs w:val="0"/>
          <w:color w:val="auto"/>
          <w:sz w:val="22"/>
          <w:szCs w:val="22"/>
        </w:rPr>
        <w:t xml:space="preserve">, (b) validation of UNIQUAC-HOC model </w:t>
      </w:r>
      <w:r w:rsidR="00AD6BB1" w:rsidRPr="00104FB1">
        <w:rPr>
          <w:i w:val="0"/>
          <w:iCs w:val="0"/>
          <w:color w:val="auto"/>
          <w:sz w:val="22"/>
          <w:szCs w:val="22"/>
        </w:rPr>
        <w:t xml:space="preserve">(line) </w:t>
      </w:r>
      <w:r w:rsidR="00214875" w:rsidRPr="00104FB1">
        <w:rPr>
          <w:i w:val="0"/>
          <w:iCs w:val="0"/>
          <w:color w:val="auto"/>
          <w:sz w:val="22"/>
          <w:szCs w:val="22"/>
        </w:rPr>
        <w:t xml:space="preserve">for VLE of AA-MTBE with experimental data from </w:t>
      </w:r>
      <w:proofErr w:type="spellStart"/>
      <w:r w:rsidR="00214875" w:rsidRPr="00104FB1">
        <w:rPr>
          <w:i w:val="0"/>
          <w:iCs w:val="0"/>
          <w:color w:val="auto"/>
          <w:sz w:val="22"/>
          <w:szCs w:val="22"/>
        </w:rPr>
        <w:t>Khirsariya</w:t>
      </w:r>
      <w:proofErr w:type="spellEnd"/>
      <w:r w:rsidR="00214875" w:rsidRPr="00104FB1">
        <w:rPr>
          <w:i w:val="0"/>
          <w:iCs w:val="0"/>
          <w:color w:val="auto"/>
          <w:sz w:val="22"/>
          <w:szCs w:val="22"/>
        </w:rPr>
        <w:t xml:space="preserve"> et al. </w:t>
      </w:r>
      <w:r w:rsidR="001B1154" w:rsidRPr="00104FB1">
        <w:rPr>
          <w:i w:val="0"/>
          <w:iCs w:val="0"/>
          <w:noProof/>
          <w:color w:val="auto"/>
          <w:sz w:val="22"/>
          <w:szCs w:val="22"/>
        </w:rPr>
        <w:t>[35]</w:t>
      </w:r>
      <w:r w:rsidR="00302592" w:rsidRPr="00104FB1">
        <w:rPr>
          <w:i w:val="0"/>
          <w:iCs w:val="0"/>
          <w:color w:val="auto"/>
          <w:sz w:val="22"/>
          <w:szCs w:val="22"/>
        </w:rPr>
        <w:t xml:space="preserve"> </w:t>
      </w:r>
      <w:r w:rsidR="00AD6BB1" w:rsidRPr="00104FB1">
        <w:rPr>
          <w:i w:val="0"/>
          <w:iCs w:val="0"/>
          <w:color w:val="auto"/>
          <w:sz w:val="22"/>
          <w:szCs w:val="22"/>
        </w:rPr>
        <w:t>(symbols)</w:t>
      </w:r>
      <w:r w:rsidR="00745F28" w:rsidRPr="00104FB1">
        <w:rPr>
          <w:i w:val="0"/>
          <w:iCs w:val="0"/>
          <w:color w:val="auto"/>
          <w:sz w:val="22"/>
          <w:szCs w:val="22"/>
        </w:rPr>
        <w:t xml:space="preserve"> at 90 kPa</w:t>
      </w:r>
      <w:r w:rsidR="00214875" w:rsidRPr="00104FB1">
        <w:rPr>
          <w:i w:val="0"/>
          <w:iCs w:val="0"/>
          <w:color w:val="auto"/>
          <w:sz w:val="22"/>
          <w:szCs w:val="22"/>
        </w:rPr>
        <w:t>.</w:t>
      </w:r>
    </w:p>
    <w:p w14:paraId="0BECA18B" w14:textId="77777777" w:rsidR="00886A86" w:rsidRPr="00104FB1" w:rsidRDefault="00886A86" w:rsidP="00F370E9">
      <w:pPr>
        <w:jc w:val="both"/>
      </w:pPr>
      <w:r w:rsidRPr="00104FB1">
        <w:t>After optimization, the capital and operating costs were taken directly from the Aspen Economic Analyzer.</w:t>
      </w:r>
    </w:p>
    <w:p w14:paraId="0FFE11CA" w14:textId="77777777" w:rsidR="00886A86" w:rsidRPr="00104FB1" w:rsidRDefault="00886A86" w:rsidP="00F370E9">
      <w:pPr>
        <w:jc w:val="both"/>
      </w:pPr>
    </w:p>
    <w:p w14:paraId="20FD2004" w14:textId="77777777" w:rsidR="00886A86" w:rsidRPr="00104FB1" w:rsidRDefault="00886A86" w:rsidP="00F370E9">
      <w:pPr>
        <w:jc w:val="both"/>
      </w:pPr>
      <w:r w:rsidRPr="00104FB1">
        <w:t>The annualized CAPEX (C</w:t>
      </w:r>
      <w:r w:rsidRPr="00104FB1">
        <w:rPr>
          <w:vertAlign w:val="subscript"/>
        </w:rPr>
        <w:t>A</w:t>
      </w:r>
      <w:r w:rsidRPr="00104FB1">
        <w:t>) was calculated by multiplying the total capital cost (TCC) by the capital recovery factor (CRF):</w:t>
      </w:r>
    </w:p>
    <w:p w14:paraId="29C204AF" w14:textId="77777777" w:rsidR="00886A86"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TCC</m:t>
          </m:r>
          <m:f>
            <m:fPr>
              <m:ctrlPr>
                <w:rPr>
                  <w:rFonts w:ascii="Cambria Math" w:hAnsi="Cambria Math"/>
                  <w:i/>
                </w:rPr>
              </m:ctrlPr>
            </m:fPr>
            <m:num>
              <m:r>
                <w:rPr>
                  <w:rFonts w:ascii="Cambria Math" w:hAnsi="Cambria Math"/>
                </w:rPr>
                <m:t>i</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r>
                <w:rPr>
                  <w:rFonts w:ascii="Cambria Math" w:hAnsi="Cambria Math"/>
                </w:rPr>
                <m:t>-1</m:t>
              </m:r>
            </m:den>
          </m:f>
        </m:oMath>
      </m:oMathPara>
    </w:p>
    <w:p w14:paraId="133A6F24" w14:textId="77777777" w:rsidR="00886A86" w:rsidRPr="00104FB1" w:rsidRDefault="00886A86" w:rsidP="00F370E9">
      <w:pPr>
        <w:jc w:val="both"/>
      </w:pPr>
      <w:r w:rsidRPr="00104FB1">
        <w:t xml:space="preserve">where </w:t>
      </w:r>
      <w:r w:rsidRPr="00104FB1">
        <w:rPr>
          <w:i/>
          <w:iCs/>
        </w:rPr>
        <w:t>i</w:t>
      </w:r>
      <w:r w:rsidRPr="00104FB1">
        <w:t xml:space="preserve"> is the interest rate (5%), </w:t>
      </w:r>
      <w:proofErr w:type="gramStart"/>
      <w:r w:rsidRPr="00104FB1">
        <w:t xml:space="preserve">and </w:t>
      </w:r>
      <w:proofErr w:type="spellStart"/>
      <w:r w:rsidRPr="00104FB1">
        <w:rPr>
          <w:i/>
          <w:iCs/>
        </w:rPr>
        <w:t>n</w:t>
      </w:r>
      <w:proofErr w:type="spellEnd"/>
      <w:proofErr w:type="gramEnd"/>
      <w:r w:rsidRPr="00104FB1">
        <w:t xml:space="preserve"> the lifetime of the project (20 years). The separation cost (C</w:t>
      </w:r>
      <w:r w:rsidRPr="00104FB1">
        <w:rPr>
          <w:vertAlign w:val="subscript"/>
        </w:rPr>
        <w:t>S</w:t>
      </w:r>
      <w:r w:rsidRPr="00104FB1">
        <w:t xml:space="preserve">) of </w:t>
      </w:r>
      <w:r w:rsidR="008E0A5C" w:rsidRPr="00104FB1">
        <w:t>acetic acid</w:t>
      </w:r>
      <w:r w:rsidRPr="00104FB1">
        <w:t xml:space="preserve"> was then calculated from:</w:t>
      </w:r>
    </w:p>
    <w:p w14:paraId="43C66915" w14:textId="77777777" w:rsidR="00886A86" w:rsidRPr="00104FB1" w:rsidRDefault="00886A86" w:rsidP="00F370E9">
      <w:pPr>
        <w:jc w:val="both"/>
      </w:pPr>
    </w:p>
    <w:p w14:paraId="2DBA1C87" w14:textId="77777777" w:rsidR="00886A86"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OPEX</m:t>
              </m:r>
            </m:num>
            <m:den>
              <m:r>
                <w:rPr>
                  <w:rFonts w:ascii="Cambria Math" w:hAnsi="Cambria Math"/>
                </w:rPr>
                <m:t>p</m:t>
              </m:r>
            </m:den>
          </m:f>
        </m:oMath>
      </m:oMathPara>
    </w:p>
    <w:p w14:paraId="57E52EF9" w14:textId="3A042685" w:rsidR="00DF3DC9" w:rsidRPr="00104FB1" w:rsidRDefault="00886A86" w:rsidP="00F370E9">
      <w:pPr>
        <w:jc w:val="both"/>
      </w:pPr>
      <w:r w:rsidRPr="00104FB1">
        <w:t xml:space="preserve">where OPEX is the annual operating cost, and </w:t>
      </w:r>
      <w:r w:rsidRPr="00104FB1">
        <w:rPr>
          <w:i/>
          <w:iCs/>
        </w:rPr>
        <w:t>p</w:t>
      </w:r>
      <w:r w:rsidRPr="00104FB1">
        <w:t xml:space="preserve"> the annual production capacity of acetic acid.</w:t>
      </w:r>
    </w:p>
    <w:p w14:paraId="4C4686B8" w14:textId="77777777" w:rsidR="00DF3DC9" w:rsidRPr="00104FB1" w:rsidRDefault="00DF3DC9">
      <w:pPr>
        <w:spacing w:after="160" w:line="259" w:lineRule="auto"/>
      </w:pPr>
      <w:r w:rsidRPr="00104FB1">
        <w:br w:type="page"/>
      </w:r>
    </w:p>
    <w:p w14:paraId="789C7C73" w14:textId="3A7A8FC8" w:rsidR="00AA3F38" w:rsidRPr="00104FB1" w:rsidRDefault="00AA3F38" w:rsidP="00F370E9">
      <w:pPr>
        <w:pStyle w:val="Caption"/>
        <w:keepNext/>
        <w:jc w:val="both"/>
        <w:rPr>
          <w:i w:val="0"/>
          <w:iCs w:val="0"/>
          <w:color w:val="auto"/>
          <w:sz w:val="22"/>
          <w:szCs w:val="22"/>
        </w:rPr>
      </w:pPr>
      <w:r w:rsidRPr="00104FB1">
        <w:rPr>
          <w:i w:val="0"/>
          <w:iCs w:val="0"/>
          <w:color w:val="auto"/>
          <w:sz w:val="22"/>
          <w:szCs w:val="22"/>
        </w:rPr>
        <w:lastRenderedPageBreak/>
        <w:t>Table S</w:t>
      </w:r>
      <w:r w:rsidR="00271B62" w:rsidRPr="00104FB1">
        <w:rPr>
          <w:i w:val="0"/>
          <w:iCs w:val="0"/>
          <w:color w:val="auto"/>
          <w:sz w:val="22"/>
          <w:szCs w:val="22"/>
        </w:rPr>
        <w:t>1</w:t>
      </w:r>
      <w:r w:rsidR="00DE15FD" w:rsidRPr="00104FB1">
        <w:rPr>
          <w:i w:val="0"/>
          <w:iCs w:val="0"/>
          <w:color w:val="auto"/>
          <w:sz w:val="22"/>
          <w:szCs w:val="22"/>
        </w:rPr>
        <w:t>1</w:t>
      </w:r>
      <w:r w:rsidR="00271B62" w:rsidRPr="00104FB1">
        <w:rPr>
          <w:i w:val="0"/>
          <w:iCs w:val="0"/>
          <w:color w:val="auto"/>
          <w:sz w:val="22"/>
          <w:szCs w:val="22"/>
        </w:rPr>
        <w:t>:</w:t>
      </w:r>
      <w:r w:rsidRPr="00104FB1">
        <w:rPr>
          <w:i w:val="0"/>
          <w:iCs w:val="0"/>
          <w:color w:val="auto"/>
          <w:sz w:val="22"/>
          <w:szCs w:val="22"/>
        </w:rPr>
        <w:t xml:space="preserve"> Estimated capital and operating cost for the separation of acetic acid and water</w:t>
      </w:r>
    </w:p>
    <w:tbl>
      <w:tblPr>
        <w:tblStyle w:val="TableGrid"/>
        <w:tblW w:w="8990" w:type="dxa"/>
        <w:tblLook w:val="04A0" w:firstRow="1" w:lastRow="0" w:firstColumn="1" w:lastColumn="0" w:noHBand="0" w:noVBand="1"/>
      </w:tblPr>
      <w:tblGrid>
        <w:gridCol w:w="2840"/>
        <w:gridCol w:w="2100"/>
        <w:gridCol w:w="1350"/>
        <w:gridCol w:w="1260"/>
        <w:gridCol w:w="1440"/>
      </w:tblGrid>
      <w:tr w:rsidR="00B76DB5" w:rsidRPr="00104FB1" w14:paraId="5872701D" w14:textId="77777777" w:rsidTr="00271B62">
        <w:trPr>
          <w:trHeight w:val="320"/>
        </w:trPr>
        <w:tc>
          <w:tcPr>
            <w:tcW w:w="2840" w:type="dxa"/>
            <w:noWrap/>
            <w:hideMark/>
          </w:tcPr>
          <w:p w14:paraId="265F2F8E" w14:textId="77777777" w:rsidR="00AA3F38" w:rsidRPr="00104FB1" w:rsidRDefault="00AA3F38" w:rsidP="00F370E9">
            <w:pPr>
              <w:jc w:val="both"/>
            </w:pPr>
            <w:r w:rsidRPr="00104FB1">
              <w:t>Acetic mass frac</w:t>
            </w:r>
          </w:p>
        </w:tc>
        <w:tc>
          <w:tcPr>
            <w:tcW w:w="2100" w:type="dxa"/>
            <w:noWrap/>
            <w:hideMark/>
          </w:tcPr>
          <w:p w14:paraId="2CB02418" w14:textId="77777777" w:rsidR="00AA3F38" w:rsidRPr="00104FB1" w:rsidRDefault="00AA3F38" w:rsidP="00F370E9">
            <w:pPr>
              <w:jc w:val="both"/>
            </w:pPr>
            <w:r w:rsidRPr="00104FB1">
              <w:t>0.025</w:t>
            </w:r>
          </w:p>
        </w:tc>
        <w:tc>
          <w:tcPr>
            <w:tcW w:w="1350" w:type="dxa"/>
            <w:noWrap/>
            <w:hideMark/>
          </w:tcPr>
          <w:p w14:paraId="7C656776" w14:textId="77777777" w:rsidR="00AA3F38" w:rsidRPr="00104FB1" w:rsidRDefault="00AA3F38" w:rsidP="00F370E9">
            <w:pPr>
              <w:jc w:val="both"/>
            </w:pPr>
            <w:r w:rsidRPr="00104FB1">
              <w:t>0.05</w:t>
            </w:r>
          </w:p>
        </w:tc>
        <w:tc>
          <w:tcPr>
            <w:tcW w:w="1260" w:type="dxa"/>
            <w:noWrap/>
            <w:hideMark/>
          </w:tcPr>
          <w:p w14:paraId="593F034A" w14:textId="77777777" w:rsidR="00AA3F38" w:rsidRPr="00104FB1" w:rsidRDefault="00AA3F38" w:rsidP="00F370E9">
            <w:pPr>
              <w:jc w:val="both"/>
            </w:pPr>
            <w:r w:rsidRPr="00104FB1">
              <w:t>0.1</w:t>
            </w:r>
          </w:p>
        </w:tc>
        <w:tc>
          <w:tcPr>
            <w:tcW w:w="1440" w:type="dxa"/>
            <w:noWrap/>
            <w:hideMark/>
          </w:tcPr>
          <w:p w14:paraId="616E1D99" w14:textId="77777777" w:rsidR="00AA3F38" w:rsidRPr="00104FB1" w:rsidRDefault="00AA3F38" w:rsidP="00F370E9">
            <w:pPr>
              <w:jc w:val="both"/>
            </w:pPr>
            <w:r w:rsidRPr="00104FB1">
              <w:t>0.2</w:t>
            </w:r>
          </w:p>
        </w:tc>
      </w:tr>
      <w:tr w:rsidR="00B76DB5" w:rsidRPr="00104FB1" w14:paraId="56008E04" w14:textId="77777777" w:rsidTr="00271B62">
        <w:trPr>
          <w:trHeight w:val="320"/>
        </w:trPr>
        <w:tc>
          <w:tcPr>
            <w:tcW w:w="2840" w:type="dxa"/>
            <w:noWrap/>
            <w:hideMark/>
          </w:tcPr>
          <w:p w14:paraId="3943FA34" w14:textId="77777777" w:rsidR="00AA3F38" w:rsidRPr="00104FB1" w:rsidRDefault="00AA3F38" w:rsidP="00F370E9">
            <w:pPr>
              <w:jc w:val="both"/>
            </w:pPr>
            <w:r w:rsidRPr="00104FB1">
              <w:t>water mass frac</w:t>
            </w:r>
          </w:p>
        </w:tc>
        <w:tc>
          <w:tcPr>
            <w:tcW w:w="2100" w:type="dxa"/>
            <w:noWrap/>
            <w:hideMark/>
          </w:tcPr>
          <w:p w14:paraId="7FE2656B" w14:textId="77777777" w:rsidR="00AA3F38" w:rsidRPr="00104FB1" w:rsidRDefault="00AA3F38" w:rsidP="00F370E9">
            <w:pPr>
              <w:jc w:val="both"/>
            </w:pPr>
            <w:r w:rsidRPr="00104FB1">
              <w:t>0.975</w:t>
            </w:r>
          </w:p>
        </w:tc>
        <w:tc>
          <w:tcPr>
            <w:tcW w:w="1350" w:type="dxa"/>
            <w:noWrap/>
            <w:hideMark/>
          </w:tcPr>
          <w:p w14:paraId="2B59B37B" w14:textId="77777777" w:rsidR="00AA3F38" w:rsidRPr="00104FB1" w:rsidRDefault="00AA3F38" w:rsidP="00F370E9">
            <w:pPr>
              <w:jc w:val="both"/>
            </w:pPr>
            <w:r w:rsidRPr="00104FB1">
              <w:t>0.95</w:t>
            </w:r>
          </w:p>
        </w:tc>
        <w:tc>
          <w:tcPr>
            <w:tcW w:w="1260" w:type="dxa"/>
            <w:noWrap/>
            <w:hideMark/>
          </w:tcPr>
          <w:p w14:paraId="2B474808" w14:textId="77777777" w:rsidR="00AA3F38" w:rsidRPr="00104FB1" w:rsidRDefault="00AA3F38" w:rsidP="00F370E9">
            <w:pPr>
              <w:jc w:val="both"/>
            </w:pPr>
            <w:r w:rsidRPr="00104FB1">
              <w:t>0.9</w:t>
            </w:r>
          </w:p>
        </w:tc>
        <w:tc>
          <w:tcPr>
            <w:tcW w:w="1440" w:type="dxa"/>
            <w:noWrap/>
            <w:hideMark/>
          </w:tcPr>
          <w:p w14:paraId="68A32648" w14:textId="77777777" w:rsidR="00AA3F38" w:rsidRPr="00104FB1" w:rsidRDefault="00AA3F38" w:rsidP="00F370E9">
            <w:pPr>
              <w:jc w:val="both"/>
            </w:pPr>
            <w:r w:rsidRPr="00104FB1">
              <w:t>0.8</w:t>
            </w:r>
          </w:p>
        </w:tc>
      </w:tr>
      <w:tr w:rsidR="00B76DB5" w:rsidRPr="00104FB1" w14:paraId="2F95641E" w14:textId="77777777" w:rsidTr="00271B62">
        <w:trPr>
          <w:trHeight w:val="320"/>
        </w:trPr>
        <w:tc>
          <w:tcPr>
            <w:tcW w:w="2840" w:type="dxa"/>
            <w:noWrap/>
            <w:hideMark/>
          </w:tcPr>
          <w:p w14:paraId="6E5524F0" w14:textId="77777777" w:rsidR="00AA3F38" w:rsidRPr="00104FB1" w:rsidRDefault="00AA3F38" w:rsidP="00F370E9">
            <w:pPr>
              <w:jc w:val="both"/>
            </w:pPr>
            <w:r w:rsidRPr="00104FB1">
              <w:t>Feed (kg/h)</w:t>
            </w:r>
          </w:p>
        </w:tc>
        <w:tc>
          <w:tcPr>
            <w:tcW w:w="2100" w:type="dxa"/>
            <w:noWrap/>
            <w:hideMark/>
          </w:tcPr>
          <w:p w14:paraId="53770432" w14:textId="77777777" w:rsidR="00AA3F38" w:rsidRPr="00104FB1" w:rsidRDefault="00AA3F38" w:rsidP="00F370E9">
            <w:pPr>
              <w:jc w:val="both"/>
            </w:pPr>
            <w:r w:rsidRPr="00104FB1">
              <w:t>10000</w:t>
            </w:r>
          </w:p>
        </w:tc>
        <w:tc>
          <w:tcPr>
            <w:tcW w:w="1350" w:type="dxa"/>
            <w:noWrap/>
            <w:hideMark/>
          </w:tcPr>
          <w:p w14:paraId="17E8D97E" w14:textId="77777777" w:rsidR="00AA3F38" w:rsidRPr="00104FB1" w:rsidRDefault="00AA3F38" w:rsidP="00F370E9">
            <w:pPr>
              <w:jc w:val="both"/>
            </w:pPr>
            <w:r w:rsidRPr="00104FB1">
              <w:t>10000</w:t>
            </w:r>
          </w:p>
        </w:tc>
        <w:tc>
          <w:tcPr>
            <w:tcW w:w="1260" w:type="dxa"/>
            <w:noWrap/>
            <w:hideMark/>
          </w:tcPr>
          <w:p w14:paraId="5AEC7CC1" w14:textId="77777777" w:rsidR="00AA3F38" w:rsidRPr="00104FB1" w:rsidRDefault="00AA3F38" w:rsidP="00F370E9">
            <w:pPr>
              <w:jc w:val="both"/>
            </w:pPr>
            <w:r w:rsidRPr="00104FB1">
              <w:t>10000</w:t>
            </w:r>
          </w:p>
        </w:tc>
        <w:tc>
          <w:tcPr>
            <w:tcW w:w="1440" w:type="dxa"/>
            <w:noWrap/>
            <w:hideMark/>
          </w:tcPr>
          <w:p w14:paraId="3D7AEAFB" w14:textId="77777777" w:rsidR="00AA3F38" w:rsidRPr="00104FB1" w:rsidRDefault="00AA3F38" w:rsidP="00F370E9">
            <w:pPr>
              <w:jc w:val="both"/>
            </w:pPr>
            <w:r w:rsidRPr="00104FB1">
              <w:t>10000</w:t>
            </w:r>
          </w:p>
        </w:tc>
      </w:tr>
      <w:tr w:rsidR="00B76DB5" w:rsidRPr="00104FB1" w14:paraId="48414EBD" w14:textId="77777777" w:rsidTr="00271B62">
        <w:trPr>
          <w:trHeight w:val="320"/>
        </w:trPr>
        <w:tc>
          <w:tcPr>
            <w:tcW w:w="2840" w:type="dxa"/>
            <w:noWrap/>
            <w:hideMark/>
          </w:tcPr>
          <w:p w14:paraId="112EB0F0" w14:textId="77777777" w:rsidR="00AA3F38" w:rsidRPr="00104FB1" w:rsidRDefault="00AA3F38" w:rsidP="00F370E9">
            <w:pPr>
              <w:jc w:val="both"/>
            </w:pPr>
            <w:r w:rsidRPr="00104FB1">
              <w:t>Acetic purity (mass %)</w:t>
            </w:r>
          </w:p>
        </w:tc>
        <w:tc>
          <w:tcPr>
            <w:tcW w:w="2100" w:type="dxa"/>
            <w:noWrap/>
            <w:hideMark/>
          </w:tcPr>
          <w:p w14:paraId="47469917" w14:textId="77777777" w:rsidR="00AA3F38" w:rsidRPr="00104FB1" w:rsidRDefault="00AA3F38" w:rsidP="00F370E9">
            <w:pPr>
              <w:jc w:val="both"/>
            </w:pPr>
            <w:r w:rsidRPr="00104FB1">
              <w:t>99.9</w:t>
            </w:r>
          </w:p>
        </w:tc>
        <w:tc>
          <w:tcPr>
            <w:tcW w:w="1350" w:type="dxa"/>
            <w:noWrap/>
            <w:hideMark/>
          </w:tcPr>
          <w:p w14:paraId="7A6BE024" w14:textId="77777777" w:rsidR="00AA3F38" w:rsidRPr="00104FB1" w:rsidRDefault="00AA3F38" w:rsidP="00F370E9">
            <w:pPr>
              <w:jc w:val="both"/>
            </w:pPr>
            <w:r w:rsidRPr="00104FB1">
              <w:t>99.9</w:t>
            </w:r>
          </w:p>
        </w:tc>
        <w:tc>
          <w:tcPr>
            <w:tcW w:w="1260" w:type="dxa"/>
            <w:noWrap/>
            <w:hideMark/>
          </w:tcPr>
          <w:p w14:paraId="1782CEA6" w14:textId="77777777" w:rsidR="00AA3F38" w:rsidRPr="00104FB1" w:rsidRDefault="00AA3F38" w:rsidP="00F370E9">
            <w:pPr>
              <w:jc w:val="both"/>
            </w:pPr>
            <w:r w:rsidRPr="00104FB1">
              <w:t>99.9</w:t>
            </w:r>
          </w:p>
        </w:tc>
        <w:tc>
          <w:tcPr>
            <w:tcW w:w="1440" w:type="dxa"/>
            <w:noWrap/>
            <w:hideMark/>
          </w:tcPr>
          <w:p w14:paraId="103E7CAA" w14:textId="77777777" w:rsidR="00AA3F38" w:rsidRPr="00104FB1" w:rsidRDefault="00AA3F38" w:rsidP="00F370E9">
            <w:pPr>
              <w:jc w:val="both"/>
            </w:pPr>
            <w:r w:rsidRPr="00104FB1">
              <w:t>99.9</w:t>
            </w:r>
          </w:p>
        </w:tc>
      </w:tr>
      <w:tr w:rsidR="00B76DB5" w:rsidRPr="00104FB1" w14:paraId="4121CB6F" w14:textId="77777777" w:rsidTr="00271B62">
        <w:trPr>
          <w:trHeight w:val="320"/>
        </w:trPr>
        <w:tc>
          <w:tcPr>
            <w:tcW w:w="2840" w:type="dxa"/>
            <w:noWrap/>
            <w:hideMark/>
          </w:tcPr>
          <w:p w14:paraId="0C767F5B" w14:textId="77777777" w:rsidR="00AA3F38" w:rsidRPr="00104FB1" w:rsidRDefault="00AA3F38" w:rsidP="00F370E9">
            <w:pPr>
              <w:jc w:val="both"/>
            </w:pPr>
            <w:r w:rsidRPr="00104FB1">
              <w:t>Production acetic (kg/s)</w:t>
            </w:r>
          </w:p>
        </w:tc>
        <w:tc>
          <w:tcPr>
            <w:tcW w:w="2100" w:type="dxa"/>
            <w:noWrap/>
            <w:hideMark/>
          </w:tcPr>
          <w:p w14:paraId="39007F9B" w14:textId="77777777" w:rsidR="00AA3F38" w:rsidRPr="00104FB1" w:rsidRDefault="00AA3F38" w:rsidP="00F370E9">
            <w:pPr>
              <w:jc w:val="both"/>
            </w:pPr>
            <w:r w:rsidRPr="00104FB1">
              <w:t>0.0686</w:t>
            </w:r>
          </w:p>
        </w:tc>
        <w:tc>
          <w:tcPr>
            <w:tcW w:w="1350" w:type="dxa"/>
            <w:noWrap/>
            <w:hideMark/>
          </w:tcPr>
          <w:p w14:paraId="632C23F7" w14:textId="77777777" w:rsidR="00AA3F38" w:rsidRPr="00104FB1" w:rsidRDefault="00AA3F38" w:rsidP="00F370E9">
            <w:pPr>
              <w:jc w:val="both"/>
            </w:pPr>
            <w:r w:rsidRPr="00104FB1">
              <w:t>0.1379</w:t>
            </w:r>
          </w:p>
        </w:tc>
        <w:tc>
          <w:tcPr>
            <w:tcW w:w="1260" w:type="dxa"/>
            <w:noWrap/>
            <w:hideMark/>
          </w:tcPr>
          <w:p w14:paraId="2F6C9F96" w14:textId="77777777" w:rsidR="00AA3F38" w:rsidRPr="00104FB1" w:rsidRDefault="00AA3F38" w:rsidP="00F370E9">
            <w:pPr>
              <w:jc w:val="both"/>
            </w:pPr>
            <w:r w:rsidRPr="00104FB1">
              <w:t>0.27438</w:t>
            </w:r>
          </w:p>
        </w:tc>
        <w:tc>
          <w:tcPr>
            <w:tcW w:w="1440" w:type="dxa"/>
            <w:noWrap/>
            <w:hideMark/>
          </w:tcPr>
          <w:p w14:paraId="753303B2" w14:textId="77777777" w:rsidR="00AA3F38" w:rsidRPr="00104FB1" w:rsidRDefault="00AA3F38" w:rsidP="00F370E9">
            <w:pPr>
              <w:jc w:val="both"/>
            </w:pPr>
            <w:r w:rsidRPr="00104FB1">
              <w:t>0.5491</w:t>
            </w:r>
          </w:p>
        </w:tc>
      </w:tr>
      <w:tr w:rsidR="00B76DB5" w:rsidRPr="00104FB1" w14:paraId="30C95887" w14:textId="77777777" w:rsidTr="00271B62">
        <w:trPr>
          <w:trHeight w:val="320"/>
        </w:trPr>
        <w:tc>
          <w:tcPr>
            <w:tcW w:w="2840" w:type="dxa"/>
            <w:noWrap/>
            <w:hideMark/>
          </w:tcPr>
          <w:p w14:paraId="48864042" w14:textId="77777777" w:rsidR="00AA3F38" w:rsidRPr="00104FB1" w:rsidRDefault="00AA3F38" w:rsidP="00F370E9">
            <w:pPr>
              <w:jc w:val="both"/>
            </w:pPr>
            <w:r w:rsidRPr="00104FB1">
              <w:t>operation hours (h/year)</w:t>
            </w:r>
          </w:p>
        </w:tc>
        <w:tc>
          <w:tcPr>
            <w:tcW w:w="2100" w:type="dxa"/>
            <w:noWrap/>
            <w:hideMark/>
          </w:tcPr>
          <w:p w14:paraId="615C0322" w14:textId="77777777" w:rsidR="00AA3F38" w:rsidRPr="00104FB1" w:rsidRDefault="00AA3F38" w:rsidP="00F370E9">
            <w:pPr>
              <w:jc w:val="both"/>
            </w:pPr>
            <w:r w:rsidRPr="00104FB1">
              <w:t>8000</w:t>
            </w:r>
          </w:p>
        </w:tc>
        <w:tc>
          <w:tcPr>
            <w:tcW w:w="1350" w:type="dxa"/>
            <w:noWrap/>
            <w:hideMark/>
          </w:tcPr>
          <w:p w14:paraId="21F1236B" w14:textId="77777777" w:rsidR="00AA3F38" w:rsidRPr="00104FB1" w:rsidRDefault="00AA3F38" w:rsidP="00F370E9">
            <w:pPr>
              <w:jc w:val="both"/>
            </w:pPr>
            <w:r w:rsidRPr="00104FB1">
              <w:t>8000</w:t>
            </w:r>
          </w:p>
        </w:tc>
        <w:tc>
          <w:tcPr>
            <w:tcW w:w="1260" w:type="dxa"/>
            <w:noWrap/>
            <w:hideMark/>
          </w:tcPr>
          <w:p w14:paraId="3AE88136" w14:textId="77777777" w:rsidR="00AA3F38" w:rsidRPr="00104FB1" w:rsidRDefault="00AA3F38" w:rsidP="00F370E9">
            <w:pPr>
              <w:jc w:val="both"/>
            </w:pPr>
            <w:r w:rsidRPr="00104FB1">
              <w:t>8000</w:t>
            </w:r>
          </w:p>
        </w:tc>
        <w:tc>
          <w:tcPr>
            <w:tcW w:w="1440" w:type="dxa"/>
            <w:noWrap/>
            <w:hideMark/>
          </w:tcPr>
          <w:p w14:paraId="04B1B715" w14:textId="77777777" w:rsidR="00AA3F38" w:rsidRPr="00104FB1" w:rsidRDefault="00AA3F38" w:rsidP="00F370E9">
            <w:pPr>
              <w:jc w:val="both"/>
            </w:pPr>
            <w:r w:rsidRPr="00104FB1">
              <w:t>8000</w:t>
            </w:r>
          </w:p>
        </w:tc>
      </w:tr>
      <w:tr w:rsidR="00B76DB5" w:rsidRPr="00104FB1" w14:paraId="05EAC1C3" w14:textId="77777777" w:rsidTr="00271B62">
        <w:trPr>
          <w:trHeight w:val="320"/>
        </w:trPr>
        <w:tc>
          <w:tcPr>
            <w:tcW w:w="2840" w:type="dxa"/>
            <w:noWrap/>
            <w:hideMark/>
          </w:tcPr>
          <w:p w14:paraId="3755F9DA" w14:textId="2289A5F7" w:rsidR="00AA3F38" w:rsidRPr="00104FB1" w:rsidRDefault="00AA3F38" w:rsidP="00F370E9">
            <w:pPr>
              <w:jc w:val="both"/>
            </w:pPr>
            <w:r w:rsidRPr="00104FB1">
              <w:t>production acetic (</w:t>
            </w:r>
            <w:proofErr w:type="spellStart"/>
            <w:proofErr w:type="gramStart"/>
            <w:r w:rsidRPr="00104FB1">
              <w:t>ton</w:t>
            </w:r>
            <w:r w:rsidR="002239E8" w:rsidRPr="00104FB1">
              <w:t>ne</w:t>
            </w:r>
            <w:proofErr w:type="spellEnd"/>
            <w:proofErr w:type="gramEnd"/>
            <w:r w:rsidRPr="00104FB1">
              <w:t>/y)</w:t>
            </w:r>
          </w:p>
        </w:tc>
        <w:tc>
          <w:tcPr>
            <w:tcW w:w="2100" w:type="dxa"/>
            <w:noWrap/>
            <w:hideMark/>
          </w:tcPr>
          <w:p w14:paraId="785EEC9E" w14:textId="77777777" w:rsidR="00AA3F38" w:rsidRPr="00104FB1" w:rsidRDefault="00AA3F38" w:rsidP="00F370E9">
            <w:pPr>
              <w:jc w:val="both"/>
            </w:pPr>
            <w:r w:rsidRPr="00104FB1">
              <w:t>1975.68</w:t>
            </w:r>
          </w:p>
        </w:tc>
        <w:tc>
          <w:tcPr>
            <w:tcW w:w="1350" w:type="dxa"/>
            <w:noWrap/>
            <w:hideMark/>
          </w:tcPr>
          <w:p w14:paraId="6CA87417" w14:textId="77777777" w:rsidR="00AA3F38" w:rsidRPr="00104FB1" w:rsidRDefault="00AA3F38" w:rsidP="00F370E9">
            <w:pPr>
              <w:jc w:val="both"/>
            </w:pPr>
            <w:r w:rsidRPr="00104FB1">
              <w:t>3971.52</w:t>
            </w:r>
          </w:p>
        </w:tc>
        <w:tc>
          <w:tcPr>
            <w:tcW w:w="1260" w:type="dxa"/>
            <w:noWrap/>
            <w:hideMark/>
          </w:tcPr>
          <w:p w14:paraId="157A7897" w14:textId="4A9D98C8" w:rsidR="00AA3F38" w:rsidRPr="00104FB1" w:rsidRDefault="00AA3F38" w:rsidP="00F370E9">
            <w:pPr>
              <w:jc w:val="both"/>
            </w:pPr>
            <w:r w:rsidRPr="00104FB1">
              <w:t>7902.14</w:t>
            </w:r>
          </w:p>
        </w:tc>
        <w:tc>
          <w:tcPr>
            <w:tcW w:w="1440" w:type="dxa"/>
            <w:noWrap/>
            <w:hideMark/>
          </w:tcPr>
          <w:p w14:paraId="1670F16E" w14:textId="77777777" w:rsidR="00AA3F38" w:rsidRPr="00104FB1" w:rsidRDefault="00AA3F38" w:rsidP="00F370E9">
            <w:pPr>
              <w:jc w:val="both"/>
            </w:pPr>
            <w:r w:rsidRPr="00104FB1">
              <w:t>15814.08</w:t>
            </w:r>
          </w:p>
        </w:tc>
      </w:tr>
      <w:tr w:rsidR="00B76DB5" w:rsidRPr="00104FB1" w14:paraId="41CBBA26" w14:textId="77777777" w:rsidTr="00271B62">
        <w:trPr>
          <w:trHeight w:val="252"/>
        </w:trPr>
        <w:tc>
          <w:tcPr>
            <w:tcW w:w="2840" w:type="dxa"/>
            <w:noWrap/>
            <w:hideMark/>
          </w:tcPr>
          <w:p w14:paraId="1A17FD2E" w14:textId="77777777" w:rsidR="00AA3F38" w:rsidRPr="00104FB1" w:rsidRDefault="00AA3F38" w:rsidP="00F370E9">
            <w:pPr>
              <w:jc w:val="both"/>
            </w:pPr>
            <w:r w:rsidRPr="00104FB1">
              <w:t> </w:t>
            </w:r>
          </w:p>
        </w:tc>
        <w:tc>
          <w:tcPr>
            <w:tcW w:w="2100" w:type="dxa"/>
            <w:noWrap/>
            <w:hideMark/>
          </w:tcPr>
          <w:p w14:paraId="25588F0D" w14:textId="77777777" w:rsidR="00AA3F38" w:rsidRPr="00104FB1" w:rsidRDefault="00AA3F38" w:rsidP="00F370E9">
            <w:pPr>
              <w:jc w:val="both"/>
            </w:pPr>
          </w:p>
        </w:tc>
        <w:tc>
          <w:tcPr>
            <w:tcW w:w="1350" w:type="dxa"/>
            <w:noWrap/>
            <w:hideMark/>
          </w:tcPr>
          <w:p w14:paraId="5174A82F" w14:textId="77777777" w:rsidR="00AA3F38" w:rsidRPr="00104FB1" w:rsidRDefault="00AA3F38" w:rsidP="00F370E9">
            <w:pPr>
              <w:jc w:val="both"/>
            </w:pPr>
          </w:p>
        </w:tc>
        <w:tc>
          <w:tcPr>
            <w:tcW w:w="1260" w:type="dxa"/>
            <w:noWrap/>
            <w:hideMark/>
          </w:tcPr>
          <w:p w14:paraId="0364F157" w14:textId="77777777" w:rsidR="00AA3F38" w:rsidRPr="00104FB1" w:rsidRDefault="00AA3F38" w:rsidP="00F370E9">
            <w:pPr>
              <w:jc w:val="both"/>
            </w:pPr>
          </w:p>
        </w:tc>
        <w:tc>
          <w:tcPr>
            <w:tcW w:w="1440" w:type="dxa"/>
            <w:noWrap/>
            <w:hideMark/>
          </w:tcPr>
          <w:p w14:paraId="528B370C" w14:textId="77777777" w:rsidR="00AA3F38" w:rsidRPr="00104FB1" w:rsidRDefault="00AA3F38" w:rsidP="00F370E9">
            <w:pPr>
              <w:jc w:val="both"/>
            </w:pPr>
            <w:r w:rsidRPr="00104FB1">
              <w:t> </w:t>
            </w:r>
          </w:p>
        </w:tc>
      </w:tr>
      <w:tr w:rsidR="00B76DB5" w:rsidRPr="00104FB1" w14:paraId="092C29BD" w14:textId="77777777" w:rsidTr="00271B62">
        <w:trPr>
          <w:trHeight w:val="320"/>
        </w:trPr>
        <w:tc>
          <w:tcPr>
            <w:tcW w:w="2840" w:type="dxa"/>
            <w:noWrap/>
            <w:hideMark/>
          </w:tcPr>
          <w:p w14:paraId="3FB12822" w14:textId="77777777" w:rsidR="00AA3F38" w:rsidRPr="00104FB1" w:rsidRDefault="00AA3F38" w:rsidP="00F370E9">
            <w:pPr>
              <w:jc w:val="both"/>
            </w:pPr>
            <w:r w:rsidRPr="00104FB1">
              <w:t>Total Capex ($)</w:t>
            </w:r>
          </w:p>
        </w:tc>
        <w:tc>
          <w:tcPr>
            <w:tcW w:w="2100" w:type="dxa"/>
            <w:noWrap/>
            <w:hideMark/>
          </w:tcPr>
          <w:p w14:paraId="0A5D8283" w14:textId="77777777" w:rsidR="00AA3F38" w:rsidRPr="00104FB1" w:rsidRDefault="00AA3F38" w:rsidP="00F370E9">
            <w:pPr>
              <w:jc w:val="both"/>
            </w:pPr>
            <w:r w:rsidRPr="00104FB1">
              <w:t>5220810</w:t>
            </w:r>
          </w:p>
        </w:tc>
        <w:tc>
          <w:tcPr>
            <w:tcW w:w="1350" w:type="dxa"/>
            <w:noWrap/>
            <w:hideMark/>
          </w:tcPr>
          <w:p w14:paraId="40648D1E" w14:textId="77777777" w:rsidR="00AA3F38" w:rsidRPr="00104FB1" w:rsidRDefault="00AA3F38" w:rsidP="00F370E9">
            <w:pPr>
              <w:jc w:val="both"/>
            </w:pPr>
            <w:r w:rsidRPr="00104FB1">
              <w:t>5191720</w:t>
            </w:r>
          </w:p>
        </w:tc>
        <w:tc>
          <w:tcPr>
            <w:tcW w:w="1260" w:type="dxa"/>
            <w:noWrap/>
            <w:hideMark/>
          </w:tcPr>
          <w:p w14:paraId="6C869435" w14:textId="77777777" w:rsidR="00AA3F38" w:rsidRPr="00104FB1" w:rsidRDefault="00AA3F38" w:rsidP="00F370E9">
            <w:pPr>
              <w:jc w:val="both"/>
            </w:pPr>
            <w:r w:rsidRPr="00104FB1">
              <w:t>5144270</w:t>
            </w:r>
          </w:p>
        </w:tc>
        <w:tc>
          <w:tcPr>
            <w:tcW w:w="1440" w:type="dxa"/>
            <w:noWrap/>
            <w:hideMark/>
          </w:tcPr>
          <w:p w14:paraId="01F0AD12" w14:textId="77777777" w:rsidR="00AA3F38" w:rsidRPr="00104FB1" w:rsidRDefault="00AA3F38" w:rsidP="00F370E9">
            <w:pPr>
              <w:jc w:val="both"/>
            </w:pPr>
            <w:r w:rsidRPr="00104FB1">
              <w:t>5723260</w:t>
            </w:r>
          </w:p>
        </w:tc>
      </w:tr>
      <w:tr w:rsidR="00B76DB5" w:rsidRPr="00104FB1" w14:paraId="7C17DB59" w14:textId="77777777" w:rsidTr="00271B62">
        <w:trPr>
          <w:trHeight w:val="320"/>
        </w:trPr>
        <w:tc>
          <w:tcPr>
            <w:tcW w:w="2840" w:type="dxa"/>
            <w:noWrap/>
            <w:hideMark/>
          </w:tcPr>
          <w:p w14:paraId="7E49F2DA" w14:textId="77777777" w:rsidR="00AA3F38" w:rsidRPr="00104FB1" w:rsidRDefault="00AA3F38" w:rsidP="00F370E9">
            <w:pPr>
              <w:jc w:val="both"/>
            </w:pPr>
            <w:r w:rsidRPr="00104FB1">
              <w:t>lifetime (years)</w:t>
            </w:r>
          </w:p>
        </w:tc>
        <w:tc>
          <w:tcPr>
            <w:tcW w:w="2100" w:type="dxa"/>
            <w:noWrap/>
            <w:hideMark/>
          </w:tcPr>
          <w:p w14:paraId="75F6990F" w14:textId="77777777" w:rsidR="00AA3F38" w:rsidRPr="00104FB1" w:rsidRDefault="00AA3F38" w:rsidP="00F370E9">
            <w:pPr>
              <w:jc w:val="both"/>
            </w:pPr>
            <w:r w:rsidRPr="00104FB1">
              <w:t>20</w:t>
            </w:r>
          </w:p>
        </w:tc>
        <w:tc>
          <w:tcPr>
            <w:tcW w:w="1350" w:type="dxa"/>
            <w:noWrap/>
            <w:hideMark/>
          </w:tcPr>
          <w:p w14:paraId="105AB988" w14:textId="77777777" w:rsidR="00AA3F38" w:rsidRPr="00104FB1" w:rsidRDefault="00AA3F38" w:rsidP="00F370E9">
            <w:pPr>
              <w:jc w:val="both"/>
            </w:pPr>
            <w:r w:rsidRPr="00104FB1">
              <w:t>20</w:t>
            </w:r>
          </w:p>
        </w:tc>
        <w:tc>
          <w:tcPr>
            <w:tcW w:w="1260" w:type="dxa"/>
            <w:noWrap/>
            <w:hideMark/>
          </w:tcPr>
          <w:p w14:paraId="038C4B3C" w14:textId="77777777" w:rsidR="00AA3F38" w:rsidRPr="00104FB1" w:rsidRDefault="00AA3F38" w:rsidP="00F370E9">
            <w:pPr>
              <w:jc w:val="both"/>
            </w:pPr>
            <w:r w:rsidRPr="00104FB1">
              <w:t>20</w:t>
            </w:r>
          </w:p>
        </w:tc>
        <w:tc>
          <w:tcPr>
            <w:tcW w:w="1440" w:type="dxa"/>
            <w:noWrap/>
            <w:hideMark/>
          </w:tcPr>
          <w:p w14:paraId="382EF272" w14:textId="77777777" w:rsidR="00AA3F38" w:rsidRPr="00104FB1" w:rsidRDefault="00AA3F38" w:rsidP="00F370E9">
            <w:pPr>
              <w:jc w:val="both"/>
            </w:pPr>
            <w:r w:rsidRPr="00104FB1">
              <w:t>20</w:t>
            </w:r>
          </w:p>
        </w:tc>
      </w:tr>
      <w:tr w:rsidR="00B76DB5" w:rsidRPr="00104FB1" w14:paraId="58F7C2A8" w14:textId="77777777" w:rsidTr="00271B62">
        <w:trPr>
          <w:trHeight w:val="320"/>
        </w:trPr>
        <w:tc>
          <w:tcPr>
            <w:tcW w:w="2840" w:type="dxa"/>
            <w:noWrap/>
            <w:hideMark/>
          </w:tcPr>
          <w:p w14:paraId="3A46E0AA" w14:textId="77777777" w:rsidR="00AA3F38" w:rsidRPr="00104FB1" w:rsidRDefault="00AA3F38" w:rsidP="00F370E9">
            <w:pPr>
              <w:jc w:val="both"/>
            </w:pPr>
            <w:r w:rsidRPr="00104FB1">
              <w:t>interest</w:t>
            </w:r>
          </w:p>
        </w:tc>
        <w:tc>
          <w:tcPr>
            <w:tcW w:w="2100" w:type="dxa"/>
            <w:noWrap/>
            <w:hideMark/>
          </w:tcPr>
          <w:p w14:paraId="4C25B2FF" w14:textId="77777777" w:rsidR="00AA3F38" w:rsidRPr="00104FB1" w:rsidRDefault="00AA3F38" w:rsidP="00F370E9">
            <w:pPr>
              <w:jc w:val="both"/>
            </w:pPr>
            <w:r w:rsidRPr="00104FB1">
              <w:t>0.05</w:t>
            </w:r>
          </w:p>
        </w:tc>
        <w:tc>
          <w:tcPr>
            <w:tcW w:w="1350" w:type="dxa"/>
            <w:noWrap/>
            <w:hideMark/>
          </w:tcPr>
          <w:p w14:paraId="5D50C749" w14:textId="77777777" w:rsidR="00AA3F38" w:rsidRPr="00104FB1" w:rsidRDefault="00AA3F38" w:rsidP="00F370E9">
            <w:pPr>
              <w:jc w:val="both"/>
            </w:pPr>
            <w:r w:rsidRPr="00104FB1">
              <w:t>0.05</w:t>
            </w:r>
          </w:p>
        </w:tc>
        <w:tc>
          <w:tcPr>
            <w:tcW w:w="1260" w:type="dxa"/>
            <w:noWrap/>
            <w:hideMark/>
          </w:tcPr>
          <w:p w14:paraId="7EFA35E0" w14:textId="77777777" w:rsidR="00AA3F38" w:rsidRPr="00104FB1" w:rsidRDefault="00AA3F38" w:rsidP="00F370E9">
            <w:pPr>
              <w:jc w:val="both"/>
            </w:pPr>
            <w:r w:rsidRPr="00104FB1">
              <w:t>0.05</w:t>
            </w:r>
          </w:p>
        </w:tc>
        <w:tc>
          <w:tcPr>
            <w:tcW w:w="1440" w:type="dxa"/>
            <w:noWrap/>
            <w:hideMark/>
          </w:tcPr>
          <w:p w14:paraId="5FF1C3F7" w14:textId="77777777" w:rsidR="00AA3F38" w:rsidRPr="00104FB1" w:rsidRDefault="00AA3F38" w:rsidP="00F370E9">
            <w:pPr>
              <w:jc w:val="both"/>
            </w:pPr>
            <w:r w:rsidRPr="00104FB1">
              <w:t>0.05</w:t>
            </w:r>
          </w:p>
        </w:tc>
      </w:tr>
      <w:tr w:rsidR="00B76DB5" w:rsidRPr="00104FB1" w14:paraId="29D1678B" w14:textId="77777777" w:rsidTr="00271B62">
        <w:trPr>
          <w:trHeight w:val="320"/>
        </w:trPr>
        <w:tc>
          <w:tcPr>
            <w:tcW w:w="2840" w:type="dxa"/>
            <w:noWrap/>
            <w:hideMark/>
          </w:tcPr>
          <w:p w14:paraId="33F37E66" w14:textId="77777777" w:rsidR="00AA3F38" w:rsidRPr="00104FB1" w:rsidRDefault="00AA3F38" w:rsidP="00F370E9">
            <w:pPr>
              <w:jc w:val="both"/>
            </w:pPr>
            <w:r w:rsidRPr="00104FB1">
              <w:t>CRF</w:t>
            </w:r>
          </w:p>
        </w:tc>
        <w:tc>
          <w:tcPr>
            <w:tcW w:w="2100" w:type="dxa"/>
            <w:noWrap/>
            <w:hideMark/>
          </w:tcPr>
          <w:p w14:paraId="1F44E0F4" w14:textId="77777777" w:rsidR="00AA3F38" w:rsidRPr="00104FB1" w:rsidRDefault="00AA3F38" w:rsidP="00F370E9">
            <w:pPr>
              <w:jc w:val="both"/>
            </w:pPr>
            <w:r w:rsidRPr="00104FB1">
              <w:t>0.080</w:t>
            </w:r>
          </w:p>
        </w:tc>
        <w:tc>
          <w:tcPr>
            <w:tcW w:w="1350" w:type="dxa"/>
            <w:noWrap/>
            <w:hideMark/>
          </w:tcPr>
          <w:p w14:paraId="3076B893" w14:textId="77777777" w:rsidR="00AA3F38" w:rsidRPr="00104FB1" w:rsidRDefault="00AA3F38" w:rsidP="00F370E9">
            <w:pPr>
              <w:jc w:val="both"/>
            </w:pPr>
            <w:r w:rsidRPr="00104FB1">
              <w:t>0.080</w:t>
            </w:r>
          </w:p>
        </w:tc>
        <w:tc>
          <w:tcPr>
            <w:tcW w:w="1260" w:type="dxa"/>
            <w:noWrap/>
            <w:hideMark/>
          </w:tcPr>
          <w:p w14:paraId="5593A143" w14:textId="77777777" w:rsidR="00AA3F38" w:rsidRPr="00104FB1" w:rsidRDefault="00AA3F38" w:rsidP="00F370E9">
            <w:pPr>
              <w:jc w:val="both"/>
            </w:pPr>
            <w:r w:rsidRPr="00104FB1">
              <w:t>0.080</w:t>
            </w:r>
          </w:p>
        </w:tc>
        <w:tc>
          <w:tcPr>
            <w:tcW w:w="1440" w:type="dxa"/>
            <w:noWrap/>
            <w:hideMark/>
          </w:tcPr>
          <w:p w14:paraId="1B9E7A95" w14:textId="77777777" w:rsidR="00AA3F38" w:rsidRPr="00104FB1" w:rsidRDefault="00AA3F38" w:rsidP="00F370E9">
            <w:pPr>
              <w:jc w:val="both"/>
            </w:pPr>
            <w:r w:rsidRPr="00104FB1">
              <w:t>0.080</w:t>
            </w:r>
          </w:p>
        </w:tc>
      </w:tr>
      <w:tr w:rsidR="00B76DB5" w:rsidRPr="00104FB1" w14:paraId="58AD551C" w14:textId="77777777" w:rsidTr="00271B62">
        <w:trPr>
          <w:trHeight w:val="320"/>
        </w:trPr>
        <w:tc>
          <w:tcPr>
            <w:tcW w:w="2840" w:type="dxa"/>
            <w:noWrap/>
            <w:hideMark/>
          </w:tcPr>
          <w:p w14:paraId="617E08ED" w14:textId="77777777" w:rsidR="00AA3F38" w:rsidRPr="00104FB1" w:rsidRDefault="00AA3F38" w:rsidP="00F370E9">
            <w:pPr>
              <w:jc w:val="both"/>
            </w:pPr>
            <w:r w:rsidRPr="00104FB1">
              <w:t>Annual Capex ($/y)</w:t>
            </w:r>
          </w:p>
        </w:tc>
        <w:tc>
          <w:tcPr>
            <w:tcW w:w="2100" w:type="dxa"/>
            <w:noWrap/>
            <w:hideMark/>
          </w:tcPr>
          <w:p w14:paraId="3B29463D" w14:textId="77777777" w:rsidR="00AA3F38" w:rsidRPr="00104FB1" w:rsidRDefault="00AA3F38" w:rsidP="00F370E9">
            <w:pPr>
              <w:jc w:val="both"/>
            </w:pPr>
            <w:r w:rsidRPr="00104FB1">
              <w:t>418931</w:t>
            </w:r>
          </w:p>
        </w:tc>
        <w:tc>
          <w:tcPr>
            <w:tcW w:w="1350" w:type="dxa"/>
            <w:noWrap/>
            <w:hideMark/>
          </w:tcPr>
          <w:p w14:paraId="39785958" w14:textId="77777777" w:rsidR="00AA3F38" w:rsidRPr="00104FB1" w:rsidRDefault="00AA3F38" w:rsidP="00F370E9">
            <w:pPr>
              <w:jc w:val="both"/>
            </w:pPr>
            <w:r w:rsidRPr="00104FB1">
              <w:t>416597</w:t>
            </w:r>
          </w:p>
        </w:tc>
        <w:tc>
          <w:tcPr>
            <w:tcW w:w="1260" w:type="dxa"/>
            <w:noWrap/>
            <w:hideMark/>
          </w:tcPr>
          <w:p w14:paraId="59084DDF" w14:textId="77777777" w:rsidR="00AA3F38" w:rsidRPr="00104FB1" w:rsidRDefault="00AA3F38" w:rsidP="00F370E9">
            <w:pPr>
              <w:jc w:val="both"/>
            </w:pPr>
            <w:r w:rsidRPr="00104FB1">
              <w:t>412790</w:t>
            </w:r>
          </w:p>
        </w:tc>
        <w:tc>
          <w:tcPr>
            <w:tcW w:w="1440" w:type="dxa"/>
            <w:noWrap/>
            <w:hideMark/>
          </w:tcPr>
          <w:p w14:paraId="2EA05A1A" w14:textId="77777777" w:rsidR="00AA3F38" w:rsidRPr="00104FB1" w:rsidRDefault="00AA3F38" w:rsidP="00F370E9">
            <w:pPr>
              <w:jc w:val="both"/>
            </w:pPr>
            <w:r w:rsidRPr="00104FB1">
              <w:t>459249</w:t>
            </w:r>
          </w:p>
        </w:tc>
      </w:tr>
      <w:tr w:rsidR="00B76DB5" w:rsidRPr="00104FB1" w14:paraId="01412E4E" w14:textId="77777777" w:rsidTr="00271B62">
        <w:trPr>
          <w:trHeight w:val="225"/>
        </w:trPr>
        <w:tc>
          <w:tcPr>
            <w:tcW w:w="2840" w:type="dxa"/>
            <w:noWrap/>
            <w:hideMark/>
          </w:tcPr>
          <w:p w14:paraId="0CA6FFD2" w14:textId="77777777" w:rsidR="00AA3F38" w:rsidRPr="00104FB1" w:rsidRDefault="00AA3F38" w:rsidP="00F370E9">
            <w:pPr>
              <w:jc w:val="both"/>
            </w:pPr>
            <w:r w:rsidRPr="00104FB1">
              <w:t> </w:t>
            </w:r>
          </w:p>
        </w:tc>
        <w:tc>
          <w:tcPr>
            <w:tcW w:w="2100" w:type="dxa"/>
            <w:noWrap/>
            <w:hideMark/>
          </w:tcPr>
          <w:p w14:paraId="7DB0DD4C" w14:textId="77777777" w:rsidR="00AA3F38" w:rsidRPr="00104FB1" w:rsidRDefault="00AA3F38" w:rsidP="00F370E9">
            <w:pPr>
              <w:jc w:val="both"/>
            </w:pPr>
          </w:p>
        </w:tc>
        <w:tc>
          <w:tcPr>
            <w:tcW w:w="1350" w:type="dxa"/>
            <w:noWrap/>
            <w:hideMark/>
          </w:tcPr>
          <w:p w14:paraId="0526ADCA" w14:textId="77777777" w:rsidR="00AA3F38" w:rsidRPr="00104FB1" w:rsidRDefault="00AA3F38" w:rsidP="00F370E9">
            <w:pPr>
              <w:jc w:val="both"/>
            </w:pPr>
          </w:p>
        </w:tc>
        <w:tc>
          <w:tcPr>
            <w:tcW w:w="1260" w:type="dxa"/>
            <w:noWrap/>
            <w:hideMark/>
          </w:tcPr>
          <w:p w14:paraId="37E5D78E" w14:textId="77777777" w:rsidR="00AA3F38" w:rsidRPr="00104FB1" w:rsidRDefault="00AA3F38" w:rsidP="00F370E9">
            <w:pPr>
              <w:jc w:val="both"/>
            </w:pPr>
          </w:p>
        </w:tc>
        <w:tc>
          <w:tcPr>
            <w:tcW w:w="1440" w:type="dxa"/>
            <w:noWrap/>
            <w:hideMark/>
          </w:tcPr>
          <w:p w14:paraId="078B2CC5" w14:textId="77777777" w:rsidR="00AA3F38" w:rsidRPr="00104FB1" w:rsidRDefault="00AA3F38" w:rsidP="00F370E9">
            <w:pPr>
              <w:jc w:val="both"/>
            </w:pPr>
            <w:r w:rsidRPr="00104FB1">
              <w:t> </w:t>
            </w:r>
          </w:p>
        </w:tc>
      </w:tr>
      <w:tr w:rsidR="00B76DB5" w:rsidRPr="00104FB1" w14:paraId="3A97F155" w14:textId="77777777" w:rsidTr="00271B62">
        <w:trPr>
          <w:trHeight w:val="320"/>
        </w:trPr>
        <w:tc>
          <w:tcPr>
            <w:tcW w:w="2840" w:type="dxa"/>
            <w:noWrap/>
            <w:hideMark/>
          </w:tcPr>
          <w:p w14:paraId="3C9A044F" w14:textId="77777777" w:rsidR="00AA3F38" w:rsidRPr="00104FB1" w:rsidRDefault="00AA3F38" w:rsidP="00F370E9">
            <w:pPr>
              <w:jc w:val="both"/>
            </w:pPr>
            <w:r w:rsidRPr="00104FB1">
              <w:t xml:space="preserve">Total </w:t>
            </w:r>
            <w:proofErr w:type="spellStart"/>
            <w:r w:rsidRPr="00104FB1">
              <w:t>Opex</w:t>
            </w:r>
            <w:proofErr w:type="spellEnd"/>
            <w:r w:rsidRPr="00104FB1">
              <w:t xml:space="preserve"> ($/y)</w:t>
            </w:r>
          </w:p>
        </w:tc>
        <w:tc>
          <w:tcPr>
            <w:tcW w:w="2100" w:type="dxa"/>
            <w:noWrap/>
            <w:hideMark/>
          </w:tcPr>
          <w:p w14:paraId="7BA41759" w14:textId="77777777" w:rsidR="00AA3F38" w:rsidRPr="00104FB1" w:rsidRDefault="00AA3F38" w:rsidP="00F370E9">
            <w:pPr>
              <w:jc w:val="both"/>
            </w:pPr>
            <w:r w:rsidRPr="00104FB1">
              <w:t>702606</w:t>
            </w:r>
          </w:p>
        </w:tc>
        <w:tc>
          <w:tcPr>
            <w:tcW w:w="1350" w:type="dxa"/>
            <w:noWrap/>
            <w:hideMark/>
          </w:tcPr>
          <w:p w14:paraId="6120B607" w14:textId="77777777" w:rsidR="00AA3F38" w:rsidRPr="00104FB1" w:rsidRDefault="00AA3F38" w:rsidP="00F370E9">
            <w:pPr>
              <w:jc w:val="both"/>
            </w:pPr>
            <w:r w:rsidRPr="00104FB1">
              <w:t>764907</w:t>
            </w:r>
          </w:p>
        </w:tc>
        <w:tc>
          <w:tcPr>
            <w:tcW w:w="1260" w:type="dxa"/>
            <w:noWrap/>
            <w:hideMark/>
          </w:tcPr>
          <w:p w14:paraId="3EF41EC2" w14:textId="77777777" w:rsidR="00AA3F38" w:rsidRPr="00104FB1" w:rsidRDefault="00AA3F38" w:rsidP="00F370E9">
            <w:pPr>
              <w:jc w:val="both"/>
            </w:pPr>
            <w:r w:rsidRPr="00104FB1">
              <w:t>680341</w:t>
            </w:r>
          </w:p>
        </w:tc>
        <w:tc>
          <w:tcPr>
            <w:tcW w:w="1440" w:type="dxa"/>
            <w:noWrap/>
            <w:hideMark/>
          </w:tcPr>
          <w:p w14:paraId="364CC7C0" w14:textId="77777777" w:rsidR="00AA3F38" w:rsidRPr="00104FB1" w:rsidRDefault="00AA3F38" w:rsidP="00F370E9">
            <w:pPr>
              <w:jc w:val="both"/>
            </w:pPr>
            <w:r w:rsidRPr="00104FB1">
              <w:t>1178910</w:t>
            </w:r>
          </w:p>
        </w:tc>
      </w:tr>
      <w:tr w:rsidR="00AA3F38" w:rsidRPr="00104FB1" w14:paraId="504E7F18" w14:textId="77777777" w:rsidTr="00271B62">
        <w:trPr>
          <w:trHeight w:val="340"/>
        </w:trPr>
        <w:tc>
          <w:tcPr>
            <w:tcW w:w="2840" w:type="dxa"/>
            <w:noWrap/>
            <w:hideMark/>
          </w:tcPr>
          <w:p w14:paraId="721228E3" w14:textId="3A592F91" w:rsidR="00AA3F38" w:rsidRPr="00104FB1" w:rsidRDefault="00AA3F38" w:rsidP="00F370E9">
            <w:pPr>
              <w:jc w:val="both"/>
              <w:rPr>
                <w:b/>
                <w:bCs/>
              </w:rPr>
            </w:pPr>
            <w:r w:rsidRPr="00104FB1">
              <w:rPr>
                <w:b/>
                <w:bCs/>
              </w:rPr>
              <w:t>Cost of acetic acid ($/</w:t>
            </w:r>
            <w:proofErr w:type="spellStart"/>
            <w:r w:rsidRPr="00104FB1">
              <w:rPr>
                <w:b/>
                <w:bCs/>
              </w:rPr>
              <w:t>ton</w:t>
            </w:r>
            <w:r w:rsidR="002239E8" w:rsidRPr="00104FB1">
              <w:rPr>
                <w:b/>
                <w:bCs/>
              </w:rPr>
              <w:t>ne</w:t>
            </w:r>
            <w:proofErr w:type="spellEnd"/>
            <w:r w:rsidRPr="00104FB1">
              <w:rPr>
                <w:b/>
                <w:bCs/>
              </w:rPr>
              <w:t>)</w:t>
            </w:r>
          </w:p>
        </w:tc>
        <w:tc>
          <w:tcPr>
            <w:tcW w:w="2100" w:type="dxa"/>
            <w:noWrap/>
            <w:hideMark/>
          </w:tcPr>
          <w:p w14:paraId="3DB77298" w14:textId="77777777" w:rsidR="00AA3F38" w:rsidRPr="00104FB1" w:rsidRDefault="00AA3F38" w:rsidP="00F370E9">
            <w:pPr>
              <w:jc w:val="both"/>
              <w:rPr>
                <w:b/>
                <w:bCs/>
              </w:rPr>
            </w:pPr>
            <w:r w:rsidRPr="00104FB1">
              <w:rPr>
                <w:b/>
                <w:bCs/>
              </w:rPr>
              <w:t>567.7</w:t>
            </w:r>
          </w:p>
        </w:tc>
        <w:tc>
          <w:tcPr>
            <w:tcW w:w="1350" w:type="dxa"/>
            <w:noWrap/>
            <w:hideMark/>
          </w:tcPr>
          <w:p w14:paraId="41B3FAE0" w14:textId="77777777" w:rsidR="00AA3F38" w:rsidRPr="00104FB1" w:rsidRDefault="00AA3F38" w:rsidP="00F370E9">
            <w:pPr>
              <w:jc w:val="both"/>
              <w:rPr>
                <w:b/>
                <w:bCs/>
              </w:rPr>
            </w:pPr>
            <w:r w:rsidRPr="00104FB1">
              <w:rPr>
                <w:b/>
                <w:bCs/>
              </w:rPr>
              <w:t>297.5</w:t>
            </w:r>
          </w:p>
        </w:tc>
        <w:tc>
          <w:tcPr>
            <w:tcW w:w="1260" w:type="dxa"/>
            <w:noWrap/>
            <w:hideMark/>
          </w:tcPr>
          <w:p w14:paraId="30AC2C0F" w14:textId="77777777" w:rsidR="00AA3F38" w:rsidRPr="00104FB1" w:rsidRDefault="00AA3F38" w:rsidP="00F370E9">
            <w:pPr>
              <w:jc w:val="both"/>
              <w:rPr>
                <w:b/>
                <w:bCs/>
              </w:rPr>
            </w:pPr>
            <w:r w:rsidRPr="00104FB1">
              <w:rPr>
                <w:b/>
                <w:bCs/>
              </w:rPr>
              <w:t>138.3</w:t>
            </w:r>
          </w:p>
        </w:tc>
        <w:tc>
          <w:tcPr>
            <w:tcW w:w="1440" w:type="dxa"/>
            <w:noWrap/>
            <w:hideMark/>
          </w:tcPr>
          <w:p w14:paraId="5822F644" w14:textId="77777777" w:rsidR="00AA3F38" w:rsidRPr="00104FB1" w:rsidRDefault="00AA3F38" w:rsidP="00F370E9">
            <w:pPr>
              <w:jc w:val="both"/>
              <w:rPr>
                <w:b/>
                <w:bCs/>
              </w:rPr>
            </w:pPr>
            <w:r w:rsidRPr="00104FB1">
              <w:rPr>
                <w:b/>
                <w:bCs/>
              </w:rPr>
              <w:t>103.6</w:t>
            </w:r>
          </w:p>
        </w:tc>
      </w:tr>
    </w:tbl>
    <w:p w14:paraId="6E6EA73D" w14:textId="77777777" w:rsidR="005A6446" w:rsidRPr="00104FB1" w:rsidRDefault="005A6446" w:rsidP="00F370E9">
      <w:pPr>
        <w:jc w:val="both"/>
        <w:rPr>
          <w:b/>
          <w:bCs/>
        </w:rPr>
      </w:pPr>
    </w:p>
    <w:p w14:paraId="12AEC823" w14:textId="77777777" w:rsidR="00B0013B" w:rsidRPr="00104FB1" w:rsidRDefault="00B0013B" w:rsidP="00F370E9">
      <w:pPr>
        <w:jc w:val="both"/>
        <w:rPr>
          <w:b/>
          <w:bCs/>
        </w:rPr>
      </w:pPr>
    </w:p>
    <w:p w14:paraId="0A5C1977" w14:textId="77777777" w:rsidR="00B0013B" w:rsidRPr="00104FB1" w:rsidRDefault="00B0013B" w:rsidP="00F370E9">
      <w:pPr>
        <w:jc w:val="both"/>
        <w:rPr>
          <w:b/>
          <w:bCs/>
        </w:rPr>
      </w:pPr>
    </w:p>
    <w:p w14:paraId="2612C21A" w14:textId="5640ADE5" w:rsidR="005A6446" w:rsidRPr="00104FB1" w:rsidRDefault="00E655A2" w:rsidP="00F370E9">
      <w:pPr>
        <w:jc w:val="both"/>
        <w:rPr>
          <w:b/>
          <w:bCs/>
        </w:rPr>
      </w:pPr>
      <w:r w:rsidRPr="00104FB1">
        <w:rPr>
          <w:b/>
          <w:bCs/>
        </w:rPr>
        <w:t>4</w:t>
      </w:r>
      <w:r w:rsidR="00DF3DC9" w:rsidRPr="00104FB1">
        <w:rPr>
          <w:b/>
          <w:bCs/>
        </w:rPr>
        <w:t xml:space="preserve">.6 </w:t>
      </w:r>
      <w:r w:rsidR="005A6446" w:rsidRPr="00104FB1">
        <w:rPr>
          <w:b/>
          <w:bCs/>
        </w:rPr>
        <w:t>Modeling of Temperature Vacuum Swing Adsorption (TVSA)</w:t>
      </w:r>
    </w:p>
    <w:p w14:paraId="38AD2B80" w14:textId="6B0E041E" w:rsidR="000C1D44" w:rsidRPr="00104FB1" w:rsidRDefault="00E655A2" w:rsidP="00F370E9">
      <w:pPr>
        <w:jc w:val="both"/>
        <w:rPr>
          <w:b/>
          <w:bCs/>
        </w:rPr>
      </w:pPr>
      <w:r w:rsidRPr="00104FB1">
        <w:rPr>
          <w:b/>
          <w:bCs/>
        </w:rPr>
        <w:t>4</w:t>
      </w:r>
      <w:r w:rsidR="00DF3DC9" w:rsidRPr="00104FB1">
        <w:rPr>
          <w:b/>
          <w:bCs/>
        </w:rPr>
        <w:t xml:space="preserve">.6.1 </w:t>
      </w:r>
      <w:r w:rsidR="004A319F" w:rsidRPr="00104FB1">
        <w:rPr>
          <w:b/>
          <w:bCs/>
        </w:rPr>
        <w:t>TVSA CO/</w:t>
      </w:r>
      <w:r w:rsidR="00D85426" w:rsidRPr="00104FB1">
        <w:rPr>
          <w:b/>
          <w:bCs/>
        </w:rPr>
        <w:t>E</w:t>
      </w:r>
      <w:r w:rsidR="004A319F" w:rsidRPr="00104FB1">
        <w:rPr>
          <w:b/>
          <w:bCs/>
        </w:rPr>
        <w:t>thylene</w:t>
      </w:r>
    </w:p>
    <w:p w14:paraId="666A8EFC" w14:textId="7D166A53" w:rsidR="00DE782B" w:rsidRPr="00104FB1" w:rsidRDefault="00DE782B" w:rsidP="00F370E9">
      <w:pPr>
        <w:jc w:val="both"/>
      </w:pPr>
      <w:r w:rsidRPr="00104FB1">
        <w:t xml:space="preserve">To study the performance of the </w:t>
      </w:r>
      <w:r w:rsidR="00AE6706" w:rsidRPr="00104FB1">
        <w:t xml:space="preserve">MOF </w:t>
      </w:r>
      <w:r w:rsidRPr="00104FB1">
        <w:t>adsorbent, a 5-step TVSA process was developed in Aspen Adsorption</w:t>
      </w:r>
      <w:r w:rsidR="0026549B" w:rsidRPr="00104FB1">
        <w:t xml:space="preserve"> V8.8</w:t>
      </w:r>
      <w:r w:rsidR="00987541" w:rsidRPr="00104FB1">
        <w:t>, see</w:t>
      </w:r>
      <w:r w:rsidR="00872618" w:rsidRPr="00104FB1">
        <w:t xml:space="preserve"> Figure S16</w:t>
      </w:r>
      <w:r w:rsidRPr="00104FB1">
        <w:t>. The steps considered are:</w:t>
      </w:r>
    </w:p>
    <w:p w14:paraId="20FC504F" w14:textId="77777777" w:rsidR="00C70E87" w:rsidRPr="00104FB1" w:rsidRDefault="00C70E87" w:rsidP="00F370E9">
      <w:pPr>
        <w:jc w:val="both"/>
      </w:pPr>
    </w:p>
    <w:p w14:paraId="0AA1BCB8" w14:textId="77777777" w:rsidR="004A319F" w:rsidRPr="00104FB1" w:rsidRDefault="00357D8B" w:rsidP="00F370E9">
      <w:pPr>
        <w:pStyle w:val="ListParagraph"/>
        <w:numPr>
          <w:ilvl w:val="0"/>
          <w:numId w:val="1"/>
        </w:numPr>
        <w:jc w:val="both"/>
      </w:pPr>
      <w:r w:rsidRPr="00104FB1">
        <w:t xml:space="preserve">Adsorption (1.1 bar and 25 </w:t>
      </w:r>
      <w:proofErr w:type="spellStart"/>
      <w:r w:rsidRPr="00104FB1">
        <w:rPr>
          <w:vertAlign w:val="superscript"/>
        </w:rPr>
        <w:t>o</w:t>
      </w:r>
      <w:r w:rsidRPr="00104FB1">
        <w:t>C</w:t>
      </w:r>
      <w:proofErr w:type="spellEnd"/>
      <w:r w:rsidRPr="00104FB1">
        <w:t>)</w:t>
      </w:r>
    </w:p>
    <w:p w14:paraId="79D1A666" w14:textId="77777777" w:rsidR="00357D8B" w:rsidRPr="00104FB1" w:rsidRDefault="00357D8B" w:rsidP="00F370E9">
      <w:pPr>
        <w:pStyle w:val="ListParagraph"/>
        <w:numPr>
          <w:ilvl w:val="0"/>
          <w:numId w:val="1"/>
        </w:numPr>
        <w:jc w:val="both"/>
      </w:pPr>
      <w:r w:rsidRPr="00104FB1">
        <w:t>Blowdown (co-current blow down, 0.25 bar)</w:t>
      </w:r>
    </w:p>
    <w:p w14:paraId="7AE982CC" w14:textId="77777777" w:rsidR="00357D8B" w:rsidRPr="00104FB1" w:rsidRDefault="00357D8B" w:rsidP="00F370E9">
      <w:pPr>
        <w:pStyle w:val="ListParagraph"/>
        <w:numPr>
          <w:ilvl w:val="0"/>
          <w:numId w:val="1"/>
        </w:numPr>
        <w:jc w:val="both"/>
      </w:pPr>
      <w:r w:rsidRPr="00104FB1">
        <w:t>Purge (c</w:t>
      </w:r>
      <w:r w:rsidR="00CA0E2C" w:rsidRPr="00104FB1">
        <w:t>o</w:t>
      </w:r>
      <w:r w:rsidRPr="00104FB1">
        <w:t>-current purge with</w:t>
      </w:r>
      <w:r w:rsidR="00CA0E2C" w:rsidRPr="00104FB1">
        <w:t xml:space="preserve"> </w:t>
      </w:r>
      <w:r w:rsidRPr="00104FB1">
        <w:t>1 bar pure ethylene)</w:t>
      </w:r>
    </w:p>
    <w:p w14:paraId="6B4BD41A" w14:textId="77777777" w:rsidR="00357D8B" w:rsidRPr="00104FB1" w:rsidRDefault="00357D8B" w:rsidP="00F370E9">
      <w:pPr>
        <w:pStyle w:val="ListParagraph"/>
        <w:numPr>
          <w:ilvl w:val="0"/>
          <w:numId w:val="1"/>
        </w:numPr>
        <w:jc w:val="both"/>
      </w:pPr>
      <w:r w:rsidRPr="00104FB1">
        <w:t xml:space="preserve">Heating and evacuation (heating to 90 </w:t>
      </w:r>
      <w:proofErr w:type="spellStart"/>
      <w:r w:rsidRPr="00104FB1">
        <w:rPr>
          <w:vertAlign w:val="superscript"/>
        </w:rPr>
        <w:t>o</w:t>
      </w:r>
      <w:r w:rsidRPr="00104FB1">
        <w:t>C</w:t>
      </w:r>
      <w:proofErr w:type="spellEnd"/>
      <w:r w:rsidRPr="00104FB1">
        <w:t xml:space="preserve"> and </w:t>
      </w:r>
      <w:r w:rsidR="00CA0E2C" w:rsidRPr="00104FB1">
        <w:t xml:space="preserve">counter-current </w:t>
      </w:r>
      <w:r w:rsidRPr="00104FB1">
        <w:t>evacuation at 0.01 bar)</w:t>
      </w:r>
    </w:p>
    <w:p w14:paraId="5714DD5C" w14:textId="77777777" w:rsidR="00357D8B" w:rsidRPr="00104FB1" w:rsidRDefault="00357D8B" w:rsidP="00F370E9">
      <w:pPr>
        <w:pStyle w:val="ListParagraph"/>
        <w:numPr>
          <w:ilvl w:val="0"/>
          <w:numId w:val="1"/>
        </w:numPr>
        <w:jc w:val="both"/>
      </w:pPr>
      <w:r w:rsidRPr="00104FB1">
        <w:t xml:space="preserve">Cooling and pressurization (cooling to 25 </w:t>
      </w:r>
      <w:proofErr w:type="spellStart"/>
      <w:r w:rsidRPr="00104FB1">
        <w:rPr>
          <w:vertAlign w:val="superscript"/>
        </w:rPr>
        <w:t>o</w:t>
      </w:r>
      <w:r w:rsidRPr="00104FB1">
        <w:t>C</w:t>
      </w:r>
      <w:proofErr w:type="spellEnd"/>
      <w:r w:rsidRPr="00104FB1">
        <w:t xml:space="preserve"> and pressurization with 1.1 bar of CO)</w:t>
      </w:r>
    </w:p>
    <w:p w14:paraId="567CEC43" w14:textId="77777777" w:rsidR="00C70E87" w:rsidRPr="00104FB1" w:rsidRDefault="00C70E87" w:rsidP="00F370E9">
      <w:pPr>
        <w:jc w:val="both"/>
      </w:pPr>
    </w:p>
    <w:p w14:paraId="11809804" w14:textId="77777777" w:rsidR="00A12D9E" w:rsidRPr="00104FB1" w:rsidRDefault="00A12D9E" w:rsidP="00F370E9">
      <w:pPr>
        <w:jc w:val="both"/>
      </w:pPr>
      <w:r w:rsidRPr="00104FB1">
        <w:t xml:space="preserve">A feed containing different mixtures of CO and ethylene is fed to the adsorber at 1.1 bar and 25 </w:t>
      </w:r>
      <w:proofErr w:type="spellStart"/>
      <w:r w:rsidRPr="00104FB1">
        <w:rPr>
          <w:vertAlign w:val="superscript"/>
        </w:rPr>
        <w:t>o</w:t>
      </w:r>
      <w:r w:rsidRPr="00104FB1">
        <w:t>C.</w:t>
      </w:r>
      <w:proofErr w:type="spellEnd"/>
      <w:r w:rsidRPr="00104FB1">
        <w:t xml:space="preserve"> In the adsorption step, ethylene is preferentially adsorbed, while CO exits the top of the column. </w:t>
      </w:r>
      <w:r w:rsidR="00DE7BAB" w:rsidRPr="00104FB1">
        <w:t xml:space="preserve">The second step consists of a co-current blow down step, where the column pressure is reduced to 0.25 bar to remove CO from the void spaces. In the third step, the column is co-currently purged with pure ethylene to remove adsorbed CO. </w:t>
      </w:r>
      <w:r w:rsidR="00CE7DB0" w:rsidRPr="00104FB1">
        <w:t xml:space="preserve">In the fourth step, the column is heated to 90 </w:t>
      </w:r>
      <w:proofErr w:type="spellStart"/>
      <w:r w:rsidR="00CE7DB0" w:rsidRPr="00104FB1">
        <w:rPr>
          <w:vertAlign w:val="superscript"/>
        </w:rPr>
        <w:t>o</w:t>
      </w:r>
      <w:r w:rsidR="00CE7DB0" w:rsidRPr="00104FB1">
        <w:t>C</w:t>
      </w:r>
      <w:proofErr w:type="spellEnd"/>
      <w:r w:rsidR="00CE7DB0" w:rsidRPr="00104FB1">
        <w:t xml:space="preserve"> and the pressure is reduced to 0.01 bar to evacuate adsorbed ethylene. </w:t>
      </w:r>
      <w:r w:rsidR="00AF773E" w:rsidRPr="00104FB1">
        <w:t xml:space="preserve">In the last step, the column is cooled to adsorption temperature and pressurized with pure CO to adsorption pressure. </w:t>
      </w:r>
    </w:p>
    <w:p w14:paraId="0D54847C" w14:textId="77777777" w:rsidR="00AC7F24" w:rsidRPr="00104FB1" w:rsidRDefault="00AC7F24" w:rsidP="00F370E9">
      <w:pPr>
        <w:jc w:val="both"/>
      </w:pPr>
    </w:p>
    <w:p w14:paraId="7E6B30E8" w14:textId="7A33480F" w:rsidR="00DE782B" w:rsidRPr="00104FB1" w:rsidRDefault="002B2653" w:rsidP="00F370E9">
      <w:pPr>
        <w:jc w:val="both"/>
      </w:pPr>
      <w:r w:rsidRPr="00104FB1">
        <w:t xml:space="preserve">The modeling of the </w:t>
      </w:r>
      <w:r w:rsidR="00177B0A" w:rsidRPr="00104FB1">
        <w:t xml:space="preserve">5-step TVSA process is based on the TVSA </w:t>
      </w:r>
      <w:r w:rsidR="0058313C" w:rsidRPr="00104FB1">
        <w:t>example</w:t>
      </w:r>
      <w:r w:rsidR="00177B0A" w:rsidRPr="00104FB1">
        <w:t xml:space="preserve"> provided by Aspen Tech for direct air capture (DAC).</w:t>
      </w:r>
      <w:r w:rsidR="00F422C2" w:rsidRPr="00104FB1">
        <w:t xml:space="preserve"> </w:t>
      </w:r>
      <w:r w:rsidR="001B1154" w:rsidRPr="00104FB1">
        <w:rPr>
          <w:noProof/>
        </w:rPr>
        <w:t>[36]</w:t>
      </w:r>
      <w:r w:rsidR="00177B0A" w:rsidRPr="00104FB1">
        <w:t xml:space="preserve"> </w:t>
      </w:r>
      <w:r w:rsidR="0058313C" w:rsidRPr="00104FB1">
        <w:t>A one-dimensional (1D) model for gas adsorption in a fixed bed is developed in Aspen Adsorption to study the separation performance of the adsorbents.</w:t>
      </w:r>
      <w:r w:rsidR="00F24A1C" w:rsidRPr="00104FB1">
        <w:t xml:space="preserve"> The model consists of mass, energy, and momentum balances of the gas and adsorbent phases. The modeling is based on the following assumptions:</w:t>
      </w:r>
    </w:p>
    <w:p w14:paraId="71402665" w14:textId="77777777" w:rsidR="0083692C" w:rsidRPr="00104FB1" w:rsidRDefault="0083692C" w:rsidP="00F370E9">
      <w:pPr>
        <w:jc w:val="both"/>
      </w:pPr>
    </w:p>
    <w:p w14:paraId="450DE31B" w14:textId="77777777" w:rsidR="00F24A1C" w:rsidRPr="00104FB1" w:rsidRDefault="00F24A1C" w:rsidP="00F370E9">
      <w:pPr>
        <w:pStyle w:val="ListParagraph"/>
        <w:numPr>
          <w:ilvl w:val="0"/>
          <w:numId w:val="4"/>
        </w:numPr>
        <w:jc w:val="both"/>
      </w:pPr>
      <w:r w:rsidRPr="00104FB1">
        <w:lastRenderedPageBreak/>
        <w:t>The mixture is described by the Peng-Robinson equation of state</w:t>
      </w:r>
    </w:p>
    <w:p w14:paraId="40CE6ABC" w14:textId="77777777" w:rsidR="00F24A1C" w:rsidRPr="00104FB1" w:rsidRDefault="00F24A1C" w:rsidP="00F370E9">
      <w:pPr>
        <w:pStyle w:val="ListParagraph"/>
        <w:numPr>
          <w:ilvl w:val="0"/>
          <w:numId w:val="4"/>
        </w:numPr>
        <w:jc w:val="both"/>
      </w:pPr>
      <w:r w:rsidRPr="00104FB1">
        <w:t>Mass transfer is described by the linear driving force model</w:t>
      </w:r>
    </w:p>
    <w:p w14:paraId="49E185AA" w14:textId="77777777" w:rsidR="00F24A1C" w:rsidRPr="00104FB1" w:rsidRDefault="00F24A1C" w:rsidP="00F370E9">
      <w:pPr>
        <w:pStyle w:val="ListParagraph"/>
        <w:numPr>
          <w:ilvl w:val="0"/>
          <w:numId w:val="4"/>
        </w:numPr>
        <w:jc w:val="both"/>
      </w:pPr>
      <w:r w:rsidRPr="00104FB1">
        <w:t>Isothermal condition is assumed for the energy balance</w:t>
      </w:r>
    </w:p>
    <w:p w14:paraId="6BD19CA7" w14:textId="77777777" w:rsidR="00F24A1C" w:rsidRPr="00104FB1" w:rsidRDefault="00F24A1C" w:rsidP="00F370E9">
      <w:pPr>
        <w:pStyle w:val="ListParagraph"/>
        <w:numPr>
          <w:ilvl w:val="0"/>
          <w:numId w:val="4"/>
        </w:numPr>
        <w:jc w:val="both"/>
      </w:pPr>
      <w:r w:rsidRPr="00104FB1">
        <w:t xml:space="preserve">The adsorbent is considered as homogeneous </w:t>
      </w:r>
      <w:proofErr w:type="gramStart"/>
      <w:r w:rsidRPr="00104FB1">
        <w:t>phase</w:t>
      </w:r>
      <w:proofErr w:type="gramEnd"/>
      <w:r w:rsidRPr="00104FB1">
        <w:t xml:space="preserve"> and its properties are assumed to be constant</w:t>
      </w:r>
    </w:p>
    <w:p w14:paraId="6373A0F6" w14:textId="77777777" w:rsidR="00F24A1C" w:rsidRPr="00104FB1" w:rsidRDefault="00F24A1C" w:rsidP="00F370E9">
      <w:pPr>
        <w:pStyle w:val="ListParagraph"/>
        <w:numPr>
          <w:ilvl w:val="0"/>
          <w:numId w:val="4"/>
        </w:numPr>
        <w:jc w:val="both"/>
      </w:pPr>
      <w:r w:rsidRPr="00104FB1">
        <w:t>The first-order upwind differencing scheme (UDS1) was used for spatial discretization with a default number of nodes of 20</w:t>
      </w:r>
    </w:p>
    <w:p w14:paraId="65F2E597" w14:textId="77777777" w:rsidR="00AC7F24" w:rsidRPr="00104FB1" w:rsidRDefault="00AC7F24" w:rsidP="00F370E9">
      <w:pPr>
        <w:jc w:val="both"/>
      </w:pPr>
    </w:p>
    <w:p w14:paraId="325EC519" w14:textId="77777777" w:rsidR="00F24A1C" w:rsidRPr="00104FB1" w:rsidRDefault="00F24A1C" w:rsidP="00F370E9">
      <w:pPr>
        <w:spacing w:after="160" w:line="259" w:lineRule="auto"/>
        <w:jc w:val="both"/>
      </w:pPr>
      <w:r w:rsidRPr="00104FB1">
        <w:t xml:space="preserve">The temperature dependent Langmuir equation was used to describe the adsorption </w:t>
      </w:r>
      <w:r w:rsidR="00374537" w:rsidRPr="00104FB1">
        <w:t xml:space="preserve">of the gases: </w:t>
      </w:r>
    </w:p>
    <w:p w14:paraId="78BC117E" w14:textId="77777777" w:rsidR="00DE782B" w:rsidRPr="00104FB1" w:rsidRDefault="00000000" w:rsidP="00F370E9">
      <w:pPr>
        <w:jc w:val="both"/>
      </w:pPr>
      <m:oMathPara>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IP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IP</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s</m:t>
                      </m:r>
                    </m:sub>
                  </m:sSub>
                </m:e>
              </m:d>
              <m:sSub>
                <m:sSubPr>
                  <m:ctrlPr>
                    <w:rPr>
                      <w:rFonts w:ascii="Cambria Math" w:hAnsi="Cambria Math"/>
                      <w:i/>
                    </w:rPr>
                  </m:ctrlPr>
                </m:sSubPr>
                <m:e>
                  <m:r>
                    <w:rPr>
                      <w:rFonts w:ascii="Cambria Math" w:hAnsi="Cambria Math"/>
                    </w:rPr>
                    <m:t>IP</m:t>
                  </m:r>
                </m:e>
                <m:sub>
                  <m:r>
                    <w:rPr>
                      <w:rFonts w:ascii="Cambria Math" w:hAnsi="Cambria Math"/>
                    </w:rPr>
                    <m:t>3</m:t>
                  </m:r>
                </m:sub>
              </m:sSub>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sSub>
                        <m:sSubPr>
                          <m:ctrlPr>
                            <w:rPr>
                              <w:rFonts w:ascii="Cambria Math" w:hAnsi="Cambria Math"/>
                              <w:i/>
                            </w:rPr>
                          </m:ctrlPr>
                        </m:sSubPr>
                        <m:e>
                          <m:r>
                            <w:rPr>
                              <w:rFonts w:ascii="Cambria Math" w:hAnsi="Cambria Math"/>
                            </w:rPr>
                            <m:t>IP</m:t>
                          </m:r>
                        </m:e>
                        <m:sub>
                          <m:r>
                            <w:rPr>
                              <w:rFonts w:ascii="Cambria Math" w:hAnsi="Cambria Math"/>
                            </w:rPr>
                            <m:t>4</m:t>
                          </m:r>
                        </m:sub>
                      </m:sSub>
                    </m:num>
                    <m:den>
                      <m:sSub>
                        <m:sSubPr>
                          <m:ctrlPr>
                            <w:rPr>
                              <w:rFonts w:ascii="Cambria Math" w:hAnsi="Cambria Math"/>
                              <w:i/>
                            </w:rPr>
                          </m:ctrlPr>
                        </m:sSubPr>
                        <m:e>
                          <m:r>
                            <w:rPr>
                              <w:rFonts w:ascii="Cambria Math" w:hAnsi="Cambria Math"/>
                            </w:rPr>
                            <m:t>T</m:t>
                          </m:r>
                        </m:e>
                        <m:sub>
                          <m:r>
                            <w:rPr>
                              <w:rFonts w:ascii="Cambria Math" w:hAnsi="Cambria Math"/>
                            </w:rPr>
                            <m:t>s</m:t>
                          </m:r>
                        </m:sub>
                      </m:sSub>
                    </m:den>
                  </m:f>
                </m:sup>
              </m:sSup>
              <m:sSub>
                <m:sSubPr>
                  <m:ctrlPr>
                    <w:rPr>
                      <w:rFonts w:ascii="Cambria Math" w:hAnsi="Cambria Math"/>
                      <w:i/>
                    </w:rPr>
                  </m:ctrlPr>
                </m:sSubPr>
                <m:e>
                  <m:r>
                    <w:rPr>
                      <w:rFonts w:ascii="Cambria Math" w:hAnsi="Cambria Math"/>
                    </w:rPr>
                    <m:t>P</m:t>
                  </m:r>
                </m:e>
                <m:sub>
                  <m:r>
                    <w:rPr>
                      <w:rFonts w:ascii="Cambria Math" w:hAnsi="Cambria Math"/>
                    </w:rPr>
                    <m:t>i</m:t>
                  </m:r>
                </m:sub>
              </m:sSub>
            </m:num>
            <m:den>
              <m:r>
                <w:rPr>
                  <w:rFonts w:ascii="Cambria Math" w:hAnsi="Cambria Math"/>
                </w:rPr>
                <m:t>1+</m:t>
              </m:r>
              <m:sSub>
                <m:sSubPr>
                  <m:ctrlPr>
                    <w:rPr>
                      <w:rFonts w:ascii="Cambria Math" w:hAnsi="Cambria Math"/>
                      <w:i/>
                    </w:rPr>
                  </m:ctrlPr>
                </m:sSubPr>
                <m:e>
                  <m:r>
                    <w:rPr>
                      <w:rFonts w:ascii="Cambria Math" w:hAnsi="Cambria Math"/>
                    </w:rPr>
                    <m:t>IP</m:t>
                  </m:r>
                </m:e>
                <m:sub>
                  <m:r>
                    <w:rPr>
                      <w:rFonts w:ascii="Cambria Math" w:hAnsi="Cambria Math"/>
                    </w:rPr>
                    <m:t>3</m:t>
                  </m:r>
                </m:sub>
              </m:sSub>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sSub>
                        <m:sSubPr>
                          <m:ctrlPr>
                            <w:rPr>
                              <w:rFonts w:ascii="Cambria Math" w:hAnsi="Cambria Math"/>
                              <w:i/>
                            </w:rPr>
                          </m:ctrlPr>
                        </m:sSubPr>
                        <m:e>
                          <m:r>
                            <w:rPr>
                              <w:rFonts w:ascii="Cambria Math" w:hAnsi="Cambria Math"/>
                            </w:rPr>
                            <m:t>IP</m:t>
                          </m:r>
                        </m:e>
                        <m:sub>
                          <m:r>
                            <w:rPr>
                              <w:rFonts w:ascii="Cambria Math" w:hAnsi="Cambria Math"/>
                            </w:rPr>
                            <m:t>4</m:t>
                          </m:r>
                        </m:sub>
                      </m:sSub>
                    </m:num>
                    <m:den>
                      <m:sSub>
                        <m:sSubPr>
                          <m:ctrlPr>
                            <w:rPr>
                              <w:rFonts w:ascii="Cambria Math" w:hAnsi="Cambria Math"/>
                              <w:i/>
                            </w:rPr>
                          </m:ctrlPr>
                        </m:sSubPr>
                        <m:e>
                          <m:r>
                            <w:rPr>
                              <w:rFonts w:ascii="Cambria Math" w:hAnsi="Cambria Math"/>
                            </w:rPr>
                            <m:t>T</m:t>
                          </m:r>
                        </m:e>
                        <m:sub>
                          <m:r>
                            <w:rPr>
                              <w:rFonts w:ascii="Cambria Math" w:hAnsi="Cambria Math"/>
                            </w:rPr>
                            <m:t>s</m:t>
                          </m:r>
                        </m:sub>
                      </m:sSub>
                    </m:den>
                  </m:f>
                </m:sup>
              </m:sSup>
              <m:sSub>
                <m:sSubPr>
                  <m:ctrlPr>
                    <w:rPr>
                      <w:rFonts w:ascii="Cambria Math" w:hAnsi="Cambria Math"/>
                      <w:i/>
                    </w:rPr>
                  </m:ctrlPr>
                </m:sSubPr>
                <m:e>
                  <m:r>
                    <w:rPr>
                      <w:rFonts w:ascii="Cambria Math" w:hAnsi="Cambria Math"/>
                    </w:rPr>
                    <m:t>P</m:t>
                  </m:r>
                </m:e>
                <m:sub>
                  <m:r>
                    <w:rPr>
                      <w:rFonts w:ascii="Cambria Math" w:hAnsi="Cambria Math"/>
                    </w:rPr>
                    <m:t>i</m:t>
                  </m:r>
                </m:sub>
              </m:sSub>
            </m:den>
          </m:f>
        </m:oMath>
      </m:oMathPara>
    </w:p>
    <w:p w14:paraId="61F7FE91" w14:textId="77777777" w:rsidR="00CA1C0E" w:rsidRPr="00104FB1" w:rsidRDefault="00CA1C0E" w:rsidP="00F370E9">
      <w:pPr>
        <w:jc w:val="both"/>
      </w:pPr>
    </w:p>
    <w:p w14:paraId="01EDDAD2" w14:textId="4AC4C8BC" w:rsidR="00E674BB" w:rsidRPr="00104FB1" w:rsidRDefault="005F7261" w:rsidP="00F370E9">
      <w:pPr>
        <w:jc w:val="both"/>
      </w:pPr>
      <w:r w:rsidRPr="00104FB1">
        <w:t>W</w:t>
      </w:r>
      <w:r w:rsidR="00E674BB" w:rsidRPr="00104FB1">
        <w:t>here</w:t>
      </w:r>
      <w:r w:rsidRPr="00104FB1">
        <w:t xml:space="preserve"> </w:t>
      </w:r>
      <w:r w:rsidR="00E674BB" w:rsidRPr="00104FB1">
        <w:t>maximum loading</w:t>
      </w:r>
      <w:r w:rsidR="00AE04F9" w:rsidRPr="00104FB1">
        <w:t xml:space="preserve"> </w:t>
      </w:r>
      <m:oMath>
        <m:sSub>
          <m:sSubPr>
            <m:ctrlPr>
              <w:rPr>
                <w:rFonts w:ascii="Cambria Math" w:hAnsi="Cambria Math"/>
                <w:i/>
              </w:rPr>
            </m:ctrlPr>
          </m:sSubPr>
          <m:e>
            <m:r>
              <w:rPr>
                <w:rFonts w:ascii="Cambria Math" w:hAnsi="Cambria Math"/>
              </w:rPr>
              <m:t>q</m:t>
            </m:r>
          </m:e>
          <m:sub>
            <m:r>
              <w:rPr>
                <w:rFonts w:ascii="Cambria Math" w:hAnsi="Cambria Math"/>
              </w:rPr>
              <m:t>m</m:t>
            </m:r>
          </m:sub>
        </m:sSub>
        <m:r>
          <w:rPr>
            <w:rFonts w:ascii="Cambria Math" w:hAnsi="Cambria Math"/>
          </w:rPr>
          <m:t>=I</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-I</m:t>
        </m:r>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S</m:t>
            </m:r>
          </m:sub>
        </m:sSub>
      </m:oMath>
      <w:r w:rsidR="00E674BB" w:rsidRPr="00104FB1">
        <w:t xml:space="preserve"> </w:t>
      </w:r>
      <w:r w:rsidR="00651EB1" w:rsidRPr="00104FB1">
        <w:t xml:space="preserve"> Langmuir constant </w:t>
      </w:r>
      <m:oMath>
        <m:r>
          <w:rPr>
            <w:rFonts w:ascii="Cambria Math" w:hAnsi="Cambria Math"/>
          </w:rPr>
          <m:t>b=I</m:t>
        </m:r>
        <m:sSub>
          <m:sSubPr>
            <m:ctrlPr>
              <w:rPr>
                <w:rFonts w:ascii="Cambria Math" w:hAnsi="Cambria Math"/>
                <w:i/>
              </w:rPr>
            </m:ctrlPr>
          </m:sSubPr>
          <m:e>
            <m:r>
              <w:rPr>
                <w:rFonts w:ascii="Cambria Math" w:hAnsi="Cambria Math"/>
              </w:rPr>
              <m:t>P</m:t>
            </m:r>
          </m:e>
          <m:sub>
            <m:r>
              <w:rPr>
                <w:rFonts w:ascii="Cambria Math" w:hAnsi="Cambria Math"/>
              </w:rPr>
              <m:t>3</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P</m:t>
                </m:r>
              </m:e>
              <m:sub>
                <m:r>
                  <w:rPr>
                    <w:rFonts w:ascii="Cambria Math" w:hAnsi="Cambria Math"/>
                  </w:rPr>
                  <m:t>4</m:t>
                </m:r>
              </m:sub>
            </m:sSub>
          </m:sup>
        </m:sSup>
      </m:oMath>
      <w:r w:rsidRPr="00104FB1">
        <w:t xml:space="preserve"> </w:t>
      </w:r>
      <w:r w:rsidR="00E674BB" w:rsidRPr="00104FB1">
        <w:t xml:space="preserve">and </w:t>
      </w:r>
      <w:r w:rsidR="00E674BB" w:rsidRPr="00104FB1">
        <w:rPr>
          <w:i/>
          <w:iCs/>
        </w:rPr>
        <w:t>P</w:t>
      </w:r>
      <w:r w:rsidR="00E674BB" w:rsidRPr="00104FB1">
        <w:rPr>
          <w:i/>
          <w:iCs/>
          <w:vertAlign w:val="subscript"/>
        </w:rPr>
        <w:t>i</w:t>
      </w:r>
      <w:r w:rsidR="00E674BB" w:rsidRPr="00104FB1">
        <w:t xml:space="preserve"> is the partial pressure of component </w:t>
      </w:r>
      <w:r w:rsidR="00E674BB" w:rsidRPr="00104FB1">
        <w:rPr>
          <w:i/>
          <w:iCs/>
        </w:rPr>
        <w:t>i</w:t>
      </w:r>
      <w:r w:rsidR="00E674BB" w:rsidRPr="00104FB1">
        <w:t xml:space="preserve">. </w:t>
      </w:r>
      <w:r w:rsidR="0027745C" w:rsidRPr="00104FB1">
        <w:rPr>
          <w:i/>
          <w:iCs/>
        </w:rPr>
        <w:t>IP</w:t>
      </w:r>
      <w:r w:rsidR="0027745C" w:rsidRPr="00104FB1">
        <w:rPr>
          <w:i/>
          <w:iCs/>
          <w:vertAlign w:val="subscript"/>
        </w:rPr>
        <w:t>1</w:t>
      </w:r>
      <w:r w:rsidR="0027745C" w:rsidRPr="00104FB1">
        <w:rPr>
          <w:i/>
          <w:iCs/>
        </w:rPr>
        <w:t>, IP</w:t>
      </w:r>
      <w:r w:rsidR="0027745C" w:rsidRPr="00104FB1">
        <w:rPr>
          <w:i/>
          <w:iCs/>
          <w:vertAlign w:val="subscript"/>
        </w:rPr>
        <w:t>2</w:t>
      </w:r>
      <w:r w:rsidR="0027745C" w:rsidRPr="00104FB1">
        <w:rPr>
          <w:i/>
          <w:iCs/>
        </w:rPr>
        <w:t>, IP</w:t>
      </w:r>
      <w:r w:rsidR="0027745C" w:rsidRPr="00104FB1">
        <w:rPr>
          <w:i/>
          <w:iCs/>
          <w:vertAlign w:val="subscript"/>
        </w:rPr>
        <w:t>3</w:t>
      </w:r>
      <w:r w:rsidR="0027745C" w:rsidRPr="00104FB1">
        <w:rPr>
          <w:i/>
          <w:iCs/>
        </w:rPr>
        <w:t>, and IP</w:t>
      </w:r>
      <w:r w:rsidR="0027745C" w:rsidRPr="00104FB1">
        <w:rPr>
          <w:i/>
          <w:iCs/>
          <w:vertAlign w:val="subscript"/>
        </w:rPr>
        <w:t>4</w:t>
      </w:r>
      <w:r w:rsidR="0027745C" w:rsidRPr="00104FB1">
        <w:t xml:space="preserve"> are fitting parameters obtained from the experimental isotherms</w:t>
      </w:r>
      <w:r w:rsidR="00997447" w:rsidRPr="00104FB1">
        <w:t>, see</w:t>
      </w:r>
      <w:r w:rsidR="00085400" w:rsidRPr="00104FB1">
        <w:t xml:space="preserve"> Table S12</w:t>
      </w:r>
      <w:r w:rsidR="0027745C" w:rsidRPr="00104FB1">
        <w:t xml:space="preserve">. </w:t>
      </w:r>
      <w:r w:rsidR="00B85F1D" w:rsidRPr="00104FB1">
        <w:t xml:space="preserve">A comparison between experimental isotherms and the Langmuir model fits can be found in </w:t>
      </w:r>
      <w:r w:rsidR="00872618" w:rsidRPr="00104FB1">
        <w:t xml:space="preserve">Figure S17 </w:t>
      </w:r>
      <w:r w:rsidR="00383D3C" w:rsidRPr="00104FB1">
        <w:t>and</w:t>
      </w:r>
      <w:r w:rsidR="00872618" w:rsidRPr="00104FB1">
        <w:t xml:space="preserve"> Figure S18</w:t>
      </w:r>
      <w:r w:rsidR="00B85F1D" w:rsidRPr="00104FB1">
        <w:t xml:space="preserve">. </w:t>
      </w:r>
      <w:r w:rsidR="00AE14E9" w:rsidRPr="00104FB1">
        <w:t xml:space="preserve">Since we modeled the process as isothermal, the Langmuir parameters needed to be changed in different cyclic steps corresponding with the temperature. </w:t>
      </w:r>
      <w:r w:rsidR="001D0068" w:rsidRPr="00104FB1">
        <w:t>The parameters used in the column are provided in</w:t>
      </w:r>
      <w:r w:rsidR="00085400" w:rsidRPr="00104FB1">
        <w:t xml:space="preserve"> Table S13</w:t>
      </w:r>
      <w:r w:rsidR="001D0068" w:rsidRPr="00104FB1">
        <w:t xml:space="preserve">. </w:t>
      </w:r>
    </w:p>
    <w:p w14:paraId="1CF04B1C" w14:textId="77777777" w:rsidR="00E674BB" w:rsidRPr="00104FB1" w:rsidRDefault="00E674BB" w:rsidP="00F370E9">
      <w:pPr>
        <w:jc w:val="both"/>
        <w:rPr>
          <w:b/>
          <w:bCs/>
        </w:rPr>
      </w:pPr>
    </w:p>
    <w:p w14:paraId="497E3A14" w14:textId="77777777" w:rsidR="00AC7F24" w:rsidRPr="00104FB1" w:rsidRDefault="00AC7F24" w:rsidP="00F370E9">
      <w:pPr>
        <w:keepNext/>
        <w:jc w:val="both"/>
      </w:pPr>
      <w:r w:rsidRPr="00104FB1">
        <w:rPr>
          <w:noProof/>
        </w:rPr>
        <w:drawing>
          <wp:inline distT="0" distB="0" distL="0" distR="0" wp14:anchorId="3FF71A57" wp14:editId="05BA56DF">
            <wp:extent cx="5113475" cy="3269673"/>
            <wp:effectExtent l="0" t="0" r="5080" b="0"/>
            <wp:docPr id="119872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24426" name="Picture 1198724426"/>
                    <pic:cNvPicPr/>
                  </pic:nvPicPr>
                  <pic:blipFill>
                    <a:blip r:embed="rId26">
                      <a:extLst>
                        <a:ext uri="{28A0092B-C50C-407E-A947-70E740481C1C}">
                          <a14:useLocalDpi xmlns:a14="http://schemas.microsoft.com/office/drawing/2010/main" val="0"/>
                        </a:ext>
                      </a:extLst>
                    </a:blip>
                    <a:stretch>
                      <a:fillRect/>
                    </a:stretch>
                  </pic:blipFill>
                  <pic:spPr>
                    <a:xfrm>
                      <a:off x="0" y="0"/>
                      <a:ext cx="5165373" cy="3302858"/>
                    </a:xfrm>
                    <a:prstGeom prst="rect">
                      <a:avLst/>
                    </a:prstGeom>
                  </pic:spPr>
                </pic:pic>
              </a:graphicData>
            </a:graphic>
          </wp:inline>
        </w:drawing>
      </w:r>
    </w:p>
    <w:p w14:paraId="0A86F7FF" w14:textId="2E1529B0" w:rsidR="00AC7F24" w:rsidRPr="00104FB1" w:rsidRDefault="00AC7F24" w:rsidP="004202FB">
      <w:pPr>
        <w:pStyle w:val="Caption"/>
        <w:tabs>
          <w:tab w:val="left" w:pos="2430"/>
        </w:tabs>
        <w:jc w:val="both"/>
        <w:rPr>
          <w:i w:val="0"/>
          <w:iCs w:val="0"/>
          <w:color w:val="auto"/>
          <w:sz w:val="22"/>
          <w:szCs w:val="22"/>
        </w:rPr>
      </w:pPr>
      <w:bookmarkStart w:id="8" w:name="_Ref203110745"/>
      <w:r w:rsidRPr="00104FB1">
        <w:rPr>
          <w:i w:val="0"/>
          <w:iCs w:val="0"/>
          <w:color w:val="auto"/>
          <w:sz w:val="22"/>
          <w:szCs w:val="22"/>
        </w:rPr>
        <w:t>Figure S</w:t>
      </w:r>
      <w:bookmarkEnd w:id="8"/>
      <w:r w:rsidR="006059BE" w:rsidRPr="00104FB1">
        <w:rPr>
          <w:i w:val="0"/>
          <w:iCs w:val="0"/>
          <w:color w:val="auto"/>
          <w:sz w:val="22"/>
          <w:szCs w:val="22"/>
        </w:rPr>
        <w:t>16:</w:t>
      </w:r>
      <w:r w:rsidRPr="00104FB1">
        <w:rPr>
          <w:i w:val="0"/>
          <w:iCs w:val="0"/>
          <w:color w:val="auto"/>
          <w:sz w:val="22"/>
          <w:szCs w:val="22"/>
        </w:rPr>
        <w:t xml:space="preserve"> Aspen Adsorption flow diagram for the separation of CO and ethylene.</w:t>
      </w:r>
    </w:p>
    <w:p w14:paraId="76E4A63C" w14:textId="77777777" w:rsidR="00997447" w:rsidRPr="00104FB1" w:rsidRDefault="00997447" w:rsidP="00F370E9">
      <w:pPr>
        <w:spacing w:after="160" w:line="259" w:lineRule="auto"/>
        <w:jc w:val="both"/>
        <w:rPr>
          <w:b/>
          <w:bCs/>
        </w:rPr>
      </w:pPr>
    </w:p>
    <w:p w14:paraId="3CCA3945" w14:textId="630C2CB4" w:rsidR="00320C6B" w:rsidRPr="00104FB1" w:rsidRDefault="00320C6B" w:rsidP="00F370E9">
      <w:pPr>
        <w:pStyle w:val="Caption"/>
        <w:jc w:val="both"/>
        <w:rPr>
          <w:i w:val="0"/>
          <w:iCs w:val="0"/>
          <w:color w:val="auto"/>
          <w:sz w:val="22"/>
          <w:szCs w:val="22"/>
        </w:rPr>
      </w:pPr>
      <w:bookmarkStart w:id="9" w:name="_Ref203110797"/>
      <w:r w:rsidRPr="00104FB1">
        <w:rPr>
          <w:i w:val="0"/>
          <w:iCs w:val="0"/>
          <w:color w:val="auto"/>
          <w:sz w:val="22"/>
          <w:szCs w:val="22"/>
        </w:rPr>
        <w:t>Table S</w:t>
      </w:r>
      <w:bookmarkEnd w:id="9"/>
      <w:r w:rsidR="00271B62" w:rsidRPr="00104FB1">
        <w:rPr>
          <w:i w:val="0"/>
          <w:iCs w:val="0"/>
          <w:color w:val="auto"/>
          <w:sz w:val="22"/>
          <w:szCs w:val="22"/>
        </w:rPr>
        <w:t>1</w:t>
      </w:r>
      <w:r w:rsidR="00316175" w:rsidRPr="00104FB1">
        <w:rPr>
          <w:i w:val="0"/>
          <w:iCs w:val="0"/>
          <w:color w:val="auto"/>
          <w:sz w:val="22"/>
          <w:szCs w:val="22"/>
        </w:rPr>
        <w:t>2</w:t>
      </w:r>
      <w:r w:rsidR="00271B62" w:rsidRPr="00104FB1">
        <w:rPr>
          <w:i w:val="0"/>
          <w:iCs w:val="0"/>
          <w:color w:val="auto"/>
          <w:sz w:val="22"/>
          <w:szCs w:val="22"/>
        </w:rPr>
        <w:t xml:space="preserve">: </w:t>
      </w:r>
      <w:r w:rsidRPr="00104FB1">
        <w:rPr>
          <w:i w:val="0"/>
          <w:iCs w:val="0"/>
          <w:color w:val="auto"/>
          <w:sz w:val="22"/>
          <w:szCs w:val="22"/>
        </w:rPr>
        <w:t>Langmuir parameters for ethylene/CO adsorption on SBMOF</w:t>
      </w:r>
      <w:r w:rsidR="00271B62" w:rsidRPr="00104FB1">
        <w:rPr>
          <w:i w:val="0"/>
          <w:iCs w:val="0"/>
          <w:color w:val="auto"/>
          <w:sz w:val="22"/>
          <w:szCs w:val="22"/>
        </w:rPr>
        <w:t>-</w:t>
      </w:r>
      <w:r w:rsidRPr="00104FB1">
        <w:rPr>
          <w:i w:val="0"/>
          <w:iCs w:val="0"/>
          <w:color w:val="auto"/>
          <w:sz w:val="22"/>
          <w:szCs w:val="22"/>
        </w:rPr>
        <w:t>1</w:t>
      </w:r>
    </w:p>
    <w:tbl>
      <w:tblPr>
        <w:tblStyle w:val="TableGrid"/>
        <w:tblW w:w="7106" w:type="dxa"/>
        <w:tblLook w:val="04A0" w:firstRow="1" w:lastRow="0" w:firstColumn="1" w:lastColumn="0" w:noHBand="0" w:noVBand="1"/>
      </w:tblPr>
      <w:tblGrid>
        <w:gridCol w:w="1125"/>
        <w:gridCol w:w="1220"/>
        <w:gridCol w:w="1618"/>
        <w:gridCol w:w="1552"/>
        <w:gridCol w:w="1591"/>
      </w:tblGrid>
      <w:tr w:rsidR="00B76DB5" w:rsidRPr="00104FB1" w14:paraId="79C05A4C" w14:textId="77777777" w:rsidTr="00271B62">
        <w:trPr>
          <w:trHeight w:val="345"/>
        </w:trPr>
        <w:tc>
          <w:tcPr>
            <w:tcW w:w="1125" w:type="dxa"/>
          </w:tcPr>
          <w:p w14:paraId="3503CE14" w14:textId="77777777" w:rsidR="00320C6B" w:rsidRPr="00104FB1" w:rsidRDefault="00320C6B" w:rsidP="00F370E9">
            <w:pPr>
              <w:jc w:val="both"/>
            </w:pPr>
            <w:r w:rsidRPr="00104FB1">
              <w:t>Gas</w:t>
            </w:r>
          </w:p>
        </w:tc>
        <w:tc>
          <w:tcPr>
            <w:tcW w:w="1220" w:type="dxa"/>
            <w:noWrap/>
            <w:hideMark/>
          </w:tcPr>
          <w:p w14:paraId="6E05B014" w14:textId="77777777" w:rsidR="00320C6B" w:rsidRPr="00104FB1" w:rsidRDefault="00320C6B" w:rsidP="00F370E9">
            <w:pPr>
              <w:jc w:val="both"/>
            </w:pPr>
            <w:r w:rsidRPr="00104FB1">
              <w:t>IP</w:t>
            </w:r>
            <w:r w:rsidRPr="00104FB1">
              <w:rPr>
                <w:vertAlign w:val="subscript"/>
              </w:rPr>
              <w:t>1</w:t>
            </w:r>
          </w:p>
        </w:tc>
        <w:tc>
          <w:tcPr>
            <w:tcW w:w="1618" w:type="dxa"/>
            <w:noWrap/>
            <w:hideMark/>
          </w:tcPr>
          <w:p w14:paraId="6B40CECC" w14:textId="77777777" w:rsidR="00320C6B" w:rsidRPr="00104FB1" w:rsidRDefault="00320C6B" w:rsidP="00F370E9">
            <w:pPr>
              <w:jc w:val="both"/>
            </w:pPr>
            <w:r w:rsidRPr="00104FB1">
              <w:t>IP</w:t>
            </w:r>
            <w:r w:rsidRPr="00104FB1">
              <w:rPr>
                <w:vertAlign w:val="subscript"/>
              </w:rPr>
              <w:t>2</w:t>
            </w:r>
          </w:p>
        </w:tc>
        <w:tc>
          <w:tcPr>
            <w:tcW w:w="1552" w:type="dxa"/>
            <w:noWrap/>
            <w:hideMark/>
          </w:tcPr>
          <w:p w14:paraId="304A58BA" w14:textId="77777777" w:rsidR="00320C6B" w:rsidRPr="00104FB1" w:rsidRDefault="00320C6B" w:rsidP="00F370E9">
            <w:pPr>
              <w:jc w:val="both"/>
            </w:pPr>
            <w:r w:rsidRPr="00104FB1">
              <w:t>IP</w:t>
            </w:r>
            <w:r w:rsidRPr="00104FB1">
              <w:rPr>
                <w:vertAlign w:val="subscript"/>
              </w:rPr>
              <w:t>3</w:t>
            </w:r>
          </w:p>
        </w:tc>
        <w:tc>
          <w:tcPr>
            <w:tcW w:w="1591" w:type="dxa"/>
            <w:noWrap/>
            <w:hideMark/>
          </w:tcPr>
          <w:p w14:paraId="2F3AB1B6" w14:textId="77777777" w:rsidR="00320C6B" w:rsidRPr="00104FB1" w:rsidRDefault="00320C6B" w:rsidP="00F370E9">
            <w:pPr>
              <w:jc w:val="both"/>
            </w:pPr>
            <w:r w:rsidRPr="00104FB1">
              <w:t>IP</w:t>
            </w:r>
            <w:r w:rsidRPr="00104FB1">
              <w:rPr>
                <w:vertAlign w:val="subscript"/>
              </w:rPr>
              <w:t>4</w:t>
            </w:r>
          </w:p>
        </w:tc>
      </w:tr>
      <w:tr w:rsidR="00B76DB5" w:rsidRPr="00104FB1" w14:paraId="0EDFAD3C" w14:textId="77777777" w:rsidTr="00271B62">
        <w:trPr>
          <w:trHeight w:val="368"/>
        </w:trPr>
        <w:tc>
          <w:tcPr>
            <w:tcW w:w="1125" w:type="dxa"/>
          </w:tcPr>
          <w:p w14:paraId="635504E0" w14:textId="77777777" w:rsidR="00320C6B" w:rsidRPr="00104FB1" w:rsidRDefault="00320C6B" w:rsidP="00F370E9">
            <w:pPr>
              <w:jc w:val="both"/>
            </w:pPr>
            <w:r w:rsidRPr="00104FB1">
              <w:t>ethylene</w:t>
            </w:r>
          </w:p>
        </w:tc>
        <w:tc>
          <w:tcPr>
            <w:tcW w:w="1220" w:type="dxa"/>
            <w:noWrap/>
            <w:hideMark/>
          </w:tcPr>
          <w:p w14:paraId="4FA8FB89" w14:textId="384C3B93" w:rsidR="00320C6B" w:rsidRPr="00104FB1" w:rsidRDefault="00320C6B" w:rsidP="00F370E9">
            <w:pPr>
              <w:jc w:val="both"/>
            </w:pPr>
            <w:r w:rsidRPr="00104FB1">
              <w:t>8</w:t>
            </w:r>
            <w:r w:rsidR="002C39A9" w:rsidRPr="00104FB1">
              <w:t>.</w:t>
            </w:r>
            <w:r w:rsidRPr="00104FB1">
              <w:t>61</w:t>
            </w:r>
            <w:r w:rsidR="002C39A9" w:rsidRPr="00104FB1">
              <w:t>E-04</w:t>
            </w:r>
          </w:p>
        </w:tc>
        <w:tc>
          <w:tcPr>
            <w:tcW w:w="1618" w:type="dxa"/>
            <w:noWrap/>
            <w:hideMark/>
          </w:tcPr>
          <w:p w14:paraId="20C6A1C5" w14:textId="30E35878" w:rsidR="00320C6B" w:rsidRPr="00104FB1" w:rsidRDefault="00320C6B" w:rsidP="00F370E9">
            <w:pPr>
              <w:jc w:val="both"/>
            </w:pPr>
            <w:r w:rsidRPr="00104FB1">
              <w:t>-1.6</w:t>
            </w:r>
            <w:r w:rsidR="002C39A9" w:rsidRPr="00104FB1">
              <w:t>7</w:t>
            </w:r>
            <w:r w:rsidRPr="00104FB1">
              <w:t>E-06</w:t>
            </w:r>
          </w:p>
        </w:tc>
        <w:tc>
          <w:tcPr>
            <w:tcW w:w="1552" w:type="dxa"/>
            <w:noWrap/>
            <w:hideMark/>
          </w:tcPr>
          <w:p w14:paraId="7F38C4B9" w14:textId="02F6BCBB" w:rsidR="00320C6B" w:rsidRPr="00104FB1" w:rsidRDefault="00320C6B" w:rsidP="00F370E9">
            <w:pPr>
              <w:jc w:val="both"/>
            </w:pPr>
            <w:r w:rsidRPr="00104FB1">
              <w:t>3.56E-05</w:t>
            </w:r>
          </w:p>
        </w:tc>
        <w:tc>
          <w:tcPr>
            <w:tcW w:w="1591" w:type="dxa"/>
            <w:noWrap/>
            <w:hideMark/>
          </w:tcPr>
          <w:p w14:paraId="3FDFFC52" w14:textId="62D2F6B1" w:rsidR="00320C6B" w:rsidRPr="00104FB1" w:rsidRDefault="00320C6B" w:rsidP="00F370E9">
            <w:pPr>
              <w:jc w:val="both"/>
            </w:pPr>
            <w:r w:rsidRPr="00104FB1">
              <w:t>4448.10</w:t>
            </w:r>
          </w:p>
        </w:tc>
      </w:tr>
      <w:tr w:rsidR="006C6554" w:rsidRPr="00104FB1" w14:paraId="066AFA08" w14:textId="77777777" w:rsidTr="00271B62">
        <w:trPr>
          <w:trHeight w:val="368"/>
        </w:trPr>
        <w:tc>
          <w:tcPr>
            <w:tcW w:w="1125" w:type="dxa"/>
          </w:tcPr>
          <w:p w14:paraId="3605894D" w14:textId="77777777" w:rsidR="00320C6B" w:rsidRPr="00104FB1" w:rsidRDefault="00320C6B" w:rsidP="00F370E9">
            <w:pPr>
              <w:jc w:val="both"/>
            </w:pPr>
            <w:r w:rsidRPr="00104FB1">
              <w:t>CO</w:t>
            </w:r>
          </w:p>
        </w:tc>
        <w:tc>
          <w:tcPr>
            <w:tcW w:w="1220" w:type="dxa"/>
            <w:noWrap/>
          </w:tcPr>
          <w:p w14:paraId="0D7112C9" w14:textId="65FB5883" w:rsidR="00320C6B" w:rsidRPr="00104FB1" w:rsidRDefault="00EF4195" w:rsidP="00F370E9">
            <w:pPr>
              <w:jc w:val="both"/>
            </w:pPr>
            <w:r w:rsidRPr="00104FB1">
              <w:t>-</w:t>
            </w:r>
            <w:r w:rsidR="00320C6B" w:rsidRPr="00104FB1">
              <w:t>1</w:t>
            </w:r>
            <w:r w:rsidR="00B52F3E" w:rsidRPr="00104FB1">
              <w:t>.</w:t>
            </w:r>
            <w:r w:rsidR="00320C6B" w:rsidRPr="00104FB1">
              <w:t>92</w:t>
            </w:r>
            <w:r w:rsidR="002C39A9" w:rsidRPr="00104FB1">
              <w:t>E-0</w:t>
            </w:r>
            <w:r w:rsidR="00B52F3E" w:rsidRPr="00104FB1">
              <w:t>1</w:t>
            </w:r>
          </w:p>
        </w:tc>
        <w:tc>
          <w:tcPr>
            <w:tcW w:w="1618" w:type="dxa"/>
            <w:noWrap/>
          </w:tcPr>
          <w:p w14:paraId="45EA6B42" w14:textId="69287122" w:rsidR="00320C6B" w:rsidRPr="00104FB1" w:rsidRDefault="00320C6B" w:rsidP="00F370E9">
            <w:pPr>
              <w:jc w:val="both"/>
            </w:pPr>
            <w:r w:rsidRPr="00104FB1">
              <w:t>-6.8</w:t>
            </w:r>
            <w:r w:rsidR="002C39A9" w:rsidRPr="00104FB1">
              <w:t>7</w:t>
            </w:r>
            <w:r w:rsidRPr="00104FB1">
              <w:t>E-05</w:t>
            </w:r>
          </w:p>
        </w:tc>
        <w:tc>
          <w:tcPr>
            <w:tcW w:w="1552" w:type="dxa"/>
            <w:noWrap/>
          </w:tcPr>
          <w:p w14:paraId="4D218C55" w14:textId="731C1746" w:rsidR="00320C6B" w:rsidRPr="00104FB1" w:rsidRDefault="00320C6B" w:rsidP="00F370E9">
            <w:pPr>
              <w:jc w:val="both"/>
            </w:pPr>
            <w:r w:rsidRPr="00104FB1">
              <w:t>2.49E-07</w:t>
            </w:r>
          </w:p>
        </w:tc>
        <w:tc>
          <w:tcPr>
            <w:tcW w:w="1591" w:type="dxa"/>
            <w:noWrap/>
          </w:tcPr>
          <w:p w14:paraId="1B116C0D" w14:textId="47B41694" w:rsidR="00320C6B" w:rsidRPr="00104FB1" w:rsidRDefault="00320C6B" w:rsidP="00F370E9">
            <w:pPr>
              <w:jc w:val="both"/>
            </w:pPr>
            <w:r w:rsidRPr="00104FB1">
              <w:t>4156.86</w:t>
            </w:r>
          </w:p>
        </w:tc>
      </w:tr>
    </w:tbl>
    <w:p w14:paraId="5106A713" w14:textId="77777777" w:rsidR="00997447" w:rsidRPr="00104FB1" w:rsidRDefault="00997447" w:rsidP="00F370E9">
      <w:pPr>
        <w:spacing w:after="160" w:line="259" w:lineRule="auto"/>
        <w:jc w:val="both"/>
        <w:rPr>
          <w:b/>
          <w:bCs/>
        </w:rPr>
      </w:pPr>
    </w:p>
    <w:p w14:paraId="07445727" w14:textId="77777777" w:rsidR="009F009A" w:rsidRPr="00104FB1" w:rsidRDefault="009F009A" w:rsidP="00F370E9">
      <w:pPr>
        <w:spacing w:after="160" w:line="259" w:lineRule="auto"/>
        <w:jc w:val="both"/>
        <w:rPr>
          <w:b/>
          <w:bCs/>
        </w:rPr>
      </w:pPr>
    </w:p>
    <w:p w14:paraId="63D01F13" w14:textId="37A297DA" w:rsidR="00142168" w:rsidRPr="00104FB1" w:rsidRDefault="006C6554" w:rsidP="00F370E9">
      <w:pPr>
        <w:keepNext/>
        <w:spacing w:after="160" w:line="259" w:lineRule="auto"/>
        <w:jc w:val="both"/>
      </w:pPr>
      <w:r w:rsidRPr="00104FB1">
        <w:rPr>
          <w:noProof/>
        </w:rPr>
        <w:drawing>
          <wp:inline distT="0" distB="0" distL="0" distR="0" wp14:anchorId="73A86427" wp14:editId="67D140EE">
            <wp:extent cx="4742896" cy="3634154"/>
            <wp:effectExtent l="0" t="0" r="635" b="4445"/>
            <wp:docPr id="286151568" name="Picture 1" descr="A graph of a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51568" name="Picture 1" descr="A graph of a pressure&#10;&#10;AI-generated content may be incorrect."/>
                    <pic:cNvPicPr/>
                  </pic:nvPicPr>
                  <pic:blipFill>
                    <a:blip r:embed="rId27"/>
                    <a:stretch>
                      <a:fillRect/>
                    </a:stretch>
                  </pic:blipFill>
                  <pic:spPr>
                    <a:xfrm>
                      <a:off x="0" y="0"/>
                      <a:ext cx="4746134" cy="3636635"/>
                    </a:xfrm>
                    <a:prstGeom prst="rect">
                      <a:avLst/>
                    </a:prstGeom>
                  </pic:spPr>
                </pic:pic>
              </a:graphicData>
            </a:graphic>
          </wp:inline>
        </w:drawing>
      </w:r>
    </w:p>
    <w:p w14:paraId="424506AD" w14:textId="69CE241F" w:rsidR="00142168" w:rsidRPr="00104FB1" w:rsidRDefault="00142168" w:rsidP="00F370E9">
      <w:pPr>
        <w:pStyle w:val="Caption"/>
        <w:jc w:val="both"/>
        <w:rPr>
          <w:i w:val="0"/>
          <w:iCs w:val="0"/>
          <w:color w:val="auto"/>
          <w:sz w:val="22"/>
          <w:szCs w:val="22"/>
        </w:rPr>
      </w:pPr>
      <w:bookmarkStart w:id="10" w:name="_Ref203110858"/>
      <w:r w:rsidRPr="00104FB1">
        <w:rPr>
          <w:i w:val="0"/>
          <w:iCs w:val="0"/>
          <w:color w:val="auto"/>
          <w:sz w:val="22"/>
          <w:szCs w:val="22"/>
        </w:rPr>
        <w:t>Figure S</w:t>
      </w:r>
      <w:bookmarkEnd w:id="10"/>
      <w:r w:rsidR="006059BE" w:rsidRPr="00104FB1">
        <w:rPr>
          <w:i w:val="0"/>
          <w:iCs w:val="0"/>
          <w:color w:val="auto"/>
          <w:sz w:val="22"/>
          <w:szCs w:val="22"/>
        </w:rPr>
        <w:t>17:</w:t>
      </w:r>
      <w:r w:rsidRPr="00104FB1">
        <w:rPr>
          <w:i w:val="0"/>
          <w:iCs w:val="0"/>
          <w:color w:val="auto"/>
          <w:sz w:val="22"/>
          <w:szCs w:val="22"/>
        </w:rPr>
        <w:t xml:space="preserve"> Comparison of experimental isotherms (symbols) and Langmuir model </w:t>
      </w:r>
      <w:r w:rsidR="006D3F3D" w:rsidRPr="00104FB1">
        <w:rPr>
          <w:i w:val="0"/>
          <w:iCs w:val="0"/>
          <w:color w:val="auto"/>
          <w:sz w:val="22"/>
          <w:szCs w:val="22"/>
        </w:rPr>
        <w:t xml:space="preserve">fits </w:t>
      </w:r>
      <w:r w:rsidRPr="00104FB1">
        <w:rPr>
          <w:i w:val="0"/>
          <w:iCs w:val="0"/>
          <w:color w:val="auto"/>
          <w:sz w:val="22"/>
          <w:szCs w:val="22"/>
        </w:rPr>
        <w:t>(lines)</w:t>
      </w:r>
      <w:r w:rsidR="006D3F3D" w:rsidRPr="00104FB1">
        <w:rPr>
          <w:i w:val="0"/>
          <w:iCs w:val="0"/>
          <w:color w:val="auto"/>
          <w:sz w:val="22"/>
          <w:szCs w:val="22"/>
        </w:rPr>
        <w:t xml:space="preserve"> for ethylene on SBMOF</w:t>
      </w:r>
      <w:r w:rsidR="00786569" w:rsidRPr="00104FB1">
        <w:rPr>
          <w:i w:val="0"/>
          <w:iCs w:val="0"/>
          <w:color w:val="auto"/>
          <w:sz w:val="22"/>
          <w:szCs w:val="22"/>
        </w:rPr>
        <w:t>-</w:t>
      </w:r>
      <w:r w:rsidR="006D3F3D" w:rsidRPr="00104FB1">
        <w:rPr>
          <w:i w:val="0"/>
          <w:iCs w:val="0"/>
          <w:color w:val="auto"/>
          <w:sz w:val="22"/>
          <w:szCs w:val="22"/>
        </w:rPr>
        <w:t>1.</w:t>
      </w:r>
    </w:p>
    <w:p w14:paraId="6D1DEE77" w14:textId="77777777" w:rsidR="00142168" w:rsidRPr="00104FB1" w:rsidRDefault="00AD7B6B" w:rsidP="00F370E9">
      <w:pPr>
        <w:spacing w:after="160" w:line="259" w:lineRule="auto"/>
        <w:jc w:val="both"/>
        <w:rPr>
          <w:b/>
          <w:bCs/>
        </w:rPr>
      </w:pPr>
      <w:r w:rsidRPr="00104FB1">
        <w:rPr>
          <w:b/>
          <w:bCs/>
        </w:rPr>
        <w:br w:type="page"/>
      </w:r>
    </w:p>
    <w:p w14:paraId="30524058" w14:textId="75E98750" w:rsidR="009F009A" w:rsidRPr="00104FB1" w:rsidRDefault="00A81551" w:rsidP="00F370E9">
      <w:pPr>
        <w:keepNext/>
        <w:spacing w:after="160" w:line="259" w:lineRule="auto"/>
        <w:jc w:val="both"/>
      </w:pPr>
      <w:r w:rsidRPr="00104FB1">
        <w:rPr>
          <w:noProof/>
        </w:rPr>
        <w:lastRenderedPageBreak/>
        <w:drawing>
          <wp:inline distT="0" distB="0" distL="0" distR="0" wp14:anchorId="1AF8EF3E" wp14:editId="4B8A55B8">
            <wp:extent cx="4489938" cy="3481119"/>
            <wp:effectExtent l="0" t="0" r="6350" b="5080"/>
            <wp:docPr id="1496158847" name="Picture 1" descr="A graph of pressure and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58847" name="Picture 1" descr="A graph of pressure and pressure&#10;&#10;AI-generated content may be incorrect."/>
                    <pic:cNvPicPr/>
                  </pic:nvPicPr>
                  <pic:blipFill>
                    <a:blip r:embed="rId28"/>
                    <a:stretch>
                      <a:fillRect/>
                    </a:stretch>
                  </pic:blipFill>
                  <pic:spPr>
                    <a:xfrm>
                      <a:off x="0" y="0"/>
                      <a:ext cx="4507839" cy="3494998"/>
                    </a:xfrm>
                    <a:prstGeom prst="rect">
                      <a:avLst/>
                    </a:prstGeom>
                  </pic:spPr>
                </pic:pic>
              </a:graphicData>
            </a:graphic>
          </wp:inline>
        </w:drawing>
      </w:r>
    </w:p>
    <w:p w14:paraId="5E7B4636" w14:textId="3A737C34" w:rsidR="009F009A" w:rsidRPr="00104FB1" w:rsidRDefault="009F009A" w:rsidP="00F370E9">
      <w:pPr>
        <w:pStyle w:val="Caption"/>
        <w:jc w:val="both"/>
        <w:rPr>
          <w:i w:val="0"/>
          <w:iCs w:val="0"/>
          <w:color w:val="auto"/>
          <w:sz w:val="22"/>
          <w:szCs w:val="22"/>
        </w:rPr>
      </w:pPr>
      <w:bookmarkStart w:id="11" w:name="_Ref203110873"/>
      <w:r w:rsidRPr="00104FB1">
        <w:rPr>
          <w:i w:val="0"/>
          <w:iCs w:val="0"/>
          <w:color w:val="auto"/>
          <w:sz w:val="22"/>
          <w:szCs w:val="22"/>
        </w:rPr>
        <w:t>Figure S</w:t>
      </w:r>
      <w:bookmarkEnd w:id="11"/>
      <w:r w:rsidR="006059BE" w:rsidRPr="00104FB1">
        <w:rPr>
          <w:i w:val="0"/>
          <w:iCs w:val="0"/>
          <w:color w:val="auto"/>
          <w:sz w:val="22"/>
          <w:szCs w:val="22"/>
        </w:rPr>
        <w:t>18:</w:t>
      </w:r>
      <w:r w:rsidRPr="00104FB1">
        <w:rPr>
          <w:i w:val="0"/>
          <w:iCs w:val="0"/>
          <w:color w:val="auto"/>
          <w:sz w:val="22"/>
          <w:szCs w:val="22"/>
        </w:rPr>
        <w:t xml:space="preserve"> Comparison of experimental isotherms (symbols) and Langmuir model fits (lines) for CO on SBMOF</w:t>
      </w:r>
      <w:r w:rsidR="00A843BD" w:rsidRPr="00104FB1">
        <w:rPr>
          <w:i w:val="0"/>
          <w:iCs w:val="0"/>
          <w:color w:val="auto"/>
          <w:sz w:val="22"/>
          <w:szCs w:val="22"/>
        </w:rPr>
        <w:t>-</w:t>
      </w:r>
      <w:r w:rsidRPr="00104FB1">
        <w:rPr>
          <w:i w:val="0"/>
          <w:iCs w:val="0"/>
          <w:color w:val="auto"/>
          <w:sz w:val="22"/>
          <w:szCs w:val="22"/>
        </w:rPr>
        <w:t>1.</w:t>
      </w:r>
    </w:p>
    <w:p w14:paraId="3A416214" w14:textId="77777777" w:rsidR="00142168" w:rsidRPr="00104FB1" w:rsidRDefault="00142168" w:rsidP="00F370E9">
      <w:pPr>
        <w:spacing w:after="160" w:line="259" w:lineRule="auto"/>
        <w:jc w:val="both"/>
      </w:pPr>
    </w:p>
    <w:p w14:paraId="795C78A5" w14:textId="0574729A" w:rsidR="00211DE0" w:rsidRPr="00104FB1" w:rsidRDefault="00211DE0" w:rsidP="00F370E9">
      <w:pPr>
        <w:pStyle w:val="Caption"/>
        <w:jc w:val="both"/>
        <w:rPr>
          <w:i w:val="0"/>
          <w:iCs w:val="0"/>
          <w:color w:val="auto"/>
          <w:sz w:val="22"/>
          <w:szCs w:val="22"/>
        </w:rPr>
      </w:pPr>
      <w:bookmarkStart w:id="12" w:name="_Ref203110905"/>
      <w:r w:rsidRPr="00104FB1">
        <w:rPr>
          <w:i w:val="0"/>
          <w:iCs w:val="0"/>
          <w:color w:val="auto"/>
          <w:sz w:val="22"/>
          <w:szCs w:val="22"/>
        </w:rPr>
        <w:t>Table S</w:t>
      </w:r>
      <w:bookmarkEnd w:id="12"/>
      <w:r w:rsidR="00316175" w:rsidRPr="00104FB1">
        <w:rPr>
          <w:i w:val="0"/>
          <w:iCs w:val="0"/>
          <w:color w:val="auto"/>
          <w:sz w:val="22"/>
          <w:szCs w:val="22"/>
        </w:rPr>
        <w:t>13</w:t>
      </w:r>
      <w:r w:rsidR="00A843BD" w:rsidRPr="00104FB1">
        <w:rPr>
          <w:i w:val="0"/>
          <w:iCs w:val="0"/>
          <w:color w:val="auto"/>
          <w:sz w:val="22"/>
          <w:szCs w:val="22"/>
        </w:rPr>
        <w:t>:</w:t>
      </w:r>
      <w:r w:rsidRPr="00104FB1">
        <w:rPr>
          <w:i w:val="0"/>
          <w:iCs w:val="0"/>
          <w:color w:val="auto"/>
          <w:sz w:val="22"/>
          <w:szCs w:val="22"/>
        </w:rPr>
        <w:t xml:space="preserve"> </w:t>
      </w:r>
      <w:r w:rsidR="00B56C11" w:rsidRPr="00104FB1">
        <w:rPr>
          <w:i w:val="0"/>
          <w:iCs w:val="0"/>
          <w:color w:val="auto"/>
          <w:sz w:val="22"/>
          <w:szCs w:val="22"/>
        </w:rPr>
        <w:t>Column settings in Aspen Adsorption for CO/ethylene separation with SBMOF</w:t>
      </w:r>
      <w:r w:rsidR="00786569" w:rsidRPr="00104FB1">
        <w:rPr>
          <w:i w:val="0"/>
          <w:iCs w:val="0"/>
          <w:color w:val="auto"/>
          <w:sz w:val="22"/>
          <w:szCs w:val="22"/>
        </w:rPr>
        <w:t>-</w:t>
      </w:r>
      <w:r w:rsidR="00B56C11" w:rsidRPr="00104FB1">
        <w:rPr>
          <w:i w:val="0"/>
          <w:iCs w:val="0"/>
          <w:color w:val="auto"/>
          <w:sz w:val="22"/>
          <w:szCs w:val="22"/>
        </w:rPr>
        <w:t>1</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929"/>
        <w:gridCol w:w="1990"/>
        <w:gridCol w:w="3672"/>
      </w:tblGrid>
      <w:tr w:rsidR="00B76DB5" w:rsidRPr="00104FB1" w14:paraId="0FAA19F9" w14:textId="77777777" w:rsidTr="00C40826">
        <w:trPr>
          <w:trHeight w:val="300"/>
        </w:trPr>
        <w:tc>
          <w:tcPr>
            <w:tcW w:w="2425" w:type="dxa"/>
            <w:noWrap/>
            <w:vAlign w:val="bottom"/>
            <w:hideMark/>
          </w:tcPr>
          <w:p w14:paraId="6B8D5AE8" w14:textId="77777777" w:rsidR="00211DE0" w:rsidRPr="00104FB1" w:rsidRDefault="00211DE0" w:rsidP="00F370E9">
            <w:pPr>
              <w:jc w:val="both"/>
              <w:rPr>
                <w:b/>
                <w:bCs/>
              </w:rPr>
            </w:pPr>
            <w:r w:rsidRPr="00104FB1">
              <w:rPr>
                <w:b/>
                <w:bCs/>
              </w:rPr>
              <w:t>Parameter</w:t>
            </w:r>
          </w:p>
        </w:tc>
        <w:tc>
          <w:tcPr>
            <w:tcW w:w="929" w:type="dxa"/>
            <w:noWrap/>
            <w:vAlign w:val="bottom"/>
            <w:hideMark/>
          </w:tcPr>
          <w:p w14:paraId="28E577FC" w14:textId="77777777" w:rsidR="00211DE0" w:rsidRPr="00104FB1" w:rsidRDefault="00211DE0" w:rsidP="00F370E9">
            <w:pPr>
              <w:jc w:val="both"/>
              <w:rPr>
                <w:b/>
                <w:bCs/>
              </w:rPr>
            </w:pPr>
            <w:r w:rsidRPr="00104FB1">
              <w:rPr>
                <w:b/>
                <w:bCs/>
              </w:rPr>
              <w:t>Value</w:t>
            </w:r>
          </w:p>
        </w:tc>
        <w:tc>
          <w:tcPr>
            <w:tcW w:w="1990" w:type="dxa"/>
            <w:noWrap/>
            <w:vAlign w:val="bottom"/>
            <w:hideMark/>
          </w:tcPr>
          <w:p w14:paraId="0638C236" w14:textId="77777777" w:rsidR="00211DE0" w:rsidRPr="00104FB1" w:rsidRDefault="00211DE0" w:rsidP="00F370E9">
            <w:pPr>
              <w:jc w:val="both"/>
              <w:rPr>
                <w:b/>
                <w:bCs/>
              </w:rPr>
            </w:pPr>
            <w:r w:rsidRPr="00104FB1">
              <w:rPr>
                <w:b/>
                <w:bCs/>
              </w:rPr>
              <w:t>Units</w:t>
            </w:r>
          </w:p>
        </w:tc>
        <w:tc>
          <w:tcPr>
            <w:tcW w:w="3672" w:type="dxa"/>
            <w:noWrap/>
            <w:vAlign w:val="bottom"/>
            <w:hideMark/>
          </w:tcPr>
          <w:p w14:paraId="4A7F45EB" w14:textId="77777777" w:rsidR="00211DE0" w:rsidRPr="00104FB1" w:rsidRDefault="00211DE0" w:rsidP="00F370E9">
            <w:pPr>
              <w:jc w:val="both"/>
              <w:rPr>
                <w:b/>
                <w:bCs/>
              </w:rPr>
            </w:pPr>
            <w:r w:rsidRPr="00104FB1">
              <w:rPr>
                <w:b/>
                <w:bCs/>
              </w:rPr>
              <w:t>Description</w:t>
            </w:r>
          </w:p>
        </w:tc>
      </w:tr>
      <w:tr w:rsidR="00B76DB5" w:rsidRPr="00104FB1" w14:paraId="29C64908" w14:textId="77777777" w:rsidTr="00C40826">
        <w:trPr>
          <w:trHeight w:val="300"/>
        </w:trPr>
        <w:tc>
          <w:tcPr>
            <w:tcW w:w="2425" w:type="dxa"/>
            <w:noWrap/>
            <w:vAlign w:val="bottom"/>
            <w:hideMark/>
          </w:tcPr>
          <w:p w14:paraId="0BB31185" w14:textId="77777777" w:rsidR="00211DE0" w:rsidRPr="00104FB1" w:rsidRDefault="00211DE0" w:rsidP="00F370E9">
            <w:pPr>
              <w:jc w:val="both"/>
            </w:pPr>
            <w:r w:rsidRPr="00104FB1">
              <w:t>Hb</w:t>
            </w:r>
          </w:p>
        </w:tc>
        <w:tc>
          <w:tcPr>
            <w:tcW w:w="929" w:type="dxa"/>
            <w:noWrap/>
            <w:vAlign w:val="bottom"/>
            <w:hideMark/>
          </w:tcPr>
          <w:p w14:paraId="6FB3C74C" w14:textId="77777777" w:rsidR="00211DE0" w:rsidRPr="00104FB1" w:rsidRDefault="00211DE0" w:rsidP="00F370E9">
            <w:pPr>
              <w:jc w:val="both"/>
            </w:pPr>
            <w:r w:rsidRPr="00104FB1">
              <w:t>3</w:t>
            </w:r>
          </w:p>
        </w:tc>
        <w:tc>
          <w:tcPr>
            <w:tcW w:w="1990" w:type="dxa"/>
            <w:noWrap/>
            <w:vAlign w:val="bottom"/>
            <w:hideMark/>
          </w:tcPr>
          <w:p w14:paraId="5EF1A059" w14:textId="77777777" w:rsidR="00211DE0" w:rsidRPr="00104FB1" w:rsidRDefault="00211DE0" w:rsidP="00F370E9">
            <w:pPr>
              <w:jc w:val="both"/>
            </w:pPr>
            <w:r w:rsidRPr="00104FB1">
              <w:t>m</w:t>
            </w:r>
          </w:p>
        </w:tc>
        <w:tc>
          <w:tcPr>
            <w:tcW w:w="3672" w:type="dxa"/>
            <w:noWrap/>
            <w:vAlign w:val="bottom"/>
            <w:hideMark/>
          </w:tcPr>
          <w:p w14:paraId="76A16C57" w14:textId="77777777" w:rsidR="00211DE0" w:rsidRPr="00104FB1" w:rsidRDefault="00211DE0" w:rsidP="00F370E9">
            <w:pPr>
              <w:jc w:val="both"/>
            </w:pPr>
            <w:r w:rsidRPr="00104FB1">
              <w:t>Height of adsorbent layer</w:t>
            </w:r>
          </w:p>
        </w:tc>
      </w:tr>
      <w:tr w:rsidR="00B76DB5" w:rsidRPr="00104FB1" w14:paraId="5D4F855B" w14:textId="77777777" w:rsidTr="00C40826">
        <w:trPr>
          <w:trHeight w:val="300"/>
        </w:trPr>
        <w:tc>
          <w:tcPr>
            <w:tcW w:w="2425" w:type="dxa"/>
            <w:noWrap/>
            <w:vAlign w:val="bottom"/>
            <w:hideMark/>
          </w:tcPr>
          <w:p w14:paraId="36EC8276" w14:textId="77777777" w:rsidR="00211DE0" w:rsidRPr="00104FB1" w:rsidRDefault="00211DE0" w:rsidP="00F370E9">
            <w:pPr>
              <w:jc w:val="both"/>
            </w:pPr>
            <w:r w:rsidRPr="00104FB1">
              <w:t>Db</w:t>
            </w:r>
          </w:p>
        </w:tc>
        <w:tc>
          <w:tcPr>
            <w:tcW w:w="929" w:type="dxa"/>
            <w:noWrap/>
            <w:vAlign w:val="bottom"/>
            <w:hideMark/>
          </w:tcPr>
          <w:p w14:paraId="2A55B871" w14:textId="77777777" w:rsidR="00211DE0" w:rsidRPr="00104FB1" w:rsidRDefault="00211DE0" w:rsidP="00F370E9">
            <w:pPr>
              <w:jc w:val="both"/>
            </w:pPr>
            <w:r w:rsidRPr="00104FB1">
              <w:t>1</w:t>
            </w:r>
          </w:p>
        </w:tc>
        <w:tc>
          <w:tcPr>
            <w:tcW w:w="1990" w:type="dxa"/>
            <w:noWrap/>
            <w:vAlign w:val="bottom"/>
            <w:hideMark/>
          </w:tcPr>
          <w:p w14:paraId="35919D25" w14:textId="77777777" w:rsidR="00211DE0" w:rsidRPr="00104FB1" w:rsidRDefault="00211DE0" w:rsidP="00F370E9">
            <w:pPr>
              <w:jc w:val="both"/>
            </w:pPr>
            <w:r w:rsidRPr="00104FB1">
              <w:t>m</w:t>
            </w:r>
          </w:p>
        </w:tc>
        <w:tc>
          <w:tcPr>
            <w:tcW w:w="3672" w:type="dxa"/>
            <w:noWrap/>
            <w:vAlign w:val="bottom"/>
            <w:hideMark/>
          </w:tcPr>
          <w:p w14:paraId="2E4662F8" w14:textId="77777777" w:rsidR="00211DE0" w:rsidRPr="00104FB1" w:rsidRDefault="00211DE0" w:rsidP="00F370E9">
            <w:pPr>
              <w:jc w:val="both"/>
            </w:pPr>
            <w:r w:rsidRPr="00104FB1">
              <w:t>Internal diameter of adsorbent layer</w:t>
            </w:r>
          </w:p>
        </w:tc>
      </w:tr>
      <w:tr w:rsidR="00B76DB5" w:rsidRPr="00104FB1" w14:paraId="7C78F5F4" w14:textId="77777777" w:rsidTr="00C40826">
        <w:trPr>
          <w:trHeight w:val="300"/>
        </w:trPr>
        <w:tc>
          <w:tcPr>
            <w:tcW w:w="2425" w:type="dxa"/>
            <w:noWrap/>
            <w:vAlign w:val="bottom"/>
            <w:hideMark/>
          </w:tcPr>
          <w:p w14:paraId="4EBBD5EA" w14:textId="77777777" w:rsidR="00211DE0" w:rsidRPr="00104FB1" w:rsidRDefault="00211DE0" w:rsidP="00F370E9">
            <w:pPr>
              <w:jc w:val="both"/>
            </w:pPr>
            <w:r w:rsidRPr="00104FB1">
              <w:t>Ei</w:t>
            </w:r>
          </w:p>
        </w:tc>
        <w:tc>
          <w:tcPr>
            <w:tcW w:w="929" w:type="dxa"/>
            <w:noWrap/>
            <w:vAlign w:val="bottom"/>
            <w:hideMark/>
          </w:tcPr>
          <w:p w14:paraId="170A5464" w14:textId="77777777" w:rsidR="00211DE0" w:rsidRPr="00104FB1" w:rsidRDefault="00211DE0" w:rsidP="00F370E9">
            <w:pPr>
              <w:jc w:val="both"/>
            </w:pPr>
            <w:r w:rsidRPr="00104FB1">
              <w:t>0.42</w:t>
            </w:r>
          </w:p>
        </w:tc>
        <w:tc>
          <w:tcPr>
            <w:tcW w:w="1990" w:type="dxa"/>
            <w:noWrap/>
            <w:vAlign w:val="bottom"/>
            <w:hideMark/>
          </w:tcPr>
          <w:p w14:paraId="025446C4" w14:textId="77777777" w:rsidR="00211DE0" w:rsidRPr="00104FB1" w:rsidRDefault="00211DE0" w:rsidP="00F370E9">
            <w:pPr>
              <w:jc w:val="both"/>
            </w:pPr>
            <w:r w:rsidRPr="00104FB1">
              <w:t>m</w:t>
            </w:r>
            <w:r w:rsidRPr="00104FB1">
              <w:rPr>
                <w:vertAlign w:val="superscript"/>
              </w:rPr>
              <w:t>3</w:t>
            </w:r>
            <w:r w:rsidRPr="00104FB1">
              <w:t xml:space="preserve"> void/m</w:t>
            </w:r>
            <w:r w:rsidRPr="00104FB1">
              <w:rPr>
                <w:vertAlign w:val="superscript"/>
              </w:rPr>
              <w:t>3</w:t>
            </w:r>
            <w:r w:rsidRPr="00104FB1">
              <w:t xml:space="preserve"> bed</w:t>
            </w:r>
          </w:p>
        </w:tc>
        <w:tc>
          <w:tcPr>
            <w:tcW w:w="3672" w:type="dxa"/>
            <w:noWrap/>
            <w:vAlign w:val="bottom"/>
            <w:hideMark/>
          </w:tcPr>
          <w:p w14:paraId="762B76C9" w14:textId="77777777" w:rsidR="00211DE0" w:rsidRPr="00104FB1" w:rsidRDefault="00211DE0" w:rsidP="00F370E9">
            <w:pPr>
              <w:jc w:val="both"/>
            </w:pPr>
            <w:r w:rsidRPr="00104FB1">
              <w:t xml:space="preserve">Inter-particle </w:t>
            </w:r>
            <w:proofErr w:type="spellStart"/>
            <w:r w:rsidRPr="00104FB1">
              <w:t>voidage</w:t>
            </w:r>
            <w:proofErr w:type="spellEnd"/>
          </w:p>
        </w:tc>
      </w:tr>
      <w:tr w:rsidR="00B76DB5" w:rsidRPr="00104FB1" w14:paraId="172252B5" w14:textId="77777777" w:rsidTr="00C40826">
        <w:trPr>
          <w:trHeight w:val="300"/>
        </w:trPr>
        <w:tc>
          <w:tcPr>
            <w:tcW w:w="2425" w:type="dxa"/>
            <w:noWrap/>
            <w:vAlign w:val="bottom"/>
            <w:hideMark/>
          </w:tcPr>
          <w:p w14:paraId="47808900" w14:textId="77777777" w:rsidR="00211DE0" w:rsidRPr="00104FB1" w:rsidRDefault="00211DE0" w:rsidP="00F370E9">
            <w:pPr>
              <w:jc w:val="both"/>
            </w:pPr>
            <w:r w:rsidRPr="00104FB1">
              <w:t>RHOs</w:t>
            </w:r>
          </w:p>
        </w:tc>
        <w:tc>
          <w:tcPr>
            <w:tcW w:w="929" w:type="dxa"/>
            <w:noWrap/>
            <w:vAlign w:val="bottom"/>
            <w:hideMark/>
          </w:tcPr>
          <w:p w14:paraId="2914AC7A" w14:textId="77777777" w:rsidR="00211DE0" w:rsidRPr="00104FB1" w:rsidRDefault="00211DE0" w:rsidP="00F370E9">
            <w:pPr>
              <w:jc w:val="both"/>
            </w:pPr>
            <w:r w:rsidRPr="00104FB1">
              <w:t>1000</w:t>
            </w:r>
          </w:p>
        </w:tc>
        <w:tc>
          <w:tcPr>
            <w:tcW w:w="1990" w:type="dxa"/>
            <w:noWrap/>
            <w:vAlign w:val="bottom"/>
            <w:hideMark/>
          </w:tcPr>
          <w:p w14:paraId="1929983E" w14:textId="77777777" w:rsidR="00211DE0" w:rsidRPr="00104FB1" w:rsidRDefault="00211DE0" w:rsidP="00F370E9">
            <w:pPr>
              <w:jc w:val="both"/>
            </w:pPr>
            <w:r w:rsidRPr="00104FB1">
              <w:t>kg/m</w:t>
            </w:r>
            <w:r w:rsidRPr="00104FB1">
              <w:rPr>
                <w:vertAlign w:val="superscript"/>
              </w:rPr>
              <w:t>3</w:t>
            </w:r>
          </w:p>
        </w:tc>
        <w:tc>
          <w:tcPr>
            <w:tcW w:w="3672" w:type="dxa"/>
            <w:noWrap/>
            <w:vAlign w:val="bottom"/>
            <w:hideMark/>
          </w:tcPr>
          <w:p w14:paraId="6BC246C8" w14:textId="77777777" w:rsidR="00211DE0" w:rsidRPr="00104FB1" w:rsidRDefault="00211DE0" w:rsidP="00F370E9">
            <w:pPr>
              <w:jc w:val="both"/>
            </w:pPr>
            <w:r w:rsidRPr="00104FB1">
              <w:t>Bulk solid density of adsorbent</w:t>
            </w:r>
          </w:p>
        </w:tc>
      </w:tr>
      <w:tr w:rsidR="00B76DB5" w:rsidRPr="00104FB1" w14:paraId="4B141F95" w14:textId="77777777" w:rsidTr="00C40826">
        <w:trPr>
          <w:trHeight w:val="300"/>
        </w:trPr>
        <w:tc>
          <w:tcPr>
            <w:tcW w:w="2425" w:type="dxa"/>
            <w:noWrap/>
            <w:vAlign w:val="bottom"/>
            <w:hideMark/>
          </w:tcPr>
          <w:p w14:paraId="1ACB9A89" w14:textId="77777777" w:rsidR="00211DE0" w:rsidRPr="00104FB1" w:rsidRDefault="00211DE0" w:rsidP="00F370E9">
            <w:pPr>
              <w:jc w:val="both"/>
            </w:pPr>
            <w:r w:rsidRPr="00104FB1">
              <w:t>Rp</w:t>
            </w:r>
          </w:p>
        </w:tc>
        <w:tc>
          <w:tcPr>
            <w:tcW w:w="929" w:type="dxa"/>
            <w:noWrap/>
            <w:vAlign w:val="bottom"/>
            <w:hideMark/>
          </w:tcPr>
          <w:p w14:paraId="0FF436C4" w14:textId="5205D361" w:rsidR="00211DE0" w:rsidRPr="00104FB1" w:rsidRDefault="00211DE0" w:rsidP="00F370E9">
            <w:pPr>
              <w:jc w:val="both"/>
            </w:pPr>
            <w:r w:rsidRPr="00104FB1">
              <w:t>1E-03</w:t>
            </w:r>
          </w:p>
        </w:tc>
        <w:tc>
          <w:tcPr>
            <w:tcW w:w="1990" w:type="dxa"/>
            <w:noWrap/>
            <w:vAlign w:val="bottom"/>
            <w:hideMark/>
          </w:tcPr>
          <w:p w14:paraId="26E5AB23" w14:textId="77777777" w:rsidR="00211DE0" w:rsidRPr="00104FB1" w:rsidRDefault="00211DE0" w:rsidP="00F370E9">
            <w:pPr>
              <w:jc w:val="both"/>
            </w:pPr>
            <w:r w:rsidRPr="00104FB1">
              <w:t>m</w:t>
            </w:r>
          </w:p>
        </w:tc>
        <w:tc>
          <w:tcPr>
            <w:tcW w:w="3672" w:type="dxa"/>
            <w:noWrap/>
            <w:vAlign w:val="bottom"/>
            <w:hideMark/>
          </w:tcPr>
          <w:p w14:paraId="53E31E74" w14:textId="77777777" w:rsidR="00211DE0" w:rsidRPr="00104FB1" w:rsidRDefault="00211DE0" w:rsidP="00F370E9">
            <w:pPr>
              <w:jc w:val="both"/>
            </w:pPr>
            <w:r w:rsidRPr="00104FB1">
              <w:t>Adsorbent particle radius</w:t>
            </w:r>
          </w:p>
        </w:tc>
      </w:tr>
      <w:tr w:rsidR="00B76DB5" w:rsidRPr="00104FB1" w14:paraId="6EC5615E" w14:textId="77777777" w:rsidTr="00C40826">
        <w:trPr>
          <w:trHeight w:val="300"/>
        </w:trPr>
        <w:tc>
          <w:tcPr>
            <w:tcW w:w="2425" w:type="dxa"/>
            <w:noWrap/>
            <w:vAlign w:val="bottom"/>
            <w:hideMark/>
          </w:tcPr>
          <w:p w14:paraId="5E0C6FFE" w14:textId="77777777" w:rsidR="00211DE0" w:rsidRPr="00104FB1" w:rsidRDefault="00211DE0" w:rsidP="00F370E9">
            <w:pPr>
              <w:jc w:val="both"/>
            </w:pPr>
            <w:proofErr w:type="spellStart"/>
            <w:r w:rsidRPr="00104FB1">
              <w:t>SFac</w:t>
            </w:r>
            <w:proofErr w:type="spellEnd"/>
          </w:p>
        </w:tc>
        <w:tc>
          <w:tcPr>
            <w:tcW w:w="929" w:type="dxa"/>
            <w:noWrap/>
            <w:vAlign w:val="bottom"/>
            <w:hideMark/>
          </w:tcPr>
          <w:p w14:paraId="1E314D73" w14:textId="77777777" w:rsidR="00211DE0" w:rsidRPr="00104FB1" w:rsidRDefault="00211DE0" w:rsidP="00F370E9">
            <w:pPr>
              <w:jc w:val="both"/>
            </w:pPr>
            <w:r w:rsidRPr="00104FB1">
              <w:t>1</w:t>
            </w:r>
          </w:p>
        </w:tc>
        <w:tc>
          <w:tcPr>
            <w:tcW w:w="1990" w:type="dxa"/>
            <w:noWrap/>
            <w:vAlign w:val="bottom"/>
            <w:hideMark/>
          </w:tcPr>
          <w:p w14:paraId="6474F703" w14:textId="77777777" w:rsidR="00211DE0" w:rsidRPr="00104FB1" w:rsidRDefault="00211DE0" w:rsidP="00F370E9">
            <w:pPr>
              <w:jc w:val="both"/>
            </w:pPr>
            <w:r w:rsidRPr="00104FB1">
              <w:t>n/a</w:t>
            </w:r>
          </w:p>
        </w:tc>
        <w:tc>
          <w:tcPr>
            <w:tcW w:w="3672" w:type="dxa"/>
            <w:noWrap/>
            <w:vAlign w:val="bottom"/>
            <w:hideMark/>
          </w:tcPr>
          <w:p w14:paraId="76351DCE" w14:textId="77777777" w:rsidR="00211DE0" w:rsidRPr="00104FB1" w:rsidRDefault="00211DE0" w:rsidP="00F370E9">
            <w:pPr>
              <w:jc w:val="both"/>
            </w:pPr>
            <w:r w:rsidRPr="00104FB1">
              <w:t>Adsorbent shape factor</w:t>
            </w:r>
          </w:p>
        </w:tc>
      </w:tr>
      <w:tr w:rsidR="00B76DB5" w:rsidRPr="00104FB1" w14:paraId="08515A89" w14:textId="77777777" w:rsidTr="00C40826">
        <w:trPr>
          <w:trHeight w:val="300"/>
        </w:trPr>
        <w:tc>
          <w:tcPr>
            <w:tcW w:w="2425" w:type="dxa"/>
            <w:noWrap/>
            <w:vAlign w:val="bottom"/>
            <w:hideMark/>
          </w:tcPr>
          <w:p w14:paraId="253544F7" w14:textId="77777777" w:rsidR="00211DE0" w:rsidRPr="00104FB1" w:rsidRDefault="00211DE0" w:rsidP="00F370E9">
            <w:pPr>
              <w:jc w:val="both"/>
            </w:pPr>
            <w:r w:rsidRPr="00104FB1">
              <w:t>MTC(*)</w:t>
            </w:r>
          </w:p>
        </w:tc>
        <w:tc>
          <w:tcPr>
            <w:tcW w:w="929" w:type="dxa"/>
            <w:noWrap/>
            <w:vAlign w:val="bottom"/>
            <w:hideMark/>
          </w:tcPr>
          <w:p w14:paraId="07A38E47" w14:textId="77777777" w:rsidR="00211DE0" w:rsidRPr="00104FB1" w:rsidRDefault="00211DE0" w:rsidP="00F370E9">
            <w:pPr>
              <w:jc w:val="both"/>
            </w:pPr>
          </w:p>
        </w:tc>
        <w:tc>
          <w:tcPr>
            <w:tcW w:w="1990" w:type="dxa"/>
            <w:noWrap/>
            <w:vAlign w:val="bottom"/>
            <w:hideMark/>
          </w:tcPr>
          <w:p w14:paraId="2895E567" w14:textId="77777777" w:rsidR="00211DE0" w:rsidRPr="00104FB1" w:rsidRDefault="00211DE0" w:rsidP="00F370E9">
            <w:pPr>
              <w:jc w:val="both"/>
            </w:pPr>
          </w:p>
        </w:tc>
        <w:tc>
          <w:tcPr>
            <w:tcW w:w="3672" w:type="dxa"/>
            <w:noWrap/>
            <w:vAlign w:val="bottom"/>
            <w:hideMark/>
          </w:tcPr>
          <w:p w14:paraId="198E6F52" w14:textId="77777777" w:rsidR="00211DE0" w:rsidRPr="00104FB1" w:rsidRDefault="00211DE0" w:rsidP="00F370E9">
            <w:pPr>
              <w:jc w:val="both"/>
            </w:pPr>
          </w:p>
        </w:tc>
      </w:tr>
      <w:tr w:rsidR="00B76DB5" w:rsidRPr="00104FB1" w14:paraId="58870224" w14:textId="77777777" w:rsidTr="00C40826">
        <w:trPr>
          <w:trHeight w:val="300"/>
        </w:trPr>
        <w:tc>
          <w:tcPr>
            <w:tcW w:w="2425" w:type="dxa"/>
            <w:noWrap/>
            <w:vAlign w:val="bottom"/>
            <w:hideMark/>
          </w:tcPr>
          <w:p w14:paraId="340AE0A9" w14:textId="77777777" w:rsidR="00211DE0" w:rsidRPr="00104FB1" w:rsidRDefault="00211DE0" w:rsidP="00F370E9">
            <w:pPr>
              <w:jc w:val="both"/>
            </w:pPr>
            <w:r w:rsidRPr="00104FB1">
              <w:t>MTC("CO")</w:t>
            </w:r>
          </w:p>
        </w:tc>
        <w:tc>
          <w:tcPr>
            <w:tcW w:w="929" w:type="dxa"/>
            <w:noWrap/>
            <w:vAlign w:val="bottom"/>
            <w:hideMark/>
          </w:tcPr>
          <w:p w14:paraId="2059714A" w14:textId="77777777" w:rsidR="00211DE0" w:rsidRPr="00104FB1" w:rsidRDefault="00211DE0" w:rsidP="00F370E9">
            <w:pPr>
              <w:jc w:val="both"/>
            </w:pPr>
            <w:r w:rsidRPr="00104FB1">
              <w:t>0.05</w:t>
            </w:r>
          </w:p>
        </w:tc>
        <w:tc>
          <w:tcPr>
            <w:tcW w:w="1990" w:type="dxa"/>
            <w:noWrap/>
            <w:vAlign w:val="bottom"/>
            <w:hideMark/>
          </w:tcPr>
          <w:p w14:paraId="225BD8B6" w14:textId="77777777" w:rsidR="00211DE0" w:rsidRPr="00104FB1" w:rsidRDefault="00211DE0" w:rsidP="00F370E9">
            <w:pPr>
              <w:jc w:val="both"/>
            </w:pPr>
            <w:r w:rsidRPr="00104FB1">
              <w:t>1/s</w:t>
            </w:r>
          </w:p>
        </w:tc>
        <w:tc>
          <w:tcPr>
            <w:tcW w:w="3672" w:type="dxa"/>
            <w:noWrap/>
            <w:vAlign w:val="bottom"/>
            <w:hideMark/>
          </w:tcPr>
          <w:p w14:paraId="389573C4" w14:textId="77777777" w:rsidR="00211DE0" w:rsidRPr="00104FB1" w:rsidRDefault="00211DE0" w:rsidP="00F370E9">
            <w:pPr>
              <w:jc w:val="both"/>
            </w:pPr>
            <w:r w:rsidRPr="00104FB1">
              <w:t>Constant mass transfer coefficients</w:t>
            </w:r>
          </w:p>
        </w:tc>
      </w:tr>
      <w:tr w:rsidR="00211DE0" w:rsidRPr="00104FB1" w14:paraId="340864A5" w14:textId="77777777" w:rsidTr="00C40826">
        <w:trPr>
          <w:trHeight w:val="300"/>
        </w:trPr>
        <w:tc>
          <w:tcPr>
            <w:tcW w:w="2425" w:type="dxa"/>
            <w:noWrap/>
            <w:vAlign w:val="bottom"/>
            <w:hideMark/>
          </w:tcPr>
          <w:p w14:paraId="4E69F40C" w14:textId="77777777" w:rsidR="00211DE0" w:rsidRPr="00104FB1" w:rsidRDefault="00211DE0" w:rsidP="00F370E9">
            <w:pPr>
              <w:jc w:val="both"/>
            </w:pPr>
            <w:r w:rsidRPr="00104FB1">
              <w:t>MTC("ETHYLENE")</w:t>
            </w:r>
          </w:p>
        </w:tc>
        <w:tc>
          <w:tcPr>
            <w:tcW w:w="929" w:type="dxa"/>
            <w:noWrap/>
            <w:vAlign w:val="bottom"/>
            <w:hideMark/>
          </w:tcPr>
          <w:p w14:paraId="51C44973" w14:textId="77777777" w:rsidR="00211DE0" w:rsidRPr="00104FB1" w:rsidRDefault="00211DE0" w:rsidP="00F370E9">
            <w:pPr>
              <w:jc w:val="both"/>
            </w:pPr>
            <w:r w:rsidRPr="00104FB1">
              <w:t>0.05</w:t>
            </w:r>
          </w:p>
        </w:tc>
        <w:tc>
          <w:tcPr>
            <w:tcW w:w="1990" w:type="dxa"/>
            <w:noWrap/>
            <w:vAlign w:val="bottom"/>
            <w:hideMark/>
          </w:tcPr>
          <w:p w14:paraId="7242997D" w14:textId="77777777" w:rsidR="00211DE0" w:rsidRPr="00104FB1" w:rsidRDefault="00211DE0" w:rsidP="00F370E9">
            <w:pPr>
              <w:jc w:val="both"/>
            </w:pPr>
            <w:r w:rsidRPr="00104FB1">
              <w:t>1/s</w:t>
            </w:r>
          </w:p>
        </w:tc>
        <w:tc>
          <w:tcPr>
            <w:tcW w:w="3672" w:type="dxa"/>
            <w:noWrap/>
            <w:vAlign w:val="bottom"/>
            <w:hideMark/>
          </w:tcPr>
          <w:p w14:paraId="00075304" w14:textId="77777777" w:rsidR="00211DE0" w:rsidRPr="00104FB1" w:rsidRDefault="00211DE0" w:rsidP="00F370E9">
            <w:pPr>
              <w:jc w:val="both"/>
            </w:pPr>
            <w:r w:rsidRPr="00104FB1">
              <w:t>Constant mass transfer coefficients</w:t>
            </w:r>
          </w:p>
        </w:tc>
      </w:tr>
    </w:tbl>
    <w:p w14:paraId="4109DD84" w14:textId="77777777" w:rsidR="00211DE0" w:rsidRPr="00104FB1" w:rsidRDefault="00211DE0" w:rsidP="00F370E9">
      <w:pPr>
        <w:spacing w:after="160" w:line="259" w:lineRule="auto"/>
        <w:jc w:val="both"/>
        <w:rPr>
          <w:b/>
          <w:bCs/>
        </w:rPr>
      </w:pPr>
    </w:p>
    <w:p w14:paraId="3283F4AF" w14:textId="77777777" w:rsidR="00142168" w:rsidRPr="00104FB1" w:rsidRDefault="00142168" w:rsidP="00F370E9">
      <w:pPr>
        <w:spacing w:after="160" w:line="259" w:lineRule="auto"/>
        <w:jc w:val="both"/>
        <w:rPr>
          <w:b/>
          <w:bCs/>
        </w:rPr>
      </w:pPr>
    </w:p>
    <w:p w14:paraId="0B4EAE5A" w14:textId="77777777" w:rsidR="00B56C11" w:rsidRPr="00104FB1" w:rsidRDefault="00B56C11" w:rsidP="00F370E9">
      <w:pPr>
        <w:spacing w:after="160" w:line="259" w:lineRule="auto"/>
        <w:jc w:val="both"/>
        <w:rPr>
          <w:b/>
          <w:bCs/>
        </w:rPr>
      </w:pPr>
      <w:r w:rsidRPr="00104FB1">
        <w:rPr>
          <w:b/>
          <w:bCs/>
        </w:rPr>
        <w:br w:type="page"/>
      </w:r>
    </w:p>
    <w:p w14:paraId="64835ED4" w14:textId="01B05969" w:rsidR="002D386E" w:rsidRPr="00104FB1" w:rsidRDefault="00E655A2" w:rsidP="00F370E9">
      <w:pPr>
        <w:spacing w:after="160" w:line="259" w:lineRule="auto"/>
        <w:jc w:val="both"/>
        <w:rPr>
          <w:b/>
          <w:bCs/>
          <w:vertAlign w:val="subscript"/>
        </w:rPr>
      </w:pPr>
      <w:r w:rsidRPr="00104FB1">
        <w:rPr>
          <w:b/>
          <w:bCs/>
        </w:rPr>
        <w:lastRenderedPageBreak/>
        <w:t>4.</w:t>
      </w:r>
      <w:r w:rsidR="00DF3DC9" w:rsidRPr="00104FB1">
        <w:rPr>
          <w:b/>
          <w:bCs/>
        </w:rPr>
        <w:t xml:space="preserve">6.2 </w:t>
      </w:r>
      <w:r w:rsidR="002D386E" w:rsidRPr="00104FB1">
        <w:rPr>
          <w:b/>
          <w:bCs/>
        </w:rPr>
        <w:t>TVSA CO/CO</w:t>
      </w:r>
      <w:r w:rsidR="002D386E" w:rsidRPr="00104FB1">
        <w:rPr>
          <w:b/>
          <w:bCs/>
          <w:vertAlign w:val="subscript"/>
        </w:rPr>
        <w:t>2</w:t>
      </w:r>
    </w:p>
    <w:p w14:paraId="1ED9C455" w14:textId="77777777" w:rsidR="00AE6706" w:rsidRPr="00104FB1" w:rsidRDefault="00AE6706" w:rsidP="00F370E9">
      <w:pPr>
        <w:jc w:val="both"/>
      </w:pPr>
      <w:r w:rsidRPr="00104FB1">
        <w:t>To study the performance of the MOF adsorbent, a 3-step TVSA process was developed in Aspen Adsorption</w:t>
      </w:r>
      <w:r w:rsidR="0026549B" w:rsidRPr="00104FB1">
        <w:t xml:space="preserve"> V8.8</w:t>
      </w:r>
      <w:r w:rsidRPr="00104FB1">
        <w:t>, see Figure 1. The steps considered are:</w:t>
      </w:r>
    </w:p>
    <w:p w14:paraId="234DB823" w14:textId="77777777" w:rsidR="00513027" w:rsidRPr="00104FB1" w:rsidRDefault="00513027" w:rsidP="00F370E9">
      <w:pPr>
        <w:jc w:val="both"/>
      </w:pPr>
    </w:p>
    <w:p w14:paraId="779DE696" w14:textId="77777777" w:rsidR="002D386E" w:rsidRPr="00104FB1" w:rsidRDefault="00242489" w:rsidP="00F370E9">
      <w:pPr>
        <w:pStyle w:val="ListParagraph"/>
        <w:numPr>
          <w:ilvl w:val="0"/>
          <w:numId w:val="2"/>
        </w:numPr>
        <w:jc w:val="both"/>
      </w:pPr>
      <w:r w:rsidRPr="00104FB1">
        <w:t xml:space="preserve">Adsorption (1.1 bar and 25 </w:t>
      </w:r>
      <w:proofErr w:type="spellStart"/>
      <w:r w:rsidRPr="00104FB1">
        <w:rPr>
          <w:vertAlign w:val="superscript"/>
        </w:rPr>
        <w:t>o</w:t>
      </w:r>
      <w:r w:rsidRPr="00104FB1">
        <w:t>C</w:t>
      </w:r>
      <w:proofErr w:type="spellEnd"/>
      <w:r w:rsidRPr="00104FB1">
        <w:t>)</w:t>
      </w:r>
    </w:p>
    <w:p w14:paraId="7FA3FA74" w14:textId="77777777" w:rsidR="00242489" w:rsidRPr="00104FB1" w:rsidRDefault="00242489" w:rsidP="00F370E9">
      <w:pPr>
        <w:pStyle w:val="ListParagraph"/>
        <w:numPr>
          <w:ilvl w:val="0"/>
          <w:numId w:val="2"/>
        </w:numPr>
        <w:jc w:val="both"/>
      </w:pPr>
      <w:r w:rsidRPr="00104FB1">
        <w:t xml:space="preserve">Heating and evacuation (heating to 90 </w:t>
      </w:r>
      <w:proofErr w:type="spellStart"/>
      <w:r w:rsidRPr="00104FB1">
        <w:rPr>
          <w:vertAlign w:val="superscript"/>
        </w:rPr>
        <w:t>o</w:t>
      </w:r>
      <w:r w:rsidRPr="00104FB1">
        <w:t>C</w:t>
      </w:r>
      <w:proofErr w:type="spellEnd"/>
      <w:r w:rsidRPr="00104FB1">
        <w:t xml:space="preserve"> and </w:t>
      </w:r>
      <w:r w:rsidR="00CA0E2C" w:rsidRPr="00104FB1">
        <w:t xml:space="preserve">counter-current </w:t>
      </w:r>
      <w:r w:rsidRPr="00104FB1">
        <w:t>evacuation at 0.1 bar)</w:t>
      </w:r>
    </w:p>
    <w:p w14:paraId="50CC3EFB" w14:textId="77777777" w:rsidR="00242489" w:rsidRPr="00104FB1" w:rsidRDefault="00242489" w:rsidP="00F370E9">
      <w:pPr>
        <w:pStyle w:val="ListParagraph"/>
        <w:numPr>
          <w:ilvl w:val="0"/>
          <w:numId w:val="2"/>
        </w:numPr>
        <w:jc w:val="both"/>
      </w:pPr>
      <w:r w:rsidRPr="00104FB1">
        <w:t xml:space="preserve">Cooling and pressurization (cooling to 25 </w:t>
      </w:r>
      <w:proofErr w:type="spellStart"/>
      <w:r w:rsidRPr="00104FB1">
        <w:rPr>
          <w:vertAlign w:val="superscript"/>
        </w:rPr>
        <w:t>o</w:t>
      </w:r>
      <w:r w:rsidRPr="00104FB1">
        <w:t>C</w:t>
      </w:r>
      <w:proofErr w:type="spellEnd"/>
      <w:r w:rsidRPr="00104FB1">
        <w:t xml:space="preserve"> and pressurization with 1.1 bar of CO)</w:t>
      </w:r>
    </w:p>
    <w:p w14:paraId="4699135A" w14:textId="77777777" w:rsidR="00513027" w:rsidRPr="00104FB1" w:rsidRDefault="00513027" w:rsidP="00F370E9">
      <w:pPr>
        <w:pStyle w:val="ListParagraph"/>
        <w:jc w:val="both"/>
      </w:pPr>
    </w:p>
    <w:p w14:paraId="79883A4F" w14:textId="3D087733" w:rsidR="00460347" w:rsidRPr="00104FB1" w:rsidRDefault="00AE6706" w:rsidP="00F370E9">
      <w:pPr>
        <w:jc w:val="both"/>
      </w:pPr>
      <w:r w:rsidRPr="00104FB1">
        <w:t>A feed containing different mixtures of CO and CO</w:t>
      </w:r>
      <w:r w:rsidRPr="00104FB1">
        <w:rPr>
          <w:vertAlign w:val="subscript"/>
        </w:rPr>
        <w:t>2</w:t>
      </w:r>
      <w:r w:rsidRPr="00104FB1">
        <w:t xml:space="preserve"> were fed to the adsorber at 1.1 bar and 25 </w:t>
      </w:r>
      <w:proofErr w:type="spellStart"/>
      <w:r w:rsidRPr="00104FB1">
        <w:rPr>
          <w:vertAlign w:val="superscript"/>
        </w:rPr>
        <w:t>o</w:t>
      </w:r>
      <w:r w:rsidRPr="00104FB1">
        <w:t>C.</w:t>
      </w:r>
      <w:proofErr w:type="spellEnd"/>
      <w:r w:rsidRPr="00104FB1">
        <w:t xml:space="preserve"> In the adsorption step, CO</w:t>
      </w:r>
      <w:r w:rsidRPr="00104FB1">
        <w:rPr>
          <w:vertAlign w:val="subscript"/>
        </w:rPr>
        <w:t>2</w:t>
      </w:r>
      <w:r w:rsidRPr="00104FB1">
        <w:t xml:space="preserve"> was preferentially adsorbed, while CO exits the top of the column. In the second step, the column was heated to 90 </w:t>
      </w:r>
      <w:proofErr w:type="spellStart"/>
      <w:r w:rsidRPr="00104FB1">
        <w:rPr>
          <w:vertAlign w:val="superscript"/>
        </w:rPr>
        <w:t>o</w:t>
      </w:r>
      <w:r w:rsidRPr="00104FB1">
        <w:t>C</w:t>
      </w:r>
      <w:proofErr w:type="spellEnd"/>
      <w:r w:rsidRPr="00104FB1">
        <w:t xml:space="preserve"> and the pressure was reduced to 0.1 bar to evacuate the adsorbed CO</w:t>
      </w:r>
      <w:r w:rsidRPr="00104FB1">
        <w:rPr>
          <w:vertAlign w:val="subscript"/>
        </w:rPr>
        <w:t>2</w:t>
      </w:r>
      <w:r w:rsidRPr="00104FB1">
        <w:t>. In the last step, the column was cooled to adsorption temperature and pure CO was used to pressurize the column to adsorption pressure.</w:t>
      </w:r>
      <w:r w:rsidR="00460347" w:rsidRPr="00104FB1">
        <w:t xml:space="preserve"> Adsorption of the gases was described with the temperature dependent Langmuir equation, where the parameters were fitted to experimental isotherms</w:t>
      </w:r>
      <w:r w:rsidR="00B85F1D" w:rsidRPr="00104FB1">
        <w:t>, see</w:t>
      </w:r>
      <w:r w:rsidR="006A392E" w:rsidRPr="00104FB1">
        <w:t xml:space="preserve"> Table S14</w:t>
      </w:r>
      <w:r w:rsidR="00460347" w:rsidRPr="00104FB1">
        <w:t xml:space="preserve">. </w:t>
      </w:r>
      <w:r w:rsidR="00625914" w:rsidRPr="00104FB1">
        <w:t xml:space="preserve">For CO, the isotherm was only measured at 303.15 K. The temperature dependence of CO adsorption was estimated by assuming an enthalpy of adsorption of -10 kJ/mol and then applying the van ‘t Hoff equation to calculate the isotherm at other temperatures. </w:t>
      </w:r>
    </w:p>
    <w:p w14:paraId="7A31E800" w14:textId="77E0A74D" w:rsidR="004D0515" w:rsidRPr="00104FB1" w:rsidRDefault="004D0515" w:rsidP="00F370E9">
      <w:pPr>
        <w:jc w:val="both"/>
      </w:pPr>
      <w:r w:rsidRPr="00104FB1">
        <w:t xml:space="preserve">The model assumptions </w:t>
      </w:r>
      <w:r w:rsidR="00AF2527" w:rsidRPr="00104FB1">
        <w:t xml:space="preserve">for the cycle </w:t>
      </w:r>
      <w:r w:rsidRPr="00104FB1">
        <w:t xml:space="preserve">are </w:t>
      </w:r>
      <w:proofErr w:type="gramStart"/>
      <w:r w:rsidRPr="00104FB1">
        <w:t>similar to</w:t>
      </w:r>
      <w:proofErr w:type="gramEnd"/>
      <w:r w:rsidRPr="00104FB1">
        <w:t xml:space="preserve"> the TVSA process of the CO/ethylene system described earlier.</w:t>
      </w:r>
      <w:r w:rsidR="001D0068" w:rsidRPr="00104FB1">
        <w:t xml:space="preserve"> The parameters used in the column are provided in</w:t>
      </w:r>
      <w:r w:rsidR="006A392E" w:rsidRPr="00104FB1">
        <w:t xml:space="preserve"> Table S15</w:t>
      </w:r>
      <w:r w:rsidR="001D0068" w:rsidRPr="00104FB1">
        <w:t xml:space="preserve">. </w:t>
      </w:r>
    </w:p>
    <w:p w14:paraId="679E3937" w14:textId="77777777" w:rsidR="00AE6706" w:rsidRPr="00104FB1" w:rsidRDefault="00AE6706" w:rsidP="00F370E9">
      <w:pPr>
        <w:jc w:val="both"/>
      </w:pPr>
    </w:p>
    <w:p w14:paraId="3C05DE81" w14:textId="1FAB680A" w:rsidR="00236D46" w:rsidRPr="00104FB1" w:rsidRDefault="00236D46" w:rsidP="00F370E9">
      <w:pPr>
        <w:pStyle w:val="Caption"/>
        <w:jc w:val="both"/>
        <w:rPr>
          <w:i w:val="0"/>
          <w:iCs w:val="0"/>
          <w:color w:val="auto"/>
          <w:sz w:val="22"/>
          <w:szCs w:val="22"/>
        </w:rPr>
      </w:pPr>
      <w:bookmarkStart w:id="13" w:name="_Ref203110934"/>
      <w:r w:rsidRPr="00104FB1">
        <w:rPr>
          <w:i w:val="0"/>
          <w:iCs w:val="0"/>
          <w:color w:val="auto"/>
          <w:sz w:val="22"/>
          <w:szCs w:val="22"/>
        </w:rPr>
        <w:t>Table S</w:t>
      </w:r>
      <w:bookmarkEnd w:id="13"/>
      <w:r w:rsidR="00316175" w:rsidRPr="00104FB1">
        <w:rPr>
          <w:i w:val="0"/>
          <w:iCs w:val="0"/>
          <w:color w:val="auto"/>
          <w:sz w:val="22"/>
          <w:szCs w:val="22"/>
        </w:rPr>
        <w:t>14</w:t>
      </w:r>
      <w:r w:rsidR="00A843BD" w:rsidRPr="00104FB1">
        <w:rPr>
          <w:i w:val="0"/>
          <w:iCs w:val="0"/>
          <w:color w:val="auto"/>
          <w:sz w:val="22"/>
          <w:szCs w:val="22"/>
        </w:rPr>
        <w:t>:</w:t>
      </w:r>
      <w:r w:rsidRPr="00104FB1">
        <w:rPr>
          <w:i w:val="0"/>
          <w:iCs w:val="0"/>
          <w:color w:val="auto"/>
          <w:sz w:val="22"/>
          <w:szCs w:val="22"/>
        </w:rPr>
        <w:t xml:space="preserve"> </w:t>
      </w:r>
      <w:r w:rsidR="00700300" w:rsidRPr="00104FB1">
        <w:rPr>
          <w:i w:val="0"/>
          <w:iCs w:val="0"/>
          <w:color w:val="auto"/>
          <w:sz w:val="22"/>
          <w:szCs w:val="22"/>
        </w:rPr>
        <w:t>Langmuir parameters for CO</w:t>
      </w:r>
      <w:r w:rsidR="00700300" w:rsidRPr="00104FB1">
        <w:rPr>
          <w:i w:val="0"/>
          <w:iCs w:val="0"/>
          <w:color w:val="auto"/>
          <w:sz w:val="22"/>
          <w:szCs w:val="22"/>
          <w:vertAlign w:val="subscript"/>
        </w:rPr>
        <w:t>2</w:t>
      </w:r>
      <w:r w:rsidR="00700300" w:rsidRPr="00104FB1">
        <w:rPr>
          <w:i w:val="0"/>
          <w:iCs w:val="0"/>
          <w:color w:val="auto"/>
          <w:sz w:val="22"/>
          <w:szCs w:val="22"/>
        </w:rPr>
        <w:t>/CO adsorption on MUF-16</w:t>
      </w:r>
    </w:p>
    <w:tbl>
      <w:tblP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284"/>
        <w:gridCol w:w="1256"/>
        <w:gridCol w:w="1476"/>
        <w:gridCol w:w="1588"/>
      </w:tblGrid>
      <w:tr w:rsidR="00B76DB5" w:rsidRPr="00104FB1" w14:paraId="7709CD34" w14:textId="77777777" w:rsidTr="003D4110">
        <w:trPr>
          <w:trHeight w:val="300"/>
        </w:trPr>
        <w:tc>
          <w:tcPr>
            <w:tcW w:w="871" w:type="dxa"/>
          </w:tcPr>
          <w:p w14:paraId="4835C771" w14:textId="77777777" w:rsidR="00777380" w:rsidRPr="00104FB1" w:rsidRDefault="00777380" w:rsidP="00F370E9">
            <w:pPr>
              <w:jc w:val="both"/>
            </w:pPr>
            <w:r w:rsidRPr="00104FB1">
              <w:t>Gas</w:t>
            </w:r>
          </w:p>
        </w:tc>
        <w:tc>
          <w:tcPr>
            <w:tcW w:w="1284" w:type="dxa"/>
            <w:noWrap/>
            <w:vAlign w:val="bottom"/>
            <w:hideMark/>
          </w:tcPr>
          <w:p w14:paraId="523105F4" w14:textId="77777777" w:rsidR="00777380" w:rsidRPr="00104FB1" w:rsidRDefault="00777380" w:rsidP="00F370E9">
            <w:pPr>
              <w:jc w:val="both"/>
            </w:pPr>
            <w:r w:rsidRPr="00104FB1">
              <w:t>IP</w:t>
            </w:r>
            <w:r w:rsidRPr="00104FB1">
              <w:rPr>
                <w:vertAlign w:val="subscript"/>
              </w:rPr>
              <w:t>1</w:t>
            </w:r>
          </w:p>
        </w:tc>
        <w:tc>
          <w:tcPr>
            <w:tcW w:w="1256" w:type="dxa"/>
            <w:noWrap/>
            <w:vAlign w:val="bottom"/>
            <w:hideMark/>
          </w:tcPr>
          <w:p w14:paraId="3DBE3B8E" w14:textId="77777777" w:rsidR="00777380" w:rsidRPr="00104FB1" w:rsidRDefault="00777380" w:rsidP="00F370E9">
            <w:pPr>
              <w:jc w:val="both"/>
            </w:pPr>
            <w:r w:rsidRPr="00104FB1">
              <w:t>IP</w:t>
            </w:r>
            <w:r w:rsidRPr="00104FB1">
              <w:rPr>
                <w:vertAlign w:val="subscript"/>
              </w:rPr>
              <w:t>2</w:t>
            </w:r>
          </w:p>
        </w:tc>
        <w:tc>
          <w:tcPr>
            <w:tcW w:w="1476" w:type="dxa"/>
            <w:noWrap/>
            <w:vAlign w:val="bottom"/>
            <w:hideMark/>
          </w:tcPr>
          <w:p w14:paraId="45FF8F3A" w14:textId="77777777" w:rsidR="00777380" w:rsidRPr="00104FB1" w:rsidRDefault="00777380" w:rsidP="00F370E9">
            <w:pPr>
              <w:jc w:val="both"/>
            </w:pPr>
            <w:r w:rsidRPr="00104FB1">
              <w:t>IP</w:t>
            </w:r>
            <w:r w:rsidRPr="00104FB1">
              <w:rPr>
                <w:vertAlign w:val="subscript"/>
              </w:rPr>
              <w:t>3</w:t>
            </w:r>
          </w:p>
        </w:tc>
        <w:tc>
          <w:tcPr>
            <w:tcW w:w="1588" w:type="dxa"/>
            <w:noWrap/>
            <w:vAlign w:val="bottom"/>
            <w:hideMark/>
          </w:tcPr>
          <w:p w14:paraId="78267956" w14:textId="77777777" w:rsidR="00777380" w:rsidRPr="00104FB1" w:rsidRDefault="00777380" w:rsidP="00F370E9">
            <w:pPr>
              <w:jc w:val="both"/>
            </w:pPr>
            <w:r w:rsidRPr="00104FB1">
              <w:t>IP</w:t>
            </w:r>
            <w:r w:rsidRPr="00104FB1">
              <w:rPr>
                <w:vertAlign w:val="subscript"/>
              </w:rPr>
              <w:t>4</w:t>
            </w:r>
          </w:p>
        </w:tc>
      </w:tr>
      <w:tr w:rsidR="00B76DB5" w:rsidRPr="00104FB1" w14:paraId="47BE4E7C" w14:textId="77777777" w:rsidTr="003D4110">
        <w:trPr>
          <w:trHeight w:val="320"/>
        </w:trPr>
        <w:tc>
          <w:tcPr>
            <w:tcW w:w="871" w:type="dxa"/>
          </w:tcPr>
          <w:p w14:paraId="4E12328F" w14:textId="77777777" w:rsidR="00777380" w:rsidRPr="00104FB1" w:rsidRDefault="00777380" w:rsidP="00F370E9">
            <w:pPr>
              <w:jc w:val="both"/>
            </w:pPr>
            <w:r w:rsidRPr="00104FB1">
              <w:t>CO</w:t>
            </w:r>
            <w:r w:rsidRPr="00104FB1">
              <w:rPr>
                <w:vertAlign w:val="subscript"/>
              </w:rPr>
              <w:t>2</w:t>
            </w:r>
          </w:p>
        </w:tc>
        <w:tc>
          <w:tcPr>
            <w:tcW w:w="1284" w:type="dxa"/>
            <w:noWrap/>
            <w:vAlign w:val="bottom"/>
            <w:hideMark/>
          </w:tcPr>
          <w:p w14:paraId="2B2A7CBB" w14:textId="69C73318" w:rsidR="00777380" w:rsidRPr="00104FB1" w:rsidRDefault="00236D46" w:rsidP="00F370E9">
            <w:pPr>
              <w:jc w:val="both"/>
            </w:pPr>
            <w:r w:rsidRPr="00104FB1">
              <w:t>3</w:t>
            </w:r>
            <w:r w:rsidR="00CC7E7B" w:rsidRPr="00104FB1">
              <w:t>.</w:t>
            </w:r>
            <w:r w:rsidRPr="00104FB1">
              <w:t>83</w:t>
            </w:r>
            <w:r w:rsidR="00CC7E7B" w:rsidRPr="00104FB1">
              <w:t>E-03</w:t>
            </w:r>
          </w:p>
        </w:tc>
        <w:tc>
          <w:tcPr>
            <w:tcW w:w="1256" w:type="dxa"/>
            <w:noWrap/>
            <w:vAlign w:val="bottom"/>
            <w:hideMark/>
          </w:tcPr>
          <w:p w14:paraId="17FFD12D" w14:textId="2A53195B" w:rsidR="00777380" w:rsidRPr="00104FB1" w:rsidRDefault="00236D46" w:rsidP="00F370E9">
            <w:pPr>
              <w:jc w:val="both"/>
            </w:pPr>
            <w:r w:rsidRPr="00104FB1">
              <w:t>4.</w:t>
            </w:r>
            <w:r w:rsidR="00956302" w:rsidRPr="00104FB1">
              <w:t>7</w:t>
            </w:r>
            <w:r w:rsidR="007F0090" w:rsidRPr="00104FB1">
              <w:t>9E</w:t>
            </w:r>
            <w:r w:rsidR="003D4110" w:rsidRPr="00104FB1">
              <w:t>0</w:t>
            </w:r>
            <w:r w:rsidR="007F0090" w:rsidRPr="00104FB1">
              <w:t>6</w:t>
            </w:r>
          </w:p>
        </w:tc>
        <w:tc>
          <w:tcPr>
            <w:tcW w:w="1476" w:type="dxa"/>
            <w:noWrap/>
            <w:vAlign w:val="bottom"/>
            <w:hideMark/>
          </w:tcPr>
          <w:p w14:paraId="4C086A83" w14:textId="4AFBE7C7" w:rsidR="00777380" w:rsidRPr="00104FB1" w:rsidRDefault="00236D46" w:rsidP="00F370E9">
            <w:pPr>
              <w:jc w:val="both"/>
            </w:pPr>
            <w:r w:rsidRPr="00104FB1">
              <w:t>1.7</w:t>
            </w:r>
            <w:r w:rsidR="003D4110" w:rsidRPr="00104FB1">
              <w:t>2</w:t>
            </w:r>
            <w:r w:rsidRPr="00104FB1">
              <w:t>E-05</w:t>
            </w:r>
          </w:p>
        </w:tc>
        <w:tc>
          <w:tcPr>
            <w:tcW w:w="1588" w:type="dxa"/>
            <w:noWrap/>
            <w:vAlign w:val="bottom"/>
            <w:hideMark/>
          </w:tcPr>
          <w:p w14:paraId="79EB0225" w14:textId="518AE7E5" w:rsidR="00777380" w:rsidRPr="00104FB1" w:rsidRDefault="00236D46" w:rsidP="00F370E9">
            <w:pPr>
              <w:jc w:val="both"/>
            </w:pPr>
            <w:r w:rsidRPr="00104FB1">
              <w:t>3821.8</w:t>
            </w:r>
            <w:r w:rsidR="003D4110" w:rsidRPr="00104FB1">
              <w:t>2</w:t>
            </w:r>
          </w:p>
        </w:tc>
      </w:tr>
      <w:tr w:rsidR="00777380" w:rsidRPr="00104FB1" w14:paraId="74B37A3B" w14:textId="77777777" w:rsidTr="003D4110">
        <w:trPr>
          <w:trHeight w:val="320"/>
        </w:trPr>
        <w:tc>
          <w:tcPr>
            <w:tcW w:w="871" w:type="dxa"/>
          </w:tcPr>
          <w:p w14:paraId="6AD5CD6D" w14:textId="77777777" w:rsidR="00777380" w:rsidRPr="00104FB1" w:rsidRDefault="00777380" w:rsidP="00F370E9">
            <w:pPr>
              <w:jc w:val="both"/>
            </w:pPr>
            <w:r w:rsidRPr="00104FB1">
              <w:t>CO</w:t>
            </w:r>
          </w:p>
        </w:tc>
        <w:tc>
          <w:tcPr>
            <w:tcW w:w="1284" w:type="dxa"/>
            <w:noWrap/>
            <w:vAlign w:val="bottom"/>
          </w:tcPr>
          <w:p w14:paraId="2736BB65" w14:textId="0BED62AD" w:rsidR="00777380" w:rsidRPr="00104FB1" w:rsidRDefault="00236D46" w:rsidP="00F370E9">
            <w:pPr>
              <w:jc w:val="both"/>
            </w:pPr>
            <w:r w:rsidRPr="00104FB1">
              <w:t>7</w:t>
            </w:r>
            <w:r w:rsidR="007F0090" w:rsidRPr="00104FB1">
              <w:t>.</w:t>
            </w:r>
            <w:r w:rsidRPr="00104FB1">
              <w:t>17</w:t>
            </w:r>
            <w:r w:rsidR="00916B86" w:rsidRPr="00104FB1">
              <w:t>E-04</w:t>
            </w:r>
          </w:p>
        </w:tc>
        <w:tc>
          <w:tcPr>
            <w:tcW w:w="1256" w:type="dxa"/>
            <w:noWrap/>
            <w:vAlign w:val="bottom"/>
          </w:tcPr>
          <w:p w14:paraId="79BFE1A3" w14:textId="77777777" w:rsidR="00777380" w:rsidRPr="00104FB1" w:rsidRDefault="00236D46" w:rsidP="00F370E9">
            <w:pPr>
              <w:jc w:val="both"/>
            </w:pPr>
            <w:r w:rsidRPr="00104FB1">
              <w:t>0</w:t>
            </w:r>
          </w:p>
        </w:tc>
        <w:tc>
          <w:tcPr>
            <w:tcW w:w="1476" w:type="dxa"/>
            <w:noWrap/>
            <w:vAlign w:val="bottom"/>
          </w:tcPr>
          <w:p w14:paraId="51402326" w14:textId="365BA94B" w:rsidR="00777380" w:rsidRPr="00104FB1" w:rsidRDefault="00236D46" w:rsidP="00F370E9">
            <w:pPr>
              <w:jc w:val="both"/>
            </w:pPr>
            <w:r w:rsidRPr="00104FB1">
              <w:t>3</w:t>
            </w:r>
            <w:r w:rsidR="003D4110" w:rsidRPr="00104FB1">
              <w:t>.</w:t>
            </w:r>
            <w:r w:rsidRPr="00104FB1">
              <w:t>0</w:t>
            </w:r>
            <w:r w:rsidR="003D4110" w:rsidRPr="00104FB1">
              <w:t>3E-03</w:t>
            </w:r>
          </w:p>
        </w:tc>
        <w:tc>
          <w:tcPr>
            <w:tcW w:w="1588" w:type="dxa"/>
            <w:noWrap/>
            <w:vAlign w:val="bottom"/>
          </w:tcPr>
          <w:p w14:paraId="2491493D" w14:textId="18FF560B" w:rsidR="00777380" w:rsidRPr="00104FB1" w:rsidRDefault="00236D46" w:rsidP="00F370E9">
            <w:pPr>
              <w:jc w:val="both"/>
            </w:pPr>
            <w:r w:rsidRPr="00104FB1">
              <w:t>1203.3</w:t>
            </w:r>
            <w:r w:rsidR="003D4110" w:rsidRPr="00104FB1">
              <w:t>7</w:t>
            </w:r>
          </w:p>
        </w:tc>
      </w:tr>
    </w:tbl>
    <w:p w14:paraId="246517CE" w14:textId="77777777" w:rsidR="00F264D4" w:rsidRPr="00104FB1" w:rsidRDefault="00F264D4" w:rsidP="00F370E9">
      <w:pPr>
        <w:spacing w:after="160" w:line="259" w:lineRule="auto"/>
        <w:jc w:val="both"/>
        <w:rPr>
          <w:b/>
          <w:bCs/>
        </w:rPr>
      </w:pPr>
    </w:p>
    <w:p w14:paraId="554F02BD" w14:textId="77777777" w:rsidR="00236D46" w:rsidRPr="00104FB1" w:rsidRDefault="00236D46" w:rsidP="00F370E9">
      <w:pPr>
        <w:jc w:val="both"/>
        <w:rPr>
          <w:b/>
          <w:bCs/>
        </w:rPr>
      </w:pPr>
    </w:p>
    <w:p w14:paraId="532902BF" w14:textId="77777777" w:rsidR="00236D46" w:rsidRPr="00104FB1" w:rsidRDefault="00236D46" w:rsidP="00F370E9">
      <w:pPr>
        <w:tabs>
          <w:tab w:val="left" w:pos="1462"/>
        </w:tabs>
        <w:jc w:val="both"/>
      </w:pPr>
      <w:r w:rsidRPr="00104FB1">
        <w:tab/>
      </w:r>
    </w:p>
    <w:p w14:paraId="675B3D6A" w14:textId="77777777" w:rsidR="00236D46" w:rsidRPr="00104FB1" w:rsidRDefault="00236D46" w:rsidP="00F370E9">
      <w:pPr>
        <w:tabs>
          <w:tab w:val="left" w:pos="1462"/>
        </w:tabs>
        <w:jc w:val="both"/>
      </w:pPr>
    </w:p>
    <w:p w14:paraId="324FF828" w14:textId="3168E5D5" w:rsidR="00F264D4" w:rsidRPr="00104FB1" w:rsidRDefault="003A55BD" w:rsidP="00F370E9">
      <w:pPr>
        <w:pStyle w:val="Caption"/>
        <w:jc w:val="both"/>
        <w:rPr>
          <w:i w:val="0"/>
          <w:iCs w:val="0"/>
          <w:color w:val="auto"/>
          <w:sz w:val="24"/>
          <w:szCs w:val="24"/>
        </w:rPr>
      </w:pPr>
      <w:r w:rsidRPr="00104FB1">
        <w:rPr>
          <w:i w:val="0"/>
          <w:iCs w:val="0"/>
          <w:noProof/>
          <w:color w:val="auto"/>
          <w:sz w:val="24"/>
          <w:szCs w:val="24"/>
        </w:rPr>
        <w:lastRenderedPageBreak/>
        <w:drawing>
          <wp:inline distT="0" distB="0" distL="0" distR="0" wp14:anchorId="2045F41F" wp14:editId="3F888F64">
            <wp:extent cx="5731510" cy="4562475"/>
            <wp:effectExtent l="0" t="0" r="2540" b="9525"/>
            <wp:docPr id="977631352"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31352" name="Picture 1" descr="A graph of different colored lines&#10;&#10;AI-generated content may be incorrect."/>
                    <pic:cNvPicPr/>
                  </pic:nvPicPr>
                  <pic:blipFill>
                    <a:blip r:embed="rId29"/>
                    <a:stretch>
                      <a:fillRect/>
                    </a:stretch>
                  </pic:blipFill>
                  <pic:spPr>
                    <a:xfrm>
                      <a:off x="0" y="0"/>
                      <a:ext cx="5731510" cy="4562475"/>
                    </a:xfrm>
                    <a:prstGeom prst="rect">
                      <a:avLst/>
                    </a:prstGeom>
                  </pic:spPr>
                </pic:pic>
              </a:graphicData>
            </a:graphic>
          </wp:inline>
        </w:drawing>
      </w:r>
    </w:p>
    <w:p w14:paraId="40EFD88B" w14:textId="465BA4C3" w:rsidR="00F264D4" w:rsidRPr="00104FB1" w:rsidRDefault="00F264D4" w:rsidP="00F370E9">
      <w:pPr>
        <w:pStyle w:val="Caption"/>
        <w:jc w:val="both"/>
        <w:rPr>
          <w:i w:val="0"/>
          <w:iCs w:val="0"/>
          <w:color w:val="auto"/>
          <w:sz w:val="22"/>
          <w:szCs w:val="22"/>
        </w:rPr>
      </w:pPr>
      <w:r w:rsidRPr="00104FB1">
        <w:rPr>
          <w:i w:val="0"/>
          <w:iCs w:val="0"/>
          <w:color w:val="auto"/>
          <w:sz w:val="22"/>
          <w:szCs w:val="22"/>
        </w:rPr>
        <w:t>Figure S</w:t>
      </w:r>
      <w:r w:rsidR="006059BE" w:rsidRPr="00104FB1">
        <w:rPr>
          <w:i w:val="0"/>
          <w:iCs w:val="0"/>
          <w:color w:val="auto"/>
          <w:sz w:val="22"/>
          <w:szCs w:val="22"/>
        </w:rPr>
        <w:t>19:</w:t>
      </w:r>
      <w:r w:rsidRPr="00104FB1">
        <w:rPr>
          <w:i w:val="0"/>
          <w:iCs w:val="0"/>
          <w:color w:val="auto"/>
          <w:sz w:val="22"/>
          <w:szCs w:val="22"/>
        </w:rPr>
        <w:t xml:space="preserve"> Comparison of experimental isotherms (symbols) and Langmuir model fits (lines) for </w:t>
      </w:r>
      <w:r w:rsidR="00734024" w:rsidRPr="00104FB1">
        <w:rPr>
          <w:i w:val="0"/>
          <w:iCs w:val="0"/>
          <w:color w:val="auto"/>
          <w:sz w:val="22"/>
          <w:szCs w:val="22"/>
        </w:rPr>
        <w:t>CO</w:t>
      </w:r>
      <w:r w:rsidR="00734024" w:rsidRPr="00104FB1">
        <w:rPr>
          <w:i w:val="0"/>
          <w:iCs w:val="0"/>
          <w:color w:val="auto"/>
          <w:sz w:val="22"/>
          <w:szCs w:val="22"/>
          <w:vertAlign w:val="subscript"/>
        </w:rPr>
        <w:t>2</w:t>
      </w:r>
      <w:r w:rsidRPr="00104FB1">
        <w:rPr>
          <w:i w:val="0"/>
          <w:iCs w:val="0"/>
          <w:color w:val="auto"/>
          <w:sz w:val="22"/>
          <w:szCs w:val="22"/>
        </w:rPr>
        <w:t xml:space="preserve"> on MUF-16.</w:t>
      </w:r>
    </w:p>
    <w:p w14:paraId="4C53274F" w14:textId="77777777" w:rsidR="00A05C90" w:rsidRPr="00104FB1" w:rsidRDefault="00A05C90" w:rsidP="00F370E9">
      <w:pPr>
        <w:spacing w:after="160" w:line="259" w:lineRule="auto"/>
        <w:jc w:val="both"/>
        <w:rPr>
          <w:b/>
          <w:bCs/>
        </w:rPr>
      </w:pPr>
    </w:p>
    <w:p w14:paraId="2D17E13C" w14:textId="36048C46" w:rsidR="00734024" w:rsidRPr="00104FB1" w:rsidRDefault="00181D3C" w:rsidP="00F370E9">
      <w:pPr>
        <w:keepNext/>
        <w:spacing w:after="160" w:line="259" w:lineRule="auto"/>
        <w:jc w:val="both"/>
      </w:pPr>
      <w:r w:rsidRPr="00104FB1">
        <w:rPr>
          <w:noProof/>
        </w:rPr>
        <w:lastRenderedPageBreak/>
        <w:drawing>
          <wp:inline distT="0" distB="0" distL="0" distR="0" wp14:anchorId="67863A76" wp14:editId="74F874A1">
            <wp:extent cx="5731510" cy="4631690"/>
            <wp:effectExtent l="0" t="0" r="2540" b="0"/>
            <wp:docPr id="629379814" name="Picture 1"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79814" name="Picture 1" descr="A graph of pressure&#10;&#10;AI-generated content may be incorrect."/>
                    <pic:cNvPicPr/>
                  </pic:nvPicPr>
                  <pic:blipFill>
                    <a:blip r:embed="rId30"/>
                    <a:stretch>
                      <a:fillRect/>
                    </a:stretch>
                  </pic:blipFill>
                  <pic:spPr>
                    <a:xfrm>
                      <a:off x="0" y="0"/>
                      <a:ext cx="5731510" cy="4631690"/>
                    </a:xfrm>
                    <a:prstGeom prst="rect">
                      <a:avLst/>
                    </a:prstGeom>
                  </pic:spPr>
                </pic:pic>
              </a:graphicData>
            </a:graphic>
          </wp:inline>
        </w:drawing>
      </w:r>
    </w:p>
    <w:p w14:paraId="082884FB" w14:textId="34A03C16" w:rsidR="00734024" w:rsidRPr="00104FB1" w:rsidRDefault="00734024" w:rsidP="00F370E9">
      <w:pPr>
        <w:pStyle w:val="Caption"/>
        <w:jc w:val="both"/>
        <w:rPr>
          <w:i w:val="0"/>
          <w:iCs w:val="0"/>
          <w:color w:val="auto"/>
          <w:sz w:val="22"/>
          <w:szCs w:val="22"/>
        </w:rPr>
      </w:pPr>
      <w:r w:rsidRPr="00104FB1">
        <w:rPr>
          <w:i w:val="0"/>
          <w:iCs w:val="0"/>
          <w:color w:val="auto"/>
          <w:sz w:val="22"/>
          <w:szCs w:val="22"/>
        </w:rPr>
        <w:t>Figure S</w:t>
      </w:r>
      <w:r w:rsidR="006059BE" w:rsidRPr="00104FB1">
        <w:rPr>
          <w:i w:val="0"/>
          <w:iCs w:val="0"/>
          <w:color w:val="auto"/>
          <w:sz w:val="22"/>
          <w:szCs w:val="22"/>
        </w:rPr>
        <w:t>20:</w:t>
      </w:r>
      <w:r w:rsidRPr="00104FB1">
        <w:rPr>
          <w:i w:val="0"/>
          <w:iCs w:val="0"/>
          <w:color w:val="auto"/>
          <w:sz w:val="22"/>
          <w:szCs w:val="22"/>
        </w:rPr>
        <w:t xml:space="preserve"> Comparison of experimental isotherms (symbols) and Langmuir model fits (lines) for CO on MUF-16.</w:t>
      </w:r>
    </w:p>
    <w:p w14:paraId="15823DEB" w14:textId="77777777" w:rsidR="00B56C11" w:rsidRPr="00104FB1" w:rsidRDefault="00B56C11" w:rsidP="00F370E9">
      <w:pPr>
        <w:spacing w:after="160" w:line="259" w:lineRule="auto"/>
        <w:jc w:val="both"/>
        <w:rPr>
          <w:b/>
          <w:bCs/>
        </w:rPr>
      </w:pPr>
    </w:p>
    <w:p w14:paraId="408E24B5" w14:textId="0E55D9C2" w:rsidR="00B56C11" w:rsidRPr="00104FB1" w:rsidRDefault="00B56C11" w:rsidP="00F370E9">
      <w:pPr>
        <w:spacing w:after="160" w:line="259" w:lineRule="auto"/>
        <w:jc w:val="both"/>
        <w:rPr>
          <w:sz w:val="22"/>
          <w:szCs w:val="22"/>
        </w:rPr>
      </w:pPr>
      <w:bookmarkStart w:id="14" w:name="_Ref203110981"/>
      <w:r w:rsidRPr="00104FB1">
        <w:rPr>
          <w:sz w:val="22"/>
          <w:szCs w:val="22"/>
        </w:rPr>
        <w:t>Table S</w:t>
      </w:r>
      <w:bookmarkEnd w:id="14"/>
      <w:r w:rsidR="00A843BD" w:rsidRPr="00104FB1">
        <w:rPr>
          <w:sz w:val="22"/>
          <w:szCs w:val="22"/>
        </w:rPr>
        <w:t>1</w:t>
      </w:r>
      <w:r w:rsidR="00316175" w:rsidRPr="00104FB1">
        <w:rPr>
          <w:sz w:val="22"/>
          <w:szCs w:val="22"/>
        </w:rPr>
        <w:t>5</w:t>
      </w:r>
      <w:r w:rsidR="00A843BD" w:rsidRPr="00104FB1">
        <w:rPr>
          <w:sz w:val="22"/>
          <w:szCs w:val="22"/>
        </w:rPr>
        <w:t>:</w:t>
      </w:r>
      <w:r w:rsidRPr="00104FB1">
        <w:rPr>
          <w:sz w:val="22"/>
          <w:szCs w:val="22"/>
        </w:rPr>
        <w:t xml:space="preserve"> Column settings in Aspen Adsorption for CO/ethylene separation with MUF-16</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5"/>
        <w:gridCol w:w="1260"/>
        <w:gridCol w:w="1994"/>
        <w:gridCol w:w="4327"/>
      </w:tblGrid>
      <w:tr w:rsidR="00B76DB5" w:rsidRPr="00104FB1" w14:paraId="2FD67EDA" w14:textId="77777777" w:rsidTr="00587154">
        <w:trPr>
          <w:trHeight w:val="300"/>
        </w:trPr>
        <w:tc>
          <w:tcPr>
            <w:tcW w:w="1435" w:type="dxa"/>
            <w:noWrap/>
            <w:tcMar>
              <w:top w:w="15" w:type="dxa"/>
              <w:left w:w="15" w:type="dxa"/>
              <w:bottom w:w="0" w:type="dxa"/>
              <w:right w:w="15" w:type="dxa"/>
            </w:tcMar>
            <w:vAlign w:val="bottom"/>
            <w:hideMark/>
          </w:tcPr>
          <w:p w14:paraId="28230068" w14:textId="77777777" w:rsidR="00B56C11" w:rsidRPr="00104FB1" w:rsidRDefault="00B56C11" w:rsidP="00F370E9">
            <w:pPr>
              <w:jc w:val="both"/>
              <w:rPr>
                <w:b/>
                <w:bCs/>
              </w:rPr>
            </w:pPr>
            <w:r w:rsidRPr="00104FB1">
              <w:rPr>
                <w:b/>
                <w:bCs/>
              </w:rPr>
              <w:t>Parameter</w:t>
            </w:r>
          </w:p>
        </w:tc>
        <w:tc>
          <w:tcPr>
            <w:tcW w:w="1260" w:type="dxa"/>
            <w:noWrap/>
            <w:tcMar>
              <w:top w:w="15" w:type="dxa"/>
              <w:left w:w="15" w:type="dxa"/>
              <w:bottom w:w="0" w:type="dxa"/>
              <w:right w:w="15" w:type="dxa"/>
            </w:tcMar>
            <w:vAlign w:val="bottom"/>
            <w:hideMark/>
          </w:tcPr>
          <w:p w14:paraId="61D368A6" w14:textId="77777777" w:rsidR="00B56C11" w:rsidRPr="00104FB1" w:rsidRDefault="00B56C11" w:rsidP="00F370E9">
            <w:pPr>
              <w:jc w:val="both"/>
              <w:rPr>
                <w:b/>
                <w:bCs/>
              </w:rPr>
            </w:pPr>
            <w:r w:rsidRPr="00104FB1">
              <w:rPr>
                <w:b/>
                <w:bCs/>
              </w:rPr>
              <w:t>Value</w:t>
            </w:r>
          </w:p>
        </w:tc>
        <w:tc>
          <w:tcPr>
            <w:tcW w:w="1994" w:type="dxa"/>
            <w:noWrap/>
            <w:tcMar>
              <w:top w:w="15" w:type="dxa"/>
              <w:left w:w="15" w:type="dxa"/>
              <w:bottom w:w="0" w:type="dxa"/>
              <w:right w:w="15" w:type="dxa"/>
            </w:tcMar>
            <w:vAlign w:val="bottom"/>
            <w:hideMark/>
          </w:tcPr>
          <w:p w14:paraId="0662A477" w14:textId="77777777" w:rsidR="00B56C11" w:rsidRPr="00104FB1" w:rsidRDefault="00B56C11" w:rsidP="00F370E9">
            <w:pPr>
              <w:jc w:val="both"/>
              <w:rPr>
                <w:b/>
                <w:bCs/>
              </w:rPr>
            </w:pPr>
            <w:r w:rsidRPr="00104FB1">
              <w:rPr>
                <w:b/>
                <w:bCs/>
              </w:rPr>
              <w:t>Units</w:t>
            </w:r>
          </w:p>
        </w:tc>
        <w:tc>
          <w:tcPr>
            <w:tcW w:w="4327" w:type="dxa"/>
            <w:noWrap/>
            <w:tcMar>
              <w:top w:w="15" w:type="dxa"/>
              <w:left w:w="15" w:type="dxa"/>
              <w:bottom w:w="0" w:type="dxa"/>
              <w:right w:w="15" w:type="dxa"/>
            </w:tcMar>
            <w:vAlign w:val="bottom"/>
            <w:hideMark/>
          </w:tcPr>
          <w:p w14:paraId="114C1BE3" w14:textId="77777777" w:rsidR="00B56C11" w:rsidRPr="00104FB1" w:rsidRDefault="00B56C11" w:rsidP="00F370E9">
            <w:pPr>
              <w:jc w:val="both"/>
              <w:rPr>
                <w:b/>
                <w:bCs/>
              </w:rPr>
            </w:pPr>
            <w:r w:rsidRPr="00104FB1">
              <w:rPr>
                <w:b/>
                <w:bCs/>
              </w:rPr>
              <w:t>Description</w:t>
            </w:r>
          </w:p>
        </w:tc>
      </w:tr>
      <w:tr w:rsidR="00B76DB5" w:rsidRPr="00104FB1" w14:paraId="0FB9A44D" w14:textId="77777777" w:rsidTr="00587154">
        <w:trPr>
          <w:trHeight w:val="300"/>
        </w:trPr>
        <w:tc>
          <w:tcPr>
            <w:tcW w:w="1435" w:type="dxa"/>
            <w:noWrap/>
            <w:tcMar>
              <w:top w:w="15" w:type="dxa"/>
              <w:left w:w="15" w:type="dxa"/>
              <w:bottom w:w="0" w:type="dxa"/>
              <w:right w:w="15" w:type="dxa"/>
            </w:tcMar>
            <w:vAlign w:val="bottom"/>
            <w:hideMark/>
          </w:tcPr>
          <w:p w14:paraId="52CD2B30" w14:textId="77777777" w:rsidR="00B56C11" w:rsidRPr="00104FB1" w:rsidRDefault="00B56C11" w:rsidP="00F370E9">
            <w:pPr>
              <w:jc w:val="both"/>
            </w:pPr>
            <w:r w:rsidRPr="00104FB1">
              <w:t>Hb</w:t>
            </w:r>
          </w:p>
        </w:tc>
        <w:tc>
          <w:tcPr>
            <w:tcW w:w="1260" w:type="dxa"/>
            <w:noWrap/>
            <w:tcMar>
              <w:top w:w="15" w:type="dxa"/>
              <w:left w:w="15" w:type="dxa"/>
              <w:bottom w:w="0" w:type="dxa"/>
              <w:right w:w="15" w:type="dxa"/>
            </w:tcMar>
            <w:vAlign w:val="bottom"/>
            <w:hideMark/>
          </w:tcPr>
          <w:p w14:paraId="23FEC0E8" w14:textId="77777777" w:rsidR="00B56C11" w:rsidRPr="00104FB1" w:rsidRDefault="00B56C11" w:rsidP="00F370E9">
            <w:pPr>
              <w:jc w:val="both"/>
            </w:pPr>
            <w:r w:rsidRPr="00104FB1">
              <w:t>4</w:t>
            </w:r>
          </w:p>
        </w:tc>
        <w:tc>
          <w:tcPr>
            <w:tcW w:w="1994" w:type="dxa"/>
            <w:noWrap/>
            <w:tcMar>
              <w:top w:w="15" w:type="dxa"/>
              <w:left w:w="15" w:type="dxa"/>
              <w:bottom w:w="0" w:type="dxa"/>
              <w:right w:w="15" w:type="dxa"/>
            </w:tcMar>
            <w:vAlign w:val="bottom"/>
            <w:hideMark/>
          </w:tcPr>
          <w:p w14:paraId="7F3B5068" w14:textId="77777777" w:rsidR="00B56C11" w:rsidRPr="00104FB1" w:rsidRDefault="00B56C11" w:rsidP="00F370E9">
            <w:pPr>
              <w:jc w:val="both"/>
            </w:pPr>
            <w:r w:rsidRPr="00104FB1">
              <w:t>m</w:t>
            </w:r>
          </w:p>
        </w:tc>
        <w:tc>
          <w:tcPr>
            <w:tcW w:w="4327" w:type="dxa"/>
            <w:noWrap/>
            <w:tcMar>
              <w:top w:w="15" w:type="dxa"/>
              <w:left w:w="15" w:type="dxa"/>
              <w:bottom w:w="0" w:type="dxa"/>
              <w:right w:w="15" w:type="dxa"/>
            </w:tcMar>
            <w:vAlign w:val="bottom"/>
            <w:hideMark/>
          </w:tcPr>
          <w:p w14:paraId="2188949A" w14:textId="77777777" w:rsidR="00B56C11" w:rsidRPr="00104FB1" w:rsidRDefault="00B56C11" w:rsidP="00F370E9">
            <w:pPr>
              <w:jc w:val="both"/>
            </w:pPr>
            <w:r w:rsidRPr="00104FB1">
              <w:t>Height of adsorbent layer</w:t>
            </w:r>
          </w:p>
        </w:tc>
      </w:tr>
      <w:tr w:rsidR="00B76DB5" w:rsidRPr="00104FB1" w14:paraId="428C1CED" w14:textId="77777777" w:rsidTr="00587154">
        <w:trPr>
          <w:trHeight w:val="300"/>
        </w:trPr>
        <w:tc>
          <w:tcPr>
            <w:tcW w:w="1435" w:type="dxa"/>
            <w:noWrap/>
            <w:tcMar>
              <w:top w:w="15" w:type="dxa"/>
              <w:left w:w="15" w:type="dxa"/>
              <w:bottom w:w="0" w:type="dxa"/>
              <w:right w:w="15" w:type="dxa"/>
            </w:tcMar>
            <w:vAlign w:val="bottom"/>
            <w:hideMark/>
          </w:tcPr>
          <w:p w14:paraId="5FE0D4F8" w14:textId="77777777" w:rsidR="00B56C11" w:rsidRPr="00104FB1" w:rsidRDefault="00B56C11" w:rsidP="00F370E9">
            <w:pPr>
              <w:jc w:val="both"/>
            </w:pPr>
            <w:r w:rsidRPr="00104FB1">
              <w:t>Db</w:t>
            </w:r>
          </w:p>
        </w:tc>
        <w:tc>
          <w:tcPr>
            <w:tcW w:w="1260" w:type="dxa"/>
            <w:noWrap/>
            <w:tcMar>
              <w:top w:w="15" w:type="dxa"/>
              <w:left w:w="15" w:type="dxa"/>
              <w:bottom w:w="0" w:type="dxa"/>
              <w:right w:w="15" w:type="dxa"/>
            </w:tcMar>
            <w:vAlign w:val="bottom"/>
            <w:hideMark/>
          </w:tcPr>
          <w:p w14:paraId="4F57145F" w14:textId="77777777" w:rsidR="00B56C11" w:rsidRPr="00104FB1" w:rsidRDefault="00B56C11" w:rsidP="00F370E9">
            <w:pPr>
              <w:jc w:val="both"/>
            </w:pPr>
            <w:r w:rsidRPr="00104FB1">
              <w:t>2</w:t>
            </w:r>
          </w:p>
        </w:tc>
        <w:tc>
          <w:tcPr>
            <w:tcW w:w="1994" w:type="dxa"/>
            <w:noWrap/>
            <w:tcMar>
              <w:top w:w="15" w:type="dxa"/>
              <w:left w:w="15" w:type="dxa"/>
              <w:bottom w:w="0" w:type="dxa"/>
              <w:right w:w="15" w:type="dxa"/>
            </w:tcMar>
            <w:vAlign w:val="bottom"/>
            <w:hideMark/>
          </w:tcPr>
          <w:p w14:paraId="5AB55807" w14:textId="77777777" w:rsidR="00B56C11" w:rsidRPr="00104FB1" w:rsidRDefault="00B56C11" w:rsidP="00F370E9">
            <w:pPr>
              <w:jc w:val="both"/>
            </w:pPr>
            <w:r w:rsidRPr="00104FB1">
              <w:t>m</w:t>
            </w:r>
          </w:p>
        </w:tc>
        <w:tc>
          <w:tcPr>
            <w:tcW w:w="4327" w:type="dxa"/>
            <w:noWrap/>
            <w:tcMar>
              <w:top w:w="15" w:type="dxa"/>
              <w:left w:w="15" w:type="dxa"/>
              <w:bottom w:w="0" w:type="dxa"/>
              <w:right w:w="15" w:type="dxa"/>
            </w:tcMar>
            <w:vAlign w:val="bottom"/>
            <w:hideMark/>
          </w:tcPr>
          <w:p w14:paraId="79FEE45F" w14:textId="77777777" w:rsidR="00B56C11" w:rsidRPr="00104FB1" w:rsidRDefault="00B56C11" w:rsidP="00F370E9">
            <w:pPr>
              <w:jc w:val="both"/>
            </w:pPr>
            <w:r w:rsidRPr="00104FB1">
              <w:t>Internal diameter of adsorbent layer</w:t>
            </w:r>
          </w:p>
        </w:tc>
      </w:tr>
      <w:tr w:rsidR="00B76DB5" w:rsidRPr="00104FB1" w14:paraId="4F0E1AE9" w14:textId="77777777" w:rsidTr="00587154">
        <w:trPr>
          <w:trHeight w:val="300"/>
        </w:trPr>
        <w:tc>
          <w:tcPr>
            <w:tcW w:w="1435" w:type="dxa"/>
            <w:noWrap/>
            <w:tcMar>
              <w:top w:w="15" w:type="dxa"/>
              <w:left w:w="15" w:type="dxa"/>
              <w:bottom w:w="0" w:type="dxa"/>
              <w:right w:w="15" w:type="dxa"/>
            </w:tcMar>
            <w:vAlign w:val="bottom"/>
            <w:hideMark/>
          </w:tcPr>
          <w:p w14:paraId="143E993A" w14:textId="77777777" w:rsidR="00B56C11" w:rsidRPr="00104FB1" w:rsidRDefault="00B56C11" w:rsidP="00F370E9">
            <w:pPr>
              <w:jc w:val="both"/>
            </w:pPr>
            <w:r w:rsidRPr="00104FB1">
              <w:t>Ei</w:t>
            </w:r>
          </w:p>
        </w:tc>
        <w:tc>
          <w:tcPr>
            <w:tcW w:w="1260" w:type="dxa"/>
            <w:noWrap/>
            <w:tcMar>
              <w:top w:w="15" w:type="dxa"/>
              <w:left w:w="15" w:type="dxa"/>
              <w:bottom w:w="0" w:type="dxa"/>
              <w:right w:w="15" w:type="dxa"/>
            </w:tcMar>
            <w:vAlign w:val="bottom"/>
            <w:hideMark/>
          </w:tcPr>
          <w:p w14:paraId="4088F37A" w14:textId="77777777" w:rsidR="00B56C11" w:rsidRPr="00104FB1" w:rsidRDefault="00B56C11" w:rsidP="00F370E9">
            <w:pPr>
              <w:jc w:val="both"/>
            </w:pPr>
            <w:r w:rsidRPr="00104FB1">
              <w:t>0.42</w:t>
            </w:r>
          </w:p>
        </w:tc>
        <w:tc>
          <w:tcPr>
            <w:tcW w:w="1994" w:type="dxa"/>
            <w:noWrap/>
            <w:tcMar>
              <w:top w:w="15" w:type="dxa"/>
              <w:left w:w="15" w:type="dxa"/>
              <w:bottom w:w="0" w:type="dxa"/>
              <w:right w:w="15" w:type="dxa"/>
            </w:tcMar>
            <w:vAlign w:val="bottom"/>
            <w:hideMark/>
          </w:tcPr>
          <w:p w14:paraId="60F16C01" w14:textId="77777777" w:rsidR="00B56C11" w:rsidRPr="00104FB1" w:rsidRDefault="00B56C11" w:rsidP="00F370E9">
            <w:pPr>
              <w:jc w:val="both"/>
            </w:pPr>
            <w:r w:rsidRPr="00104FB1">
              <w:t>m</w:t>
            </w:r>
            <w:r w:rsidRPr="00104FB1">
              <w:rPr>
                <w:vertAlign w:val="superscript"/>
              </w:rPr>
              <w:t>3</w:t>
            </w:r>
            <w:r w:rsidRPr="00104FB1">
              <w:t xml:space="preserve"> void/m</w:t>
            </w:r>
            <w:r w:rsidRPr="00104FB1">
              <w:rPr>
                <w:vertAlign w:val="superscript"/>
              </w:rPr>
              <w:t>3</w:t>
            </w:r>
            <w:r w:rsidRPr="00104FB1">
              <w:t xml:space="preserve"> bed</w:t>
            </w:r>
          </w:p>
        </w:tc>
        <w:tc>
          <w:tcPr>
            <w:tcW w:w="4327" w:type="dxa"/>
            <w:noWrap/>
            <w:tcMar>
              <w:top w:w="15" w:type="dxa"/>
              <w:left w:w="15" w:type="dxa"/>
              <w:bottom w:w="0" w:type="dxa"/>
              <w:right w:w="15" w:type="dxa"/>
            </w:tcMar>
            <w:vAlign w:val="bottom"/>
            <w:hideMark/>
          </w:tcPr>
          <w:p w14:paraId="28C956A7" w14:textId="77777777" w:rsidR="00B56C11" w:rsidRPr="00104FB1" w:rsidRDefault="00B56C11" w:rsidP="00F370E9">
            <w:pPr>
              <w:jc w:val="both"/>
            </w:pPr>
            <w:r w:rsidRPr="00104FB1">
              <w:t xml:space="preserve">Inter-particle </w:t>
            </w:r>
            <w:proofErr w:type="spellStart"/>
            <w:r w:rsidRPr="00104FB1">
              <w:t>voidage</w:t>
            </w:r>
            <w:proofErr w:type="spellEnd"/>
          </w:p>
        </w:tc>
      </w:tr>
      <w:tr w:rsidR="00B76DB5" w:rsidRPr="00104FB1" w14:paraId="054E699D" w14:textId="77777777" w:rsidTr="00587154">
        <w:trPr>
          <w:trHeight w:val="300"/>
        </w:trPr>
        <w:tc>
          <w:tcPr>
            <w:tcW w:w="1435" w:type="dxa"/>
            <w:noWrap/>
            <w:tcMar>
              <w:top w:w="15" w:type="dxa"/>
              <w:left w:w="15" w:type="dxa"/>
              <w:bottom w:w="0" w:type="dxa"/>
              <w:right w:w="15" w:type="dxa"/>
            </w:tcMar>
            <w:vAlign w:val="bottom"/>
            <w:hideMark/>
          </w:tcPr>
          <w:p w14:paraId="6B2B391B" w14:textId="77777777" w:rsidR="00B56C11" w:rsidRPr="00104FB1" w:rsidRDefault="00B56C11" w:rsidP="00F370E9">
            <w:pPr>
              <w:jc w:val="both"/>
            </w:pPr>
            <w:r w:rsidRPr="00104FB1">
              <w:t>RHOs</w:t>
            </w:r>
          </w:p>
        </w:tc>
        <w:tc>
          <w:tcPr>
            <w:tcW w:w="1260" w:type="dxa"/>
            <w:noWrap/>
            <w:tcMar>
              <w:top w:w="15" w:type="dxa"/>
              <w:left w:w="15" w:type="dxa"/>
              <w:bottom w:w="0" w:type="dxa"/>
              <w:right w:w="15" w:type="dxa"/>
            </w:tcMar>
            <w:vAlign w:val="bottom"/>
            <w:hideMark/>
          </w:tcPr>
          <w:p w14:paraId="743AA031" w14:textId="77777777" w:rsidR="00B56C11" w:rsidRPr="00104FB1" w:rsidRDefault="00B56C11" w:rsidP="00F370E9">
            <w:pPr>
              <w:jc w:val="both"/>
            </w:pPr>
            <w:r w:rsidRPr="00104FB1">
              <w:t>1000</w:t>
            </w:r>
          </w:p>
        </w:tc>
        <w:tc>
          <w:tcPr>
            <w:tcW w:w="1994" w:type="dxa"/>
            <w:noWrap/>
            <w:tcMar>
              <w:top w:w="15" w:type="dxa"/>
              <w:left w:w="15" w:type="dxa"/>
              <w:bottom w:w="0" w:type="dxa"/>
              <w:right w:w="15" w:type="dxa"/>
            </w:tcMar>
            <w:vAlign w:val="bottom"/>
            <w:hideMark/>
          </w:tcPr>
          <w:p w14:paraId="08205A7C" w14:textId="77777777" w:rsidR="00B56C11" w:rsidRPr="00104FB1" w:rsidRDefault="00B56C11" w:rsidP="00F370E9">
            <w:pPr>
              <w:jc w:val="both"/>
            </w:pPr>
            <w:r w:rsidRPr="00104FB1">
              <w:t>kg/m</w:t>
            </w:r>
            <w:r w:rsidRPr="00104FB1">
              <w:rPr>
                <w:vertAlign w:val="superscript"/>
              </w:rPr>
              <w:t>3</w:t>
            </w:r>
          </w:p>
        </w:tc>
        <w:tc>
          <w:tcPr>
            <w:tcW w:w="4327" w:type="dxa"/>
            <w:noWrap/>
            <w:tcMar>
              <w:top w:w="15" w:type="dxa"/>
              <w:left w:w="15" w:type="dxa"/>
              <w:bottom w:w="0" w:type="dxa"/>
              <w:right w:w="15" w:type="dxa"/>
            </w:tcMar>
            <w:vAlign w:val="bottom"/>
            <w:hideMark/>
          </w:tcPr>
          <w:p w14:paraId="5C3C0310" w14:textId="77777777" w:rsidR="00B56C11" w:rsidRPr="00104FB1" w:rsidRDefault="00B56C11" w:rsidP="00F370E9">
            <w:pPr>
              <w:jc w:val="both"/>
            </w:pPr>
            <w:r w:rsidRPr="00104FB1">
              <w:t>Bulk solid density of adsorbent</w:t>
            </w:r>
          </w:p>
        </w:tc>
      </w:tr>
      <w:tr w:rsidR="00B76DB5" w:rsidRPr="00104FB1" w14:paraId="2816F0F1" w14:textId="77777777" w:rsidTr="00587154">
        <w:trPr>
          <w:trHeight w:val="300"/>
        </w:trPr>
        <w:tc>
          <w:tcPr>
            <w:tcW w:w="1435" w:type="dxa"/>
            <w:noWrap/>
            <w:tcMar>
              <w:top w:w="15" w:type="dxa"/>
              <w:left w:w="15" w:type="dxa"/>
              <w:bottom w:w="0" w:type="dxa"/>
              <w:right w:w="15" w:type="dxa"/>
            </w:tcMar>
            <w:vAlign w:val="bottom"/>
            <w:hideMark/>
          </w:tcPr>
          <w:p w14:paraId="2C36559F" w14:textId="77777777" w:rsidR="00B56C11" w:rsidRPr="00104FB1" w:rsidRDefault="00B56C11" w:rsidP="00F370E9">
            <w:pPr>
              <w:jc w:val="both"/>
            </w:pPr>
            <w:r w:rsidRPr="00104FB1">
              <w:t>Rp</w:t>
            </w:r>
          </w:p>
        </w:tc>
        <w:tc>
          <w:tcPr>
            <w:tcW w:w="1260" w:type="dxa"/>
            <w:noWrap/>
            <w:tcMar>
              <w:top w:w="15" w:type="dxa"/>
              <w:left w:w="15" w:type="dxa"/>
              <w:bottom w:w="0" w:type="dxa"/>
              <w:right w:w="15" w:type="dxa"/>
            </w:tcMar>
            <w:vAlign w:val="bottom"/>
            <w:hideMark/>
          </w:tcPr>
          <w:p w14:paraId="3B7F8755" w14:textId="6B620B35" w:rsidR="00B56C11" w:rsidRPr="00104FB1" w:rsidRDefault="00B56C11" w:rsidP="00F370E9">
            <w:pPr>
              <w:jc w:val="both"/>
            </w:pPr>
            <w:r w:rsidRPr="00104FB1">
              <w:t>1E-03</w:t>
            </w:r>
          </w:p>
        </w:tc>
        <w:tc>
          <w:tcPr>
            <w:tcW w:w="1994" w:type="dxa"/>
            <w:noWrap/>
            <w:tcMar>
              <w:top w:w="15" w:type="dxa"/>
              <w:left w:w="15" w:type="dxa"/>
              <w:bottom w:w="0" w:type="dxa"/>
              <w:right w:w="15" w:type="dxa"/>
            </w:tcMar>
            <w:vAlign w:val="bottom"/>
            <w:hideMark/>
          </w:tcPr>
          <w:p w14:paraId="2677A82A" w14:textId="77777777" w:rsidR="00B56C11" w:rsidRPr="00104FB1" w:rsidRDefault="00B56C11" w:rsidP="00F370E9">
            <w:pPr>
              <w:jc w:val="both"/>
            </w:pPr>
            <w:r w:rsidRPr="00104FB1">
              <w:t>m</w:t>
            </w:r>
          </w:p>
        </w:tc>
        <w:tc>
          <w:tcPr>
            <w:tcW w:w="4327" w:type="dxa"/>
            <w:noWrap/>
            <w:tcMar>
              <w:top w:w="15" w:type="dxa"/>
              <w:left w:w="15" w:type="dxa"/>
              <w:bottom w:w="0" w:type="dxa"/>
              <w:right w:w="15" w:type="dxa"/>
            </w:tcMar>
            <w:vAlign w:val="bottom"/>
            <w:hideMark/>
          </w:tcPr>
          <w:p w14:paraId="577B1664" w14:textId="77777777" w:rsidR="00B56C11" w:rsidRPr="00104FB1" w:rsidRDefault="00B56C11" w:rsidP="00F370E9">
            <w:pPr>
              <w:jc w:val="both"/>
            </w:pPr>
            <w:r w:rsidRPr="00104FB1">
              <w:t>Adsorbent particle radius</w:t>
            </w:r>
          </w:p>
        </w:tc>
      </w:tr>
      <w:tr w:rsidR="00B76DB5" w:rsidRPr="00104FB1" w14:paraId="77EC50E2" w14:textId="77777777" w:rsidTr="00587154">
        <w:trPr>
          <w:trHeight w:val="300"/>
        </w:trPr>
        <w:tc>
          <w:tcPr>
            <w:tcW w:w="1435" w:type="dxa"/>
            <w:noWrap/>
            <w:tcMar>
              <w:top w:w="15" w:type="dxa"/>
              <w:left w:w="15" w:type="dxa"/>
              <w:bottom w:w="0" w:type="dxa"/>
              <w:right w:w="15" w:type="dxa"/>
            </w:tcMar>
            <w:vAlign w:val="bottom"/>
            <w:hideMark/>
          </w:tcPr>
          <w:p w14:paraId="132615A3" w14:textId="77777777" w:rsidR="00B56C11" w:rsidRPr="00104FB1" w:rsidRDefault="00B56C11" w:rsidP="00F370E9">
            <w:pPr>
              <w:jc w:val="both"/>
            </w:pPr>
            <w:proofErr w:type="spellStart"/>
            <w:r w:rsidRPr="00104FB1">
              <w:t>SFac</w:t>
            </w:r>
            <w:proofErr w:type="spellEnd"/>
          </w:p>
        </w:tc>
        <w:tc>
          <w:tcPr>
            <w:tcW w:w="1260" w:type="dxa"/>
            <w:noWrap/>
            <w:tcMar>
              <w:top w:w="15" w:type="dxa"/>
              <w:left w:w="15" w:type="dxa"/>
              <w:bottom w:w="0" w:type="dxa"/>
              <w:right w:w="15" w:type="dxa"/>
            </w:tcMar>
            <w:vAlign w:val="bottom"/>
            <w:hideMark/>
          </w:tcPr>
          <w:p w14:paraId="3718B7A7" w14:textId="77777777" w:rsidR="00B56C11" w:rsidRPr="00104FB1" w:rsidRDefault="00B56C11" w:rsidP="00F370E9">
            <w:pPr>
              <w:jc w:val="both"/>
            </w:pPr>
            <w:r w:rsidRPr="00104FB1">
              <w:t>1</w:t>
            </w:r>
          </w:p>
        </w:tc>
        <w:tc>
          <w:tcPr>
            <w:tcW w:w="1994" w:type="dxa"/>
            <w:noWrap/>
            <w:tcMar>
              <w:top w:w="15" w:type="dxa"/>
              <w:left w:w="15" w:type="dxa"/>
              <w:bottom w:w="0" w:type="dxa"/>
              <w:right w:w="15" w:type="dxa"/>
            </w:tcMar>
            <w:vAlign w:val="bottom"/>
            <w:hideMark/>
          </w:tcPr>
          <w:p w14:paraId="4A4A464D" w14:textId="77777777" w:rsidR="00B56C11" w:rsidRPr="00104FB1" w:rsidRDefault="00B56C11" w:rsidP="00F370E9">
            <w:pPr>
              <w:jc w:val="both"/>
            </w:pPr>
            <w:r w:rsidRPr="00104FB1">
              <w:t>n/a</w:t>
            </w:r>
          </w:p>
        </w:tc>
        <w:tc>
          <w:tcPr>
            <w:tcW w:w="4327" w:type="dxa"/>
            <w:noWrap/>
            <w:tcMar>
              <w:top w:w="15" w:type="dxa"/>
              <w:left w:w="15" w:type="dxa"/>
              <w:bottom w:w="0" w:type="dxa"/>
              <w:right w:w="15" w:type="dxa"/>
            </w:tcMar>
            <w:vAlign w:val="bottom"/>
            <w:hideMark/>
          </w:tcPr>
          <w:p w14:paraId="1E77E080" w14:textId="77777777" w:rsidR="00B56C11" w:rsidRPr="00104FB1" w:rsidRDefault="00B56C11" w:rsidP="00F370E9">
            <w:pPr>
              <w:jc w:val="both"/>
            </w:pPr>
            <w:r w:rsidRPr="00104FB1">
              <w:t>Adsorbent shape factor</w:t>
            </w:r>
          </w:p>
        </w:tc>
      </w:tr>
      <w:tr w:rsidR="00B76DB5" w:rsidRPr="00104FB1" w14:paraId="003EF40A" w14:textId="77777777" w:rsidTr="00587154">
        <w:trPr>
          <w:trHeight w:val="300"/>
        </w:trPr>
        <w:tc>
          <w:tcPr>
            <w:tcW w:w="1435" w:type="dxa"/>
            <w:noWrap/>
            <w:tcMar>
              <w:top w:w="15" w:type="dxa"/>
              <w:left w:w="15" w:type="dxa"/>
              <w:bottom w:w="0" w:type="dxa"/>
              <w:right w:w="15" w:type="dxa"/>
            </w:tcMar>
            <w:vAlign w:val="bottom"/>
            <w:hideMark/>
          </w:tcPr>
          <w:p w14:paraId="3FE7EBC2" w14:textId="77777777" w:rsidR="00B56C11" w:rsidRPr="00104FB1" w:rsidRDefault="00B56C11" w:rsidP="00F370E9">
            <w:pPr>
              <w:jc w:val="both"/>
            </w:pPr>
            <w:r w:rsidRPr="00104FB1">
              <w:t>MTC(*)</w:t>
            </w:r>
          </w:p>
        </w:tc>
        <w:tc>
          <w:tcPr>
            <w:tcW w:w="1260" w:type="dxa"/>
            <w:noWrap/>
            <w:tcMar>
              <w:top w:w="15" w:type="dxa"/>
              <w:left w:w="15" w:type="dxa"/>
              <w:bottom w:w="0" w:type="dxa"/>
              <w:right w:w="15" w:type="dxa"/>
            </w:tcMar>
            <w:vAlign w:val="bottom"/>
            <w:hideMark/>
          </w:tcPr>
          <w:p w14:paraId="3F4C3C7B" w14:textId="77777777" w:rsidR="00B56C11" w:rsidRPr="00104FB1" w:rsidRDefault="00B56C11" w:rsidP="00F370E9">
            <w:pPr>
              <w:jc w:val="both"/>
            </w:pPr>
          </w:p>
        </w:tc>
        <w:tc>
          <w:tcPr>
            <w:tcW w:w="1994" w:type="dxa"/>
            <w:noWrap/>
            <w:tcMar>
              <w:top w:w="15" w:type="dxa"/>
              <w:left w:w="15" w:type="dxa"/>
              <w:bottom w:w="0" w:type="dxa"/>
              <w:right w:w="15" w:type="dxa"/>
            </w:tcMar>
            <w:vAlign w:val="bottom"/>
            <w:hideMark/>
          </w:tcPr>
          <w:p w14:paraId="6AB90DB4" w14:textId="77777777" w:rsidR="00B56C11" w:rsidRPr="00104FB1" w:rsidRDefault="00B56C11" w:rsidP="00F370E9">
            <w:pPr>
              <w:jc w:val="both"/>
            </w:pPr>
          </w:p>
        </w:tc>
        <w:tc>
          <w:tcPr>
            <w:tcW w:w="4327" w:type="dxa"/>
            <w:noWrap/>
            <w:tcMar>
              <w:top w:w="15" w:type="dxa"/>
              <w:left w:w="15" w:type="dxa"/>
              <w:bottom w:w="0" w:type="dxa"/>
              <w:right w:w="15" w:type="dxa"/>
            </w:tcMar>
            <w:vAlign w:val="bottom"/>
            <w:hideMark/>
          </w:tcPr>
          <w:p w14:paraId="584F961E" w14:textId="77777777" w:rsidR="00B56C11" w:rsidRPr="00104FB1" w:rsidRDefault="00B56C11" w:rsidP="00F370E9">
            <w:pPr>
              <w:jc w:val="both"/>
            </w:pPr>
          </w:p>
        </w:tc>
      </w:tr>
      <w:tr w:rsidR="00B76DB5" w:rsidRPr="00104FB1" w14:paraId="69E74836" w14:textId="77777777" w:rsidTr="00587154">
        <w:trPr>
          <w:trHeight w:val="300"/>
        </w:trPr>
        <w:tc>
          <w:tcPr>
            <w:tcW w:w="1435" w:type="dxa"/>
            <w:noWrap/>
            <w:tcMar>
              <w:top w:w="15" w:type="dxa"/>
              <w:left w:w="15" w:type="dxa"/>
              <w:bottom w:w="0" w:type="dxa"/>
              <w:right w:w="15" w:type="dxa"/>
            </w:tcMar>
            <w:vAlign w:val="bottom"/>
            <w:hideMark/>
          </w:tcPr>
          <w:p w14:paraId="0A24CFC5" w14:textId="77777777" w:rsidR="00B56C11" w:rsidRPr="00104FB1" w:rsidRDefault="00B56C11" w:rsidP="00F370E9">
            <w:pPr>
              <w:jc w:val="both"/>
            </w:pPr>
            <w:r w:rsidRPr="00104FB1">
              <w:t>MTC("CO")</w:t>
            </w:r>
          </w:p>
        </w:tc>
        <w:tc>
          <w:tcPr>
            <w:tcW w:w="1260" w:type="dxa"/>
            <w:noWrap/>
            <w:tcMar>
              <w:top w:w="15" w:type="dxa"/>
              <w:left w:w="15" w:type="dxa"/>
              <w:bottom w:w="0" w:type="dxa"/>
              <w:right w:w="15" w:type="dxa"/>
            </w:tcMar>
            <w:vAlign w:val="bottom"/>
            <w:hideMark/>
          </w:tcPr>
          <w:p w14:paraId="41436B85" w14:textId="77777777" w:rsidR="00B56C11" w:rsidRPr="00104FB1" w:rsidRDefault="00B56C11" w:rsidP="00F370E9">
            <w:pPr>
              <w:jc w:val="both"/>
            </w:pPr>
            <w:r w:rsidRPr="00104FB1">
              <w:t>0.05</w:t>
            </w:r>
          </w:p>
        </w:tc>
        <w:tc>
          <w:tcPr>
            <w:tcW w:w="1994" w:type="dxa"/>
            <w:noWrap/>
            <w:tcMar>
              <w:top w:w="15" w:type="dxa"/>
              <w:left w:w="15" w:type="dxa"/>
              <w:bottom w:w="0" w:type="dxa"/>
              <w:right w:w="15" w:type="dxa"/>
            </w:tcMar>
            <w:vAlign w:val="bottom"/>
            <w:hideMark/>
          </w:tcPr>
          <w:p w14:paraId="5280A2F3" w14:textId="77777777" w:rsidR="00B56C11" w:rsidRPr="00104FB1" w:rsidRDefault="00B56C11" w:rsidP="00F370E9">
            <w:pPr>
              <w:jc w:val="both"/>
            </w:pPr>
            <w:r w:rsidRPr="00104FB1">
              <w:t>1/s</w:t>
            </w:r>
          </w:p>
        </w:tc>
        <w:tc>
          <w:tcPr>
            <w:tcW w:w="4327" w:type="dxa"/>
            <w:noWrap/>
            <w:tcMar>
              <w:top w:w="15" w:type="dxa"/>
              <w:left w:w="15" w:type="dxa"/>
              <w:bottom w:w="0" w:type="dxa"/>
              <w:right w:w="15" w:type="dxa"/>
            </w:tcMar>
            <w:vAlign w:val="bottom"/>
            <w:hideMark/>
          </w:tcPr>
          <w:p w14:paraId="2BF8266F" w14:textId="77777777" w:rsidR="00B56C11" w:rsidRPr="00104FB1" w:rsidRDefault="00B56C11" w:rsidP="00F370E9">
            <w:pPr>
              <w:jc w:val="both"/>
            </w:pPr>
            <w:r w:rsidRPr="00104FB1">
              <w:t>Constant mass transfer coefficients</w:t>
            </w:r>
          </w:p>
        </w:tc>
      </w:tr>
      <w:tr w:rsidR="00B56C11" w:rsidRPr="00104FB1" w14:paraId="7B1BAA51" w14:textId="77777777" w:rsidTr="00587154">
        <w:trPr>
          <w:trHeight w:val="300"/>
        </w:trPr>
        <w:tc>
          <w:tcPr>
            <w:tcW w:w="1435" w:type="dxa"/>
            <w:noWrap/>
            <w:tcMar>
              <w:top w:w="15" w:type="dxa"/>
              <w:left w:w="15" w:type="dxa"/>
              <w:bottom w:w="0" w:type="dxa"/>
              <w:right w:w="15" w:type="dxa"/>
            </w:tcMar>
            <w:vAlign w:val="bottom"/>
            <w:hideMark/>
          </w:tcPr>
          <w:p w14:paraId="68CA424A" w14:textId="77777777" w:rsidR="00B56C11" w:rsidRPr="00104FB1" w:rsidRDefault="00B56C11" w:rsidP="00F370E9">
            <w:pPr>
              <w:jc w:val="both"/>
            </w:pPr>
            <w:r w:rsidRPr="00104FB1">
              <w:t>MTC("CO</w:t>
            </w:r>
            <w:r w:rsidRPr="00104FB1">
              <w:rPr>
                <w:vertAlign w:val="subscript"/>
              </w:rPr>
              <w:t>2</w:t>
            </w:r>
            <w:r w:rsidRPr="00104FB1">
              <w:t>")</w:t>
            </w:r>
          </w:p>
        </w:tc>
        <w:tc>
          <w:tcPr>
            <w:tcW w:w="1260" w:type="dxa"/>
            <w:noWrap/>
            <w:tcMar>
              <w:top w:w="15" w:type="dxa"/>
              <w:left w:w="15" w:type="dxa"/>
              <w:bottom w:w="0" w:type="dxa"/>
              <w:right w:w="15" w:type="dxa"/>
            </w:tcMar>
            <w:vAlign w:val="bottom"/>
            <w:hideMark/>
          </w:tcPr>
          <w:p w14:paraId="325E08B2" w14:textId="77777777" w:rsidR="00B56C11" w:rsidRPr="00104FB1" w:rsidRDefault="00B56C11" w:rsidP="00F370E9">
            <w:pPr>
              <w:jc w:val="both"/>
            </w:pPr>
            <w:r w:rsidRPr="00104FB1">
              <w:t>0.05</w:t>
            </w:r>
          </w:p>
        </w:tc>
        <w:tc>
          <w:tcPr>
            <w:tcW w:w="1994" w:type="dxa"/>
            <w:noWrap/>
            <w:tcMar>
              <w:top w:w="15" w:type="dxa"/>
              <w:left w:w="15" w:type="dxa"/>
              <w:bottom w:w="0" w:type="dxa"/>
              <w:right w:w="15" w:type="dxa"/>
            </w:tcMar>
            <w:vAlign w:val="bottom"/>
            <w:hideMark/>
          </w:tcPr>
          <w:p w14:paraId="5C805926" w14:textId="77777777" w:rsidR="00B56C11" w:rsidRPr="00104FB1" w:rsidRDefault="00B56C11" w:rsidP="00F370E9">
            <w:pPr>
              <w:jc w:val="both"/>
            </w:pPr>
            <w:r w:rsidRPr="00104FB1">
              <w:t>1/s</w:t>
            </w:r>
          </w:p>
        </w:tc>
        <w:tc>
          <w:tcPr>
            <w:tcW w:w="4327" w:type="dxa"/>
            <w:noWrap/>
            <w:tcMar>
              <w:top w:w="15" w:type="dxa"/>
              <w:left w:w="15" w:type="dxa"/>
              <w:bottom w:w="0" w:type="dxa"/>
              <w:right w:w="15" w:type="dxa"/>
            </w:tcMar>
            <w:vAlign w:val="bottom"/>
            <w:hideMark/>
          </w:tcPr>
          <w:p w14:paraId="42E8E165" w14:textId="77777777" w:rsidR="00B56C11" w:rsidRPr="00104FB1" w:rsidRDefault="00B56C11" w:rsidP="00F370E9">
            <w:pPr>
              <w:jc w:val="both"/>
            </w:pPr>
            <w:r w:rsidRPr="00104FB1">
              <w:t>Constant mass transfer coefficients</w:t>
            </w:r>
          </w:p>
        </w:tc>
      </w:tr>
    </w:tbl>
    <w:p w14:paraId="6F61E254" w14:textId="77777777" w:rsidR="002B3864" w:rsidRPr="00104FB1" w:rsidRDefault="002B3864" w:rsidP="00F370E9">
      <w:pPr>
        <w:spacing w:after="160" w:line="259" w:lineRule="auto"/>
        <w:jc w:val="both"/>
        <w:rPr>
          <w:b/>
          <w:bCs/>
        </w:rPr>
      </w:pPr>
    </w:p>
    <w:p w14:paraId="1934A8EE" w14:textId="77777777" w:rsidR="002B3864" w:rsidRPr="00104FB1" w:rsidRDefault="002B3864" w:rsidP="00F370E9">
      <w:pPr>
        <w:spacing w:after="160" w:line="259" w:lineRule="auto"/>
        <w:jc w:val="both"/>
        <w:rPr>
          <w:b/>
          <w:bCs/>
        </w:rPr>
      </w:pPr>
    </w:p>
    <w:p w14:paraId="1441620B" w14:textId="77777777" w:rsidR="002B3864" w:rsidRPr="00104FB1" w:rsidRDefault="002B3864" w:rsidP="00F370E9">
      <w:pPr>
        <w:spacing w:after="160" w:line="259" w:lineRule="auto"/>
        <w:jc w:val="both"/>
        <w:rPr>
          <w:b/>
          <w:bCs/>
        </w:rPr>
      </w:pPr>
      <w:r w:rsidRPr="00104FB1">
        <w:rPr>
          <w:b/>
          <w:bCs/>
        </w:rPr>
        <w:br w:type="page"/>
      </w:r>
    </w:p>
    <w:p w14:paraId="2B5B0096" w14:textId="6744775A" w:rsidR="00F2279A" w:rsidRPr="00104FB1" w:rsidRDefault="00E655A2" w:rsidP="00F370E9">
      <w:pPr>
        <w:spacing w:after="160" w:line="259" w:lineRule="auto"/>
        <w:jc w:val="both"/>
        <w:rPr>
          <w:b/>
          <w:bCs/>
        </w:rPr>
      </w:pPr>
      <w:r w:rsidRPr="00104FB1">
        <w:rPr>
          <w:b/>
          <w:bCs/>
        </w:rPr>
        <w:lastRenderedPageBreak/>
        <w:t>4</w:t>
      </w:r>
      <w:r w:rsidR="00DF3DC9" w:rsidRPr="00104FB1">
        <w:rPr>
          <w:b/>
          <w:bCs/>
        </w:rPr>
        <w:t xml:space="preserve">.6.3 </w:t>
      </w:r>
      <w:r w:rsidR="00F2279A" w:rsidRPr="00104FB1">
        <w:rPr>
          <w:b/>
          <w:bCs/>
        </w:rPr>
        <w:t xml:space="preserve">Sizing of TVSA </w:t>
      </w:r>
      <w:r w:rsidR="00D85426" w:rsidRPr="00104FB1">
        <w:rPr>
          <w:b/>
          <w:bCs/>
        </w:rPr>
        <w:t>P</w:t>
      </w:r>
      <w:r w:rsidR="00F2279A" w:rsidRPr="00104FB1">
        <w:rPr>
          <w:b/>
          <w:bCs/>
        </w:rPr>
        <w:t>rocesses</w:t>
      </w:r>
    </w:p>
    <w:p w14:paraId="5D3243FF" w14:textId="3675D28A" w:rsidR="00E05597" w:rsidRPr="00104FB1" w:rsidRDefault="003058E3" w:rsidP="00F370E9">
      <w:pPr>
        <w:spacing w:after="160" w:line="259" w:lineRule="auto"/>
        <w:jc w:val="both"/>
      </w:pPr>
      <w:r w:rsidRPr="00104FB1">
        <w:t>The sizing of the TVSA process is based on the modeling of the systems in Aspen Adsorption. For a chosen column size (</w:t>
      </w:r>
      <w:r w:rsidR="009610E5" w:rsidRPr="00104FB1">
        <w:t>Length: Diameter ratio of 3:1 f</w:t>
      </w:r>
      <w:r w:rsidRPr="00104FB1">
        <w:t>or the CO/ethylene system</w:t>
      </w:r>
      <w:r w:rsidR="00902D82" w:rsidRPr="00104FB1">
        <w:t xml:space="preserve"> and 2:1 for the CO</w:t>
      </w:r>
      <w:r w:rsidR="00902D82" w:rsidRPr="00104FB1">
        <w:rPr>
          <w:vertAlign w:val="subscript"/>
        </w:rPr>
        <w:t>2</w:t>
      </w:r>
      <w:r w:rsidR="00902D82" w:rsidRPr="00104FB1">
        <w:t>/CO system</w:t>
      </w:r>
      <w:r w:rsidRPr="00104FB1">
        <w:t>), feed flow</w:t>
      </w:r>
      <w:r w:rsidR="00D21A19" w:rsidRPr="00104FB1">
        <w:t xml:space="preserve"> (i.e., reference flow)</w:t>
      </w:r>
      <w:r w:rsidRPr="00104FB1">
        <w:t xml:space="preserve"> and composition, and cycle time, the productivity of the column is calculated. </w:t>
      </w:r>
      <w:r w:rsidR="0062766B" w:rsidRPr="00104FB1">
        <w:t>The size of the column is chosen such that a reasonable superficial velocity (e.g., 0.1 – 0.6 m/s) and pressure drop is obtained</w:t>
      </w:r>
      <w:r w:rsidR="00AE6B0C" w:rsidRPr="00104FB1">
        <w:t xml:space="preserve"> for the specific feed flow. </w:t>
      </w:r>
      <w:r w:rsidR="00B32D8A" w:rsidRPr="00104FB1">
        <w:t xml:space="preserve">The cycle time is obtained by summing up the time of each step, where the adsorption time is determined by the breakthrough time, while the cooling, heating, and evacuation times are assumed. </w:t>
      </w:r>
      <w:r w:rsidR="00E05597" w:rsidRPr="00104FB1">
        <w:t xml:space="preserve">Based on the productivity data of a single column, the number of </w:t>
      </w:r>
      <w:r w:rsidR="001E25BB" w:rsidRPr="00104FB1">
        <w:t>adsorbers</w:t>
      </w:r>
      <w:r w:rsidR="00E05597" w:rsidRPr="00104FB1">
        <w:t xml:space="preserve"> (</w:t>
      </w:r>
      <w:r w:rsidR="00E05597" w:rsidRPr="00104FB1">
        <w:rPr>
          <w:i/>
          <w:iCs/>
        </w:rPr>
        <w:t>N</w:t>
      </w:r>
      <w:r w:rsidR="001E25BB" w:rsidRPr="00104FB1">
        <w:rPr>
          <w:i/>
          <w:iCs/>
          <w:vertAlign w:val="subscript"/>
        </w:rPr>
        <w:t>a</w:t>
      </w:r>
      <w:r w:rsidR="00E05597" w:rsidRPr="00104FB1">
        <w:t>) required are calculated:</w:t>
      </w:r>
    </w:p>
    <w:p w14:paraId="6C676EBE" w14:textId="726E02CD" w:rsidR="00E05597"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P</m:t>
              </m:r>
            </m:den>
          </m:f>
        </m:oMath>
      </m:oMathPara>
    </w:p>
    <w:p w14:paraId="57105872" w14:textId="2FDE2CB6" w:rsidR="00D21A19" w:rsidRPr="00104FB1" w:rsidRDefault="00E05597" w:rsidP="00F370E9">
      <w:pPr>
        <w:spacing w:after="160" w:line="259" w:lineRule="auto"/>
        <w:jc w:val="both"/>
      </w:pPr>
      <w:r w:rsidRPr="00104FB1">
        <w:t xml:space="preserve">where </w:t>
      </w:r>
      <m:oMath>
        <m:r>
          <w:rPr>
            <w:rFonts w:ascii="Cambria Math" w:hAnsi="Cambria Math"/>
          </w:rPr>
          <m:t>v</m:t>
        </m:r>
      </m:oMath>
      <w:r w:rsidRPr="00104FB1">
        <w:t xml:space="preserve"> is the flow of </w:t>
      </w:r>
      <w:r w:rsidR="001D5B75" w:rsidRPr="00104FB1">
        <w:t xml:space="preserve">adsorbing component in the electrochemical process and </w:t>
      </w:r>
      <w:r w:rsidR="001D5B75" w:rsidRPr="00104FB1">
        <w:rPr>
          <w:i/>
          <w:iCs/>
        </w:rPr>
        <w:t>P</w:t>
      </w:r>
      <w:r w:rsidR="001D5B75" w:rsidRPr="00104FB1">
        <w:t xml:space="preserve"> the amount of adsorbing component produced per column per cycle</w:t>
      </w:r>
      <w:r w:rsidR="00D21A19" w:rsidRPr="00104FB1">
        <w:t xml:space="preserve"> </w:t>
      </w:r>
      <w:r w:rsidR="001E25BB" w:rsidRPr="00104FB1">
        <w:t xml:space="preserve">(i.e., productivity) </w:t>
      </w:r>
      <w:r w:rsidR="00D21A19" w:rsidRPr="00104FB1">
        <w:t>for the reference flow</w:t>
      </w:r>
      <w:r w:rsidR="001D5B75" w:rsidRPr="00104FB1">
        <w:t xml:space="preserve">. </w:t>
      </w:r>
    </w:p>
    <w:p w14:paraId="291DFD22" w14:textId="77777777" w:rsidR="001E25BB" w:rsidRPr="00104FB1" w:rsidRDefault="00D21A19" w:rsidP="00F370E9">
      <w:pPr>
        <w:spacing w:after="160" w:line="259" w:lineRule="auto"/>
        <w:jc w:val="both"/>
      </w:pPr>
      <w:r w:rsidRPr="00104FB1">
        <w:t xml:space="preserve">Then the number of valves, compressors, vacuum pumps, and storage tanks </w:t>
      </w:r>
      <w:r w:rsidR="001E25BB" w:rsidRPr="00104FB1">
        <w:t>were</w:t>
      </w:r>
      <w:r w:rsidRPr="00104FB1">
        <w:t xml:space="preserve"> determined. </w:t>
      </w:r>
      <w:r w:rsidR="001E25BB" w:rsidRPr="00104FB1">
        <w:t>As a first estimate, the number of valves (</w:t>
      </w:r>
      <w:r w:rsidR="001E25BB" w:rsidRPr="00104FB1">
        <w:rPr>
          <w:i/>
          <w:iCs/>
        </w:rPr>
        <w:t>N</w:t>
      </w:r>
      <w:r w:rsidR="001E25BB" w:rsidRPr="00104FB1">
        <w:rPr>
          <w:i/>
          <w:iCs/>
          <w:vertAlign w:val="subscript"/>
        </w:rPr>
        <w:t>v</w:t>
      </w:r>
      <w:r w:rsidR="001E25BB" w:rsidRPr="00104FB1">
        <w:t>) were calculated as:</w:t>
      </w:r>
    </w:p>
    <w:p w14:paraId="7E84D485" w14:textId="430B2EDC" w:rsidR="001E25BB"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oMath>
      </m:oMathPara>
    </w:p>
    <w:p w14:paraId="48D9E3FB" w14:textId="77777777" w:rsidR="001E25BB" w:rsidRPr="00104FB1" w:rsidRDefault="001E25BB" w:rsidP="00F370E9">
      <w:pPr>
        <w:spacing w:after="160" w:line="259" w:lineRule="auto"/>
        <w:jc w:val="both"/>
      </w:pPr>
      <w:r w:rsidRPr="00104FB1">
        <w:t xml:space="preserve">Where </w:t>
      </w:r>
      <w:r w:rsidRPr="00104FB1">
        <w:rPr>
          <w:i/>
          <w:iCs/>
        </w:rPr>
        <w:t>N</w:t>
      </w:r>
      <w:r w:rsidRPr="00104FB1">
        <w:rPr>
          <w:i/>
          <w:iCs/>
          <w:vertAlign w:val="subscript"/>
        </w:rPr>
        <w:t>s</w:t>
      </w:r>
      <w:r w:rsidRPr="00104FB1">
        <w:t xml:space="preserve"> is the number of steps in a cycle. We neglect safety valves and valves needed for vacuum pumps, compressors, and storage tanks. </w:t>
      </w:r>
    </w:p>
    <w:p w14:paraId="6A0C0326" w14:textId="77777777" w:rsidR="001E6760" w:rsidRPr="00104FB1" w:rsidRDefault="00437E6A" w:rsidP="00F370E9">
      <w:pPr>
        <w:spacing w:after="160" w:line="259" w:lineRule="auto"/>
        <w:jc w:val="both"/>
      </w:pPr>
      <w:r w:rsidRPr="00104FB1">
        <w:t xml:space="preserve">The number of vacuum pumps and compressors depends on the operation of the column. We need at least one vacuum pump for removing the adsorbed gases under vacuum conditions. For the CO/ethylene system, an additional vacuum pump is required for the co-current blowdown step, which is operated at 0.25 bar. </w:t>
      </w:r>
      <w:r w:rsidR="004868F8" w:rsidRPr="00104FB1">
        <w:t xml:space="preserve">For the CO/ethylene system, two compressors are </w:t>
      </w:r>
      <w:proofErr w:type="gramStart"/>
      <w:r w:rsidR="004868F8" w:rsidRPr="00104FB1">
        <w:t>required;</w:t>
      </w:r>
      <w:proofErr w:type="gramEnd"/>
      <w:r w:rsidR="004868F8" w:rsidRPr="00104FB1">
        <w:t xml:space="preserve"> one for the ethylene purge and one for the pressurization of the column with pure CO. </w:t>
      </w:r>
      <w:r w:rsidR="00AA5EFE" w:rsidRPr="00104FB1">
        <w:t>For the CO/CO</w:t>
      </w:r>
      <w:r w:rsidR="00AA5EFE" w:rsidRPr="00104FB1">
        <w:rPr>
          <w:vertAlign w:val="subscript"/>
        </w:rPr>
        <w:t>2</w:t>
      </w:r>
      <w:r w:rsidR="00AA5EFE" w:rsidRPr="00104FB1">
        <w:t xml:space="preserve"> system, only one compressor is required for pressurization of the column with pure CO after the evacuation step. </w:t>
      </w:r>
      <w:r w:rsidR="007B1135" w:rsidRPr="00104FB1">
        <w:t>Two storage tanks (one for product and one for by-</w:t>
      </w:r>
      <w:proofErr w:type="gramStart"/>
      <w:r w:rsidR="007B1135" w:rsidRPr="00104FB1">
        <w:t>product (waste)</w:t>
      </w:r>
      <w:proofErr w:type="gramEnd"/>
      <w:r w:rsidR="007B1135" w:rsidRPr="00104FB1">
        <w:t xml:space="preserve"> gas) are needed for both TVSA systems. </w:t>
      </w:r>
    </w:p>
    <w:p w14:paraId="69E1C961" w14:textId="544ACFFB" w:rsidR="001E6760" w:rsidRPr="00104FB1" w:rsidRDefault="00E655A2" w:rsidP="00F370E9">
      <w:pPr>
        <w:spacing w:after="160" w:line="259" w:lineRule="auto"/>
        <w:jc w:val="both"/>
        <w:rPr>
          <w:b/>
          <w:bCs/>
        </w:rPr>
      </w:pPr>
      <w:r w:rsidRPr="00104FB1">
        <w:rPr>
          <w:b/>
          <w:bCs/>
        </w:rPr>
        <w:t>4</w:t>
      </w:r>
      <w:r w:rsidR="00DF3DC9" w:rsidRPr="00104FB1">
        <w:rPr>
          <w:b/>
          <w:bCs/>
        </w:rPr>
        <w:t xml:space="preserve">.6.4 </w:t>
      </w:r>
      <w:r w:rsidR="001B50E5" w:rsidRPr="00104FB1">
        <w:rPr>
          <w:b/>
          <w:bCs/>
        </w:rPr>
        <w:t>Adsorbers</w:t>
      </w:r>
    </w:p>
    <w:p w14:paraId="15F782C1" w14:textId="77777777" w:rsidR="001B50E5" w:rsidRPr="00104FB1" w:rsidRDefault="001B50E5" w:rsidP="00F370E9">
      <w:pPr>
        <w:spacing w:after="160" w:line="259" w:lineRule="auto"/>
        <w:jc w:val="both"/>
      </w:pPr>
      <w:r w:rsidRPr="00104FB1">
        <w:t>The volume of each bed (</w:t>
      </w:r>
      <w:proofErr w:type="spellStart"/>
      <w:r w:rsidRPr="00104FB1">
        <w:rPr>
          <w:i/>
          <w:iCs/>
        </w:rPr>
        <w:t>V</w:t>
      </w:r>
      <w:r w:rsidRPr="00104FB1">
        <w:rPr>
          <w:i/>
          <w:iCs/>
          <w:vertAlign w:val="subscript"/>
        </w:rPr>
        <w:t>b</w:t>
      </w:r>
      <w:proofErr w:type="spellEnd"/>
      <w:r w:rsidRPr="00104FB1">
        <w:t>) is calculated from:</w:t>
      </w:r>
    </w:p>
    <w:p w14:paraId="535FEAE6" w14:textId="5E7B230D" w:rsidR="001B50E5"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=0.25∙π∙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∙L</m:t>
          </m:r>
        </m:oMath>
      </m:oMathPara>
    </w:p>
    <w:p w14:paraId="21C349A8" w14:textId="1912E8A5" w:rsidR="001B50E5" w:rsidRPr="00104FB1" w:rsidRDefault="00E07679" w:rsidP="00F370E9">
      <w:pPr>
        <w:spacing w:after="160" w:line="259" w:lineRule="auto"/>
        <w:jc w:val="both"/>
      </w:pPr>
      <w:r w:rsidRPr="00104FB1">
        <w:t>w</w:t>
      </w:r>
      <w:r w:rsidR="001B50E5" w:rsidRPr="00104FB1">
        <w:t xml:space="preserve">here </w:t>
      </w:r>
      <w:r w:rsidR="001B50E5" w:rsidRPr="00104FB1">
        <w:rPr>
          <w:i/>
          <w:iCs/>
        </w:rPr>
        <w:t>D</w:t>
      </w:r>
      <w:r w:rsidR="001B50E5" w:rsidRPr="00104FB1">
        <w:t xml:space="preserve"> is the diameter of the bed and </w:t>
      </w:r>
      <w:r w:rsidR="001B50E5" w:rsidRPr="00104FB1">
        <w:rPr>
          <w:i/>
          <w:iCs/>
        </w:rPr>
        <w:t>L</w:t>
      </w:r>
      <w:r w:rsidR="001B50E5" w:rsidRPr="00104FB1">
        <w:t xml:space="preserve"> the length of the bed. To calculate the volume of the column (</w:t>
      </w:r>
      <w:proofErr w:type="spellStart"/>
      <w:r w:rsidR="001B50E5" w:rsidRPr="00104FB1">
        <w:rPr>
          <w:i/>
          <w:iCs/>
        </w:rPr>
        <w:t>V</w:t>
      </w:r>
      <w:r w:rsidR="001B50E5" w:rsidRPr="00104FB1">
        <w:rPr>
          <w:i/>
          <w:iCs/>
          <w:vertAlign w:val="subscript"/>
        </w:rPr>
        <w:t>c</w:t>
      </w:r>
      <w:proofErr w:type="spellEnd"/>
      <w:r w:rsidR="001B50E5" w:rsidRPr="00104FB1">
        <w:t>), we have added 25% void volume:</w:t>
      </w:r>
    </w:p>
    <w:p w14:paraId="5BED6C2D" w14:textId="636A6775" w:rsidR="001B50E5"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+0.25∙</m:t>
          </m:r>
          <m:sSub>
            <m:sSubPr>
              <m:ctrlPr>
                <w:rPr>
                  <w:rFonts w:ascii="Cambria Math" w:hAnsi="Cambria Math"/>
                  <w:i/>
                </w:rPr>
              </m:ctrlPr>
            </m:sSubPr>
            <m:e>
              <m:r>
                <w:rPr>
                  <w:rFonts w:ascii="Cambria Math" w:hAnsi="Cambria Math"/>
                </w:rPr>
                <m:t>V</m:t>
              </m:r>
            </m:e>
            <m:sub>
              <m:r>
                <w:rPr>
                  <w:rFonts w:ascii="Cambria Math" w:hAnsi="Cambria Math"/>
                </w:rPr>
                <m:t>b</m:t>
              </m:r>
            </m:sub>
          </m:sSub>
        </m:oMath>
      </m:oMathPara>
    </w:p>
    <w:p w14:paraId="3E5BD264" w14:textId="77777777" w:rsidR="00620014" w:rsidRPr="00104FB1" w:rsidRDefault="00620014" w:rsidP="00F370E9">
      <w:pPr>
        <w:spacing w:after="160" w:line="259" w:lineRule="auto"/>
        <w:jc w:val="both"/>
      </w:pPr>
      <w:r w:rsidRPr="00104FB1">
        <w:t xml:space="preserve">The mass of the adsorbent </w:t>
      </w:r>
      <w:r w:rsidR="005250AC" w:rsidRPr="00104FB1">
        <w:t>(</w:t>
      </w:r>
      <w:r w:rsidR="005250AC" w:rsidRPr="00104FB1">
        <w:rPr>
          <w:i/>
          <w:iCs/>
        </w:rPr>
        <w:t>M</w:t>
      </w:r>
      <w:r w:rsidR="005250AC" w:rsidRPr="00104FB1">
        <w:rPr>
          <w:i/>
          <w:iCs/>
          <w:vertAlign w:val="subscript"/>
        </w:rPr>
        <w:t>a</w:t>
      </w:r>
      <w:r w:rsidR="005250AC" w:rsidRPr="00104FB1">
        <w:t xml:space="preserve">) </w:t>
      </w:r>
      <w:r w:rsidRPr="00104FB1">
        <w:t>per column is determined from:</w:t>
      </w:r>
    </w:p>
    <w:p w14:paraId="63A30A36" w14:textId="77777777" w:rsidR="00620014"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=0.25*π*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*L*</m:t>
          </m:r>
          <m:sSub>
            <m:sSubPr>
              <m:ctrlPr>
                <w:rPr>
                  <w:rFonts w:ascii="Cambria Math" w:hAnsi="Cambria Math"/>
                  <w:i/>
                </w:rPr>
              </m:ctrlPr>
            </m:sSubPr>
            <m:e>
              <m:r>
                <w:rPr>
                  <w:rFonts w:ascii="Cambria Math" w:hAnsi="Cambria Math"/>
                </w:rPr>
                <m:t>ρ</m:t>
              </m:r>
            </m:e>
            <m:sub>
              <m:r>
                <w:rPr>
                  <w:rFonts w:ascii="Cambria Math" w:hAnsi="Cambria Math"/>
                </w:rPr>
                <m:t>a</m:t>
              </m:r>
            </m:sub>
          </m:sSub>
        </m:oMath>
      </m:oMathPara>
    </w:p>
    <w:p w14:paraId="78BBB9F4" w14:textId="05DFDDDF" w:rsidR="000F0A29" w:rsidRPr="00104FB1" w:rsidRDefault="00E07679" w:rsidP="00F370E9">
      <w:pPr>
        <w:spacing w:after="160" w:line="259" w:lineRule="auto"/>
        <w:jc w:val="both"/>
      </w:pPr>
      <w:r w:rsidRPr="00104FB1">
        <w:t>w</w:t>
      </w:r>
      <w:r w:rsidR="005250AC" w:rsidRPr="00104FB1">
        <w:t xml:space="preserve">here </w:t>
      </w:r>
      <w:r w:rsidR="005250AC" w:rsidRPr="00104FB1">
        <w:sym w:font="Symbol" w:char="F072"/>
      </w:r>
      <w:r w:rsidR="005250AC" w:rsidRPr="00104FB1">
        <w:rPr>
          <w:vertAlign w:val="subscript"/>
        </w:rPr>
        <w:t>a</w:t>
      </w:r>
      <w:r w:rsidR="005250AC" w:rsidRPr="00104FB1">
        <w:t xml:space="preserve"> is the density of the adsorbent.</w:t>
      </w:r>
    </w:p>
    <w:p w14:paraId="00BA6DC0" w14:textId="77777777" w:rsidR="00B07230" w:rsidRPr="00104FB1" w:rsidRDefault="00B07230" w:rsidP="00F370E9">
      <w:pPr>
        <w:spacing w:after="160" w:line="259" w:lineRule="auto"/>
        <w:jc w:val="both"/>
      </w:pPr>
    </w:p>
    <w:p w14:paraId="5732B6B7" w14:textId="78535C7D" w:rsidR="00B07230" w:rsidRPr="00104FB1" w:rsidRDefault="000F0A29" w:rsidP="00F370E9">
      <w:pPr>
        <w:spacing w:after="160" w:line="259" w:lineRule="auto"/>
        <w:jc w:val="both"/>
      </w:pPr>
      <w:r w:rsidRPr="00104FB1">
        <w:lastRenderedPageBreak/>
        <w:t xml:space="preserve">The cost of sorbents </w:t>
      </w:r>
      <w:proofErr w:type="gramStart"/>
      <w:r w:rsidRPr="00104FB1">
        <w:t>have</w:t>
      </w:r>
      <w:proofErr w:type="gramEnd"/>
      <w:r w:rsidRPr="00104FB1">
        <w:t xml:space="preserve"> been calculated using </w:t>
      </w:r>
      <w:r w:rsidR="00B07230" w:rsidRPr="00104FB1">
        <w:t xml:space="preserve">unit price scale correlations for all reagents used as described by Qi et al. </w:t>
      </w:r>
      <w:r w:rsidR="001B1154" w:rsidRPr="00104FB1">
        <w:rPr>
          <w:noProof/>
        </w:rPr>
        <w:t>[37]</w:t>
      </w:r>
    </w:p>
    <w:p w14:paraId="3C11FD40" w14:textId="795B9B7B" w:rsidR="00396AEB" w:rsidRPr="00104FB1" w:rsidRDefault="00396AEB" w:rsidP="00F370E9">
      <w:pPr>
        <w:spacing w:after="160" w:line="259" w:lineRule="auto"/>
        <w:jc w:val="both"/>
      </w:pPr>
      <m:oMathPara>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labscale</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labscale</m:t>
                          </m:r>
                        </m:sub>
                      </m:sSub>
                    </m:den>
                  </m:f>
                </m:e>
              </m:d>
            </m:e>
            <m:sup>
              <m:sSub>
                <m:sSubPr>
                  <m:ctrlPr>
                    <w:rPr>
                      <w:rFonts w:ascii="Cambria Math" w:hAnsi="Cambria Math"/>
                      <w:i/>
                    </w:rPr>
                  </m:ctrlPr>
                </m:sSubPr>
                <m:e>
                  <m:r>
                    <w:rPr>
                      <w:rFonts w:ascii="Cambria Math" w:hAnsi="Cambria Math"/>
                    </w:rPr>
                    <m:t>ϒ</m:t>
                  </m:r>
                </m:e>
                <m:sub>
                  <m:r>
                    <w:rPr>
                      <w:rFonts w:ascii="Cambria Math" w:hAnsi="Cambria Math"/>
                    </w:rPr>
                    <m:t>m</m:t>
                  </m:r>
                </m:sub>
              </m:sSub>
            </m:sup>
          </m:sSup>
        </m:oMath>
      </m:oMathPara>
    </w:p>
    <w:p w14:paraId="17780D81" w14:textId="2088999D" w:rsidR="0096056D" w:rsidRPr="00104FB1" w:rsidRDefault="00E07679" w:rsidP="00F370E9">
      <w:pPr>
        <w:spacing w:after="160" w:line="259" w:lineRule="auto"/>
        <w:jc w:val="both"/>
      </w:pPr>
      <w:r w:rsidRPr="00104FB1">
        <w:t>w</w:t>
      </w:r>
      <w:r w:rsidR="00384770" w:rsidRPr="00104FB1">
        <w:t xml:space="preserve">here p is </w:t>
      </w:r>
      <w:r w:rsidR="00C47449" w:rsidRPr="00104FB1">
        <w:t xml:space="preserve">estimated price of bulk quantity q, </w:t>
      </w:r>
      <w:proofErr w:type="spellStart"/>
      <w:r w:rsidR="00C47449" w:rsidRPr="00104FB1">
        <w:t>p</w:t>
      </w:r>
      <w:r w:rsidR="00C47449" w:rsidRPr="00104FB1">
        <w:rPr>
          <w:vertAlign w:val="subscript"/>
        </w:rPr>
        <w:t>labscale</w:t>
      </w:r>
      <w:proofErr w:type="spellEnd"/>
      <w:r w:rsidR="00C47449" w:rsidRPr="00104FB1">
        <w:t xml:space="preserve"> is lab scale price for small quantity </w:t>
      </w:r>
      <w:proofErr w:type="spellStart"/>
      <w:r w:rsidR="00C47449" w:rsidRPr="00104FB1">
        <w:t>q</w:t>
      </w:r>
      <w:r w:rsidR="00C47449" w:rsidRPr="00104FB1">
        <w:rPr>
          <w:vertAlign w:val="subscript"/>
        </w:rPr>
        <w:t>labscale</w:t>
      </w:r>
      <w:proofErr w:type="spellEnd"/>
      <w:r w:rsidR="00C47449" w:rsidRPr="00104FB1">
        <w:t xml:space="preserve"> and  </w:t>
      </w:r>
      <m:oMath>
        <m:sSub>
          <m:sSubPr>
            <m:ctrlPr>
              <w:rPr>
                <w:rFonts w:ascii="Cambria Math" w:hAnsi="Cambria Math"/>
                <w:i/>
              </w:rPr>
            </m:ctrlPr>
          </m:sSubPr>
          <m:e>
            <m:r>
              <w:rPr>
                <w:rFonts w:ascii="Cambria Math" w:hAnsi="Cambria Math"/>
              </w:rPr>
              <m:t>ϒ</m:t>
            </m:r>
          </m:e>
          <m:sub>
            <m:r>
              <w:rPr>
                <w:rFonts w:ascii="Cambria Math" w:hAnsi="Cambria Math"/>
              </w:rPr>
              <m:t>m</m:t>
            </m:r>
          </m:sub>
        </m:sSub>
      </m:oMath>
      <w:r w:rsidR="00C47449" w:rsidRPr="00104FB1">
        <w:t xml:space="preserve"> is </w:t>
      </w:r>
      <w:r w:rsidR="00C76191" w:rsidRPr="00104FB1">
        <w:t xml:space="preserve">empirical parameter. The values of </w:t>
      </w:r>
      <m:oMath>
        <m:sSub>
          <m:sSubPr>
            <m:ctrlPr>
              <w:rPr>
                <w:rFonts w:ascii="Cambria Math" w:hAnsi="Cambria Math"/>
                <w:i/>
              </w:rPr>
            </m:ctrlPr>
          </m:sSubPr>
          <m:e>
            <m:r>
              <w:rPr>
                <w:rFonts w:ascii="Cambria Math" w:hAnsi="Cambria Math"/>
              </w:rPr>
              <m:t>ϒ</m:t>
            </m:r>
          </m:e>
          <m:sub>
            <m:r>
              <w:rPr>
                <w:rFonts w:ascii="Cambria Math" w:hAnsi="Cambria Math"/>
              </w:rPr>
              <m:t>m</m:t>
            </m:r>
          </m:sub>
        </m:sSub>
        <m:r>
          <w:rPr>
            <w:rFonts w:ascii="Cambria Math" w:hAnsi="Cambria Math"/>
          </w:rPr>
          <m:t xml:space="preserve"> </m:t>
        </m:r>
      </m:oMath>
      <w:r w:rsidR="00C76191" w:rsidRPr="00104FB1">
        <w:t xml:space="preserve">as reported by </w:t>
      </w:r>
      <w:r w:rsidR="00FE2DCA" w:rsidRPr="00104FB1">
        <w:t>Qi et al.</w:t>
      </w:r>
      <w:r w:rsidR="00C76191" w:rsidRPr="00104FB1">
        <w:t xml:space="preserve"> are </w:t>
      </w:r>
      <w:r w:rsidR="0096056D" w:rsidRPr="00104FB1">
        <w:t xml:space="preserve">-0.56, -0.67, and -0.56 for metal salts, organic compounds and solvents respectively. </w:t>
      </w:r>
    </w:p>
    <w:p w14:paraId="44E77F01" w14:textId="3712CA7C" w:rsidR="0096056D" w:rsidRPr="00104FB1" w:rsidRDefault="00355D39" w:rsidP="00F370E9">
      <w:pPr>
        <w:spacing w:after="160" w:line="259" w:lineRule="auto"/>
        <w:jc w:val="both"/>
        <w:rPr>
          <w:sz w:val="22"/>
          <w:szCs w:val="22"/>
        </w:rPr>
      </w:pPr>
      <w:r w:rsidRPr="00104FB1">
        <w:rPr>
          <w:sz w:val="22"/>
          <w:szCs w:val="22"/>
        </w:rPr>
        <w:t>Table S1</w:t>
      </w:r>
      <w:r w:rsidR="00316175" w:rsidRPr="00104FB1">
        <w:rPr>
          <w:sz w:val="22"/>
          <w:szCs w:val="22"/>
        </w:rPr>
        <w:t>6</w:t>
      </w:r>
      <w:r w:rsidRPr="00104FB1">
        <w:rPr>
          <w:sz w:val="22"/>
          <w:szCs w:val="22"/>
        </w:rPr>
        <w:t xml:space="preserve">: </w:t>
      </w:r>
      <w:r w:rsidR="0096056D" w:rsidRPr="00104FB1">
        <w:rPr>
          <w:sz w:val="22"/>
          <w:szCs w:val="22"/>
        </w:rPr>
        <w:t xml:space="preserve">Cost </w:t>
      </w:r>
      <w:r w:rsidR="00C64D81" w:rsidRPr="00104FB1">
        <w:rPr>
          <w:sz w:val="22"/>
          <w:szCs w:val="22"/>
        </w:rPr>
        <w:t>of</w:t>
      </w:r>
      <w:r w:rsidR="0096056D" w:rsidRPr="00104FB1">
        <w:rPr>
          <w:sz w:val="22"/>
          <w:szCs w:val="22"/>
        </w:rPr>
        <w:t xml:space="preserve"> MUF-16 </w:t>
      </w:r>
    </w:p>
    <w:tbl>
      <w:tblPr>
        <w:tblStyle w:val="TableGrid"/>
        <w:tblW w:w="9745" w:type="dxa"/>
        <w:tblLook w:val="04A0" w:firstRow="1" w:lastRow="0" w:firstColumn="1" w:lastColumn="0" w:noHBand="0" w:noVBand="1"/>
      </w:tblPr>
      <w:tblGrid>
        <w:gridCol w:w="1795"/>
        <w:gridCol w:w="810"/>
        <w:gridCol w:w="861"/>
        <w:gridCol w:w="1268"/>
        <w:gridCol w:w="1092"/>
        <w:gridCol w:w="1191"/>
        <w:gridCol w:w="1489"/>
        <w:gridCol w:w="1239"/>
      </w:tblGrid>
      <w:tr w:rsidR="004A7FC3" w:rsidRPr="00104FB1" w14:paraId="29CCB2DC" w14:textId="77777777" w:rsidTr="0078398C">
        <w:trPr>
          <w:trHeight w:val="288"/>
        </w:trPr>
        <w:tc>
          <w:tcPr>
            <w:tcW w:w="1795" w:type="dxa"/>
            <w:noWrap/>
            <w:hideMark/>
          </w:tcPr>
          <w:p w14:paraId="4AF4E3C3" w14:textId="64643F93" w:rsidR="004A7FC3" w:rsidRPr="00104FB1" w:rsidRDefault="004A7FC3">
            <w:pPr>
              <w:rPr>
                <w:b/>
                <w:bCs/>
                <w:color w:val="000000"/>
                <w:sz w:val="20"/>
                <w:szCs w:val="20"/>
              </w:rPr>
            </w:pPr>
          </w:p>
        </w:tc>
        <w:tc>
          <w:tcPr>
            <w:tcW w:w="810" w:type="dxa"/>
            <w:noWrap/>
            <w:hideMark/>
          </w:tcPr>
          <w:p w14:paraId="3D48CF3E" w14:textId="77777777" w:rsidR="004A7FC3" w:rsidRPr="00104FB1" w:rsidRDefault="004A7FC3">
            <w:pPr>
              <w:rPr>
                <w:b/>
                <w:bCs/>
                <w:color w:val="000000"/>
                <w:sz w:val="20"/>
                <w:szCs w:val="20"/>
              </w:rPr>
            </w:pPr>
            <w:r w:rsidRPr="00104FB1">
              <w:rPr>
                <w:b/>
                <w:bCs/>
                <w:color w:val="000000"/>
                <w:sz w:val="20"/>
                <w:szCs w:val="20"/>
              </w:rPr>
              <w:t xml:space="preserve">Lab scale </w:t>
            </w:r>
          </w:p>
        </w:tc>
        <w:tc>
          <w:tcPr>
            <w:tcW w:w="861" w:type="dxa"/>
            <w:noWrap/>
            <w:hideMark/>
          </w:tcPr>
          <w:p w14:paraId="0AAC65C6" w14:textId="77777777" w:rsidR="004A7FC3" w:rsidRPr="00104FB1" w:rsidRDefault="004A7FC3">
            <w:pPr>
              <w:rPr>
                <w:b/>
                <w:bCs/>
                <w:color w:val="000000"/>
                <w:sz w:val="20"/>
                <w:szCs w:val="20"/>
              </w:rPr>
            </w:pPr>
            <w:r w:rsidRPr="00104FB1">
              <w:rPr>
                <w:b/>
                <w:bCs/>
                <w:color w:val="000000"/>
                <w:sz w:val="20"/>
                <w:szCs w:val="20"/>
              </w:rPr>
              <w:t>Vendor</w:t>
            </w:r>
          </w:p>
        </w:tc>
        <w:tc>
          <w:tcPr>
            <w:tcW w:w="1268" w:type="dxa"/>
            <w:noWrap/>
            <w:hideMark/>
          </w:tcPr>
          <w:p w14:paraId="12C905C5" w14:textId="77777777" w:rsidR="004A7FC3" w:rsidRPr="00104FB1" w:rsidRDefault="004A7FC3">
            <w:pPr>
              <w:rPr>
                <w:b/>
                <w:bCs/>
                <w:color w:val="000000"/>
                <w:sz w:val="20"/>
                <w:szCs w:val="20"/>
              </w:rPr>
            </w:pPr>
            <w:r w:rsidRPr="00104FB1">
              <w:rPr>
                <w:b/>
                <w:bCs/>
                <w:color w:val="000000"/>
                <w:sz w:val="20"/>
                <w:szCs w:val="20"/>
              </w:rPr>
              <w:t xml:space="preserve">Catalog No. </w:t>
            </w:r>
          </w:p>
        </w:tc>
        <w:tc>
          <w:tcPr>
            <w:tcW w:w="1092" w:type="dxa"/>
            <w:noWrap/>
            <w:hideMark/>
          </w:tcPr>
          <w:p w14:paraId="44EF09D1" w14:textId="77777777" w:rsidR="004A7FC3" w:rsidRPr="00104FB1" w:rsidRDefault="004A7FC3">
            <w:pPr>
              <w:rPr>
                <w:b/>
                <w:bCs/>
                <w:color w:val="000000"/>
                <w:sz w:val="20"/>
                <w:szCs w:val="20"/>
              </w:rPr>
            </w:pPr>
            <w:r w:rsidRPr="00104FB1">
              <w:rPr>
                <w:b/>
                <w:bCs/>
                <w:color w:val="000000"/>
                <w:sz w:val="20"/>
                <w:szCs w:val="20"/>
              </w:rPr>
              <w:t xml:space="preserve">Lab price ($, as accessed on 23rd </w:t>
            </w:r>
            <w:proofErr w:type="gramStart"/>
            <w:r w:rsidRPr="00104FB1">
              <w:rPr>
                <w:b/>
                <w:bCs/>
                <w:color w:val="000000"/>
                <w:sz w:val="20"/>
                <w:szCs w:val="20"/>
              </w:rPr>
              <w:t>April,</w:t>
            </w:r>
            <w:proofErr w:type="gramEnd"/>
            <w:r w:rsidRPr="00104FB1">
              <w:rPr>
                <w:b/>
                <w:bCs/>
                <w:color w:val="000000"/>
                <w:sz w:val="20"/>
                <w:szCs w:val="20"/>
              </w:rPr>
              <w:t xml:space="preserve"> 2025)</w:t>
            </w:r>
          </w:p>
        </w:tc>
        <w:tc>
          <w:tcPr>
            <w:tcW w:w="1191" w:type="dxa"/>
            <w:noWrap/>
            <w:hideMark/>
          </w:tcPr>
          <w:p w14:paraId="21587A0F" w14:textId="11D2932F" w:rsidR="004A7FC3" w:rsidRPr="00104FB1" w:rsidRDefault="004A7FC3">
            <w:pPr>
              <w:rPr>
                <w:b/>
                <w:bCs/>
                <w:color w:val="000000"/>
                <w:sz w:val="20"/>
                <w:szCs w:val="20"/>
              </w:rPr>
            </w:pPr>
            <w:r w:rsidRPr="00104FB1">
              <w:rPr>
                <w:b/>
                <w:bCs/>
                <w:color w:val="000000"/>
                <w:sz w:val="20"/>
                <w:szCs w:val="20"/>
              </w:rPr>
              <w:t xml:space="preserve">Lab quantity purchased </w:t>
            </w:r>
          </w:p>
        </w:tc>
        <w:tc>
          <w:tcPr>
            <w:tcW w:w="1489" w:type="dxa"/>
            <w:noWrap/>
            <w:hideMark/>
          </w:tcPr>
          <w:p w14:paraId="2FDD1535" w14:textId="77777777" w:rsidR="004A7FC3" w:rsidRPr="00104FB1" w:rsidRDefault="004A7FC3">
            <w:pPr>
              <w:rPr>
                <w:b/>
                <w:bCs/>
                <w:color w:val="000000"/>
                <w:sz w:val="20"/>
                <w:szCs w:val="20"/>
              </w:rPr>
            </w:pPr>
            <w:r w:rsidRPr="00104FB1">
              <w:rPr>
                <w:b/>
                <w:bCs/>
                <w:color w:val="000000"/>
                <w:sz w:val="20"/>
                <w:szCs w:val="20"/>
              </w:rPr>
              <w:t xml:space="preserve">Industry scale </w:t>
            </w:r>
          </w:p>
        </w:tc>
        <w:tc>
          <w:tcPr>
            <w:tcW w:w="1239" w:type="dxa"/>
            <w:noWrap/>
            <w:hideMark/>
          </w:tcPr>
          <w:p w14:paraId="7F4F8C77" w14:textId="561B712A" w:rsidR="004A7FC3" w:rsidRPr="00104FB1" w:rsidRDefault="004A7FC3">
            <w:pPr>
              <w:rPr>
                <w:b/>
                <w:bCs/>
                <w:color w:val="000000"/>
                <w:sz w:val="20"/>
                <w:szCs w:val="20"/>
              </w:rPr>
            </w:pPr>
            <w:r w:rsidRPr="00104FB1">
              <w:rPr>
                <w:b/>
                <w:bCs/>
                <w:color w:val="000000"/>
                <w:sz w:val="20"/>
                <w:szCs w:val="20"/>
              </w:rPr>
              <w:t>Predicted Price ($)</w:t>
            </w:r>
          </w:p>
        </w:tc>
      </w:tr>
      <w:tr w:rsidR="004A7FC3" w:rsidRPr="00104FB1" w14:paraId="0F912F57" w14:textId="77777777" w:rsidTr="0078398C">
        <w:trPr>
          <w:trHeight w:val="288"/>
        </w:trPr>
        <w:tc>
          <w:tcPr>
            <w:tcW w:w="1795" w:type="dxa"/>
            <w:noWrap/>
            <w:hideMark/>
          </w:tcPr>
          <w:p w14:paraId="2CF65EB1" w14:textId="77777777" w:rsidR="004A7FC3" w:rsidRPr="00104FB1" w:rsidRDefault="004A7FC3">
            <w:pPr>
              <w:rPr>
                <w:color w:val="000000"/>
                <w:sz w:val="20"/>
                <w:szCs w:val="20"/>
              </w:rPr>
            </w:pPr>
            <w:r w:rsidRPr="00104FB1">
              <w:rPr>
                <w:color w:val="000000"/>
                <w:sz w:val="20"/>
                <w:szCs w:val="20"/>
              </w:rPr>
              <w:t>5-aminoisopthalic acid (98%)</w:t>
            </w:r>
          </w:p>
        </w:tc>
        <w:tc>
          <w:tcPr>
            <w:tcW w:w="810" w:type="dxa"/>
            <w:noWrap/>
            <w:hideMark/>
          </w:tcPr>
          <w:p w14:paraId="1F7F3268" w14:textId="08E394B3" w:rsidR="004A7FC3" w:rsidRPr="00104FB1" w:rsidRDefault="004A7FC3">
            <w:pPr>
              <w:jc w:val="right"/>
              <w:rPr>
                <w:color w:val="000000"/>
                <w:sz w:val="20"/>
                <w:szCs w:val="20"/>
              </w:rPr>
            </w:pPr>
            <w:r w:rsidRPr="00104FB1">
              <w:rPr>
                <w:color w:val="000000"/>
                <w:sz w:val="20"/>
                <w:szCs w:val="20"/>
              </w:rPr>
              <w:t>2.4 g</w:t>
            </w:r>
          </w:p>
        </w:tc>
        <w:tc>
          <w:tcPr>
            <w:tcW w:w="861" w:type="dxa"/>
            <w:noWrap/>
            <w:hideMark/>
          </w:tcPr>
          <w:p w14:paraId="177479BC" w14:textId="77777777" w:rsidR="004A7FC3" w:rsidRPr="00104FB1" w:rsidRDefault="004A7FC3">
            <w:pPr>
              <w:rPr>
                <w:color w:val="000000"/>
                <w:sz w:val="20"/>
                <w:szCs w:val="20"/>
              </w:rPr>
            </w:pPr>
            <w:proofErr w:type="spellStart"/>
            <w:r w:rsidRPr="00104FB1">
              <w:rPr>
                <w:color w:val="000000"/>
                <w:sz w:val="20"/>
                <w:szCs w:val="20"/>
              </w:rPr>
              <w:t>Thermo</w:t>
            </w:r>
            <w:proofErr w:type="spellEnd"/>
            <w:r w:rsidRPr="00104FB1">
              <w:rPr>
                <w:color w:val="000000"/>
                <w:sz w:val="20"/>
                <w:szCs w:val="20"/>
              </w:rPr>
              <w:t xml:space="preserve"> fisher Sci </w:t>
            </w:r>
          </w:p>
        </w:tc>
        <w:tc>
          <w:tcPr>
            <w:tcW w:w="1268" w:type="dxa"/>
            <w:noWrap/>
            <w:hideMark/>
          </w:tcPr>
          <w:p w14:paraId="6A6ECD47" w14:textId="77777777" w:rsidR="004A7FC3" w:rsidRPr="00104FB1" w:rsidRDefault="004A7FC3">
            <w:pPr>
              <w:jc w:val="right"/>
              <w:rPr>
                <w:color w:val="000000"/>
                <w:sz w:val="20"/>
                <w:szCs w:val="20"/>
              </w:rPr>
            </w:pPr>
            <w:r w:rsidRPr="00104FB1">
              <w:rPr>
                <w:color w:val="000000"/>
                <w:sz w:val="20"/>
                <w:szCs w:val="20"/>
              </w:rPr>
              <w:t>181331000</w:t>
            </w:r>
          </w:p>
        </w:tc>
        <w:tc>
          <w:tcPr>
            <w:tcW w:w="1092" w:type="dxa"/>
            <w:noWrap/>
            <w:hideMark/>
          </w:tcPr>
          <w:p w14:paraId="37C60E89" w14:textId="77777777" w:rsidR="004A7FC3" w:rsidRPr="00104FB1" w:rsidRDefault="004A7FC3">
            <w:pPr>
              <w:jc w:val="right"/>
              <w:rPr>
                <w:color w:val="000000"/>
                <w:sz w:val="20"/>
                <w:szCs w:val="20"/>
              </w:rPr>
            </w:pPr>
            <w:r w:rsidRPr="00104FB1">
              <w:rPr>
                <w:color w:val="000000"/>
                <w:sz w:val="20"/>
                <w:szCs w:val="20"/>
              </w:rPr>
              <w:t>116.65</w:t>
            </w:r>
          </w:p>
        </w:tc>
        <w:tc>
          <w:tcPr>
            <w:tcW w:w="1191" w:type="dxa"/>
            <w:noWrap/>
            <w:hideMark/>
          </w:tcPr>
          <w:p w14:paraId="44286D45" w14:textId="34362493" w:rsidR="004A7FC3" w:rsidRPr="00104FB1" w:rsidRDefault="004A7FC3">
            <w:pPr>
              <w:jc w:val="right"/>
              <w:rPr>
                <w:color w:val="000000"/>
                <w:sz w:val="20"/>
                <w:szCs w:val="20"/>
              </w:rPr>
            </w:pPr>
            <w:r w:rsidRPr="00104FB1">
              <w:rPr>
                <w:color w:val="000000"/>
                <w:sz w:val="20"/>
                <w:szCs w:val="20"/>
              </w:rPr>
              <w:t>100 g</w:t>
            </w:r>
          </w:p>
        </w:tc>
        <w:tc>
          <w:tcPr>
            <w:tcW w:w="1489" w:type="dxa"/>
            <w:noWrap/>
            <w:hideMark/>
          </w:tcPr>
          <w:p w14:paraId="11578D73" w14:textId="708A887B" w:rsidR="004A7FC3" w:rsidRPr="00104FB1" w:rsidRDefault="004A7FC3">
            <w:pPr>
              <w:jc w:val="right"/>
              <w:rPr>
                <w:color w:val="000000"/>
                <w:sz w:val="20"/>
                <w:szCs w:val="20"/>
              </w:rPr>
            </w:pPr>
            <w:r w:rsidRPr="00104FB1">
              <w:rPr>
                <w:color w:val="000000"/>
                <w:sz w:val="20"/>
                <w:szCs w:val="20"/>
              </w:rPr>
              <w:t>4000000 g</w:t>
            </w:r>
          </w:p>
        </w:tc>
        <w:tc>
          <w:tcPr>
            <w:tcW w:w="1239" w:type="dxa"/>
            <w:noWrap/>
            <w:hideMark/>
          </w:tcPr>
          <w:p w14:paraId="5C49A022" w14:textId="2A6309F5" w:rsidR="004A7FC3" w:rsidRPr="00104FB1" w:rsidRDefault="004A7FC3">
            <w:pPr>
              <w:jc w:val="right"/>
              <w:rPr>
                <w:color w:val="000000"/>
                <w:sz w:val="20"/>
                <w:szCs w:val="20"/>
              </w:rPr>
            </w:pPr>
            <w:r w:rsidRPr="00104FB1">
              <w:rPr>
                <w:color w:val="000000"/>
                <w:sz w:val="20"/>
                <w:szCs w:val="20"/>
              </w:rPr>
              <w:t>0.096</w:t>
            </w:r>
          </w:p>
        </w:tc>
      </w:tr>
      <w:tr w:rsidR="004A7FC3" w:rsidRPr="00104FB1" w14:paraId="2F3C43A5" w14:textId="77777777" w:rsidTr="0078398C">
        <w:trPr>
          <w:trHeight w:val="288"/>
        </w:trPr>
        <w:tc>
          <w:tcPr>
            <w:tcW w:w="1795" w:type="dxa"/>
            <w:noWrap/>
            <w:hideMark/>
          </w:tcPr>
          <w:p w14:paraId="4FD1E12A" w14:textId="77777777" w:rsidR="004A7FC3" w:rsidRPr="00104FB1" w:rsidRDefault="004A7FC3">
            <w:pPr>
              <w:rPr>
                <w:color w:val="000000"/>
                <w:sz w:val="20"/>
                <w:szCs w:val="20"/>
              </w:rPr>
            </w:pPr>
            <w:r w:rsidRPr="00104FB1">
              <w:rPr>
                <w:color w:val="000000"/>
                <w:sz w:val="20"/>
                <w:szCs w:val="20"/>
              </w:rPr>
              <w:t>cobalt (II) acetate tetrahydrate, ACS</w:t>
            </w:r>
          </w:p>
        </w:tc>
        <w:tc>
          <w:tcPr>
            <w:tcW w:w="810" w:type="dxa"/>
            <w:noWrap/>
            <w:hideMark/>
          </w:tcPr>
          <w:p w14:paraId="4791BD6F" w14:textId="438F0ECD" w:rsidR="004A7FC3" w:rsidRPr="00104FB1" w:rsidRDefault="004A7FC3">
            <w:pPr>
              <w:jc w:val="right"/>
              <w:rPr>
                <w:color w:val="000000"/>
                <w:sz w:val="20"/>
                <w:szCs w:val="20"/>
              </w:rPr>
            </w:pPr>
            <w:r w:rsidRPr="00104FB1">
              <w:rPr>
                <w:color w:val="000000"/>
                <w:sz w:val="20"/>
                <w:szCs w:val="20"/>
              </w:rPr>
              <w:t>0.8332 g</w:t>
            </w:r>
          </w:p>
        </w:tc>
        <w:tc>
          <w:tcPr>
            <w:tcW w:w="861" w:type="dxa"/>
            <w:noWrap/>
            <w:hideMark/>
          </w:tcPr>
          <w:p w14:paraId="21B772FA" w14:textId="77777777" w:rsidR="004A7FC3" w:rsidRPr="00104FB1" w:rsidRDefault="004A7FC3">
            <w:pPr>
              <w:rPr>
                <w:color w:val="000000"/>
                <w:sz w:val="20"/>
                <w:szCs w:val="20"/>
              </w:rPr>
            </w:pPr>
            <w:r w:rsidRPr="00104FB1">
              <w:rPr>
                <w:color w:val="000000"/>
                <w:sz w:val="20"/>
                <w:szCs w:val="20"/>
              </w:rPr>
              <w:t>Sigma-Aldrich</w:t>
            </w:r>
          </w:p>
        </w:tc>
        <w:tc>
          <w:tcPr>
            <w:tcW w:w="1268" w:type="dxa"/>
            <w:noWrap/>
            <w:hideMark/>
          </w:tcPr>
          <w:p w14:paraId="15C29B1E" w14:textId="77777777" w:rsidR="004A7FC3" w:rsidRPr="00104FB1" w:rsidRDefault="004A7FC3">
            <w:pPr>
              <w:rPr>
                <w:color w:val="000000"/>
                <w:sz w:val="20"/>
                <w:szCs w:val="20"/>
              </w:rPr>
            </w:pPr>
            <w:r w:rsidRPr="00104FB1">
              <w:rPr>
                <w:color w:val="000000"/>
                <w:sz w:val="20"/>
                <w:szCs w:val="20"/>
              </w:rPr>
              <w:t>208396-1KG</w:t>
            </w:r>
          </w:p>
        </w:tc>
        <w:tc>
          <w:tcPr>
            <w:tcW w:w="1092" w:type="dxa"/>
            <w:noWrap/>
            <w:hideMark/>
          </w:tcPr>
          <w:p w14:paraId="65C58D83" w14:textId="77777777" w:rsidR="004A7FC3" w:rsidRPr="00104FB1" w:rsidRDefault="004A7FC3">
            <w:pPr>
              <w:jc w:val="right"/>
              <w:rPr>
                <w:color w:val="000000"/>
                <w:sz w:val="20"/>
                <w:szCs w:val="20"/>
              </w:rPr>
            </w:pPr>
            <w:r w:rsidRPr="00104FB1">
              <w:rPr>
                <w:color w:val="000000"/>
                <w:sz w:val="20"/>
                <w:szCs w:val="20"/>
              </w:rPr>
              <w:t>244</w:t>
            </w:r>
          </w:p>
        </w:tc>
        <w:tc>
          <w:tcPr>
            <w:tcW w:w="1191" w:type="dxa"/>
            <w:noWrap/>
            <w:hideMark/>
          </w:tcPr>
          <w:p w14:paraId="66D2BC98" w14:textId="78690FBE" w:rsidR="004A7FC3" w:rsidRPr="00104FB1" w:rsidRDefault="004A7FC3">
            <w:pPr>
              <w:jc w:val="right"/>
              <w:rPr>
                <w:color w:val="000000"/>
                <w:sz w:val="20"/>
                <w:szCs w:val="20"/>
              </w:rPr>
            </w:pPr>
            <w:r w:rsidRPr="00104FB1">
              <w:rPr>
                <w:color w:val="000000"/>
                <w:sz w:val="20"/>
                <w:szCs w:val="20"/>
              </w:rPr>
              <w:t>1000 g</w:t>
            </w:r>
          </w:p>
        </w:tc>
        <w:tc>
          <w:tcPr>
            <w:tcW w:w="1489" w:type="dxa"/>
            <w:noWrap/>
            <w:hideMark/>
          </w:tcPr>
          <w:p w14:paraId="58868352" w14:textId="1377199B" w:rsidR="004A7FC3" w:rsidRPr="00104FB1" w:rsidRDefault="004A7FC3">
            <w:pPr>
              <w:jc w:val="right"/>
              <w:rPr>
                <w:color w:val="000000"/>
                <w:sz w:val="20"/>
                <w:szCs w:val="20"/>
              </w:rPr>
            </w:pPr>
            <w:r w:rsidRPr="00104FB1">
              <w:rPr>
                <w:color w:val="000000"/>
                <w:sz w:val="20"/>
                <w:szCs w:val="20"/>
              </w:rPr>
              <w:t>1388666.6 g</w:t>
            </w:r>
          </w:p>
        </w:tc>
        <w:tc>
          <w:tcPr>
            <w:tcW w:w="1239" w:type="dxa"/>
            <w:noWrap/>
            <w:hideMark/>
          </w:tcPr>
          <w:p w14:paraId="402D91B9" w14:textId="3481D0F9" w:rsidR="004A7FC3" w:rsidRPr="00104FB1" w:rsidRDefault="004A7FC3">
            <w:pPr>
              <w:jc w:val="right"/>
              <w:rPr>
                <w:color w:val="000000"/>
                <w:sz w:val="20"/>
                <w:szCs w:val="20"/>
              </w:rPr>
            </w:pPr>
            <w:r w:rsidRPr="00104FB1">
              <w:rPr>
                <w:color w:val="000000"/>
                <w:sz w:val="20"/>
                <w:szCs w:val="20"/>
              </w:rPr>
              <w:t>4.24</w:t>
            </w:r>
          </w:p>
        </w:tc>
      </w:tr>
      <w:tr w:rsidR="004A7FC3" w:rsidRPr="00104FB1" w14:paraId="76CB8D6E" w14:textId="77777777" w:rsidTr="0078398C">
        <w:trPr>
          <w:trHeight w:val="288"/>
        </w:trPr>
        <w:tc>
          <w:tcPr>
            <w:tcW w:w="1795" w:type="dxa"/>
            <w:noWrap/>
            <w:hideMark/>
          </w:tcPr>
          <w:p w14:paraId="35FBD7D3" w14:textId="77777777" w:rsidR="004A7FC3" w:rsidRPr="00104FB1" w:rsidRDefault="004A7FC3">
            <w:pPr>
              <w:rPr>
                <w:color w:val="000000"/>
                <w:sz w:val="20"/>
                <w:szCs w:val="20"/>
              </w:rPr>
            </w:pPr>
            <w:r w:rsidRPr="00104FB1">
              <w:rPr>
                <w:color w:val="000000"/>
                <w:sz w:val="20"/>
                <w:szCs w:val="20"/>
              </w:rPr>
              <w:t xml:space="preserve">manganese (II) acetate </w:t>
            </w:r>
          </w:p>
        </w:tc>
        <w:tc>
          <w:tcPr>
            <w:tcW w:w="810" w:type="dxa"/>
            <w:noWrap/>
            <w:hideMark/>
          </w:tcPr>
          <w:p w14:paraId="4C96E591" w14:textId="0A04D079" w:rsidR="004A7FC3" w:rsidRPr="00104FB1" w:rsidRDefault="004A7FC3">
            <w:pPr>
              <w:jc w:val="right"/>
              <w:rPr>
                <w:color w:val="000000"/>
                <w:sz w:val="20"/>
                <w:szCs w:val="20"/>
              </w:rPr>
            </w:pPr>
            <w:r w:rsidRPr="00104FB1">
              <w:rPr>
                <w:color w:val="000000"/>
                <w:sz w:val="20"/>
                <w:szCs w:val="20"/>
              </w:rPr>
              <w:t>0.0833 g</w:t>
            </w:r>
          </w:p>
        </w:tc>
        <w:tc>
          <w:tcPr>
            <w:tcW w:w="861" w:type="dxa"/>
            <w:noWrap/>
            <w:hideMark/>
          </w:tcPr>
          <w:p w14:paraId="7E809B9F" w14:textId="77777777" w:rsidR="004A7FC3" w:rsidRPr="00104FB1" w:rsidRDefault="004A7FC3">
            <w:pPr>
              <w:rPr>
                <w:color w:val="000000"/>
                <w:sz w:val="20"/>
                <w:szCs w:val="20"/>
              </w:rPr>
            </w:pPr>
            <w:r w:rsidRPr="00104FB1">
              <w:rPr>
                <w:color w:val="000000"/>
                <w:sz w:val="20"/>
                <w:szCs w:val="20"/>
              </w:rPr>
              <w:t>Sigma-Aldrich</w:t>
            </w:r>
          </w:p>
        </w:tc>
        <w:tc>
          <w:tcPr>
            <w:tcW w:w="1268" w:type="dxa"/>
            <w:noWrap/>
            <w:hideMark/>
          </w:tcPr>
          <w:p w14:paraId="26DF10D5" w14:textId="77777777" w:rsidR="004A7FC3" w:rsidRPr="00104FB1" w:rsidRDefault="004A7FC3">
            <w:pPr>
              <w:rPr>
                <w:color w:val="000000"/>
                <w:sz w:val="20"/>
                <w:szCs w:val="20"/>
              </w:rPr>
            </w:pPr>
            <w:r w:rsidRPr="00104FB1">
              <w:rPr>
                <w:color w:val="000000"/>
                <w:sz w:val="20"/>
                <w:szCs w:val="20"/>
              </w:rPr>
              <w:t>330825-100G</w:t>
            </w:r>
          </w:p>
        </w:tc>
        <w:tc>
          <w:tcPr>
            <w:tcW w:w="1092" w:type="dxa"/>
            <w:noWrap/>
            <w:hideMark/>
          </w:tcPr>
          <w:p w14:paraId="56958EC6" w14:textId="77777777" w:rsidR="004A7FC3" w:rsidRPr="00104FB1" w:rsidRDefault="004A7FC3">
            <w:pPr>
              <w:jc w:val="right"/>
              <w:rPr>
                <w:color w:val="000000"/>
                <w:sz w:val="20"/>
                <w:szCs w:val="20"/>
              </w:rPr>
            </w:pPr>
            <w:r w:rsidRPr="00104FB1">
              <w:rPr>
                <w:color w:val="000000"/>
                <w:sz w:val="20"/>
                <w:szCs w:val="20"/>
              </w:rPr>
              <w:t>344</w:t>
            </w:r>
          </w:p>
        </w:tc>
        <w:tc>
          <w:tcPr>
            <w:tcW w:w="1191" w:type="dxa"/>
            <w:noWrap/>
            <w:hideMark/>
          </w:tcPr>
          <w:p w14:paraId="42932223" w14:textId="27A8AC2B" w:rsidR="004A7FC3" w:rsidRPr="00104FB1" w:rsidRDefault="004A7FC3">
            <w:pPr>
              <w:jc w:val="right"/>
              <w:rPr>
                <w:color w:val="000000"/>
                <w:sz w:val="20"/>
                <w:szCs w:val="20"/>
              </w:rPr>
            </w:pPr>
            <w:r w:rsidRPr="00104FB1">
              <w:rPr>
                <w:color w:val="000000"/>
                <w:sz w:val="20"/>
                <w:szCs w:val="20"/>
              </w:rPr>
              <w:t>100 g</w:t>
            </w:r>
          </w:p>
        </w:tc>
        <w:tc>
          <w:tcPr>
            <w:tcW w:w="1489" w:type="dxa"/>
            <w:noWrap/>
            <w:hideMark/>
          </w:tcPr>
          <w:p w14:paraId="6531F441" w14:textId="21BA42B3" w:rsidR="004A7FC3" w:rsidRPr="00104FB1" w:rsidRDefault="004A7FC3">
            <w:pPr>
              <w:jc w:val="right"/>
              <w:rPr>
                <w:color w:val="000000"/>
                <w:sz w:val="20"/>
                <w:szCs w:val="20"/>
              </w:rPr>
            </w:pPr>
            <w:r w:rsidRPr="00104FB1">
              <w:rPr>
                <w:color w:val="000000"/>
                <w:sz w:val="20"/>
                <w:szCs w:val="20"/>
              </w:rPr>
              <w:t>138833.3 g</w:t>
            </w:r>
          </w:p>
        </w:tc>
        <w:tc>
          <w:tcPr>
            <w:tcW w:w="1239" w:type="dxa"/>
            <w:noWrap/>
            <w:hideMark/>
          </w:tcPr>
          <w:p w14:paraId="3121BFE5" w14:textId="31C953F7" w:rsidR="004A7FC3" w:rsidRPr="00104FB1" w:rsidRDefault="004A7FC3">
            <w:pPr>
              <w:jc w:val="right"/>
              <w:rPr>
                <w:color w:val="000000"/>
                <w:sz w:val="20"/>
                <w:szCs w:val="20"/>
              </w:rPr>
            </w:pPr>
            <w:r w:rsidRPr="00104FB1">
              <w:rPr>
                <w:color w:val="000000"/>
                <w:sz w:val="20"/>
                <w:szCs w:val="20"/>
              </w:rPr>
              <w:t>5.98</w:t>
            </w:r>
          </w:p>
        </w:tc>
      </w:tr>
      <w:tr w:rsidR="004A7FC3" w:rsidRPr="00104FB1" w14:paraId="0254C25D" w14:textId="77777777" w:rsidTr="0078398C">
        <w:trPr>
          <w:trHeight w:val="288"/>
        </w:trPr>
        <w:tc>
          <w:tcPr>
            <w:tcW w:w="1795" w:type="dxa"/>
            <w:noWrap/>
            <w:hideMark/>
          </w:tcPr>
          <w:p w14:paraId="79FD9B9C" w14:textId="77777777" w:rsidR="004A7FC3" w:rsidRPr="00104FB1" w:rsidRDefault="004A7FC3">
            <w:pPr>
              <w:rPr>
                <w:color w:val="000000"/>
                <w:sz w:val="20"/>
                <w:szCs w:val="20"/>
              </w:rPr>
            </w:pPr>
            <w:r w:rsidRPr="00104FB1">
              <w:rPr>
                <w:color w:val="000000"/>
                <w:sz w:val="20"/>
                <w:szCs w:val="20"/>
              </w:rPr>
              <w:t xml:space="preserve">Methanol HPLC </w:t>
            </w:r>
          </w:p>
        </w:tc>
        <w:tc>
          <w:tcPr>
            <w:tcW w:w="810" w:type="dxa"/>
            <w:noWrap/>
            <w:hideMark/>
          </w:tcPr>
          <w:p w14:paraId="05587FF4" w14:textId="3F757DA8" w:rsidR="004A7FC3" w:rsidRPr="00104FB1" w:rsidRDefault="004A7FC3">
            <w:pPr>
              <w:jc w:val="right"/>
              <w:rPr>
                <w:color w:val="000000"/>
                <w:sz w:val="20"/>
                <w:szCs w:val="20"/>
              </w:rPr>
            </w:pPr>
            <w:r w:rsidRPr="00104FB1">
              <w:rPr>
                <w:color w:val="000000"/>
                <w:sz w:val="20"/>
                <w:szCs w:val="20"/>
              </w:rPr>
              <w:t>200 mL</w:t>
            </w:r>
          </w:p>
        </w:tc>
        <w:tc>
          <w:tcPr>
            <w:tcW w:w="861" w:type="dxa"/>
            <w:noWrap/>
            <w:hideMark/>
          </w:tcPr>
          <w:p w14:paraId="17394575" w14:textId="77777777" w:rsidR="004A7FC3" w:rsidRPr="00104FB1" w:rsidRDefault="004A7FC3">
            <w:pPr>
              <w:rPr>
                <w:color w:val="000000"/>
                <w:sz w:val="20"/>
                <w:szCs w:val="20"/>
              </w:rPr>
            </w:pPr>
            <w:r w:rsidRPr="00104FB1">
              <w:rPr>
                <w:color w:val="000000"/>
                <w:sz w:val="20"/>
                <w:szCs w:val="20"/>
              </w:rPr>
              <w:t>Sigma-Aldrich</w:t>
            </w:r>
          </w:p>
        </w:tc>
        <w:tc>
          <w:tcPr>
            <w:tcW w:w="1268" w:type="dxa"/>
            <w:noWrap/>
            <w:hideMark/>
          </w:tcPr>
          <w:p w14:paraId="0B2A64BC" w14:textId="77777777" w:rsidR="004A7FC3" w:rsidRPr="00104FB1" w:rsidRDefault="004A7FC3">
            <w:pPr>
              <w:rPr>
                <w:color w:val="000000"/>
                <w:sz w:val="20"/>
                <w:szCs w:val="20"/>
              </w:rPr>
            </w:pPr>
            <w:r w:rsidRPr="00104FB1">
              <w:rPr>
                <w:color w:val="000000"/>
                <w:sz w:val="20"/>
                <w:szCs w:val="20"/>
              </w:rPr>
              <w:t>646377-4X4L</w:t>
            </w:r>
          </w:p>
        </w:tc>
        <w:tc>
          <w:tcPr>
            <w:tcW w:w="1092" w:type="dxa"/>
            <w:noWrap/>
            <w:hideMark/>
          </w:tcPr>
          <w:p w14:paraId="746741DB" w14:textId="77777777" w:rsidR="004A7FC3" w:rsidRPr="00104FB1" w:rsidRDefault="004A7FC3">
            <w:pPr>
              <w:jc w:val="right"/>
              <w:rPr>
                <w:color w:val="000000"/>
                <w:sz w:val="20"/>
                <w:szCs w:val="20"/>
              </w:rPr>
            </w:pPr>
            <w:r w:rsidRPr="00104FB1">
              <w:rPr>
                <w:color w:val="000000"/>
                <w:sz w:val="20"/>
                <w:szCs w:val="20"/>
              </w:rPr>
              <w:t>732</w:t>
            </w:r>
          </w:p>
        </w:tc>
        <w:tc>
          <w:tcPr>
            <w:tcW w:w="1191" w:type="dxa"/>
            <w:noWrap/>
            <w:hideMark/>
          </w:tcPr>
          <w:p w14:paraId="38566C4A" w14:textId="47D12389" w:rsidR="004A7FC3" w:rsidRPr="00104FB1" w:rsidRDefault="004A7FC3">
            <w:pPr>
              <w:jc w:val="right"/>
              <w:rPr>
                <w:color w:val="000000"/>
                <w:sz w:val="20"/>
                <w:szCs w:val="20"/>
              </w:rPr>
            </w:pPr>
            <w:r w:rsidRPr="00104FB1">
              <w:rPr>
                <w:color w:val="000000"/>
                <w:sz w:val="20"/>
                <w:szCs w:val="20"/>
              </w:rPr>
              <w:t>16 L</w:t>
            </w:r>
          </w:p>
        </w:tc>
        <w:tc>
          <w:tcPr>
            <w:tcW w:w="1489" w:type="dxa"/>
            <w:noWrap/>
            <w:hideMark/>
          </w:tcPr>
          <w:p w14:paraId="1CE69455" w14:textId="6F301BFB" w:rsidR="004A7FC3" w:rsidRPr="00104FB1" w:rsidRDefault="004A7FC3">
            <w:pPr>
              <w:jc w:val="right"/>
              <w:rPr>
                <w:color w:val="000000"/>
                <w:sz w:val="20"/>
                <w:szCs w:val="20"/>
              </w:rPr>
            </w:pPr>
            <w:r w:rsidRPr="00104FB1">
              <w:rPr>
                <w:color w:val="000000"/>
                <w:sz w:val="20"/>
                <w:szCs w:val="20"/>
              </w:rPr>
              <w:t>333333.3 L</w:t>
            </w:r>
          </w:p>
        </w:tc>
        <w:tc>
          <w:tcPr>
            <w:tcW w:w="1239" w:type="dxa"/>
            <w:noWrap/>
            <w:hideMark/>
          </w:tcPr>
          <w:p w14:paraId="13320E21" w14:textId="7443E704" w:rsidR="004A7FC3" w:rsidRPr="00104FB1" w:rsidRDefault="004A7FC3">
            <w:pPr>
              <w:jc w:val="right"/>
              <w:rPr>
                <w:color w:val="000000"/>
                <w:sz w:val="20"/>
                <w:szCs w:val="20"/>
              </w:rPr>
            </w:pPr>
            <w:r w:rsidRPr="00104FB1">
              <w:rPr>
                <w:color w:val="000000"/>
                <w:sz w:val="20"/>
                <w:szCs w:val="20"/>
              </w:rPr>
              <w:t>2.79</w:t>
            </w:r>
          </w:p>
        </w:tc>
      </w:tr>
      <w:tr w:rsidR="004A7FC3" w:rsidRPr="00104FB1" w14:paraId="3573767C" w14:textId="77777777" w:rsidTr="0078398C">
        <w:trPr>
          <w:trHeight w:val="288"/>
        </w:trPr>
        <w:tc>
          <w:tcPr>
            <w:tcW w:w="1795" w:type="dxa"/>
            <w:noWrap/>
            <w:hideMark/>
          </w:tcPr>
          <w:p w14:paraId="08B10A02" w14:textId="77777777" w:rsidR="004A7FC3" w:rsidRPr="00104FB1" w:rsidRDefault="004A7FC3">
            <w:pPr>
              <w:rPr>
                <w:color w:val="000000"/>
                <w:sz w:val="20"/>
                <w:szCs w:val="20"/>
              </w:rPr>
            </w:pPr>
            <w:r w:rsidRPr="00104FB1">
              <w:rPr>
                <w:color w:val="000000"/>
                <w:sz w:val="20"/>
                <w:szCs w:val="20"/>
              </w:rPr>
              <w:t xml:space="preserve">HPLC water </w:t>
            </w:r>
          </w:p>
        </w:tc>
        <w:tc>
          <w:tcPr>
            <w:tcW w:w="810" w:type="dxa"/>
            <w:noWrap/>
            <w:hideMark/>
          </w:tcPr>
          <w:p w14:paraId="5ACBC692" w14:textId="378E9079" w:rsidR="004A7FC3" w:rsidRPr="00104FB1" w:rsidRDefault="004A7FC3">
            <w:pPr>
              <w:jc w:val="right"/>
              <w:rPr>
                <w:color w:val="000000"/>
                <w:sz w:val="20"/>
                <w:szCs w:val="20"/>
              </w:rPr>
            </w:pPr>
            <w:r w:rsidRPr="00104FB1">
              <w:rPr>
                <w:color w:val="000000"/>
                <w:sz w:val="20"/>
                <w:szCs w:val="20"/>
              </w:rPr>
              <w:t>6.64 mL</w:t>
            </w:r>
          </w:p>
        </w:tc>
        <w:tc>
          <w:tcPr>
            <w:tcW w:w="861" w:type="dxa"/>
            <w:noWrap/>
            <w:hideMark/>
          </w:tcPr>
          <w:p w14:paraId="16C320C6" w14:textId="77777777" w:rsidR="004A7FC3" w:rsidRPr="00104FB1" w:rsidRDefault="004A7FC3">
            <w:pPr>
              <w:rPr>
                <w:color w:val="000000"/>
                <w:sz w:val="20"/>
                <w:szCs w:val="20"/>
              </w:rPr>
            </w:pPr>
            <w:r w:rsidRPr="00104FB1">
              <w:rPr>
                <w:color w:val="000000"/>
                <w:sz w:val="20"/>
                <w:szCs w:val="20"/>
              </w:rPr>
              <w:t>Sigma-Aldrich</w:t>
            </w:r>
          </w:p>
        </w:tc>
        <w:tc>
          <w:tcPr>
            <w:tcW w:w="1268" w:type="dxa"/>
            <w:noWrap/>
            <w:hideMark/>
          </w:tcPr>
          <w:p w14:paraId="56CD1549" w14:textId="77777777" w:rsidR="004A7FC3" w:rsidRPr="00104FB1" w:rsidRDefault="004A7FC3">
            <w:pPr>
              <w:rPr>
                <w:color w:val="000000"/>
                <w:sz w:val="20"/>
                <w:szCs w:val="20"/>
              </w:rPr>
            </w:pPr>
            <w:r w:rsidRPr="00104FB1">
              <w:rPr>
                <w:color w:val="000000"/>
                <w:sz w:val="20"/>
                <w:szCs w:val="20"/>
              </w:rPr>
              <w:t>270733-20L</w:t>
            </w:r>
          </w:p>
        </w:tc>
        <w:tc>
          <w:tcPr>
            <w:tcW w:w="1092" w:type="dxa"/>
            <w:noWrap/>
            <w:hideMark/>
          </w:tcPr>
          <w:p w14:paraId="14B664B1" w14:textId="77777777" w:rsidR="004A7FC3" w:rsidRPr="00104FB1" w:rsidRDefault="004A7FC3">
            <w:pPr>
              <w:jc w:val="right"/>
              <w:rPr>
                <w:color w:val="000000"/>
                <w:sz w:val="20"/>
                <w:szCs w:val="20"/>
              </w:rPr>
            </w:pPr>
            <w:r w:rsidRPr="00104FB1">
              <w:rPr>
                <w:color w:val="000000"/>
                <w:sz w:val="20"/>
                <w:szCs w:val="20"/>
              </w:rPr>
              <w:t>592</w:t>
            </w:r>
          </w:p>
        </w:tc>
        <w:tc>
          <w:tcPr>
            <w:tcW w:w="1191" w:type="dxa"/>
            <w:noWrap/>
            <w:hideMark/>
          </w:tcPr>
          <w:p w14:paraId="3441A59B" w14:textId="5498A91B" w:rsidR="004A7FC3" w:rsidRPr="00104FB1" w:rsidRDefault="004A7FC3">
            <w:pPr>
              <w:jc w:val="right"/>
              <w:rPr>
                <w:color w:val="000000"/>
                <w:sz w:val="20"/>
                <w:szCs w:val="20"/>
              </w:rPr>
            </w:pPr>
            <w:r w:rsidRPr="00104FB1">
              <w:rPr>
                <w:color w:val="000000"/>
                <w:sz w:val="20"/>
                <w:szCs w:val="20"/>
              </w:rPr>
              <w:t>20 L</w:t>
            </w:r>
          </w:p>
        </w:tc>
        <w:tc>
          <w:tcPr>
            <w:tcW w:w="1489" w:type="dxa"/>
            <w:noWrap/>
            <w:hideMark/>
          </w:tcPr>
          <w:p w14:paraId="68E95259" w14:textId="6898B2AF" w:rsidR="004A7FC3" w:rsidRPr="00104FB1" w:rsidRDefault="004A7FC3">
            <w:pPr>
              <w:jc w:val="right"/>
              <w:rPr>
                <w:color w:val="000000"/>
                <w:sz w:val="20"/>
                <w:szCs w:val="20"/>
              </w:rPr>
            </w:pPr>
            <w:r w:rsidRPr="00104FB1">
              <w:rPr>
                <w:color w:val="000000"/>
                <w:sz w:val="20"/>
                <w:szCs w:val="20"/>
              </w:rPr>
              <w:t>11066.6 L</w:t>
            </w:r>
          </w:p>
        </w:tc>
        <w:tc>
          <w:tcPr>
            <w:tcW w:w="1239" w:type="dxa"/>
            <w:noWrap/>
            <w:hideMark/>
          </w:tcPr>
          <w:p w14:paraId="2A0FA681" w14:textId="66024350" w:rsidR="004A7FC3" w:rsidRPr="00104FB1" w:rsidRDefault="004A7FC3">
            <w:pPr>
              <w:jc w:val="right"/>
              <w:rPr>
                <w:color w:val="000000"/>
                <w:sz w:val="20"/>
                <w:szCs w:val="20"/>
              </w:rPr>
            </w:pPr>
            <w:r w:rsidRPr="00104FB1">
              <w:rPr>
                <w:color w:val="000000"/>
                <w:sz w:val="20"/>
                <w:szCs w:val="20"/>
              </w:rPr>
              <w:t>17.2</w:t>
            </w:r>
            <w:r w:rsidR="000E0CBF" w:rsidRPr="00104FB1">
              <w:rPr>
                <w:color w:val="000000"/>
                <w:sz w:val="20"/>
                <w:szCs w:val="20"/>
              </w:rPr>
              <w:t>3</w:t>
            </w:r>
          </w:p>
        </w:tc>
      </w:tr>
      <w:tr w:rsidR="004A7FC3" w:rsidRPr="00104FB1" w14:paraId="799626EC" w14:textId="77777777" w:rsidTr="0078398C">
        <w:trPr>
          <w:trHeight w:val="288"/>
        </w:trPr>
        <w:tc>
          <w:tcPr>
            <w:tcW w:w="1795" w:type="dxa"/>
            <w:noWrap/>
            <w:hideMark/>
          </w:tcPr>
          <w:p w14:paraId="299541CC" w14:textId="77777777" w:rsidR="004A7FC3" w:rsidRPr="00104FB1" w:rsidRDefault="004A7FC3">
            <w:pPr>
              <w:rPr>
                <w:color w:val="000000"/>
                <w:sz w:val="20"/>
                <w:szCs w:val="20"/>
              </w:rPr>
            </w:pPr>
            <w:r w:rsidRPr="00104FB1">
              <w:rPr>
                <w:color w:val="000000"/>
                <w:sz w:val="20"/>
                <w:szCs w:val="20"/>
              </w:rPr>
              <w:t xml:space="preserve">Methanol for solvent exchanges </w:t>
            </w:r>
          </w:p>
        </w:tc>
        <w:tc>
          <w:tcPr>
            <w:tcW w:w="810" w:type="dxa"/>
            <w:noWrap/>
            <w:hideMark/>
          </w:tcPr>
          <w:p w14:paraId="41794A49" w14:textId="7872A782" w:rsidR="004A7FC3" w:rsidRPr="00104FB1" w:rsidRDefault="004A7FC3">
            <w:pPr>
              <w:jc w:val="right"/>
              <w:rPr>
                <w:color w:val="000000"/>
                <w:sz w:val="20"/>
                <w:szCs w:val="20"/>
              </w:rPr>
            </w:pPr>
            <w:r w:rsidRPr="00104FB1">
              <w:rPr>
                <w:color w:val="000000"/>
                <w:sz w:val="20"/>
                <w:szCs w:val="20"/>
              </w:rPr>
              <w:t>120 mL</w:t>
            </w:r>
          </w:p>
        </w:tc>
        <w:tc>
          <w:tcPr>
            <w:tcW w:w="861" w:type="dxa"/>
            <w:noWrap/>
            <w:hideMark/>
          </w:tcPr>
          <w:p w14:paraId="260AE66A" w14:textId="77777777" w:rsidR="004A7FC3" w:rsidRPr="00104FB1" w:rsidRDefault="004A7FC3">
            <w:pPr>
              <w:rPr>
                <w:color w:val="000000"/>
                <w:sz w:val="20"/>
                <w:szCs w:val="20"/>
              </w:rPr>
            </w:pPr>
            <w:r w:rsidRPr="00104FB1">
              <w:rPr>
                <w:color w:val="000000"/>
                <w:sz w:val="20"/>
                <w:szCs w:val="20"/>
              </w:rPr>
              <w:t>VWR</w:t>
            </w:r>
          </w:p>
        </w:tc>
        <w:tc>
          <w:tcPr>
            <w:tcW w:w="1268" w:type="dxa"/>
            <w:noWrap/>
            <w:hideMark/>
          </w:tcPr>
          <w:p w14:paraId="0B362902" w14:textId="77777777" w:rsidR="004A7FC3" w:rsidRPr="00104FB1" w:rsidRDefault="004A7FC3">
            <w:pPr>
              <w:rPr>
                <w:color w:val="000000"/>
                <w:sz w:val="20"/>
                <w:szCs w:val="20"/>
              </w:rPr>
            </w:pPr>
            <w:r w:rsidRPr="00104FB1">
              <w:rPr>
                <w:color w:val="000000"/>
                <w:sz w:val="20"/>
                <w:szCs w:val="20"/>
              </w:rPr>
              <w:t>BDH1135-19L</w:t>
            </w:r>
          </w:p>
        </w:tc>
        <w:tc>
          <w:tcPr>
            <w:tcW w:w="1092" w:type="dxa"/>
            <w:noWrap/>
            <w:hideMark/>
          </w:tcPr>
          <w:p w14:paraId="37CFE38E" w14:textId="77777777" w:rsidR="004A7FC3" w:rsidRPr="00104FB1" w:rsidRDefault="004A7FC3">
            <w:pPr>
              <w:jc w:val="right"/>
              <w:rPr>
                <w:color w:val="000000"/>
                <w:sz w:val="20"/>
                <w:szCs w:val="20"/>
              </w:rPr>
            </w:pPr>
            <w:r w:rsidRPr="00104FB1">
              <w:rPr>
                <w:color w:val="000000"/>
                <w:sz w:val="20"/>
                <w:szCs w:val="20"/>
              </w:rPr>
              <w:t>65.48</w:t>
            </w:r>
          </w:p>
        </w:tc>
        <w:tc>
          <w:tcPr>
            <w:tcW w:w="1191" w:type="dxa"/>
            <w:noWrap/>
            <w:hideMark/>
          </w:tcPr>
          <w:p w14:paraId="3D599068" w14:textId="2C191AC2" w:rsidR="004A7FC3" w:rsidRPr="00104FB1" w:rsidRDefault="004A7FC3">
            <w:pPr>
              <w:jc w:val="right"/>
              <w:rPr>
                <w:color w:val="000000"/>
                <w:sz w:val="20"/>
                <w:szCs w:val="20"/>
              </w:rPr>
            </w:pPr>
            <w:r w:rsidRPr="00104FB1">
              <w:rPr>
                <w:color w:val="000000"/>
                <w:sz w:val="20"/>
                <w:szCs w:val="20"/>
              </w:rPr>
              <w:t>19 L</w:t>
            </w:r>
          </w:p>
        </w:tc>
        <w:tc>
          <w:tcPr>
            <w:tcW w:w="1489" w:type="dxa"/>
            <w:noWrap/>
            <w:hideMark/>
          </w:tcPr>
          <w:p w14:paraId="699A7127" w14:textId="26092D66" w:rsidR="004A7FC3" w:rsidRPr="00104FB1" w:rsidRDefault="004A7FC3">
            <w:pPr>
              <w:jc w:val="right"/>
              <w:rPr>
                <w:color w:val="000000"/>
                <w:sz w:val="20"/>
                <w:szCs w:val="20"/>
              </w:rPr>
            </w:pPr>
            <w:r w:rsidRPr="00104FB1">
              <w:rPr>
                <w:color w:val="000000"/>
                <w:sz w:val="20"/>
                <w:szCs w:val="20"/>
              </w:rPr>
              <w:t>200000 L</w:t>
            </w:r>
          </w:p>
        </w:tc>
        <w:tc>
          <w:tcPr>
            <w:tcW w:w="1239" w:type="dxa"/>
            <w:noWrap/>
            <w:hideMark/>
          </w:tcPr>
          <w:p w14:paraId="79B39633" w14:textId="024AB43B" w:rsidR="004A7FC3" w:rsidRPr="00104FB1" w:rsidRDefault="004A7FC3">
            <w:pPr>
              <w:jc w:val="right"/>
              <w:rPr>
                <w:color w:val="000000"/>
                <w:sz w:val="20"/>
                <w:szCs w:val="20"/>
              </w:rPr>
            </w:pPr>
            <w:r w:rsidRPr="00104FB1">
              <w:rPr>
                <w:color w:val="000000"/>
                <w:sz w:val="20"/>
                <w:szCs w:val="20"/>
              </w:rPr>
              <w:t>0.366</w:t>
            </w:r>
          </w:p>
        </w:tc>
      </w:tr>
      <w:tr w:rsidR="004A7FC3" w:rsidRPr="00104FB1" w14:paraId="3DCCD93F" w14:textId="77777777" w:rsidTr="0078398C">
        <w:trPr>
          <w:trHeight w:val="288"/>
        </w:trPr>
        <w:tc>
          <w:tcPr>
            <w:tcW w:w="1795" w:type="dxa"/>
            <w:noWrap/>
            <w:hideMark/>
          </w:tcPr>
          <w:p w14:paraId="10602A71" w14:textId="77777777" w:rsidR="004A7FC3" w:rsidRPr="00104FB1" w:rsidRDefault="004A7FC3">
            <w:pPr>
              <w:jc w:val="right"/>
              <w:rPr>
                <w:color w:val="000000"/>
                <w:sz w:val="20"/>
                <w:szCs w:val="20"/>
              </w:rPr>
            </w:pPr>
          </w:p>
        </w:tc>
        <w:tc>
          <w:tcPr>
            <w:tcW w:w="810" w:type="dxa"/>
            <w:noWrap/>
            <w:hideMark/>
          </w:tcPr>
          <w:p w14:paraId="0C59D65F" w14:textId="77777777" w:rsidR="004A7FC3" w:rsidRPr="00104FB1" w:rsidRDefault="004A7FC3">
            <w:pPr>
              <w:rPr>
                <w:sz w:val="20"/>
                <w:szCs w:val="20"/>
              </w:rPr>
            </w:pPr>
          </w:p>
        </w:tc>
        <w:tc>
          <w:tcPr>
            <w:tcW w:w="861" w:type="dxa"/>
            <w:noWrap/>
            <w:hideMark/>
          </w:tcPr>
          <w:p w14:paraId="25413A76" w14:textId="77777777" w:rsidR="004A7FC3" w:rsidRPr="00104FB1" w:rsidRDefault="004A7FC3">
            <w:pPr>
              <w:rPr>
                <w:sz w:val="20"/>
                <w:szCs w:val="20"/>
              </w:rPr>
            </w:pPr>
          </w:p>
        </w:tc>
        <w:tc>
          <w:tcPr>
            <w:tcW w:w="1268" w:type="dxa"/>
            <w:noWrap/>
            <w:hideMark/>
          </w:tcPr>
          <w:p w14:paraId="526C7F6E" w14:textId="77777777" w:rsidR="004A7FC3" w:rsidRPr="00104FB1" w:rsidRDefault="004A7FC3">
            <w:pPr>
              <w:rPr>
                <w:sz w:val="20"/>
                <w:szCs w:val="20"/>
              </w:rPr>
            </w:pPr>
          </w:p>
        </w:tc>
        <w:tc>
          <w:tcPr>
            <w:tcW w:w="1092" w:type="dxa"/>
            <w:noWrap/>
            <w:hideMark/>
          </w:tcPr>
          <w:p w14:paraId="27619281" w14:textId="77777777" w:rsidR="004A7FC3" w:rsidRPr="00104FB1" w:rsidRDefault="004A7FC3">
            <w:pPr>
              <w:rPr>
                <w:sz w:val="20"/>
                <w:szCs w:val="20"/>
              </w:rPr>
            </w:pPr>
          </w:p>
        </w:tc>
        <w:tc>
          <w:tcPr>
            <w:tcW w:w="1191" w:type="dxa"/>
            <w:noWrap/>
            <w:hideMark/>
          </w:tcPr>
          <w:p w14:paraId="653E15C9" w14:textId="77777777" w:rsidR="004A7FC3" w:rsidRPr="00104FB1" w:rsidRDefault="004A7FC3">
            <w:pPr>
              <w:rPr>
                <w:sz w:val="20"/>
                <w:szCs w:val="20"/>
              </w:rPr>
            </w:pPr>
          </w:p>
        </w:tc>
        <w:tc>
          <w:tcPr>
            <w:tcW w:w="1489" w:type="dxa"/>
            <w:noWrap/>
            <w:hideMark/>
          </w:tcPr>
          <w:p w14:paraId="59AB3527" w14:textId="77777777" w:rsidR="004A7FC3" w:rsidRPr="00104FB1" w:rsidRDefault="004A7FC3">
            <w:pPr>
              <w:rPr>
                <w:sz w:val="20"/>
                <w:szCs w:val="20"/>
              </w:rPr>
            </w:pPr>
          </w:p>
        </w:tc>
        <w:tc>
          <w:tcPr>
            <w:tcW w:w="1239" w:type="dxa"/>
            <w:noWrap/>
            <w:hideMark/>
          </w:tcPr>
          <w:p w14:paraId="10A8FBB4" w14:textId="77777777" w:rsidR="004A7FC3" w:rsidRPr="00104FB1" w:rsidRDefault="004A7FC3">
            <w:pPr>
              <w:rPr>
                <w:sz w:val="20"/>
                <w:szCs w:val="20"/>
              </w:rPr>
            </w:pPr>
          </w:p>
        </w:tc>
      </w:tr>
      <w:tr w:rsidR="004A7FC3" w:rsidRPr="00104FB1" w14:paraId="08613A34" w14:textId="77777777" w:rsidTr="0078398C">
        <w:trPr>
          <w:trHeight w:val="288"/>
        </w:trPr>
        <w:tc>
          <w:tcPr>
            <w:tcW w:w="1795" w:type="dxa"/>
            <w:noWrap/>
            <w:hideMark/>
          </w:tcPr>
          <w:p w14:paraId="76B709D8" w14:textId="77777777" w:rsidR="004A7FC3" w:rsidRPr="00104FB1" w:rsidRDefault="004A7FC3">
            <w:pPr>
              <w:rPr>
                <w:color w:val="000000"/>
                <w:sz w:val="20"/>
                <w:szCs w:val="20"/>
              </w:rPr>
            </w:pPr>
            <w:r w:rsidRPr="00104FB1">
              <w:rPr>
                <w:color w:val="000000"/>
                <w:sz w:val="20"/>
                <w:szCs w:val="20"/>
              </w:rPr>
              <w:t xml:space="preserve">Approx amount synthesized </w:t>
            </w:r>
          </w:p>
        </w:tc>
        <w:tc>
          <w:tcPr>
            <w:tcW w:w="810" w:type="dxa"/>
            <w:noWrap/>
            <w:hideMark/>
          </w:tcPr>
          <w:p w14:paraId="437DFFFD" w14:textId="117DA229" w:rsidR="004A7FC3" w:rsidRPr="00104FB1" w:rsidRDefault="004A7FC3">
            <w:pPr>
              <w:jc w:val="right"/>
              <w:rPr>
                <w:color w:val="000000"/>
                <w:sz w:val="20"/>
                <w:szCs w:val="20"/>
              </w:rPr>
            </w:pPr>
            <w:r w:rsidRPr="00104FB1">
              <w:rPr>
                <w:color w:val="000000"/>
                <w:sz w:val="20"/>
                <w:szCs w:val="20"/>
              </w:rPr>
              <w:t>0.0006 kg</w:t>
            </w:r>
          </w:p>
        </w:tc>
        <w:tc>
          <w:tcPr>
            <w:tcW w:w="861" w:type="dxa"/>
            <w:noWrap/>
            <w:hideMark/>
          </w:tcPr>
          <w:p w14:paraId="4AF03795" w14:textId="77777777" w:rsidR="004A7FC3" w:rsidRPr="00104FB1" w:rsidRDefault="004A7FC3">
            <w:pPr>
              <w:rPr>
                <w:color w:val="000000"/>
                <w:sz w:val="20"/>
                <w:szCs w:val="20"/>
              </w:rPr>
            </w:pPr>
          </w:p>
        </w:tc>
        <w:tc>
          <w:tcPr>
            <w:tcW w:w="1268" w:type="dxa"/>
            <w:noWrap/>
            <w:hideMark/>
          </w:tcPr>
          <w:p w14:paraId="7C913BEC" w14:textId="77777777" w:rsidR="004A7FC3" w:rsidRPr="00104FB1" w:rsidRDefault="004A7FC3">
            <w:pPr>
              <w:rPr>
                <w:sz w:val="20"/>
                <w:szCs w:val="20"/>
              </w:rPr>
            </w:pPr>
          </w:p>
        </w:tc>
        <w:tc>
          <w:tcPr>
            <w:tcW w:w="1092" w:type="dxa"/>
            <w:noWrap/>
            <w:hideMark/>
          </w:tcPr>
          <w:p w14:paraId="6AB4C30B" w14:textId="77777777" w:rsidR="004A7FC3" w:rsidRPr="00104FB1" w:rsidRDefault="004A7FC3">
            <w:pPr>
              <w:rPr>
                <w:sz w:val="20"/>
                <w:szCs w:val="20"/>
              </w:rPr>
            </w:pPr>
          </w:p>
        </w:tc>
        <w:tc>
          <w:tcPr>
            <w:tcW w:w="1191" w:type="dxa"/>
            <w:noWrap/>
            <w:hideMark/>
          </w:tcPr>
          <w:p w14:paraId="33AB7602" w14:textId="77777777" w:rsidR="004A7FC3" w:rsidRPr="00104FB1" w:rsidRDefault="004A7FC3">
            <w:pPr>
              <w:rPr>
                <w:sz w:val="20"/>
                <w:szCs w:val="20"/>
              </w:rPr>
            </w:pPr>
          </w:p>
        </w:tc>
        <w:tc>
          <w:tcPr>
            <w:tcW w:w="1489" w:type="dxa"/>
            <w:noWrap/>
            <w:hideMark/>
          </w:tcPr>
          <w:p w14:paraId="108DCB6B" w14:textId="77777777" w:rsidR="004A7FC3" w:rsidRPr="00104FB1" w:rsidRDefault="004A7FC3">
            <w:pPr>
              <w:jc w:val="right"/>
              <w:rPr>
                <w:color w:val="000000"/>
                <w:sz w:val="20"/>
                <w:szCs w:val="20"/>
              </w:rPr>
            </w:pPr>
            <w:r w:rsidRPr="00104FB1">
              <w:rPr>
                <w:color w:val="000000"/>
                <w:sz w:val="20"/>
                <w:szCs w:val="20"/>
              </w:rPr>
              <w:t>1000</w:t>
            </w:r>
          </w:p>
        </w:tc>
        <w:tc>
          <w:tcPr>
            <w:tcW w:w="1239" w:type="dxa"/>
            <w:noWrap/>
            <w:hideMark/>
          </w:tcPr>
          <w:p w14:paraId="5A4446E9" w14:textId="679BD218" w:rsidR="004A7FC3" w:rsidRPr="00104FB1" w:rsidRDefault="004A7FC3">
            <w:pPr>
              <w:jc w:val="right"/>
              <w:rPr>
                <w:color w:val="000000"/>
                <w:sz w:val="20"/>
                <w:szCs w:val="20"/>
              </w:rPr>
            </w:pPr>
            <w:r w:rsidRPr="00104FB1">
              <w:rPr>
                <w:color w:val="000000"/>
                <w:sz w:val="20"/>
                <w:szCs w:val="20"/>
              </w:rPr>
              <w:t>30.7</w:t>
            </w:r>
            <w:r w:rsidR="000E0CBF" w:rsidRPr="00104FB1">
              <w:rPr>
                <w:color w:val="000000"/>
                <w:sz w:val="20"/>
                <w:szCs w:val="20"/>
              </w:rPr>
              <w:t>1</w:t>
            </w:r>
          </w:p>
        </w:tc>
      </w:tr>
    </w:tbl>
    <w:p w14:paraId="51F27EF5" w14:textId="77777777" w:rsidR="00C64D81" w:rsidRPr="00104FB1" w:rsidRDefault="00C64D81" w:rsidP="00F370E9">
      <w:pPr>
        <w:spacing w:after="160" w:line="259" w:lineRule="auto"/>
        <w:jc w:val="both"/>
      </w:pPr>
    </w:p>
    <w:p w14:paraId="51389917" w14:textId="71CDB1C6" w:rsidR="00C64D81" w:rsidRPr="00104FB1" w:rsidRDefault="00355D39" w:rsidP="00F370E9">
      <w:pPr>
        <w:spacing w:after="160" w:line="259" w:lineRule="auto"/>
        <w:jc w:val="both"/>
        <w:rPr>
          <w:sz w:val="22"/>
          <w:szCs w:val="22"/>
        </w:rPr>
      </w:pPr>
      <w:r w:rsidRPr="00104FB1">
        <w:rPr>
          <w:sz w:val="22"/>
          <w:szCs w:val="22"/>
        </w:rPr>
        <w:t>Table S1</w:t>
      </w:r>
      <w:r w:rsidR="00316175" w:rsidRPr="00104FB1">
        <w:rPr>
          <w:sz w:val="22"/>
          <w:szCs w:val="22"/>
        </w:rPr>
        <w:t>7</w:t>
      </w:r>
      <w:r w:rsidRPr="00104FB1">
        <w:rPr>
          <w:sz w:val="22"/>
          <w:szCs w:val="22"/>
        </w:rPr>
        <w:t xml:space="preserve">: </w:t>
      </w:r>
      <w:r w:rsidR="00C64D81" w:rsidRPr="00104FB1">
        <w:rPr>
          <w:sz w:val="22"/>
          <w:szCs w:val="22"/>
        </w:rPr>
        <w:t>Cost of SBMOF-1</w:t>
      </w:r>
    </w:p>
    <w:tbl>
      <w:tblPr>
        <w:tblStyle w:val="TableGrid"/>
        <w:tblW w:w="9715" w:type="dxa"/>
        <w:tblLook w:val="04A0" w:firstRow="1" w:lastRow="0" w:firstColumn="1" w:lastColumn="0" w:noHBand="0" w:noVBand="1"/>
      </w:tblPr>
      <w:tblGrid>
        <w:gridCol w:w="1795"/>
        <w:gridCol w:w="810"/>
        <w:gridCol w:w="1039"/>
        <w:gridCol w:w="1394"/>
        <w:gridCol w:w="1167"/>
        <w:gridCol w:w="939"/>
        <w:gridCol w:w="1311"/>
        <w:gridCol w:w="1260"/>
      </w:tblGrid>
      <w:tr w:rsidR="000E46E9" w:rsidRPr="00104FB1" w14:paraId="3FA603EC" w14:textId="77777777" w:rsidTr="00902D82">
        <w:trPr>
          <w:trHeight w:val="288"/>
        </w:trPr>
        <w:tc>
          <w:tcPr>
            <w:tcW w:w="1795" w:type="dxa"/>
            <w:noWrap/>
            <w:hideMark/>
          </w:tcPr>
          <w:p w14:paraId="0B8B4F2C" w14:textId="63CC076E" w:rsidR="000E46E9" w:rsidRPr="00104FB1" w:rsidRDefault="000E46E9">
            <w:pPr>
              <w:rPr>
                <w:b/>
                <w:bCs/>
                <w:color w:val="000000"/>
                <w:sz w:val="20"/>
                <w:szCs w:val="20"/>
              </w:rPr>
            </w:pPr>
          </w:p>
        </w:tc>
        <w:tc>
          <w:tcPr>
            <w:tcW w:w="810" w:type="dxa"/>
            <w:noWrap/>
            <w:hideMark/>
          </w:tcPr>
          <w:p w14:paraId="294D02A9" w14:textId="77777777" w:rsidR="000E46E9" w:rsidRPr="00104FB1" w:rsidRDefault="000E46E9">
            <w:pPr>
              <w:rPr>
                <w:b/>
                <w:bCs/>
                <w:color w:val="000000"/>
                <w:sz w:val="20"/>
                <w:szCs w:val="20"/>
              </w:rPr>
            </w:pPr>
            <w:r w:rsidRPr="00104FB1">
              <w:rPr>
                <w:b/>
                <w:bCs/>
                <w:color w:val="000000"/>
                <w:sz w:val="20"/>
                <w:szCs w:val="20"/>
              </w:rPr>
              <w:t xml:space="preserve">Lab scale </w:t>
            </w:r>
          </w:p>
        </w:tc>
        <w:tc>
          <w:tcPr>
            <w:tcW w:w="1039" w:type="dxa"/>
            <w:noWrap/>
            <w:hideMark/>
          </w:tcPr>
          <w:p w14:paraId="6739C9FC" w14:textId="77777777" w:rsidR="000E46E9" w:rsidRPr="00104FB1" w:rsidRDefault="000E46E9">
            <w:pPr>
              <w:rPr>
                <w:b/>
                <w:bCs/>
                <w:color w:val="000000"/>
                <w:sz w:val="20"/>
                <w:szCs w:val="20"/>
              </w:rPr>
            </w:pPr>
            <w:r w:rsidRPr="00104FB1">
              <w:rPr>
                <w:b/>
                <w:bCs/>
                <w:color w:val="000000"/>
                <w:sz w:val="20"/>
                <w:szCs w:val="20"/>
              </w:rPr>
              <w:t>Vendor</w:t>
            </w:r>
          </w:p>
        </w:tc>
        <w:tc>
          <w:tcPr>
            <w:tcW w:w="1394" w:type="dxa"/>
            <w:noWrap/>
            <w:hideMark/>
          </w:tcPr>
          <w:p w14:paraId="2F06C41B" w14:textId="77777777" w:rsidR="000E46E9" w:rsidRPr="00104FB1" w:rsidRDefault="000E46E9">
            <w:pPr>
              <w:rPr>
                <w:b/>
                <w:bCs/>
                <w:color w:val="000000"/>
                <w:sz w:val="20"/>
                <w:szCs w:val="20"/>
              </w:rPr>
            </w:pPr>
            <w:r w:rsidRPr="00104FB1">
              <w:rPr>
                <w:b/>
                <w:bCs/>
                <w:color w:val="000000"/>
                <w:sz w:val="20"/>
                <w:szCs w:val="20"/>
              </w:rPr>
              <w:t xml:space="preserve">Catalog No. </w:t>
            </w:r>
          </w:p>
        </w:tc>
        <w:tc>
          <w:tcPr>
            <w:tcW w:w="1167" w:type="dxa"/>
            <w:noWrap/>
            <w:hideMark/>
          </w:tcPr>
          <w:p w14:paraId="319E0771" w14:textId="77777777" w:rsidR="000E46E9" w:rsidRPr="00104FB1" w:rsidRDefault="000E46E9">
            <w:pPr>
              <w:rPr>
                <w:b/>
                <w:bCs/>
                <w:color w:val="000000"/>
                <w:sz w:val="20"/>
                <w:szCs w:val="20"/>
              </w:rPr>
            </w:pPr>
            <w:r w:rsidRPr="00104FB1">
              <w:rPr>
                <w:b/>
                <w:bCs/>
                <w:color w:val="000000"/>
                <w:sz w:val="20"/>
                <w:szCs w:val="20"/>
              </w:rPr>
              <w:t xml:space="preserve">Lab price ($, as accessed on 23rd </w:t>
            </w:r>
            <w:proofErr w:type="gramStart"/>
            <w:r w:rsidRPr="00104FB1">
              <w:rPr>
                <w:b/>
                <w:bCs/>
                <w:color w:val="000000"/>
                <w:sz w:val="20"/>
                <w:szCs w:val="20"/>
              </w:rPr>
              <w:t>April,</w:t>
            </w:r>
            <w:proofErr w:type="gramEnd"/>
            <w:r w:rsidRPr="00104FB1">
              <w:rPr>
                <w:b/>
                <w:bCs/>
                <w:color w:val="000000"/>
                <w:sz w:val="20"/>
                <w:szCs w:val="20"/>
              </w:rPr>
              <w:t xml:space="preserve"> 2025)</w:t>
            </w:r>
          </w:p>
        </w:tc>
        <w:tc>
          <w:tcPr>
            <w:tcW w:w="939" w:type="dxa"/>
            <w:noWrap/>
            <w:hideMark/>
          </w:tcPr>
          <w:p w14:paraId="16904668" w14:textId="77777777" w:rsidR="000E46E9" w:rsidRPr="00104FB1" w:rsidRDefault="000E46E9">
            <w:pPr>
              <w:rPr>
                <w:b/>
                <w:bCs/>
                <w:color w:val="000000"/>
                <w:sz w:val="20"/>
                <w:szCs w:val="20"/>
              </w:rPr>
            </w:pPr>
            <w:r w:rsidRPr="00104FB1">
              <w:rPr>
                <w:b/>
                <w:bCs/>
                <w:color w:val="000000"/>
                <w:sz w:val="20"/>
                <w:szCs w:val="20"/>
              </w:rPr>
              <w:t xml:space="preserve">Lab quantity </w:t>
            </w:r>
          </w:p>
        </w:tc>
        <w:tc>
          <w:tcPr>
            <w:tcW w:w="1311" w:type="dxa"/>
            <w:noWrap/>
            <w:hideMark/>
          </w:tcPr>
          <w:p w14:paraId="1CAF4A93" w14:textId="77777777" w:rsidR="000E46E9" w:rsidRPr="00104FB1" w:rsidRDefault="000E46E9">
            <w:pPr>
              <w:rPr>
                <w:b/>
                <w:bCs/>
                <w:color w:val="000000"/>
                <w:sz w:val="20"/>
                <w:szCs w:val="20"/>
              </w:rPr>
            </w:pPr>
            <w:r w:rsidRPr="00104FB1">
              <w:rPr>
                <w:b/>
                <w:bCs/>
                <w:color w:val="000000"/>
                <w:sz w:val="20"/>
                <w:szCs w:val="20"/>
              </w:rPr>
              <w:t xml:space="preserve">Industry scale </w:t>
            </w:r>
          </w:p>
        </w:tc>
        <w:tc>
          <w:tcPr>
            <w:tcW w:w="1260" w:type="dxa"/>
            <w:noWrap/>
            <w:hideMark/>
          </w:tcPr>
          <w:p w14:paraId="4352196B" w14:textId="77777777" w:rsidR="000E46E9" w:rsidRPr="00104FB1" w:rsidRDefault="000E46E9">
            <w:pPr>
              <w:rPr>
                <w:b/>
                <w:bCs/>
                <w:color w:val="000000"/>
                <w:sz w:val="20"/>
                <w:szCs w:val="20"/>
              </w:rPr>
            </w:pPr>
            <w:r w:rsidRPr="00104FB1">
              <w:rPr>
                <w:b/>
                <w:bCs/>
                <w:color w:val="000000"/>
                <w:sz w:val="20"/>
                <w:szCs w:val="20"/>
              </w:rPr>
              <w:t>Predicted Price</w:t>
            </w:r>
          </w:p>
        </w:tc>
      </w:tr>
      <w:tr w:rsidR="000E46E9" w:rsidRPr="00104FB1" w14:paraId="1949F460" w14:textId="77777777" w:rsidTr="00902D82">
        <w:trPr>
          <w:trHeight w:val="288"/>
        </w:trPr>
        <w:tc>
          <w:tcPr>
            <w:tcW w:w="1795" w:type="dxa"/>
            <w:noWrap/>
            <w:hideMark/>
          </w:tcPr>
          <w:p w14:paraId="5EF15DB5" w14:textId="77777777" w:rsidR="000E46E9" w:rsidRPr="00104FB1" w:rsidRDefault="000E46E9">
            <w:pPr>
              <w:rPr>
                <w:color w:val="000000"/>
                <w:sz w:val="20"/>
                <w:szCs w:val="20"/>
              </w:rPr>
            </w:pPr>
            <w:r w:rsidRPr="00104FB1">
              <w:rPr>
                <w:color w:val="000000"/>
                <w:sz w:val="20"/>
                <w:szCs w:val="20"/>
              </w:rPr>
              <w:t xml:space="preserve">Calcium Chloride, </w:t>
            </w:r>
            <w:proofErr w:type="spellStart"/>
            <w:r w:rsidRPr="00104FB1">
              <w:rPr>
                <w:color w:val="000000"/>
                <w:sz w:val="20"/>
                <w:szCs w:val="20"/>
              </w:rPr>
              <w:t>Anhyd</w:t>
            </w:r>
            <w:proofErr w:type="spellEnd"/>
            <w:r w:rsidRPr="00104FB1">
              <w:rPr>
                <w:color w:val="000000"/>
                <w:sz w:val="20"/>
                <w:szCs w:val="20"/>
              </w:rPr>
              <w:t>, 97%</w:t>
            </w:r>
          </w:p>
        </w:tc>
        <w:tc>
          <w:tcPr>
            <w:tcW w:w="810" w:type="dxa"/>
            <w:noWrap/>
            <w:hideMark/>
          </w:tcPr>
          <w:p w14:paraId="0A8A5336" w14:textId="2C102E83" w:rsidR="000E46E9" w:rsidRPr="00104FB1" w:rsidRDefault="000E46E9">
            <w:pPr>
              <w:jc w:val="right"/>
              <w:rPr>
                <w:color w:val="000000"/>
                <w:sz w:val="20"/>
                <w:szCs w:val="20"/>
              </w:rPr>
            </w:pPr>
            <w:r w:rsidRPr="00104FB1">
              <w:rPr>
                <w:color w:val="000000"/>
                <w:sz w:val="20"/>
                <w:szCs w:val="20"/>
              </w:rPr>
              <w:t>0.148 g</w:t>
            </w:r>
          </w:p>
        </w:tc>
        <w:tc>
          <w:tcPr>
            <w:tcW w:w="1039" w:type="dxa"/>
            <w:noWrap/>
            <w:hideMark/>
          </w:tcPr>
          <w:p w14:paraId="58BF6A1E" w14:textId="77777777" w:rsidR="000E46E9" w:rsidRPr="00104FB1" w:rsidRDefault="000E46E9">
            <w:pPr>
              <w:rPr>
                <w:color w:val="000000"/>
                <w:sz w:val="20"/>
                <w:szCs w:val="20"/>
              </w:rPr>
            </w:pPr>
            <w:r w:rsidRPr="00104FB1">
              <w:rPr>
                <w:color w:val="000000"/>
                <w:sz w:val="20"/>
                <w:szCs w:val="20"/>
              </w:rPr>
              <w:t>Sigma-Aldrich</w:t>
            </w:r>
          </w:p>
        </w:tc>
        <w:tc>
          <w:tcPr>
            <w:tcW w:w="1394" w:type="dxa"/>
            <w:noWrap/>
            <w:hideMark/>
          </w:tcPr>
          <w:p w14:paraId="4256DC3C" w14:textId="77777777" w:rsidR="000E46E9" w:rsidRPr="00104FB1" w:rsidRDefault="000E46E9">
            <w:pPr>
              <w:rPr>
                <w:color w:val="000000"/>
                <w:sz w:val="20"/>
                <w:szCs w:val="20"/>
              </w:rPr>
            </w:pPr>
            <w:r w:rsidRPr="00104FB1">
              <w:rPr>
                <w:color w:val="000000"/>
                <w:sz w:val="20"/>
                <w:szCs w:val="20"/>
              </w:rPr>
              <w:t>C4901-2.5KG</w:t>
            </w:r>
          </w:p>
        </w:tc>
        <w:tc>
          <w:tcPr>
            <w:tcW w:w="1167" w:type="dxa"/>
            <w:noWrap/>
            <w:hideMark/>
          </w:tcPr>
          <w:p w14:paraId="194BD3C0" w14:textId="77777777" w:rsidR="000E46E9" w:rsidRPr="00104FB1" w:rsidRDefault="000E46E9">
            <w:pPr>
              <w:jc w:val="right"/>
              <w:rPr>
                <w:color w:val="000000"/>
                <w:sz w:val="20"/>
                <w:szCs w:val="20"/>
              </w:rPr>
            </w:pPr>
            <w:r w:rsidRPr="00104FB1">
              <w:rPr>
                <w:color w:val="000000"/>
                <w:sz w:val="20"/>
                <w:szCs w:val="20"/>
              </w:rPr>
              <w:t>380</w:t>
            </w:r>
          </w:p>
        </w:tc>
        <w:tc>
          <w:tcPr>
            <w:tcW w:w="939" w:type="dxa"/>
            <w:noWrap/>
            <w:hideMark/>
          </w:tcPr>
          <w:p w14:paraId="0D071A16" w14:textId="7F138610" w:rsidR="000E46E9" w:rsidRPr="00104FB1" w:rsidRDefault="000E46E9">
            <w:pPr>
              <w:jc w:val="right"/>
              <w:rPr>
                <w:color w:val="000000"/>
                <w:sz w:val="20"/>
                <w:szCs w:val="20"/>
              </w:rPr>
            </w:pPr>
            <w:r w:rsidRPr="00104FB1">
              <w:rPr>
                <w:color w:val="000000"/>
                <w:sz w:val="20"/>
                <w:szCs w:val="20"/>
              </w:rPr>
              <w:t>2500 g</w:t>
            </w:r>
          </w:p>
        </w:tc>
        <w:tc>
          <w:tcPr>
            <w:tcW w:w="1311" w:type="dxa"/>
            <w:noWrap/>
            <w:hideMark/>
          </w:tcPr>
          <w:p w14:paraId="2DEFC161" w14:textId="36A64B47" w:rsidR="000E46E9" w:rsidRPr="00104FB1" w:rsidRDefault="000E46E9">
            <w:pPr>
              <w:jc w:val="right"/>
              <w:rPr>
                <w:color w:val="000000"/>
                <w:sz w:val="20"/>
                <w:szCs w:val="20"/>
              </w:rPr>
            </w:pPr>
            <w:r w:rsidRPr="00104FB1">
              <w:rPr>
                <w:color w:val="000000"/>
                <w:sz w:val="20"/>
                <w:szCs w:val="20"/>
              </w:rPr>
              <w:t>1480000 g</w:t>
            </w:r>
          </w:p>
        </w:tc>
        <w:tc>
          <w:tcPr>
            <w:tcW w:w="1260" w:type="dxa"/>
            <w:noWrap/>
            <w:hideMark/>
          </w:tcPr>
          <w:p w14:paraId="15D7F7CB" w14:textId="3A308DA4" w:rsidR="000E46E9" w:rsidRPr="00104FB1" w:rsidRDefault="000E46E9">
            <w:pPr>
              <w:jc w:val="right"/>
              <w:rPr>
                <w:color w:val="000000"/>
                <w:sz w:val="20"/>
                <w:szCs w:val="20"/>
              </w:rPr>
            </w:pPr>
            <w:r w:rsidRPr="00104FB1">
              <w:rPr>
                <w:color w:val="000000"/>
                <w:sz w:val="20"/>
                <w:szCs w:val="20"/>
              </w:rPr>
              <w:t>10.65</w:t>
            </w:r>
          </w:p>
        </w:tc>
      </w:tr>
      <w:tr w:rsidR="000E46E9" w:rsidRPr="00104FB1" w14:paraId="009E2574" w14:textId="77777777" w:rsidTr="00902D82">
        <w:trPr>
          <w:trHeight w:val="288"/>
        </w:trPr>
        <w:tc>
          <w:tcPr>
            <w:tcW w:w="1795" w:type="dxa"/>
            <w:noWrap/>
            <w:hideMark/>
          </w:tcPr>
          <w:p w14:paraId="4530C13F" w14:textId="77777777" w:rsidR="000E46E9" w:rsidRPr="00104FB1" w:rsidRDefault="000E46E9">
            <w:pPr>
              <w:rPr>
                <w:color w:val="000000"/>
                <w:sz w:val="20"/>
                <w:szCs w:val="20"/>
              </w:rPr>
            </w:pPr>
            <w:proofErr w:type="gramStart"/>
            <w:r w:rsidRPr="00104FB1">
              <w:rPr>
                <w:color w:val="000000"/>
                <w:sz w:val="20"/>
                <w:szCs w:val="20"/>
              </w:rPr>
              <w:t>4,4′-</w:t>
            </w:r>
            <w:proofErr w:type="gramEnd"/>
            <w:r w:rsidRPr="00104FB1">
              <w:rPr>
                <w:color w:val="000000"/>
                <w:sz w:val="20"/>
                <w:szCs w:val="20"/>
              </w:rPr>
              <w:t>sulfonyldibenzoic acid</w:t>
            </w:r>
          </w:p>
        </w:tc>
        <w:tc>
          <w:tcPr>
            <w:tcW w:w="810" w:type="dxa"/>
            <w:noWrap/>
            <w:hideMark/>
          </w:tcPr>
          <w:p w14:paraId="0F1F5D7B" w14:textId="24911DBD" w:rsidR="000E46E9" w:rsidRPr="00104FB1" w:rsidRDefault="000E46E9">
            <w:pPr>
              <w:jc w:val="right"/>
              <w:rPr>
                <w:color w:val="000000"/>
                <w:sz w:val="20"/>
                <w:szCs w:val="20"/>
              </w:rPr>
            </w:pPr>
            <w:r w:rsidRPr="00104FB1">
              <w:rPr>
                <w:color w:val="000000"/>
                <w:sz w:val="20"/>
                <w:szCs w:val="20"/>
              </w:rPr>
              <w:t>0.296 g</w:t>
            </w:r>
          </w:p>
        </w:tc>
        <w:tc>
          <w:tcPr>
            <w:tcW w:w="1039" w:type="dxa"/>
            <w:noWrap/>
            <w:hideMark/>
          </w:tcPr>
          <w:p w14:paraId="0226EDFF" w14:textId="77777777" w:rsidR="000E46E9" w:rsidRPr="00104FB1" w:rsidRDefault="000E46E9">
            <w:pPr>
              <w:rPr>
                <w:color w:val="000000"/>
                <w:sz w:val="20"/>
                <w:szCs w:val="20"/>
              </w:rPr>
            </w:pPr>
            <w:proofErr w:type="spellStart"/>
            <w:r w:rsidRPr="00104FB1">
              <w:rPr>
                <w:color w:val="000000"/>
                <w:sz w:val="20"/>
                <w:szCs w:val="20"/>
              </w:rPr>
              <w:t>SiKÉMIA</w:t>
            </w:r>
            <w:proofErr w:type="spellEnd"/>
            <w:r w:rsidRPr="00104FB1">
              <w:rPr>
                <w:color w:val="000000"/>
                <w:sz w:val="20"/>
                <w:szCs w:val="20"/>
              </w:rPr>
              <w:t xml:space="preserve"> chemicals via Sigma-Aldrich</w:t>
            </w:r>
          </w:p>
        </w:tc>
        <w:tc>
          <w:tcPr>
            <w:tcW w:w="1394" w:type="dxa"/>
            <w:noWrap/>
            <w:hideMark/>
          </w:tcPr>
          <w:p w14:paraId="2A85079C" w14:textId="77777777" w:rsidR="000E46E9" w:rsidRPr="00104FB1" w:rsidRDefault="000E46E9">
            <w:pPr>
              <w:rPr>
                <w:color w:val="000000"/>
                <w:sz w:val="20"/>
                <w:szCs w:val="20"/>
              </w:rPr>
            </w:pPr>
            <w:r w:rsidRPr="00104FB1">
              <w:rPr>
                <w:color w:val="000000"/>
                <w:sz w:val="20"/>
                <w:szCs w:val="20"/>
              </w:rPr>
              <w:t>SIK2801-10-1G</w:t>
            </w:r>
          </w:p>
        </w:tc>
        <w:tc>
          <w:tcPr>
            <w:tcW w:w="1167" w:type="dxa"/>
            <w:noWrap/>
            <w:hideMark/>
          </w:tcPr>
          <w:p w14:paraId="4C81B973" w14:textId="77777777" w:rsidR="000E46E9" w:rsidRPr="00104FB1" w:rsidRDefault="000E46E9">
            <w:pPr>
              <w:jc w:val="right"/>
              <w:rPr>
                <w:color w:val="000000"/>
                <w:sz w:val="20"/>
                <w:szCs w:val="20"/>
              </w:rPr>
            </w:pPr>
            <w:r w:rsidRPr="00104FB1">
              <w:rPr>
                <w:color w:val="000000"/>
                <w:sz w:val="20"/>
                <w:szCs w:val="20"/>
              </w:rPr>
              <w:t>235</w:t>
            </w:r>
          </w:p>
        </w:tc>
        <w:tc>
          <w:tcPr>
            <w:tcW w:w="939" w:type="dxa"/>
            <w:noWrap/>
            <w:hideMark/>
          </w:tcPr>
          <w:p w14:paraId="27B45017" w14:textId="647B9EA5" w:rsidR="000E46E9" w:rsidRPr="00104FB1" w:rsidRDefault="000E46E9">
            <w:pPr>
              <w:jc w:val="right"/>
              <w:rPr>
                <w:color w:val="000000"/>
                <w:sz w:val="20"/>
                <w:szCs w:val="20"/>
              </w:rPr>
            </w:pPr>
            <w:r w:rsidRPr="00104FB1">
              <w:rPr>
                <w:color w:val="000000"/>
                <w:sz w:val="20"/>
                <w:szCs w:val="20"/>
              </w:rPr>
              <w:t>1 g</w:t>
            </w:r>
          </w:p>
        </w:tc>
        <w:tc>
          <w:tcPr>
            <w:tcW w:w="1311" w:type="dxa"/>
            <w:noWrap/>
            <w:hideMark/>
          </w:tcPr>
          <w:p w14:paraId="516FFAF2" w14:textId="105119DE" w:rsidR="000E46E9" w:rsidRPr="00104FB1" w:rsidRDefault="000E46E9">
            <w:pPr>
              <w:jc w:val="right"/>
              <w:rPr>
                <w:color w:val="000000"/>
                <w:sz w:val="20"/>
                <w:szCs w:val="20"/>
              </w:rPr>
            </w:pPr>
            <w:r w:rsidRPr="00104FB1">
              <w:rPr>
                <w:color w:val="000000"/>
                <w:sz w:val="20"/>
                <w:szCs w:val="20"/>
              </w:rPr>
              <w:t>2960000 g</w:t>
            </w:r>
          </w:p>
        </w:tc>
        <w:tc>
          <w:tcPr>
            <w:tcW w:w="1260" w:type="dxa"/>
            <w:noWrap/>
            <w:hideMark/>
          </w:tcPr>
          <w:p w14:paraId="6B2835A0" w14:textId="6DFD3A8B" w:rsidR="000E46E9" w:rsidRPr="00104FB1" w:rsidRDefault="000E46E9">
            <w:pPr>
              <w:jc w:val="right"/>
              <w:rPr>
                <w:color w:val="000000"/>
                <w:sz w:val="20"/>
                <w:szCs w:val="20"/>
              </w:rPr>
            </w:pPr>
            <w:r w:rsidRPr="00104FB1">
              <w:rPr>
                <w:color w:val="000000"/>
                <w:sz w:val="20"/>
                <w:szCs w:val="20"/>
              </w:rPr>
              <w:t>0.0109</w:t>
            </w:r>
          </w:p>
        </w:tc>
      </w:tr>
      <w:tr w:rsidR="000E46E9" w:rsidRPr="00104FB1" w14:paraId="6DDEAEDB" w14:textId="77777777" w:rsidTr="00902D82">
        <w:trPr>
          <w:trHeight w:val="288"/>
        </w:trPr>
        <w:tc>
          <w:tcPr>
            <w:tcW w:w="1795" w:type="dxa"/>
            <w:noWrap/>
            <w:hideMark/>
          </w:tcPr>
          <w:p w14:paraId="4E0F7D06" w14:textId="77777777" w:rsidR="000E46E9" w:rsidRPr="00104FB1" w:rsidRDefault="000E46E9">
            <w:pPr>
              <w:rPr>
                <w:color w:val="000000"/>
                <w:sz w:val="20"/>
                <w:szCs w:val="20"/>
              </w:rPr>
            </w:pPr>
            <w:r w:rsidRPr="00104FB1">
              <w:rPr>
                <w:color w:val="000000"/>
                <w:sz w:val="20"/>
                <w:szCs w:val="20"/>
              </w:rPr>
              <w:t>190 proof EtOH</w:t>
            </w:r>
          </w:p>
        </w:tc>
        <w:tc>
          <w:tcPr>
            <w:tcW w:w="810" w:type="dxa"/>
            <w:noWrap/>
            <w:hideMark/>
          </w:tcPr>
          <w:p w14:paraId="7914FE62" w14:textId="762F9BF9" w:rsidR="000E46E9" w:rsidRPr="00104FB1" w:rsidRDefault="000E46E9">
            <w:pPr>
              <w:jc w:val="right"/>
              <w:rPr>
                <w:color w:val="000000"/>
                <w:sz w:val="20"/>
                <w:szCs w:val="20"/>
              </w:rPr>
            </w:pPr>
            <w:r w:rsidRPr="00104FB1">
              <w:rPr>
                <w:color w:val="000000"/>
                <w:sz w:val="20"/>
                <w:szCs w:val="20"/>
              </w:rPr>
              <w:t>25.35 mL</w:t>
            </w:r>
          </w:p>
        </w:tc>
        <w:tc>
          <w:tcPr>
            <w:tcW w:w="1039" w:type="dxa"/>
            <w:noWrap/>
            <w:hideMark/>
          </w:tcPr>
          <w:p w14:paraId="249461CF" w14:textId="77777777" w:rsidR="000E46E9" w:rsidRPr="00104FB1" w:rsidRDefault="000E46E9">
            <w:pPr>
              <w:rPr>
                <w:color w:val="000000"/>
                <w:sz w:val="20"/>
                <w:szCs w:val="20"/>
              </w:rPr>
            </w:pPr>
            <w:proofErr w:type="spellStart"/>
            <w:r w:rsidRPr="00104FB1">
              <w:rPr>
                <w:color w:val="000000"/>
                <w:sz w:val="20"/>
                <w:szCs w:val="20"/>
              </w:rPr>
              <w:t>Thermo</w:t>
            </w:r>
            <w:proofErr w:type="spellEnd"/>
            <w:r w:rsidRPr="00104FB1">
              <w:rPr>
                <w:color w:val="000000"/>
                <w:sz w:val="20"/>
                <w:szCs w:val="20"/>
              </w:rPr>
              <w:t xml:space="preserve"> fisher Sci </w:t>
            </w:r>
          </w:p>
        </w:tc>
        <w:tc>
          <w:tcPr>
            <w:tcW w:w="1394" w:type="dxa"/>
            <w:noWrap/>
            <w:hideMark/>
          </w:tcPr>
          <w:p w14:paraId="6B78F825" w14:textId="77777777" w:rsidR="000E46E9" w:rsidRPr="00104FB1" w:rsidRDefault="000E46E9">
            <w:pPr>
              <w:rPr>
                <w:color w:val="000000"/>
                <w:sz w:val="20"/>
                <w:szCs w:val="20"/>
              </w:rPr>
            </w:pPr>
            <w:r w:rsidRPr="00104FB1">
              <w:rPr>
                <w:color w:val="000000"/>
                <w:sz w:val="20"/>
                <w:szCs w:val="20"/>
              </w:rPr>
              <w:t>AC615110040</w:t>
            </w:r>
          </w:p>
        </w:tc>
        <w:tc>
          <w:tcPr>
            <w:tcW w:w="1167" w:type="dxa"/>
            <w:noWrap/>
            <w:hideMark/>
          </w:tcPr>
          <w:p w14:paraId="1AD49B41" w14:textId="77777777" w:rsidR="000E46E9" w:rsidRPr="00104FB1" w:rsidRDefault="000E46E9">
            <w:pPr>
              <w:jc w:val="right"/>
              <w:rPr>
                <w:color w:val="000000"/>
                <w:sz w:val="20"/>
                <w:szCs w:val="20"/>
              </w:rPr>
            </w:pPr>
            <w:r w:rsidRPr="00104FB1">
              <w:rPr>
                <w:color w:val="000000"/>
                <w:sz w:val="20"/>
                <w:szCs w:val="20"/>
              </w:rPr>
              <w:t>619</w:t>
            </w:r>
          </w:p>
        </w:tc>
        <w:tc>
          <w:tcPr>
            <w:tcW w:w="939" w:type="dxa"/>
            <w:noWrap/>
            <w:hideMark/>
          </w:tcPr>
          <w:p w14:paraId="6954D12C" w14:textId="18C24387" w:rsidR="000E46E9" w:rsidRPr="00104FB1" w:rsidRDefault="000E46E9">
            <w:pPr>
              <w:jc w:val="right"/>
              <w:rPr>
                <w:color w:val="000000"/>
                <w:sz w:val="20"/>
                <w:szCs w:val="20"/>
              </w:rPr>
            </w:pPr>
            <w:r w:rsidRPr="00104FB1">
              <w:rPr>
                <w:color w:val="000000"/>
                <w:sz w:val="20"/>
                <w:szCs w:val="20"/>
              </w:rPr>
              <w:t>4 L</w:t>
            </w:r>
          </w:p>
        </w:tc>
        <w:tc>
          <w:tcPr>
            <w:tcW w:w="1311" w:type="dxa"/>
            <w:noWrap/>
            <w:hideMark/>
          </w:tcPr>
          <w:p w14:paraId="160FA902" w14:textId="220FC94F" w:rsidR="000E46E9" w:rsidRPr="00104FB1" w:rsidRDefault="000E46E9">
            <w:pPr>
              <w:jc w:val="right"/>
              <w:rPr>
                <w:color w:val="000000"/>
                <w:sz w:val="20"/>
                <w:szCs w:val="20"/>
              </w:rPr>
            </w:pPr>
            <w:r w:rsidRPr="00104FB1">
              <w:rPr>
                <w:color w:val="000000"/>
                <w:sz w:val="20"/>
                <w:szCs w:val="20"/>
              </w:rPr>
              <w:t>253485.42 L</w:t>
            </w:r>
          </w:p>
        </w:tc>
        <w:tc>
          <w:tcPr>
            <w:tcW w:w="1260" w:type="dxa"/>
            <w:noWrap/>
            <w:hideMark/>
          </w:tcPr>
          <w:p w14:paraId="5571127A" w14:textId="5014A82C" w:rsidR="000E46E9" w:rsidRPr="00104FB1" w:rsidRDefault="000E46E9">
            <w:pPr>
              <w:jc w:val="right"/>
              <w:rPr>
                <w:color w:val="000000"/>
                <w:sz w:val="20"/>
                <w:szCs w:val="20"/>
              </w:rPr>
            </w:pPr>
            <w:r w:rsidRPr="00104FB1">
              <w:rPr>
                <w:color w:val="000000"/>
                <w:sz w:val="20"/>
                <w:szCs w:val="20"/>
              </w:rPr>
              <w:t>1.267</w:t>
            </w:r>
          </w:p>
        </w:tc>
      </w:tr>
      <w:tr w:rsidR="000E46E9" w:rsidRPr="00104FB1" w14:paraId="2E349E94" w14:textId="77777777" w:rsidTr="00902D82">
        <w:trPr>
          <w:trHeight w:val="288"/>
        </w:trPr>
        <w:tc>
          <w:tcPr>
            <w:tcW w:w="1795" w:type="dxa"/>
            <w:noWrap/>
            <w:hideMark/>
          </w:tcPr>
          <w:p w14:paraId="12E6EDEA" w14:textId="77777777" w:rsidR="000E46E9" w:rsidRPr="00104FB1" w:rsidRDefault="000E46E9">
            <w:pPr>
              <w:rPr>
                <w:color w:val="000000"/>
                <w:sz w:val="20"/>
                <w:szCs w:val="20"/>
              </w:rPr>
            </w:pPr>
            <w:r w:rsidRPr="00104FB1">
              <w:rPr>
                <w:color w:val="000000"/>
                <w:sz w:val="20"/>
                <w:szCs w:val="20"/>
              </w:rPr>
              <w:t xml:space="preserve">Ethanol (70%) for washing </w:t>
            </w:r>
          </w:p>
        </w:tc>
        <w:tc>
          <w:tcPr>
            <w:tcW w:w="810" w:type="dxa"/>
            <w:noWrap/>
            <w:hideMark/>
          </w:tcPr>
          <w:p w14:paraId="3A92A771" w14:textId="061CC0A1" w:rsidR="000E46E9" w:rsidRPr="00104FB1" w:rsidRDefault="000E46E9">
            <w:pPr>
              <w:jc w:val="right"/>
              <w:rPr>
                <w:color w:val="000000"/>
                <w:sz w:val="20"/>
                <w:szCs w:val="20"/>
              </w:rPr>
            </w:pPr>
            <w:r w:rsidRPr="00104FB1">
              <w:rPr>
                <w:color w:val="000000"/>
                <w:sz w:val="20"/>
                <w:szCs w:val="20"/>
              </w:rPr>
              <w:t>120 mL</w:t>
            </w:r>
          </w:p>
        </w:tc>
        <w:tc>
          <w:tcPr>
            <w:tcW w:w="1039" w:type="dxa"/>
            <w:noWrap/>
            <w:hideMark/>
          </w:tcPr>
          <w:p w14:paraId="3CC77C00" w14:textId="77777777" w:rsidR="000E46E9" w:rsidRPr="00104FB1" w:rsidRDefault="000E46E9">
            <w:pPr>
              <w:rPr>
                <w:color w:val="000000"/>
                <w:sz w:val="20"/>
                <w:szCs w:val="20"/>
              </w:rPr>
            </w:pPr>
            <w:r w:rsidRPr="00104FB1">
              <w:rPr>
                <w:color w:val="000000"/>
                <w:sz w:val="20"/>
                <w:szCs w:val="20"/>
              </w:rPr>
              <w:t xml:space="preserve">VWR </w:t>
            </w:r>
          </w:p>
        </w:tc>
        <w:tc>
          <w:tcPr>
            <w:tcW w:w="1394" w:type="dxa"/>
            <w:noWrap/>
            <w:hideMark/>
          </w:tcPr>
          <w:p w14:paraId="4BECDC8C" w14:textId="77777777" w:rsidR="000E46E9" w:rsidRPr="00104FB1" w:rsidRDefault="000E46E9">
            <w:pPr>
              <w:rPr>
                <w:color w:val="000000"/>
                <w:sz w:val="20"/>
                <w:szCs w:val="20"/>
              </w:rPr>
            </w:pPr>
            <w:r w:rsidRPr="00104FB1">
              <w:rPr>
                <w:color w:val="000000"/>
                <w:sz w:val="20"/>
                <w:szCs w:val="20"/>
              </w:rPr>
              <w:t>BDH1164-19L</w:t>
            </w:r>
          </w:p>
        </w:tc>
        <w:tc>
          <w:tcPr>
            <w:tcW w:w="1167" w:type="dxa"/>
            <w:noWrap/>
            <w:hideMark/>
          </w:tcPr>
          <w:p w14:paraId="58D5CAD0" w14:textId="77777777" w:rsidR="000E46E9" w:rsidRPr="00104FB1" w:rsidRDefault="000E46E9">
            <w:pPr>
              <w:jc w:val="right"/>
              <w:rPr>
                <w:color w:val="000000"/>
                <w:sz w:val="20"/>
                <w:szCs w:val="20"/>
              </w:rPr>
            </w:pPr>
            <w:r w:rsidRPr="00104FB1">
              <w:rPr>
                <w:color w:val="000000"/>
                <w:sz w:val="20"/>
                <w:szCs w:val="20"/>
              </w:rPr>
              <w:t>237.06</w:t>
            </w:r>
          </w:p>
        </w:tc>
        <w:tc>
          <w:tcPr>
            <w:tcW w:w="939" w:type="dxa"/>
            <w:noWrap/>
            <w:hideMark/>
          </w:tcPr>
          <w:p w14:paraId="1CD2733E" w14:textId="31CD97F9" w:rsidR="000E46E9" w:rsidRPr="00104FB1" w:rsidRDefault="000E46E9">
            <w:pPr>
              <w:jc w:val="right"/>
              <w:rPr>
                <w:color w:val="000000"/>
                <w:sz w:val="20"/>
                <w:szCs w:val="20"/>
              </w:rPr>
            </w:pPr>
            <w:r w:rsidRPr="00104FB1">
              <w:rPr>
                <w:color w:val="000000"/>
                <w:sz w:val="20"/>
                <w:szCs w:val="20"/>
              </w:rPr>
              <w:t>19 L</w:t>
            </w:r>
          </w:p>
        </w:tc>
        <w:tc>
          <w:tcPr>
            <w:tcW w:w="1311" w:type="dxa"/>
            <w:noWrap/>
            <w:hideMark/>
          </w:tcPr>
          <w:p w14:paraId="05AD2279" w14:textId="78BE6F6A" w:rsidR="000E46E9" w:rsidRPr="00104FB1" w:rsidRDefault="000E46E9">
            <w:pPr>
              <w:jc w:val="right"/>
              <w:rPr>
                <w:color w:val="000000"/>
                <w:sz w:val="20"/>
                <w:szCs w:val="20"/>
              </w:rPr>
            </w:pPr>
            <w:r w:rsidRPr="00104FB1">
              <w:rPr>
                <w:color w:val="000000"/>
                <w:sz w:val="20"/>
                <w:szCs w:val="20"/>
              </w:rPr>
              <w:t>1200000 L</w:t>
            </w:r>
          </w:p>
        </w:tc>
        <w:tc>
          <w:tcPr>
            <w:tcW w:w="1260" w:type="dxa"/>
            <w:noWrap/>
            <w:hideMark/>
          </w:tcPr>
          <w:p w14:paraId="2F5A1717" w14:textId="777E1227" w:rsidR="000E46E9" w:rsidRPr="00104FB1" w:rsidRDefault="000E46E9">
            <w:pPr>
              <w:jc w:val="right"/>
              <w:rPr>
                <w:color w:val="000000"/>
                <w:sz w:val="20"/>
                <w:szCs w:val="20"/>
              </w:rPr>
            </w:pPr>
            <w:r w:rsidRPr="00104FB1">
              <w:rPr>
                <w:color w:val="000000"/>
                <w:sz w:val="20"/>
                <w:szCs w:val="20"/>
              </w:rPr>
              <w:t>0.485</w:t>
            </w:r>
          </w:p>
        </w:tc>
      </w:tr>
      <w:tr w:rsidR="000E46E9" w:rsidRPr="00104FB1" w14:paraId="6A695DD7" w14:textId="77777777" w:rsidTr="00902D82">
        <w:trPr>
          <w:trHeight w:val="288"/>
        </w:trPr>
        <w:tc>
          <w:tcPr>
            <w:tcW w:w="1795" w:type="dxa"/>
            <w:noWrap/>
            <w:hideMark/>
          </w:tcPr>
          <w:p w14:paraId="33B469B6" w14:textId="77777777" w:rsidR="000E46E9" w:rsidRPr="00104FB1" w:rsidRDefault="000E46E9">
            <w:pPr>
              <w:jc w:val="right"/>
              <w:rPr>
                <w:color w:val="000000"/>
                <w:sz w:val="20"/>
                <w:szCs w:val="20"/>
              </w:rPr>
            </w:pPr>
          </w:p>
        </w:tc>
        <w:tc>
          <w:tcPr>
            <w:tcW w:w="810" w:type="dxa"/>
            <w:noWrap/>
            <w:hideMark/>
          </w:tcPr>
          <w:p w14:paraId="0AC18843" w14:textId="77777777" w:rsidR="000E46E9" w:rsidRPr="00104FB1" w:rsidRDefault="000E46E9">
            <w:pPr>
              <w:rPr>
                <w:sz w:val="20"/>
                <w:szCs w:val="20"/>
              </w:rPr>
            </w:pPr>
          </w:p>
        </w:tc>
        <w:tc>
          <w:tcPr>
            <w:tcW w:w="1039" w:type="dxa"/>
            <w:noWrap/>
            <w:hideMark/>
          </w:tcPr>
          <w:p w14:paraId="1EEF680E" w14:textId="77777777" w:rsidR="000E46E9" w:rsidRPr="00104FB1" w:rsidRDefault="000E46E9">
            <w:pPr>
              <w:rPr>
                <w:sz w:val="20"/>
                <w:szCs w:val="20"/>
              </w:rPr>
            </w:pPr>
          </w:p>
        </w:tc>
        <w:tc>
          <w:tcPr>
            <w:tcW w:w="1394" w:type="dxa"/>
            <w:noWrap/>
            <w:hideMark/>
          </w:tcPr>
          <w:p w14:paraId="6177AA5D" w14:textId="77777777" w:rsidR="000E46E9" w:rsidRPr="00104FB1" w:rsidRDefault="000E46E9">
            <w:pPr>
              <w:rPr>
                <w:sz w:val="20"/>
                <w:szCs w:val="20"/>
              </w:rPr>
            </w:pPr>
          </w:p>
        </w:tc>
        <w:tc>
          <w:tcPr>
            <w:tcW w:w="1167" w:type="dxa"/>
            <w:noWrap/>
            <w:hideMark/>
          </w:tcPr>
          <w:p w14:paraId="46CFA45A" w14:textId="77777777" w:rsidR="000E46E9" w:rsidRPr="00104FB1" w:rsidRDefault="000E46E9">
            <w:pPr>
              <w:rPr>
                <w:sz w:val="20"/>
                <w:szCs w:val="20"/>
              </w:rPr>
            </w:pPr>
          </w:p>
        </w:tc>
        <w:tc>
          <w:tcPr>
            <w:tcW w:w="939" w:type="dxa"/>
            <w:noWrap/>
            <w:hideMark/>
          </w:tcPr>
          <w:p w14:paraId="26E0E01F" w14:textId="77777777" w:rsidR="000E46E9" w:rsidRPr="00104FB1" w:rsidRDefault="000E46E9">
            <w:pPr>
              <w:rPr>
                <w:sz w:val="20"/>
                <w:szCs w:val="20"/>
              </w:rPr>
            </w:pPr>
          </w:p>
        </w:tc>
        <w:tc>
          <w:tcPr>
            <w:tcW w:w="1311" w:type="dxa"/>
            <w:noWrap/>
            <w:hideMark/>
          </w:tcPr>
          <w:p w14:paraId="328F58A4" w14:textId="77777777" w:rsidR="000E46E9" w:rsidRPr="00104FB1" w:rsidRDefault="000E46E9">
            <w:pPr>
              <w:rPr>
                <w:sz w:val="20"/>
                <w:szCs w:val="20"/>
              </w:rPr>
            </w:pPr>
          </w:p>
        </w:tc>
        <w:tc>
          <w:tcPr>
            <w:tcW w:w="1260" w:type="dxa"/>
            <w:noWrap/>
            <w:hideMark/>
          </w:tcPr>
          <w:p w14:paraId="309BF742" w14:textId="77777777" w:rsidR="000E46E9" w:rsidRPr="00104FB1" w:rsidRDefault="000E46E9">
            <w:pPr>
              <w:rPr>
                <w:sz w:val="20"/>
                <w:szCs w:val="20"/>
              </w:rPr>
            </w:pPr>
          </w:p>
        </w:tc>
      </w:tr>
      <w:tr w:rsidR="000E46E9" w:rsidRPr="00104FB1" w14:paraId="33FF923F" w14:textId="77777777" w:rsidTr="00902D82">
        <w:trPr>
          <w:trHeight w:val="288"/>
        </w:trPr>
        <w:tc>
          <w:tcPr>
            <w:tcW w:w="1795" w:type="dxa"/>
            <w:noWrap/>
            <w:hideMark/>
          </w:tcPr>
          <w:p w14:paraId="6741EA27" w14:textId="77777777" w:rsidR="000E46E9" w:rsidRPr="00104FB1" w:rsidRDefault="000E46E9">
            <w:pPr>
              <w:rPr>
                <w:color w:val="000000"/>
                <w:sz w:val="20"/>
                <w:szCs w:val="20"/>
              </w:rPr>
            </w:pPr>
            <w:r w:rsidRPr="00104FB1">
              <w:rPr>
                <w:color w:val="000000"/>
                <w:sz w:val="20"/>
                <w:szCs w:val="20"/>
              </w:rPr>
              <w:t xml:space="preserve">Approx amount synthesized </w:t>
            </w:r>
          </w:p>
        </w:tc>
        <w:tc>
          <w:tcPr>
            <w:tcW w:w="810" w:type="dxa"/>
            <w:noWrap/>
            <w:hideMark/>
          </w:tcPr>
          <w:p w14:paraId="0D9216B1" w14:textId="71D537B6" w:rsidR="000E46E9" w:rsidRPr="00104FB1" w:rsidRDefault="000E46E9">
            <w:pPr>
              <w:jc w:val="right"/>
              <w:rPr>
                <w:color w:val="000000"/>
                <w:sz w:val="20"/>
                <w:szCs w:val="20"/>
              </w:rPr>
            </w:pPr>
            <w:r w:rsidRPr="00104FB1">
              <w:rPr>
                <w:color w:val="000000"/>
                <w:sz w:val="20"/>
                <w:szCs w:val="20"/>
              </w:rPr>
              <w:t>0.0001 kg</w:t>
            </w:r>
          </w:p>
        </w:tc>
        <w:tc>
          <w:tcPr>
            <w:tcW w:w="1039" w:type="dxa"/>
            <w:noWrap/>
            <w:hideMark/>
          </w:tcPr>
          <w:p w14:paraId="34FA342D" w14:textId="77777777" w:rsidR="000E46E9" w:rsidRPr="00104FB1" w:rsidRDefault="000E46E9">
            <w:pPr>
              <w:rPr>
                <w:color w:val="000000"/>
                <w:sz w:val="20"/>
                <w:szCs w:val="20"/>
              </w:rPr>
            </w:pPr>
          </w:p>
        </w:tc>
        <w:tc>
          <w:tcPr>
            <w:tcW w:w="1394" w:type="dxa"/>
            <w:noWrap/>
            <w:hideMark/>
          </w:tcPr>
          <w:p w14:paraId="7DB06D0C" w14:textId="77777777" w:rsidR="000E46E9" w:rsidRPr="00104FB1" w:rsidRDefault="000E46E9">
            <w:pPr>
              <w:rPr>
                <w:sz w:val="20"/>
                <w:szCs w:val="20"/>
              </w:rPr>
            </w:pPr>
          </w:p>
        </w:tc>
        <w:tc>
          <w:tcPr>
            <w:tcW w:w="1167" w:type="dxa"/>
            <w:noWrap/>
            <w:hideMark/>
          </w:tcPr>
          <w:p w14:paraId="7454693B" w14:textId="77777777" w:rsidR="000E46E9" w:rsidRPr="00104FB1" w:rsidRDefault="000E46E9">
            <w:pPr>
              <w:rPr>
                <w:sz w:val="20"/>
                <w:szCs w:val="20"/>
              </w:rPr>
            </w:pPr>
          </w:p>
        </w:tc>
        <w:tc>
          <w:tcPr>
            <w:tcW w:w="939" w:type="dxa"/>
            <w:noWrap/>
            <w:hideMark/>
          </w:tcPr>
          <w:p w14:paraId="6555F0A5" w14:textId="77777777" w:rsidR="000E46E9" w:rsidRPr="00104FB1" w:rsidRDefault="000E46E9">
            <w:pPr>
              <w:rPr>
                <w:sz w:val="20"/>
                <w:szCs w:val="20"/>
              </w:rPr>
            </w:pPr>
          </w:p>
        </w:tc>
        <w:tc>
          <w:tcPr>
            <w:tcW w:w="1311" w:type="dxa"/>
            <w:noWrap/>
            <w:hideMark/>
          </w:tcPr>
          <w:p w14:paraId="2279F139" w14:textId="668DD102" w:rsidR="000E46E9" w:rsidRPr="00104FB1" w:rsidRDefault="000E46E9">
            <w:pPr>
              <w:jc w:val="right"/>
              <w:rPr>
                <w:color w:val="000000"/>
                <w:sz w:val="20"/>
                <w:szCs w:val="20"/>
              </w:rPr>
            </w:pPr>
            <w:r w:rsidRPr="00104FB1">
              <w:rPr>
                <w:color w:val="000000"/>
                <w:sz w:val="20"/>
                <w:szCs w:val="20"/>
              </w:rPr>
              <w:t>1000 kg</w:t>
            </w:r>
          </w:p>
        </w:tc>
        <w:tc>
          <w:tcPr>
            <w:tcW w:w="1260" w:type="dxa"/>
            <w:noWrap/>
            <w:hideMark/>
          </w:tcPr>
          <w:p w14:paraId="00D2D9F1" w14:textId="03A750F2" w:rsidR="000E46E9" w:rsidRPr="00104FB1" w:rsidRDefault="000E46E9">
            <w:pPr>
              <w:jc w:val="right"/>
              <w:rPr>
                <w:color w:val="000000"/>
                <w:sz w:val="20"/>
                <w:szCs w:val="20"/>
              </w:rPr>
            </w:pPr>
            <w:r w:rsidRPr="00104FB1">
              <w:rPr>
                <w:color w:val="000000"/>
                <w:sz w:val="20"/>
                <w:szCs w:val="20"/>
              </w:rPr>
              <w:t>12.41</w:t>
            </w:r>
          </w:p>
        </w:tc>
      </w:tr>
    </w:tbl>
    <w:p w14:paraId="20265BAC" w14:textId="484EAAEF" w:rsidR="00762E7A" w:rsidRPr="00104FB1" w:rsidRDefault="00E655A2" w:rsidP="00F370E9">
      <w:pPr>
        <w:spacing w:after="160" w:line="259" w:lineRule="auto"/>
        <w:jc w:val="both"/>
        <w:rPr>
          <w:b/>
          <w:bCs/>
        </w:rPr>
      </w:pPr>
      <w:r w:rsidRPr="00104FB1">
        <w:rPr>
          <w:b/>
          <w:bCs/>
        </w:rPr>
        <w:lastRenderedPageBreak/>
        <w:t>4</w:t>
      </w:r>
      <w:r w:rsidR="00DF3DC9" w:rsidRPr="00104FB1">
        <w:rPr>
          <w:b/>
          <w:bCs/>
        </w:rPr>
        <w:t xml:space="preserve">.6.5 </w:t>
      </w:r>
      <w:r w:rsidR="00762E7A" w:rsidRPr="00104FB1">
        <w:rPr>
          <w:b/>
          <w:bCs/>
        </w:rPr>
        <w:t xml:space="preserve">Compressors and </w:t>
      </w:r>
      <w:r w:rsidR="00D85426" w:rsidRPr="00104FB1">
        <w:rPr>
          <w:b/>
          <w:bCs/>
        </w:rPr>
        <w:t>P</w:t>
      </w:r>
      <w:r w:rsidR="00762E7A" w:rsidRPr="00104FB1">
        <w:rPr>
          <w:b/>
          <w:bCs/>
        </w:rPr>
        <w:t>umps</w:t>
      </w:r>
    </w:p>
    <w:p w14:paraId="7A97A907" w14:textId="77777777" w:rsidR="00762E7A" w:rsidRPr="00104FB1" w:rsidRDefault="00762E7A" w:rsidP="00F370E9">
      <w:pPr>
        <w:spacing w:after="160" w:line="259" w:lineRule="auto"/>
        <w:jc w:val="both"/>
      </w:pPr>
      <w:r w:rsidRPr="00104FB1">
        <w:t>For pumps and compressors, we used the following equation:</w:t>
      </w:r>
    </w:p>
    <w:p w14:paraId="273C6B31" w14:textId="77777777" w:rsidR="00887F01" w:rsidRPr="00104FB1" w:rsidRDefault="00887F01" w:rsidP="00F370E9">
      <w:pPr>
        <w:spacing w:after="160" w:line="259" w:lineRule="auto"/>
        <w:jc w:val="both"/>
      </w:pPr>
    </w:p>
    <w:p w14:paraId="53E8F969" w14:textId="4FC5C7A9" w:rsidR="00887F01"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m:t>
                      </m:r>
                    </m:sub>
                  </m:sSub>
                </m:num>
                <m:den>
                  <m:r>
                    <w:rPr>
                      <w:rFonts w:ascii="Cambria Math" w:hAnsi="Cambria Math"/>
                    </w:rPr>
                    <m:t>η</m:t>
                  </m:r>
                </m:den>
              </m:f>
            </m:e>
          </m:d>
          <m:d>
            <m:dPr>
              <m:ctrlPr>
                <w:rPr>
                  <w:rFonts w:ascii="Cambria Math" w:hAnsi="Cambria Math"/>
                  <w:i/>
                </w:rPr>
              </m:ctrlPr>
            </m:dPr>
            <m:e>
              <m:f>
                <m:fPr>
                  <m:ctrlPr>
                    <w:rPr>
                      <w:rFonts w:ascii="Cambria Math" w:hAnsi="Cambria Math"/>
                      <w:i/>
                    </w:rPr>
                  </m:ctrlPr>
                </m:fPr>
                <m:num>
                  <m:r>
                    <w:rPr>
                      <w:rFonts w:ascii="Cambria Math" w:hAnsi="Cambria Math"/>
                    </w:rPr>
                    <m:t>γ</m:t>
                  </m:r>
                </m:num>
                <m:den>
                  <m:r>
                    <w:rPr>
                      <w:rFonts w:ascii="Cambria Math" w:hAnsi="Cambria Math"/>
                    </w:rPr>
                    <m:t>γ-1</m:t>
                  </m:r>
                </m:den>
              </m:f>
            </m:e>
          </m:d>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1</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r>
                        <w:rPr>
                          <w:rFonts w:ascii="Cambria Math" w:hAnsi="Cambria Math"/>
                        </w:rPr>
                        <m:t>γ-1</m:t>
                      </m:r>
                    </m:num>
                    <m:den>
                      <m:r>
                        <w:rPr>
                          <w:rFonts w:ascii="Cambria Math" w:hAnsi="Cambria Math"/>
                        </w:rPr>
                        <m:t>γ</m:t>
                      </m:r>
                    </m:den>
                  </m:f>
                </m:sup>
              </m:sSup>
              <m:r>
                <w:rPr>
                  <w:rFonts w:ascii="Cambria Math" w:hAnsi="Cambria Math"/>
                </w:rPr>
                <m:t>-1</m:t>
              </m:r>
            </m:e>
          </m:d>
        </m:oMath>
      </m:oMathPara>
    </w:p>
    <w:p w14:paraId="2BB51D58" w14:textId="20C35D79" w:rsidR="000879DF" w:rsidRPr="00104FB1" w:rsidRDefault="00E07679" w:rsidP="00F370E9">
      <w:pPr>
        <w:spacing w:after="160" w:line="259" w:lineRule="auto"/>
        <w:jc w:val="both"/>
      </w:pPr>
      <w:r w:rsidRPr="00104FB1">
        <w:t>w</w:t>
      </w:r>
      <w:r w:rsidR="00124549" w:rsidRPr="00104FB1">
        <w:t xml:space="preserve">here </w:t>
      </w:r>
      <w:proofErr w:type="spellStart"/>
      <w:r w:rsidR="00124549" w:rsidRPr="00104FB1">
        <w:rPr>
          <w:i/>
          <w:iCs/>
        </w:rPr>
        <w:t>n</w:t>
      </w:r>
      <w:r w:rsidR="00124549" w:rsidRPr="00104FB1">
        <w:rPr>
          <w:i/>
          <w:iCs/>
          <w:vertAlign w:val="subscript"/>
        </w:rPr>
        <w:t>f</w:t>
      </w:r>
      <w:proofErr w:type="spellEnd"/>
      <w:r w:rsidR="00124549" w:rsidRPr="00104FB1">
        <w:t xml:space="preserve"> is t</w:t>
      </w:r>
      <w:r w:rsidR="00884F66" w:rsidRPr="00104FB1">
        <w:t>h</w:t>
      </w:r>
      <w:r w:rsidR="00124549" w:rsidRPr="00104FB1">
        <w:t xml:space="preserve">e mole flow, </w:t>
      </w:r>
      <w:r w:rsidR="00124549" w:rsidRPr="00104FB1">
        <w:rPr>
          <w:i/>
          <w:iCs/>
        </w:rPr>
        <w:sym w:font="Symbol" w:char="F068"/>
      </w:r>
      <w:r w:rsidR="00124549" w:rsidRPr="00104FB1">
        <w:t xml:space="preserve"> is the compressor or pump efficiency, </w:t>
      </w:r>
      <w:r w:rsidR="00124549" w:rsidRPr="00104FB1">
        <w:rPr>
          <w:i/>
          <w:iCs/>
        </w:rPr>
        <w:sym w:font="Symbol" w:char="F067"/>
      </w:r>
      <w:r w:rsidR="00124549" w:rsidRPr="00104FB1">
        <w:rPr>
          <w:i/>
          <w:iCs/>
        </w:rPr>
        <w:t xml:space="preserve"> = C</w:t>
      </w:r>
      <w:r w:rsidR="00124549" w:rsidRPr="00104FB1">
        <w:rPr>
          <w:i/>
          <w:iCs/>
          <w:vertAlign w:val="subscript"/>
        </w:rPr>
        <w:t>p</w:t>
      </w:r>
      <w:r w:rsidR="00124549" w:rsidRPr="00104FB1">
        <w:rPr>
          <w:i/>
          <w:iCs/>
        </w:rPr>
        <w:t>/</w:t>
      </w:r>
      <w:proofErr w:type="spellStart"/>
      <w:r w:rsidR="00124549" w:rsidRPr="00104FB1">
        <w:rPr>
          <w:i/>
          <w:iCs/>
        </w:rPr>
        <w:t>C</w:t>
      </w:r>
      <w:r w:rsidR="00124549" w:rsidRPr="00104FB1">
        <w:rPr>
          <w:i/>
          <w:iCs/>
          <w:vertAlign w:val="subscript"/>
        </w:rPr>
        <w:t>v</w:t>
      </w:r>
      <w:proofErr w:type="spellEnd"/>
      <w:r w:rsidR="00124549" w:rsidRPr="00104FB1">
        <w:t xml:space="preserve"> is the adiabatic expansion coefficient, </w:t>
      </w:r>
      <w:r w:rsidR="00124549" w:rsidRPr="00104FB1">
        <w:rPr>
          <w:i/>
          <w:iCs/>
        </w:rPr>
        <w:t>R</w:t>
      </w:r>
      <w:r w:rsidR="00124549" w:rsidRPr="00104FB1">
        <w:t xml:space="preserve"> the ideal gas constant, </w:t>
      </w:r>
      <w:r w:rsidR="00124549" w:rsidRPr="00104FB1">
        <w:rPr>
          <w:i/>
          <w:iCs/>
        </w:rPr>
        <w:t>T</w:t>
      </w:r>
      <w:r w:rsidR="00124549" w:rsidRPr="00104FB1">
        <w:rPr>
          <w:i/>
          <w:iCs/>
          <w:vertAlign w:val="subscript"/>
        </w:rPr>
        <w:t>1</w:t>
      </w:r>
      <w:r w:rsidR="00124549" w:rsidRPr="00104FB1">
        <w:t xml:space="preserve"> the inlet temperature, and (</w:t>
      </w:r>
      <w:r w:rsidR="00124549" w:rsidRPr="00104FB1">
        <w:rPr>
          <w:i/>
          <w:iCs/>
        </w:rPr>
        <w:t>P</w:t>
      </w:r>
      <w:r w:rsidR="00124549" w:rsidRPr="00104FB1">
        <w:rPr>
          <w:i/>
          <w:iCs/>
          <w:vertAlign w:val="subscript"/>
        </w:rPr>
        <w:t>2</w:t>
      </w:r>
      <w:r w:rsidR="00124549" w:rsidRPr="00104FB1">
        <w:rPr>
          <w:i/>
          <w:iCs/>
        </w:rPr>
        <w:t>/P</w:t>
      </w:r>
      <w:r w:rsidR="00124549" w:rsidRPr="00104FB1">
        <w:rPr>
          <w:i/>
          <w:iCs/>
          <w:vertAlign w:val="subscript"/>
        </w:rPr>
        <w:t>1</w:t>
      </w:r>
      <w:r w:rsidR="00124549" w:rsidRPr="00104FB1">
        <w:t>) is the pressure ratio.</w:t>
      </w:r>
    </w:p>
    <w:p w14:paraId="5E337788" w14:textId="77777777" w:rsidR="00034CB1" w:rsidRPr="00104FB1" w:rsidRDefault="00034CB1" w:rsidP="00F370E9">
      <w:pPr>
        <w:spacing w:after="160" w:line="259" w:lineRule="auto"/>
        <w:jc w:val="both"/>
      </w:pPr>
    </w:p>
    <w:p w14:paraId="777D8FF1" w14:textId="638690BD" w:rsidR="00034CB1" w:rsidRPr="00104FB1" w:rsidRDefault="00E655A2" w:rsidP="00F370E9">
      <w:pPr>
        <w:spacing w:after="160" w:line="259" w:lineRule="auto"/>
        <w:jc w:val="both"/>
        <w:rPr>
          <w:b/>
          <w:bCs/>
        </w:rPr>
      </w:pPr>
      <w:r w:rsidRPr="00104FB1">
        <w:rPr>
          <w:b/>
          <w:bCs/>
        </w:rPr>
        <w:t>4</w:t>
      </w:r>
      <w:r w:rsidR="00DF3DC9" w:rsidRPr="00104FB1">
        <w:rPr>
          <w:b/>
          <w:bCs/>
        </w:rPr>
        <w:t xml:space="preserve">.6.6 </w:t>
      </w:r>
      <w:r w:rsidR="00624194" w:rsidRPr="00104FB1">
        <w:rPr>
          <w:b/>
          <w:bCs/>
        </w:rPr>
        <w:t xml:space="preserve">Storage </w:t>
      </w:r>
      <w:r w:rsidR="00D85426" w:rsidRPr="00104FB1">
        <w:rPr>
          <w:b/>
          <w:bCs/>
        </w:rPr>
        <w:t>T</w:t>
      </w:r>
      <w:r w:rsidR="00624194" w:rsidRPr="00104FB1">
        <w:rPr>
          <w:b/>
          <w:bCs/>
        </w:rPr>
        <w:t>anks</w:t>
      </w:r>
    </w:p>
    <w:p w14:paraId="27081434" w14:textId="77777777" w:rsidR="00624194" w:rsidRPr="00104FB1" w:rsidRDefault="00857240" w:rsidP="00F370E9">
      <w:pPr>
        <w:spacing w:after="160" w:line="259" w:lineRule="auto"/>
        <w:jc w:val="both"/>
      </w:pPr>
      <w:r w:rsidRPr="00104FB1">
        <w:t>The volume of the storage tanks (</w:t>
      </w:r>
      <w:r w:rsidRPr="00104FB1">
        <w:rPr>
          <w:i/>
          <w:iCs/>
        </w:rPr>
        <w:t>V</w:t>
      </w:r>
      <w:r w:rsidRPr="00104FB1">
        <w:rPr>
          <w:vertAlign w:val="subscript"/>
        </w:rPr>
        <w:t>t</w:t>
      </w:r>
      <w:r w:rsidRPr="00104FB1">
        <w:t>) has been determined by:</w:t>
      </w:r>
    </w:p>
    <w:p w14:paraId="7BFBC7E8" w14:textId="057645A2" w:rsidR="00857240"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n</m:t>
                  </m:r>
                </m:e>
              </m:acc>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m:t>
                  </m:r>
                </m:sub>
              </m:sSub>
            </m:num>
            <m:den>
              <m:sSub>
                <m:sSubPr>
                  <m:ctrlPr>
                    <w:rPr>
                      <w:rFonts w:ascii="Cambria Math" w:hAnsi="Cambria Math"/>
                      <w:i/>
                    </w:rPr>
                  </m:ctrlPr>
                </m:sSubPr>
                <m:e>
                  <m:r>
                    <w:rPr>
                      <w:rFonts w:ascii="Cambria Math" w:hAnsi="Cambria Math"/>
                    </w:rPr>
                    <m:t>ρ</m:t>
                  </m:r>
                </m:e>
                <m:sub>
                  <m:r>
                    <w:rPr>
                      <w:rFonts w:ascii="Cambria Math" w:hAnsi="Cambria Math"/>
                    </w:rPr>
                    <m:t>g</m:t>
                  </m:r>
                </m:sub>
              </m:sSub>
            </m:den>
          </m:f>
          <m:r>
            <w:rPr>
              <w:rFonts w:ascii="Cambria Math" w:hAnsi="Cambria Math"/>
            </w:rPr>
            <m:t xml:space="preserve"> </m:t>
          </m:r>
        </m:oMath>
      </m:oMathPara>
    </w:p>
    <w:p w14:paraId="05311841" w14:textId="4AE36777" w:rsidR="00857240" w:rsidRPr="00104FB1" w:rsidRDefault="00E07679" w:rsidP="00F370E9">
      <w:pPr>
        <w:spacing w:after="160" w:line="259" w:lineRule="auto"/>
        <w:jc w:val="both"/>
      </w:pPr>
      <w:r w:rsidRPr="00104FB1">
        <w:t>w</w:t>
      </w:r>
      <w:r w:rsidR="00857240" w:rsidRPr="00104FB1">
        <w:t xml:space="preserve">here </w:t>
      </w:r>
      <m:oMath>
        <m:acc>
          <m:accPr>
            <m:chr m:val="̇"/>
            <m:ctrlPr>
              <w:rPr>
                <w:rFonts w:ascii="Cambria Math" w:hAnsi="Cambria Math"/>
                <w:i/>
              </w:rPr>
            </m:ctrlPr>
          </m:accPr>
          <m:e>
            <m:r>
              <w:rPr>
                <w:rFonts w:ascii="Cambria Math" w:hAnsi="Cambria Math"/>
              </w:rPr>
              <m:t>n</m:t>
            </m:r>
          </m:e>
        </m:acc>
      </m:oMath>
      <w:r w:rsidR="00442075" w:rsidRPr="00104FB1">
        <w:t xml:space="preserve"> </w:t>
      </w:r>
      <w:r w:rsidR="00857240" w:rsidRPr="00104FB1">
        <w:t xml:space="preserve">is molar flow, </w:t>
      </w:r>
      <w:r w:rsidR="00857240" w:rsidRPr="00104FB1">
        <w:rPr>
          <w:i/>
          <w:iCs/>
        </w:rPr>
        <w:t>Mg</w:t>
      </w:r>
      <w:r w:rsidR="00857240" w:rsidRPr="00104FB1">
        <w:t xml:space="preserve"> the molar mass of the gas, </w:t>
      </w:r>
      <w:r w:rsidR="00857240" w:rsidRPr="00104FB1">
        <w:sym w:font="Symbol" w:char="F072"/>
      </w:r>
      <w:r w:rsidR="00857240" w:rsidRPr="00104FB1">
        <w:rPr>
          <w:vertAlign w:val="subscript"/>
        </w:rPr>
        <w:t>g</w:t>
      </w:r>
      <w:r w:rsidR="00857240" w:rsidRPr="00104FB1">
        <w:t xml:space="preserve"> the density of the gas, and </w:t>
      </w:r>
      <w:proofErr w:type="spellStart"/>
      <w:r w:rsidR="00857240" w:rsidRPr="00104FB1">
        <w:rPr>
          <w:i/>
          <w:iCs/>
        </w:rPr>
        <w:t>t</w:t>
      </w:r>
      <w:r w:rsidR="00857240" w:rsidRPr="00104FB1">
        <w:rPr>
          <w:vertAlign w:val="subscript"/>
        </w:rPr>
        <w:t>H</w:t>
      </w:r>
      <w:proofErr w:type="spellEnd"/>
      <w:r w:rsidR="00857240" w:rsidRPr="00104FB1">
        <w:t xml:space="preserve"> the hold-up time. </w:t>
      </w:r>
    </w:p>
    <w:p w14:paraId="477C2A96" w14:textId="77777777" w:rsidR="0032012F" w:rsidRPr="00104FB1" w:rsidRDefault="0032012F" w:rsidP="00F370E9">
      <w:pPr>
        <w:spacing w:after="160" w:line="259" w:lineRule="auto"/>
        <w:jc w:val="both"/>
      </w:pPr>
    </w:p>
    <w:p w14:paraId="017AA672" w14:textId="5F56951F" w:rsidR="00326F89" w:rsidRPr="00104FB1" w:rsidRDefault="00E655A2" w:rsidP="00F370E9">
      <w:pPr>
        <w:spacing w:after="160" w:line="259" w:lineRule="auto"/>
        <w:jc w:val="both"/>
        <w:rPr>
          <w:b/>
          <w:bCs/>
        </w:rPr>
      </w:pPr>
      <w:r w:rsidRPr="00104FB1">
        <w:rPr>
          <w:b/>
          <w:bCs/>
        </w:rPr>
        <w:t>4</w:t>
      </w:r>
      <w:r w:rsidR="00DF3DC9" w:rsidRPr="00104FB1">
        <w:rPr>
          <w:b/>
          <w:bCs/>
        </w:rPr>
        <w:t xml:space="preserve">.6.7 </w:t>
      </w:r>
      <w:r w:rsidR="00326F89" w:rsidRPr="00104FB1">
        <w:rPr>
          <w:b/>
          <w:bCs/>
        </w:rPr>
        <w:t xml:space="preserve">Capital and </w:t>
      </w:r>
      <w:r w:rsidR="00D85426" w:rsidRPr="00104FB1">
        <w:rPr>
          <w:b/>
          <w:bCs/>
        </w:rPr>
        <w:t>O</w:t>
      </w:r>
      <w:r w:rsidR="00326F89" w:rsidRPr="00104FB1">
        <w:rPr>
          <w:b/>
          <w:bCs/>
        </w:rPr>
        <w:t xml:space="preserve">perating </w:t>
      </w:r>
      <w:r w:rsidR="00D85426" w:rsidRPr="00104FB1">
        <w:rPr>
          <w:b/>
          <w:bCs/>
        </w:rPr>
        <w:t>C</w:t>
      </w:r>
      <w:r w:rsidR="00326F89" w:rsidRPr="00104FB1">
        <w:rPr>
          <w:b/>
          <w:bCs/>
        </w:rPr>
        <w:t xml:space="preserve">ost </w:t>
      </w:r>
    </w:p>
    <w:p w14:paraId="595010BF" w14:textId="77777777" w:rsidR="00CE5F47" w:rsidRPr="00104FB1" w:rsidRDefault="00326F89" w:rsidP="00F370E9">
      <w:pPr>
        <w:spacing w:after="160" w:line="259" w:lineRule="auto"/>
        <w:jc w:val="both"/>
      </w:pPr>
      <w:r w:rsidRPr="00104FB1">
        <w:t xml:space="preserve">The capital </w:t>
      </w:r>
      <w:r w:rsidR="00CE5F47" w:rsidRPr="00104FB1">
        <w:t xml:space="preserve">cost of the TVSA </w:t>
      </w:r>
      <w:r w:rsidR="00FB2AED" w:rsidRPr="00104FB1">
        <w:t>(</w:t>
      </w:r>
      <w:r w:rsidR="00FB2AED" w:rsidRPr="00104FB1">
        <w:rPr>
          <w:i/>
          <w:iCs/>
        </w:rPr>
        <w:t>C</w:t>
      </w:r>
      <w:r w:rsidR="00FB2AED" w:rsidRPr="00104FB1">
        <w:rPr>
          <w:vertAlign w:val="subscript"/>
        </w:rPr>
        <w:t>T</w:t>
      </w:r>
      <w:r w:rsidR="002B54C2" w:rsidRPr="00104FB1">
        <w:rPr>
          <w:vertAlign w:val="subscript"/>
        </w:rPr>
        <w:t>V</w:t>
      </w:r>
      <w:r w:rsidR="00FB2AED" w:rsidRPr="00104FB1">
        <w:rPr>
          <w:vertAlign w:val="subscript"/>
        </w:rPr>
        <w:t>SA</w:t>
      </w:r>
      <w:r w:rsidR="00FB2AED" w:rsidRPr="00104FB1">
        <w:t xml:space="preserve">) </w:t>
      </w:r>
      <w:r w:rsidR="00CE5F47" w:rsidRPr="00104FB1">
        <w:t>process was calculated from:</w:t>
      </w:r>
    </w:p>
    <w:p w14:paraId="6F9F451A" w14:textId="77777777" w:rsidR="00CE5F47"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TVSA</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col</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ads</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comp</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pump</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val</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tank</m:t>
              </m:r>
            </m:sub>
          </m:sSub>
        </m:oMath>
      </m:oMathPara>
    </w:p>
    <w:p w14:paraId="4C2AFA52" w14:textId="327519F9" w:rsidR="00FB2AED" w:rsidRPr="00104FB1" w:rsidRDefault="00E07679" w:rsidP="00F370E9">
      <w:pPr>
        <w:spacing w:after="160" w:line="259" w:lineRule="auto"/>
        <w:jc w:val="both"/>
      </w:pPr>
      <w:r w:rsidRPr="00104FB1">
        <w:t>w</w:t>
      </w:r>
      <w:r w:rsidR="00CE5F47" w:rsidRPr="00104FB1">
        <w:t xml:space="preserve">here </w:t>
      </w:r>
      <w:proofErr w:type="spellStart"/>
      <w:r w:rsidR="00CE5F47" w:rsidRPr="00104FB1">
        <w:rPr>
          <w:i/>
          <w:iCs/>
        </w:rPr>
        <w:t>C</w:t>
      </w:r>
      <w:r w:rsidR="00CE5F47" w:rsidRPr="00104FB1">
        <w:rPr>
          <w:vertAlign w:val="subscript"/>
        </w:rPr>
        <w:t>col</w:t>
      </w:r>
      <w:proofErr w:type="spellEnd"/>
      <w:r w:rsidR="00CE5F47" w:rsidRPr="00104FB1">
        <w:t xml:space="preserve"> is the cost of the adsorber columns, </w:t>
      </w:r>
      <w:r w:rsidR="00CE5F47" w:rsidRPr="00104FB1">
        <w:rPr>
          <w:i/>
          <w:iCs/>
        </w:rPr>
        <w:t>C</w:t>
      </w:r>
      <w:r w:rsidR="00CE5F47" w:rsidRPr="00104FB1">
        <w:rPr>
          <w:vertAlign w:val="subscript"/>
        </w:rPr>
        <w:t>ads</w:t>
      </w:r>
      <w:r w:rsidR="00CE5F47" w:rsidRPr="00104FB1">
        <w:t xml:space="preserve"> is the cost  of the adsorbents, </w:t>
      </w:r>
      <w:proofErr w:type="spellStart"/>
      <w:r w:rsidR="00CE5F47" w:rsidRPr="00104FB1">
        <w:rPr>
          <w:i/>
          <w:iCs/>
        </w:rPr>
        <w:t>C</w:t>
      </w:r>
      <w:r w:rsidR="00CE5F47" w:rsidRPr="00104FB1">
        <w:rPr>
          <w:vertAlign w:val="subscript"/>
        </w:rPr>
        <w:t>comp</w:t>
      </w:r>
      <w:proofErr w:type="spellEnd"/>
      <w:r w:rsidR="00CE5F47" w:rsidRPr="00104FB1">
        <w:t xml:space="preserve"> is the cost of the compressors, </w:t>
      </w:r>
      <w:proofErr w:type="spellStart"/>
      <w:r w:rsidR="00CE5F47" w:rsidRPr="00104FB1">
        <w:rPr>
          <w:i/>
          <w:iCs/>
        </w:rPr>
        <w:t>C</w:t>
      </w:r>
      <w:r w:rsidR="00CE5F47" w:rsidRPr="00104FB1">
        <w:rPr>
          <w:vertAlign w:val="subscript"/>
        </w:rPr>
        <w:t>pump</w:t>
      </w:r>
      <w:proofErr w:type="spellEnd"/>
      <w:r w:rsidR="00CE5F47" w:rsidRPr="00104FB1">
        <w:t xml:space="preserve"> is the cost of the compressors, </w:t>
      </w:r>
      <w:proofErr w:type="spellStart"/>
      <w:r w:rsidR="00CE5F47" w:rsidRPr="00104FB1">
        <w:rPr>
          <w:i/>
          <w:iCs/>
        </w:rPr>
        <w:t>C</w:t>
      </w:r>
      <w:r w:rsidR="00CE5F47" w:rsidRPr="00104FB1">
        <w:rPr>
          <w:vertAlign w:val="subscript"/>
        </w:rPr>
        <w:t>val</w:t>
      </w:r>
      <w:proofErr w:type="spellEnd"/>
      <w:r w:rsidR="00CE5F47" w:rsidRPr="00104FB1">
        <w:t xml:space="preserve"> is the cost of the valves, and </w:t>
      </w:r>
      <w:proofErr w:type="spellStart"/>
      <w:r w:rsidR="00CE5F47" w:rsidRPr="00104FB1">
        <w:rPr>
          <w:i/>
          <w:iCs/>
        </w:rPr>
        <w:t>C</w:t>
      </w:r>
      <w:r w:rsidR="00CE5F47" w:rsidRPr="00104FB1">
        <w:rPr>
          <w:vertAlign w:val="subscript"/>
        </w:rPr>
        <w:t>tank</w:t>
      </w:r>
      <w:proofErr w:type="spellEnd"/>
      <w:r w:rsidR="00CE5F47" w:rsidRPr="00104FB1">
        <w:t xml:space="preserve"> is the cost of the storage tanks. </w:t>
      </w:r>
      <w:r w:rsidR="00EB5698" w:rsidRPr="00104FB1">
        <w:t xml:space="preserve">We have used the book of Woods </w:t>
      </w:r>
      <w:r w:rsidR="00A44528" w:rsidRPr="00104FB1">
        <w:fldChar w:fldCharType="begin" w:fldLock="1"/>
      </w:r>
      <w:r w:rsidR="007656FE" w:rsidRPr="00104FB1">
        <w:instrText>ADDIN CSL_CITATION {"citationItems":[{"id":"ITEM-1","itemData":{"DOI":"10.1002/9783527611119.app4","ISBN":"9783527312207","abstract":"This appendix contains sections titled:\\n\\n* Equipment Cost Correlations * Converting the FOB Cost into a Bare\\nModule Cost * Converting FOB and L+M Costs into Total Fixed Capital\\nInvestment Costs * Detailed Equipment Cost Data Based on Equipment\\nType\\n\\n* Section 1.4 Rules of Thumb about the Context for a Chemical Process:\\nProcess Control Sensors * Section 2.1 Gas Moving: Pressure Service\\n* Section 2.2 Gas Moving: Vacuum Service * Section 2.3 Liquid * Section\\n2.4 Gas-Liquid (Two-phase Flow) * Section 2.5 Pumping Slurries: Liquid–Solid\\nSystems * Section 2.6 Solids * Section 2.7 Ducts and Pipes * Section\\n3.1 Drives * Section 3.2 Thermal Energy: Furnaces * Section 3.3 Thermal\\nEnergy: Fluid Heat Exchangers, Condensers and Boilers * Section 3.4\\nThermal Energy: Fluidized Bed (Coils in Bed) * Section 3.5 Thermal\\nEnergy: Static Mixers * Section 3.6 Thermal Energy: Direct Contact\\nL–L Immiscible Liquids * Section 3.7 Thermal Energy: Direct Contact\\nG–L Cooling Towers * Section 3.8 Thermal Energy: Direct Contact\\nG–L Quenchers * Section 3.9 Thermal Energy: Direct Contact G–L\\nCondensers * Section 3.10 Thermal Energy: G–G Thermal Wheels and\\nPebble Regenerators and Regenerators * Section 3.11 Thermal Energy:\\nRefrigeration * Section 3.12 Thermal Energy: Steam Generation and\\nDistribution * Section 3.13 High Temperature Heat Transfer Fluids\\n* Section 3.14 Tempered Heat Exchange Systems * Section 4.1 Evaporation\\n* Section 4.2 Distillation * Section 4.3 Freeze Concentration * Section\\n4.4 Melt Crystallization * Section 4.5 Zone Refining * Section 4.6\\nSolution Crystallization * Section 4.7 Precipitation * Section 4.8\\nGas Absorption * Section 4.9 Gas Desorption/Stripping * Section 4.10\\nSolvent Extraction, SX * Section 4.11 Adsorption: Gas * Section 4.12\\nAdsorption: Liquid * Section 4.13 Ion Exchange * Section 4.14 Foam\\nFractionation * Section 4.15 Membranes and Membrane Configurations\\n* Section 4.16 Membranes: Gas * Section 4.17 Membranes: Dialysis\\n* Section 4.18 Membranes: Electrodialysis * Section 4.19 Membranes:\\nPervaporation * Section 4.20 Membranes: Reverse Osmosis, RO * Section\\n4.21 Membranes: Nanofiltration * Section 4.22 Membranes: Ultrafiltration,\\nUF * Section 4.23 Microfiltration * Section 4.24 Chromatography *\\nSection 5.1 Gas–Liquid * Section 5.2 Gas–Solid * Section 5.3\\nLiquid–Liquid * Section 5.3.1 Decanter * Section 5.3.2 Hydrocyclone\\n* Section 5.3.3 Sedimentation Centrifuge * Section 5.4 Gas–Liquid–Liquid\\nSeparators * Section 5.…","author":[{"dropping-particle":"","family":"Woods","given":"Donald R.","non-dropping-particle":"","parse-names":false,"suffix":""}],"container-title":"Rules of Thumb in Engineering Practice","id":"ITEM-1","issued":{"date-parts":[["2007","2","23"]]},"page":"376-436","publisher":"Wiley","publisher-place":"Weinheim, Germany","title":"Appendix D: Capital Cost Guidelines","type":"chapter"},"uris":["http://www.mendeley.com/documents/?uuid=34284e60-78fb-4324-90f4-c2ae9837542c"]}],"mendeley":{"formattedCitation":"[33]","plainTextFormattedCitation":"[33]","previouslyFormattedCitation":"[32]"},"properties":{"noteIndex":0},"schema":"https://github.com/citation-style-language/schema/raw/master/csl-citation.json"}</w:instrText>
      </w:r>
      <w:r w:rsidR="00A44528" w:rsidRPr="00104FB1">
        <w:fldChar w:fldCharType="separate"/>
      </w:r>
      <w:r w:rsidR="007656FE" w:rsidRPr="00104FB1">
        <w:rPr>
          <w:noProof/>
        </w:rPr>
        <w:t>[33]</w:t>
      </w:r>
      <w:r w:rsidR="00A44528" w:rsidRPr="00104FB1">
        <w:fldChar w:fldCharType="end"/>
      </w:r>
      <w:r w:rsidR="00EB5698" w:rsidRPr="00104FB1">
        <w:t xml:space="preserve"> for the cost of the columns, valves, and tanks. For pumps and compressors, we have used the correlation of </w:t>
      </w:r>
      <w:proofErr w:type="spellStart"/>
      <w:r w:rsidR="00EB5698" w:rsidRPr="00104FB1">
        <w:t>Luyben</w:t>
      </w:r>
      <w:proofErr w:type="spellEnd"/>
      <w:r w:rsidR="00EB5698" w:rsidRPr="00104FB1">
        <w:t>.</w:t>
      </w:r>
      <w:r w:rsidR="005147E8" w:rsidRPr="00104FB1">
        <w:t xml:space="preserve"> </w:t>
      </w:r>
      <w:r w:rsidR="001B1154" w:rsidRPr="00104FB1">
        <w:rPr>
          <w:noProof/>
        </w:rPr>
        <w:t>[38]</w:t>
      </w:r>
    </w:p>
    <w:p w14:paraId="27D1E9A4" w14:textId="77777777" w:rsidR="00DC1EC2" w:rsidRPr="00104FB1" w:rsidRDefault="00DC1EC2" w:rsidP="00F370E9">
      <w:pPr>
        <w:spacing w:after="160" w:line="259" w:lineRule="auto"/>
        <w:jc w:val="both"/>
      </w:pPr>
    </w:p>
    <w:p w14:paraId="3AFD07DA" w14:textId="77777777" w:rsidR="003057CC" w:rsidRPr="00104FB1" w:rsidRDefault="003057CC" w:rsidP="00F370E9">
      <w:pPr>
        <w:spacing w:after="160" w:line="259" w:lineRule="auto"/>
        <w:jc w:val="both"/>
      </w:pPr>
      <w:r w:rsidRPr="00104FB1">
        <w:t xml:space="preserve">The </w:t>
      </w:r>
      <w:r w:rsidR="006C1F27" w:rsidRPr="00104FB1">
        <w:t>operating cost of the TVSA (</w:t>
      </w:r>
      <w:r w:rsidR="006C1F27" w:rsidRPr="00104FB1">
        <w:rPr>
          <w:i/>
          <w:iCs/>
        </w:rPr>
        <w:t>O</w:t>
      </w:r>
      <w:r w:rsidR="006C1F27" w:rsidRPr="00104FB1">
        <w:rPr>
          <w:vertAlign w:val="subscript"/>
        </w:rPr>
        <w:t>TVSA</w:t>
      </w:r>
      <w:r w:rsidR="006C1F27" w:rsidRPr="00104FB1">
        <w:t>) process was calculated from:</w:t>
      </w:r>
    </w:p>
    <w:p w14:paraId="182316C8" w14:textId="77777777" w:rsidR="006C1F27" w:rsidRPr="00104FB1" w:rsidRDefault="00000000" w:rsidP="00F370E9">
      <w:pPr>
        <w:spacing w:after="160" w:line="259" w:lineRule="auto"/>
        <w:jc w:val="both"/>
      </w:pPr>
      <m:oMathPara>
        <m:oMath>
          <m:sSub>
            <m:sSubPr>
              <m:ctrlPr>
                <w:rPr>
                  <w:rFonts w:ascii="Cambria Math" w:hAnsi="Cambria Math"/>
                  <w:i/>
                </w:rPr>
              </m:ctrlPr>
            </m:sSubPr>
            <m:e>
              <m:r>
                <w:rPr>
                  <w:rFonts w:ascii="Cambria Math" w:hAnsi="Cambria Math"/>
                </w:rPr>
                <m:t>O</m:t>
              </m:r>
            </m:e>
            <m:sub>
              <m:r>
                <m:rPr>
                  <m:sty m:val="p"/>
                </m:rPr>
                <w:rPr>
                  <w:rFonts w:ascii="Cambria Math" w:hAnsi="Cambria Math"/>
                </w:rPr>
                <m:t>TVSA</m:t>
              </m:r>
            </m:sub>
          </m:sSub>
          <m:r>
            <w:rPr>
              <w:rFonts w:ascii="Cambria Math" w:hAnsi="Cambria Math"/>
            </w:rPr>
            <m:t xml:space="preserve">= </m:t>
          </m:r>
          <m:sSub>
            <m:sSubPr>
              <m:ctrlPr>
                <w:rPr>
                  <w:rFonts w:ascii="Cambria Math" w:hAnsi="Cambria Math"/>
                  <w:i/>
                </w:rPr>
              </m:ctrlPr>
            </m:sSubPr>
            <m:e>
              <m:r>
                <w:rPr>
                  <w:rFonts w:ascii="Cambria Math" w:hAnsi="Cambria Math"/>
                </w:rPr>
                <m:t>O</m:t>
              </m:r>
            </m:e>
            <m:sub>
              <m:r>
                <m:rPr>
                  <m:sty m:val="p"/>
                </m:rPr>
                <w:rPr>
                  <w:rFonts w:ascii="Cambria Math" w:hAnsi="Cambria Math"/>
                </w:rPr>
                <m:t>comp</m:t>
              </m:r>
            </m:sub>
          </m:sSub>
          <m:r>
            <w:rPr>
              <w:rFonts w:ascii="Cambria Math" w:hAnsi="Cambria Math"/>
            </w:rPr>
            <m:t>+</m:t>
          </m:r>
          <m:sSub>
            <m:sSubPr>
              <m:ctrlPr>
                <w:rPr>
                  <w:rFonts w:ascii="Cambria Math" w:hAnsi="Cambria Math"/>
                  <w:i/>
                </w:rPr>
              </m:ctrlPr>
            </m:sSubPr>
            <m:e>
              <m:r>
                <w:rPr>
                  <w:rFonts w:ascii="Cambria Math" w:hAnsi="Cambria Math"/>
                </w:rPr>
                <m:t>O</m:t>
              </m:r>
            </m:e>
            <m:sub>
              <m:r>
                <m:rPr>
                  <m:sty m:val="p"/>
                </m:rPr>
                <w:rPr>
                  <w:rFonts w:ascii="Cambria Math" w:hAnsi="Cambria Math"/>
                </w:rPr>
                <m:t>pump</m:t>
              </m:r>
            </m:sub>
          </m:sSub>
          <m:r>
            <w:rPr>
              <w:rFonts w:ascii="Cambria Math" w:hAnsi="Cambria Math"/>
            </w:rPr>
            <m:t>+</m:t>
          </m:r>
          <m:sSub>
            <m:sSubPr>
              <m:ctrlPr>
                <w:rPr>
                  <w:rFonts w:ascii="Cambria Math" w:hAnsi="Cambria Math"/>
                  <w:i/>
                </w:rPr>
              </m:ctrlPr>
            </m:sSubPr>
            <m:e>
              <m:r>
                <w:rPr>
                  <w:rFonts w:ascii="Cambria Math" w:hAnsi="Cambria Math"/>
                </w:rPr>
                <m:t>O</m:t>
              </m:r>
            </m:e>
            <m:sub>
              <m:r>
                <m:rPr>
                  <m:sty m:val="p"/>
                </m:rPr>
                <w:rPr>
                  <w:rFonts w:ascii="Cambria Math" w:hAnsi="Cambria Math"/>
                </w:rPr>
                <m:t>heat</m:t>
              </m:r>
            </m:sub>
          </m:sSub>
          <m:r>
            <w:rPr>
              <w:rFonts w:ascii="Cambria Math" w:hAnsi="Cambria Math"/>
            </w:rPr>
            <m:t xml:space="preserve">+ </m:t>
          </m:r>
          <m:sSub>
            <m:sSubPr>
              <m:ctrlPr>
                <w:rPr>
                  <w:rFonts w:ascii="Cambria Math" w:hAnsi="Cambria Math"/>
                  <w:i/>
                </w:rPr>
              </m:ctrlPr>
            </m:sSubPr>
            <m:e>
              <m:r>
                <w:rPr>
                  <w:rFonts w:ascii="Cambria Math" w:hAnsi="Cambria Math"/>
                </w:rPr>
                <m:t>O</m:t>
              </m:r>
            </m:e>
            <m:sub>
              <m:r>
                <m:rPr>
                  <m:sty m:val="p"/>
                </m:rPr>
                <w:rPr>
                  <w:rFonts w:ascii="Cambria Math" w:hAnsi="Cambria Math"/>
                </w:rPr>
                <m:t>cool</m:t>
              </m:r>
            </m:sub>
          </m:sSub>
        </m:oMath>
      </m:oMathPara>
    </w:p>
    <w:p w14:paraId="152DAF4E" w14:textId="520C58CD" w:rsidR="00E32369" w:rsidRPr="00104FB1" w:rsidRDefault="00956302" w:rsidP="00F370E9">
      <w:pPr>
        <w:spacing w:after="160" w:line="259" w:lineRule="auto"/>
        <w:jc w:val="both"/>
      </w:pPr>
      <w:proofErr w:type="gramStart"/>
      <w:r w:rsidRPr="00104FB1">
        <w:t>w</w:t>
      </w:r>
      <w:r w:rsidR="002B54C2" w:rsidRPr="00104FB1">
        <w:t>here</w:t>
      </w:r>
      <w:proofErr w:type="gramEnd"/>
      <w:r w:rsidR="002B54C2" w:rsidRPr="00104FB1">
        <w:t xml:space="preserve"> </w:t>
      </w:r>
      <w:proofErr w:type="spellStart"/>
      <w:r w:rsidR="002B54C2" w:rsidRPr="00104FB1">
        <w:rPr>
          <w:i/>
          <w:iCs/>
        </w:rPr>
        <w:t>O</w:t>
      </w:r>
      <w:r w:rsidR="002B54C2" w:rsidRPr="00104FB1">
        <w:rPr>
          <w:vertAlign w:val="subscript"/>
        </w:rPr>
        <w:t>comp</w:t>
      </w:r>
      <w:proofErr w:type="spellEnd"/>
      <w:r w:rsidR="002B54C2" w:rsidRPr="00104FB1">
        <w:t xml:space="preserve">,  </w:t>
      </w:r>
      <w:proofErr w:type="spellStart"/>
      <w:r w:rsidR="002B54C2" w:rsidRPr="00104FB1">
        <w:rPr>
          <w:i/>
          <w:iCs/>
        </w:rPr>
        <w:t>O</w:t>
      </w:r>
      <w:r w:rsidR="002B54C2" w:rsidRPr="00104FB1">
        <w:rPr>
          <w:vertAlign w:val="subscript"/>
        </w:rPr>
        <w:t>pump</w:t>
      </w:r>
      <w:proofErr w:type="spellEnd"/>
      <w:r w:rsidR="002B54C2" w:rsidRPr="00104FB1">
        <w:t xml:space="preserve">, </w:t>
      </w:r>
      <w:proofErr w:type="spellStart"/>
      <w:r w:rsidR="002B54C2" w:rsidRPr="00104FB1">
        <w:rPr>
          <w:i/>
          <w:iCs/>
        </w:rPr>
        <w:t>O</w:t>
      </w:r>
      <w:r w:rsidR="002B54C2" w:rsidRPr="00104FB1">
        <w:rPr>
          <w:vertAlign w:val="subscript"/>
        </w:rPr>
        <w:t>heat</w:t>
      </w:r>
      <w:proofErr w:type="spellEnd"/>
      <w:r w:rsidR="002B54C2" w:rsidRPr="00104FB1">
        <w:t xml:space="preserve">, and </w:t>
      </w:r>
      <w:proofErr w:type="spellStart"/>
      <w:r w:rsidR="002B54C2" w:rsidRPr="00104FB1">
        <w:rPr>
          <w:i/>
          <w:iCs/>
        </w:rPr>
        <w:t>O</w:t>
      </w:r>
      <w:r w:rsidR="002B54C2" w:rsidRPr="00104FB1">
        <w:rPr>
          <w:vertAlign w:val="subscript"/>
        </w:rPr>
        <w:t>cool</w:t>
      </w:r>
      <w:proofErr w:type="spellEnd"/>
      <w:r w:rsidR="002B54C2" w:rsidRPr="00104FB1">
        <w:t xml:space="preserve"> are the operating cost of the compressors, vacuum pumps, and heating and cooling, respectively. The cooling cost was neglected because the high vacuum in the desorption step causes a significant temperature </w:t>
      </w:r>
      <w:proofErr w:type="gramStart"/>
      <w:r w:rsidR="002B54C2" w:rsidRPr="00104FB1">
        <w:t>drop</w:t>
      </w:r>
      <w:proofErr w:type="gramEnd"/>
      <w:r w:rsidR="002B54C2" w:rsidRPr="00104FB1">
        <w:t xml:space="preserve"> in the column. </w:t>
      </w:r>
      <w:r w:rsidR="0077243D" w:rsidRPr="00104FB1">
        <w:t xml:space="preserve">The operating costs of the compressors and pumps were obtained by multiplying the power by the operational time (8000 h/y) and electricity price. </w:t>
      </w:r>
      <w:r w:rsidR="00E32369" w:rsidRPr="00104FB1">
        <w:t xml:space="preserve">The heating cost was estimated from the heat capacity of the bed and the adsorption heat of the adsorbing component. </w:t>
      </w:r>
    </w:p>
    <w:p w14:paraId="14AB031A" w14:textId="77777777" w:rsidR="00E32369" w:rsidRPr="00104FB1" w:rsidRDefault="00E32369" w:rsidP="00F370E9">
      <w:pPr>
        <w:spacing w:after="160" w:line="259" w:lineRule="auto"/>
        <w:jc w:val="both"/>
      </w:pPr>
    </w:p>
    <w:p w14:paraId="7FA2C605" w14:textId="77777777" w:rsidR="00E32369" w:rsidRPr="00104FB1" w:rsidRDefault="00E32369" w:rsidP="00F370E9">
      <w:pPr>
        <w:jc w:val="both"/>
      </w:pPr>
      <w:r w:rsidRPr="00104FB1">
        <w:lastRenderedPageBreak/>
        <w:t>The annualized CAPEX (C</w:t>
      </w:r>
      <w:r w:rsidRPr="00104FB1">
        <w:rPr>
          <w:vertAlign w:val="subscript"/>
        </w:rPr>
        <w:t>A</w:t>
      </w:r>
      <w:r w:rsidRPr="00104FB1">
        <w:t>) was calculated by multiplying the total capital cost (TCC) by the capital recovery factor (CRF):</w:t>
      </w:r>
    </w:p>
    <w:p w14:paraId="2293BC42" w14:textId="77777777" w:rsidR="00E32369"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TCC</m:t>
          </m:r>
          <m:f>
            <m:fPr>
              <m:ctrlPr>
                <w:rPr>
                  <w:rFonts w:ascii="Cambria Math" w:hAnsi="Cambria Math"/>
                  <w:i/>
                </w:rPr>
              </m:ctrlPr>
            </m:fPr>
            <m:num>
              <m:r>
                <w:rPr>
                  <w:rFonts w:ascii="Cambria Math" w:hAnsi="Cambria Math"/>
                </w:rPr>
                <m:t>i</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r>
                <w:rPr>
                  <w:rFonts w:ascii="Cambria Math" w:hAnsi="Cambria Math"/>
                </w:rPr>
                <m:t>-1</m:t>
              </m:r>
            </m:den>
          </m:f>
        </m:oMath>
      </m:oMathPara>
    </w:p>
    <w:p w14:paraId="18A9EEFE" w14:textId="77777777" w:rsidR="00E32369" w:rsidRPr="00104FB1" w:rsidRDefault="00E32369" w:rsidP="00F370E9">
      <w:pPr>
        <w:jc w:val="both"/>
      </w:pPr>
      <w:r w:rsidRPr="00104FB1">
        <w:t xml:space="preserve">where </w:t>
      </w:r>
      <w:r w:rsidRPr="00104FB1">
        <w:rPr>
          <w:i/>
          <w:iCs/>
        </w:rPr>
        <w:t>i</w:t>
      </w:r>
      <w:r w:rsidRPr="00104FB1">
        <w:t xml:space="preserve"> is the interest rate (5%), </w:t>
      </w:r>
      <w:proofErr w:type="gramStart"/>
      <w:r w:rsidRPr="00104FB1">
        <w:t xml:space="preserve">and </w:t>
      </w:r>
      <w:proofErr w:type="spellStart"/>
      <w:r w:rsidRPr="00104FB1">
        <w:rPr>
          <w:i/>
          <w:iCs/>
        </w:rPr>
        <w:t>n</w:t>
      </w:r>
      <w:proofErr w:type="spellEnd"/>
      <w:proofErr w:type="gramEnd"/>
      <w:r w:rsidRPr="00104FB1">
        <w:t xml:space="preserve"> the lifetime of the project (20 years). The separation cost (C</w:t>
      </w:r>
      <w:r w:rsidRPr="00104FB1">
        <w:rPr>
          <w:vertAlign w:val="subscript"/>
        </w:rPr>
        <w:t>S</w:t>
      </w:r>
      <w:r w:rsidRPr="00104FB1">
        <w:t>) of the adsorbing component (ethylene or CO</w:t>
      </w:r>
      <w:r w:rsidRPr="00104FB1">
        <w:rPr>
          <w:vertAlign w:val="subscript"/>
        </w:rPr>
        <w:t>2</w:t>
      </w:r>
      <w:r w:rsidRPr="00104FB1">
        <w:t>) was then calculated from:</w:t>
      </w:r>
    </w:p>
    <w:p w14:paraId="4A4256E5" w14:textId="77777777" w:rsidR="00E32369" w:rsidRPr="00104FB1" w:rsidRDefault="00E32369" w:rsidP="00F370E9">
      <w:pPr>
        <w:jc w:val="both"/>
      </w:pPr>
    </w:p>
    <w:p w14:paraId="6E0C7A1D" w14:textId="77777777" w:rsidR="00E32369" w:rsidRPr="00104FB1" w:rsidRDefault="00000000" w:rsidP="00F370E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r>
                <m:rPr>
                  <m:sty m:val="p"/>
                </m:rPr>
                <w:rPr>
                  <w:rFonts w:ascii="Cambria Math" w:hAnsi="Cambria Math"/>
                </w:rPr>
                <m:t>OPEX</m:t>
              </m:r>
            </m:num>
            <m:den>
              <m:r>
                <w:rPr>
                  <w:rFonts w:ascii="Cambria Math" w:hAnsi="Cambria Math"/>
                </w:rPr>
                <m:t>p</m:t>
              </m:r>
            </m:den>
          </m:f>
        </m:oMath>
      </m:oMathPara>
    </w:p>
    <w:p w14:paraId="6FB58C17" w14:textId="77777777" w:rsidR="00E32369" w:rsidRPr="00104FB1" w:rsidRDefault="00E32369" w:rsidP="00F370E9">
      <w:pPr>
        <w:jc w:val="both"/>
      </w:pPr>
      <w:r w:rsidRPr="00104FB1">
        <w:t xml:space="preserve">where OPEX is the annual operating cost, and </w:t>
      </w:r>
      <w:r w:rsidRPr="00104FB1">
        <w:rPr>
          <w:i/>
          <w:iCs/>
        </w:rPr>
        <w:t>p</w:t>
      </w:r>
      <w:r w:rsidRPr="00104FB1">
        <w:t xml:space="preserve"> the annual production capacity of the adsorbing component.</w:t>
      </w:r>
    </w:p>
    <w:p w14:paraId="22CC3B61" w14:textId="77777777" w:rsidR="004478A2" w:rsidRPr="00104FB1" w:rsidRDefault="004478A2" w:rsidP="00F370E9">
      <w:pPr>
        <w:jc w:val="both"/>
      </w:pPr>
    </w:p>
    <w:p w14:paraId="100EB6CF" w14:textId="77777777" w:rsidR="004478A2" w:rsidRPr="00104FB1" w:rsidRDefault="004478A2" w:rsidP="00F370E9">
      <w:pPr>
        <w:jc w:val="both"/>
      </w:pPr>
      <w:r w:rsidRPr="00104FB1">
        <w:t>Example calculations are provided in the Supplementary Spreadsheet.</w:t>
      </w:r>
    </w:p>
    <w:p w14:paraId="1F87CA04" w14:textId="77777777" w:rsidR="004478A2" w:rsidRPr="00104FB1" w:rsidRDefault="004478A2" w:rsidP="00F370E9">
      <w:pPr>
        <w:jc w:val="both"/>
      </w:pPr>
    </w:p>
    <w:p w14:paraId="375DB260" w14:textId="77777777" w:rsidR="004478A2" w:rsidRPr="00104FB1" w:rsidRDefault="004478A2" w:rsidP="00F370E9">
      <w:pPr>
        <w:jc w:val="both"/>
        <w:rPr>
          <w:b/>
          <w:bCs/>
        </w:rPr>
      </w:pPr>
    </w:p>
    <w:p w14:paraId="2090EC30" w14:textId="36D4D188" w:rsidR="00514723" w:rsidRPr="00104FB1" w:rsidRDefault="00E655A2" w:rsidP="00F370E9">
      <w:pPr>
        <w:spacing w:after="160" w:line="259" w:lineRule="auto"/>
        <w:jc w:val="both"/>
        <w:rPr>
          <w:b/>
          <w:bCs/>
        </w:rPr>
      </w:pPr>
      <w:r w:rsidRPr="00104FB1">
        <w:rPr>
          <w:b/>
          <w:bCs/>
        </w:rPr>
        <w:t>4</w:t>
      </w:r>
      <w:r w:rsidR="00C9574C" w:rsidRPr="00104FB1">
        <w:rPr>
          <w:b/>
          <w:bCs/>
        </w:rPr>
        <w:t xml:space="preserve">.7 </w:t>
      </w:r>
      <w:r w:rsidR="003C6B2E" w:rsidRPr="00104FB1">
        <w:rPr>
          <w:b/>
          <w:bCs/>
        </w:rPr>
        <w:t>CO</w:t>
      </w:r>
      <w:r w:rsidR="003C6B2E" w:rsidRPr="00104FB1">
        <w:rPr>
          <w:b/>
          <w:bCs/>
          <w:vertAlign w:val="subscript"/>
        </w:rPr>
        <w:t>2</w:t>
      </w:r>
      <w:r w:rsidR="003C6B2E" w:rsidRPr="00104FB1">
        <w:rPr>
          <w:b/>
          <w:bCs/>
        </w:rPr>
        <w:t xml:space="preserve"> </w:t>
      </w:r>
      <w:r w:rsidR="00D85426" w:rsidRPr="00104FB1">
        <w:rPr>
          <w:b/>
          <w:bCs/>
        </w:rPr>
        <w:t>C</w:t>
      </w:r>
      <w:r w:rsidR="003C6B2E" w:rsidRPr="00104FB1">
        <w:rPr>
          <w:b/>
          <w:bCs/>
        </w:rPr>
        <w:t xml:space="preserve">apture </w:t>
      </w:r>
      <w:r w:rsidR="00D85426" w:rsidRPr="00104FB1">
        <w:rPr>
          <w:b/>
          <w:bCs/>
        </w:rPr>
        <w:t>C</w:t>
      </w:r>
      <w:r w:rsidR="003C6B2E" w:rsidRPr="00104FB1">
        <w:rPr>
          <w:b/>
          <w:bCs/>
        </w:rPr>
        <w:t xml:space="preserve">ost </w:t>
      </w:r>
    </w:p>
    <w:p w14:paraId="5B38FA54" w14:textId="05ADCA48" w:rsidR="00BA7A96" w:rsidRPr="00104FB1" w:rsidRDefault="00C806D7" w:rsidP="00F370E9">
      <w:pPr>
        <w:spacing w:after="160" w:line="259" w:lineRule="auto"/>
        <w:jc w:val="both"/>
      </w:pPr>
      <w:r w:rsidRPr="00104FB1">
        <w:t xml:space="preserve">Price and concentration data </w:t>
      </w:r>
      <w:r w:rsidR="00430B42" w:rsidRPr="00104FB1">
        <w:t xml:space="preserve">for </w:t>
      </w:r>
      <w:r w:rsidR="000C272F" w:rsidRPr="00104FB1">
        <w:t>amine-based</w:t>
      </w:r>
      <w:r w:rsidR="00430B42" w:rsidRPr="00104FB1">
        <w:t xml:space="preserve"> CO</w:t>
      </w:r>
      <w:r w:rsidR="00430B42" w:rsidRPr="00104FB1">
        <w:rPr>
          <w:vertAlign w:val="subscript"/>
        </w:rPr>
        <w:t>2</w:t>
      </w:r>
      <w:r w:rsidR="00430B42" w:rsidRPr="00104FB1">
        <w:t xml:space="preserve"> capture </w:t>
      </w:r>
      <w:r w:rsidR="00090C7C" w:rsidRPr="00104FB1">
        <w:t>from literature</w:t>
      </w:r>
      <w:r w:rsidR="00430B42" w:rsidRPr="00104FB1">
        <w:t xml:space="preserve"> was used to generate </w:t>
      </w:r>
      <w:r w:rsidR="000C272F" w:rsidRPr="00104FB1">
        <w:t>a model for CO</w:t>
      </w:r>
      <w:r w:rsidR="000C272F" w:rsidRPr="00104FB1">
        <w:rPr>
          <w:vertAlign w:val="subscript"/>
        </w:rPr>
        <w:t>2</w:t>
      </w:r>
      <w:r w:rsidR="000C272F" w:rsidRPr="00104FB1">
        <w:t xml:space="preserve"> inlet cost vs partial pressure. </w:t>
      </w:r>
      <w:r w:rsidR="001B1154" w:rsidRPr="00104FB1">
        <w:rPr>
          <w:noProof/>
        </w:rPr>
        <w:t>[39, 40]</w:t>
      </w:r>
      <w:r w:rsidR="00886AA0" w:rsidRPr="00104FB1">
        <w:t xml:space="preserve"> </w:t>
      </w:r>
      <w:r w:rsidR="000C272F" w:rsidRPr="00104FB1">
        <w:t>This model is also used as a proxy for CO</w:t>
      </w:r>
      <w:r w:rsidR="000C272F" w:rsidRPr="00104FB1">
        <w:rPr>
          <w:vertAlign w:val="subscript"/>
        </w:rPr>
        <w:t>2</w:t>
      </w:r>
      <w:r w:rsidR="000C272F" w:rsidRPr="00104FB1">
        <w:t>/CO amine separation cost for comparison to MUF-16</w:t>
      </w:r>
      <w:r w:rsidR="00886AA0" w:rsidRPr="00104FB1">
        <w:t xml:space="preserve">. </w:t>
      </w:r>
    </w:p>
    <w:p w14:paraId="0A54C378" w14:textId="67D0D740" w:rsidR="006363A5" w:rsidRPr="00104FB1" w:rsidRDefault="006363A5" w:rsidP="00F370E9">
      <w:pPr>
        <w:spacing w:after="160" w:line="259" w:lineRule="auto"/>
        <w:jc w:val="both"/>
      </w:pPr>
      <w:r w:rsidRPr="00104FB1">
        <w:rPr>
          <w:noProof/>
        </w:rPr>
        <w:drawing>
          <wp:inline distT="0" distB="0" distL="0" distR="0" wp14:anchorId="51DEA4F7" wp14:editId="6B8F4DA9">
            <wp:extent cx="4335284" cy="3586480"/>
            <wp:effectExtent l="0" t="0" r="8255" b="0"/>
            <wp:docPr id="2107095515" name="Picture 1" descr="A graph with poin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95515" name="Picture 1" descr="A graph with points and lines&#10;&#10;AI-generated content may be incorrect."/>
                    <pic:cNvPicPr/>
                  </pic:nvPicPr>
                  <pic:blipFill>
                    <a:blip r:embed="rId31"/>
                    <a:stretch>
                      <a:fillRect/>
                    </a:stretch>
                  </pic:blipFill>
                  <pic:spPr>
                    <a:xfrm>
                      <a:off x="0" y="0"/>
                      <a:ext cx="4336906" cy="3587822"/>
                    </a:xfrm>
                    <a:prstGeom prst="rect">
                      <a:avLst/>
                    </a:prstGeom>
                  </pic:spPr>
                </pic:pic>
              </a:graphicData>
            </a:graphic>
          </wp:inline>
        </w:drawing>
      </w:r>
    </w:p>
    <w:p w14:paraId="57DE7C6F" w14:textId="564FD603" w:rsidR="006363A5" w:rsidRPr="00104FB1" w:rsidRDefault="006363A5" w:rsidP="00F370E9">
      <w:pPr>
        <w:spacing w:after="160" w:line="259" w:lineRule="auto"/>
        <w:jc w:val="both"/>
      </w:pPr>
      <w:r w:rsidRPr="00104FB1">
        <w:rPr>
          <w:noProof/>
        </w:rPr>
        <mc:AlternateContent>
          <mc:Choice Requires="wps">
            <w:drawing>
              <wp:anchor distT="0" distB="0" distL="114300" distR="114300" simplePos="0" relativeHeight="251679744" behindDoc="0" locked="0" layoutInCell="1" allowOverlap="1" wp14:anchorId="4FD21A23" wp14:editId="4A41A3E1">
                <wp:simplePos x="0" y="0"/>
                <wp:positionH relativeFrom="margin">
                  <wp:posOffset>0</wp:posOffset>
                </wp:positionH>
                <wp:positionV relativeFrom="paragraph">
                  <wp:posOffset>289560</wp:posOffset>
                </wp:positionV>
                <wp:extent cx="5731510" cy="635"/>
                <wp:effectExtent l="0" t="0" r="2540" b="0"/>
                <wp:wrapTopAndBottom/>
                <wp:docPr id="1891185562"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C4DB7F4" w14:textId="3ADEDD5B" w:rsidR="006363A5" w:rsidRPr="0084332B" w:rsidRDefault="006363A5" w:rsidP="006363A5">
                            <w:pPr>
                              <w:pStyle w:val="Caption"/>
                              <w:rPr>
                                <w:b/>
                                <w:bCs/>
                                <w:i w:val="0"/>
                                <w:iCs w:val="0"/>
                                <w:color w:val="auto"/>
                                <w:sz w:val="22"/>
                                <w:szCs w:val="22"/>
                              </w:rPr>
                            </w:pPr>
                            <w:r w:rsidRPr="0084332B">
                              <w:rPr>
                                <w:i w:val="0"/>
                                <w:iCs w:val="0"/>
                                <w:color w:val="auto"/>
                                <w:sz w:val="22"/>
                                <w:szCs w:val="22"/>
                              </w:rPr>
                              <w:t>Figure S</w:t>
                            </w:r>
                            <w:r w:rsidR="006059BE" w:rsidRPr="0084332B">
                              <w:rPr>
                                <w:i w:val="0"/>
                                <w:iCs w:val="0"/>
                                <w:color w:val="auto"/>
                                <w:sz w:val="22"/>
                                <w:szCs w:val="22"/>
                              </w:rPr>
                              <w:t>21</w:t>
                            </w:r>
                            <w:r w:rsidRPr="0084332B">
                              <w:rPr>
                                <w:i w:val="0"/>
                                <w:iCs w:val="0"/>
                                <w:color w:val="auto"/>
                                <w:sz w:val="22"/>
                                <w:szCs w:val="22"/>
                              </w:rPr>
                              <w:t>: Price vs partial pressure for CO</w:t>
                            </w:r>
                            <w:r w:rsidRPr="0084332B">
                              <w:rPr>
                                <w:i w:val="0"/>
                                <w:iCs w:val="0"/>
                                <w:color w:val="auto"/>
                                <w:sz w:val="22"/>
                                <w:szCs w:val="22"/>
                                <w:vertAlign w:val="subscript"/>
                              </w:rPr>
                              <w:t>2</w:t>
                            </w:r>
                            <w:r w:rsidRPr="0084332B">
                              <w:rPr>
                                <w:i w:val="0"/>
                                <w:iCs w:val="0"/>
                                <w:color w:val="auto"/>
                                <w:sz w:val="22"/>
                                <w:szCs w:val="22"/>
                              </w:rPr>
                              <w:t xml:space="preserve"> capture using amines</w:t>
                            </w:r>
                            <w:r w:rsidR="001416D1" w:rsidRPr="0084332B">
                              <w:rPr>
                                <w:i w:val="0"/>
                                <w:iCs w:val="0"/>
                                <w:color w:val="auto"/>
                                <w:sz w:val="22"/>
                                <w:szCs w:val="22"/>
                              </w:rPr>
                              <w:t>.</w:t>
                            </w:r>
                            <w:r w:rsidRPr="0084332B">
                              <w:rPr>
                                <w:i w:val="0"/>
                                <w:iCs w:val="0"/>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D21A23" id="_x0000_s1034" type="#_x0000_t202" style="position:absolute;left:0;text-align:left;margin-left:0;margin-top:22.8pt;width:451.3pt;height:.0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nNGgIAAD8EAAAOAAAAZHJzL2Uyb0RvYy54bWysU8Fu2zAMvQ/YPwi6L05apCu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LOP1/P5jMKSYrdXM9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DANZHz3gAAAAYBAAAPAAAAZHJzL2Rvd25yZXYueG1sTI8xT8MwEIV3JP6D&#10;dUgsiDqUkEKIU1UVDLBUhC7d3OQaB+JzZDtt+PdcJ9ju3Tu9912xnGwvjuhD50jB3SwBgVS7pqNW&#10;wfbz9fYRRIiaGt07QgU/GGBZXl4UOm/ciT7wWMVWcAiFXCswMQ65lKE2aHWYuQGJvYPzVkeWvpWN&#10;1ycOt72cJ0kmre6IG4wecG2w/q5Gq2CT7jbmZjy8vK/Se/+2HdfZV1spdX01rZ5BRJzi3zGc8Rkd&#10;Smbau5GaIHoF/EhUkD5kINh9SuY87M+LBciykP/xy18AAAD//wMAUEsBAi0AFAAGAAgAAAAhALaD&#10;OJL+AAAA4QEAABMAAAAAAAAAAAAAAAAAAAAAAFtDb250ZW50X1R5cGVzXS54bWxQSwECLQAUAAYA&#10;CAAAACEAOP0h/9YAAACUAQAACwAAAAAAAAAAAAAAAAAvAQAAX3JlbHMvLnJlbHNQSwECLQAUAAYA&#10;CAAAACEAxH4JzRoCAAA/BAAADgAAAAAAAAAAAAAAAAAuAgAAZHJzL2Uyb0RvYy54bWxQSwECLQAU&#10;AAYACAAAACEAwDWR894AAAAGAQAADwAAAAAAAAAAAAAAAAB0BAAAZHJzL2Rvd25yZXYueG1sUEsF&#10;BgAAAAAEAAQA8wAAAH8FAAAAAA==&#10;" stroked="f">
                <v:textbox style="mso-fit-shape-to-text:t" inset="0,0,0,0">
                  <w:txbxContent>
                    <w:p w14:paraId="7C4DB7F4" w14:textId="3ADEDD5B" w:rsidR="006363A5" w:rsidRPr="0084332B" w:rsidRDefault="006363A5" w:rsidP="006363A5">
                      <w:pPr>
                        <w:pStyle w:val="Caption"/>
                        <w:rPr>
                          <w:b/>
                          <w:bCs/>
                          <w:i w:val="0"/>
                          <w:iCs w:val="0"/>
                          <w:color w:val="auto"/>
                          <w:sz w:val="22"/>
                          <w:szCs w:val="22"/>
                        </w:rPr>
                      </w:pPr>
                      <w:r w:rsidRPr="0084332B">
                        <w:rPr>
                          <w:i w:val="0"/>
                          <w:iCs w:val="0"/>
                          <w:color w:val="auto"/>
                          <w:sz w:val="22"/>
                          <w:szCs w:val="22"/>
                        </w:rPr>
                        <w:t>Figure S</w:t>
                      </w:r>
                      <w:r w:rsidR="006059BE" w:rsidRPr="0084332B">
                        <w:rPr>
                          <w:i w:val="0"/>
                          <w:iCs w:val="0"/>
                          <w:color w:val="auto"/>
                          <w:sz w:val="22"/>
                          <w:szCs w:val="22"/>
                        </w:rPr>
                        <w:t>21</w:t>
                      </w:r>
                      <w:r w:rsidRPr="0084332B">
                        <w:rPr>
                          <w:i w:val="0"/>
                          <w:iCs w:val="0"/>
                          <w:color w:val="auto"/>
                          <w:sz w:val="22"/>
                          <w:szCs w:val="22"/>
                        </w:rPr>
                        <w:t>: Price vs partial pressure for CO</w:t>
                      </w:r>
                      <w:r w:rsidRPr="0084332B">
                        <w:rPr>
                          <w:i w:val="0"/>
                          <w:iCs w:val="0"/>
                          <w:color w:val="auto"/>
                          <w:sz w:val="22"/>
                          <w:szCs w:val="22"/>
                          <w:vertAlign w:val="subscript"/>
                        </w:rPr>
                        <w:t>2</w:t>
                      </w:r>
                      <w:r w:rsidRPr="0084332B">
                        <w:rPr>
                          <w:i w:val="0"/>
                          <w:iCs w:val="0"/>
                          <w:color w:val="auto"/>
                          <w:sz w:val="22"/>
                          <w:szCs w:val="22"/>
                        </w:rPr>
                        <w:t xml:space="preserve"> capture using amines</w:t>
                      </w:r>
                      <w:r w:rsidR="001416D1" w:rsidRPr="0084332B">
                        <w:rPr>
                          <w:i w:val="0"/>
                          <w:iCs w:val="0"/>
                          <w:color w:val="auto"/>
                          <w:sz w:val="22"/>
                          <w:szCs w:val="22"/>
                        </w:rPr>
                        <w:t>.</w:t>
                      </w:r>
                      <w:r w:rsidRPr="0084332B">
                        <w:rPr>
                          <w:i w:val="0"/>
                          <w:iCs w:val="0"/>
                          <w:color w:val="auto"/>
                          <w:sz w:val="22"/>
                          <w:szCs w:val="22"/>
                        </w:rPr>
                        <w:t xml:space="preserve"> </w:t>
                      </w:r>
                    </w:p>
                  </w:txbxContent>
                </v:textbox>
                <w10:wrap type="topAndBottom" anchorx="margin"/>
              </v:shape>
            </w:pict>
          </mc:Fallback>
        </mc:AlternateContent>
      </w:r>
    </w:p>
    <w:p w14:paraId="1C495872" w14:textId="77777777" w:rsidR="006363A5" w:rsidRPr="00104FB1" w:rsidRDefault="006363A5" w:rsidP="00F370E9">
      <w:pPr>
        <w:spacing w:after="160" w:line="259" w:lineRule="auto"/>
        <w:jc w:val="both"/>
      </w:pPr>
    </w:p>
    <w:p w14:paraId="64727A2C" w14:textId="77777777" w:rsidR="006363A5" w:rsidRPr="00104FB1" w:rsidRDefault="006363A5" w:rsidP="00F370E9">
      <w:pPr>
        <w:spacing w:after="160" w:line="259" w:lineRule="auto"/>
        <w:jc w:val="both"/>
      </w:pPr>
    </w:p>
    <w:p w14:paraId="3C46C3B4" w14:textId="77777777" w:rsidR="006363A5" w:rsidRPr="00104FB1" w:rsidRDefault="006363A5" w:rsidP="00F370E9">
      <w:pPr>
        <w:spacing w:after="160" w:line="259" w:lineRule="auto"/>
        <w:jc w:val="both"/>
      </w:pPr>
    </w:p>
    <w:p w14:paraId="02CD624D" w14:textId="3E97FF70" w:rsidR="00E655A2" w:rsidRPr="00104FB1" w:rsidRDefault="001040A6" w:rsidP="00E655A2">
      <w:pPr>
        <w:spacing w:after="160" w:line="259" w:lineRule="auto"/>
        <w:jc w:val="both"/>
        <w:rPr>
          <w:b/>
          <w:bCs/>
        </w:rPr>
      </w:pPr>
      <w:r w:rsidRPr="00104FB1">
        <w:rPr>
          <w:b/>
          <w:bCs/>
        </w:rPr>
        <w:lastRenderedPageBreak/>
        <w:t>Section 5</w:t>
      </w:r>
      <w:r w:rsidR="00E655A2" w:rsidRPr="00104FB1">
        <w:rPr>
          <w:b/>
          <w:bCs/>
        </w:rPr>
        <w:t>. Technoeconomic Analysis</w:t>
      </w:r>
    </w:p>
    <w:p w14:paraId="098BFF94" w14:textId="15AC01CA" w:rsidR="00AE3E01" w:rsidRPr="00104FB1" w:rsidRDefault="00CB529D" w:rsidP="00F370E9">
      <w:pPr>
        <w:spacing w:after="160" w:line="259" w:lineRule="auto"/>
        <w:jc w:val="both"/>
      </w:pPr>
      <w:r w:rsidRPr="00104FB1">
        <w:t xml:space="preserve">We have </w:t>
      </w:r>
      <w:r w:rsidR="00F62FAE" w:rsidRPr="00104FB1">
        <w:t>evaluated the viability of the two-step tandem process by calculating the net present value (NPV):</w:t>
      </w:r>
    </w:p>
    <w:p w14:paraId="5AD89420" w14:textId="77777777" w:rsidR="00F62FAE" w:rsidRPr="00104FB1" w:rsidRDefault="0075057B" w:rsidP="00F370E9">
      <w:pPr>
        <w:spacing w:after="160" w:line="259" w:lineRule="auto"/>
        <w:jc w:val="both"/>
      </w:pPr>
      <m:oMathPara>
        <m:oMath>
          <m:r>
            <m:rPr>
              <m:sty m:val="p"/>
            </m:rPr>
            <w:rPr>
              <w:rFonts w:ascii="Cambria Math" w:hAnsi="Cambria Math"/>
            </w:rPr>
            <m:t>NPV</m:t>
          </m:r>
          <m:r>
            <w:rPr>
              <w:rFonts w:ascii="Cambria Math" w:hAnsi="Cambria Math"/>
            </w:rPr>
            <m:t xml:space="preserve">= </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n</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e>
          </m:nary>
        </m:oMath>
      </m:oMathPara>
    </w:p>
    <w:p w14:paraId="41B774C7" w14:textId="7B83FE52" w:rsidR="0075057B" w:rsidRPr="00104FB1" w:rsidRDefault="00E07679" w:rsidP="00F370E9">
      <w:pPr>
        <w:jc w:val="both"/>
      </w:pPr>
      <w:r w:rsidRPr="00104FB1">
        <w:t>w</w:t>
      </w:r>
      <w:r w:rsidR="0075057B" w:rsidRPr="00104FB1">
        <w:t xml:space="preserve">here </w:t>
      </w:r>
      <w:r w:rsidR="0075057B" w:rsidRPr="00104FB1">
        <w:rPr>
          <w:i/>
          <w:iCs/>
        </w:rPr>
        <w:t>C</w:t>
      </w:r>
      <w:r w:rsidR="0075057B" w:rsidRPr="00104FB1">
        <w:rPr>
          <w:vertAlign w:val="subscript"/>
        </w:rPr>
        <w:t>n</w:t>
      </w:r>
      <w:r w:rsidR="0075057B" w:rsidRPr="00104FB1">
        <w:t xml:space="preserve"> is the cash flow, </w:t>
      </w:r>
      <w:r w:rsidR="0075057B" w:rsidRPr="00104FB1">
        <w:rPr>
          <w:i/>
          <w:iCs/>
        </w:rPr>
        <w:t>i</w:t>
      </w:r>
      <w:r w:rsidR="0075057B" w:rsidRPr="00104FB1">
        <w:t xml:space="preserve"> the interest rate, and </w:t>
      </w:r>
      <w:proofErr w:type="spellStart"/>
      <w:r w:rsidR="0075057B" w:rsidRPr="00104FB1">
        <w:rPr>
          <w:i/>
          <w:iCs/>
        </w:rPr>
        <w:t>t</w:t>
      </w:r>
      <w:proofErr w:type="spellEnd"/>
      <w:r w:rsidR="0075057B" w:rsidRPr="00104FB1">
        <w:t xml:space="preserve"> the </w:t>
      </w:r>
      <w:proofErr w:type="gramStart"/>
      <w:r w:rsidR="0075057B" w:rsidRPr="00104FB1">
        <w:t>time period</w:t>
      </w:r>
      <w:proofErr w:type="gramEnd"/>
      <w:r w:rsidR="0075057B" w:rsidRPr="00104FB1">
        <w:t xml:space="preserve">. The initial investment is calculated by taking the sum of the capital cost of the electrolyzers. For the NPV analysis, we have assumed the </w:t>
      </w:r>
      <w:proofErr w:type="gramStart"/>
      <w:r w:rsidR="0075057B" w:rsidRPr="00104FB1">
        <w:t>following;</w:t>
      </w:r>
      <w:proofErr w:type="gramEnd"/>
      <w:r w:rsidR="0075057B" w:rsidRPr="00104FB1">
        <w:t xml:space="preserve"> an interest rate of 5% and an income tax rate of 25%, a straight-line depreciation method applied over a period of 10 years with a salvage value of 10% of the initial investment, and a working capital of 5% of the initial investment. The payback time (PBT) is obtained by plotting the NPV as a function of time, where a crossover from negative to positive NPV denotes the PBT.</w:t>
      </w:r>
    </w:p>
    <w:p w14:paraId="3607D860" w14:textId="77777777" w:rsidR="00F2279A" w:rsidRPr="00104FB1" w:rsidRDefault="00F2279A" w:rsidP="00F370E9">
      <w:pPr>
        <w:spacing w:after="160" w:line="259" w:lineRule="auto"/>
        <w:jc w:val="both"/>
      </w:pPr>
    </w:p>
    <w:p w14:paraId="6604ABCC" w14:textId="77777777" w:rsidR="008B03AD" w:rsidRPr="00104FB1" w:rsidRDefault="008B03AD" w:rsidP="00F370E9">
      <w:pPr>
        <w:spacing w:after="160" w:line="259" w:lineRule="auto"/>
        <w:jc w:val="both"/>
      </w:pPr>
      <w:r w:rsidRPr="00104FB1">
        <w:t>The profit was calculated from the revenues generated by selling the products minus the yearly OPEX of the process:</w:t>
      </w:r>
    </w:p>
    <w:p w14:paraId="5C3F918A" w14:textId="77777777" w:rsidR="008B03AD" w:rsidRPr="00104FB1" w:rsidRDefault="008B03AD" w:rsidP="00F370E9">
      <w:pPr>
        <w:spacing w:after="160" w:line="259" w:lineRule="auto"/>
        <w:jc w:val="both"/>
      </w:pPr>
      <m:oMathPara>
        <m:oMath>
          <m:r>
            <m:rPr>
              <m:sty m:val="p"/>
            </m:rPr>
            <w:rPr>
              <w:rFonts w:ascii="Cambria Math" w:hAnsi="Cambria Math"/>
            </w:rPr>
            <m:t>Profit</m:t>
          </m:r>
          <m:r>
            <w:rPr>
              <w:rFonts w:ascii="Cambria Math" w:hAnsi="Cambria Math"/>
            </w:rPr>
            <m:t>=</m:t>
          </m:r>
          <m:r>
            <m:rPr>
              <m:sty m:val="p"/>
            </m:rPr>
            <w:rPr>
              <w:rFonts w:ascii="Cambria Math" w:hAnsi="Cambria Math"/>
            </w:rPr>
            <m:t>Sales-Opex</m:t>
          </m:r>
          <m:r>
            <w:rPr>
              <w:rFonts w:ascii="Cambria Math" w:hAnsi="Cambria Math"/>
            </w:rPr>
            <m:t xml:space="preserve"> </m:t>
          </m:r>
        </m:oMath>
      </m:oMathPara>
    </w:p>
    <w:p w14:paraId="0DBF5292" w14:textId="77777777" w:rsidR="008B03AD" w:rsidRPr="00104FB1" w:rsidRDefault="005F7457" w:rsidP="00F370E9">
      <w:pPr>
        <w:spacing w:after="160" w:line="259" w:lineRule="auto"/>
        <w:jc w:val="both"/>
      </w:pPr>
      <m:oMathPara>
        <m:oMath>
          <m:r>
            <m:rPr>
              <m:sty m:val="p"/>
            </m:rPr>
            <w:rPr>
              <w:rFonts w:ascii="Cambria Math" w:hAnsi="Cambria Math"/>
            </w:rPr>
            <m:t>Sales</m:t>
          </m:r>
          <m:r>
            <w:rPr>
              <w:rFonts w:ascii="Cambria Math" w:hAnsi="Cambria Math"/>
            </w:rPr>
            <m:t xml:space="preserve">= </m:t>
          </m:r>
          <m:sSub>
            <m:sSubPr>
              <m:ctrlPr>
                <w:rPr>
                  <w:rFonts w:ascii="Cambria Math" w:hAnsi="Cambria Math"/>
                  <w:i/>
                </w:rPr>
              </m:ctrlPr>
            </m:sSubPr>
            <m:e>
              <m:r>
                <m:rPr>
                  <m:sty m:val="p"/>
                </m:rPr>
                <w:rPr>
                  <w:rFonts w:ascii="Cambria Math" w:hAnsi="Cambria Math"/>
                </w:rPr>
                <m:t>Output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oMath>
      </m:oMathPara>
    </w:p>
    <w:p w14:paraId="7FCF730B" w14:textId="77777777" w:rsidR="006214D0" w:rsidRPr="00104FB1" w:rsidRDefault="008B03AD" w:rsidP="00F370E9">
      <w:pPr>
        <w:spacing w:after="160" w:line="259" w:lineRule="auto"/>
        <w:jc w:val="both"/>
      </w:pPr>
      <w:r w:rsidRPr="00104FB1">
        <w:t xml:space="preserve">where </w:t>
      </w:r>
      <w:proofErr w:type="spellStart"/>
      <w:r w:rsidRPr="00104FB1">
        <w:t>Output</w:t>
      </w:r>
      <w:r w:rsidRPr="00104FB1">
        <w:rPr>
          <w:vertAlign w:val="subscript"/>
        </w:rPr>
        <w:t>i</w:t>
      </w:r>
      <w:proofErr w:type="spellEnd"/>
      <w:r w:rsidRPr="00104FB1">
        <w:t xml:space="preserve"> is the yearly production of component </w:t>
      </w:r>
      <w:r w:rsidRPr="00104FB1">
        <w:rPr>
          <w:i/>
          <w:iCs/>
        </w:rPr>
        <w:t>i</w:t>
      </w:r>
      <w:r w:rsidRPr="00104FB1">
        <w:t xml:space="preserve">, and </w:t>
      </w:r>
      <w:r w:rsidRPr="00104FB1">
        <w:rPr>
          <w:i/>
          <w:iCs/>
        </w:rPr>
        <w:t>P</w:t>
      </w:r>
      <w:r w:rsidRPr="00104FB1">
        <w:rPr>
          <w:i/>
          <w:iCs/>
          <w:vertAlign w:val="subscript"/>
        </w:rPr>
        <w:t>i</w:t>
      </w:r>
      <w:r w:rsidRPr="00104FB1">
        <w:rPr>
          <w:vertAlign w:val="subscript"/>
        </w:rPr>
        <w:t xml:space="preserve"> </w:t>
      </w:r>
      <w:r w:rsidRPr="00104FB1">
        <w:t xml:space="preserve">the market price of component </w:t>
      </w:r>
      <w:r w:rsidRPr="00104FB1">
        <w:rPr>
          <w:i/>
          <w:iCs/>
        </w:rPr>
        <w:t>i</w:t>
      </w:r>
      <w:r w:rsidRPr="00104FB1">
        <w:t xml:space="preserve">. </w:t>
      </w:r>
    </w:p>
    <w:p w14:paraId="547D5C30" w14:textId="77777777" w:rsidR="006214D0" w:rsidRPr="00104FB1" w:rsidRDefault="006214D0" w:rsidP="00F370E9">
      <w:pPr>
        <w:spacing w:after="160" w:line="259" w:lineRule="auto"/>
        <w:jc w:val="both"/>
      </w:pPr>
      <w:r w:rsidRPr="00104FB1">
        <w:t>The income after tax (IAT) is calculated as:</w:t>
      </w:r>
    </w:p>
    <w:p w14:paraId="68468C8E" w14:textId="77777777" w:rsidR="006F65F7" w:rsidRPr="00104FB1" w:rsidRDefault="006F65F7" w:rsidP="00F370E9">
      <w:pPr>
        <w:spacing w:after="160" w:line="259" w:lineRule="auto"/>
        <w:jc w:val="both"/>
        <w:rPr>
          <w:iCs/>
        </w:rPr>
      </w:pPr>
      <m:oMathPara>
        <m:oMath>
          <m:r>
            <m:rPr>
              <m:sty m:val="p"/>
            </m:rPr>
            <w:rPr>
              <w:rFonts w:ascii="Cambria Math" w:hAnsi="Cambria Math"/>
            </w:rPr>
            <m:t>IAT=</m:t>
          </m:r>
          <m:d>
            <m:dPr>
              <m:ctrlPr>
                <w:rPr>
                  <w:rFonts w:ascii="Cambria Math" w:hAnsi="Cambria Math"/>
                  <w:iCs/>
                </w:rPr>
              </m:ctrlPr>
            </m:dPr>
            <m:e>
              <m:r>
                <m:rPr>
                  <m:sty m:val="p"/>
                </m:rPr>
                <w:rPr>
                  <w:rFonts w:ascii="Cambria Math" w:hAnsi="Cambria Math"/>
                </w:rPr>
                <m:t>Profit-Depreciation</m:t>
              </m:r>
            </m:e>
          </m:d>
          <m:r>
            <m:rPr>
              <m:sty m:val="p"/>
            </m:rPr>
            <w:rPr>
              <w:rFonts w:ascii="Cambria Math" w:hAnsi="Cambria Math"/>
            </w:rPr>
            <m:t>*</m:t>
          </m:r>
          <m:d>
            <m:dPr>
              <m:ctrlPr>
                <w:rPr>
                  <w:rFonts w:ascii="Cambria Math" w:hAnsi="Cambria Math"/>
                  <w:iCs/>
                </w:rPr>
              </m:ctrlPr>
            </m:dPr>
            <m:e>
              <m:r>
                <m:rPr>
                  <m:sty m:val="p"/>
                </m:rPr>
                <w:rPr>
                  <w:rFonts w:ascii="Cambria Math" w:hAnsi="Cambria Math"/>
                </w:rPr>
                <m:t>1-tax rate</m:t>
              </m:r>
            </m:e>
          </m:d>
        </m:oMath>
      </m:oMathPara>
    </w:p>
    <w:p w14:paraId="758B0BBC" w14:textId="77777777" w:rsidR="005F7457" w:rsidRPr="00104FB1" w:rsidRDefault="005F7457" w:rsidP="00F370E9">
      <w:pPr>
        <w:spacing w:after="160" w:line="259" w:lineRule="auto"/>
        <w:jc w:val="both"/>
        <w:rPr>
          <w:iCs/>
        </w:rPr>
      </w:pPr>
      <w:r w:rsidRPr="00104FB1">
        <w:rPr>
          <w:iCs/>
        </w:rPr>
        <w:t>The operating cash flow (OCF) is calculated from:</w:t>
      </w:r>
    </w:p>
    <w:p w14:paraId="724E1791" w14:textId="77777777" w:rsidR="005F7457" w:rsidRPr="00104FB1" w:rsidRDefault="005F7457" w:rsidP="00F370E9">
      <w:pPr>
        <w:spacing w:after="160" w:line="259" w:lineRule="auto"/>
        <w:jc w:val="both"/>
      </w:pPr>
      <m:oMathPara>
        <m:oMath>
          <m:r>
            <m:rPr>
              <m:sty m:val="p"/>
            </m:rPr>
            <w:rPr>
              <w:rFonts w:ascii="Cambria Math" w:hAnsi="Cambria Math"/>
            </w:rPr>
            <m:t>OCF</m:t>
          </m:r>
          <m:r>
            <w:rPr>
              <w:rFonts w:ascii="Cambria Math" w:hAnsi="Cambria Math"/>
            </w:rPr>
            <m:t>=</m:t>
          </m:r>
          <m:r>
            <m:rPr>
              <m:sty m:val="p"/>
            </m:rPr>
            <w:rPr>
              <w:rFonts w:ascii="Cambria Math" w:hAnsi="Cambria Math"/>
            </w:rPr>
            <m:t>IAT+Depreciation</m:t>
          </m:r>
        </m:oMath>
      </m:oMathPara>
    </w:p>
    <w:p w14:paraId="38EB01A6" w14:textId="77777777" w:rsidR="005F7457" w:rsidRPr="00104FB1" w:rsidRDefault="00F971D9" w:rsidP="00F370E9">
      <w:pPr>
        <w:jc w:val="both"/>
        <w:rPr>
          <w:iCs/>
        </w:rPr>
      </w:pPr>
      <w:r w:rsidRPr="00104FB1">
        <w:rPr>
          <w:iCs/>
        </w:rPr>
        <w:t>The discounted cash flow (DCF) is obtained from:</w:t>
      </w:r>
    </w:p>
    <w:p w14:paraId="2AAB0D68" w14:textId="77777777" w:rsidR="00F971D9" w:rsidRPr="00104FB1" w:rsidRDefault="00F971D9" w:rsidP="00F370E9">
      <w:pPr>
        <w:jc w:val="both"/>
        <w:rPr>
          <w:iCs/>
        </w:rPr>
      </w:pPr>
    </w:p>
    <w:p w14:paraId="7F2E08EC" w14:textId="77777777" w:rsidR="00F971D9" w:rsidRPr="00104FB1" w:rsidRDefault="00F971D9" w:rsidP="00F370E9">
      <w:pPr>
        <w:jc w:val="both"/>
        <w:rPr>
          <w:iCs/>
        </w:rPr>
      </w:pPr>
      <m:oMathPara>
        <m:oMath>
          <m:r>
            <m:rPr>
              <m:sty m:val="p"/>
            </m:rPr>
            <w:rPr>
              <w:rFonts w:ascii="Cambria Math" w:hAnsi="Cambria Math"/>
            </w:rPr>
            <m:t>DCF</m:t>
          </m:r>
          <m:r>
            <w:rPr>
              <w:rFonts w:ascii="Cambria Math" w:hAnsi="Cambria Math"/>
            </w:rPr>
            <m:t xml:space="preserve">= </m:t>
          </m:r>
          <m:f>
            <m:fPr>
              <m:ctrlPr>
                <w:rPr>
                  <w:rFonts w:ascii="Cambria Math" w:hAnsi="Cambria Math"/>
                  <w:i/>
                  <w:iCs/>
                </w:rPr>
              </m:ctrlPr>
            </m:fPr>
            <m:num>
              <m:r>
                <m:rPr>
                  <m:sty m:val="p"/>
                </m:rPr>
                <w:rPr>
                  <w:rFonts w:ascii="Cambria Math" w:hAnsi="Cambria Math"/>
                </w:rPr>
                <m:t>OCF</m:t>
              </m:r>
            </m:num>
            <m:den>
              <m:sSup>
                <m:sSupPr>
                  <m:ctrlPr>
                    <w:rPr>
                      <w:rFonts w:ascii="Cambria Math" w:hAnsi="Cambria Math"/>
                      <w:i/>
                      <w:iCs/>
                    </w:rPr>
                  </m:ctrlPr>
                </m:sSupPr>
                <m:e>
                  <m:d>
                    <m:dPr>
                      <m:ctrlPr>
                        <w:rPr>
                          <w:rFonts w:ascii="Cambria Math" w:hAnsi="Cambria Math"/>
                          <w:i/>
                          <w:iCs/>
                        </w:rPr>
                      </m:ctrlPr>
                    </m:dPr>
                    <m:e>
                      <m:r>
                        <w:rPr>
                          <w:rFonts w:ascii="Cambria Math" w:hAnsi="Cambria Math"/>
                        </w:rPr>
                        <m:t>1+i</m:t>
                      </m:r>
                    </m:e>
                  </m:d>
                </m:e>
                <m:sup>
                  <m:r>
                    <w:rPr>
                      <w:rFonts w:ascii="Cambria Math" w:hAnsi="Cambria Math"/>
                    </w:rPr>
                    <m:t>t</m:t>
                  </m:r>
                </m:sup>
              </m:sSup>
            </m:den>
          </m:f>
        </m:oMath>
      </m:oMathPara>
    </w:p>
    <w:p w14:paraId="24194424" w14:textId="77777777" w:rsidR="00F971D9" w:rsidRPr="00104FB1" w:rsidRDefault="006838CD" w:rsidP="00F370E9">
      <w:pPr>
        <w:jc w:val="both"/>
        <w:rPr>
          <w:iCs/>
        </w:rPr>
      </w:pPr>
      <w:r w:rsidRPr="00104FB1">
        <w:rPr>
          <w:iCs/>
        </w:rPr>
        <w:t xml:space="preserve">The NPV is then obtained by taking the </w:t>
      </w:r>
      <w:r w:rsidR="00A05C42" w:rsidRPr="00104FB1">
        <w:rPr>
          <w:iCs/>
        </w:rPr>
        <w:t>cumulative</w:t>
      </w:r>
      <w:r w:rsidRPr="00104FB1">
        <w:rPr>
          <w:iCs/>
        </w:rPr>
        <w:t xml:space="preserve"> sum of the DCFs</w:t>
      </w:r>
      <w:r w:rsidR="00A05C42" w:rsidRPr="00104FB1">
        <w:rPr>
          <w:iCs/>
        </w:rPr>
        <w:t xml:space="preserve"> for all years</w:t>
      </w:r>
      <w:r w:rsidRPr="00104FB1">
        <w:rPr>
          <w:iCs/>
        </w:rPr>
        <w:t xml:space="preserve">. </w:t>
      </w:r>
    </w:p>
    <w:p w14:paraId="7857DD09" w14:textId="77777777" w:rsidR="007A450A" w:rsidRPr="00104FB1" w:rsidRDefault="007A450A" w:rsidP="00F370E9">
      <w:pPr>
        <w:jc w:val="both"/>
        <w:rPr>
          <w:iCs/>
        </w:rPr>
      </w:pPr>
    </w:p>
    <w:p w14:paraId="5DC798CE" w14:textId="77777777" w:rsidR="007A450A" w:rsidRPr="00104FB1" w:rsidRDefault="007A450A" w:rsidP="00F370E9">
      <w:pPr>
        <w:jc w:val="both"/>
        <w:rPr>
          <w:iCs/>
        </w:rPr>
      </w:pPr>
      <w:r w:rsidRPr="00104FB1">
        <w:rPr>
          <w:iCs/>
        </w:rPr>
        <w:t xml:space="preserve">Example calculations are provided in the Supplementary Spreadsheet. </w:t>
      </w:r>
    </w:p>
    <w:p w14:paraId="4D3DFE76" w14:textId="77777777" w:rsidR="005F7457" w:rsidRPr="00104FB1" w:rsidRDefault="005F7457" w:rsidP="00F370E9">
      <w:pPr>
        <w:spacing w:after="160" w:line="259" w:lineRule="auto"/>
        <w:jc w:val="both"/>
        <w:rPr>
          <w:iCs/>
        </w:rPr>
      </w:pPr>
      <w:r w:rsidRPr="00104FB1">
        <w:rPr>
          <w:iCs/>
        </w:rPr>
        <w:br w:type="page"/>
      </w:r>
    </w:p>
    <w:p w14:paraId="0BD48652" w14:textId="1C0AA184" w:rsidR="001B1154" w:rsidRDefault="001B1154" w:rsidP="001B1154">
      <w:pPr>
        <w:pStyle w:val="EndNoteBibliographyTitle"/>
        <w:jc w:val="left"/>
        <w:rPr>
          <w:b/>
          <w:bCs/>
        </w:rPr>
      </w:pPr>
      <w:r w:rsidRPr="00104FB1">
        <w:rPr>
          <w:b/>
          <w:bCs/>
        </w:rPr>
        <w:lastRenderedPageBreak/>
        <w:t>References</w:t>
      </w:r>
    </w:p>
    <w:p w14:paraId="0F7F6DEB" w14:textId="77777777" w:rsidR="00104FB1" w:rsidRPr="00104FB1" w:rsidRDefault="00104FB1" w:rsidP="001B1154">
      <w:pPr>
        <w:pStyle w:val="EndNoteBibliographyTitle"/>
        <w:jc w:val="left"/>
      </w:pPr>
    </w:p>
    <w:p w14:paraId="15EAE848" w14:textId="77777777" w:rsidR="001B1154" w:rsidRPr="00104FB1" w:rsidRDefault="001B1154" w:rsidP="001B1154">
      <w:pPr>
        <w:pStyle w:val="EndNoteBibliography"/>
        <w:ind w:left="720" w:hanging="720"/>
      </w:pPr>
      <w:r w:rsidRPr="00104FB1">
        <w:t>1.</w:t>
      </w:r>
      <w:r w:rsidRPr="00104FB1">
        <w:tab/>
        <w:t xml:space="preserve">Sarswat, A., et al., </w:t>
      </w:r>
      <w:r w:rsidRPr="00104FB1">
        <w:rPr>
          <w:i/>
        </w:rPr>
        <w:t>Investigating the Effect of Trace Levels of Manganese Ions During Solvothermal Synthesis of Massey University Framework-16 on CO</w:t>
      </w:r>
      <w:r w:rsidRPr="00104FB1">
        <w:rPr>
          <w:i/>
          <w:vertAlign w:val="subscript"/>
        </w:rPr>
        <w:t xml:space="preserve">2 </w:t>
      </w:r>
      <w:r w:rsidRPr="00104FB1">
        <w:rPr>
          <w:i/>
        </w:rPr>
        <w:t>Uptake Capacity.</w:t>
      </w:r>
      <w:r w:rsidRPr="00104FB1">
        <w:t xml:space="preserve"> Chemistry of Materials, 2024. </w:t>
      </w:r>
      <w:r w:rsidRPr="00104FB1">
        <w:rPr>
          <w:b/>
        </w:rPr>
        <w:t>36</w:t>
      </w:r>
      <w:r w:rsidRPr="00104FB1">
        <w:t>(11): p. 5378-5387.</w:t>
      </w:r>
    </w:p>
    <w:p w14:paraId="4A63714B" w14:textId="77777777" w:rsidR="001B1154" w:rsidRPr="00104FB1" w:rsidRDefault="001B1154" w:rsidP="001B1154">
      <w:pPr>
        <w:pStyle w:val="EndNoteBibliography"/>
        <w:ind w:left="720" w:hanging="720"/>
      </w:pPr>
      <w:r w:rsidRPr="00104FB1">
        <w:t>2.</w:t>
      </w:r>
      <w:r w:rsidRPr="00104FB1">
        <w:tab/>
        <w:t xml:space="preserve">Qazvini, O.T., R. Babarao, and S.G. Telfer, </w:t>
      </w:r>
      <w:r w:rsidRPr="00104FB1">
        <w:rPr>
          <w:i/>
        </w:rPr>
        <w:t>Selective capture of carbon dioxide from hydrocarbons using a metal-organic framework.</w:t>
      </w:r>
      <w:r w:rsidRPr="00104FB1">
        <w:t xml:space="preserve"> Nature Communications, 2021. </w:t>
      </w:r>
      <w:r w:rsidRPr="00104FB1">
        <w:rPr>
          <w:b/>
        </w:rPr>
        <w:t>12</w:t>
      </w:r>
      <w:r w:rsidRPr="00104FB1">
        <w:t>(1): p. 197.</w:t>
      </w:r>
    </w:p>
    <w:p w14:paraId="633FD231" w14:textId="77777777" w:rsidR="001B1154" w:rsidRPr="00104FB1" w:rsidRDefault="001B1154" w:rsidP="001B1154">
      <w:pPr>
        <w:pStyle w:val="EndNoteBibliography"/>
        <w:ind w:left="720" w:hanging="720"/>
      </w:pPr>
      <w:r w:rsidRPr="00104FB1">
        <w:t>3.</w:t>
      </w:r>
      <w:r w:rsidRPr="00104FB1">
        <w:tab/>
        <w:t xml:space="preserve">Banerjee, D., et al., </w:t>
      </w:r>
      <w:r w:rsidRPr="00104FB1">
        <w:rPr>
          <w:i/>
        </w:rPr>
        <w:t>A Calcium Coordination Framework Having Permanent Porosity and High CO</w:t>
      </w:r>
      <w:r w:rsidRPr="00104FB1">
        <w:rPr>
          <w:i/>
          <w:vertAlign w:val="subscript"/>
        </w:rPr>
        <w:t>2</w:t>
      </w:r>
      <w:r w:rsidRPr="00104FB1">
        <w:rPr>
          <w:i/>
        </w:rPr>
        <w:t>/N</w:t>
      </w:r>
      <w:r w:rsidRPr="00104FB1">
        <w:rPr>
          <w:i/>
          <w:vertAlign w:val="subscript"/>
        </w:rPr>
        <w:t>2</w:t>
      </w:r>
      <w:r w:rsidRPr="00104FB1">
        <w:rPr>
          <w:i/>
        </w:rPr>
        <w:t xml:space="preserve"> Selectivity.</w:t>
      </w:r>
      <w:r w:rsidRPr="00104FB1">
        <w:t xml:space="preserve"> Crystal Growth &amp; Design, 2012. </w:t>
      </w:r>
      <w:r w:rsidRPr="00104FB1">
        <w:rPr>
          <w:b/>
        </w:rPr>
        <w:t>12</w:t>
      </w:r>
      <w:r w:rsidRPr="00104FB1">
        <w:t>(5): p. 2162-2165.</w:t>
      </w:r>
    </w:p>
    <w:p w14:paraId="2BD57E02" w14:textId="77777777" w:rsidR="001B1154" w:rsidRPr="00104FB1" w:rsidRDefault="001B1154" w:rsidP="001B1154">
      <w:pPr>
        <w:pStyle w:val="EndNoteBibliography"/>
        <w:ind w:left="720" w:hanging="720"/>
      </w:pPr>
      <w:r w:rsidRPr="00104FB1">
        <w:t>4.</w:t>
      </w:r>
      <w:r w:rsidRPr="00104FB1">
        <w:tab/>
        <w:t xml:space="preserve">Mayo, S.L., B.D. Olafson, and W.A. Goddard, </w:t>
      </w:r>
      <w:r w:rsidRPr="00104FB1">
        <w:rPr>
          <w:i/>
        </w:rPr>
        <w:t>DREIDING: a generic force field for molecular simulations.</w:t>
      </w:r>
      <w:r w:rsidRPr="00104FB1">
        <w:t xml:space="preserve"> The Journal of Physical Chemistry, 1990. </w:t>
      </w:r>
      <w:r w:rsidRPr="00104FB1">
        <w:rPr>
          <w:b/>
        </w:rPr>
        <w:t>94</w:t>
      </w:r>
      <w:r w:rsidRPr="00104FB1">
        <w:t>(26): p. 8897-8909.</w:t>
      </w:r>
    </w:p>
    <w:p w14:paraId="32A7EF0F" w14:textId="77777777" w:rsidR="001B1154" w:rsidRPr="00104FB1" w:rsidRDefault="001B1154" w:rsidP="001B1154">
      <w:pPr>
        <w:pStyle w:val="EndNoteBibliography"/>
        <w:ind w:left="720" w:hanging="720"/>
      </w:pPr>
      <w:r w:rsidRPr="00104FB1">
        <w:t>5.</w:t>
      </w:r>
      <w:r w:rsidRPr="00104FB1">
        <w:tab/>
        <w:t xml:space="preserve">Rappe, A.K., et al., </w:t>
      </w:r>
      <w:r w:rsidRPr="00104FB1">
        <w:rPr>
          <w:i/>
        </w:rPr>
        <w:t>UFF, a full periodic table force field for molecular mechanics and molecular dynamics simulations.</w:t>
      </w:r>
      <w:r w:rsidRPr="00104FB1">
        <w:t xml:space="preserve"> Journal of the American Chemical Society, 1992. </w:t>
      </w:r>
      <w:r w:rsidRPr="00104FB1">
        <w:rPr>
          <w:b/>
        </w:rPr>
        <w:t>114</w:t>
      </w:r>
      <w:r w:rsidRPr="00104FB1">
        <w:t>(25): p. 10024-10035.</w:t>
      </w:r>
    </w:p>
    <w:p w14:paraId="18C51CB6" w14:textId="77777777" w:rsidR="001B1154" w:rsidRPr="00104FB1" w:rsidRDefault="001B1154" w:rsidP="001B1154">
      <w:pPr>
        <w:pStyle w:val="EndNoteBibliography"/>
        <w:ind w:left="720" w:hanging="720"/>
      </w:pPr>
      <w:r w:rsidRPr="00104FB1">
        <w:t>6.</w:t>
      </w:r>
      <w:r w:rsidRPr="00104FB1">
        <w:tab/>
        <w:t xml:space="preserve">Cho, E.H. and L.-C. Lin, </w:t>
      </w:r>
      <w:r w:rsidRPr="00104FB1">
        <w:rPr>
          <w:i/>
        </w:rPr>
        <w:t>Electrostatic Potential Optimized Molecular Models for Molecular Simulations: CO, CO</w:t>
      </w:r>
      <w:r w:rsidRPr="00104FB1">
        <w:rPr>
          <w:i/>
          <w:vertAlign w:val="subscript"/>
        </w:rPr>
        <w:t>2</w:t>
      </w:r>
      <w:r w:rsidRPr="00104FB1">
        <w:rPr>
          <w:i/>
        </w:rPr>
        <w:t>, COS, H</w:t>
      </w:r>
      <w:r w:rsidRPr="00104FB1">
        <w:rPr>
          <w:i/>
          <w:vertAlign w:val="subscript"/>
        </w:rPr>
        <w:t>2</w:t>
      </w:r>
      <w:r w:rsidRPr="00104FB1">
        <w:rPr>
          <w:i/>
        </w:rPr>
        <w:t>S, N</w:t>
      </w:r>
      <w:r w:rsidRPr="00104FB1">
        <w:rPr>
          <w:i/>
          <w:vertAlign w:val="subscript"/>
        </w:rPr>
        <w:t>2</w:t>
      </w:r>
      <w:r w:rsidRPr="00104FB1">
        <w:rPr>
          <w:i/>
        </w:rPr>
        <w:t>, N</w:t>
      </w:r>
      <w:r w:rsidRPr="00104FB1">
        <w:rPr>
          <w:i/>
          <w:vertAlign w:val="subscript"/>
        </w:rPr>
        <w:t>2</w:t>
      </w:r>
      <w:r w:rsidRPr="00104FB1">
        <w:rPr>
          <w:i/>
        </w:rPr>
        <w:t>O, and SO</w:t>
      </w:r>
      <w:r w:rsidRPr="00104FB1">
        <w:rPr>
          <w:i/>
          <w:vertAlign w:val="subscript"/>
        </w:rPr>
        <w:t>2</w:t>
      </w:r>
      <w:r w:rsidRPr="00104FB1">
        <w:rPr>
          <w:i/>
        </w:rPr>
        <w:t>.</w:t>
      </w:r>
      <w:r w:rsidRPr="00104FB1">
        <w:t xml:space="preserve"> Journal of Chemical Theory and Computation, 2019. </w:t>
      </w:r>
      <w:r w:rsidRPr="00104FB1">
        <w:rPr>
          <w:b/>
        </w:rPr>
        <w:t>15</w:t>
      </w:r>
      <w:r w:rsidRPr="00104FB1">
        <w:t>(11): p. 6323-6332.</w:t>
      </w:r>
    </w:p>
    <w:p w14:paraId="4DE5CA5C" w14:textId="77777777" w:rsidR="001B1154" w:rsidRPr="00104FB1" w:rsidRDefault="001B1154" w:rsidP="001B1154">
      <w:pPr>
        <w:pStyle w:val="EndNoteBibliography"/>
        <w:ind w:left="720" w:hanging="720"/>
      </w:pPr>
      <w:r w:rsidRPr="00104FB1">
        <w:t>7.</w:t>
      </w:r>
      <w:r w:rsidRPr="00104FB1">
        <w:tab/>
        <w:t xml:space="preserve">Ebbesen, S.D. and M. Mogensen, </w:t>
      </w:r>
      <w:r w:rsidRPr="00104FB1">
        <w:rPr>
          <w:i/>
        </w:rPr>
        <w:t>Electrolysis of carbon dioxide in Solid Oxide Electrolysis Cells.</w:t>
      </w:r>
      <w:r w:rsidRPr="00104FB1">
        <w:t xml:space="preserve"> Journal of Power Sources, 2009. </w:t>
      </w:r>
      <w:r w:rsidRPr="00104FB1">
        <w:rPr>
          <w:b/>
        </w:rPr>
        <w:t>193</w:t>
      </w:r>
      <w:r w:rsidRPr="00104FB1">
        <w:t>(1): p. 349-358.</w:t>
      </w:r>
    </w:p>
    <w:p w14:paraId="70524CAD" w14:textId="77777777" w:rsidR="001B1154" w:rsidRPr="00104FB1" w:rsidRDefault="001B1154" w:rsidP="001B1154">
      <w:pPr>
        <w:pStyle w:val="EndNoteBibliography"/>
        <w:ind w:left="720" w:hanging="720"/>
      </w:pPr>
      <w:r w:rsidRPr="00104FB1">
        <w:t>8.</w:t>
      </w:r>
      <w:r w:rsidRPr="00104FB1">
        <w:tab/>
        <w:t xml:space="preserve">Küngas, R., </w:t>
      </w:r>
      <w:r w:rsidRPr="00104FB1">
        <w:rPr>
          <w:i/>
        </w:rPr>
        <w:t>Review—Electrochemical CO</w:t>
      </w:r>
      <w:r w:rsidRPr="00104FB1">
        <w:rPr>
          <w:i/>
          <w:vertAlign w:val="subscript"/>
        </w:rPr>
        <w:t>2</w:t>
      </w:r>
      <w:r w:rsidRPr="00104FB1">
        <w:rPr>
          <w:i/>
        </w:rPr>
        <w:t xml:space="preserve"> Reduction for CO Production: Comparison of Low- and High-Temperature Electrolysis Technologies.</w:t>
      </w:r>
      <w:r w:rsidRPr="00104FB1">
        <w:t xml:space="preserve"> Journal of The Electrochemical Society, 2020. </w:t>
      </w:r>
      <w:r w:rsidRPr="00104FB1">
        <w:rPr>
          <w:b/>
        </w:rPr>
        <w:t>167</w:t>
      </w:r>
      <w:r w:rsidRPr="00104FB1">
        <w:t>(4): p. 044508.</w:t>
      </w:r>
    </w:p>
    <w:p w14:paraId="6DCCC184" w14:textId="77777777" w:rsidR="001B1154" w:rsidRPr="00104FB1" w:rsidRDefault="001B1154" w:rsidP="001B1154">
      <w:pPr>
        <w:pStyle w:val="EndNoteBibliography"/>
        <w:ind w:left="720" w:hanging="720"/>
      </w:pPr>
      <w:r w:rsidRPr="00104FB1">
        <w:t>9.</w:t>
      </w:r>
      <w:r w:rsidRPr="00104FB1">
        <w:tab/>
        <w:t xml:space="preserve">Wang, M., J. Wang, and J. Du, </w:t>
      </w:r>
      <w:r w:rsidRPr="00104FB1">
        <w:rPr>
          <w:i/>
        </w:rPr>
        <w:t>A symmetrical solid oxide electrolysis cell supported by nanostructured electrodes for highly efficient CO</w:t>
      </w:r>
      <w:r w:rsidRPr="00104FB1">
        <w:rPr>
          <w:i/>
          <w:vertAlign w:val="subscript"/>
        </w:rPr>
        <w:t>2</w:t>
      </w:r>
      <w:r w:rsidRPr="00104FB1">
        <w:rPr>
          <w:i/>
        </w:rPr>
        <w:t xml:space="preserve"> electrolysis.</w:t>
      </w:r>
      <w:r w:rsidRPr="00104FB1">
        <w:t xml:space="preserve"> Journal of Power Sources, 2024. </w:t>
      </w:r>
      <w:r w:rsidRPr="00104FB1">
        <w:rPr>
          <w:b/>
        </w:rPr>
        <w:t>610</w:t>
      </w:r>
      <w:r w:rsidRPr="00104FB1">
        <w:t>: p. 234742.</w:t>
      </w:r>
    </w:p>
    <w:p w14:paraId="15E7DEEC" w14:textId="77777777" w:rsidR="001B1154" w:rsidRPr="00104FB1" w:rsidRDefault="001B1154" w:rsidP="001B1154">
      <w:pPr>
        <w:pStyle w:val="EndNoteBibliography"/>
        <w:ind w:left="720" w:hanging="720"/>
      </w:pPr>
      <w:r w:rsidRPr="00104FB1">
        <w:t>10.</w:t>
      </w:r>
      <w:r w:rsidRPr="00104FB1">
        <w:tab/>
        <w:t xml:space="preserve">Gan, L., et al., </w:t>
      </w:r>
      <w:r w:rsidRPr="00104FB1">
        <w:rPr>
          <w:i/>
        </w:rPr>
        <w:t>Titanate cathodes with enhanced electrical properties achieved via growing surface Ni particles toward efficient carbon dioxide electrolysis.</w:t>
      </w:r>
      <w:r w:rsidRPr="00104FB1">
        <w:t xml:space="preserve"> Physical Chemistry Chemical Physics, 2016. </w:t>
      </w:r>
      <w:r w:rsidRPr="00104FB1">
        <w:rPr>
          <w:b/>
        </w:rPr>
        <w:t>18</w:t>
      </w:r>
      <w:r w:rsidRPr="00104FB1">
        <w:t>(4): p. 3137-3143.</w:t>
      </w:r>
    </w:p>
    <w:p w14:paraId="19BA7C4C" w14:textId="77777777" w:rsidR="001B1154" w:rsidRPr="00104FB1" w:rsidRDefault="001B1154" w:rsidP="001B1154">
      <w:pPr>
        <w:pStyle w:val="EndNoteBibliography"/>
        <w:ind w:left="720" w:hanging="720"/>
      </w:pPr>
      <w:r w:rsidRPr="00104FB1">
        <w:t>11.</w:t>
      </w:r>
      <w:r w:rsidRPr="00104FB1">
        <w:tab/>
        <w:t xml:space="preserve">Ozden, A., et al., </w:t>
      </w:r>
      <w:r w:rsidRPr="00104FB1">
        <w:rPr>
          <w:i/>
        </w:rPr>
        <w:t>Cascade CO</w:t>
      </w:r>
      <w:r w:rsidRPr="00104FB1">
        <w:rPr>
          <w:i/>
          <w:vertAlign w:val="subscript"/>
        </w:rPr>
        <w:t>2</w:t>
      </w:r>
      <w:r w:rsidRPr="00104FB1">
        <w:rPr>
          <w:i/>
        </w:rPr>
        <w:t xml:space="preserve"> electroreduction enables efficient carbonate-free production of ethylene.</w:t>
      </w:r>
      <w:r w:rsidRPr="00104FB1">
        <w:t xml:space="preserve"> Joule, 2021. </w:t>
      </w:r>
      <w:r w:rsidRPr="00104FB1">
        <w:rPr>
          <w:b/>
        </w:rPr>
        <w:t>5</w:t>
      </w:r>
      <w:r w:rsidRPr="00104FB1">
        <w:t>(3): p. 706-719.</w:t>
      </w:r>
    </w:p>
    <w:p w14:paraId="6D3FDCFF" w14:textId="77777777" w:rsidR="001B1154" w:rsidRPr="00104FB1" w:rsidRDefault="001B1154" w:rsidP="001B1154">
      <w:pPr>
        <w:pStyle w:val="EndNoteBibliography"/>
        <w:ind w:left="720" w:hanging="720"/>
      </w:pPr>
      <w:r w:rsidRPr="00104FB1">
        <w:t>12.</w:t>
      </w:r>
      <w:r w:rsidRPr="00104FB1">
        <w:tab/>
        <w:t xml:space="preserve">Li, Y., et al., </w:t>
      </w:r>
      <w:r w:rsidRPr="00104FB1">
        <w:rPr>
          <w:i/>
        </w:rPr>
        <w:t>Efficient Carbon Dioxide Electrolysis Based on Perovskite Cathode Enhanced with Nickel Nanocatalyst.</w:t>
      </w:r>
      <w:r w:rsidRPr="00104FB1">
        <w:t xml:space="preserve"> Electrochimica Acta, 2015. </w:t>
      </w:r>
      <w:r w:rsidRPr="00104FB1">
        <w:rPr>
          <w:b/>
        </w:rPr>
        <w:t>153</w:t>
      </w:r>
      <w:r w:rsidRPr="00104FB1">
        <w:t>: p. 325-333.</w:t>
      </w:r>
    </w:p>
    <w:p w14:paraId="37B7C230" w14:textId="77777777" w:rsidR="001B1154" w:rsidRPr="00104FB1" w:rsidRDefault="001B1154" w:rsidP="001B1154">
      <w:pPr>
        <w:pStyle w:val="EndNoteBibliography"/>
        <w:ind w:left="720" w:hanging="720"/>
      </w:pPr>
      <w:r w:rsidRPr="00104FB1">
        <w:t>13.</w:t>
      </w:r>
      <w:r w:rsidRPr="00104FB1">
        <w:tab/>
        <w:t xml:space="preserve">Cao, Z., et al., </w:t>
      </w:r>
      <w:r w:rsidRPr="00104FB1">
        <w:rPr>
          <w:i/>
        </w:rPr>
        <w:t>Efficient electrolysis of CO</w:t>
      </w:r>
      <w:r w:rsidRPr="00104FB1">
        <w:rPr>
          <w:i/>
          <w:vertAlign w:val="subscript"/>
        </w:rPr>
        <w:t>2</w:t>
      </w:r>
      <w:r w:rsidRPr="00104FB1">
        <w:rPr>
          <w:i/>
        </w:rPr>
        <w:t xml:space="preserve"> in symmetrical solid oxide electrolysis cell with highly active La</w:t>
      </w:r>
      <w:r w:rsidRPr="00104FB1">
        <w:rPr>
          <w:i/>
          <w:vertAlign w:val="subscript"/>
        </w:rPr>
        <w:t>0.3</w:t>
      </w:r>
      <w:r w:rsidRPr="00104FB1">
        <w:rPr>
          <w:i/>
        </w:rPr>
        <w:t>Sr</w:t>
      </w:r>
      <w:r w:rsidRPr="00104FB1">
        <w:rPr>
          <w:i/>
          <w:vertAlign w:val="subscript"/>
        </w:rPr>
        <w:t>0.7</w:t>
      </w:r>
      <w:r w:rsidRPr="00104FB1">
        <w:rPr>
          <w:i/>
        </w:rPr>
        <w:t>Fe</w:t>
      </w:r>
      <w:r w:rsidRPr="00104FB1">
        <w:rPr>
          <w:i/>
          <w:vertAlign w:val="subscript"/>
        </w:rPr>
        <w:t>0.7</w:t>
      </w:r>
      <w:r w:rsidRPr="00104FB1">
        <w:rPr>
          <w:i/>
        </w:rPr>
        <w:t>Ti</w:t>
      </w:r>
      <w:r w:rsidRPr="00104FB1">
        <w:rPr>
          <w:i/>
          <w:vertAlign w:val="subscript"/>
        </w:rPr>
        <w:t>0.3</w:t>
      </w:r>
      <w:r w:rsidRPr="00104FB1">
        <w:rPr>
          <w:i/>
        </w:rPr>
        <w:t>O</w:t>
      </w:r>
      <w:r w:rsidRPr="00104FB1">
        <w:rPr>
          <w:i/>
          <w:vertAlign w:val="subscript"/>
        </w:rPr>
        <w:t>3</w:t>
      </w:r>
      <w:r w:rsidRPr="00104FB1">
        <w:rPr>
          <w:i/>
        </w:rPr>
        <w:t xml:space="preserve"> electrode material.</w:t>
      </w:r>
      <w:r w:rsidRPr="00104FB1">
        <w:t xml:space="preserve"> Electrochemistry Communications, 2016. </w:t>
      </w:r>
      <w:r w:rsidRPr="00104FB1">
        <w:rPr>
          <w:b/>
        </w:rPr>
        <w:t>69</w:t>
      </w:r>
      <w:r w:rsidRPr="00104FB1">
        <w:t>: p. 80-83.</w:t>
      </w:r>
    </w:p>
    <w:p w14:paraId="5E267523" w14:textId="77777777" w:rsidR="001B1154" w:rsidRPr="00104FB1" w:rsidRDefault="001B1154" w:rsidP="001B1154">
      <w:pPr>
        <w:pStyle w:val="EndNoteBibliography"/>
        <w:ind w:left="720" w:hanging="720"/>
      </w:pPr>
      <w:r w:rsidRPr="00104FB1">
        <w:t>14.</w:t>
      </w:r>
      <w:r w:rsidRPr="00104FB1">
        <w:tab/>
        <w:t xml:space="preserve">Romero Cuellar, N.S., et al., </w:t>
      </w:r>
      <w:r w:rsidRPr="00104FB1">
        <w:rPr>
          <w:i/>
        </w:rPr>
        <w:t>Advantages of CO over CO</w:t>
      </w:r>
      <w:r w:rsidRPr="00104FB1">
        <w:rPr>
          <w:i/>
          <w:vertAlign w:val="subscript"/>
        </w:rPr>
        <w:t>2</w:t>
      </w:r>
      <w:r w:rsidRPr="00104FB1">
        <w:rPr>
          <w:i/>
        </w:rPr>
        <w:t xml:space="preserve"> as reactant for electrochemical reduction to ethylene, ethanol and n-propanol on gas diffusion electrodes at high current densities.</w:t>
      </w:r>
      <w:r w:rsidRPr="00104FB1">
        <w:t xml:space="preserve"> Electrochimica Acta, 2019. </w:t>
      </w:r>
      <w:r w:rsidRPr="00104FB1">
        <w:rPr>
          <w:b/>
        </w:rPr>
        <w:t>307</w:t>
      </w:r>
      <w:r w:rsidRPr="00104FB1">
        <w:t>: p. 164-175.</w:t>
      </w:r>
    </w:p>
    <w:p w14:paraId="6B9B30FB" w14:textId="77777777" w:rsidR="001B1154" w:rsidRPr="00104FB1" w:rsidRDefault="001B1154" w:rsidP="001B1154">
      <w:pPr>
        <w:pStyle w:val="EndNoteBibliography"/>
        <w:ind w:left="720" w:hanging="720"/>
      </w:pPr>
      <w:r w:rsidRPr="00104FB1">
        <w:t>15.</w:t>
      </w:r>
      <w:r w:rsidRPr="00104FB1">
        <w:tab/>
        <w:t xml:space="preserve">Romero Cuellar, N.S., et al., </w:t>
      </w:r>
      <w:r w:rsidRPr="00104FB1">
        <w:rPr>
          <w:i/>
        </w:rPr>
        <w:t>Two-step electrochemical reduction of CO</w:t>
      </w:r>
      <w:r w:rsidRPr="00104FB1">
        <w:rPr>
          <w:i/>
          <w:vertAlign w:val="subscript"/>
        </w:rPr>
        <w:t>2</w:t>
      </w:r>
      <w:r w:rsidRPr="00104FB1">
        <w:rPr>
          <w:i/>
        </w:rPr>
        <w:t xml:space="preserve"> towards multi-carbon products at high current densities.</w:t>
      </w:r>
      <w:r w:rsidRPr="00104FB1">
        <w:t xml:space="preserve"> Journal of CO</w:t>
      </w:r>
      <w:r w:rsidRPr="00104FB1">
        <w:rPr>
          <w:vertAlign w:val="subscript"/>
        </w:rPr>
        <w:t>2</w:t>
      </w:r>
      <w:r w:rsidRPr="00104FB1">
        <w:t xml:space="preserve"> Utilization, 2020. </w:t>
      </w:r>
      <w:r w:rsidRPr="00104FB1">
        <w:rPr>
          <w:b/>
        </w:rPr>
        <w:t>36</w:t>
      </w:r>
      <w:r w:rsidRPr="00104FB1">
        <w:t>: p. 263-275.</w:t>
      </w:r>
    </w:p>
    <w:p w14:paraId="5E5D68FD" w14:textId="77777777" w:rsidR="001B1154" w:rsidRPr="00104FB1" w:rsidRDefault="001B1154" w:rsidP="001B1154">
      <w:pPr>
        <w:pStyle w:val="EndNoteBibliography"/>
        <w:ind w:left="720" w:hanging="720"/>
      </w:pPr>
      <w:r w:rsidRPr="00104FB1">
        <w:t>16.</w:t>
      </w:r>
      <w:r w:rsidRPr="00104FB1">
        <w:tab/>
        <w:t xml:space="preserve">Jouny, M., W. Luc, and F. Jiao, </w:t>
      </w:r>
      <w:r w:rsidRPr="00104FB1">
        <w:rPr>
          <w:i/>
        </w:rPr>
        <w:t>High-rate electroreduction of carbon monoxide to multi-carbon products.</w:t>
      </w:r>
      <w:r w:rsidRPr="00104FB1">
        <w:t xml:space="preserve"> Nature Catalysis, 2018. </w:t>
      </w:r>
      <w:r w:rsidRPr="00104FB1">
        <w:rPr>
          <w:b/>
        </w:rPr>
        <w:t>1</w:t>
      </w:r>
      <w:r w:rsidRPr="00104FB1">
        <w:t>(10): p. 748-755.</w:t>
      </w:r>
    </w:p>
    <w:p w14:paraId="68DB8A1B" w14:textId="77777777" w:rsidR="001B1154" w:rsidRPr="00104FB1" w:rsidRDefault="001B1154" w:rsidP="001B1154">
      <w:pPr>
        <w:pStyle w:val="EndNoteBibliography"/>
        <w:ind w:left="720" w:hanging="720"/>
      </w:pPr>
      <w:r w:rsidRPr="00104FB1">
        <w:t>17.</w:t>
      </w:r>
      <w:r w:rsidRPr="00104FB1">
        <w:tab/>
        <w:t xml:space="preserve">Jouny, M., et al., </w:t>
      </w:r>
      <w:r w:rsidRPr="00104FB1">
        <w:rPr>
          <w:i/>
        </w:rPr>
        <w:t>Formation of carbon–nitrogen bonds in carbon monoxide electrolysis.</w:t>
      </w:r>
      <w:r w:rsidRPr="00104FB1">
        <w:t xml:space="preserve"> Nature Chemistry, 2019. </w:t>
      </w:r>
      <w:r w:rsidRPr="00104FB1">
        <w:rPr>
          <w:b/>
        </w:rPr>
        <w:t>11</w:t>
      </w:r>
      <w:r w:rsidRPr="00104FB1">
        <w:t>(9): p. 846-851.</w:t>
      </w:r>
    </w:p>
    <w:p w14:paraId="56D4FFEF" w14:textId="77777777" w:rsidR="001B1154" w:rsidRPr="00104FB1" w:rsidRDefault="001B1154" w:rsidP="001B1154">
      <w:pPr>
        <w:pStyle w:val="EndNoteBibliography"/>
        <w:ind w:left="720" w:hanging="720"/>
      </w:pPr>
      <w:r w:rsidRPr="00104FB1">
        <w:t>18.</w:t>
      </w:r>
      <w:r w:rsidRPr="00104FB1">
        <w:tab/>
        <w:t xml:space="preserve">Li, J., et al., </w:t>
      </w:r>
      <w:r w:rsidRPr="00104FB1">
        <w:rPr>
          <w:i/>
        </w:rPr>
        <w:t>Constraining CO coverage on copper promotes high-efficiency ethylene electroproduction.</w:t>
      </w:r>
      <w:r w:rsidRPr="00104FB1">
        <w:t xml:space="preserve"> Nature Catalysis, 2019. </w:t>
      </w:r>
      <w:r w:rsidRPr="00104FB1">
        <w:rPr>
          <w:b/>
        </w:rPr>
        <w:t>2</w:t>
      </w:r>
      <w:r w:rsidRPr="00104FB1">
        <w:t>(12): p. 1124-1131.</w:t>
      </w:r>
    </w:p>
    <w:p w14:paraId="6E696D62" w14:textId="77777777" w:rsidR="001B1154" w:rsidRPr="00104FB1" w:rsidRDefault="001B1154" w:rsidP="001B1154">
      <w:pPr>
        <w:pStyle w:val="EndNoteBibliography"/>
        <w:ind w:left="720" w:hanging="720"/>
      </w:pPr>
      <w:r w:rsidRPr="00104FB1">
        <w:t>19.</w:t>
      </w:r>
      <w:r w:rsidRPr="00104FB1">
        <w:tab/>
        <w:t xml:space="preserve">Luc, W., et al., </w:t>
      </w:r>
      <w:r w:rsidRPr="00104FB1">
        <w:rPr>
          <w:i/>
        </w:rPr>
        <w:t>Two-dimensional copper nanosheets for electrochemical reduction of carbon monoxide to acetate.</w:t>
      </w:r>
      <w:r w:rsidRPr="00104FB1">
        <w:t xml:space="preserve"> Nature Catalysis, 2019. </w:t>
      </w:r>
      <w:r w:rsidRPr="00104FB1">
        <w:rPr>
          <w:b/>
        </w:rPr>
        <w:t>2</w:t>
      </w:r>
      <w:r w:rsidRPr="00104FB1">
        <w:t>(5): p. 423-430.</w:t>
      </w:r>
    </w:p>
    <w:p w14:paraId="3F9F9B78" w14:textId="77777777" w:rsidR="001B1154" w:rsidRPr="00104FB1" w:rsidRDefault="001B1154" w:rsidP="001B1154">
      <w:pPr>
        <w:pStyle w:val="EndNoteBibliography"/>
        <w:ind w:left="720" w:hanging="720"/>
      </w:pPr>
      <w:r w:rsidRPr="00104FB1">
        <w:lastRenderedPageBreak/>
        <w:t>20.</w:t>
      </w:r>
      <w:r w:rsidRPr="00104FB1">
        <w:tab/>
        <w:t xml:space="preserve">Ren, S., et al., </w:t>
      </w:r>
      <w:r w:rsidRPr="00104FB1">
        <w:rPr>
          <w:i/>
        </w:rPr>
        <w:t>Electrocatalysts Derived from Copper Complexes Transform CO into C</w:t>
      </w:r>
      <w:r w:rsidRPr="00104FB1">
        <w:rPr>
          <w:i/>
          <w:vertAlign w:val="subscript"/>
        </w:rPr>
        <w:t>2+</w:t>
      </w:r>
      <w:r w:rsidRPr="00104FB1">
        <w:rPr>
          <w:i/>
        </w:rPr>
        <w:t xml:space="preserve"> Products Effectively in a Flow Cell.</w:t>
      </w:r>
      <w:r w:rsidRPr="00104FB1">
        <w:t xml:space="preserve"> Chemistry – A European Journal, 2022. </w:t>
      </w:r>
      <w:r w:rsidRPr="00104FB1">
        <w:rPr>
          <w:b/>
        </w:rPr>
        <w:t>28</w:t>
      </w:r>
      <w:r w:rsidRPr="00104FB1">
        <w:t>(25): p. e202200340.</w:t>
      </w:r>
    </w:p>
    <w:p w14:paraId="0764C990" w14:textId="77777777" w:rsidR="001B1154" w:rsidRPr="00104FB1" w:rsidRDefault="001B1154" w:rsidP="001B1154">
      <w:pPr>
        <w:pStyle w:val="EndNoteBibliography"/>
        <w:ind w:left="720" w:hanging="720"/>
      </w:pPr>
      <w:r w:rsidRPr="00104FB1">
        <w:t>21.</w:t>
      </w:r>
      <w:r w:rsidRPr="00104FB1">
        <w:tab/>
        <w:t xml:space="preserve">Ripatti, D.S., T.R. Veltman, and M.W. Kanan, </w:t>
      </w:r>
      <w:r w:rsidRPr="00104FB1">
        <w:rPr>
          <w:i/>
        </w:rPr>
        <w:t>Carbon Monoxide Gas Diffusion Electrolysis that Produces Concentrated C</w:t>
      </w:r>
      <w:r w:rsidRPr="00104FB1">
        <w:rPr>
          <w:i/>
          <w:vertAlign w:val="subscript"/>
        </w:rPr>
        <w:t>2</w:t>
      </w:r>
      <w:r w:rsidRPr="00104FB1">
        <w:rPr>
          <w:i/>
        </w:rPr>
        <w:t xml:space="preserve"> Products with High Single-Pass Conversion.</w:t>
      </w:r>
      <w:r w:rsidRPr="00104FB1">
        <w:t xml:space="preserve"> Joule, 2019. </w:t>
      </w:r>
      <w:r w:rsidRPr="00104FB1">
        <w:rPr>
          <w:b/>
        </w:rPr>
        <w:t>3</w:t>
      </w:r>
      <w:r w:rsidRPr="00104FB1">
        <w:t>(1): p. 240-256.</w:t>
      </w:r>
    </w:p>
    <w:p w14:paraId="3BC3A6A4" w14:textId="77777777" w:rsidR="001B1154" w:rsidRPr="00104FB1" w:rsidRDefault="001B1154" w:rsidP="001B1154">
      <w:pPr>
        <w:pStyle w:val="EndNoteBibliography"/>
        <w:ind w:left="720" w:hanging="720"/>
      </w:pPr>
      <w:r w:rsidRPr="00104FB1">
        <w:t>22.</w:t>
      </w:r>
      <w:r w:rsidRPr="00104FB1">
        <w:tab/>
        <w:t xml:space="preserve">Zhu, P., et al., </w:t>
      </w:r>
      <w:r w:rsidRPr="00104FB1">
        <w:rPr>
          <w:i/>
        </w:rPr>
        <w:t>Direct and continuous generation of pure acetic acid solutions via electrocatalytic carbon monoxide reduction.</w:t>
      </w:r>
      <w:r w:rsidRPr="00104FB1">
        <w:t xml:space="preserve"> Proceedings of the National Academy of Sciences, 2021. </w:t>
      </w:r>
      <w:r w:rsidRPr="00104FB1">
        <w:rPr>
          <w:b/>
        </w:rPr>
        <w:t>118</w:t>
      </w:r>
      <w:r w:rsidRPr="00104FB1">
        <w:t>(2): p. e2010868118.</w:t>
      </w:r>
    </w:p>
    <w:p w14:paraId="56AE0909" w14:textId="77777777" w:rsidR="001B1154" w:rsidRPr="00104FB1" w:rsidRDefault="001B1154" w:rsidP="001B1154">
      <w:pPr>
        <w:pStyle w:val="EndNoteBibliography"/>
        <w:ind w:left="720" w:hanging="720"/>
      </w:pPr>
      <w:r w:rsidRPr="00104FB1">
        <w:t>23.</w:t>
      </w:r>
      <w:r w:rsidRPr="00104FB1">
        <w:tab/>
        <w:t xml:space="preserve">Papangelakis, P., et al., </w:t>
      </w:r>
      <w:r w:rsidRPr="00104FB1">
        <w:rPr>
          <w:i/>
        </w:rPr>
        <w:t>Scaled CO Electroreduction to Alcohols.</w:t>
      </w:r>
      <w:r w:rsidRPr="00104FB1">
        <w:t xml:space="preserve"> Nature Communications, 2025. </w:t>
      </w:r>
      <w:r w:rsidRPr="00104FB1">
        <w:rPr>
          <w:b/>
        </w:rPr>
        <w:t>16</w:t>
      </w:r>
      <w:r w:rsidRPr="00104FB1">
        <w:t>(1): p. 4969.</w:t>
      </w:r>
    </w:p>
    <w:p w14:paraId="1DC2A8AC" w14:textId="77777777" w:rsidR="001B1154" w:rsidRPr="00104FB1" w:rsidRDefault="001B1154" w:rsidP="001B1154">
      <w:pPr>
        <w:pStyle w:val="EndNoteBibliography"/>
        <w:ind w:left="720" w:hanging="720"/>
      </w:pPr>
      <w:r w:rsidRPr="00104FB1">
        <w:t>24.</w:t>
      </w:r>
      <w:r w:rsidRPr="00104FB1">
        <w:tab/>
        <w:t xml:space="preserve">Xu, Q., et al., </w:t>
      </w:r>
      <w:r w:rsidRPr="00104FB1">
        <w:rPr>
          <w:i/>
        </w:rPr>
        <w:t>Identifying and alleviating the durability challenges in membrane-electrode-assembly devices for high-rate CO electrolysis.</w:t>
      </w:r>
      <w:r w:rsidRPr="00104FB1">
        <w:t xml:space="preserve"> Nature Catalysis, 2023. </w:t>
      </w:r>
      <w:r w:rsidRPr="00104FB1">
        <w:rPr>
          <w:b/>
        </w:rPr>
        <w:t>6</w:t>
      </w:r>
      <w:r w:rsidRPr="00104FB1">
        <w:t>(11): p. 1042-1051.</w:t>
      </w:r>
    </w:p>
    <w:p w14:paraId="1B7DDAD7" w14:textId="77777777" w:rsidR="001B1154" w:rsidRPr="00104FB1" w:rsidRDefault="001B1154" w:rsidP="001B1154">
      <w:pPr>
        <w:pStyle w:val="EndNoteBibliography"/>
        <w:ind w:left="720" w:hanging="720"/>
      </w:pPr>
      <w:r w:rsidRPr="00104FB1">
        <w:t>25.</w:t>
      </w:r>
      <w:r w:rsidRPr="00104FB1">
        <w:tab/>
        <w:t xml:space="preserve">Xu, Q., et al., </w:t>
      </w:r>
      <w:r w:rsidRPr="00104FB1">
        <w:rPr>
          <w:i/>
        </w:rPr>
        <w:t>Electrolyte Effects in Membrane-Electrode-Assembly CO Electrolysis.</w:t>
      </w:r>
      <w:r w:rsidRPr="00104FB1">
        <w:t xml:space="preserve"> Angewandte Chemie International Edition, 2025. </w:t>
      </w:r>
      <w:r w:rsidRPr="00104FB1">
        <w:rPr>
          <w:b/>
        </w:rPr>
        <w:t>64</w:t>
      </w:r>
      <w:r w:rsidRPr="00104FB1">
        <w:t>(22): p. e202501505.</w:t>
      </w:r>
    </w:p>
    <w:p w14:paraId="31B5469D" w14:textId="77777777" w:rsidR="001B1154" w:rsidRPr="00104FB1" w:rsidRDefault="001B1154" w:rsidP="001B1154">
      <w:pPr>
        <w:pStyle w:val="EndNoteBibliography"/>
        <w:ind w:left="720" w:hanging="720"/>
      </w:pPr>
      <w:r w:rsidRPr="00104FB1">
        <w:t>26.</w:t>
      </w:r>
      <w:r w:rsidRPr="00104FB1">
        <w:tab/>
        <w:t xml:space="preserve">Xu, Q., et al., </w:t>
      </w:r>
      <w:r w:rsidRPr="00104FB1">
        <w:rPr>
          <w:i/>
        </w:rPr>
        <w:t>Impact of Anodic Oxidation Reactions in the Performance Evaluation of High-Rate CO</w:t>
      </w:r>
      <w:r w:rsidRPr="00104FB1">
        <w:rPr>
          <w:i/>
          <w:vertAlign w:val="subscript"/>
        </w:rPr>
        <w:t>2</w:t>
      </w:r>
      <w:r w:rsidRPr="00104FB1">
        <w:rPr>
          <w:i/>
        </w:rPr>
        <w:t>/CO Electrolysis.</w:t>
      </w:r>
      <w:r w:rsidRPr="00104FB1">
        <w:t xml:space="preserve"> Advanced Materials, 2024. </w:t>
      </w:r>
      <w:r w:rsidRPr="00104FB1">
        <w:rPr>
          <w:b/>
        </w:rPr>
        <w:t>36</w:t>
      </w:r>
      <w:r w:rsidRPr="00104FB1">
        <w:t>(2): p. 2306741.</w:t>
      </w:r>
    </w:p>
    <w:p w14:paraId="6F126DCF" w14:textId="77777777" w:rsidR="001B1154" w:rsidRPr="00104FB1" w:rsidRDefault="001B1154" w:rsidP="001B1154">
      <w:pPr>
        <w:pStyle w:val="EndNoteBibliography"/>
        <w:ind w:left="720" w:hanging="720"/>
      </w:pPr>
      <w:r w:rsidRPr="00104FB1">
        <w:t>27.</w:t>
      </w:r>
      <w:r w:rsidRPr="00104FB1">
        <w:tab/>
        <w:t xml:space="preserve">Chen, Y., et al., </w:t>
      </w:r>
      <w:r w:rsidRPr="00104FB1">
        <w:rPr>
          <w:i/>
        </w:rPr>
        <w:t>Electrified synthesis of n-propanol using a dilute alloy catalyst.</w:t>
      </w:r>
      <w:r w:rsidRPr="00104FB1">
        <w:t xml:space="preserve"> Nature Catalysis, 2025. </w:t>
      </w:r>
      <w:r w:rsidRPr="00104FB1">
        <w:rPr>
          <w:b/>
        </w:rPr>
        <w:t>8</w:t>
      </w:r>
      <w:r w:rsidRPr="00104FB1">
        <w:t>(3): p. 239-247.</w:t>
      </w:r>
    </w:p>
    <w:p w14:paraId="1FE6F4E5" w14:textId="77777777" w:rsidR="001B1154" w:rsidRPr="00104FB1" w:rsidRDefault="001B1154" w:rsidP="001B1154">
      <w:pPr>
        <w:pStyle w:val="EndNoteBibliography"/>
        <w:ind w:left="720" w:hanging="720"/>
      </w:pPr>
      <w:r w:rsidRPr="00104FB1">
        <w:t>28.</w:t>
      </w:r>
      <w:r w:rsidRPr="00104FB1">
        <w:tab/>
        <w:t xml:space="preserve">Kurihara, R., et al., </w:t>
      </w:r>
      <w:r w:rsidRPr="00104FB1">
        <w:rPr>
          <w:i/>
        </w:rPr>
        <w:t>Carbon Monoxide Reduction Reaction to Produce Multicarbon Products in Acidic Electrolytes Using Gas Diffusion Electrode Loaded with Copper Nanoparticles.</w:t>
      </w:r>
      <w:r w:rsidRPr="00104FB1">
        <w:t xml:space="preserve"> Advanced Materials Interfaces, 2024. </w:t>
      </w:r>
      <w:r w:rsidRPr="00104FB1">
        <w:rPr>
          <w:b/>
        </w:rPr>
        <w:t>11</w:t>
      </w:r>
      <w:r w:rsidRPr="00104FB1">
        <w:t>(6): p. 2300731.</w:t>
      </w:r>
    </w:p>
    <w:p w14:paraId="0F8784AD" w14:textId="77777777" w:rsidR="001B1154" w:rsidRPr="00104FB1" w:rsidRDefault="001B1154" w:rsidP="001B1154">
      <w:pPr>
        <w:pStyle w:val="EndNoteBibliography"/>
        <w:ind w:left="720" w:hanging="720"/>
      </w:pPr>
      <w:r w:rsidRPr="00104FB1">
        <w:t>29.</w:t>
      </w:r>
      <w:r w:rsidRPr="00104FB1">
        <w:tab/>
        <w:t xml:space="preserve">William B Green, V.E.G., </w:t>
      </w:r>
      <w:r w:rsidRPr="00104FB1">
        <w:rPr>
          <w:i/>
        </w:rPr>
        <w:t>Removal of carbon monoxide from ethylene</w:t>
      </w:r>
      <w:r w:rsidRPr="00104FB1">
        <w:t>. 1958.</w:t>
      </w:r>
    </w:p>
    <w:p w14:paraId="70260A04" w14:textId="77777777" w:rsidR="001B1154" w:rsidRPr="00104FB1" w:rsidRDefault="001B1154" w:rsidP="001B1154">
      <w:pPr>
        <w:pStyle w:val="EndNoteBibliography"/>
        <w:ind w:left="720" w:hanging="720"/>
      </w:pPr>
      <w:r w:rsidRPr="00104FB1">
        <w:t>30.</w:t>
      </w:r>
      <w:r w:rsidRPr="00104FB1">
        <w:tab/>
        <w:t xml:space="preserve">Luyben, W.L., </w:t>
      </w:r>
      <w:r w:rsidRPr="00104FB1">
        <w:rPr>
          <w:i/>
        </w:rPr>
        <w:t>Estimating refrigeration costs at cryogenic temperatures.</w:t>
      </w:r>
      <w:r w:rsidRPr="00104FB1">
        <w:t xml:space="preserve"> Computers &amp; Chemical Engineering, 2017. </w:t>
      </w:r>
      <w:r w:rsidRPr="00104FB1">
        <w:rPr>
          <w:b/>
        </w:rPr>
        <w:t>103</w:t>
      </w:r>
      <w:r w:rsidRPr="00104FB1">
        <w:t>: p. 144-150.</w:t>
      </w:r>
    </w:p>
    <w:p w14:paraId="7FB8ABDD" w14:textId="77777777" w:rsidR="001B1154" w:rsidRPr="00104FB1" w:rsidRDefault="001B1154" w:rsidP="001B1154">
      <w:pPr>
        <w:pStyle w:val="EndNoteBibliography"/>
        <w:ind w:left="720" w:hanging="720"/>
      </w:pPr>
      <w:r w:rsidRPr="00104FB1">
        <w:t>31.</w:t>
      </w:r>
      <w:r w:rsidRPr="00104FB1">
        <w:tab/>
        <w:t xml:space="preserve">El Ahmar, E., et al., </w:t>
      </w:r>
      <w:r w:rsidRPr="00104FB1">
        <w:rPr>
          <w:i/>
        </w:rPr>
        <w:t>Vapor–Liquid Equilibrium (PTxy) Measurements and Modeling for the CO–C</w:t>
      </w:r>
      <w:r w:rsidRPr="00104FB1">
        <w:rPr>
          <w:i/>
          <w:vertAlign w:val="subscript"/>
        </w:rPr>
        <w:t>2</w:t>
      </w:r>
      <w:r w:rsidRPr="00104FB1">
        <w:rPr>
          <w:i/>
        </w:rPr>
        <w:t>H</w:t>
      </w:r>
      <w:r w:rsidRPr="00104FB1">
        <w:rPr>
          <w:i/>
          <w:vertAlign w:val="subscript"/>
        </w:rPr>
        <w:t>4</w:t>
      </w:r>
      <w:r w:rsidRPr="00104FB1">
        <w:rPr>
          <w:i/>
        </w:rPr>
        <w:t xml:space="preserve"> Binary System.</w:t>
      </w:r>
      <w:r w:rsidRPr="00104FB1">
        <w:t xml:space="preserve"> Journal of Chemical &amp; Engineering Data, 2012. </w:t>
      </w:r>
      <w:r w:rsidRPr="00104FB1">
        <w:rPr>
          <w:b/>
        </w:rPr>
        <w:t>57</w:t>
      </w:r>
      <w:r w:rsidRPr="00104FB1">
        <w:t>(10): p. 2744-2749.</w:t>
      </w:r>
    </w:p>
    <w:p w14:paraId="0888BF9B" w14:textId="77777777" w:rsidR="001B1154" w:rsidRPr="00104FB1" w:rsidRDefault="001B1154" w:rsidP="001B1154">
      <w:pPr>
        <w:pStyle w:val="EndNoteBibliography"/>
        <w:ind w:left="720" w:hanging="720"/>
      </w:pPr>
      <w:r w:rsidRPr="00104FB1">
        <w:t>32.</w:t>
      </w:r>
      <w:r w:rsidRPr="00104FB1">
        <w:tab/>
        <w:t xml:space="preserve">A. Doroshevskii, E.P., </w:t>
      </w:r>
      <w:r w:rsidRPr="00104FB1">
        <w:rPr>
          <w:i/>
        </w:rPr>
        <w:t>The vapor pressures of mixtures of alcohols with water, Phys. Chem., Stoechiom. Verwandschaftsl.</w:t>
      </w:r>
      <w:r w:rsidRPr="00104FB1">
        <w:t xml:space="preserve"> 1910. </w:t>
      </w:r>
      <w:r w:rsidRPr="00104FB1">
        <w:rPr>
          <w:b/>
        </w:rPr>
        <w:t>73</w:t>
      </w:r>
      <w:r w:rsidRPr="00104FB1">
        <w:t>: p. 192.</w:t>
      </w:r>
    </w:p>
    <w:p w14:paraId="4975A6BB" w14:textId="77777777" w:rsidR="001B1154" w:rsidRPr="00104FB1" w:rsidRDefault="001B1154" w:rsidP="001B1154">
      <w:pPr>
        <w:pStyle w:val="EndNoteBibliography"/>
        <w:ind w:left="720" w:hanging="720"/>
      </w:pPr>
      <w:r w:rsidRPr="00104FB1">
        <w:t>33.</w:t>
      </w:r>
      <w:r w:rsidRPr="00104FB1">
        <w:tab/>
        <w:t xml:space="preserve">Jones, C.A., E.M. Schoenborn, and A.P. Colburn, </w:t>
      </w:r>
      <w:r w:rsidRPr="00104FB1">
        <w:rPr>
          <w:i/>
        </w:rPr>
        <w:t>Equilibrium Still for Miscible Liquids.</w:t>
      </w:r>
      <w:r w:rsidRPr="00104FB1">
        <w:t xml:space="preserve"> Industrial &amp; Engineering Chemistry, 1943. </w:t>
      </w:r>
      <w:r w:rsidRPr="00104FB1">
        <w:rPr>
          <w:b/>
        </w:rPr>
        <w:t>35</w:t>
      </w:r>
      <w:r w:rsidRPr="00104FB1">
        <w:t>(6): p. 666-672.</w:t>
      </w:r>
    </w:p>
    <w:p w14:paraId="464934AC" w14:textId="77777777" w:rsidR="001B1154" w:rsidRPr="00104FB1" w:rsidRDefault="001B1154" w:rsidP="001B1154">
      <w:pPr>
        <w:pStyle w:val="EndNoteBibliography"/>
        <w:ind w:left="720" w:hanging="720"/>
      </w:pPr>
      <w:r w:rsidRPr="00104FB1">
        <w:t>34.</w:t>
      </w:r>
      <w:r w:rsidRPr="00104FB1">
        <w:tab/>
        <w:t xml:space="preserve">Miao, X., et al., </w:t>
      </w:r>
      <w:r w:rsidRPr="00104FB1">
        <w:rPr>
          <w:i/>
        </w:rPr>
        <w:t>Liquid−Liquid Equilibria of the Ternary System Water + Acetic Acid + Methyl tert-Butyl Ether.</w:t>
      </w:r>
      <w:r w:rsidRPr="00104FB1">
        <w:t xml:space="preserve"> Journal of Chemical &amp; Engineering Data, 2007. </w:t>
      </w:r>
      <w:r w:rsidRPr="00104FB1">
        <w:rPr>
          <w:b/>
        </w:rPr>
        <w:t>52</w:t>
      </w:r>
      <w:r w:rsidRPr="00104FB1">
        <w:t>(3): p. 789-793.</w:t>
      </w:r>
    </w:p>
    <w:p w14:paraId="5404449D" w14:textId="77777777" w:rsidR="001B1154" w:rsidRPr="00104FB1" w:rsidRDefault="001B1154" w:rsidP="001B1154">
      <w:pPr>
        <w:pStyle w:val="EndNoteBibliography"/>
        <w:ind w:left="720" w:hanging="720"/>
      </w:pPr>
      <w:r w:rsidRPr="00104FB1">
        <w:t>35.</w:t>
      </w:r>
      <w:r w:rsidRPr="00104FB1">
        <w:tab/>
        <w:t xml:space="preserve">Khirsariya, P., V.M. Parsana, and K. Joshi, </w:t>
      </w:r>
      <w:r w:rsidRPr="00104FB1">
        <w:rPr>
          <w:i/>
        </w:rPr>
        <w:t>Measurement &amp; correlation of isobaric vapor-liquid equilibrium (VLE) data of methyl tert‑butyl ether (MTBE) + acetic acid (AA) system.</w:t>
      </w:r>
      <w:r w:rsidRPr="00104FB1">
        <w:t xml:space="preserve"> Chemical Data Collections, 2024. </w:t>
      </w:r>
      <w:r w:rsidRPr="00104FB1">
        <w:rPr>
          <w:b/>
        </w:rPr>
        <w:t>51</w:t>
      </w:r>
      <w:r w:rsidRPr="00104FB1">
        <w:t>: p. 101134.</w:t>
      </w:r>
    </w:p>
    <w:p w14:paraId="3A46439D" w14:textId="77777777" w:rsidR="001B1154" w:rsidRPr="00104FB1" w:rsidRDefault="001B1154" w:rsidP="001B1154">
      <w:pPr>
        <w:pStyle w:val="EndNoteBibliography"/>
        <w:ind w:left="720" w:hanging="720"/>
      </w:pPr>
      <w:r w:rsidRPr="00104FB1">
        <w:t>36.</w:t>
      </w:r>
      <w:r w:rsidRPr="00104FB1">
        <w:tab/>
        <w:t xml:space="preserve">Tech, A., </w:t>
      </w:r>
      <w:r w:rsidRPr="00104FB1">
        <w:rPr>
          <w:i/>
        </w:rPr>
        <w:t>Aspen Tech, TVSA Direct Air Capture with Aspen Adsorption.</w:t>
      </w:r>
      <w:r w:rsidRPr="00104FB1">
        <w:t xml:space="preserve"> 2024.</w:t>
      </w:r>
    </w:p>
    <w:p w14:paraId="78B77B88" w14:textId="77777777" w:rsidR="001B1154" w:rsidRPr="00104FB1" w:rsidRDefault="001B1154" w:rsidP="001B1154">
      <w:pPr>
        <w:pStyle w:val="EndNoteBibliography"/>
        <w:ind w:left="720" w:hanging="720"/>
      </w:pPr>
      <w:r w:rsidRPr="00104FB1">
        <w:t>37.</w:t>
      </w:r>
      <w:r w:rsidRPr="00104FB1">
        <w:tab/>
        <w:t xml:space="preserve">Qi, W., Roger Sathre, William R Morrow III, Arman Shehabi, </w:t>
      </w:r>
      <w:r w:rsidRPr="00104FB1">
        <w:rPr>
          <w:i/>
        </w:rPr>
        <w:t>Unit price scaling trends for chemical products</w:t>
      </w:r>
      <w:r w:rsidRPr="00104FB1">
        <w:t>. 2015.</w:t>
      </w:r>
    </w:p>
    <w:p w14:paraId="27049C50" w14:textId="77777777" w:rsidR="001B1154" w:rsidRPr="00104FB1" w:rsidRDefault="001B1154" w:rsidP="001B1154">
      <w:pPr>
        <w:pStyle w:val="EndNoteBibliography"/>
        <w:ind w:left="720" w:hanging="720"/>
      </w:pPr>
      <w:r w:rsidRPr="00104FB1">
        <w:t>38.</w:t>
      </w:r>
      <w:r w:rsidRPr="00104FB1">
        <w:tab/>
        <w:t xml:space="preserve">Luyben, W.L., </w:t>
      </w:r>
      <w:r w:rsidRPr="00104FB1">
        <w:rPr>
          <w:i/>
        </w:rPr>
        <w:t>Capital cost of compressors for conceptual design.</w:t>
      </w:r>
      <w:r w:rsidRPr="00104FB1">
        <w:t xml:space="preserve"> Chemical Engineering and Processing - Process Intensification, 2018. </w:t>
      </w:r>
      <w:r w:rsidRPr="00104FB1">
        <w:rPr>
          <w:b/>
        </w:rPr>
        <w:t>126</w:t>
      </w:r>
      <w:r w:rsidRPr="00104FB1">
        <w:t>: p. 206-209.</w:t>
      </w:r>
    </w:p>
    <w:p w14:paraId="043437D6" w14:textId="698BF31D" w:rsidR="001B1154" w:rsidRPr="00104FB1" w:rsidRDefault="001B1154" w:rsidP="001B1154">
      <w:pPr>
        <w:pStyle w:val="EndNoteBibliography"/>
        <w:ind w:left="720" w:hanging="720"/>
      </w:pPr>
      <w:r w:rsidRPr="00104FB1">
        <w:t>39.</w:t>
      </w:r>
      <w:r w:rsidRPr="00104FB1">
        <w:tab/>
        <w:t xml:space="preserve">Adam Baylin-Stern, N.B. </w:t>
      </w:r>
      <w:r w:rsidRPr="00104FB1">
        <w:rPr>
          <w:i/>
        </w:rPr>
        <w:t>Is carbon capture too expensive?</w:t>
      </w:r>
      <w:r w:rsidRPr="00104FB1">
        <w:t xml:space="preserve"> 2021  [cited 2025 4 June]; Available from: https://www.iea.org/commentaries/is-carbon-capture-too-expensive.</w:t>
      </w:r>
    </w:p>
    <w:p w14:paraId="68615DA3" w14:textId="77777777" w:rsidR="001B1154" w:rsidRPr="00104FB1" w:rsidRDefault="001B1154" w:rsidP="001B1154">
      <w:pPr>
        <w:pStyle w:val="EndNoteBibliography"/>
        <w:ind w:left="720" w:hanging="720"/>
      </w:pPr>
      <w:r w:rsidRPr="00104FB1">
        <w:t>40.</w:t>
      </w:r>
      <w:r w:rsidRPr="00104FB1">
        <w:tab/>
        <w:t xml:space="preserve">John Gale, J.B., Zhenlin Chen, Amit Garg, Dario Gomez, HansHolger Rogner, Dale Simbeck, Robert Williams, Ferenc Toth, Detlef van Vuuren, </w:t>
      </w:r>
      <w:r w:rsidRPr="00104FB1">
        <w:rPr>
          <w:i/>
        </w:rPr>
        <w:t>IPCC Special Report on Carbon dioxide Capture and Storage, Chapter 2: Sources of CO</w:t>
      </w:r>
      <w:r w:rsidRPr="00104FB1">
        <w:rPr>
          <w:i/>
          <w:vertAlign w:val="subscript"/>
        </w:rPr>
        <w:t>2</w:t>
      </w:r>
      <w:r w:rsidRPr="00104FB1">
        <w:t>.</w:t>
      </w:r>
    </w:p>
    <w:p w14:paraId="61EE87EE" w14:textId="38FAA00A" w:rsidR="00AA447E" w:rsidRPr="00104FB1" w:rsidRDefault="00AA447E" w:rsidP="00F370E9">
      <w:pPr>
        <w:widowControl w:val="0"/>
        <w:autoSpaceDE w:val="0"/>
        <w:autoSpaceDN w:val="0"/>
        <w:adjustRightInd w:val="0"/>
        <w:ind w:left="640" w:hanging="640"/>
        <w:jc w:val="both"/>
      </w:pPr>
    </w:p>
    <w:sectPr w:rsidR="00AA447E" w:rsidRPr="00104FB1">
      <w:footerReference w:type="even"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E4F41" w14:textId="77777777" w:rsidR="0059142D" w:rsidRDefault="0059142D" w:rsidP="002B4911">
      <w:r>
        <w:separator/>
      </w:r>
    </w:p>
  </w:endnote>
  <w:endnote w:type="continuationSeparator" w:id="0">
    <w:p w14:paraId="0195A809" w14:textId="77777777" w:rsidR="0059142D" w:rsidRDefault="0059142D" w:rsidP="002B4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2801085"/>
      <w:docPartObj>
        <w:docPartGallery w:val="Page Numbers (Bottom of Page)"/>
        <w:docPartUnique/>
      </w:docPartObj>
    </w:sdtPr>
    <w:sdtContent>
      <w:p w14:paraId="0DE63881" w14:textId="09B05A3A" w:rsidR="002B4911" w:rsidRDefault="002B4911" w:rsidP="007126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F5522">
          <w:rPr>
            <w:rStyle w:val="PageNumber"/>
            <w:noProof/>
          </w:rPr>
          <w:t>3</w:t>
        </w:r>
        <w:r>
          <w:rPr>
            <w:rStyle w:val="PageNumber"/>
          </w:rPr>
          <w:fldChar w:fldCharType="end"/>
        </w:r>
      </w:p>
    </w:sdtContent>
  </w:sdt>
  <w:p w14:paraId="54126296" w14:textId="77777777" w:rsidR="002B4911" w:rsidRDefault="002B4911" w:rsidP="002B49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4360648"/>
      <w:docPartObj>
        <w:docPartGallery w:val="Page Numbers (Bottom of Page)"/>
        <w:docPartUnique/>
      </w:docPartObj>
    </w:sdtPr>
    <w:sdtContent>
      <w:p w14:paraId="698BD4E6" w14:textId="77777777" w:rsidR="002B4911" w:rsidRDefault="002B4911" w:rsidP="007126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737B62" w14:textId="77777777" w:rsidR="002B4911" w:rsidRDefault="002B4911" w:rsidP="002B49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20727" w14:textId="77777777" w:rsidR="0059142D" w:rsidRDefault="0059142D" w:rsidP="002B4911">
      <w:r>
        <w:separator/>
      </w:r>
    </w:p>
  </w:footnote>
  <w:footnote w:type="continuationSeparator" w:id="0">
    <w:p w14:paraId="1A988FF0" w14:textId="77777777" w:rsidR="0059142D" w:rsidRDefault="0059142D" w:rsidP="002B49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3002"/>
    <w:multiLevelType w:val="hybridMultilevel"/>
    <w:tmpl w:val="D3CCD58E"/>
    <w:lvl w:ilvl="0" w:tplc="F48AEE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056B3A"/>
    <w:multiLevelType w:val="hybridMultilevel"/>
    <w:tmpl w:val="2B32AC34"/>
    <w:lvl w:ilvl="0" w:tplc="04090001">
      <w:start w:val="4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DE059E"/>
    <w:multiLevelType w:val="hybridMultilevel"/>
    <w:tmpl w:val="3984D9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733E7F"/>
    <w:multiLevelType w:val="hybridMultilevel"/>
    <w:tmpl w:val="B4A6C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5267D9"/>
    <w:multiLevelType w:val="hybridMultilevel"/>
    <w:tmpl w:val="373A3A70"/>
    <w:lvl w:ilvl="0" w:tplc="71F0A7E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884039">
    <w:abstractNumId w:val="3"/>
  </w:num>
  <w:num w:numId="2" w16cid:durableId="1176113654">
    <w:abstractNumId w:val="2"/>
  </w:num>
  <w:num w:numId="3" w16cid:durableId="605769349">
    <w:abstractNumId w:val="0"/>
  </w:num>
  <w:num w:numId="4" w16cid:durableId="1572302706">
    <w:abstractNumId w:val="4"/>
  </w:num>
  <w:num w:numId="5" w16cid:durableId="742148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fse2s0qw05dfedfrm50vwt5wpe9w5p2apr&quot;&gt;Untitled&lt;record-ids&gt;&lt;item&gt;28&lt;/item&gt;&lt;item&gt;59&lt;/item&gt;&lt;item&gt;62&lt;/item&gt;&lt;item&gt;71&lt;/item&gt;&lt;item&gt;76&lt;/item&gt;&lt;item&gt;77&lt;/item&gt;&lt;item&gt;79&lt;/item&gt;&lt;item&gt;80&lt;/item&gt;&lt;item&gt;82&lt;/item&gt;&lt;item&gt;85&lt;/item&gt;&lt;item&gt;86&lt;/item&gt;&lt;item&gt;87&lt;/item&gt;&lt;item&gt;90&lt;/item&gt;&lt;item&gt;91&lt;/item&gt;&lt;item&gt;92&lt;/item&gt;&lt;item&gt;93&lt;/item&gt;&lt;item&gt;94&lt;/item&gt;&lt;item&gt;95&lt;/item&gt;&lt;item&gt;96&lt;/item&gt;&lt;item&gt;97&lt;/item&gt;&lt;item&gt;98&lt;/item&gt;&lt;item&gt;99&lt;/item&gt;&lt;item&gt;100&lt;/item&gt;&lt;item&gt;102&lt;/item&gt;&lt;item&gt;104&lt;/item&gt;&lt;item&gt;105&lt;/item&gt;&lt;item&gt;106&lt;/item&gt;&lt;item&gt;107&lt;/item&gt;&lt;item&gt;108&lt;/item&gt;&lt;item&gt;109&lt;/item&gt;&lt;item&gt;110&lt;/item&gt;&lt;item&gt;112&lt;/item&gt;&lt;item&gt;113&lt;/item&gt;&lt;item&gt;114&lt;/item&gt;&lt;item&gt;115&lt;/item&gt;&lt;item&gt;116&lt;/item&gt;&lt;/record-ids&gt;&lt;/item&gt;&lt;/Libraries&gt;"/>
  </w:docVars>
  <w:rsids>
    <w:rsidRoot w:val="004A319F"/>
    <w:rsid w:val="00011131"/>
    <w:rsid w:val="00014887"/>
    <w:rsid w:val="00020CEA"/>
    <w:rsid w:val="00023118"/>
    <w:rsid w:val="00034CB1"/>
    <w:rsid w:val="00037F41"/>
    <w:rsid w:val="000413A1"/>
    <w:rsid w:val="0004188F"/>
    <w:rsid w:val="00041B25"/>
    <w:rsid w:val="000437BC"/>
    <w:rsid w:val="00044B40"/>
    <w:rsid w:val="00044D9C"/>
    <w:rsid w:val="00051AAD"/>
    <w:rsid w:val="00053BC8"/>
    <w:rsid w:val="00055C99"/>
    <w:rsid w:val="00057BE0"/>
    <w:rsid w:val="0006650A"/>
    <w:rsid w:val="00066DD1"/>
    <w:rsid w:val="0007434B"/>
    <w:rsid w:val="0007576C"/>
    <w:rsid w:val="000810AA"/>
    <w:rsid w:val="0008401F"/>
    <w:rsid w:val="00085400"/>
    <w:rsid w:val="000879DF"/>
    <w:rsid w:val="00090C7C"/>
    <w:rsid w:val="0009307B"/>
    <w:rsid w:val="000B1D5A"/>
    <w:rsid w:val="000B1E7B"/>
    <w:rsid w:val="000C1D44"/>
    <w:rsid w:val="000C272F"/>
    <w:rsid w:val="000C3DFB"/>
    <w:rsid w:val="000D5C3A"/>
    <w:rsid w:val="000E0CBF"/>
    <w:rsid w:val="000E46E9"/>
    <w:rsid w:val="000E58DF"/>
    <w:rsid w:val="000E5BF9"/>
    <w:rsid w:val="000F0A29"/>
    <w:rsid w:val="00102C59"/>
    <w:rsid w:val="00103226"/>
    <w:rsid w:val="001040A6"/>
    <w:rsid w:val="00104331"/>
    <w:rsid w:val="00104FB1"/>
    <w:rsid w:val="00106902"/>
    <w:rsid w:val="00113E28"/>
    <w:rsid w:val="00113E3C"/>
    <w:rsid w:val="001160D1"/>
    <w:rsid w:val="00117089"/>
    <w:rsid w:val="00124549"/>
    <w:rsid w:val="00136F8C"/>
    <w:rsid w:val="0013705C"/>
    <w:rsid w:val="001416D1"/>
    <w:rsid w:val="00142168"/>
    <w:rsid w:val="00142A77"/>
    <w:rsid w:val="001464F9"/>
    <w:rsid w:val="00152E74"/>
    <w:rsid w:val="00167FB1"/>
    <w:rsid w:val="00174EFD"/>
    <w:rsid w:val="00177B0A"/>
    <w:rsid w:val="00181D3C"/>
    <w:rsid w:val="00184AF5"/>
    <w:rsid w:val="001877C3"/>
    <w:rsid w:val="00191268"/>
    <w:rsid w:val="001959F2"/>
    <w:rsid w:val="001A218B"/>
    <w:rsid w:val="001A7A3F"/>
    <w:rsid w:val="001B1154"/>
    <w:rsid w:val="001B50E5"/>
    <w:rsid w:val="001B7CA8"/>
    <w:rsid w:val="001C1A92"/>
    <w:rsid w:val="001D0068"/>
    <w:rsid w:val="001D0940"/>
    <w:rsid w:val="001D2DC5"/>
    <w:rsid w:val="001D5B75"/>
    <w:rsid w:val="001E02FC"/>
    <w:rsid w:val="001E25BB"/>
    <w:rsid w:val="001E575A"/>
    <w:rsid w:val="001E6760"/>
    <w:rsid w:val="001F3B0A"/>
    <w:rsid w:val="001F3E2A"/>
    <w:rsid w:val="00211DE0"/>
    <w:rsid w:val="00214875"/>
    <w:rsid w:val="00217E4E"/>
    <w:rsid w:val="002239E8"/>
    <w:rsid w:val="002250E7"/>
    <w:rsid w:val="002251F8"/>
    <w:rsid w:val="0023651F"/>
    <w:rsid w:val="00236D46"/>
    <w:rsid w:val="00242489"/>
    <w:rsid w:val="00260029"/>
    <w:rsid w:val="00260B80"/>
    <w:rsid w:val="00264DB3"/>
    <w:rsid w:val="0026549B"/>
    <w:rsid w:val="00267C40"/>
    <w:rsid w:val="002717F1"/>
    <w:rsid w:val="00271B62"/>
    <w:rsid w:val="002726D8"/>
    <w:rsid w:val="002755B9"/>
    <w:rsid w:val="00275A45"/>
    <w:rsid w:val="00276BAD"/>
    <w:rsid w:val="0027745C"/>
    <w:rsid w:val="00287153"/>
    <w:rsid w:val="00290F4E"/>
    <w:rsid w:val="002B2653"/>
    <w:rsid w:val="002B3864"/>
    <w:rsid w:val="002B4911"/>
    <w:rsid w:val="002B54C2"/>
    <w:rsid w:val="002B6884"/>
    <w:rsid w:val="002C39A9"/>
    <w:rsid w:val="002C6C92"/>
    <w:rsid w:val="002C7249"/>
    <w:rsid w:val="002D386E"/>
    <w:rsid w:val="002E12CE"/>
    <w:rsid w:val="002E26E5"/>
    <w:rsid w:val="002E353C"/>
    <w:rsid w:val="002F13C6"/>
    <w:rsid w:val="00302592"/>
    <w:rsid w:val="003057CC"/>
    <w:rsid w:val="003058E3"/>
    <w:rsid w:val="00311477"/>
    <w:rsid w:val="00315D1D"/>
    <w:rsid w:val="00316175"/>
    <w:rsid w:val="003161B3"/>
    <w:rsid w:val="0032012F"/>
    <w:rsid w:val="00320C6B"/>
    <w:rsid w:val="003223A3"/>
    <w:rsid w:val="00326F89"/>
    <w:rsid w:val="0032709C"/>
    <w:rsid w:val="00332C36"/>
    <w:rsid w:val="00335AF3"/>
    <w:rsid w:val="003406BA"/>
    <w:rsid w:val="00341417"/>
    <w:rsid w:val="00342B2E"/>
    <w:rsid w:val="00350AED"/>
    <w:rsid w:val="00355D39"/>
    <w:rsid w:val="00357D8B"/>
    <w:rsid w:val="00361CF8"/>
    <w:rsid w:val="003620CB"/>
    <w:rsid w:val="00365DB4"/>
    <w:rsid w:val="00374537"/>
    <w:rsid w:val="00374956"/>
    <w:rsid w:val="003822A1"/>
    <w:rsid w:val="00383D3C"/>
    <w:rsid w:val="00384770"/>
    <w:rsid w:val="00385FAC"/>
    <w:rsid w:val="00386670"/>
    <w:rsid w:val="00396AEB"/>
    <w:rsid w:val="003A55BD"/>
    <w:rsid w:val="003A649A"/>
    <w:rsid w:val="003A79F4"/>
    <w:rsid w:val="003B34C2"/>
    <w:rsid w:val="003B795B"/>
    <w:rsid w:val="003C6B2E"/>
    <w:rsid w:val="003C7606"/>
    <w:rsid w:val="003D4073"/>
    <w:rsid w:val="003D4110"/>
    <w:rsid w:val="003D6A47"/>
    <w:rsid w:val="003E2C5E"/>
    <w:rsid w:val="003F5B88"/>
    <w:rsid w:val="004202FB"/>
    <w:rsid w:val="00425D03"/>
    <w:rsid w:val="00430B42"/>
    <w:rsid w:val="00433BC9"/>
    <w:rsid w:val="004356F8"/>
    <w:rsid w:val="00437E6A"/>
    <w:rsid w:val="00442075"/>
    <w:rsid w:val="00443F55"/>
    <w:rsid w:val="00445460"/>
    <w:rsid w:val="0044649F"/>
    <w:rsid w:val="004478A2"/>
    <w:rsid w:val="00452CF2"/>
    <w:rsid w:val="00460347"/>
    <w:rsid w:val="004624C8"/>
    <w:rsid w:val="00462CED"/>
    <w:rsid w:val="00466B63"/>
    <w:rsid w:val="004779AD"/>
    <w:rsid w:val="00482459"/>
    <w:rsid w:val="004840A6"/>
    <w:rsid w:val="00485C56"/>
    <w:rsid w:val="004868F8"/>
    <w:rsid w:val="00496DC2"/>
    <w:rsid w:val="004A2C74"/>
    <w:rsid w:val="004A319F"/>
    <w:rsid w:val="004A7FC3"/>
    <w:rsid w:val="004B078A"/>
    <w:rsid w:val="004B0844"/>
    <w:rsid w:val="004B0B78"/>
    <w:rsid w:val="004C266F"/>
    <w:rsid w:val="004C630B"/>
    <w:rsid w:val="004D0515"/>
    <w:rsid w:val="004D0AE2"/>
    <w:rsid w:val="004F49FA"/>
    <w:rsid w:val="00500F89"/>
    <w:rsid w:val="00501467"/>
    <w:rsid w:val="00503ECD"/>
    <w:rsid w:val="005064CB"/>
    <w:rsid w:val="00510B7C"/>
    <w:rsid w:val="00511C36"/>
    <w:rsid w:val="00513027"/>
    <w:rsid w:val="00514723"/>
    <w:rsid w:val="005147E8"/>
    <w:rsid w:val="00520C18"/>
    <w:rsid w:val="005250AC"/>
    <w:rsid w:val="00536507"/>
    <w:rsid w:val="00545A2D"/>
    <w:rsid w:val="0055205D"/>
    <w:rsid w:val="00553196"/>
    <w:rsid w:val="005641A2"/>
    <w:rsid w:val="0056535F"/>
    <w:rsid w:val="005661E1"/>
    <w:rsid w:val="00573E5B"/>
    <w:rsid w:val="00576CCD"/>
    <w:rsid w:val="0058313C"/>
    <w:rsid w:val="00587154"/>
    <w:rsid w:val="005910D0"/>
    <w:rsid w:val="0059142D"/>
    <w:rsid w:val="005951DC"/>
    <w:rsid w:val="00595E09"/>
    <w:rsid w:val="00595EC7"/>
    <w:rsid w:val="00596A70"/>
    <w:rsid w:val="005A4980"/>
    <w:rsid w:val="005A6446"/>
    <w:rsid w:val="005B0C18"/>
    <w:rsid w:val="005B5194"/>
    <w:rsid w:val="005C383E"/>
    <w:rsid w:val="005C7462"/>
    <w:rsid w:val="005D3CCC"/>
    <w:rsid w:val="005E1F81"/>
    <w:rsid w:val="005E3792"/>
    <w:rsid w:val="005E50B2"/>
    <w:rsid w:val="005E61EE"/>
    <w:rsid w:val="005F3218"/>
    <w:rsid w:val="005F5F77"/>
    <w:rsid w:val="005F6280"/>
    <w:rsid w:val="005F7261"/>
    <w:rsid w:val="005F7457"/>
    <w:rsid w:val="006059BE"/>
    <w:rsid w:val="00606791"/>
    <w:rsid w:val="00611C6F"/>
    <w:rsid w:val="00620014"/>
    <w:rsid w:val="006214D0"/>
    <w:rsid w:val="00624194"/>
    <w:rsid w:val="00625914"/>
    <w:rsid w:val="00626903"/>
    <w:rsid w:val="0062766B"/>
    <w:rsid w:val="00632309"/>
    <w:rsid w:val="006363A5"/>
    <w:rsid w:val="00637874"/>
    <w:rsid w:val="00642E5B"/>
    <w:rsid w:val="006436EC"/>
    <w:rsid w:val="0064622C"/>
    <w:rsid w:val="00647950"/>
    <w:rsid w:val="00647B72"/>
    <w:rsid w:val="006505C9"/>
    <w:rsid w:val="0065128C"/>
    <w:rsid w:val="00651EB1"/>
    <w:rsid w:val="00653B0B"/>
    <w:rsid w:val="006609B5"/>
    <w:rsid w:val="006628B1"/>
    <w:rsid w:val="00663AB3"/>
    <w:rsid w:val="00672832"/>
    <w:rsid w:val="006755E9"/>
    <w:rsid w:val="00680F36"/>
    <w:rsid w:val="00683504"/>
    <w:rsid w:val="006838CD"/>
    <w:rsid w:val="00683CE2"/>
    <w:rsid w:val="006924AD"/>
    <w:rsid w:val="006A392E"/>
    <w:rsid w:val="006A3CC4"/>
    <w:rsid w:val="006A6265"/>
    <w:rsid w:val="006B2669"/>
    <w:rsid w:val="006C1F27"/>
    <w:rsid w:val="006C4376"/>
    <w:rsid w:val="006C6554"/>
    <w:rsid w:val="006D2366"/>
    <w:rsid w:val="006D3F3D"/>
    <w:rsid w:val="006E0692"/>
    <w:rsid w:val="006E0A88"/>
    <w:rsid w:val="006F65F7"/>
    <w:rsid w:val="00700300"/>
    <w:rsid w:val="0071255D"/>
    <w:rsid w:val="00714780"/>
    <w:rsid w:val="00717354"/>
    <w:rsid w:val="00726666"/>
    <w:rsid w:val="00731CAE"/>
    <w:rsid w:val="00732287"/>
    <w:rsid w:val="00734024"/>
    <w:rsid w:val="00736EFD"/>
    <w:rsid w:val="0074531A"/>
    <w:rsid w:val="00745ED7"/>
    <w:rsid w:val="00745F28"/>
    <w:rsid w:val="0075057B"/>
    <w:rsid w:val="0075748E"/>
    <w:rsid w:val="00762543"/>
    <w:rsid w:val="00762E7A"/>
    <w:rsid w:val="00764952"/>
    <w:rsid w:val="007656FE"/>
    <w:rsid w:val="0077243D"/>
    <w:rsid w:val="00775821"/>
    <w:rsid w:val="00776DFA"/>
    <w:rsid w:val="00777380"/>
    <w:rsid w:val="0078398C"/>
    <w:rsid w:val="00786569"/>
    <w:rsid w:val="007952DE"/>
    <w:rsid w:val="007A0353"/>
    <w:rsid w:val="007A1658"/>
    <w:rsid w:val="007A450A"/>
    <w:rsid w:val="007B1135"/>
    <w:rsid w:val="007C0D63"/>
    <w:rsid w:val="007C2C70"/>
    <w:rsid w:val="007C5D28"/>
    <w:rsid w:val="007C6A40"/>
    <w:rsid w:val="007D3D8F"/>
    <w:rsid w:val="007D7776"/>
    <w:rsid w:val="007E041A"/>
    <w:rsid w:val="007E2702"/>
    <w:rsid w:val="007E3026"/>
    <w:rsid w:val="007F0090"/>
    <w:rsid w:val="007F3D80"/>
    <w:rsid w:val="00800CE5"/>
    <w:rsid w:val="0080159F"/>
    <w:rsid w:val="008042E6"/>
    <w:rsid w:val="0080527C"/>
    <w:rsid w:val="00805D99"/>
    <w:rsid w:val="008104B6"/>
    <w:rsid w:val="00815150"/>
    <w:rsid w:val="008261ED"/>
    <w:rsid w:val="00830C24"/>
    <w:rsid w:val="008315FE"/>
    <w:rsid w:val="0083692C"/>
    <w:rsid w:val="008426AC"/>
    <w:rsid w:val="0084332B"/>
    <w:rsid w:val="00847840"/>
    <w:rsid w:val="008529BA"/>
    <w:rsid w:val="00857240"/>
    <w:rsid w:val="00861F15"/>
    <w:rsid w:val="00864E02"/>
    <w:rsid w:val="00872618"/>
    <w:rsid w:val="00872831"/>
    <w:rsid w:val="00873B01"/>
    <w:rsid w:val="00877201"/>
    <w:rsid w:val="00881F17"/>
    <w:rsid w:val="00884F66"/>
    <w:rsid w:val="00886A86"/>
    <w:rsid w:val="00886AA0"/>
    <w:rsid w:val="00886B28"/>
    <w:rsid w:val="00887F01"/>
    <w:rsid w:val="00892B6D"/>
    <w:rsid w:val="008A27CD"/>
    <w:rsid w:val="008A5C3E"/>
    <w:rsid w:val="008B03AD"/>
    <w:rsid w:val="008B3559"/>
    <w:rsid w:val="008B44F1"/>
    <w:rsid w:val="008C14B4"/>
    <w:rsid w:val="008C195A"/>
    <w:rsid w:val="008C5C8A"/>
    <w:rsid w:val="008D2731"/>
    <w:rsid w:val="008D6121"/>
    <w:rsid w:val="008E0A5C"/>
    <w:rsid w:val="00902D82"/>
    <w:rsid w:val="009110F0"/>
    <w:rsid w:val="009149D1"/>
    <w:rsid w:val="00916B86"/>
    <w:rsid w:val="009179D3"/>
    <w:rsid w:val="00925A66"/>
    <w:rsid w:val="009313AC"/>
    <w:rsid w:val="009324EF"/>
    <w:rsid w:val="00934B0B"/>
    <w:rsid w:val="00946D8E"/>
    <w:rsid w:val="00956302"/>
    <w:rsid w:val="0096056D"/>
    <w:rsid w:val="009610E5"/>
    <w:rsid w:val="00963B58"/>
    <w:rsid w:val="00967A8C"/>
    <w:rsid w:val="00972F3D"/>
    <w:rsid w:val="009757D1"/>
    <w:rsid w:val="009846F5"/>
    <w:rsid w:val="00987541"/>
    <w:rsid w:val="00994408"/>
    <w:rsid w:val="00997447"/>
    <w:rsid w:val="009A346F"/>
    <w:rsid w:val="009C0240"/>
    <w:rsid w:val="009C6DCF"/>
    <w:rsid w:val="009C72CE"/>
    <w:rsid w:val="009D42F5"/>
    <w:rsid w:val="009E5C58"/>
    <w:rsid w:val="009E60C6"/>
    <w:rsid w:val="009F009A"/>
    <w:rsid w:val="00A05C42"/>
    <w:rsid w:val="00A05C90"/>
    <w:rsid w:val="00A05F6E"/>
    <w:rsid w:val="00A06764"/>
    <w:rsid w:val="00A12D9E"/>
    <w:rsid w:val="00A15019"/>
    <w:rsid w:val="00A17D4A"/>
    <w:rsid w:val="00A20C0C"/>
    <w:rsid w:val="00A21491"/>
    <w:rsid w:val="00A2492A"/>
    <w:rsid w:val="00A44062"/>
    <w:rsid w:val="00A44528"/>
    <w:rsid w:val="00A50121"/>
    <w:rsid w:val="00A57026"/>
    <w:rsid w:val="00A80097"/>
    <w:rsid w:val="00A81551"/>
    <w:rsid w:val="00A843BD"/>
    <w:rsid w:val="00A92D22"/>
    <w:rsid w:val="00AA01E7"/>
    <w:rsid w:val="00AA3F38"/>
    <w:rsid w:val="00AA447E"/>
    <w:rsid w:val="00AA45FE"/>
    <w:rsid w:val="00AA5EFE"/>
    <w:rsid w:val="00AB2CA9"/>
    <w:rsid w:val="00AB34AB"/>
    <w:rsid w:val="00AB48D6"/>
    <w:rsid w:val="00AB7C35"/>
    <w:rsid w:val="00AC7F24"/>
    <w:rsid w:val="00AD14B8"/>
    <w:rsid w:val="00AD48DB"/>
    <w:rsid w:val="00AD60CF"/>
    <w:rsid w:val="00AD6BB1"/>
    <w:rsid w:val="00AD7B6B"/>
    <w:rsid w:val="00AE04F9"/>
    <w:rsid w:val="00AE0561"/>
    <w:rsid w:val="00AE14E9"/>
    <w:rsid w:val="00AE3E01"/>
    <w:rsid w:val="00AE6706"/>
    <w:rsid w:val="00AE6B0C"/>
    <w:rsid w:val="00AE7D78"/>
    <w:rsid w:val="00AF0F8F"/>
    <w:rsid w:val="00AF1AD0"/>
    <w:rsid w:val="00AF2527"/>
    <w:rsid w:val="00AF48A0"/>
    <w:rsid w:val="00AF773E"/>
    <w:rsid w:val="00B0013B"/>
    <w:rsid w:val="00B03BC9"/>
    <w:rsid w:val="00B06F28"/>
    <w:rsid w:val="00B07230"/>
    <w:rsid w:val="00B14583"/>
    <w:rsid w:val="00B16810"/>
    <w:rsid w:val="00B16DBD"/>
    <w:rsid w:val="00B32D8A"/>
    <w:rsid w:val="00B423A8"/>
    <w:rsid w:val="00B42977"/>
    <w:rsid w:val="00B52F3E"/>
    <w:rsid w:val="00B53697"/>
    <w:rsid w:val="00B56C11"/>
    <w:rsid w:val="00B720D6"/>
    <w:rsid w:val="00B73862"/>
    <w:rsid w:val="00B75585"/>
    <w:rsid w:val="00B76DB5"/>
    <w:rsid w:val="00B83219"/>
    <w:rsid w:val="00B85F1D"/>
    <w:rsid w:val="00B9187D"/>
    <w:rsid w:val="00B94E86"/>
    <w:rsid w:val="00BA0538"/>
    <w:rsid w:val="00BA6E8F"/>
    <w:rsid w:val="00BA7A96"/>
    <w:rsid w:val="00BC0FA9"/>
    <w:rsid w:val="00BD01E9"/>
    <w:rsid w:val="00BE09BD"/>
    <w:rsid w:val="00BE12FF"/>
    <w:rsid w:val="00BF3372"/>
    <w:rsid w:val="00BF64E2"/>
    <w:rsid w:val="00C00679"/>
    <w:rsid w:val="00C0264E"/>
    <w:rsid w:val="00C06ED5"/>
    <w:rsid w:val="00C108AF"/>
    <w:rsid w:val="00C13CFC"/>
    <w:rsid w:val="00C1699E"/>
    <w:rsid w:val="00C205FF"/>
    <w:rsid w:val="00C36256"/>
    <w:rsid w:val="00C36475"/>
    <w:rsid w:val="00C4009E"/>
    <w:rsid w:val="00C40826"/>
    <w:rsid w:val="00C429BC"/>
    <w:rsid w:val="00C47449"/>
    <w:rsid w:val="00C53141"/>
    <w:rsid w:val="00C54CC6"/>
    <w:rsid w:val="00C571B3"/>
    <w:rsid w:val="00C64D81"/>
    <w:rsid w:val="00C70E87"/>
    <w:rsid w:val="00C71343"/>
    <w:rsid w:val="00C76191"/>
    <w:rsid w:val="00C806D7"/>
    <w:rsid w:val="00C8330F"/>
    <w:rsid w:val="00C86128"/>
    <w:rsid w:val="00C90E02"/>
    <w:rsid w:val="00C945DC"/>
    <w:rsid w:val="00C9574C"/>
    <w:rsid w:val="00CA0E2C"/>
    <w:rsid w:val="00CA1C0E"/>
    <w:rsid w:val="00CA4471"/>
    <w:rsid w:val="00CA49B9"/>
    <w:rsid w:val="00CA64A0"/>
    <w:rsid w:val="00CB0C0E"/>
    <w:rsid w:val="00CB3C5C"/>
    <w:rsid w:val="00CB502F"/>
    <w:rsid w:val="00CB529D"/>
    <w:rsid w:val="00CC316D"/>
    <w:rsid w:val="00CC6043"/>
    <w:rsid w:val="00CC6A0E"/>
    <w:rsid w:val="00CC6AE4"/>
    <w:rsid w:val="00CC7E7B"/>
    <w:rsid w:val="00CD2A78"/>
    <w:rsid w:val="00CD7106"/>
    <w:rsid w:val="00CD7C2E"/>
    <w:rsid w:val="00CE1D6B"/>
    <w:rsid w:val="00CE5F47"/>
    <w:rsid w:val="00CE7DB0"/>
    <w:rsid w:val="00CF289C"/>
    <w:rsid w:val="00CF3448"/>
    <w:rsid w:val="00CF51CD"/>
    <w:rsid w:val="00D166CF"/>
    <w:rsid w:val="00D21A19"/>
    <w:rsid w:val="00D22128"/>
    <w:rsid w:val="00D33B53"/>
    <w:rsid w:val="00D34729"/>
    <w:rsid w:val="00D414CE"/>
    <w:rsid w:val="00D537AD"/>
    <w:rsid w:val="00D611AB"/>
    <w:rsid w:val="00D633A5"/>
    <w:rsid w:val="00D65236"/>
    <w:rsid w:val="00D7516C"/>
    <w:rsid w:val="00D806BD"/>
    <w:rsid w:val="00D85426"/>
    <w:rsid w:val="00D87CD2"/>
    <w:rsid w:val="00D97E0F"/>
    <w:rsid w:val="00DA1B26"/>
    <w:rsid w:val="00DA4BC2"/>
    <w:rsid w:val="00DA4FB5"/>
    <w:rsid w:val="00DC1EC2"/>
    <w:rsid w:val="00DC44E5"/>
    <w:rsid w:val="00DC5D20"/>
    <w:rsid w:val="00DD5CE8"/>
    <w:rsid w:val="00DE0154"/>
    <w:rsid w:val="00DE15FD"/>
    <w:rsid w:val="00DE5443"/>
    <w:rsid w:val="00DE782B"/>
    <w:rsid w:val="00DE78B2"/>
    <w:rsid w:val="00DE7BAB"/>
    <w:rsid w:val="00DF3DC9"/>
    <w:rsid w:val="00DF5522"/>
    <w:rsid w:val="00DF63DA"/>
    <w:rsid w:val="00E010EF"/>
    <w:rsid w:val="00E05597"/>
    <w:rsid w:val="00E06DDD"/>
    <w:rsid w:val="00E07679"/>
    <w:rsid w:val="00E11C93"/>
    <w:rsid w:val="00E2433B"/>
    <w:rsid w:val="00E32369"/>
    <w:rsid w:val="00E40EE5"/>
    <w:rsid w:val="00E43B5F"/>
    <w:rsid w:val="00E53317"/>
    <w:rsid w:val="00E655A2"/>
    <w:rsid w:val="00E66B4C"/>
    <w:rsid w:val="00E674BB"/>
    <w:rsid w:val="00E71684"/>
    <w:rsid w:val="00E7363F"/>
    <w:rsid w:val="00E767ED"/>
    <w:rsid w:val="00E82D93"/>
    <w:rsid w:val="00E84B15"/>
    <w:rsid w:val="00E85715"/>
    <w:rsid w:val="00E92DA8"/>
    <w:rsid w:val="00EA7A19"/>
    <w:rsid w:val="00EB027B"/>
    <w:rsid w:val="00EB5698"/>
    <w:rsid w:val="00EB7F5D"/>
    <w:rsid w:val="00ED48F1"/>
    <w:rsid w:val="00EF38AE"/>
    <w:rsid w:val="00EF4195"/>
    <w:rsid w:val="00F06095"/>
    <w:rsid w:val="00F12FD6"/>
    <w:rsid w:val="00F170E6"/>
    <w:rsid w:val="00F2279A"/>
    <w:rsid w:val="00F24A1C"/>
    <w:rsid w:val="00F264D4"/>
    <w:rsid w:val="00F323AE"/>
    <w:rsid w:val="00F355B2"/>
    <w:rsid w:val="00F370E9"/>
    <w:rsid w:val="00F420AB"/>
    <w:rsid w:val="00F422C2"/>
    <w:rsid w:val="00F4450E"/>
    <w:rsid w:val="00F452B7"/>
    <w:rsid w:val="00F57AAD"/>
    <w:rsid w:val="00F629B8"/>
    <w:rsid w:val="00F62FAE"/>
    <w:rsid w:val="00F7144E"/>
    <w:rsid w:val="00F7175B"/>
    <w:rsid w:val="00F7324D"/>
    <w:rsid w:val="00F76096"/>
    <w:rsid w:val="00F810FF"/>
    <w:rsid w:val="00F81D0C"/>
    <w:rsid w:val="00F83308"/>
    <w:rsid w:val="00F847C7"/>
    <w:rsid w:val="00F91C1A"/>
    <w:rsid w:val="00F95CD2"/>
    <w:rsid w:val="00F971D9"/>
    <w:rsid w:val="00FA01DE"/>
    <w:rsid w:val="00FB2AED"/>
    <w:rsid w:val="00FB3EDA"/>
    <w:rsid w:val="00FB46E5"/>
    <w:rsid w:val="00FD755B"/>
    <w:rsid w:val="00FE2DCA"/>
    <w:rsid w:val="00FE440E"/>
    <w:rsid w:val="00FE6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3313C"/>
  <w15:chartTrackingRefBased/>
  <w15:docId w15:val="{78D617EF-4281-431A-82C9-733E263B8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81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D8B"/>
    <w:pPr>
      <w:ind w:left="720"/>
      <w:contextualSpacing/>
    </w:pPr>
  </w:style>
  <w:style w:type="paragraph" w:styleId="Caption">
    <w:name w:val="caption"/>
    <w:basedOn w:val="Normal"/>
    <w:next w:val="Normal"/>
    <w:uiPriority w:val="35"/>
    <w:unhideWhenUsed/>
    <w:qFormat/>
    <w:rsid w:val="00DE782B"/>
    <w:pPr>
      <w:spacing w:after="200"/>
    </w:pPr>
    <w:rPr>
      <w:i/>
      <w:iCs/>
      <w:color w:val="44546A" w:themeColor="text2"/>
      <w:sz w:val="18"/>
      <w:szCs w:val="18"/>
    </w:rPr>
  </w:style>
  <w:style w:type="character" w:styleId="PlaceholderText">
    <w:name w:val="Placeholder Text"/>
    <w:basedOn w:val="DefaultParagraphFont"/>
    <w:uiPriority w:val="99"/>
    <w:semiHidden/>
    <w:rsid w:val="00E674BB"/>
    <w:rPr>
      <w:color w:val="808080"/>
    </w:rPr>
  </w:style>
  <w:style w:type="paragraph" w:styleId="Footer">
    <w:name w:val="footer"/>
    <w:basedOn w:val="Normal"/>
    <w:link w:val="FooterChar"/>
    <w:uiPriority w:val="99"/>
    <w:unhideWhenUsed/>
    <w:rsid w:val="002B4911"/>
    <w:pPr>
      <w:tabs>
        <w:tab w:val="center" w:pos="4680"/>
        <w:tab w:val="right" w:pos="9360"/>
      </w:tabs>
    </w:pPr>
  </w:style>
  <w:style w:type="character" w:customStyle="1" w:styleId="FooterChar">
    <w:name w:val="Footer Char"/>
    <w:basedOn w:val="DefaultParagraphFont"/>
    <w:link w:val="Footer"/>
    <w:uiPriority w:val="99"/>
    <w:rsid w:val="002B4911"/>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2B4911"/>
  </w:style>
  <w:style w:type="character" w:styleId="CommentReference">
    <w:name w:val="annotation reference"/>
    <w:basedOn w:val="DefaultParagraphFont"/>
    <w:uiPriority w:val="99"/>
    <w:semiHidden/>
    <w:unhideWhenUsed/>
    <w:rsid w:val="00B423A8"/>
    <w:rPr>
      <w:sz w:val="16"/>
      <w:szCs w:val="16"/>
    </w:rPr>
  </w:style>
  <w:style w:type="paragraph" w:styleId="CommentText">
    <w:name w:val="annotation text"/>
    <w:basedOn w:val="Normal"/>
    <w:link w:val="CommentTextChar"/>
    <w:uiPriority w:val="99"/>
    <w:unhideWhenUsed/>
    <w:rsid w:val="00B423A8"/>
    <w:rPr>
      <w:sz w:val="20"/>
      <w:szCs w:val="20"/>
    </w:rPr>
  </w:style>
  <w:style w:type="character" w:customStyle="1" w:styleId="CommentTextChar">
    <w:name w:val="Comment Text Char"/>
    <w:basedOn w:val="DefaultParagraphFont"/>
    <w:link w:val="CommentText"/>
    <w:uiPriority w:val="99"/>
    <w:rsid w:val="00B423A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423A8"/>
    <w:rPr>
      <w:b/>
      <w:bCs/>
    </w:rPr>
  </w:style>
  <w:style w:type="character" w:customStyle="1" w:styleId="CommentSubjectChar">
    <w:name w:val="Comment Subject Char"/>
    <w:basedOn w:val="CommentTextChar"/>
    <w:link w:val="CommentSubject"/>
    <w:uiPriority w:val="99"/>
    <w:semiHidden/>
    <w:rsid w:val="00B423A8"/>
    <w:rPr>
      <w:rFonts w:ascii="Times New Roman" w:eastAsia="Times New Roman" w:hAnsi="Times New Roman" w:cs="Times New Roman"/>
      <w:b/>
      <w:bCs/>
      <w:sz w:val="20"/>
      <w:szCs w:val="20"/>
      <w:lang w:val="en-US"/>
    </w:rPr>
  </w:style>
  <w:style w:type="table" w:styleId="TableGrid">
    <w:name w:val="Table Grid"/>
    <w:basedOn w:val="TableNormal"/>
    <w:uiPriority w:val="39"/>
    <w:rsid w:val="00960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73862"/>
    <w:pPr>
      <w:jc w:val="center"/>
    </w:pPr>
    <w:rPr>
      <w:noProof/>
    </w:rPr>
  </w:style>
  <w:style w:type="character" w:customStyle="1" w:styleId="EndNoteBibliographyTitleChar">
    <w:name w:val="EndNote Bibliography Title Char"/>
    <w:basedOn w:val="DefaultParagraphFont"/>
    <w:link w:val="EndNoteBibliographyTitle"/>
    <w:rsid w:val="00B73862"/>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B73862"/>
    <w:pPr>
      <w:jc w:val="both"/>
    </w:pPr>
    <w:rPr>
      <w:noProof/>
    </w:rPr>
  </w:style>
  <w:style w:type="character" w:customStyle="1" w:styleId="EndNoteBibliographyChar">
    <w:name w:val="EndNote Bibliography Char"/>
    <w:basedOn w:val="DefaultParagraphFont"/>
    <w:link w:val="EndNoteBibliography"/>
    <w:rsid w:val="00B73862"/>
    <w:rPr>
      <w:rFonts w:ascii="Times New Roman" w:eastAsia="Times New Roman" w:hAnsi="Times New Roman" w:cs="Times New Roman"/>
      <w:noProof/>
      <w:sz w:val="24"/>
      <w:szCs w:val="24"/>
      <w:lang w:val="en-US"/>
    </w:rPr>
  </w:style>
  <w:style w:type="character" w:styleId="Hyperlink">
    <w:name w:val="Hyperlink"/>
    <w:basedOn w:val="DefaultParagraphFont"/>
    <w:uiPriority w:val="99"/>
    <w:unhideWhenUsed/>
    <w:rsid w:val="00C53141"/>
    <w:rPr>
      <w:color w:val="0563C1" w:themeColor="hyperlink"/>
      <w:u w:val="single"/>
    </w:rPr>
  </w:style>
  <w:style w:type="character" w:styleId="UnresolvedMention">
    <w:name w:val="Unresolved Mention"/>
    <w:basedOn w:val="DefaultParagraphFont"/>
    <w:uiPriority w:val="99"/>
    <w:semiHidden/>
    <w:unhideWhenUsed/>
    <w:rsid w:val="00C53141"/>
    <w:rPr>
      <w:color w:val="605E5C"/>
      <w:shd w:val="clear" w:color="auto" w:fill="E1DFDD"/>
    </w:rPr>
  </w:style>
  <w:style w:type="paragraph" w:styleId="Revision">
    <w:name w:val="Revision"/>
    <w:hidden/>
    <w:uiPriority w:val="99"/>
    <w:semiHidden/>
    <w:rsid w:val="00CC6043"/>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7928">
      <w:bodyDiv w:val="1"/>
      <w:marLeft w:val="0"/>
      <w:marRight w:val="0"/>
      <w:marTop w:val="0"/>
      <w:marBottom w:val="0"/>
      <w:divBdr>
        <w:top w:val="none" w:sz="0" w:space="0" w:color="auto"/>
        <w:left w:val="none" w:sz="0" w:space="0" w:color="auto"/>
        <w:bottom w:val="none" w:sz="0" w:space="0" w:color="auto"/>
        <w:right w:val="none" w:sz="0" w:space="0" w:color="auto"/>
      </w:divBdr>
    </w:div>
    <w:div w:id="39478577">
      <w:bodyDiv w:val="1"/>
      <w:marLeft w:val="0"/>
      <w:marRight w:val="0"/>
      <w:marTop w:val="0"/>
      <w:marBottom w:val="0"/>
      <w:divBdr>
        <w:top w:val="none" w:sz="0" w:space="0" w:color="auto"/>
        <w:left w:val="none" w:sz="0" w:space="0" w:color="auto"/>
        <w:bottom w:val="none" w:sz="0" w:space="0" w:color="auto"/>
        <w:right w:val="none" w:sz="0" w:space="0" w:color="auto"/>
      </w:divBdr>
    </w:div>
    <w:div w:id="74404442">
      <w:bodyDiv w:val="1"/>
      <w:marLeft w:val="0"/>
      <w:marRight w:val="0"/>
      <w:marTop w:val="0"/>
      <w:marBottom w:val="0"/>
      <w:divBdr>
        <w:top w:val="none" w:sz="0" w:space="0" w:color="auto"/>
        <w:left w:val="none" w:sz="0" w:space="0" w:color="auto"/>
        <w:bottom w:val="none" w:sz="0" w:space="0" w:color="auto"/>
        <w:right w:val="none" w:sz="0" w:space="0" w:color="auto"/>
      </w:divBdr>
    </w:div>
    <w:div w:id="96562184">
      <w:bodyDiv w:val="1"/>
      <w:marLeft w:val="0"/>
      <w:marRight w:val="0"/>
      <w:marTop w:val="0"/>
      <w:marBottom w:val="0"/>
      <w:divBdr>
        <w:top w:val="none" w:sz="0" w:space="0" w:color="auto"/>
        <w:left w:val="none" w:sz="0" w:space="0" w:color="auto"/>
        <w:bottom w:val="none" w:sz="0" w:space="0" w:color="auto"/>
        <w:right w:val="none" w:sz="0" w:space="0" w:color="auto"/>
      </w:divBdr>
    </w:div>
    <w:div w:id="180316354">
      <w:bodyDiv w:val="1"/>
      <w:marLeft w:val="0"/>
      <w:marRight w:val="0"/>
      <w:marTop w:val="0"/>
      <w:marBottom w:val="0"/>
      <w:divBdr>
        <w:top w:val="none" w:sz="0" w:space="0" w:color="auto"/>
        <w:left w:val="none" w:sz="0" w:space="0" w:color="auto"/>
        <w:bottom w:val="none" w:sz="0" w:space="0" w:color="auto"/>
        <w:right w:val="none" w:sz="0" w:space="0" w:color="auto"/>
      </w:divBdr>
    </w:div>
    <w:div w:id="302734517">
      <w:bodyDiv w:val="1"/>
      <w:marLeft w:val="0"/>
      <w:marRight w:val="0"/>
      <w:marTop w:val="0"/>
      <w:marBottom w:val="0"/>
      <w:divBdr>
        <w:top w:val="none" w:sz="0" w:space="0" w:color="auto"/>
        <w:left w:val="none" w:sz="0" w:space="0" w:color="auto"/>
        <w:bottom w:val="none" w:sz="0" w:space="0" w:color="auto"/>
        <w:right w:val="none" w:sz="0" w:space="0" w:color="auto"/>
      </w:divBdr>
    </w:div>
    <w:div w:id="384648491">
      <w:bodyDiv w:val="1"/>
      <w:marLeft w:val="0"/>
      <w:marRight w:val="0"/>
      <w:marTop w:val="0"/>
      <w:marBottom w:val="0"/>
      <w:divBdr>
        <w:top w:val="none" w:sz="0" w:space="0" w:color="auto"/>
        <w:left w:val="none" w:sz="0" w:space="0" w:color="auto"/>
        <w:bottom w:val="none" w:sz="0" w:space="0" w:color="auto"/>
        <w:right w:val="none" w:sz="0" w:space="0" w:color="auto"/>
      </w:divBdr>
    </w:div>
    <w:div w:id="538857025">
      <w:bodyDiv w:val="1"/>
      <w:marLeft w:val="0"/>
      <w:marRight w:val="0"/>
      <w:marTop w:val="0"/>
      <w:marBottom w:val="0"/>
      <w:divBdr>
        <w:top w:val="none" w:sz="0" w:space="0" w:color="auto"/>
        <w:left w:val="none" w:sz="0" w:space="0" w:color="auto"/>
        <w:bottom w:val="none" w:sz="0" w:space="0" w:color="auto"/>
        <w:right w:val="none" w:sz="0" w:space="0" w:color="auto"/>
      </w:divBdr>
    </w:div>
    <w:div w:id="612202695">
      <w:bodyDiv w:val="1"/>
      <w:marLeft w:val="0"/>
      <w:marRight w:val="0"/>
      <w:marTop w:val="0"/>
      <w:marBottom w:val="0"/>
      <w:divBdr>
        <w:top w:val="none" w:sz="0" w:space="0" w:color="auto"/>
        <w:left w:val="none" w:sz="0" w:space="0" w:color="auto"/>
        <w:bottom w:val="none" w:sz="0" w:space="0" w:color="auto"/>
        <w:right w:val="none" w:sz="0" w:space="0" w:color="auto"/>
      </w:divBdr>
    </w:div>
    <w:div w:id="771895112">
      <w:bodyDiv w:val="1"/>
      <w:marLeft w:val="0"/>
      <w:marRight w:val="0"/>
      <w:marTop w:val="0"/>
      <w:marBottom w:val="0"/>
      <w:divBdr>
        <w:top w:val="none" w:sz="0" w:space="0" w:color="auto"/>
        <w:left w:val="none" w:sz="0" w:space="0" w:color="auto"/>
        <w:bottom w:val="none" w:sz="0" w:space="0" w:color="auto"/>
        <w:right w:val="none" w:sz="0" w:space="0" w:color="auto"/>
      </w:divBdr>
    </w:div>
    <w:div w:id="782381118">
      <w:bodyDiv w:val="1"/>
      <w:marLeft w:val="0"/>
      <w:marRight w:val="0"/>
      <w:marTop w:val="0"/>
      <w:marBottom w:val="0"/>
      <w:divBdr>
        <w:top w:val="none" w:sz="0" w:space="0" w:color="auto"/>
        <w:left w:val="none" w:sz="0" w:space="0" w:color="auto"/>
        <w:bottom w:val="none" w:sz="0" w:space="0" w:color="auto"/>
        <w:right w:val="none" w:sz="0" w:space="0" w:color="auto"/>
      </w:divBdr>
    </w:div>
    <w:div w:id="836772620">
      <w:bodyDiv w:val="1"/>
      <w:marLeft w:val="0"/>
      <w:marRight w:val="0"/>
      <w:marTop w:val="0"/>
      <w:marBottom w:val="0"/>
      <w:divBdr>
        <w:top w:val="none" w:sz="0" w:space="0" w:color="auto"/>
        <w:left w:val="none" w:sz="0" w:space="0" w:color="auto"/>
        <w:bottom w:val="none" w:sz="0" w:space="0" w:color="auto"/>
        <w:right w:val="none" w:sz="0" w:space="0" w:color="auto"/>
      </w:divBdr>
    </w:div>
    <w:div w:id="1116754595">
      <w:bodyDiv w:val="1"/>
      <w:marLeft w:val="0"/>
      <w:marRight w:val="0"/>
      <w:marTop w:val="0"/>
      <w:marBottom w:val="0"/>
      <w:divBdr>
        <w:top w:val="none" w:sz="0" w:space="0" w:color="auto"/>
        <w:left w:val="none" w:sz="0" w:space="0" w:color="auto"/>
        <w:bottom w:val="none" w:sz="0" w:space="0" w:color="auto"/>
        <w:right w:val="none" w:sz="0" w:space="0" w:color="auto"/>
      </w:divBdr>
    </w:div>
    <w:div w:id="1191336364">
      <w:bodyDiv w:val="1"/>
      <w:marLeft w:val="0"/>
      <w:marRight w:val="0"/>
      <w:marTop w:val="0"/>
      <w:marBottom w:val="0"/>
      <w:divBdr>
        <w:top w:val="none" w:sz="0" w:space="0" w:color="auto"/>
        <w:left w:val="none" w:sz="0" w:space="0" w:color="auto"/>
        <w:bottom w:val="none" w:sz="0" w:space="0" w:color="auto"/>
        <w:right w:val="none" w:sz="0" w:space="0" w:color="auto"/>
      </w:divBdr>
    </w:div>
    <w:div w:id="1273514396">
      <w:bodyDiv w:val="1"/>
      <w:marLeft w:val="0"/>
      <w:marRight w:val="0"/>
      <w:marTop w:val="0"/>
      <w:marBottom w:val="0"/>
      <w:divBdr>
        <w:top w:val="none" w:sz="0" w:space="0" w:color="auto"/>
        <w:left w:val="none" w:sz="0" w:space="0" w:color="auto"/>
        <w:bottom w:val="none" w:sz="0" w:space="0" w:color="auto"/>
        <w:right w:val="none" w:sz="0" w:space="0" w:color="auto"/>
      </w:divBdr>
    </w:div>
    <w:div w:id="1438215368">
      <w:bodyDiv w:val="1"/>
      <w:marLeft w:val="0"/>
      <w:marRight w:val="0"/>
      <w:marTop w:val="0"/>
      <w:marBottom w:val="0"/>
      <w:divBdr>
        <w:top w:val="none" w:sz="0" w:space="0" w:color="auto"/>
        <w:left w:val="none" w:sz="0" w:space="0" w:color="auto"/>
        <w:bottom w:val="none" w:sz="0" w:space="0" w:color="auto"/>
        <w:right w:val="none" w:sz="0" w:space="0" w:color="auto"/>
      </w:divBdr>
    </w:div>
    <w:div w:id="1546596807">
      <w:bodyDiv w:val="1"/>
      <w:marLeft w:val="0"/>
      <w:marRight w:val="0"/>
      <w:marTop w:val="0"/>
      <w:marBottom w:val="0"/>
      <w:divBdr>
        <w:top w:val="none" w:sz="0" w:space="0" w:color="auto"/>
        <w:left w:val="none" w:sz="0" w:space="0" w:color="auto"/>
        <w:bottom w:val="none" w:sz="0" w:space="0" w:color="auto"/>
        <w:right w:val="none" w:sz="0" w:space="0" w:color="auto"/>
      </w:divBdr>
    </w:div>
    <w:div w:id="1593081677">
      <w:bodyDiv w:val="1"/>
      <w:marLeft w:val="0"/>
      <w:marRight w:val="0"/>
      <w:marTop w:val="0"/>
      <w:marBottom w:val="0"/>
      <w:divBdr>
        <w:top w:val="none" w:sz="0" w:space="0" w:color="auto"/>
        <w:left w:val="none" w:sz="0" w:space="0" w:color="auto"/>
        <w:bottom w:val="none" w:sz="0" w:space="0" w:color="auto"/>
        <w:right w:val="none" w:sz="0" w:space="0" w:color="auto"/>
      </w:divBdr>
    </w:div>
    <w:div w:id="1816527146">
      <w:bodyDiv w:val="1"/>
      <w:marLeft w:val="0"/>
      <w:marRight w:val="0"/>
      <w:marTop w:val="0"/>
      <w:marBottom w:val="0"/>
      <w:divBdr>
        <w:top w:val="none" w:sz="0" w:space="0" w:color="auto"/>
        <w:left w:val="none" w:sz="0" w:space="0" w:color="auto"/>
        <w:bottom w:val="none" w:sz="0" w:space="0" w:color="auto"/>
        <w:right w:val="none" w:sz="0" w:space="0" w:color="auto"/>
      </w:divBdr>
    </w:div>
    <w:div w:id="1854564191">
      <w:bodyDiv w:val="1"/>
      <w:marLeft w:val="0"/>
      <w:marRight w:val="0"/>
      <w:marTop w:val="0"/>
      <w:marBottom w:val="0"/>
      <w:divBdr>
        <w:top w:val="none" w:sz="0" w:space="0" w:color="auto"/>
        <w:left w:val="none" w:sz="0" w:space="0" w:color="auto"/>
        <w:bottom w:val="none" w:sz="0" w:space="0" w:color="auto"/>
        <w:right w:val="none" w:sz="0" w:space="0" w:color="auto"/>
      </w:divBdr>
    </w:div>
    <w:div w:id="206964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M.Ramdin@tudelft.nl"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ryan.lively@chbe.gatech.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mailto:shollds@ornl.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52B11-4EF1-934D-9401-ABBB61F8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6695</Words>
  <Characters>38167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44773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Mahinder Ramdin</dc:creator>
  <cp:keywords/>
  <dc:description/>
  <cp:lastModifiedBy>Sarswat, Akriti</cp:lastModifiedBy>
  <cp:revision>9</cp:revision>
  <dcterms:created xsi:type="dcterms:W3CDTF">2026-01-28T04:56:00Z</dcterms:created>
  <dcterms:modified xsi:type="dcterms:W3CDTF">2026-01-28T05:13:00Z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76847a3c-18aa-3799-ac65-21494f476de7</vt:lpwstr>
  </property>
  <property fmtid="{D5CDD505-2E9C-101B-9397-08002B2CF9AE}" pid="4" name="Mendeley Citation Style_1">
    <vt:lpwstr>http://www.zotero.org/styles/elsevier-with-titles</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http://www.zotero.org/styles/elsevier-with-titles</vt:lpwstr>
  </property>
  <property fmtid="{D5CDD505-2E9C-101B-9397-08002B2CF9AE}" pid="14" name="Mendeley Recent Style Name 4_1">
    <vt:lpwstr>Elsevier (numeric,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