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A250" w14:textId="208D86EE" w:rsidR="00CC5B7C" w:rsidRDefault="00783A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3ADC">
        <w:rPr>
          <w:rFonts w:ascii="Times New Roman" w:hAnsi="Times New Roman" w:cs="Times New Roman"/>
          <w:b/>
          <w:bCs/>
          <w:sz w:val="28"/>
          <w:szCs w:val="28"/>
        </w:rPr>
        <w:t>Su</w:t>
      </w:r>
      <w:r w:rsidRPr="00783ADC">
        <w:rPr>
          <w:rFonts w:ascii="Times New Roman" w:hAnsi="Times New Roman" w:cs="Times New Roman" w:hint="eastAsia"/>
          <w:b/>
          <w:bCs/>
          <w:sz w:val="28"/>
          <w:szCs w:val="28"/>
        </w:rPr>
        <w:t>pplementary Figure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s</w:t>
      </w:r>
    </w:p>
    <w:p w14:paraId="30B36FCE" w14:textId="77777777" w:rsidR="00783ADC" w:rsidRDefault="00783A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393D00" w14:textId="14BBB3E0" w:rsidR="00783ADC" w:rsidRPr="0037199C" w:rsidRDefault="00783ADC" w:rsidP="00783ADC">
      <w:pPr>
        <w:spacing w:line="360" w:lineRule="auto"/>
        <w:rPr>
          <w:rFonts w:ascii="Times New Roman" w:hAnsi="Times New Roman" w:cs="Times New Roman"/>
          <w:sz w:val="24"/>
        </w:rPr>
      </w:pPr>
      <w:r w:rsidRPr="0037199C">
        <w:rPr>
          <w:rFonts w:ascii="Times New Roman" w:hAnsi="Times New Roman" w:cs="Times New Roman" w:hint="eastAsia"/>
          <w:sz w:val="24"/>
        </w:rPr>
        <w:t xml:space="preserve">Supplementary Figure 1. FACS analysis confirming human DLBCL cells isolated from resected </w:t>
      </w:r>
      <w:r w:rsidRPr="0037199C">
        <w:rPr>
          <w:rFonts w:ascii="Times New Roman" w:hAnsi="Times New Roman" w:cs="Times New Roman"/>
          <w:sz w:val="24"/>
        </w:rPr>
        <w:t>organs</w:t>
      </w:r>
    </w:p>
    <w:p w14:paraId="0ADACC34" w14:textId="5F161BDA" w:rsidR="00783ADC" w:rsidRDefault="00783ADC" w:rsidP="00783A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1D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hidden="0" allowOverlap="1" wp14:anchorId="41501B2C" wp14:editId="0E036D17">
            <wp:simplePos x="0" y="0"/>
            <wp:positionH relativeFrom="column">
              <wp:posOffset>-178130</wp:posOffset>
            </wp:positionH>
            <wp:positionV relativeFrom="paragraph">
              <wp:posOffset>276407</wp:posOffset>
            </wp:positionV>
            <wp:extent cx="6019800" cy="5769610"/>
            <wp:effectExtent l="0" t="0" r="0" b="2540"/>
            <wp:wrapTight wrapText="bothSides">
              <wp:wrapPolygon edited="0">
                <wp:start x="0" y="0"/>
                <wp:lineTo x="0" y="21538"/>
                <wp:lineTo x="21532" y="21538"/>
                <wp:lineTo x="21532" y="0"/>
                <wp:lineTo x="0" y="0"/>
              </wp:wrapPolygon>
            </wp:wrapTight>
            <wp:docPr id="20573208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769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375A07" w14:textId="77777777" w:rsidR="00783ADC" w:rsidRDefault="00783ADC">
      <w:pPr>
        <w:widowControl/>
        <w:wordWrap/>
        <w:autoSpaceDE/>
        <w:autoSpaceDN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72A44F" w14:textId="6BCE4924" w:rsidR="00783ADC" w:rsidRPr="0037199C" w:rsidRDefault="00783ADC" w:rsidP="00783ADC">
      <w:pPr>
        <w:spacing w:line="360" w:lineRule="auto"/>
        <w:rPr>
          <w:rFonts w:ascii="Times New Roman" w:hAnsi="Times New Roman" w:cs="Times New Roman"/>
          <w:sz w:val="24"/>
        </w:rPr>
      </w:pPr>
      <w:r w:rsidRPr="0037199C">
        <w:rPr>
          <w:rFonts w:ascii="Times New Roman" w:hAnsi="Times New Roman" w:cs="Times New Roman" w:hint="eastAsia"/>
          <w:sz w:val="24"/>
        </w:rPr>
        <w:lastRenderedPageBreak/>
        <w:t xml:space="preserve">Supplementary Figure </w:t>
      </w:r>
      <w:r w:rsidRPr="0037199C">
        <w:rPr>
          <w:rFonts w:ascii="Times New Roman" w:hAnsi="Times New Roman" w:cs="Times New Roman" w:hint="eastAsia"/>
          <w:sz w:val="24"/>
        </w:rPr>
        <w:t>2</w:t>
      </w:r>
      <w:r w:rsidRPr="0037199C">
        <w:rPr>
          <w:rFonts w:ascii="Times New Roman" w:hAnsi="Times New Roman" w:cs="Times New Roman" w:hint="eastAsia"/>
          <w:sz w:val="24"/>
        </w:rPr>
        <w:t>.</w:t>
      </w:r>
      <w:r w:rsidRPr="0037199C">
        <w:rPr>
          <w:rFonts w:ascii="Times New Roman" w:hAnsi="Times New Roman" w:cs="Times New Roman" w:hint="eastAsia"/>
          <w:sz w:val="24"/>
        </w:rPr>
        <w:t xml:space="preserve"> Complete pathway enrichment results corresponding to Figure 2F.</w:t>
      </w:r>
    </w:p>
    <w:p w14:paraId="740922B3" w14:textId="1D851F98" w:rsidR="00783ADC" w:rsidRPr="00783ADC" w:rsidRDefault="00783ADC" w:rsidP="00783ADC">
      <w:pPr>
        <w:spacing w:line="360" w:lineRule="auto"/>
        <w:rPr>
          <w:rFonts w:ascii="Times New Roman" w:hAnsi="Times New Roman" w:cs="Times New Roman" w:hint="eastAsia"/>
          <w:sz w:val="28"/>
          <w:szCs w:val="28"/>
        </w:rPr>
      </w:pPr>
      <w:r w:rsidRPr="00FD41D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hidden="0" allowOverlap="1" wp14:anchorId="1719D9B8" wp14:editId="45E2F9C2">
            <wp:simplePos x="0" y="0"/>
            <wp:positionH relativeFrom="margin">
              <wp:align>right</wp:align>
            </wp:positionH>
            <wp:positionV relativeFrom="paragraph">
              <wp:posOffset>413385</wp:posOffset>
            </wp:positionV>
            <wp:extent cx="5733415" cy="4466590"/>
            <wp:effectExtent l="0" t="0" r="635" b="0"/>
            <wp:wrapTight wrapText="bothSides">
              <wp:wrapPolygon edited="0">
                <wp:start x="0" y="0"/>
                <wp:lineTo x="0" y="21465"/>
                <wp:lineTo x="21531" y="21465"/>
                <wp:lineTo x="21531" y="0"/>
                <wp:lineTo x="0" y="0"/>
              </wp:wrapPolygon>
            </wp:wrapTight>
            <wp:docPr id="2057320855" name="image1.png" descr="텍스트, 스크린샷, 폰트, 라인이(가) 표시된 사진&#10;&#10;AI 생성 콘텐츠는 정확하지 않을 수 있습니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텍스트, 스크린샷, 폰트, 라인이(가) 표시된 사진&#10;&#10;AI 생성 콘텐츠는 정확하지 않을 수 있습니다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466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83ADC" w:rsidRPr="00783A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DC"/>
    <w:rsid w:val="0037199C"/>
    <w:rsid w:val="00783ADC"/>
    <w:rsid w:val="00936C56"/>
    <w:rsid w:val="00CC5B7C"/>
    <w:rsid w:val="00D6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8BB5"/>
  <w15:chartTrackingRefBased/>
  <w15:docId w15:val="{AB916EF5-A1C1-4ECE-97E8-706F3E69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83A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3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3A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3A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3A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3A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3A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3A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83A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83A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83A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83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83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83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83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83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83A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83A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8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3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83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83A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3A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3AD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3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83AD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83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188</Characters>
  <Application>Microsoft Office Word</Application>
  <DocSecurity>0</DocSecurity>
  <Lines>10</Lines>
  <Paragraphs>3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김소정</dc:creator>
  <cp:keywords/>
  <dc:description/>
  <cp:lastModifiedBy>김소정</cp:lastModifiedBy>
  <cp:revision>2</cp:revision>
  <dcterms:created xsi:type="dcterms:W3CDTF">2025-11-11T07:47:00Z</dcterms:created>
  <dcterms:modified xsi:type="dcterms:W3CDTF">2025-11-11T07:53:00Z</dcterms:modified>
</cp:coreProperties>
</file>