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E8CF" w14:textId="7D440C56" w:rsidR="009F5D7F" w:rsidRDefault="009F5D7F" w:rsidP="003C3411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69A4B49" wp14:editId="4E10CF86">
            <wp:extent cx="5943600" cy="6353175"/>
            <wp:effectExtent l="0" t="0" r="0" b="9525"/>
            <wp:docPr id="757395891" name="Picture 1" descr="A green and black square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395891" name="Picture 1" descr="A green and black squares with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B7396" w14:textId="0952AE17" w:rsidR="00BF1C6F" w:rsidRPr="00C932A0" w:rsidRDefault="00D76256" w:rsidP="00C932A0">
      <w:pPr>
        <w:tabs>
          <w:tab w:val="left" w:pos="690"/>
        </w:tabs>
        <w:spacing w:line="360" w:lineRule="auto"/>
        <w:jc w:val="both"/>
        <w:rPr>
          <w:rFonts w:ascii="Times New Roman" w:hAnsi="Times New Roman"/>
        </w:rPr>
      </w:pPr>
      <w:r w:rsidRPr="008C3C2E">
        <w:rPr>
          <w:rFonts w:ascii="Times New Roman" w:hAnsi="Times New Roman"/>
          <w:b/>
          <w:bCs/>
        </w:rPr>
        <w:t>Figure S1.</w:t>
      </w:r>
      <w:r w:rsidRPr="008C3C2E">
        <w:rPr>
          <w:rFonts w:ascii="Times New Roman" w:hAnsi="Times New Roman"/>
        </w:rPr>
        <w:t xml:space="preserve"> </w:t>
      </w:r>
      <w:r w:rsidRPr="00C17C90">
        <w:rPr>
          <w:rFonts w:ascii="Times New Roman" w:hAnsi="Times New Roman"/>
        </w:rPr>
        <w:t xml:space="preserve">The heatmap illustrates the predicted sub-cellular localization of </w:t>
      </w:r>
      <w:proofErr w:type="spellStart"/>
      <w:r w:rsidRPr="00C17C90">
        <w:rPr>
          <w:rFonts w:ascii="Times New Roman" w:hAnsi="Times New Roman"/>
        </w:rPr>
        <w:t>OsLOX</w:t>
      </w:r>
      <w:proofErr w:type="spellEnd"/>
      <w:r w:rsidRPr="00C17C90">
        <w:rPr>
          <w:rFonts w:ascii="Times New Roman" w:hAnsi="Times New Roman"/>
        </w:rPr>
        <w:t xml:space="preserve"> proteins</w:t>
      </w:r>
      <w:r w:rsidRPr="008C3C2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3C3411" w:rsidRPr="003C3411">
        <w:rPr>
          <w:rFonts w:ascii="Times New Roman" w:hAnsi="Times New Roman" w:cs="Times New Roman"/>
        </w:rPr>
        <w:t xml:space="preserve">The names of the corresponding cellular organelles are displayed at the bottom of the heatmap, whereas the names of each </w:t>
      </w:r>
      <w:proofErr w:type="spellStart"/>
      <w:r w:rsidR="003C3411" w:rsidRPr="003C3411">
        <w:rPr>
          <w:rFonts w:ascii="Times New Roman" w:hAnsi="Times New Roman" w:cs="Times New Roman"/>
        </w:rPr>
        <w:t>OsLOX</w:t>
      </w:r>
      <w:proofErr w:type="spellEnd"/>
      <w:r w:rsidR="003C3411" w:rsidRPr="003C3411">
        <w:rPr>
          <w:rFonts w:ascii="Times New Roman" w:hAnsi="Times New Roman" w:cs="Times New Roman"/>
        </w:rPr>
        <w:t xml:space="preserve"> protein are displayed on the left side. The presence of protein signals corresponding to the genes is shown by the color intensity on the right side of the heatmap.</w:t>
      </w:r>
    </w:p>
    <w:sectPr w:rsidR="00BF1C6F" w:rsidRPr="00C932A0" w:rsidSect="007C64B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49"/>
    <w:rsid w:val="000B3779"/>
    <w:rsid w:val="00160A9B"/>
    <w:rsid w:val="003C3411"/>
    <w:rsid w:val="00503F90"/>
    <w:rsid w:val="007C64BC"/>
    <w:rsid w:val="009F5D7F"/>
    <w:rsid w:val="00BF1C6F"/>
    <w:rsid w:val="00C00ACA"/>
    <w:rsid w:val="00C11E3A"/>
    <w:rsid w:val="00C932A0"/>
    <w:rsid w:val="00CD1C49"/>
    <w:rsid w:val="00D76256"/>
    <w:rsid w:val="00F54149"/>
    <w:rsid w:val="00F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B987"/>
  <w15:chartTrackingRefBased/>
  <w15:docId w15:val="{B9AE875A-D179-4EAA-A828-338F5DBF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C4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C4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C4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C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C4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C4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C4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C4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C4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C4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C4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329</Characters>
  <Application>Microsoft Office Word</Application>
  <DocSecurity>0</DocSecurity>
  <Lines>5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Ahana Deb</dc:creator>
  <cp:keywords/>
  <dc:description/>
  <cp:lastModifiedBy>Ahana Deb</cp:lastModifiedBy>
  <cp:revision>9</cp:revision>
  <dcterms:created xsi:type="dcterms:W3CDTF">2025-11-06T18:02:00Z</dcterms:created>
  <dcterms:modified xsi:type="dcterms:W3CDTF">2026-01-26T05:53:00Z</dcterms:modified>
</cp:coreProperties>
</file>