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846"/>
        <w:gridCol w:w="1276"/>
        <w:gridCol w:w="708"/>
        <w:gridCol w:w="3335"/>
        <w:gridCol w:w="3770"/>
        <w:gridCol w:w="521"/>
      </w:tblGrid>
      <w:tr w:rsidR="00094EB2" w:rsidRPr="00FC746D" w14:paraId="25236B0F" w14:textId="5B546288" w:rsidTr="00A5377A">
        <w:trPr>
          <w:trHeight w:val="648"/>
        </w:trPr>
        <w:tc>
          <w:tcPr>
            <w:tcW w:w="846" w:type="dxa"/>
          </w:tcPr>
          <w:p w14:paraId="3AA944A0" w14:textId="49A5FF77" w:rsidR="004C65F5" w:rsidRPr="00D8492C" w:rsidRDefault="004C65F5" w:rsidP="00DD3395">
            <w:pPr>
              <w:contextualSpacing/>
              <w:rPr>
                <w:rFonts w:ascii="Times New Roman" w:eastAsiaTheme="minorHAnsi" w:hAnsi="Times New Roman" w:cs="Times New Roman"/>
                <w:b/>
                <w:bCs/>
                <w:sz w:val="20"/>
                <w:szCs w:val="20"/>
              </w:rPr>
            </w:pPr>
            <w:r w:rsidRPr="00D8492C">
              <w:rPr>
                <w:rFonts w:ascii="Times New Roman" w:eastAsiaTheme="minorHAnsi" w:hAnsi="Times New Roman" w:cs="Times New Roman"/>
                <w:b/>
                <w:bCs/>
                <w:sz w:val="20"/>
                <w:szCs w:val="20"/>
              </w:rPr>
              <w:t>Names</w:t>
            </w:r>
          </w:p>
        </w:tc>
        <w:tc>
          <w:tcPr>
            <w:tcW w:w="1276" w:type="dxa"/>
          </w:tcPr>
          <w:p w14:paraId="0ABA83D9" w14:textId="6E4E7E26" w:rsidR="004C65F5" w:rsidRPr="00D8492C" w:rsidRDefault="004C65F5" w:rsidP="00DD3395">
            <w:pPr>
              <w:contextualSpacing/>
              <w:rPr>
                <w:rFonts w:ascii="Times New Roman" w:eastAsiaTheme="minorHAnsi" w:hAnsi="Times New Roman" w:cs="Times New Roman"/>
                <w:b/>
                <w:bCs/>
                <w:sz w:val="20"/>
                <w:szCs w:val="20"/>
              </w:rPr>
            </w:pPr>
            <w:r w:rsidRPr="00D8492C">
              <w:rPr>
                <w:rFonts w:ascii="Times New Roman" w:eastAsiaTheme="minorHAnsi" w:hAnsi="Times New Roman" w:cs="Times New Roman"/>
                <w:b/>
                <w:bCs/>
                <w:sz w:val="20"/>
                <w:szCs w:val="20"/>
              </w:rPr>
              <w:t>Virus origins</w:t>
            </w:r>
          </w:p>
        </w:tc>
        <w:tc>
          <w:tcPr>
            <w:tcW w:w="708" w:type="dxa"/>
          </w:tcPr>
          <w:p w14:paraId="3060C784" w14:textId="1CFA565F" w:rsidR="004C65F5" w:rsidRPr="00D8492C" w:rsidRDefault="004C65F5" w:rsidP="00DD3395">
            <w:pPr>
              <w:contextualSpacing/>
              <w:rPr>
                <w:rFonts w:ascii="Times New Roman" w:eastAsiaTheme="minorHAnsi" w:hAnsi="Times New Roman" w:cs="Times New Roman"/>
                <w:b/>
                <w:bCs/>
                <w:sz w:val="20"/>
                <w:szCs w:val="20"/>
              </w:rPr>
            </w:pPr>
            <w:r w:rsidRPr="00D8492C">
              <w:rPr>
                <w:rFonts w:ascii="Times New Roman" w:eastAsiaTheme="minorHAnsi" w:hAnsi="Times New Roman" w:cs="Times New Roman"/>
                <w:b/>
                <w:bCs/>
                <w:sz w:val="20"/>
                <w:szCs w:val="20"/>
              </w:rPr>
              <w:t>size</w:t>
            </w:r>
          </w:p>
        </w:tc>
        <w:tc>
          <w:tcPr>
            <w:tcW w:w="3335" w:type="dxa"/>
          </w:tcPr>
          <w:p w14:paraId="0BD2E8D3" w14:textId="591A0596" w:rsidR="004C65F5" w:rsidRPr="00D8492C" w:rsidRDefault="004C65F5" w:rsidP="00DD3395">
            <w:pPr>
              <w:contextualSpacing/>
              <w:rPr>
                <w:rFonts w:ascii="Times New Roman" w:eastAsiaTheme="minorHAnsi" w:hAnsi="Times New Roman" w:cs="Times New Roman"/>
                <w:b/>
                <w:bCs/>
                <w:sz w:val="20"/>
                <w:szCs w:val="20"/>
              </w:rPr>
            </w:pPr>
            <w:r w:rsidRPr="00D8492C">
              <w:rPr>
                <w:rFonts w:ascii="Times New Roman" w:eastAsiaTheme="minorHAnsi" w:hAnsi="Times New Roman" w:cs="Times New Roman"/>
                <w:b/>
                <w:bCs/>
                <w:sz w:val="20"/>
                <w:szCs w:val="20"/>
              </w:rPr>
              <w:t>Amino acid sequences</w:t>
            </w:r>
          </w:p>
        </w:tc>
        <w:tc>
          <w:tcPr>
            <w:tcW w:w="3770" w:type="dxa"/>
          </w:tcPr>
          <w:p w14:paraId="353AA046" w14:textId="0D3FE056" w:rsidR="004C65F5" w:rsidRPr="00D8492C" w:rsidRDefault="004C65F5" w:rsidP="00DD3395">
            <w:pPr>
              <w:contextualSpacing/>
              <w:rPr>
                <w:rFonts w:ascii="Times New Roman" w:eastAsiaTheme="minorHAnsi" w:hAnsi="Times New Roman" w:cs="Times New Roman"/>
                <w:b/>
                <w:bCs/>
                <w:sz w:val="20"/>
                <w:szCs w:val="20"/>
              </w:rPr>
            </w:pPr>
            <w:r w:rsidRPr="00D8492C">
              <w:rPr>
                <w:rFonts w:ascii="Times New Roman" w:eastAsiaTheme="minorHAnsi" w:hAnsi="Times New Roman" w:cs="Times New Roman"/>
                <w:b/>
                <w:bCs/>
                <w:sz w:val="20"/>
                <w:szCs w:val="20"/>
              </w:rPr>
              <w:t>Functions</w:t>
            </w:r>
          </w:p>
        </w:tc>
        <w:tc>
          <w:tcPr>
            <w:tcW w:w="521" w:type="dxa"/>
          </w:tcPr>
          <w:p w14:paraId="4F54CF8D" w14:textId="25C1573B" w:rsidR="004C65F5" w:rsidRPr="00D8492C" w:rsidRDefault="004C65F5" w:rsidP="00DD3395">
            <w:pPr>
              <w:contextualSpacing/>
              <w:rPr>
                <w:rFonts w:ascii="Times New Roman" w:eastAsiaTheme="minorHAnsi" w:hAnsi="Times New Roman" w:cs="Times New Roman"/>
                <w:b/>
                <w:bCs/>
                <w:sz w:val="20"/>
                <w:szCs w:val="20"/>
              </w:rPr>
            </w:pPr>
            <w:r w:rsidRPr="00D8492C">
              <w:rPr>
                <w:rFonts w:ascii="Times New Roman" w:eastAsiaTheme="minorHAnsi" w:hAnsi="Times New Roman" w:cs="Times New Roman"/>
                <w:b/>
                <w:bCs/>
                <w:sz w:val="20"/>
                <w:szCs w:val="20"/>
              </w:rPr>
              <w:t>Ref</w:t>
            </w:r>
          </w:p>
        </w:tc>
      </w:tr>
      <w:tr w:rsidR="00094EB2" w:rsidRPr="00FC746D" w14:paraId="31D464D0" w14:textId="65B3CE6B" w:rsidTr="00A5377A">
        <w:trPr>
          <w:trHeight w:val="324"/>
        </w:trPr>
        <w:tc>
          <w:tcPr>
            <w:tcW w:w="846" w:type="dxa"/>
          </w:tcPr>
          <w:p w14:paraId="5ACED8D1" w14:textId="3D29F62E" w:rsidR="004C65F5" w:rsidRPr="00FC746D" w:rsidRDefault="004C65F5" w:rsidP="00DD3395">
            <w:pPr>
              <w:contextualSpacing/>
              <w:rPr>
                <w:rFonts w:ascii="Times New Roman" w:hAnsi="Times New Roman" w:cs="Times New Roman"/>
                <w:sz w:val="24"/>
              </w:rPr>
            </w:pPr>
            <w:proofErr w:type="spellStart"/>
            <w:r w:rsidRPr="00FC746D">
              <w:rPr>
                <w:rFonts w:ascii="Times New Roman" w:hAnsi="Times New Roman" w:cs="Times New Roman"/>
                <w:sz w:val="24"/>
              </w:rPr>
              <w:t>FMLGag</w:t>
            </w:r>
            <w:proofErr w:type="spellEnd"/>
          </w:p>
        </w:tc>
        <w:tc>
          <w:tcPr>
            <w:tcW w:w="1276" w:type="dxa"/>
          </w:tcPr>
          <w:p w14:paraId="4C60B6DF" w14:textId="18E7DEAE" w:rsidR="004C65F5" w:rsidRPr="00FC746D" w:rsidRDefault="006A0EE7" w:rsidP="00DD3395">
            <w:pPr>
              <w:contextualSpacing/>
              <w:rPr>
                <w:rFonts w:ascii="Times New Roman" w:hAnsi="Times New Roman" w:cs="Times New Roman"/>
                <w:sz w:val="24"/>
              </w:rPr>
            </w:pPr>
            <w:r w:rsidRPr="00FC746D">
              <w:rPr>
                <w:rFonts w:ascii="Times New Roman" w:hAnsi="Times New Roman" w:cs="Times New Roman"/>
                <w:sz w:val="24"/>
              </w:rPr>
              <w:t>Friend murine leukemia virus (isolate 57) (</w:t>
            </w:r>
            <w:proofErr w:type="spellStart"/>
            <w:r w:rsidRPr="00FC746D">
              <w:rPr>
                <w:rFonts w:ascii="Times New Roman" w:hAnsi="Times New Roman" w:cs="Times New Roman"/>
                <w:sz w:val="24"/>
              </w:rPr>
              <w:t>FrM</w:t>
            </w:r>
            <w:bookmarkStart w:id="0" w:name="_GoBack"/>
            <w:bookmarkEnd w:id="0"/>
            <w:r w:rsidRPr="00FC746D">
              <w:rPr>
                <w:rFonts w:ascii="Times New Roman" w:hAnsi="Times New Roman" w:cs="Times New Roman"/>
                <w:sz w:val="24"/>
              </w:rPr>
              <w:t>LV</w:t>
            </w:r>
            <w:proofErr w:type="spellEnd"/>
            <w:r w:rsidRPr="00FC746D">
              <w:rPr>
                <w:rFonts w:ascii="Times New Roman" w:hAnsi="Times New Roman" w:cs="Times New Roman"/>
                <w:sz w:val="24"/>
              </w:rPr>
              <w:t>)</w:t>
            </w:r>
          </w:p>
        </w:tc>
        <w:tc>
          <w:tcPr>
            <w:tcW w:w="708" w:type="dxa"/>
          </w:tcPr>
          <w:p w14:paraId="355466E6" w14:textId="0E44117A" w:rsidR="004C65F5" w:rsidRPr="00FC746D" w:rsidRDefault="00DD3395" w:rsidP="00DD3395">
            <w:pPr>
              <w:contextualSpacing/>
              <w:rPr>
                <w:rFonts w:ascii="Times New Roman" w:hAnsi="Times New Roman" w:cs="Times New Roman"/>
                <w:sz w:val="24"/>
              </w:rPr>
            </w:pPr>
            <w:r w:rsidRPr="00FC746D">
              <w:rPr>
                <w:rFonts w:ascii="Times New Roman" w:hAnsi="Times New Roman" w:cs="Times New Roman"/>
                <w:sz w:val="24"/>
              </w:rPr>
              <w:t>53</w:t>
            </w:r>
            <w:r w:rsidR="00144CBE" w:rsidRPr="00FC746D">
              <w:rPr>
                <w:rFonts w:ascii="Times New Roman" w:hAnsi="Times New Roman" w:cs="Times New Roman"/>
                <w:sz w:val="24"/>
              </w:rPr>
              <w:t>9</w:t>
            </w:r>
          </w:p>
        </w:tc>
        <w:tc>
          <w:tcPr>
            <w:tcW w:w="3335" w:type="dxa"/>
          </w:tcPr>
          <w:p w14:paraId="01FC4FE3" w14:textId="79880938" w:rsidR="004C65F5" w:rsidRPr="00FC746D" w:rsidRDefault="00DD3395" w:rsidP="00DD3395">
            <w:pPr>
              <w:contextualSpacing/>
              <w:rPr>
                <w:rFonts w:ascii="Times New Roman" w:hAnsi="Times New Roman" w:cs="Times New Roman"/>
                <w:sz w:val="24"/>
              </w:rPr>
            </w:pPr>
            <w:r w:rsidRPr="00FC746D">
              <w:rPr>
                <w:rFonts w:ascii="Times New Roman" w:hAnsi="Times New Roman" w:cs="Times New Roman"/>
                <w:sz w:val="24"/>
              </w:rPr>
              <w:t>MGQTVTTPLSLTLDHWKDVERTAHNQSVEIRKRRWVTLCSAEWPTFNVGWPRDGTFNPDIITQVKIKVFSSGPHGHPDQVPYIVTWEALAADPPPWVKPFVHPKPPPLLLPPSAPSLPPEPPFPTPPQSSLYPALTSPLNTKPRPQVLPDSGGPLIDLLTEDPPPYRDPGPSSSDGNGGSGEVAPTEGAPDSSPMVSRLRGRREPPVADSTTSQAFPLRQGGNGQFQYWPFSSSDLYNWKNNNPSFSEDPAKLTALIESVLLTHQPTWDDCQQLLGTLLTGEEKQRVLLEARKAVRGEDGRPTQLPNDINDAFPLERPDWDYNTQRGRNHLVHYRQLLLAGLQNAGRSPTNLAKVKGITQGPNESPSAFLERLKEAYRRYTPYDPEDPGQETNVAMSFIWQSAPDIGRKLERLEDLKSKTLGDLVREAEKIFNKRETPEEREERIRRETEEKEERRRAEDEQREKERDRRRHREMSKLLATVISGQRQDRQGGERRRPQLDHDQCAYCKEKGHWARDCPKKPRGPRGPRPQASLLTLDD</w:t>
            </w:r>
          </w:p>
        </w:tc>
        <w:tc>
          <w:tcPr>
            <w:tcW w:w="3770" w:type="dxa"/>
          </w:tcPr>
          <w:p w14:paraId="47917222" w14:textId="3CCE8BAD" w:rsidR="004C65F5" w:rsidRPr="00FC746D" w:rsidRDefault="0089199C" w:rsidP="00DD3395">
            <w:pPr>
              <w:contextualSpacing/>
              <w:rPr>
                <w:rFonts w:ascii="Times New Roman" w:hAnsi="Times New Roman" w:cs="Times New Roman"/>
                <w:sz w:val="24"/>
              </w:rPr>
            </w:pPr>
            <w:r w:rsidRPr="00FC746D">
              <w:rPr>
                <w:rFonts w:ascii="Times New Roman" w:hAnsi="Times New Roman" w:cs="Times New Roman"/>
                <w:sz w:val="24"/>
              </w:rPr>
              <w:t>Plays a role in budding and is processed by the viral protease during virion maturation outside the cell. During budding, it recruits, in a PPXY-dependent or independent manner, Nedd4-like ubiquitin ligases that conjugate ubiquitin molecules to Gag, or to Gag binding host factors. Interaction with HECT ubiquitin ligases probably links the viral protein to the host ESCRT pathway and facilitates release.</w:t>
            </w:r>
          </w:p>
        </w:tc>
        <w:tc>
          <w:tcPr>
            <w:tcW w:w="521" w:type="dxa"/>
          </w:tcPr>
          <w:p w14:paraId="3E02D017" w14:textId="3AF1CEC5" w:rsidR="004C65F5" w:rsidRPr="00FC746D" w:rsidRDefault="00E76BF1" w:rsidP="00DD3395">
            <w:pPr>
              <w:contextualSpacing/>
              <w:rPr>
                <w:rFonts w:ascii="Times New Roman" w:hAnsi="Times New Roman" w:cs="Times New Roman"/>
                <w:sz w:val="24"/>
              </w:rPr>
            </w:pPr>
            <w:r>
              <w:rPr>
                <w:rFonts w:ascii="Times New Roman" w:hAnsi="Times New Roman" w:cs="Times New Roman"/>
                <w:sz w:val="24"/>
              </w:rPr>
              <w:fldChar w:fldCharType="begin">
                <w:fldData xml:space="preserve">PEVuZE5vdGU+PENpdGU+PEF1dGhvcj5NYW5nZW90PC9BdXRob3I+PFllYXI+MjAxOTwvWWVhcj48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PEVuZE5vdGU+PENpdGU+PEF1dGhvcj5NYW5nZW90PC9BdXRob3I+PFllYXI+MjAxOTwvWWVhcj48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Pr="00E76BF1">
              <w:rPr>
                <w:rFonts w:ascii="Times New Roman" w:hAnsi="Times New Roman" w:cs="Times New Roman"/>
                <w:noProof/>
                <w:sz w:val="24"/>
                <w:vertAlign w:val="superscript"/>
              </w:rPr>
              <w:t>1</w:t>
            </w:r>
            <w:r>
              <w:rPr>
                <w:rFonts w:ascii="Times New Roman" w:hAnsi="Times New Roman" w:cs="Times New Roman"/>
                <w:sz w:val="24"/>
              </w:rPr>
              <w:fldChar w:fldCharType="end"/>
            </w:r>
          </w:p>
        </w:tc>
      </w:tr>
      <w:tr w:rsidR="00094EB2" w:rsidRPr="00FC746D" w14:paraId="22E16713" w14:textId="778CC66A" w:rsidTr="00A5377A">
        <w:trPr>
          <w:trHeight w:val="324"/>
        </w:trPr>
        <w:tc>
          <w:tcPr>
            <w:tcW w:w="846" w:type="dxa"/>
          </w:tcPr>
          <w:p w14:paraId="3C2C3D9B" w14:textId="3D2F2AAE" w:rsidR="004C65F5" w:rsidRPr="00FC746D" w:rsidRDefault="004C65F5" w:rsidP="00DD3395">
            <w:pPr>
              <w:contextualSpacing/>
              <w:rPr>
                <w:rFonts w:ascii="Times New Roman" w:hAnsi="Times New Roman" w:cs="Times New Roman"/>
                <w:sz w:val="24"/>
              </w:rPr>
            </w:pPr>
            <w:r w:rsidRPr="00FC746D">
              <w:rPr>
                <w:rFonts w:ascii="Times New Roman" w:hAnsi="Times New Roman" w:cs="Times New Roman"/>
                <w:sz w:val="24"/>
              </w:rPr>
              <w:t>HV190Gag</w:t>
            </w:r>
          </w:p>
        </w:tc>
        <w:tc>
          <w:tcPr>
            <w:tcW w:w="1276" w:type="dxa"/>
          </w:tcPr>
          <w:p w14:paraId="08442613" w14:textId="7EF1B941" w:rsidR="004C65F5" w:rsidRPr="00FC746D" w:rsidRDefault="001C1CA2" w:rsidP="00DD3395">
            <w:pPr>
              <w:contextualSpacing/>
              <w:rPr>
                <w:rFonts w:ascii="Times New Roman" w:hAnsi="Times New Roman" w:cs="Times New Roman"/>
                <w:sz w:val="24"/>
              </w:rPr>
            </w:pPr>
            <w:r w:rsidRPr="00FC746D">
              <w:rPr>
                <w:rFonts w:ascii="Times New Roman" w:hAnsi="Times New Roman" w:cs="Times New Roman"/>
                <w:sz w:val="24"/>
              </w:rPr>
              <w:t>Human immunodeficiency virus type 1 group M subtype H (isolate 90CF056) (HIV-1)</w:t>
            </w:r>
          </w:p>
        </w:tc>
        <w:tc>
          <w:tcPr>
            <w:tcW w:w="708" w:type="dxa"/>
          </w:tcPr>
          <w:p w14:paraId="3975544F" w14:textId="59EF28FC" w:rsidR="004C65F5" w:rsidRPr="00FC746D" w:rsidRDefault="00A01603" w:rsidP="00DD3395">
            <w:pPr>
              <w:contextualSpacing/>
              <w:rPr>
                <w:rFonts w:ascii="Times New Roman" w:hAnsi="Times New Roman" w:cs="Times New Roman"/>
                <w:sz w:val="24"/>
              </w:rPr>
            </w:pPr>
            <w:r w:rsidRPr="00FC746D">
              <w:rPr>
                <w:rFonts w:ascii="Times New Roman" w:hAnsi="Times New Roman" w:cs="Times New Roman"/>
                <w:sz w:val="24"/>
              </w:rPr>
              <w:t>500</w:t>
            </w:r>
          </w:p>
        </w:tc>
        <w:tc>
          <w:tcPr>
            <w:tcW w:w="3335" w:type="dxa"/>
          </w:tcPr>
          <w:p w14:paraId="65303762" w14:textId="595F49FD" w:rsidR="004C65F5" w:rsidRPr="00FC746D" w:rsidRDefault="00A01603" w:rsidP="00DD3395">
            <w:pPr>
              <w:contextualSpacing/>
              <w:rPr>
                <w:rFonts w:ascii="Times New Roman" w:hAnsi="Times New Roman" w:cs="Times New Roman"/>
                <w:sz w:val="24"/>
              </w:rPr>
            </w:pPr>
            <w:r w:rsidRPr="00FC746D">
              <w:rPr>
                <w:rFonts w:ascii="Times New Roman" w:hAnsi="Times New Roman" w:cs="Times New Roman"/>
                <w:sz w:val="24"/>
              </w:rPr>
              <w:t>MGARASVLSGGKLDAWEKIRLRPGGKKKYRLKHLVWASRELERFALNPGLLETPEGCLQIIEQIQPAIKTGTEELKSLFNLVAVLYCVHRKIDVKDTKEALDKIEEIQNKSQQKTQQAAADKEKDNKVSQNYPIVQNAQGQMVHQAISPRTLNAWVKVVEEKAFSPEVIPMFSALSEGATPQDLNAMLNTVGGHQAAMQMLKDTINEEAAEWDRVHPVHAGPIPPGQMREPRGSDIAGTTSTLQEQIAWMTGNPAIPVGDIYKRWIILGLNKIVRMYSPVSILDIKQGPKEPFRDYVDRFFKTLRAEQATQDVKNWMTETLLVQNANPDCKTILRALGQGASIEEMMTACQGVGGPSHKARVLAEA</w:t>
            </w:r>
            <w:r w:rsidRPr="00FC746D">
              <w:rPr>
                <w:rFonts w:ascii="Times New Roman" w:hAnsi="Times New Roman" w:cs="Times New Roman"/>
                <w:sz w:val="24"/>
              </w:rPr>
              <w:lastRenderedPageBreak/>
              <w:t>MSQVTNTNTAIMMQKGNFKGQRKFVKCFNCGKEGHIARNCRAPRKKGCWKCGREGHQMKDCTERQANFLGKIWPSSKGRPGNFLQSRPEPTAPPAESFGFGEEMTPSPKQEQLKDKEPPLASLRSLFGSDPLLQ</w:t>
            </w:r>
          </w:p>
        </w:tc>
        <w:tc>
          <w:tcPr>
            <w:tcW w:w="3770" w:type="dxa"/>
          </w:tcPr>
          <w:p w14:paraId="05C99EE5" w14:textId="5974B32B" w:rsidR="004C65F5" w:rsidRPr="00FC746D" w:rsidRDefault="00A01603" w:rsidP="00DD3395">
            <w:pPr>
              <w:contextualSpacing/>
              <w:rPr>
                <w:rFonts w:ascii="Times New Roman" w:hAnsi="Times New Roman" w:cs="Times New Roman"/>
                <w:sz w:val="24"/>
              </w:rPr>
            </w:pPr>
            <w:r w:rsidRPr="00FC746D">
              <w:rPr>
                <w:rFonts w:ascii="Times New Roman" w:hAnsi="Times New Roman" w:cs="Times New Roman"/>
                <w:sz w:val="24"/>
              </w:rPr>
              <w:lastRenderedPageBreak/>
              <w:t>Mediates, with Gag-Pol polyprotein, the essential events in virion assembly, including binding the plasma membrane, making the protein-protein interactions necessary to create spherical particles, recruiting the viral Env proteins, and packaging the genomic RNA via direct interactions with the RNA packaging sequence (Psi).</w:t>
            </w:r>
          </w:p>
        </w:tc>
        <w:tc>
          <w:tcPr>
            <w:tcW w:w="521" w:type="dxa"/>
          </w:tcPr>
          <w:p w14:paraId="6EA4D068" w14:textId="76110338" w:rsidR="004C65F5" w:rsidRPr="00FC746D" w:rsidRDefault="00557BA3" w:rsidP="00DD3395">
            <w:pPr>
              <w:contextualSpacing/>
              <w:rPr>
                <w:rFonts w:ascii="Times New Roman" w:hAnsi="Times New Roman" w:cs="Times New Roman"/>
                <w:sz w:val="24"/>
              </w:rPr>
            </w:pPr>
            <w:r>
              <w:rPr>
                <w:rFonts w:ascii="Times New Roman" w:hAnsi="Times New Roman" w:cs="Times New Roman"/>
                <w:sz w:val="24"/>
              </w:rPr>
              <w:fldChar w:fldCharType="begin">
                <w:fldData xml:space="preserve">PEVuZE5vdGU+PENpdGU+PEF1dGhvcj5HYW88L0F1dGhvcj48WWVhcj4xOTk4PC9ZZWFyPjxSZWNO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==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PEVuZE5vdGU+PENpdGU+PEF1dGhvcj5HYW88L0F1dGhvcj48WWVhcj4xOTk4PC9ZZWFyPjxSZWNO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==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Pr="00557BA3">
              <w:rPr>
                <w:rFonts w:ascii="Times New Roman" w:hAnsi="Times New Roman" w:cs="Times New Roman"/>
                <w:noProof/>
                <w:sz w:val="24"/>
                <w:vertAlign w:val="superscript"/>
              </w:rPr>
              <w:t>2</w:t>
            </w:r>
            <w:r>
              <w:rPr>
                <w:rFonts w:ascii="Times New Roman" w:hAnsi="Times New Roman" w:cs="Times New Roman"/>
                <w:sz w:val="24"/>
              </w:rPr>
              <w:fldChar w:fldCharType="end"/>
            </w:r>
          </w:p>
        </w:tc>
      </w:tr>
      <w:tr w:rsidR="00094EB2" w:rsidRPr="00FC746D" w14:paraId="55773B67" w14:textId="318D881B" w:rsidTr="00A5377A">
        <w:trPr>
          <w:trHeight w:val="309"/>
        </w:trPr>
        <w:tc>
          <w:tcPr>
            <w:tcW w:w="846" w:type="dxa"/>
          </w:tcPr>
          <w:p w14:paraId="3C3BFA00" w14:textId="29065849" w:rsidR="004C65F5" w:rsidRPr="00FC746D" w:rsidRDefault="004C65F5" w:rsidP="00DD3395">
            <w:pPr>
              <w:contextualSpacing/>
              <w:rPr>
                <w:rFonts w:ascii="Times New Roman" w:hAnsi="Times New Roman" w:cs="Times New Roman"/>
                <w:sz w:val="24"/>
              </w:rPr>
            </w:pPr>
            <w:r w:rsidRPr="00FC746D">
              <w:rPr>
                <w:rFonts w:ascii="Times New Roman" w:hAnsi="Times New Roman" w:cs="Times New Roman"/>
                <w:sz w:val="24"/>
              </w:rPr>
              <w:t>HV1N5Gag</w:t>
            </w:r>
          </w:p>
        </w:tc>
        <w:tc>
          <w:tcPr>
            <w:tcW w:w="1276" w:type="dxa"/>
          </w:tcPr>
          <w:p w14:paraId="63F2B162" w14:textId="51CE380D" w:rsidR="004C65F5" w:rsidRPr="00FC746D" w:rsidRDefault="00E70FB6" w:rsidP="00DD3395">
            <w:pPr>
              <w:contextualSpacing/>
              <w:rPr>
                <w:rFonts w:ascii="Times New Roman" w:hAnsi="Times New Roman" w:cs="Times New Roman"/>
                <w:sz w:val="24"/>
              </w:rPr>
            </w:pPr>
            <w:r w:rsidRPr="00FC746D">
              <w:rPr>
                <w:rFonts w:ascii="Times New Roman" w:hAnsi="Times New Roman" w:cs="Times New Roman"/>
                <w:sz w:val="24"/>
              </w:rPr>
              <w:t>Human immunodeficiency virus type 1 group M subtype B (isolate NY5) (HIV-1)</w:t>
            </w:r>
          </w:p>
        </w:tc>
        <w:tc>
          <w:tcPr>
            <w:tcW w:w="708" w:type="dxa"/>
          </w:tcPr>
          <w:p w14:paraId="708BDF34" w14:textId="1883CFB0" w:rsidR="004C65F5" w:rsidRPr="00FC746D" w:rsidRDefault="00E70FB6" w:rsidP="00DD3395">
            <w:pPr>
              <w:contextualSpacing/>
              <w:rPr>
                <w:rFonts w:ascii="Times New Roman" w:hAnsi="Times New Roman" w:cs="Times New Roman"/>
                <w:sz w:val="24"/>
              </w:rPr>
            </w:pPr>
            <w:r w:rsidRPr="00FC746D">
              <w:rPr>
                <w:rFonts w:ascii="Times New Roman" w:hAnsi="Times New Roman" w:cs="Times New Roman"/>
                <w:sz w:val="24"/>
              </w:rPr>
              <w:t>500</w:t>
            </w:r>
          </w:p>
        </w:tc>
        <w:tc>
          <w:tcPr>
            <w:tcW w:w="3335" w:type="dxa"/>
          </w:tcPr>
          <w:p w14:paraId="40FECF97" w14:textId="68F77FDC" w:rsidR="004C65F5" w:rsidRPr="00FC746D" w:rsidRDefault="00E6080B" w:rsidP="00E70FB6">
            <w:pPr>
              <w:contextualSpacing/>
              <w:rPr>
                <w:rFonts w:ascii="Times New Roman" w:hAnsi="Times New Roman" w:cs="Times New Roman"/>
                <w:sz w:val="24"/>
              </w:rPr>
            </w:pPr>
            <w:r w:rsidRPr="00FC746D">
              <w:rPr>
                <w:rFonts w:ascii="Times New Roman" w:hAnsi="Times New Roman" w:cs="Times New Roman"/>
                <w:sz w:val="24"/>
              </w:rPr>
              <w:t>MGARASVLSGGELDKWEKIRLRPGGKKQYKLKHIVWASRELERFAVNPGLLETSEGCRQILGQLQPSLQTGSEELRSLYNTIAVLYCVHQRIDVKDTKEALDKIEEEQNKSKKKAQQAAADTGNNSQVSQNYPIVQNLQGQMVHQAISPRTLNAWVKVVEEKAFSPEVIPMFSALSEGATPQDLNTMLNTVGGHQAAMQMLKETINEEAAEWDRLHPVHAGPIAPGQMREPRGSDIAGTTSTLQEQIGWMTHNPPIPVGEIYKRWIILGLNKIVRMYSPTSILDIRQGPKEPFRDYVDRFYKTLRAEQASQEVKNWMTETLLVQNANPDCKTILKALGPGATLEEMMTACQGVGGPGHKARVLAEAMSQVTNPATIMIQKGNFRNQRKTVKCFNCGKEGHIAKNCRAPRKKGCWKCGKEGHQMKDCTERQANFLGKIWPSHKGRPGNFLQSRPEPTAPPEESFRFGEETTTPSQKQEPIDKELYPLASLRSLFGSDPSSQ</w:t>
            </w:r>
          </w:p>
        </w:tc>
        <w:tc>
          <w:tcPr>
            <w:tcW w:w="3770" w:type="dxa"/>
          </w:tcPr>
          <w:p w14:paraId="74BC7C67" w14:textId="77777777" w:rsidR="00E6080B" w:rsidRDefault="00E6080B" w:rsidP="00E6080B">
            <w:r w:rsidRPr="00FC746D">
              <w:rPr>
                <w:rFonts w:ascii="Times New Roman" w:hAnsi="Times New Roman" w:cs="Times New Roman"/>
                <w:sz w:val="24"/>
              </w:rPr>
              <w:t xml:space="preserve">Mediates, with Gag-Pol polyprotein, the essential events in virion assembly, including binding the plasma membrane, making the protein-protein interactions necessary to create spherical particles, recruiting the viral </w:t>
            </w:r>
            <w:proofErr w:type="spellStart"/>
            <w:r w:rsidRPr="00FC746D">
              <w:rPr>
                <w:rFonts w:ascii="Times New Roman" w:hAnsi="Times New Roman" w:cs="Times New Roman"/>
                <w:sz w:val="24"/>
              </w:rPr>
              <w:t>Env</w:t>
            </w:r>
            <w:proofErr w:type="spellEnd"/>
            <w:r w:rsidRPr="00FC746D">
              <w:rPr>
                <w:rFonts w:ascii="Times New Roman" w:hAnsi="Times New Roman" w:cs="Times New Roman"/>
                <w:sz w:val="24"/>
              </w:rPr>
              <w:t xml:space="preserve"> proteins, and packaging the genomic RNA via direct interactions with the RNA packaging sequence (Psi)</w:t>
            </w:r>
          </w:p>
          <w:p w14:paraId="0A6EBDE2" w14:textId="2C0222A3" w:rsidR="004C65F5" w:rsidRPr="00FC746D" w:rsidRDefault="004C65F5" w:rsidP="00DD3395">
            <w:pPr>
              <w:contextualSpacing/>
              <w:rPr>
                <w:rFonts w:ascii="Times New Roman" w:hAnsi="Times New Roman" w:cs="Times New Roman"/>
                <w:sz w:val="24"/>
              </w:rPr>
            </w:pPr>
          </w:p>
        </w:tc>
        <w:tc>
          <w:tcPr>
            <w:tcW w:w="521" w:type="dxa"/>
          </w:tcPr>
          <w:p w14:paraId="1DAB49E7" w14:textId="3B526FDD" w:rsidR="004C65F5" w:rsidRPr="00FC746D" w:rsidRDefault="00BB721B" w:rsidP="00DD3395">
            <w:pPr>
              <w:contextualSpacing/>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&lt;EndNote&gt;&lt;Cite&gt;&lt;Author&gt;Gheysen&lt;/Author&gt;&lt;Year&gt;1989&lt;/Year&gt;&lt;RecNum&gt;77&lt;/RecNum&gt;&lt;DisplayText&gt;&lt;style face="superscript"&gt;3&lt;/style&gt;&lt;/DisplayText&gt;&lt;record&gt;&lt;rec-number&gt;77&lt;/rec-number&gt;&lt;foreign-keys&gt;&lt;key app="EN" db-id="a9fwwzsxo9tsw9eps2dvepvmfx5xws5re5ae" timestamp="1759514446"&gt;77&lt;/key&gt;&lt;/foreign-keys&gt;&lt;ref-type name="Journal Article"&gt;17&lt;/ref-type&gt;&lt;contributors&gt;&lt;authors&gt;&lt;author&gt;Gheysen, D.&lt;/author&gt;&lt;author&gt;Jacobs, E.&lt;/author&gt;&lt;author&gt;de Foresta, F.&lt;/author&gt;&lt;author&gt;Thiriart, C.&lt;/author&gt;&lt;author&gt;Francotte, M.&lt;/author&gt;&lt;author&gt;Thines, D.&lt;/author&gt;&lt;author&gt;De Wilde, M.&lt;/author&gt;&lt;/authors&gt;&lt;/contributors&gt;&lt;auth-address&gt;Department of Molecular and Cellular Biology, SmithKline Biologicals, Rixensart, Belgium.&lt;/auth-address&gt;&lt;titles&gt;&lt;title&gt;Assembly and release of HIV-1 precursor Pr55gag virus-like particles from recombinant baculovirus-infected insect cells&lt;/title&gt;&lt;secondary-title&gt;Cell&lt;/secondary-title&gt;&lt;/titles&gt;&lt;periodical&gt;&lt;full-title&gt;Cell&lt;/full-title&gt;&lt;/periodical&gt;&lt;pages&gt;103-12&lt;/pages&gt;&lt;volume&gt;59&lt;/volume&gt;&lt;number&gt;1&lt;/number&gt;&lt;keywords&gt;&lt;keyword&gt;Animals&lt;/keyword&gt;&lt;keyword&gt;Gene Products, gag/biosynthesis/genetics/*metabolism&lt;/keyword&gt;&lt;keyword&gt;Genes, gag&lt;/keyword&gt;&lt;keyword&gt;HIV-1/*physiology&lt;/keyword&gt;&lt;keyword&gt;Insect Viruses/*genetics/metabolism/ultrastructure&lt;/keyword&gt;&lt;keyword&gt;Lepidoptera/*genetics&lt;/keyword&gt;&lt;keyword&gt;Myristates/metabolism&lt;/keyword&gt;&lt;keyword&gt;Protein Biosynthesis&lt;/keyword&gt;&lt;keyword&gt;Protein Precursors/biosynthesis/genetics/*metabolism&lt;/keyword&gt;&lt;keyword&gt;Proteins/metabolism&lt;/keyword&gt;&lt;keyword&gt;Recombinant Proteins/biosynthesis/metabolism/physiology&lt;/keyword&gt;&lt;keyword&gt;Virion/genetics/metabolism/physiology&lt;/keyword&gt;&lt;keyword&gt;*Virus Replication&lt;/keyword&gt;&lt;/keywords&gt;&lt;dates&gt;&lt;year&gt;1989&lt;/year&gt;&lt;pub-dates&gt;&lt;date&gt;Oct 6&lt;/date&gt;&lt;/pub-dates&gt;&lt;/dates&gt;&lt;isbn&gt;0092-8674 (Print)&amp;#xD;0092-8674&lt;/isbn&gt;&lt;accession-num&gt;2676191&lt;/accession-num&gt;&lt;urls&gt;&lt;/urls&gt;&lt;electronic-resource-num&gt;10.1016/0092-8674(89)90873-8&lt;/electronic-resource-num&gt;&lt;remote-database-provider&gt;NLM&lt;/remote-database-provider&gt;&lt;language&gt;eng&lt;/language&gt;&lt;/record&gt;&lt;/Cite&gt;&lt;/EndNote&gt;</w:instrText>
            </w:r>
            <w:r>
              <w:rPr>
                <w:rFonts w:ascii="Times New Roman" w:hAnsi="Times New Roman" w:cs="Times New Roman"/>
                <w:sz w:val="24"/>
              </w:rPr>
              <w:fldChar w:fldCharType="separate"/>
            </w:r>
            <w:r w:rsidRPr="00BB721B">
              <w:rPr>
                <w:rFonts w:ascii="Times New Roman" w:hAnsi="Times New Roman" w:cs="Times New Roman"/>
                <w:noProof/>
                <w:sz w:val="24"/>
                <w:vertAlign w:val="superscript"/>
              </w:rPr>
              <w:t>3</w:t>
            </w:r>
            <w:r>
              <w:rPr>
                <w:rFonts w:ascii="Times New Roman" w:hAnsi="Times New Roman" w:cs="Times New Roman"/>
                <w:sz w:val="24"/>
              </w:rPr>
              <w:fldChar w:fldCharType="end"/>
            </w:r>
          </w:p>
        </w:tc>
      </w:tr>
      <w:tr w:rsidR="00094EB2" w:rsidRPr="00FC746D" w14:paraId="0CD84267" w14:textId="6219C5B4" w:rsidTr="00A5377A">
        <w:trPr>
          <w:trHeight w:val="324"/>
        </w:trPr>
        <w:tc>
          <w:tcPr>
            <w:tcW w:w="846" w:type="dxa"/>
          </w:tcPr>
          <w:p w14:paraId="5A2EB003" w14:textId="1A1F6883" w:rsidR="004C65F5" w:rsidRPr="00FC746D" w:rsidRDefault="004C65F5" w:rsidP="00DD3395">
            <w:pPr>
              <w:contextualSpacing/>
              <w:rPr>
                <w:rFonts w:ascii="Times New Roman" w:hAnsi="Times New Roman" w:cs="Times New Roman"/>
                <w:sz w:val="24"/>
              </w:rPr>
            </w:pPr>
            <w:proofErr w:type="spellStart"/>
            <w:r w:rsidRPr="00FC746D">
              <w:rPr>
                <w:rFonts w:ascii="Times New Roman" w:hAnsi="Times New Roman" w:cs="Times New Roman"/>
                <w:sz w:val="24"/>
              </w:rPr>
              <w:t>MMLGag</w:t>
            </w:r>
            <w:proofErr w:type="spellEnd"/>
          </w:p>
        </w:tc>
        <w:tc>
          <w:tcPr>
            <w:tcW w:w="1276" w:type="dxa"/>
          </w:tcPr>
          <w:p w14:paraId="4C235BE0" w14:textId="70B64903" w:rsidR="004C65F5" w:rsidRPr="00FC746D" w:rsidRDefault="00E70FB6" w:rsidP="00DD3395">
            <w:pPr>
              <w:contextualSpacing/>
              <w:rPr>
                <w:rFonts w:ascii="Times New Roman" w:hAnsi="Times New Roman" w:cs="Times New Roman"/>
                <w:sz w:val="24"/>
              </w:rPr>
            </w:pPr>
            <w:r w:rsidRPr="00FC746D">
              <w:rPr>
                <w:rFonts w:ascii="Times New Roman" w:hAnsi="Times New Roman" w:cs="Times New Roman"/>
                <w:sz w:val="24"/>
              </w:rPr>
              <w:t xml:space="preserve">Moloney murine leukemia virus (isolate </w:t>
            </w:r>
            <w:proofErr w:type="spellStart"/>
            <w:r w:rsidRPr="00FC746D">
              <w:rPr>
                <w:rFonts w:ascii="Times New Roman" w:hAnsi="Times New Roman" w:cs="Times New Roman"/>
                <w:sz w:val="24"/>
              </w:rPr>
              <w:t>Shinnick</w:t>
            </w:r>
            <w:proofErr w:type="spellEnd"/>
            <w:r w:rsidRPr="00FC746D">
              <w:rPr>
                <w:rFonts w:ascii="Times New Roman" w:hAnsi="Times New Roman" w:cs="Times New Roman"/>
                <w:sz w:val="24"/>
              </w:rPr>
              <w:t>) (</w:t>
            </w:r>
            <w:proofErr w:type="spellStart"/>
            <w:r w:rsidRPr="00FC746D">
              <w:rPr>
                <w:rFonts w:ascii="Times New Roman" w:hAnsi="Times New Roman" w:cs="Times New Roman"/>
                <w:sz w:val="24"/>
              </w:rPr>
              <w:t>MoMLV</w:t>
            </w:r>
            <w:proofErr w:type="spellEnd"/>
            <w:r w:rsidRPr="00FC746D">
              <w:rPr>
                <w:rFonts w:ascii="Times New Roman" w:hAnsi="Times New Roman" w:cs="Times New Roman"/>
                <w:sz w:val="24"/>
              </w:rPr>
              <w:t>)</w:t>
            </w:r>
          </w:p>
        </w:tc>
        <w:tc>
          <w:tcPr>
            <w:tcW w:w="708" w:type="dxa"/>
          </w:tcPr>
          <w:p w14:paraId="038872BA" w14:textId="23312F47" w:rsidR="004C65F5" w:rsidRPr="00FC746D" w:rsidRDefault="00E70FB6" w:rsidP="00DD3395">
            <w:pPr>
              <w:contextualSpacing/>
              <w:rPr>
                <w:rFonts w:ascii="Times New Roman" w:hAnsi="Times New Roman" w:cs="Times New Roman"/>
                <w:sz w:val="24"/>
              </w:rPr>
            </w:pPr>
            <w:r w:rsidRPr="00FC746D">
              <w:rPr>
                <w:rFonts w:ascii="Times New Roman" w:hAnsi="Times New Roman" w:cs="Times New Roman"/>
                <w:sz w:val="24"/>
              </w:rPr>
              <w:t>538</w:t>
            </w:r>
          </w:p>
        </w:tc>
        <w:tc>
          <w:tcPr>
            <w:tcW w:w="3335" w:type="dxa"/>
          </w:tcPr>
          <w:p w14:paraId="24A5EE96" w14:textId="718702E5" w:rsidR="004C65F5" w:rsidRPr="00FC746D" w:rsidRDefault="00E6080B" w:rsidP="00E70FB6">
            <w:pPr>
              <w:contextualSpacing/>
              <w:rPr>
                <w:rFonts w:ascii="Times New Roman" w:hAnsi="Times New Roman" w:cs="Times New Roman"/>
                <w:sz w:val="24"/>
              </w:rPr>
            </w:pPr>
            <w:r w:rsidRPr="00FC746D">
              <w:rPr>
                <w:rFonts w:ascii="Times New Roman" w:hAnsi="Times New Roman" w:cs="Times New Roman"/>
                <w:sz w:val="24"/>
              </w:rPr>
              <w:t>MGQTVTTPLSLTLGHWKDVERIAHNQSVDVKKRRWVTFCSAEWPTFNVGWPRDGTFNRDLITQVKIKVFSPGPHGHPDQVPYIVTWEALAFDPPPWVKPFVHPKPPPPLPPSAPSLPLEPPRSTPPRSSLYPALTPSLGAKPKPQVLSDSGGPLIDLLTEDPPPYRDPRPPPSDRDGNGGEATPAGEAPDPSPMASRLRGRREPPVADSTTSQAFPLRAGGNGQLQYWPFSSSDLYNWKNNNPSFSEDPGKLTALIESVLITHQPTWDDCQQLLGTLLTGEEKQRVLLEARKAVRGDDGRPTQLPNEVDAAFPL</w:t>
            </w:r>
            <w:r w:rsidRPr="00FC746D">
              <w:rPr>
                <w:rFonts w:ascii="Times New Roman" w:hAnsi="Times New Roman" w:cs="Times New Roman"/>
                <w:sz w:val="24"/>
              </w:rPr>
              <w:lastRenderedPageBreak/>
              <w:t>ERPDWDYTTQAGRNHLVHYRQLLLAGLQNAGRSPTNLAKVKGITQGPNESPSAFLERLKEAYRRYTPYDPEDPGQETNVSMSFIWQSAPDIGRKLERLEDLKNKTLGDLVREAEKIFNKRETPEEREERIRRETEEKEERRRTEDEQKEKERDRRRHREMSKLLATVVSGQKQDRQGGERRRSQLDRDQCAYCKEKGHWAKDCPKKPRGPRGPRPQTSLLTLDD</w:t>
            </w:r>
          </w:p>
        </w:tc>
        <w:tc>
          <w:tcPr>
            <w:tcW w:w="3770" w:type="dxa"/>
          </w:tcPr>
          <w:p w14:paraId="3F865D23" w14:textId="77777777" w:rsidR="00E6080B" w:rsidRPr="00CC4DFA" w:rsidRDefault="00E6080B" w:rsidP="00E6080B">
            <w:r w:rsidRPr="00FC746D">
              <w:rPr>
                <w:rFonts w:ascii="Times New Roman" w:hAnsi="Times New Roman" w:cs="Times New Roman"/>
                <w:sz w:val="24"/>
              </w:rPr>
              <w:lastRenderedPageBreak/>
              <w:t>Plays a role in budding and is processed by the viral protease during virion maturation outside the cell. During budding, it recruits, in a PPXY-dependent or independent manner, Nedd4-like ubiquitin ligases that conjugate ubiquitin molecules to Gag, or to Gag binding host factors. Interaction with HECT ubiquitin ligases probably links the viral protein to the host ESCRT pathway and facilitates release.</w:t>
            </w:r>
          </w:p>
          <w:p w14:paraId="0CBEBFFF" w14:textId="52DC892A" w:rsidR="004C65F5" w:rsidRPr="00FC746D" w:rsidRDefault="004C65F5" w:rsidP="00DD3395">
            <w:pPr>
              <w:contextualSpacing/>
              <w:rPr>
                <w:rFonts w:ascii="Times New Roman" w:hAnsi="Times New Roman" w:cs="Times New Roman"/>
                <w:sz w:val="24"/>
              </w:rPr>
            </w:pPr>
          </w:p>
        </w:tc>
        <w:tc>
          <w:tcPr>
            <w:tcW w:w="521" w:type="dxa"/>
          </w:tcPr>
          <w:p w14:paraId="11C26CC6" w14:textId="344FDCBE" w:rsidR="004C65F5" w:rsidRPr="00FC746D" w:rsidRDefault="002A3A5C" w:rsidP="00DD3395">
            <w:pPr>
              <w:contextualSpacing/>
              <w:rPr>
                <w:rFonts w:ascii="Times New Roman" w:hAnsi="Times New Roman" w:cs="Times New Roman"/>
                <w:sz w:val="24"/>
              </w:rPr>
            </w:pPr>
            <w:r>
              <w:rPr>
                <w:rFonts w:ascii="Times New Roman" w:hAnsi="Times New Roman" w:cs="Times New Roman"/>
                <w:sz w:val="24"/>
              </w:rPr>
              <w:fldChar w:fldCharType="begin">
                <w:fldData xml:space="preserve">PEVuZE5vdGU+PENpdGU+PEF1dGhvcj5CYW5za290YTwvQXV0aG9yPjxZZWFyPjIwMjI8L1llYXI+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PEVuZE5vdGU+PENpdGU+PEF1dGhvcj5CYW5za290YTwvQXV0aG9yPjxZZWFyPjIwMjI8L1llYXI+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Pr="002A3A5C">
              <w:rPr>
                <w:rFonts w:ascii="Times New Roman" w:hAnsi="Times New Roman" w:cs="Times New Roman"/>
                <w:noProof/>
                <w:sz w:val="24"/>
                <w:vertAlign w:val="superscript"/>
              </w:rPr>
              <w:t>4</w:t>
            </w:r>
            <w:r>
              <w:rPr>
                <w:rFonts w:ascii="Times New Roman" w:hAnsi="Times New Roman" w:cs="Times New Roman"/>
                <w:sz w:val="24"/>
              </w:rPr>
              <w:fldChar w:fldCharType="end"/>
            </w:r>
          </w:p>
        </w:tc>
      </w:tr>
      <w:tr w:rsidR="00E6080B" w:rsidRPr="00FC746D" w14:paraId="1713C9FE" w14:textId="65E3FFF1" w:rsidTr="00A5377A">
        <w:trPr>
          <w:trHeight w:val="324"/>
        </w:trPr>
        <w:tc>
          <w:tcPr>
            <w:tcW w:w="846" w:type="dxa"/>
          </w:tcPr>
          <w:p w14:paraId="5F7815B3" w14:textId="4ADFBCB3" w:rsidR="00E6080B" w:rsidRPr="00FC746D" w:rsidRDefault="00E6080B" w:rsidP="00E6080B">
            <w:pPr>
              <w:contextualSpacing/>
              <w:rPr>
                <w:rFonts w:ascii="Times New Roman" w:hAnsi="Times New Roman" w:cs="Times New Roman"/>
                <w:sz w:val="24"/>
              </w:rPr>
            </w:pPr>
            <w:proofErr w:type="spellStart"/>
            <w:r w:rsidRPr="00FC746D">
              <w:rPr>
                <w:rFonts w:ascii="Times New Roman" w:hAnsi="Times New Roman" w:cs="Times New Roman"/>
                <w:sz w:val="24"/>
              </w:rPr>
              <w:t>BaEVGag</w:t>
            </w:r>
            <w:proofErr w:type="spellEnd"/>
          </w:p>
        </w:tc>
        <w:tc>
          <w:tcPr>
            <w:tcW w:w="1276" w:type="dxa"/>
          </w:tcPr>
          <w:p w14:paraId="1CE55B48" w14:textId="37EDE2D4" w:rsidR="00E6080B" w:rsidRPr="00FC746D" w:rsidRDefault="00E6080B" w:rsidP="00E6080B">
            <w:pPr>
              <w:contextualSpacing/>
              <w:rPr>
                <w:rFonts w:ascii="Times New Roman" w:hAnsi="Times New Roman" w:cs="Times New Roman"/>
                <w:sz w:val="24"/>
              </w:rPr>
            </w:pPr>
            <w:r w:rsidRPr="00FC746D">
              <w:rPr>
                <w:rFonts w:ascii="Times New Roman" w:hAnsi="Times New Roman" w:cs="Times New Roman"/>
                <w:sz w:val="24"/>
              </w:rPr>
              <w:t>Baboon endogenous virus (strain M7)</w:t>
            </w:r>
          </w:p>
        </w:tc>
        <w:tc>
          <w:tcPr>
            <w:tcW w:w="708" w:type="dxa"/>
          </w:tcPr>
          <w:p w14:paraId="25EB982C" w14:textId="6D5F81EC" w:rsidR="00E6080B" w:rsidRPr="00FC746D" w:rsidRDefault="00E6080B" w:rsidP="00E6080B">
            <w:pPr>
              <w:contextualSpacing/>
              <w:rPr>
                <w:rFonts w:ascii="Times New Roman" w:hAnsi="Times New Roman" w:cs="Times New Roman"/>
                <w:sz w:val="24"/>
              </w:rPr>
            </w:pPr>
            <w:r w:rsidRPr="00FC746D">
              <w:rPr>
                <w:rFonts w:ascii="Times New Roman" w:hAnsi="Times New Roman" w:cs="Times New Roman"/>
                <w:sz w:val="24"/>
              </w:rPr>
              <w:t>537</w:t>
            </w:r>
          </w:p>
        </w:tc>
        <w:tc>
          <w:tcPr>
            <w:tcW w:w="3335" w:type="dxa"/>
          </w:tcPr>
          <w:p w14:paraId="5A39A09B" w14:textId="2CD19DBC" w:rsidR="00E6080B" w:rsidRPr="00FC746D" w:rsidRDefault="00E6080B" w:rsidP="00E6080B">
            <w:pPr>
              <w:contextualSpacing/>
              <w:rPr>
                <w:rFonts w:ascii="Times New Roman" w:hAnsi="Times New Roman" w:cs="Times New Roman"/>
                <w:sz w:val="24"/>
              </w:rPr>
            </w:pPr>
            <w:r w:rsidRPr="00FC746D">
              <w:rPr>
                <w:rFonts w:ascii="Times New Roman" w:hAnsi="Times New Roman" w:cs="Times New Roman"/>
                <w:sz w:val="24"/>
              </w:rPr>
              <w:t>MGQTLTTPLSLTLTHFSDVRARAHNLSVGVRKGRWQTFCSSEWPTLHVGWPRDGTFDLSVILQVKTKVMDPGPHGHPDQVAYIITWEDLVRNPPPWVKPFLHTPSTSKSTLLALEVPKNRTLDPPKPVLPDESQQDLLFQDPLPHPPHNPLLEPPPYNSPSPPVLSPVSPTTPSAPTPSSLVSSSTPPSSPAPPELTPRTPPQTPRLRLRRAEGQDGPSTWQSSLFPLRTVNRTIQYWPFSASDLYNWKTHNPSFSQDPQALTSLIESILLTHQPTWDDCQQLLQVLLTTEERQRVLLEARKNVPGPGGLPTQLPNEIDEGFPLTRPDWDYETAPGRESLRIYRQALLAGLKGAGKRPTNLAKVRTITQGKDESPAAFMERLLEGFRMYTPFDPEAPEHKATVAMSFIDQAALDIKGKLQRLDGIQTHGLQELVREAEKVYNKRETPEEREARLIKEQEEREDRRDRKRDKHLTKILAAVVTEKRAGKSGETRRRPKVDKDQCAYCKERGHWIKDCPKRPRDQKKPAPVLTLGEDSE</w:t>
            </w:r>
          </w:p>
        </w:tc>
        <w:tc>
          <w:tcPr>
            <w:tcW w:w="3770" w:type="dxa"/>
          </w:tcPr>
          <w:p w14:paraId="10120D6F" w14:textId="77777777" w:rsidR="006B6BB8" w:rsidRPr="00FC746D" w:rsidRDefault="006B6BB8" w:rsidP="006B6BB8">
            <w:pPr>
              <w:contextualSpacing/>
              <w:rPr>
                <w:rFonts w:ascii="Times New Roman" w:hAnsi="Times New Roman" w:cs="Times New Roman"/>
                <w:sz w:val="24"/>
              </w:rPr>
            </w:pPr>
            <w:r w:rsidRPr="00FC746D">
              <w:rPr>
                <w:rFonts w:ascii="Times New Roman" w:hAnsi="Times New Roman" w:cs="Times New Roman"/>
                <w:sz w:val="24"/>
              </w:rPr>
              <w:t>Plays a role in budding and is processed by the viral protease during virion maturation outside the cell. During budding, it recruits, in a PPXY-dependent or independent manner, Nedd4-like ubiquitin ligases that conjugate ubiquitin molecules to Gag, or to Gag binding host factors. Interaction with HECT ubiquitin ligases probably links the viral protein to the host ESCRT pathway and facilitates release.</w:t>
            </w:r>
          </w:p>
          <w:p w14:paraId="6FD3453B" w14:textId="369CBAFA" w:rsidR="00E6080B" w:rsidRPr="00FC746D" w:rsidRDefault="00E6080B" w:rsidP="00E6080B">
            <w:pPr>
              <w:contextualSpacing/>
              <w:rPr>
                <w:rFonts w:ascii="Times New Roman" w:hAnsi="Times New Roman" w:cs="Times New Roman"/>
                <w:sz w:val="24"/>
              </w:rPr>
            </w:pPr>
          </w:p>
        </w:tc>
        <w:tc>
          <w:tcPr>
            <w:tcW w:w="521" w:type="dxa"/>
          </w:tcPr>
          <w:p w14:paraId="76DEA7CD" w14:textId="3CBF7DA0" w:rsidR="00E6080B" w:rsidRPr="00FC746D" w:rsidRDefault="00E6080B" w:rsidP="00E6080B">
            <w:pPr>
              <w:contextualSpacing/>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&lt;EndNote&gt;&lt;Cite&gt;&lt;Author&gt;Hellman&lt;/Author&gt;&lt;Year&gt;1974&lt;/Year&gt;&lt;RecNum&gt;78&lt;/RecNum&gt;&lt;DisplayText&gt;&lt;style face="superscript"&gt;5&lt;/style&gt;&lt;/DisplayText&gt;&lt;record&gt;&lt;rec-number&gt;78&lt;/rec-number&gt;&lt;foreign-keys&gt;&lt;key app="EN" db-id="a9fwwzsxo9tsw9eps2dvepvmfx5xws5re5ae" timestamp="1759514684"&gt;78&lt;/key&gt;&lt;/foreign-keys&gt;&lt;ref-type name="Journal Article"&gt;17&lt;/ref-type&gt;&lt;contributors&gt;&lt;authors&gt;&lt;author&gt;Hellman, A.&lt;/author&gt;&lt;author&gt;Peebles, P. T.&lt;/author&gt;&lt;author&gt;Strickland, J. E.&lt;/author&gt;&lt;author&gt;Fowler, A. K.&lt;/author&gt;&lt;author&gt;Kalter, S. S.&lt;/author&gt;&lt;author&gt;Oroszlan, K. S.&lt;/author&gt;&lt;author&gt;Gilden, R. V.&lt;/author&gt;&lt;/authors&gt;&lt;/contributors&gt;&lt;titles&gt;&lt;title&gt;Baboon virus isolate M-7 with properties similar to feline virus RD-114&lt;/title&gt;&lt;secondary-title&gt;J Virol&lt;/secondary-title&gt;&lt;/titles&gt;&lt;periodical&gt;&lt;full-title&gt;J Virol&lt;/full-title&gt;&lt;/periodical&gt;&lt;pages&gt;133-8&lt;/pages&gt;&lt;volume&gt;14&lt;/volume&gt;&lt;number&gt;1&lt;/number&gt;&lt;keywords&gt;&lt;keyword&gt;Amnion&lt;/keyword&gt;&lt;keyword&gt;Animals&lt;/keyword&gt;&lt;keyword&gt;Antigens, Viral/analysis&lt;/keyword&gt;&lt;keyword&gt;Cell Line&lt;/keyword&gt;&lt;keyword&gt;Fibroblasts&lt;/keyword&gt;&lt;keyword&gt;Helper Viruses&lt;/keyword&gt;&lt;keyword&gt;Humans&lt;/keyword&gt;&lt;keyword&gt;Immunodiffusion&lt;/keyword&gt;&lt;keyword&gt;In Vitro Techniques&lt;/keyword&gt;&lt;keyword&gt;Kidney&lt;/keyword&gt;&lt;keyword&gt;Mice&lt;/keyword&gt;&lt;keyword&gt;Mice, Inbred Strains/embryology&lt;/keyword&gt;&lt;keyword&gt;Neutralization Tests&lt;/keyword&gt;&lt;keyword&gt;Papio&lt;/keyword&gt;&lt;keyword&gt;Placenta/microbiology&lt;/keyword&gt;&lt;keyword&gt;RNA-Directed DNA Polymerase/analysis&lt;/keyword&gt;&lt;keyword&gt;Retroviridae/*isolation &amp;amp; purification&lt;/keyword&gt;&lt;keyword&gt;Viral Interference&lt;/keyword&gt;&lt;/keywords&gt;&lt;dates&gt;&lt;year&gt;1974&lt;/year&gt;&lt;pub-dates&gt;&lt;date&gt;Jul&lt;/date&gt;&lt;/pub-dates&gt;&lt;/dates&gt;&lt;isbn&gt;0022-538X (Print)&amp;#xD;0022-538x&lt;/isbn&gt;&lt;accession-num&gt;4134740&lt;/accession-num&gt;&lt;urls&gt;&lt;/urls&gt;&lt;custom2&gt;PMC355486&lt;/custom2&gt;&lt;electronic-resource-num&gt;10.1128/jvi.14.1.133-138.1974&lt;/electronic-resource-num&gt;&lt;remote-database-provider&gt;NLM&lt;/remote-database-provider&gt;&lt;language&gt;eng&lt;/language&gt;&lt;/record&gt;&lt;/Cite&gt;&lt;/EndNote&gt;</w:instrText>
            </w:r>
            <w:r>
              <w:rPr>
                <w:rFonts w:ascii="Times New Roman" w:hAnsi="Times New Roman" w:cs="Times New Roman"/>
                <w:sz w:val="24"/>
              </w:rPr>
              <w:fldChar w:fldCharType="separate"/>
            </w:r>
            <w:r w:rsidRPr="00831467">
              <w:rPr>
                <w:rFonts w:ascii="Times New Roman" w:hAnsi="Times New Roman" w:cs="Times New Roman"/>
                <w:noProof/>
                <w:sz w:val="24"/>
                <w:vertAlign w:val="superscript"/>
              </w:rPr>
              <w:t>5</w:t>
            </w:r>
            <w:r>
              <w:rPr>
                <w:rFonts w:ascii="Times New Roman" w:hAnsi="Times New Roman" w:cs="Times New Roman"/>
                <w:sz w:val="24"/>
              </w:rPr>
              <w:fldChar w:fldCharType="end"/>
            </w:r>
          </w:p>
        </w:tc>
      </w:tr>
      <w:tr w:rsidR="00E6080B" w:rsidRPr="00FC746D" w14:paraId="365130FE" w14:textId="4FEF53B8" w:rsidTr="00A5377A">
        <w:trPr>
          <w:trHeight w:val="324"/>
        </w:trPr>
        <w:tc>
          <w:tcPr>
            <w:tcW w:w="846" w:type="dxa"/>
          </w:tcPr>
          <w:p w14:paraId="6D38DBC7" w14:textId="62133287" w:rsidR="00E6080B" w:rsidRPr="00FC746D" w:rsidRDefault="00E6080B" w:rsidP="00E6080B">
            <w:pPr>
              <w:contextualSpacing/>
              <w:rPr>
                <w:rFonts w:ascii="Times New Roman" w:hAnsi="Times New Roman" w:cs="Times New Roman"/>
                <w:sz w:val="24"/>
              </w:rPr>
            </w:pPr>
            <w:proofErr w:type="spellStart"/>
            <w:r w:rsidRPr="00FC746D">
              <w:rPr>
                <w:rFonts w:ascii="Times New Roman" w:hAnsi="Times New Roman" w:cs="Times New Roman"/>
                <w:sz w:val="24"/>
              </w:rPr>
              <w:t>HFVGag</w:t>
            </w:r>
            <w:proofErr w:type="spellEnd"/>
          </w:p>
        </w:tc>
        <w:tc>
          <w:tcPr>
            <w:tcW w:w="1276" w:type="dxa"/>
          </w:tcPr>
          <w:p w14:paraId="39545E93" w14:textId="5F688E41" w:rsidR="00E6080B" w:rsidRPr="00FC746D" w:rsidRDefault="00E6080B" w:rsidP="00E6080B">
            <w:pPr>
              <w:contextualSpacing/>
              <w:rPr>
                <w:rFonts w:ascii="Times New Roman" w:hAnsi="Times New Roman" w:cs="Times New Roman"/>
                <w:sz w:val="24"/>
              </w:rPr>
            </w:pPr>
            <w:r w:rsidRPr="00FC746D">
              <w:rPr>
                <w:rFonts w:ascii="Times New Roman" w:hAnsi="Times New Roman" w:cs="Times New Roman"/>
                <w:sz w:val="24"/>
              </w:rPr>
              <w:t xml:space="preserve">Human </w:t>
            </w:r>
            <w:proofErr w:type="spellStart"/>
            <w:r w:rsidRPr="00FC746D">
              <w:rPr>
                <w:rFonts w:ascii="Times New Roman" w:hAnsi="Times New Roman" w:cs="Times New Roman"/>
                <w:sz w:val="24"/>
              </w:rPr>
              <w:t>spumaretrovirus</w:t>
            </w:r>
            <w:proofErr w:type="spellEnd"/>
            <w:r w:rsidRPr="00FC746D">
              <w:rPr>
                <w:rFonts w:ascii="Times New Roman" w:hAnsi="Times New Roman" w:cs="Times New Roman"/>
                <w:sz w:val="24"/>
              </w:rPr>
              <w:t xml:space="preserve"> (</w:t>
            </w:r>
            <w:proofErr w:type="spellStart"/>
            <w:r w:rsidRPr="00FC746D">
              <w:rPr>
                <w:rFonts w:ascii="Times New Roman" w:hAnsi="Times New Roman" w:cs="Times New Roman"/>
                <w:sz w:val="24"/>
              </w:rPr>
              <w:t>SFVcpz</w:t>
            </w:r>
            <w:proofErr w:type="spellEnd"/>
            <w:r w:rsidRPr="00FC746D">
              <w:rPr>
                <w:rFonts w:ascii="Times New Roman" w:hAnsi="Times New Roman" w:cs="Times New Roman"/>
                <w:sz w:val="24"/>
              </w:rPr>
              <w:t>(hu)) (Human foamy virus)</w:t>
            </w:r>
          </w:p>
        </w:tc>
        <w:tc>
          <w:tcPr>
            <w:tcW w:w="708" w:type="dxa"/>
          </w:tcPr>
          <w:p w14:paraId="74BCFBD9" w14:textId="266971E7" w:rsidR="00E6080B" w:rsidRPr="00FC746D" w:rsidRDefault="00E6080B" w:rsidP="00E6080B">
            <w:pPr>
              <w:contextualSpacing/>
              <w:rPr>
                <w:rFonts w:ascii="Times New Roman" w:hAnsi="Times New Roman" w:cs="Times New Roman"/>
                <w:sz w:val="24"/>
              </w:rPr>
            </w:pPr>
            <w:r w:rsidRPr="00FC746D">
              <w:rPr>
                <w:rFonts w:ascii="Times New Roman" w:hAnsi="Times New Roman" w:cs="Times New Roman"/>
                <w:sz w:val="24"/>
              </w:rPr>
              <w:t>648</w:t>
            </w:r>
          </w:p>
        </w:tc>
        <w:tc>
          <w:tcPr>
            <w:tcW w:w="3335" w:type="dxa"/>
          </w:tcPr>
          <w:p w14:paraId="1116BADB" w14:textId="55CC9438" w:rsidR="00E6080B" w:rsidRPr="00FC746D" w:rsidRDefault="006B6BB8" w:rsidP="00E6080B">
            <w:pPr>
              <w:contextualSpacing/>
              <w:rPr>
                <w:rFonts w:ascii="Times New Roman" w:hAnsi="Times New Roman" w:cs="Times New Roman"/>
                <w:sz w:val="24"/>
              </w:rPr>
            </w:pPr>
            <w:r w:rsidRPr="00FC746D">
              <w:rPr>
                <w:rFonts w:ascii="Times New Roman" w:hAnsi="Times New Roman" w:cs="Times New Roman"/>
                <w:sz w:val="24"/>
              </w:rPr>
              <w:t>MASGSNVEEYELDVEALVVILRDRNIPRNPLHGEVIGLRLTEGWWGQIERFQMVRLILQDDDNEPLQRPRYEVIQRAVNPHTMFMISGPLAELQLAFQDLDLPEGPLRFGPLANGHYVQGDPYSSSYRPVTMAETAQMTRDELEDVLNTQSEIEIQMINLLELYEVETRALRRQL</w:t>
            </w:r>
            <w:r w:rsidRPr="00FC746D">
              <w:rPr>
                <w:rFonts w:ascii="Times New Roman" w:hAnsi="Times New Roman" w:cs="Times New Roman"/>
                <w:sz w:val="24"/>
              </w:rPr>
              <w:lastRenderedPageBreak/>
              <w:t>AERSSTGQGGISPGAPRSRPPVSSFSGLPSLPSIPGIHPRAPSPPRATSTPGNIPWSLGDDSPPSSSFPGPSQPRVSFHPGNPFVEEEGHRPRSQSRERRREILPAPVPSAPPMIQYIPVPPPPPIGTVIPIQHIRSVTGEPPRNPREIPIWLGRNAPAIDGVFPVTTPDLRCRIINAILGGNIGLSLTPGDCLTWDSAVATLFIRTHGTFPMHQLGNVIKGIVDQEGVATAYTLGMMLSGQNYQLVSGIIRGYLPGQAVVTALQQRLDQEIDNQTRAETFIQHLNAVYEILGLNARGQSIRASVTPQPRPSRGRGRGQNTSRPSQGPANSGRGRQRPASGQSNRGSSTQNQNQDNLNQGGYNLRPRTYQPQRYGGGRGRRWNDNTNNQESRPSDQGSQTPRPNQAGSGVRGNQSQTPRPAAGRGGRGNHNRNQRSSGAGDSRAVNTVTQSATSSTDESSSAVTAASGGDQRD</w:t>
            </w:r>
          </w:p>
        </w:tc>
        <w:tc>
          <w:tcPr>
            <w:tcW w:w="3770" w:type="dxa"/>
          </w:tcPr>
          <w:p w14:paraId="4E2BE66F" w14:textId="77777777" w:rsidR="00C04D27" w:rsidRPr="00CC4DFA" w:rsidRDefault="00C04D27" w:rsidP="00C04D27">
            <w:r w:rsidRPr="00FC746D">
              <w:rPr>
                <w:rFonts w:ascii="Times New Roman" w:hAnsi="Times New Roman" w:cs="Times New Roman"/>
                <w:sz w:val="24"/>
              </w:rPr>
              <w:lastRenderedPageBreak/>
              <w:t xml:space="preserve">Involved in capsid formation and genome binding. Shortly after infection, interaction between incoming particle-associated Gag proteins and host dynein allows </w:t>
            </w:r>
            <w:proofErr w:type="spellStart"/>
            <w:r w:rsidRPr="00FC746D">
              <w:rPr>
                <w:rFonts w:ascii="Times New Roman" w:hAnsi="Times New Roman" w:cs="Times New Roman"/>
                <w:sz w:val="24"/>
              </w:rPr>
              <w:t>centrosomal</w:t>
            </w:r>
            <w:proofErr w:type="spellEnd"/>
            <w:r w:rsidRPr="00FC746D">
              <w:rPr>
                <w:rFonts w:ascii="Times New Roman" w:hAnsi="Times New Roman" w:cs="Times New Roman"/>
                <w:sz w:val="24"/>
              </w:rPr>
              <w:t xml:space="preserve"> targeting of the viral genome (associated to Gag), prior to nucleus translocation and integration into host genome.</w:t>
            </w:r>
          </w:p>
          <w:p w14:paraId="300B232D" w14:textId="4E315667" w:rsidR="00E6080B" w:rsidRPr="00FC746D" w:rsidRDefault="00E6080B" w:rsidP="00E6080B">
            <w:pPr>
              <w:contextualSpacing/>
              <w:rPr>
                <w:rFonts w:ascii="Times New Roman" w:hAnsi="Times New Roman" w:cs="Times New Roman"/>
                <w:sz w:val="24"/>
              </w:rPr>
            </w:pPr>
          </w:p>
        </w:tc>
        <w:tc>
          <w:tcPr>
            <w:tcW w:w="521" w:type="dxa"/>
          </w:tcPr>
          <w:p w14:paraId="2B6B9748" w14:textId="04E1BCA4" w:rsidR="00E6080B" w:rsidRPr="00FC746D" w:rsidRDefault="00E6080B" w:rsidP="00E6080B">
            <w:pPr>
              <w:contextualSpacing/>
              <w:rPr>
                <w:rFonts w:ascii="Times New Roman" w:hAnsi="Times New Roman" w:cs="Times New Roman"/>
                <w:sz w:val="24"/>
              </w:rPr>
            </w:pPr>
            <w:r>
              <w:rPr>
                <w:rFonts w:ascii="Times New Roman" w:hAnsi="Times New Roman" w:cs="Times New Roman"/>
                <w:sz w:val="24"/>
              </w:rPr>
              <w:lastRenderedPageBreak/>
              <w:fldChar w:fldCharType="begin">
                <w:fldData xml:space="preserve">PEVuZE5vdGU+PENpdGU+PEF1dGhvcj5MZXNiYXRzPC9BdXRob3I+PFllYXI+MjAxNzwvWWVhcj48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PEVuZE5vdGU+PENpdGU+PEF1dGhvcj5MZXNiYXRzPC9BdXRob3I+PFllYXI+MjAxNzwvWWVhcj48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Pr="00E017F1">
              <w:rPr>
                <w:rFonts w:ascii="Times New Roman" w:hAnsi="Times New Roman" w:cs="Times New Roman"/>
                <w:noProof/>
                <w:sz w:val="24"/>
                <w:vertAlign w:val="superscript"/>
              </w:rPr>
              <w:t>6</w:t>
            </w:r>
            <w:r>
              <w:rPr>
                <w:rFonts w:ascii="Times New Roman" w:hAnsi="Times New Roman" w:cs="Times New Roman"/>
                <w:sz w:val="24"/>
              </w:rPr>
              <w:fldChar w:fldCharType="end"/>
            </w:r>
          </w:p>
        </w:tc>
      </w:tr>
      <w:tr w:rsidR="00C04D27" w:rsidRPr="00FC746D" w14:paraId="1AA6AF95" w14:textId="4633DFC0" w:rsidTr="00A5377A">
        <w:trPr>
          <w:trHeight w:val="324"/>
        </w:trPr>
        <w:tc>
          <w:tcPr>
            <w:tcW w:w="846" w:type="dxa"/>
          </w:tcPr>
          <w:p w14:paraId="63D14A3A" w14:textId="28D10D0C" w:rsidR="00C04D27" w:rsidRPr="00FC746D" w:rsidRDefault="00C04D27" w:rsidP="00C04D27">
            <w:pPr>
              <w:contextualSpacing/>
              <w:rPr>
                <w:rFonts w:ascii="Times New Roman" w:hAnsi="Times New Roman" w:cs="Times New Roman"/>
                <w:sz w:val="24"/>
              </w:rPr>
            </w:pPr>
            <w:proofErr w:type="spellStart"/>
            <w:r w:rsidRPr="00FC746D">
              <w:rPr>
                <w:rFonts w:ascii="Times New Roman" w:hAnsi="Times New Roman" w:cs="Times New Roman"/>
                <w:sz w:val="24"/>
              </w:rPr>
              <w:t>hArc</w:t>
            </w:r>
            <w:proofErr w:type="spellEnd"/>
          </w:p>
        </w:tc>
        <w:tc>
          <w:tcPr>
            <w:tcW w:w="1276" w:type="dxa"/>
          </w:tcPr>
          <w:p w14:paraId="6F19779F" w14:textId="3B01C9C7"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Homo sapiens (Human)</w:t>
            </w:r>
          </w:p>
        </w:tc>
        <w:tc>
          <w:tcPr>
            <w:tcW w:w="708" w:type="dxa"/>
          </w:tcPr>
          <w:p w14:paraId="3F0F05D3" w14:textId="34DA4632"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396</w:t>
            </w:r>
          </w:p>
        </w:tc>
        <w:tc>
          <w:tcPr>
            <w:tcW w:w="3335" w:type="dxa"/>
          </w:tcPr>
          <w:p w14:paraId="3E5F3B41" w14:textId="1997CA73"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MELDHRTSGGLHAYPGPRGGQVAKPNVILQIGKCRAEMLEHVRRTHRHLLAEVSKQVERELKGLHRSVGKLESNLDGYVPTSDSQRWKKSIKACLCRCQETIANLERWVKREMHVWREVFYRLERWADRLESTGGKYPVGSESARHTVSVGVGGPESYCHEADGYDYTVSPYAITPPPAAGELPGQEPAEAQQYQPWVPGEDGQPSPGVDTQIFEDPREFLSHLEEYLRQVGGSEEYWLSQIQNHMNGPAKKWWEFKQGSVKNWVEFKKEFLQYSEGTLSREAIQRELDLPQKQGEPLDQFLWRKRDLYQTLYVDADEEEIIQYVVGTLQPKLKRFLRHPLPKTLEQLIQRGMEVQDDLEQAAEPAGPHLPVEDEAETLTPAPNSESVASDRTQPE</w:t>
            </w:r>
          </w:p>
        </w:tc>
        <w:tc>
          <w:tcPr>
            <w:tcW w:w="3770" w:type="dxa"/>
          </w:tcPr>
          <w:p w14:paraId="5CA10608" w14:textId="77777777"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 xml:space="preserve">Master regulator of synaptic plasticity that self-assembles into virion-like capsids that encapsulate RNAs and mediate intercellular RNA transfer in the nervous system. ARC protein is released from neurons in extracellular vesicles that mediate the transfer of ARC mRNA into new target cells, where ARC mRNA can undergo activity-dependent translation. ARC capsids are endocytosed and are able to transfer ARC mRNA into the cytoplasm of neurons. Acts as a key regulator of synaptic plasticity: required for protein synthesis-dependent forms of long-term potentiation (LTP) and depression (LTD) and for the formation of long-term memory. Regulates synaptic plasticity by promoting endocytosis of AMPA receptors (AMPARs) in response to synaptic activity: this endocytic pathway maintains levels of surface AMPARs in response to </w:t>
            </w:r>
            <w:r w:rsidRPr="00FC746D">
              <w:rPr>
                <w:rFonts w:ascii="Times New Roman" w:hAnsi="Times New Roman" w:cs="Times New Roman"/>
                <w:sz w:val="24"/>
              </w:rPr>
              <w:lastRenderedPageBreak/>
              <w:t>chronic changes in neuronal activity through synaptic scaling, thereby contributing to neuronal homeostasis. Acts as a postsynaptic mediator of activity-dependent synapse elimination in the developing cerebellum by mediating elimination of surplus climbing fiber synapses. Accumulates at weaker synapses, probably to prevent their undesired enhancement. This suggests that ARC-containing virion-like capsids may be required to eliminate synaptic material. Required to transduce experience into long-lasting changes in visual cortex plasticity and for long-term memory (By similarity).</w:t>
            </w:r>
          </w:p>
          <w:p w14:paraId="2871483C" w14:textId="77777777"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Involved in postsynaptic trafficking and processing of amyloid-beta A4 (APP) via interaction with PSEN1 (By similarity).</w:t>
            </w:r>
          </w:p>
          <w:p w14:paraId="1CECEBC8" w14:textId="77777777" w:rsidR="00C04D27" w:rsidRPr="00CC4DFA" w:rsidRDefault="00C04D27" w:rsidP="00C04D27">
            <w:r w:rsidRPr="00FC746D">
              <w:rPr>
                <w:rFonts w:ascii="Times New Roman" w:hAnsi="Times New Roman" w:cs="Times New Roman"/>
                <w:sz w:val="24"/>
              </w:rPr>
              <w:t>In addition to its role in synapses, also involved in the regulation of the immune system: specifically expressed in skin-migratory dendritic cells and regulates fast dendritic cell migration, thereby regulating T-cell activation (By similarity).</w:t>
            </w:r>
          </w:p>
          <w:p w14:paraId="66711104" w14:textId="1D5C9F9C" w:rsidR="00C04D27" w:rsidRPr="00FC746D" w:rsidRDefault="00C04D27" w:rsidP="00C04D27">
            <w:pPr>
              <w:contextualSpacing/>
              <w:rPr>
                <w:rFonts w:ascii="Times New Roman" w:hAnsi="Times New Roman" w:cs="Times New Roman"/>
                <w:sz w:val="24"/>
              </w:rPr>
            </w:pPr>
          </w:p>
        </w:tc>
        <w:tc>
          <w:tcPr>
            <w:tcW w:w="521" w:type="dxa"/>
          </w:tcPr>
          <w:p w14:paraId="4F1BAB48" w14:textId="60A7D500" w:rsidR="00C04D27" w:rsidRPr="00FC746D" w:rsidRDefault="00C04D27" w:rsidP="00C04D27">
            <w:pPr>
              <w:contextualSpacing/>
              <w:rPr>
                <w:rFonts w:ascii="Times New Roman" w:hAnsi="Times New Roman" w:cs="Times New Roman"/>
                <w:sz w:val="24"/>
              </w:rPr>
            </w:pPr>
            <w:r>
              <w:rPr>
                <w:rFonts w:ascii="Times New Roman" w:hAnsi="Times New Roman" w:cs="Times New Roman"/>
                <w:sz w:val="24"/>
              </w:rPr>
              <w:lastRenderedPageBreak/>
              <w:fldChar w:fldCharType="begin">
                <w:fldData xml:space="preserve">PEVuZE5vdGU+PENpdGU+PEF1dGhvcj5QYXN0dXp5bjwvQXV0aG9yPjxZZWFyPjIwMTg8L1llYXI+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PEVuZE5vdGU+PENpdGU+PEF1dGhvcj5QYXN0dXp5bjwvQXV0aG9yPjxZZWFyPjIwMTg8L1llYXI+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Pr="00845611">
              <w:rPr>
                <w:rFonts w:ascii="Times New Roman" w:hAnsi="Times New Roman" w:cs="Times New Roman"/>
                <w:noProof/>
                <w:sz w:val="24"/>
                <w:vertAlign w:val="superscript"/>
              </w:rPr>
              <w:t>7</w:t>
            </w:r>
            <w:r>
              <w:rPr>
                <w:rFonts w:ascii="Times New Roman" w:hAnsi="Times New Roman" w:cs="Times New Roman"/>
                <w:sz w:val="24"/>
              </w:rPr>
              <w:fldChar w:fldCharType="end"/>
            </w:r>
          </w:p>
        </w:tc>
      </w:tr>
      <w:tr w:rsidR="00C04D27" w:rsidRPr="00FC746D" w14:paraId="03ABE260" w14:textId="0DC6B826" w:rsidTr="00A5377A">
        <w:trPr>
          <w:trHeight w:val="309"/>
        </w:trPr>
        <w:tc>
          <w:tcPr>
            <w:tcW w:w="846" w:type="dxa"/>
          </w:tcPr>
          <w:p w14:paraId="7AF44170" w14:textId="53968BD8"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hPEG10</w:t>
            </w:r>
          </w:p>
        </w:tc>
        <w:tc>
          <w:tcPr>
            <w:tcW w:w="1276" w:type="dxa"/>
          </w:tcPr>
          <w:p w14:paraId="077F5004" w14:textId="278B2E48"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Homo sapiens (Human)</w:t>
            </w:r>
          </w:p>
        </w:tc>
        <w:tc>
          <w:tcPr>
            <w:tcW w:w="708" w:type="dxa"/>
          </w:tcPr>
          <w:p w14:paraId="3A2D5357" w14:textId="51DCED84" w:rsidR="00C04D27" w:rsidRPr="00FC746D" w:rsidRDefault="00C04D27" w:rsidP="00C04D27">
            <w:pPr>
              <w:contextualSpacing/>
              <w:rPr>
                <w:rFonts w:ascii="Times New Roman" w:hAnsi="Times New Roman" w:cs="Times New Roman"/>
                <w:sz w:val="24"/>
              </w:rPr>
            </w:pPr>
            <w:r w:rsidRPr="00FC746D">
              <w:rPr>
                <w:rFonts w:ascii="Times New Roman" w:hAnsi="Times New Roman" w:cs="Times New Roman"/>
                <w:sz w:val="24"/>
              </w:rPr>
              <w:t>708</w:t>
            </w:r>
          </w:p>
        </w:tc>
        <w:tc>
          <w:tcPr>
            <w:tcW w:w="3335" w:type="dxa"/>
          </w:tcPr>
          <w:p w14:paraId="77E2F8AF" w14:textId="5A36AD26" w:rsidR="00C04D27" w:rsidRPr="00FC746D" w:rsidRDefault="00EF08B8" w:rsidP="00C04D27">
            <w:pPr>
              <w:contextualSpacing/>
              <w:rPr>
                <w:rFonts w:ascii="Times New Roman" w:hAnsi="Times New Roman" w:cs="Times New Roman"/>
                <w:sz w:val="24"/>
              </w:rPr>
            </w:pPr>
            <w:r w:rsidRPr="00FC746D">
              <w:rPr>
                <w:rFonts w:ascii="Times New Roman" w:hAnsi="Times New Roman" w:cs="Times New Roman"/>
                <w:sz w:val="24"/>
              </w:rPr>
              <w:t>MTERRRDELSEEINNLREKVMKQSEENNNLQSQVQKLTEENTTLREQVEPTPEDEDDDIELRGAAAAAAPPPPIEEECPEDLPEKFDGNPDMLAPFMAQCQIFMEKSTRDFSVDRVRVCFVTSMMTGRAARWASAKLERSHYLMHNYPAFMMEMKHVFEDPQRREVAKRKIRRLRQGMGSVIDYSNAFQMIAQDLDWNEPALIDQYHEGLSDHIQEELSHLEVAKSLSALIGQCIHIERRLARAAAARKPRSPPRALVLPHIASHHQVDPTEPVGGARMRLTQEEKERRRKLNLCLYCGTGGHYADNCPAKASKSSPAGKLPGPAVEGPSATGPEIIRSPQDDASSPHLQV</w:t>
            </w:r>
            <w:r w:rsidRPr="00FC746D">
              <w:rPr>
                <w:rFonts w:ascii="Times New Roman" w:hAnsi="Times New Roman" w:cs="Times New Roman"/>
                <w:sz w:val="24"/>
              </w:rPr>
              <w:lastRenderedPageBreak/>
              <w:t>MLQIHLPGRHTLFVRAMIDSGASGNFIDHEYVAQNGIPLRIKDWPILVEAIDGRPIASGPVVHETHDLIVDLGDHREVLSFDVTQSPFFPVVLGVRWLSTHDPNITWSTRSIVFDSEYCRYHCRMYSPIPPSLPPPAPQPPLYYPVDGYRVYQPVRYYYVQNVYTPVDEHVYPDHRLVDPHIEMIPGAHSIPSGHVYSLSEPEMAALRDFVARNVKDGLITPTIAPNGAQVLQVKRGWKLQVSYDCRAPNNFTIQNQYPRLSIPNLEDQAHLATYTEFVPQIPGYQTYPTYAAYPTYPVGFAWYPVGRDGQGRSLYVPVMITWNPHWYRQPPVPQYPPPQPPPPPPPPPPPPSYSTL</w:t>
            </w:r>
          </w:p>
        </w:tc>
        <w:tc>
          <w:tcPr>
            <w:tcW w:w="3770" w:type="dxa"/>
          </w:tcPr>
          <w:p w14:paraId="31A83D83"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lastRenderedPageBreak/>
              <w:t>Retrotransposon-derived protein that binds its own mRNA and self-assembles into virion-like capsids (PubMed:34413232).</w:t>
            </w:r>
          </w:p>
          <w:p w14:paraId="1E4C9C0A"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t>Forms virion-like extracellular vesicles that encapsulate their own mRNA and are released from cells, enabling intercellular transfer of PEG10 mRNA (PubMed:34413232).</w:t>
            </w:r>
          </w:p>
          <w:p w14:paraId="7C0AF01D"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t>Binds its own mRNA in the 5'-UTR region, in the region near the boundary between the nucleocapsid (NC) and protease (PRO) coding sequences and in the beginning of the 3'-UTR region (PubMed:34413232).</w:t>
            </w:r>
          </w:p>
          <w:p w14:paraId="4AAA897D"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t xml:space="preserve">Involved in placenta formation: required for trophoblast stem cells </w:t>
            </w:r>
            <w:r w:rsidRPr="00FC746D">
              <w:rPr>
                <w:rFonts w:ascii="Times New Roman" w:hAnsi="Times New Roman" w:cs="Times New Roman"/>
                <w:sz w:val="24"/>
              </w:rPr>
              <w:lastRenderedPageBreak/>
              <w:t>differentiation (By similarity).</w:t>
            </w:r>
          </w:p>
          <w:p w14:paraId="0B694B1E"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t>Involved at the immediate early stage of adipocyte differentiation (By similarity).</w:t>
            </w:r>
          </w:p>
          <w:p w14:paraId="6173750B"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t>Overexpressed in many cancers and enhances tumor progression: promotes cell proliferation by driving cell cycle progression from G0/G1 (PubMed:12810624, PubMed:16423995, PubMed:26235627, PubMed:28193232).</w:t>
            </w:r>
          </w:p>
          <w:p w14:paraId="255E1B36" w14:textId="77777777" w:rsidR="00EF08B8" w:rsidRPr="00FC746D" w:rsidRDefault="00EF08B8" w:rsidP="00EF08B8">
            <w:pPr>
              <w:contextualSpacing/>
              <w:rPr>
                <w:rFonts w:ascii="Times New Roman" w:hAnsi="Times New Roman" w:cs="Times New Roman"/>
                <w:sz w:val="24"/>
              </w:rPr>
            </w:pPr>
            <w:r w:rsidRPr="00FC746D">
              <w:rPr>
                <w:rFonts w:ascii="Times New Roman" w:hAnsi="Times New Roman" w:cs="Times New Roman"/>
                <w:sz w:val="24"/>
              </w:rPr>
              <w:t>Enhances cancer progression by inhibiting the TGF-beta signaling, possibly via interaction with the TGF-beta receptor ACVRL1 (PubMed:15611116, PubMed:26235627, PubMed:30094509).</w:t>
            </w:r>
          </w:p>
          <w:p w14:paraId="2646B5E5" w14:textId="77777777" w:rsidR="00EF08B8" w:rsidRPr="00CC4DFA" w:rsidRDefault="00EF08B8" w:rsidP="00EF08B8">
            <w:r w:rsidRPr="00FC746D">
              <w:rPr>
                <w:rFonts w:ascii="Times New Roman" w:hAnsi="Times New Roman" w:cs="Times New Roman"/>
                <w:sz w:val="24"/>
              </w:rPr>
              <w:t>May bind to the 5'-GCCTGTCTTT-3' DNA sequence of the MB1 domain in the myelin basic protein (MBP) promoter; additional evidences are however required to confirm this result (By similarity).</w:t>
            </w:r>
          </w:p>
          <w:p w14:paraId="596B47BC" w14:textId="136D1120" w:rsidR="00C04D27" w:rsidRPr="00FC746D" w:rsidRDefault="00C04D27" w:rsidP="00C04D27">
            <w:pPr>
              <w:contextualSpacing/>
              <w:rPr>
                <w:rFonts w:ascii="Times New Roman" w:hAnsi="Times New Roman" w:cs="Times New Roman"/>
                <w:sz w:val="24"/>
              </w:rPr>
            </w:pPr>
          </w:p>
        </w:tc>
        <w:tc>
          <w:tcPr>
            <w:tcW w:w="521" w:type="dxa"/>
          </w:tcPr>
          <w:p w14:paraId="1B9343A7" w14:textId="17675F31" w:rsidR="00C04D27" w:rsidRPr="00FC746D" w:rsidRDefault="00C04D27" w:rsidP="00C04D27">
            <w:pPr>
              <w:contextualSpacing/>
              <w:rPr>
                <w:rFonts w:ascii="Times New Roman" w:hAnsi="Times New Roman" w:cs="Times New Roman"/>
                <w:sz w:val="24"/>
              </w:rPr>
            </w:pPr>
            <w:r>
              <w:rPr>
                <w:rFonts w:ascii="Times New Roman" w:hAnsi="Times New Roman" w:cs="Times New Roman"/>
                <w:sz w:val="24"/>
              </w:rPr>
              <w:lastRenderedPageBreak/>
              <w:fldChar w:fldCharType="begin">
                <w:fldData xml:space="preserve">PEVuZE5vdGU+PENpdGU+PEF1dGhvcj5TZWdlbDwvQXV0aG9yPjxZZWFyPjIwMjE8L1llYXI+PFJl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=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PEVuZE5vdGU+PENpdGU+PEF1dGhvcj5TZWdlbDwvQXV0aG9yPjxZZWFyPjIwMjE8L1llYXI+PFJl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=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Pr="00E65507">
              <w:rPr>
                <w:rFonts w:ascii="Times New Roman" w:hAnsi="Times New Roman" w:cs="Times New Roman"/>
                <w:noProof/>
                <w:sz w:val="24"/>
                <w:vertAlign w:val="superscript"/>
              </w:rPr>
              <w:t>8</w:t>
            </w:r>
            <w:r>
              <w:rPr>
                <w:rFonts w:ascii="Times New Roman" w:hAnsi="Times New Roman" w:cs="Times New Roman"/>
                <w:sz w:val="24"/>
              </w:rPr>
              <w:fldChar w:fldCharType="end"/>
            </w:r>
          </w:p>
        </w:tc>
      </w:tr>
    </w:tbl>
    <w:p w14:paraId="02719A63" w14:textId="77777777" w:rsidR="000B381B" w:rsidRPr="00FC746D" w:rsidRDefault="000B381B" w:rsidP="00DD3395">
      <w:pPr>
        <w:spacing w:line="240" w:lineRule="auto"/>
        <w:contextualSpacing/>
        <w:rPr>
          <w:rFonts w:ascii="Times New Roman" w:hAnsi="Times New Roman" w:cs="Times New Roman"/>
          <w:sz w:val="24"/>
        </w:rPr>
      </w:pPr>
    </w:p>
    <w:p w14:paraId="01FD9E13" w14:textId="77777777" w:rsidR="00B6748D" w:rsidRPr="00FC746D" w:rsidRDefault="00B6748D">
      <w:pPr>
        <w:rPr>
          <w:rFonts w:ascii="Times New Roman" w:hAnsi="Times New Roman" w:cs="Times New Roman"/>
          <w:sz w:val="24"/>
        </w:rPr>
      </w:pPr>
    </w:p>
    <w:p w14:paraId="40977EF5" w14:textId="77777777" w:rsidR="00E76BF1" w:rsidRDefault="00E76BF1" w:rsidP="003D68D7">
      <w:pPr>
        <w:rPr>
          <w:rFonts w:ascii="Times New Roman" w:hAnsi="Times New Roman" w:cs="Times New Roman"/>
          <w:sz w:val="24"/>
        </w:rPr>
      </w:pPr>
    </w:p>
    <w:p w14:paraId="4AC016C6" w14:textId="77777777" w:rsidR="00EC3B28" w:rsidRDefault="00EC3B28" w:rsidP="00E65507">
      <w:pPr>
        <w:pStyle w:val="EndNoteBibliography"/>
        <w:ind w:left="720" w:hanging="720"/>
        <w:rPr>
          <w:rFonts w:ascii="Times New Roman" w:eastAsiaTheme="minorEastAsia" w:hAnsi="Times New Roman" w:cs="Times New Roman"/>
          <w:b/>
          <w:bCs/>
          <w:sz w:val="24"/>
        </w:rPr>
      </w:pPr>
      <w:r w:rsidRPr="00EC3B28">
        <w:rPr>
          <w:rFonts w:ascii="Times New Roman" w:eastAsiaTheme="minorEastAsia" w:hAnsi="Times New Roman" w:cs="Times New Roman"/>
          <w:b/>
          <w:bCs/>
          <w:sz w:val="24"/>
        </w:rPr>
        <w:t>References</w:t>
      </w:r>
    </w:p>
    <w:p w14:paraId="13597DC3" w14:textId="77777777" w:rsidR="00EC3B28" w:rsidRDefault="00EC3B28" w:rsidP="00E65507">
      <w:pPr>
        <w:pStyle w:val="EndNoteBibliography"/>
        <w:ind w:left="720" w:hanging="720"/>
        <w:rPr>
          <w:rFonts w:ascii="Times New Roman" w:eastAsiaTheme="minorEastAsia" w:hAnsi="Times New Roman" w:cs="Times New Roman"/>
          <w:b/>
          <w:bCs/>
          <w:sz w:val="24"/>
        </w:rPr>
      </w:pPr>
    </w:p>
    <w:p w14:paraId="06166B7D" w14:textId="3FED72CA" w:rsidR="00E65507" w:rsidRPr="00E65507" w:rsidRDefault="00E76BF1" w:rsidP="00E65507">
      <w:pPr>
        <w:pStyle w:val="EndNoteBibliography"/>
        <w:ind w:left="720" w:hanging="720"/>
        <w:rPr>
          <w:noProof/>
        </w:rPr>
      </w:pPr>
      <w:r>
        <w:rPr>
          <w:rFonts w:ascii="Times New Roman" w:hAnsi="Times New Roman" w:cs="Times New Roman"/>
          <w:sz w:val="24"/>
        </w:rPr>
        <w:fldChar w:fldCharType="begin"/>
      </w:r>
      <w:r>
        <w:rPr>
          <w:rFonts w:ascii="Times New Roman" w:hAnsi="Times New Roman" w:cs="Times New Roman"/>
          <w:sz w:val="24"/>
        </w:rPr>
        <w:instrText xml:space="preserve"> ADDIN EN.REFLIST </w:instrText>
      </w:r>
      <w:r>
        <w:rPr>
          <w:rFonts w:ascii="Times New Roman" w:hAnsi="Times New Roman" w:cs="Times New Roman"/>
          <w:sz w:val="24"/>
        </w:rPr>
        <w:fldChar w:fldCharType="separate"/>
      </w:r>
      <w:r w:rsidR="00E65507" w:rsidRPr="00E65507">
        <w:rPr>
          <w:noProof/>
        </w:rPr>
        <w:t>1.</w:t>
      </w:r>
      <w:r w:rsidR="00E65507" w:rsidRPr="00E65507">
        <w:rPr>
          <w:noProof/>
        </w:rPr>
        <w:tab/>
        <w:t>Mangeot PE, Risson V, Fusil F, Marnef A, Laurent E, Blin J</w:t>
      </w:r>
      <w:r w:rsidR="00E65507" w:rsidRPr="00E65507">
        <w:rPr>
          <w:i/>
          <w:noProof/>
        </w:rPr>
        <w:t>, et al.</w:t>
      </w:r>
      <w:r w:rsidR="00E65507" w:rsidRPr="00E65507">
        <w:rPr>
          <w:noProof/>
        </w:rPr>
        <w:t xml:space="preserve"> Genome editing in primary cells and in vivo using viral-derived Nanoblades loaded with Cas9-sgRNA ribonucleoproteins. </w:t>
      </w:r>
      <w:r w:rsidR="00E65507" w:rsidRPr="00E65507">
        <w:rPr>
          <w:i/>
          <w:noProof/>
        </w:rPr>
        <w:t>Nat Commun</w:t>
      </w:r>
      <w:r w:rsidR="00E65507" w:rsidRPr="00E65507">
        <w:rPr>
          <w:noProof/>
        </w:rPr>
        <w:t xml:space="preserve"> 2019, </w:t>
      </w:r>
      <w:r w:rsidR="00E65507" w:rsidRPr="00E65507">
        <w:rPr>
          <w:b/>
          <w:noProof/>
        </w:rPr>
        <w:t>10</w:t>
      </w:r>
      <w:r w:rsidR="00E65507" w:rsidRPr="00E65507">
        <w:rPr>
          <w:noProof/>
        </w:rPr>
        <w:t>(1)</w:t>
      </w:r>
      <w:r w:rsidR="00E65507" w:rsidRPr="00E65507">
        <w:rPr>
          <w:b/>
          <w:noProof/>
        </w:rPr>
        <w:t>:</w:t>
      </w:r>
      <w:r w:rsidR="00E65507" w:rsidRPr="00E65507">
        <w:rPr>
          <w:noProof/>
        </w:rPr>
        <w:t xml:space="preserve"> 45.</w:t>
      </w:r>
    </w:p>
    <w:p w14:paraId="4C1BF164" w14:textId="77777777" w:rsidR="00E65507" w:rsidRPr="00E65507" w:rsidRDefault="00E65507" w:rsidP="00E65507">
      <w:pPr>
        <w:pStyle w:val="EndNoteBibliography"/>
        <w:spacing w:after="0"/>
        <w:rPr>
          <w:noProof/>
        </w:rPr>
      </w:pPr>
    </w:p>
    <w:p w14:paraId="4851B8E4" w14:textId="77777777" w:rsidR="00E65507" w:rsidRPr="00E65507" w:rsidRDefault="00E65507" w:rsidP="00E65507">
      <w:pPr>
        <w:pStyle w:val="EndNoteBibliography"/>
        <w:ind w:left="720" w:hanging="720"/>
        <w:rPr>
          <w:noProof/>
        </w:rPr>
      </w:pPr>
      <w:r w:rsidRPr="00E65507">
        <w:rPr>
          <w:noProof/>
        </w:rPr>
        <w:t>2.</w:t>
      </w:r>
      <w:r w:rsidRPr="00E65507">
        <w:rPr>
          <w:noProof/>
        </w:rPr>
        <w:tab/>
        <w:t>Gao F, Robertson DL, Carruthers CD, Morrison SG, Jian B, Chen Y</w:t>
      </w:r>
      <w:r w:rsidRPr="00E65507">
        <w:rPr>
          <w:i/>
          <w:noProof/>
        </w:rPr>
        <w:t>, et al.</w:t>
      </w:r>
      <w:r w:rsidRPr="00E65507">
        <w:rPr>
          <w:noProof/>
        </w:rPr>
        <w:t xml:space="preserve"> A comprehensive panel of near-full-length clones and reference sequences for non-subtype B isolates of human immunodeficiency virus type 1. </w:t>
      </w:r>
      <w:r w:rsidRPr="00E65507">
        <w:rPr>
          <w:i/>
          <w:noProof/>
        </w:rPr>
        <w:t>J Virol</w:t>
      </w:r>
      <w:r w:rsidRPr="00E65507">
        <w:rPr>
          <w:noProof/>
        </w:rPr>
        <w:t xml:space="preserve"> 1998, </w:t>
      </w:r>
      <w:r w:rsidRPr="00E65507">
        <w:rPr>
          <w:b/>
          <w:noProof/>
        </w:rPr>
        <w:t>72</w:t>
      </w:r>
      <w:r w:rsidRPr="00E65507">
        <w:rPr>
          <w:noProof/>
        </w:rPr>
        <w:t>(7)</w:t>
      </w:r>
      <w:r w:rsidRPr="00E65507">
        <w:rPr>
          <w:b/>
          <w:noProof/>
        </w:rPr>
        <w:t>:</w:t>
      </w:r>
      <w:r w:rsidRPr="00E65507">
        <w:rPr>
          <w:noProof/>
        </w:rPr>
        <w:t xml:space="preserve"> 5680-5698.</w:t>
      </w:r>
    </w:p>
    <w:p w14:paraId="5B6CB6F0" w14:textId="77777777" w:rsidR="00E65507" w:rsidRPr="00E65507" w:rsidRDefault="00E65507" w:rsidP="00E65507">
      <w:pPr>
        <w:pStyle w:val="EndNoteBibliography"/>
        <w:spacing w:after="0"/>
        <w:rPr>
          <w:noProof/>
        </w:rPr>
      </w:pPr>
    </w:p>
    <w:p w14:paraId="18FE5229" w14:textId="77777777" w:rsidR="00E65507" w:rsidRPr="00E65507" w:rsidRDefault="00E65507" w:rsidP="00E65507">
      <w:pPr>
        <w:pStyle w:val="EndNoteBibliography"/>
        <w:ind w:left="720" w:hanging="720"/>
        <w:rPr>
          <w:noProof/>
        </w:rPr>
      </w:pPr>
      <w:r w:rsidRPr="00E65507">
        <w:rPr>
          <w:noProof/>
        </w:rPr>
        <w:t>3.</w:t>
      </w:r>
      <w:r w:rsidRPr="00E65507">
        <w:rPr>
          <w:noProof/>
        </w:rPr>
        <w:tab/>
        <w:t>Gheysen D, Jacobs E, de Foresta F, Thiriart C, Francotte M, Thines D</w:t>
      </w:r>
      <w:r w:rsidRPr="00E65507">
        <w:rPr>
          <w:i/>
          <w:noProof/>
        </w:rPr>
        <w:t>, et al.</w:t>
      </w:r>
      <w:r w:rsidRPr="00E65507">
        <w:rPr>
          <w:noProof/>
        </w:rPr>
        <w:t xml:space="preserve"> Assembly and release of HIV-1 precursor Pr55gag virus-like particles from recombinant baculovirus-infected insect cells. </w:t>
      </w:r>
      <w:r w:rsidRPr="00E65507">
        <w:rPr>
          <w:i/>
          <w:noProof/>
        </w:rPr>
        <w:t>Cell</w:t>
      </w:r>
      <w:r w:rsidRPr="00E65507">
        <w:rPr>
          <w:noProof/>
        </w:rPr>
        <w:t xml:space="preserve"> 1989, </w:t>
      </w:r>
      <w:r w:rsidRPr="00E65507">
        <w:rPr>
          <w:b/>
          <w:noProof/>
        </w:rPr>
        <w:t>59</w:t>
      </w:r>
      <w:r w:rsidRPr="00E65507">
        <w:rPr>
          <w:noProof/>
        </w:rPr>
        <w:t>(1)</w:t>
      </w:r>
      <w:r w:rsidRPr="00E65507">
        <w:rPr>
          <w:b/>
          <w:noProof/>
        </w:rPr>
        <w:t>:</w:t>
      </w:r>
      <w:r w:rsidRPr="00E65507">
        <w:rPr>
          <w:noProof/>
        </w:rPr>
        <w:t xml:space="preserve"> 103-112.</w:t>
      </w:r>
    </w:p>
    <w:p w14:paraId="4E587B61" w14:textId="77777777" w:rsidR="00E65507" w:rsidRPr="00E65507" w:rsidRDefault="00E65507" w:rsidP="00E65507">
      <w:pPr>
        <w:pStyle w:val="EndNoteBibliography"/>
        <w:spacing w:after="0"/>
        <w:rPr>
          <w:noProof/>
        </w:rPr>
      </w:pPr>
    </w:p>
    <w:p w14:paraId="1548CAAE" w14:textId="77777777" w:rsidR="00E65507" w:rsidRPr="00C44A24" w:rsidRDefault="00E65507" w:rsidP="00E65507">
      <w:pPr>
        <w:pStyle w:val="EndNoteBibliography"/>
        <w:ind w:left="720" w:hanging="720"/>
        <w:rPr>
          <w:noProof/>
          <w:lang w:val="sv-SE"/>
        </w:rPr>
      </w:pPr>
      <w:r w:rsidRPr="00E65507">
        <w:rPr>
          <w:noProof/>
        </w:rPr>
        <w:t>4.</w:t>
      </w:r>
      <w:r w:rsidRPr="00E65507">
        <w:rPr>
          <w:noProof/>
        </w:rPr>
        <w:tab/>
        <w:t>Banskota S, Raguram A, Suh S, Du SW, Davis JR, Choi EH</w:t>
      </w:r>
      <w:r w:rsidRPr="00E65507">
        <w:rPr>
          <w:i/>
          <w:noProof/>
        </w:rPr>
        <w:t>, et al.</w:t>
      </w:r>
      <w:r w:rsidRPr="00E65507">
        <w:rPr>
          <w:noProof/>
        </w:rPr>
        <w:t xml:space="preserve"> Engineered virus-like particles for efficient in vivo delivery of therapeutic proteins. </w:t>
      </w:r>
      <w:r w:rsidRPr="00C44A24">
        <w:rPr>
          <w:i/>
          <w:noProof/>
          <w:lang w:val="sv-SE"/>
        </w:rPr>
        <w:t>Cell</w:t>
      </w:r>
      <w:r w:rsidRPr="00C44A24">
        <w:rPr>
          <w:noProof/>
          <w:lang w:val="sv-SE"/>
        </w:rPr>
        <w:t xml:space="preserve"> 2022, </w:t>
      </w:r>
      <w:r w:rsidRPr="00C44A24">
        <w:rPr>
          <w:b/>
          <w:noProof/>
          <w:lang w:val="sv-SE"/>
        </w:rPr>
        <w:t>185</w:t>
      </w:r>
      <w:r w:rsidRPr="00C44A24">
        <w:rPr>
          <w:noProof/>
          <w:lang w:val="sv-SE"/>
        </w:rPr>
        <w:t>(2)</w:t>
      </w:r>
      <w:r w:rsidRPr="00C44A24">
        <w:rPr>
          <w:b/>
          <w:noProof/>
          <w:lang w:val="sv-SE"/>
        </w:rPr>
        <w:t>:</w:t>
      </w:r>
      <w:r w:rsidRPr="00C44A24">
        <w:rPr>
          <w:noProof/>
          <w:lang w:val="sv-SE"/>
        </w:rPr>
        <w:t xml:space="preserve"> 250-265.e216.</w:t>
      </w:r>
    </w:p>
    <w:p w14:paraId="65A43A2E" w14:textId="77777777" w:rsidR="00E65507" w:rsidRPr="00C44A24" w:rsidRDefault="00E65507" w:rsidP="00E65507">
      <w:pPr>
        <w:pStyle w:val="EndNoteBibliography"/>
        <w:spacing w:after="0"/>
        <w:rPr>
          <w:noProof/>
          <w:lang w:val="sv-SE"/>
        </w:rPr>
      </w:pPr>
    </w:p>
    <w:p w14:paraId="5254C50D" w14:textId="77777777" w:rsidR="00E65507" w:rsidRPr="00E65507" w:rsidRDefault="00E65507" w:rsidP="00E65507">
      <w:pPr>
        <w:pStyle w:val="EndNoteBibliography"/>
        <w:ind w:left="720" w:hanging="720"/>
        <w:rPr>
          <w:noProof/>
        </w:rPr>
      </w:pPr>
      <w:r w:rsidRPr="00C44A24">
        <w:rPr>
          <w:noProof/>
          <w:lang w:val="sv-SE"/>
        </w:rPr>
        <w:t>5.</w:t>
      </w:r>
      <w:r w:rsidRPr="00C44A24">
        <w:rPr>
          <w:noProof/>
          <w:lang w:val="sv-SE"/>
        </w:rPr>
        <w:tab/>
        <w:t>Hellman A, Peebles PT, Strickland JE, Fowler AK, Kalter SS, Oroszlan KS</w:t>
      </w:r>
      <w:r w:rsidRPr="00C44A24">
        <w:rPr>
          <w:i/>
          <w:noProof/>
          <w:lang w:val="sv-SE"/>
        </w:rPr>
        <w:t>, et al.</w:t>
      </w:r>
      <w:r w:rsidRPr="00C44A24">
        <w:rPr>
          <w:noProof/>
          <w:lang w:val="sv-SE"/>
        </w:rPr>
        <w:t xml:space="preserve"> </w:t>
      </w:r>
      <w:r w:rsidRPr="00E65507">
        <w:rPr>
          <w:noProof/>
        </w:rPr>
        <w:t xml:space="preserve">Baboon virus isolate M-7 with properties similar to feline virus RD-114. </w:t>
      </w:r>
      <w:r w:rsidRPr="00E65507">
        <w:rPr>
          <w:i/>
          <w:noProof/>
        </w:rPr>
        <w:t>J Virol</w:t>
      </w:r>
      <w:r w:rsidRPr="00E65507">
        <w:rPr>
          <w:noProof/>
        </w:rPr>
        <w:t xml:space="preserve"> 1974, </w:t>
      </w:r>
      <w:r w:rsidRPr="00E65507">
        <w:rPr>
          <w:b/>
          <w:noProof/>
        </w:rPr>
        <w:t>14</w:t>
      </w:r>
      <w:r w:rsidRPr="00E65507">
        <w:rPr>
          <w:noProof/>
        </w:rPr>
        <w:t>(1)</w:t>
      </w:r>
      <w:r w:rsidRPr="00E65507">
        <w:rPr>
          <w:b/>
          <w:noProof/>
        </w:rPr>
        <w:t>:</w:t>
      </w:r>
      <w:r w:rsidRPr="00E65507">
        <w:rPr>
          <w:noProof/>
        </w:rPr>
        <w:t xml:space="preserve"> 133-138.</w:t>
      </w:r>
    </w:p>
    <w:p w14:paraId="577C66F7" w14:textId="77777777" w:rsidR="00E65507" w:rsidRPr="00E65507" w:rsidRDefault="00E65507" w:rsidP="00E65507">
      <w:pPr>
        <w:pStyle w:val="EndNoteBibliography"/>
        <w:spacing w:after="0"/>
        <w:rPr>
          <w:noProof/>
        </w:rPr>
      </w:pPr>
    </w:p>
    <w:p w14:paraId="06EAFBFD" w14:textId="77777777" w:rsidR="00E65507" w:rsidRPr="00E65507" w:rsidRDefault="00E65507" w:rsidP="00E65507">
      <w:pPr>
        <w:pStyle w:val="EndNoteBibliography"/>
        <w:ind w:left="720" w:hanging="720"/>
        <w:rPr>
          <w:noProof/>
        </w:rPr>
      </w:pPr>
      <w:r w:rsidRPr="00E65507">
        <w:rPr>
          <w:noProof/>
        </w:rPr>
        <w:t>6.</w:t>
      </w:r>
      <w:r w:rsidRPr="00E65507">
        <w:rPr>
          <w:noProof/>
        </w:rPr>
        <w:tab/>
        <w:t>Lesbats P, Serrao E, Maskell DP, Pye VE, O'Reilly N, Lindemann D</w:t>
      </w:r>
      <w:r w:rsidRPr="00E65507">
        <w:rPr>
          <w:i/>
          <w:noProof/>
        </w:rPr>
        <w:t>, et al.</w:t>
      </w:r>
      <w:r w:rsidRPr="00E65507">
        <w:rPr>
          <w:noProof/>
        </w:rPr>
        <w:t xml:space="preserve"> Structural basis for spumavirus GAG tethering to chromatin. </w:t>
      </w:r>
      <w:r w:rsidRPr="00E65507">
        <w:rPr>
          <w:i/>
          <w:noProof/>
        </w:rPr>
        <w:t>Proc Natl Acad Sci U S A</w:t>
      </w:r>
      <w:r w:rsidRPr="00E65507">
        <w:rPr>
          <w:noProof/>
        </w:rPr>
        <w:t xml:space="preserve"> 2017, </w:t>
      </w:r>
      <w:r w:rsidRPr="00E65507">
        <w:rPr>
          <w:b/>
          <w:noProof/>
        </w:rPr>
        <w:t>114</w:t>
      </w:r>
      <w:r w:rsidRPr="00E65507">
        <w:rPr>
          <w:noProof/>
        </w:rPr>
        <w:t>(21)</w:t>
      </w:r>
      <w:r w:rsidRPr="00E65507">
        <w:rPr>
          <w:b/>
          <w:noProof/>
        </w:rPr>
        <w:t>:</w:t>
      </w:r>
      <w:r w:rsidRPr="00E65507">
        <w:rPr>
          <w:noProof/>
        </w:rPr>
        <w:t xml:space="preserve"> 5509-5514.</w:t>
      </w:r>
    </w:p>
    <w:p w14:paraId="2E448785" w14:textId="77777777" w:rsidR="00E65507" w:rsidRPr="00E65507" w:rsidRDefault="00E65507" w:rsidP="00E65507">
      <w:pPr>
        <w:pStyle w:val="EndNoteBibliography"/>
        <w:spacing w:after="0"/>
        <w:rPr>
          <w:noProof/>
        </w:rPr>
      </w:pPr>
    </w:p>
    <w:p w14:paraId="22DEC374" w14:textId="77777777" w:rsidR="00E65507" w:rsidRPr="00E65507" w:rsidRDefault="00E65507" w:rsidP="00E65507">
      <w:pPr>
        <w:pStyle w:val="EndNoteBibliography"/>
        <w:ind w:left="720" w:hanging="720"/>
        <w:rPr>
          <w:noProof/>
        </w:rPr>
      </w:pPr>
      <w:r w:rsidRPr="00E65507">
        <w:rPr>
          <w:noProof/>
        </w:rPr>
        <w:t>7.</w:t>
      </w:r>
      <w:r w:rsidRPr="00E65507">
        <w:rPr>
          <w:noProof/>
        </w:rPr>
        <w:tab/>
        <w:t>Pastuzyn ED, Day CE, Kearns RB, Kyrke-Smith M, Taibi AV, McCormick J</w:t>
      </w:r>
      <w:r w:rsidRPr="00E65507">
        <w:rPr>
          <w:i/>
          <w:noProof/>
        </w:rPr>
        <w:t>, et al.</w:t>
      </w:r>
      <w:r w:rsidRPr="00E65507">
        <w:rPr>
          <w:noProof/>
        </w:rPr>
        <w:t xml:space="preserve"> The Neuronal Gene Arc Encodes a Repurposed Retrotransposon Gag Protein that Mediates Intercellular RNA Transfer. </w:t>
      </w:r>
      <w:r w:rsidRPr="00E65507">
        <w:rPr>
          <w:i/>
          <w:noProof/>
        </w:rPr>
        <w:t>Cell</w:t>
      </w:r>
      <w:r w:rsidRPr="00E65507">
        <w:rPr>
          <w:noProof/>
        </w:rPr>
        <w:t xml:space="preserve"> 2018, </w:t>
      </w:r>
      <w:r w:rsidRPr="00E65507">
        <w:rPr>
          <w:b/>
          <w:noProof/>
        </w:rPr>
        <w:t>172</w:t>
      </w:r>
      <w:r w:rsidRPr="00E65507">
        <w:rPr>
          <w:noProof/>
        </w:rPr>
        <w:t>(1-2)</w:t>
      </w:r>
      <w:r w:rsidRPr="00E65507">
        <w:rPr>
          <w:b/>
          <w:noProof/>
        </w:rPr>
        <w:t>:</w:t>
      </w:r>
      <w:r w:rsidRPr="00E65507">
        <w:rPr>
          <w:noProof/>
        </w:rPr>
        <w:t xml:space="preserve"> 275-288.e218.</w:t>
      </w:r>
    </w:p>
    <w:p w14:paraId="4463C927" w14:textId="77777777" w:rsidR="00E65507" w:rsidRPr="00E65507" w:rsidRDefault="00E65507" w:rsidP="00E65507">
      <w:pPr>
        <w:pStyle w:val="EndNoteBibliography"/>
        <w:spacing w:after="0"/>
        <w:rPr>
          <w:noProof/>
        </w:rPr>
      </w:pPr>
    </w:p>
    <w:p w14:paraId="1949CA20" w14:textId="77777777" w:rsidR="00E65507" w:rsidRPr="00E65507" w:rsidRDefault="00E65507" w:rsidP="00E65507">
      <w:pPr>
        <w:pStyle w:val="EndNoteBibliography"/>
        <w:ind w:left="720" w:hanging="720"/>
        <w:rPr>
          <w:noProof/>
        </w:rPr>
      </w:pPr>
      <w:r w:rsidRPr="00E65507">
        <w:rPr>
          <w:noProof/>
        </w:rPr>
        <w:t>8.</w:t>
      </w:r>
      <w:r w:rsidRPr="00E65507">
        <w:rPr>
          <w:noProof/>
        </w:rPr>
        <w:tab/>
        <w:t>Segel M, Lash B, Song J, Ladha A, Liu CC, Jin X</w:t>
      </w:r>
      <w:r w:rsidRPr="00E65507">
        <w:rPr>
          <w:i/>
          <w:noProof/>
        </w:rPr>
        <w:t>, et al.</w:t>
      </w:r>
      <w:r w:rsidRPr="00E65507">
        <w:rPr>
          <w:noProof/>
        </w:rPr>
        <w:t xml:space="preserve"> Mammalian retrovirus-like protein PEG10 packages its own mRNA and can be pseudotyped for mRNA delivery. </w:t>
      </w:r>
      <w:r w:rsidRPr="00E65507">
        <w:rPr>
          <w:i/>
          <w:noProof/>
        </w:rPr>
        <w:t>Science</w:t>
      </w:r>
      <w:r w:rsidRPr="00E65507">
        <w:rPr>
          <w:noProof/>
        </w:rPr>
        <w:t xml:space="preserve"> 2021, </w:t>
      </w:r>
      <w:r w:rsidRPr="00E65507">
        <w:rPr>
          <w:b/>
          <w:noProof/>
        </w:rPr>
        <w:t>373</w:t>
      </w:r>
      <w:r w:rsidRPr="00E65507">
        <w:rPr>
          <w:noProof/>
        </w:rPr>
        <w:t>(6557)</w:t>
      </w:r>
      <w:r w:rsidRPr="00E65507">
        <w:rPr>
          <w:b/>
          <w:noProof/>
        </w:rPr>
        <w:t>:</w:t>
      </w:r>
      <w:r w:rsidRPr="00E65507">
        <w:rPr>
          <w:noProof/>
        </w:rPr>
        <w:t xml:space="preserve"> 882-889.</w:t>
      </w:r>
    </w:p>
    <w:p w14:paraId="16263F4C" w14:textId="77777777" w:rsidR="00E65507" w:rsidRPr="00E65507" w:rsidRDefault="00E65507" w:rsidP="00E65507">
      <w:pPr>
        <w:pStyle w:val="EndNoteBibliography"/>
        <w:rPr>
          <w:noProof/>
        </w:rPr>
      </w:pPr>
    </w:p>
    <w:p w14:paraId="7F6FE8DF" w14:textId="3EDBED2A" w:rsidR="003D68D7" w:rsidRPr="00FC746D" w:rsidRDefault="00E76BF1" w:rsidP="003D68D7">
      <w:pPr>
        <w:rPr>
          <w:rFonts w:ascii="Times New Roman" w:hAnsi="Times New Roman" w:cs="Times New Roman"/>
          <w:sz w:val="24"/>
        </w:rPr>
      </w:pPr>
      <w:r>
        <w:rPr>
          <w:rFonts w:ascii="Times New Roman" w:hAnsi="Times New Roman" w:cs="Times New Roman"/>
          <w:sz w:val="24"/>
        </w:rPr>
        <w:fldChar w:fldCharType="end"/>
      </w:r>
    </w:p>
    <w:sectPr w:rsidR="003D68D7" w:rsidRPr="00FC746D" w:rsidSect="001E340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FB24" w14:textId="77777777" w:rsidR="0083572C" w:rsidRDefault="0083572C" w:rsidP="00094EB2">
      <w:pPr>
        <w:spacing w:after="0" w:line="240" w:lineRule="auto"/>
      </w:pPr>
      <w:r>
        <w:separator/>
      </w:r>
    </w:p>
  </w:endnote>
  <w:endnote w:type="continuationSeparator" w:id="0">
    <w:p w14:paraId="37492696" w14:textId="77777777" w:rsidR="0083572C" w:rsidRDefault="0083572C" w:rsidP="000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DEB80" w14:textId="77777777" w:rsidR="0083572C" w:rsidRDefault="0083572C" w:rsidP="00094EB2">
      <w:pPr>
        <w:spacing w:after="0" w:line="240" w:lineRule="auto"/>
      </w:pPr>
      <w:r>
        <w:separator/>
      </w:r>
    </w:p>
  </w:footnote>
  <w:footnote w:type="continuationSeparator" w:id="0">
    <w:p w14:paraId="3C9E95F1" w14:textId="77777777" w:rsidR="0083572C" w:rsidRDefault="0083572C" w:rsidP="00094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F5C12"/>
    <w:multiLevelType w:val="hybridMultilevel"/>
    <w:tmpl w:val="08B6711C"/>
    <w:lvl w:ilvl="0" w:tplc="2826964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aterials&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fwwzsxo9tsw9eps2dvepvmfx5xws5re5ae&quot;&gt;My EndNote Library&lt;record-ids&gt;&lt;item&gt;56&lt;/item&gt;&lt;item&gt;57&lt;/item&gt;&lt;item&gt;67&lt;/item&gt;&lt;item&gt;72&lt;/item&gt;&lt;item&gt;76&lt;/item&gt;&lt;item&gt;77&lt;/item&gt;&lt;item&gt;78&lt;/item&gt;&lt;item&gt;79&lt;/item&gt;&lt;/record-ids&gt;&lt;/item&gt;&lt;/Libraries&gt;"/>
  </w:docVars>
  <w:rsids>
    <w:rsidRoot w:val="003C0C1C"/>
    <w:rsid w:val="00094EB2"/>
    <w:rsid w:val="000A5525"/>
    <w:rsid w:val="000B381B"/>
    <w:rsid w:val="000B6DF3"/>
    <w:rsid w:val="000C14D4"/>
    <w:rsid w:val="00144CBE"/>
    <w:rsid w:val="00181DD3"/>
    <w:rsid w:val="00183B25"/>
    <w:rsid w:val="001C1CA2"/>
    <w:rsid w:val="001E3407"/>
    <w:rsid w:val="00200910"/>
    <w:rsid w:val="00243166"/>
    <w:rsid w:val="002A3A5C"/>
    <w:rsid w:val="00322B8A"/>
    <w:rsid w:val="003C0C1C"/>
    <w:rsid w:val="003C1C34"/>
    <w:rsid w:val="003D68D7"/>
    <w:rsid w:val="003E1D7F"/>
    <w:rsid w:val="004127FD"/>
    <w:rsid w:val="004618FA"/>
    <w:rsid w:val="004C65F5"/>
    <w:rsid w:val="004E0BFA"/>
    <w:rsid w:val="004E2CC2"/>
    <w:rsid w:val="00507C9C"/>
    <w:rsid w:val="00547F8A"/>
    <w:rsid w:val="00557BA3"/>
    <w:rsid w:val="005A0362"/>
    <w:rsid w:val="00661E1C"/>
    <w:rsid w:val="006A0EE7"/>
    <w:rsid w:val="006B6BB8"/>
    <w:rsid w:val="006D1926"/>
    <w:rsid w:val="007100E8"/>
    <w:rsid w:val="00754245"/>
    <w:rsid w:val="007A2AF1"/>
    <w:rsid w:val="007D0E2F"/>
    <w:rsid w:val="00831467"/>
    <w:rsid w:val="0083318B"/>
    <w:rsid w:val="0083572C"/>
    <w:rsid w:val="00843DD0"/>
    <w:rsid w:val="00845611"/>
    <w:rsid w:val="00882020"/>
    <w:rsid w:val="0089199C"/>
    <w:rsid w:val="00915EF2"/>
    <w:rsid w:val="00954B57"/>
    <w:rsid w:val="00967310"/>
    <w:rsid w:val="009B1CF3"/>
    <w:rsid w:val="009E4E7B"/>
    <w:rsid w:val="009F2607"/>
    <w:rsid w:val="00A01603"/>
    <w:rsid w:val="00A2268E"/>
    <w:rsid w:val="00A5377A"/>
    <w:rsid w:val="00A5507A"/>
    <w:rsid w:val="00A731B9"/>
    <w:rsid w:val="00AA0941"/>
    <w:rsid w:val="00AB2A43"/>
    <w:rsid w:val="00AD7839"/>
    <w:rsid w:val="00B107B1"/>
    <w:rsid w:val="00B2390B"/>
    <w:rsid w:val="00B417DD"/>
    <w:rsid w:val="00B6748D"/>
    <w:rsid w:val="00BB1C80"/>
    <w:rsid w:val="00BB721B"/>
    <w:rsid w:val="00BC0947"/>
    <w:rsid w:val="00C04D27"/>
    <w:rsid w:val="00C44A24"/>
    <w:rsid w:val="00C5289E"/>
    <w:rsid w:val="00D8492C"/>
    <w:rsid w:val="00DD23B0"/>
    <w:rsid w:val="00DD3395"/>
    <w:rsid w:val="00E017F1"/>
    <w:rsid w:val="00E044BA"/>
    <w:rsid w:val="00E236F8"/>
    <w:rsid w:val="00E27E8B"/>
    <w:rsid w:val="00E6080B"/>
    <w:rsid w:val="00E65507"/>
    <w:rsid w:val="00E70FB6"/>
    <w:rsid w:val="00E76BF1"/>
    <w:rsid w:val="00EC1EC1"/>
    <w:rsid w:val="00EC3B28"/>
    <w:rsid w:val="00EF08B8"/>
    <w:rsid w:val="00F23D40"/>
    <w:rsid w:val="00F2732D"/>
    <w:rsid w:val="00F37F1B"/>
    <w:rsid w:val="00FC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510E7"/>
  <w15:chartTrackingRefBased/>
  <w15:docId w15:val="{E01911D1-866A-4E44-A476-C3FC5A00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C0C1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C0C1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C0C1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C0C1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C0C1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C0C1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C0C1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C0C1C"/>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C0C1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1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C0C1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C0C1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C0C1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C0C1C"/>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C0C1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C0C1C"/>
    <w:rPr>
      <w:rFonts w:cstheme="majorBidi"/>
      <w:b/>
      <w:bCs/>
      <w:color w:val="595959" w:themeColor="text1" w:themeTint="A6"/>
    </w:rPr>
  </w:style>
  <w:style w:type="character" w:customStyle="1" w:styleId="Heading8Char">
    <w:name w:val="Heading 8 Char"/>
    <w:basedOn w:val="DefaultParagraphFont"/>
    <w:link w:val="Heading8"/>
    <w:uiPriority w:val="9"/>
    <w:semiHidden/>
    <w:rsid w:val="003C0C1C"/>
    <w:rPr>
      <w:rFonts w:cstheme="majorBidi"/>
      <w:color w:val="595959" w:themeColor="text1" w:themeTint="A6"/>
    </w:rPr>
  </w:style>
  <w:style w:type="character" w:customStyle="1" w:styleId="Heading9Char">
    <w:name w:val="Heading 9 Char"/>
    <w:basedOn w:val="DefaultParagraphFont"/>
    <w:link w:val="Heading9"/>
    <w:uiPriority w:val="9"/>
    <w:semiHidden/>
    <w:rsid w:val="003C0C1C"/>
    <w:rPr>
      <w:rFonts w:eastAsiaTheme="majorEastAsia" w:cstheme="majorBidi"/>
      <w:color w:val="595959" w:themeColor="text1" w:themeTint="A6"/>
    </w:rPr>
  </w:style>
  <w:style w:type="paragraph" w:styleId="Title">
    <w:name w:val="Title"/>
    <w:basedOn w:val="Normal"/>
    <w:next w:val="Normal"/>
    <w:link w:val="TitleChar"/>
    <w:uiPriority w:val="10"/>
    <w:qFormat/>
    <w:rsid w:val="003C0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1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C0C1C"/>
    <w:pPr>
      <w:spacing w:before="160"/>
      <w:jc w:val="center"/>
    </w:pPr>
    <w:rPr>
      <w:i/>
      <w:iCs/>
      <w:color w:val="404040" w:themeColor="text1" w:themeTint="BF"/>
    </w:rPr>
  </w:style>
  <w:style w:type="character" w:customStyle="1" w:styleId="QuoteChar">
    <w:name w:val="Quote Char"/>
    <w:basedOn w:val="DefaultParagraphFont"/>
    <w:link w:val="Quote"/>
    <w:uiPriority w:val="29"/>
    <w:rsid w:val="003C0C1C"/>
    <w:rPr>
      <w:i/>
      <w:iCs/>
      <w:color w:val="404040" w:themeColor="text1" w:themeTint="BF"/>
    </w:rPr>
  </w:style>
  <w:style w:type="paragraph" w:styleId="ListParagraph">
    <w:name w:val="List Paragraph"/>
    <w:basedOn w:val="Normal"/>
    <w:uiPriority w:val="34"/>
    <w:qFormat/>
    <w:rsid w:val="003C0C1C"/>
    <w:pPr>
      <w:ind w:left="720"/>
      <w:contextualSpacing/>
    </w:pPr>
  </w:style>
  <w:style w:type="character" w:styleId="IntenseEmphasis">
    <w:name w:val="Intense Emphasis"/>
    <w:basedOn w:val="DefaultParagraphFont"/>
    <w:uiPriority w:val="21"/>
    <w:qFormat/>
    <w:rsid w:val="003C0C1C"/>
    <w:rPr>
      <w:i/>
      <w:iCs/>
      <w:color w:val="0F4761" w:themeColor="accent1" w:themeShade="BF"/>
    </w:rPr>
  </w:style>
  <w:style w:type="paragraph" w:styleId="IntenseQuote">
    <w:name w:val="Intense Quote"/>
    <w:basedOn w:val="Normal"/>
    <w:next w:val="Normal"/>
    <w:link w:val="IntenseQuoteChar"/>
    <w:uiPriority w:val="30"/>
    <w:qFormat/>
    <w:rsid w:val="003C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1C"/>
    <w:rPr>
      <w:i/>
      <w:iCs/>
      <w:color w:val="0F4761" w:themeColor="accent1" w:themeShade="BF"/>
    </w:rPr>
  </w:style>
  <w:style w:type="character" w:styleId="IntenseReference">
    <w:name w:val="Intense Reference"/>
    <w:basedOn w:val="DefaultParagraphFont"/>
    <w:uiPriority w:val="32"/>
    <w:qFormat/>
    <w:rsid w:val="003C0C1C"/>
    <w:rPr>
      <w:b/>
      <w:bCs/>
      <w:smallCaps/>
      <w:color w:val="0F4761" w:themeColor="accent1" w:themeShade="BF"/>
      <w:spacing w:val="5"/>
    </w:rPr>
  </w:style>
  <w:style w:type="table" w:styleId="TableGrid">
    <w:name w:val="Table Grid"/>
    <w:basedOn w:val="TableNormal"/>
    <w:uiPriority w:val="39"/>
    <w:rsid w:val="003C0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quencechunk">
    <w:name w:val="sequence__chunk"/>
    <w:basedOn w:val="DefaultParagraphFont"/>
    <w:rsid w:val="007A2AF1"/>
  </w:style>
  <w:style w:type="paragraph" w:styleId="Header">
    <w:name w:val="header"/>
    <w:basedOn w:val="Normal"/>
    <w:link w:val="HeaderChar"/>
    <w:uiPriority w:val="99"/>
    <w:unhideWhenUsed/>
    <w:rsid w:val="00094EB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094EB2"/>
    <w:rPr>
      <w:sz w:val="18"/>
      <w:szCs w:val="18"/>
    </w:rPr>
  </w:style>
  <w:style w:type="paragraph" w:styleId="Footer">
    <w:name w:val="footer"/>
    <w:basedOn w:val="Normal"/>
    <w:link w:val="FooterChar"/>
    <w:uiPriority w:val="99"/>
    <w:unhideWhenUsed/>
    <w:rsid w:val="00094EB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094EB2"/>
    <w:rPr>
      <w:sz w:val="18"/>
      <w:szCs w:val="18"/>
    </w:rPr>
  </w:style>
  <w:style w:type="paragraph" w:customStyle="1" w:styleId="EndNoteBibliographyTitle">
    <w:name w:val="EndNote Bibliography Title"/>
    <w:basedOn w:val="Normal"/>
    <w:link w:val="EndNoteBibliographyTitle0"/>
    <w:rsid w:val="00E76BF1"/>
    <w:pPr>
      <w:spacing w:after="0"/>
      <w:jc w:val="center"/>
    </w:pPr>
    <w:rPr>
      <w:rFonts w:ascii="DengXian" w:eastAsia="DengXian" w:hAnsi="DengXian"/>
    </w:rPr>
  </w:style>
  <w:style w:type="character" w:customStyle="1" w:styleId="EndNoteBibliographyTitle0">
    <w:name w:val="EndNote Bibliography Title 字符"/>
    <w:basedOn w:val="DefaultParagraphFont"/>
    <w:link w:val="EndNoteBibliographyTitle"/>
    <w:rsid w:val="00E76BF1"/>
    <w:rPr>
      <w:rFonts w:ascii="DengXian" w:eastAsia="DengXian" w:hAnsi="DengXian"/>
    </w:rPr>
  </w:style>
  <w:style w:type="paragraph" w:customStyle="1" w:styleId="EndNoteBibliography">
    <w:name w:val="EndNote Bibliography"/>
    <w:basedOn w:val="Normal"/>
    <w:link w:val="EndNoteBibliography0"/>
    <w:rsid w:val="00E76BF1"/>
    <w:pPr>
      <w:spacing w:line="240" w:lineRule="auto"/>
    </w:pPr>
    <w:rPr>
      <w:rFonts w:ascii="DengXian" w:eastAsia="DengXian" w:hAnsi="DengXian"/>
    </w:rPr>
  </w:style>
  <w:style w:type="character" w:customStyle="1" w:styleId="EndNoteBibliography0">
    <w:name w:val="EndNote Bibliography 字符"/>
    <w:basedOn w:val="DefaultParagraphFont"/>
    <w:link w:val="EndNoteBibliography"/>
    <w:rsid w:val="00E76BF1"/>
    <w:rPr>
      <w:rFonts w:ascii="DengXian" w:eastAsia="DengXian" w:hAnsi="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2393</Words>
  <Characters>13646</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Guannan Zhou</dc:creator>
  <cp:keywords/>
  <dc:description/>
  <cp:lastModifiedBy>Xiuming Liang</cp:lastModifiedBy>
  <cp:revision>21</cp:revision>
  <dcterms:created xsi:type="dcterms:W3CDTF">2025-12-21T09:48:00Z</dcterms:created>
  <dcterms:modified xsi:type="dcterms:W3CDTF">2025-12-25T16:28:00Z</dcterms:modified>
</cp:coreProperties>
</file>