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CDB9" w14:textId="0D20B92E" w:rsidR="008F6B52" w:rsidRPr="00AD7942" w:rsidRDefault="008F6B52" w:rsidP="00FF0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11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Pr="00AD79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 w:rsidR="00B846BE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AD7942">
        <w:rPr>
          <w:rFonts w:ascii="Times New Roman" w:hAnsi="Times New Roman" w:cs="Times New Roman"/>
          <w:sz w:val="24"/>
          <w:szCs w:val="24"/>
          <w:lang w:val="en-GB"/>
        </w:rPr>
        <w:t xml:space="preserve">. The details of the occurrence data of the selected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zoonotic host and </w:t>
      </w:r>
      <w:r w:rsidRPr="0057115C">
        <w:rPr>
          <w:rFonts w:ascii="Times New Roman" w:hAnsi="Times New Roman" w:cs="Times New Roman"/>
          <w:sz w:val="24"/>
          <w:szCs w:val="24"/>
          <w:lang w:val="en-GB"/>
        </w:rPr>
        <w:t xml:space="preserve">vector </w:t>
      </w:r>
      <w:r>
        <w:rPr>
          <w:rFonts w:ascii="Times New Roman" w:hAnsi="Times New Roman" w:cs="Times New Roman"/>
          <w:sz w:val="24"/>
          <w:szCs w:val="24"/>
          <w:lang w:val="en-GB"/>
        </w:rPr>
        <w:t>invertebrate taxa</w:t>
      </w:r>
      <w:r w:rsidRPr="00AD794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2556"/>
        <w:gridCol w:w="1364"/>
        <w:gridCol w:w="1576"/>
        <w:gridCol w:w="3566"/>
      </w:tblGrid>
      <w:tr w:rsidR="008F6B52" w:rsidRPr="00AD7942" w14:paraId="5705C54E" w14:textId="77777777" w:rsidTr="00D87E32">
        <w:trPr>
          <w:jc w:val="center"/>
        </w:trPr>
        <w:tc>
          <w:tcPr>
            <w:tcW w:w="1561" w:type="pct"/>
            <w:vAlign w:val="center"/>
          </w:tcPr>
          <w:p w14:paraId="4F1E3FBF" w14:textId="77777777" w:rsidR="008F6B52" w:rsidRPr="00AD7942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D7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Mosquito species</w:t>
            </w:r>
          </w:p>
        </w:tc>
        <w:tc>
          <w:tcPr>
            <w:tcW w:w="903" w:type="pct"/>
            <w:vAlign w:val="center"/>
          </w:tcPr>
          <w:p w14:paraId="568060DF" w14:textId="77777777" w:rsidR="008F6B52" w:rsidRPr="00AD7942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D7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Subgenus</w:t>
            </w:r>
          </w:p>
        </w:tc>
        <w:tc>
          <w:tcPr>
            <w:tcW w:w="782" w:type="pct"/>
            <w:vAlign w:val="center"/>
          </w:tcPr>
          <w:p w14:paraId="161126BA" w14:textId="77777777" w:rsidR="008F6B52" w:rsidRPr="00AD7942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Causative agent, vector role</w:t>
            </w:r>
          </w:p>
        </w:tc>
        <w:tc>
          <w:tcPr>
            <w:tcW w:w="1753" w:type="pct"/>
            <w:vAlign w:val="center"/>
          </w:tcPr>
          <w:p w14:paraId="2B076DA3" w14:textId="77777777" w:rsidR="008F6B52" w:rsidRPr="00AD7942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D7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DOI</w:t>
            </w:r>
          </w:p>
        </w:tc>
      </w:tr>
      <w:tr w:rsidR="008F6B52" w:rsidRPr="00AD7942" w14:paraId="01B4B91D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</w:tcPr>
          <w:p w14:paraId="65B3BB01" w14:textId="7C853F5E" w:rsidR="008F6B52" w:rsidRPr="001C29B5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Chrysomya</w:t>
            </w:r>
            <w:proofErr w:type="spellEnd"/>
          </w:p>
        </w:tc>
        <w:tc>
          <w:tcPr>
            <w:tcW w:w="903" w:type="pct"/>
            <w:vAlign w:val="center"/>
          </w:tcPr>
          <w:p w14:paraId="3B1A0768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Old World blow fly</w:t>
            </w:r>
          </w:p>
        </w:tc>
        <w:tc>
          <w:tcPr>
            <w:tcW w:w="782" w:type="pct"/>
            <w:vAlign w:val="center"/>
          </w:tcPr>
          <w:p w14:paraId="709AE5CA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myasis</w:t>
            </w:r>
          </w:p>
        </w:tc>
        <w:tc>
          <w:tcPr>
            <w:tcW w:w="1753" w:type="pct"/>
            <w:vAlign w:val="center"/>
          </w:tcPr>
          <w:p w14:paraId="016E5B64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https://doi.org/10.15468/dl.y8j9va</w:t>
            </w:r>
          </w:p>
        </w:tc>
      </w:tr>
      <w:tr w:rsidR="008F6B52" w:rsidRPr="00AD7942" w14:paraId="37EBB04E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</w:tcPr>
          <w:p w14:paraId="42670E6D" w14:textId="1FA43471" w:rsidR="008F6B52" w:rsidRPr="001C29B5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Dermacentor</w:t>
            </w:r>
          </w:p>
        </w:tc>
        <w:tc>
          <w:tcPr>
            <w:tcW w:w="903" w:type="pct"/>
            <w:vAlign w:val="center"/>
          </w:tcPr>
          <w:p w14:paraId="06A13B5F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hard tick</w:t>
            </w:r>
          </w:p>
        </w:tc>
        <w:tc>
          <w:tcPr>
            <w:tcW w:w="782" w:type="pct"/>
            <w:vAlign w:val="center"/>
          </w:tcPr>
          <w:p w14:paraId="726F68BA" w14:textId="77777777" w:rsidR="008F6B52" w:rsidRPr="005830A8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830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Anaplasma</w:t>
            </w:r>
            <w:r w:rsidRPr="005830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5830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Babesia</w:t>
            </w:r>
            <w:r w:rsidRPr="005830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5830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Coxiella</w:t>
            </w:r>
            <w:r w:rsidRPr="005830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5830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Francisella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5830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Rickettsia</w:t>
            </w:r>
            <w:r w:rsidRPr="005830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rboviruses</w:t>
            </w:r>
          </w:p>
        </w:tc>
        <w:tc>
          <w:tcPr>
            <w:tcW w:w="1753" w:type="pct"/>
            <w:vAlign w:val="center"/>
          </w:tcPr>
          <w:p w14:paraId="371190C5" w14:textId="77777777" w:rsidR="008F6B52" w:rsidRPr="008F6B52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F6B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https://doi.org/10.15468/dl.gfq5ts</w:t>
            </w:r>
          </w:p>
        </w:tc>
      </w:tr>
      <w:tr w:rsidR="008F6B52" w:rsidRPr="00AD7942" w14:paraId="3CD8DB2A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</w:tcPr>
          <w:p w14:paraId="67D778E6" w14:textId="3D552BC5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Hyalomma</w:t>
            </w:r>
            <w:proofErr w:type="spellEnd"/>
          </w:p>
        </w:tc>
        <w:tc>
          <w:tcPr>
            <w:tcW w:w="903" w:type="pct"/>
            <w:vAlign w:val="center"/>
          </w:tcPr>
          <w:p w14:paraId="50460438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hard tick</w:t>
            </w:r>
          </w:p>
        </w:tc>
        <w:tc>
          <w:tcPr>
            <w:tcW w:w="782" w:type="pct"/>
            <w:vAlign w:val="center"/>
          </w:tcPr>
          <w:p w14:paraId="291CAB11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36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CCHF virus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B36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Coxiella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burnettii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B36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B36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Rickettsia sibirica</w:t>
            </w:r>
          </w:p>
        </w:tc>
        <w:tc>
          <w:tcPr>
            <w:tcW w:w="1753" w:type="pct"/>
            <w:vAlign w:val="center"/>
          </w:tcPr>
          <w:p w14:paraId="4BDB7308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https://doi.org/10.15468/dl.jkwnz4</w:t>
            </w:r>
          </w:p>
        </w:tc>
      </w:tr>
      <w:tr w:rsidR="008F6B52" w:rsidRPr="00AD7942" w14:paraId="57F62091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</w:tcPr>
          <w:p w14:paraId="665CAB41" w14:textId="6132EDB6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Ixodes</w:t>
            </w:r>
          </w:p>
        </w:tc>
        <w:tc>
          <w:tcPr>
            <w:tcW w:w="903" w:type="pct"/>
            <w:vAlign w:val="center"/>
          </w:tcPr>
          <w:p w14:paraId="0C22C405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hard tick</w:t>
            </w:r>
          </w:p>
        </w:tc>
        <w:tc>
          <w:tcPr>
            <w:tcW w:w="782" w:type="pct"/>
            <w:vAlign w:val="center"/>
          </w:tcPr>
          <w:p w14:paraId="2CC69A68" w14:textId="77777777" w:rsidR="008F6B52" w:rsidRPr="003D4C7A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D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Anaplasma</w:t>
            </w:r>
            <w:r w:rsidRPr="003D4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3D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Babesia</w:t>
            </w:r>
            <w:r w:rsidRPr="003D4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3D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Borrelia</w:t>
            </w:r>
            <w:r w:rsidRPr="003D4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Flavivirus TBE </w:t>
            </w:r>
          </w:p>
        </w:tc>
        <w:tc>
          <w:tcPr>
            <w:tcW w:w="1753" w:type="pct"/>
            <w:vAlign w:val="center"/>
          </w:tcPr>
          <w:p w14:paraId="5A1E5029" w14:textId="2C9D0AB4" w:rsidR="008F6B52" w:rsidRPr="003D4C7A" w:rsidRDefault="00642121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4212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https://doi.org/10.15468/dl.zhv92v</w:t>
            </w:r>
          </w:p>
        </w:tc>
      </w:tr>
      <w:tr w:rsidR="008F6B52" w:rsidRPr="00AD7942" w14:paraId="0DD3DCCA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  <w:hideMark/>
          </w:tcPr>
          <w:p w14:paraId="184C3531" w14:textId="2B7ED33A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Lymnaea</w:t>
            </w:r>
            <w:proofErr w:type="spellEnd"/>
          </w:p>
        </w:tc>
        <w:tc>
          <w:tcPr>
            <w:tcW w:w="903" w:type="pct"/>
            <w:vAlign w:val="center"/>
          </w:tcPr>
          <w:p w14:paraId="3EA15C76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freshwater snail</w:t>
            </w:r>
          </w:p>
        </w:tc>
        <w:tc>
          <w:tcPr>
            <w:tcW w:w="782" w:type="pct"/>
            <w:vAlign w:val="center"/>
          </w:tcPr>
          <w:p w14:paraId="4F64F588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trematodes</w:t>
            </w:r>
          </w:p>
        </w:tc>
        <w:tc>
          <w:tcPr>
            <w:tcW w:w="1753" w:type="pct"/>
            <w:vAlign w:val="center"/>
          </w:tcPr>
          <w:p w14:paraId="6F2C3400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https://doi.org/10.15468/dl.pxvq8p</w:t>
            </w:r>
          </w:p>
        </w:tc>
      </w:tr>
      <w:tr w:rsidR="008F6B52" w:rsidRPr="00AD7942" w14:paraId="15E88969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  <w:hideMark/>
          </w:tcPr>
          <w:p w14:paraId="13C9DD5E" w14:textId="58D1153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79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Phlebotomu</w:t>
            </w:r>
            <w:r w:rsidRPr="002F79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903" w:type="pct"/>
            <w:vAlign w:val="center"/>
          </w:tcPr>
          <w:p w14:paraId="423E2A87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sand fly</w:t>
            </w:r>
          </w:p>
        </w:tc>
        <w:tc>
          <w:tcPr>
            <w:tcW w:w="782" w:type="pct"/>
            <w:vAlign w:val="center"/>
          </w:tcPr>
          <w:p w14:paraId="65F24C8A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5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Leishmania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5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Phleboviruses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53" w:type="pct"/>
            <w:vAlign w:val="center"/>
          </w:tcPr>
          <w:p w14:paraId="1B6F3F9F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79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https://doi.org/10.15468/dl.upk85u</w:t>
            </w:r>
          </w:p>
        </w:tc>
      </w:tr>
      <w:tr w:rsidR="008F6B52" w:rsidRPr="00AD7942" w14:paraId="2C2DD48F" w14:textId="77777777" w:rsidTr="00D87E32">
        <w:trPr>
          <w:trHeight w:val="288"/>
          <w:jc w:val="center"/>
        </w:trPr>
        <w:tc>
          <w:tcPr>
            <w:tcW w:w="1561" w:type="pct"/>
            <w:noWrap/>
            <w:vAlign w:val="center"/>
          </w:tcPr>
          <w:p w14:paraId="14EC4209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Tabanus</w:t>
            </w:r>
          </w:p>
        </w:tc>
        <w:tc>
          <w:tcPr>
            <w:tcW w:w="903" w:type="pct"/>
            <w:vAlign w:val="center"/>
          </w:tcPr>
          <w:p w14:paraId="46AE1249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fly</w:t>
            </w:r>
          </w:p>
        </w:tc>
        <w:tc>
          <w:tcPr>
            <w:tcW w:w="782" w:type="pct"/>
            <w:vAlign w:val="center"/>
          </w:tcPr>
          <w:p w14:paraId="1F004B25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Francisella</w:t>
            </w:r>
            <w:proofErr w:type="spellEnd"/>
            <w:r w:rsidRPr="00BC5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tularensis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passive transport of enteral pathogens</w:t>
            </w:r>
          </w:p>
        </w:tc>
        <w:tc>
          <w:tcPr>
            <w:tcW w:w="1753" w:type="pct"/>
            <w:vAlign w:val="center"/>
          </w:tcPr>
          <w:p w14:paraId="694F8F00" w14:textId="77777777" w:rsidR="008F6B52" w:rsidRPr="00A5006D" w:rsidRDefault="008F6B52" w:rsidP="00FF05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00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https://doi.org/10.15468/dl.bhjpgz</w:t>
            </w:r>
          </w:p>
        </w:tc>
      </w:tr>
    </w:tbl>
    <w:p w14:paraId="481D19F3" w14:textId="77777777" w:rsidR="00791276" w:rsidRPr="008F6B52" w:rsidRDefault="00791276" w:rsidP="001C29B5">
      <w:pPr>
        <w:spacing w:line="360" w:lineRule="auto"/>
        <w:jc w:val="both"/>
        <w:rPr>
          <w:lang w:val="en-GB"/>
        </w:rPr>
      </w:pPr>
    </w:p>
    <w:sectPr w:rsidR="00791276" w:rsidRPr="008F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52"/>
    <w:rsid w:val="001C29B5"/>
    <w:rsid w:val="002106B1"/>
    <w:rsid w:val="002F182B"/>
    <w:rsid w:val="003668D6"/>
    <w:rsid w:val="005034E3"/>
    <w:rsid w:val="00642121"/>
    <w:rsid w:val="00791276"/>
    <w:rsid w:val="007C1229"/>
    <w:rsid w:val="008253B8"/>
    <w:rsid w:val="008F6B52"/>
    <w:rsid w:val="00964899"/>
    <w:rsid w:val="00B846BE"/>
    <w:rsid w:val="00D30510"/>
    <w:rsid w:val="00D87E32"/>
    <w:rsid w:val="00D9195E"/>
    <w:rsid w:val="00E8254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33C4"/>
  <w15:chartTrackingRefBased/>
  <w15:docId w15:val="{2CFA56FC-F522-4650-9346-E2807FB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B52"/>
  </w:style>
  <w:style w:type="paragraph" w:styleId="Cmsor1">
    <w:name w:val="heading 1"/>
    <w:basedOn w:val="Norml"/>
    <w:next w:val="Norml"/>
    <w:link w:val="Cmsor1Char"/>
    <w:uiPriority w:val="9"/>
    <w:qFormat/>
    <w:rsid w:val="008F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6B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6B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6B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6B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6B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6B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6B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6B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6B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6B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6B5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F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765</Characters>
  <Application>Microsoft Office Word</Application>
  <DocSecurity>0</DocSecurity>
  <Lines>58</Lines>
  <Paragraphs>36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9</cp:revision>
  <dcterms:created xsi:type="dcterms:W3CDTF">2025-08-28T07:54:00Z</dcterms:created>
  <dcterms:modified xsi:type="dcterms:W3CDTF">2026-01-27T12:59:00Z</dcterms:modified>
</cp:coreProperties>
</file>