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7"/>
        <w:gridCol w:w="7087"/>
      </w:tblGrid>
      <w:tr w14:paraId="1D28FC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44671E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Table 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Themes and 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ubthemes of 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eal-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ife 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xperiences 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elated to 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utritional 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anagement for 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GC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atients</w:t>
            </w:r>
          </w:p>
        </w:tc>
      </w:tr>
      <w:tr w14:paraId="6D52E8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tcBorders>
              <w:bottom w:val="single" w:color="auto" w:sz="4" w:space="0"/>
            </w:tcBorders>
            <w:vAlign w:val="top"/>
          </w:tcPr>
          <w:p w14:paraId="137EDA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Theme</w:t>
            </w:r>
          </w:p>
        </w:tc>
        <w:tc>
          <w:tcPr>
            <w:tcW w:w="2500" w:type="pct"/>
            <w:tcBorders>
              <w:bottom w:val="single" w:color="auto" w:sz="4" w:space="0"/>
            </w:tcBorders>
            <w:vAlign w:val="top"/>
          </w:tcPr>
          <w:p w14:paraId="7E66C2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Subtheme</w:t>
            </w:r>
          </w:p>
        </w:tc>
      </w:tr>
      <w:tr w14:paraId="098AB0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tcBorders>
              <w:top w:val="single" w:color="auto" w:sz="4" w:space="0"/>
            </w:tcBorders>
          </w:tcPr>
          <w:p w14:paraId="268C3A98">
            <w:pPr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The conflict between physiological tolerance and nutritional requirements</w:t>
            </w:r>
          </w:p>
        </w:tc>
        <w:tc>
          <w:tcPr>
            <w:tcW w:w="2500" w:type="pct"/>
            <w:tcBorders>
              <w:top w:val="single" w:color="auto" w:sz="4" w:space="0"/>
            </w:tcBorders>
          </w:tcPr>
          <w:p w14:paraId="132C91CB">
            <w:pPr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Eating tolerance disorder and somatic symptoms</w:t>
            </w:r>
          </w:p>
        </w:tc>
      </w:tr>
      <w:tr w14:paraId="3C0326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44A1445C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0" w:type="pct"/>
          </w:tcPr>
          <w:p w14:paraId="34B2C8B3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Supplement confusion and tolerance issues</w:t>
            </w:r>
          </w:p>
        </w:tc>
      </w:tr>
      <w:tr w14:paraId="779FCB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76DA17D9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0" w:type="pct"/>
          </w:tcPr>
          <w:p w14:paraId="67930C28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Behavioral adjustment and coping strategies</w:t>
            </w:r>
          </w:p>
        </w:tc>
      </w:tr>
      <w:tr w14:paraId="70B4A7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500" w:type="pct"/>
          </w:tcPr>
          <w:p w14:paraId="05202731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0" w:type="pct"/>
          </w:tcPr>
          <w:p w14:paraId="63385577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Rehabilitation motivation and functional goals</w:t>
            </w:r>
          </w:p>
        </w:tc>
      </w:tr>
      <w:tr w14:paraId="0B5703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5389F38C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0" w:type="pct"/>
          </w:tcPr>
          <w:p w14:paraId="5CCEE99C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Pathological transformation of value orientation</w:t>
            </w:r>
          </w:p>
        </w:tc>
      </w:tr>
      <w:tr w14:paraId="4F96EC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785B4211"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Decision paralysis amid knowledge gaps and multi-source conflict</w:t>
            </w:r>
          </w:p>
        </w:tc>
        <w:tc>
          <w:tcPr>
            <w:tcW w:w="2500" w:type="pct"/>
          </w:tcPr>
          <w:p w14:paraId="15FCEE1E"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Lack of nutritional knowledge and insufficient health literacy</w:t>
            </w:r>
          </w:p>
        </w:tc>
      </w:tr>
      <w:tr w14:paraId="3B7E5A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5DA1A99B"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500" w:type="pct"/>
          </w:tcPr>
          <w:p w14:paraId="0593F761"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Multi-source information and conflicting perspectives</w:t>
            </w:r>
          </w:p>
        </w:tc>
      </w:tr>
      <w:tr w14:paraId="55571B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619BD9F1">
            <w:pP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500" w:type="pct"/>
          </w:tcPr>
          <w:p w14:paraId="4310D08E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The double-edged nature of peer support</w:t>
            </w:r>
          </w:p>
        </w:tc>
      </w:tr>
      <w:tr w14:paraId="45A744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3018D466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Resource accessibility </w:t>
            </w: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and affo</w:t>
            </w:r>
            <w:bookmarkStart w:id="0" w:name="_GoBack"/>
            <w:bookmarkEnd w:id="0"/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rdability constraints</w:t>
            </w:r>
          </w:p>
        </w:tc>
        <w:tc>
          <w:tcPr>
            <w:tcW w:w="2500" w:type="pct"/>
          </w:tcPr>
          <w:p w14:paraId="34A7CCFA"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Financial burden and lack of resource accessibility</w:t>
            </w:r>
          </w:p>
        </w:tc>
      </w:tr>
      <w:tr w14:paraId="7522E5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410DFE61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0" w:type="pct"/>
          </w:tcPr>
          <w:p w14:paraId="797ECFE6"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Contextual and environmental constraints</w:t>
            </w:r>
          </w:p>
        </w:tc>
      </w:tr>
      <w:tr w14:paraId="3F8599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500" w:type="pct"/>
          </w:tcPr>
          <w:p w14:paraId="3AC4D486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0" w:type="pct"/>
          </w:tcPr>
          <w:p w14:paraId="3C4276CE"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Service and policy expectations</w:t>
            </w:r>
          </w:p>
        </w:tc>
      </w:tr>
      <w:tr w14:paraId="3BD0BC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7F6B4F99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Compliance and conflict driven by family relationships</w:t>
            </w:r>
          </w:p>
        </w:tc>
        <w:tc>
          <w:tcPr>
            <w:tcW w:w="2500" w:type="pct"/>
          </w:tcPr>
          <w:p w14:paraId="1D6236DA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Family responsibilities and self-sacrifice</w:t>
            </w:r>
          </w:p>
        </w:tc>
      </w:tr>
      <w:tr w14:paraId="104C41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29A2C877">
            <w:pP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500" w:type="pct"/>
          </w:tcPr>
          <w:p w14:paraId="3498CA20">
            <w:pPr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Operational guidance and culinary skill requirements</w:t>
            </w:r>
          </w:p>
        </w:tc>
      </w:tr>
      <w:tr w14:paraId="74F143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780AAAC5">
            <w:pP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The negative cycle of psychological torque and social comparison</w:t>
            </w:r>
          </w:p>
        </w:tc>
        <w:tc>
          <w:tcPr>
            <w:tcW w:w="2500" w:type="pct"/>
          </w:tcPr>
          <w:p w14:paraId="4FB50C23">
            <w:pPr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Emotional responses and psychological strain</w:t>
            </w:r>
          </w:p>
        </w:tc>
      </w:tr>
      <w:tr w14:paraId="617170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72038C4C">
            <w:pP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0" w:type="pct"/>
          </w:tcPr>
          <w:p w14:paraId="7DBFFF0A">
            <w:pP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Social comparison and othering experiences</w:t>
            </w:r>
          </w:p>
        </w:tc>
      </w:tr>
      <w:tr w14:paraId="0482B6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7B2EF2D5">
            <w:pP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0" w:type="pct"/>
          </w:tcPr>
          <w:p w14:paraId="3E8B3C5E">
            <w:pP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Professional support gap and barriers in doctor-patient communication</w:t>
            </w:r>
          </w:p>
        </w:tc>
      </w:tr>
    </w:tbl>
    <w:p w14:paraId="64AB2FA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04395"/>
    <w:rsid w:val="01132638"/>
    <w:rsid w:val="019D5F28"/>
    <w:rsid w:val="05AB2733"/>
    <w:rsid w:val="05B750D5"/>
    <w:rsid w:val="07C02202"/>
    <w:rsid w:val="08E72E86"/>
    <w:rsid w:val="09CE4555"/>
    <w:rsid w:val="0D5476D0"/>
    <w:rsid w:val="0EC5569F"/>
    <w:rsid w:val="0F476657"/>
    <w:rsid w:val="13676CF3"/>
    <w:rsid w:val="13CA092A"/>
    <w:rsid w:val="13DC43E0"/>
    <w:rsid w:val="144755A9"/>
    <w:rsid w:val="149D59BF"/>
    <w:rsid w:val="14BB5A5A"/>
    <w:rsid w:val="150B09C2"/>
    <w:rsid w:val="15165755"/>
    <w:rsid w:val="16317416"/>
    <w:rsid w:val="176A42F6"/>
    <w:rsid w:val="178F0325"/>
    <w:rsid w:val="19216D8F"/>
    <w:rsid w:val="19A10507"/>
    <w:rsid w:val="1A983EB8"/>
    <w:rsid w:val="1AD82ACA"/>
    <w:rsid w:val="1B1B3FFC"/>
    <w:rsid w:val="1B7C76CF"/>
    <w:rsid w:val="1C68645A"/>
    <w:rsid w:val="1D03324D"/>
    <w:rsid w:val="1F8D4AEC"/>
    <w:rsid w:val="1FB8708D"/>
    <w:rsid w:val="23E3085C"/>
    <w:rsid w:val="248A3A86"/>
    <w:rsid w:val="24E95E60"/>
    <w:rsid w:val="25114B5A"/>
    <w:rsid w:val="258C1691"/>
    <w:rsid w:val="260A7CE1"/>
    <w:rsid w:val="26755F30"/>
    <w:rsid w:val="27A03308"/>
    <w:rsid w:val="28520E88"/>
    <w:rsid w:val="288D4A66"/>
    <w:rsid w:val="28C4722B"/>
    <w:rsid w:val="28F75F8B"/>
    <w:rsid w:val="2A4C334A"/>
    <w:rsid w:val="2A82798E"/>
    <w:rsid w:val="2AE4517D"/>
    <w:rsid w:val="2B9A0FBF"/>
    <w:rsid w:val="2CAC69EA"/>
    <w:rsid w:val="2CCC1501"/>
    <w:rsid w:val="318F5077"/>
    <w:rsid w:val="3196428D"/>
    <w:rsid w:val="32913536"/>
    <w:rsid w:val="329F3DB3"/>
    <w:rsid w:val="32FE4D27"/>
    <w:rsid w:val="33BD70C5"/>
    <w:rsid w:val="35747E3B"/>
    <w:rsid w:val="36DF1EAE"/>
    <w:rsid w:val="389214A2"/>
    <w:rsid w:val="38E10F00"/>
    <w:rsid w:val="3AC13F5A"/>
    <w:rsid w:val="3B523D97"/>
    <w:rsid w:val="3B7B5205"/>
    <w:rsid w:val="3C3A4014"/>
    <w:rsid w:val="3C3F6547"/>
    <w:rsid w:val="3C512EF6"/>
    <w:rsid w:val="3C770360"/>
    <w:rsid w:val="3E3F3055"/>
    <w:rsid w:val="3F653CA6"/>
    <w:rsid w:val="3FE3514B"/>
    <w:rsid w:val="405C5037"/>
    <w:rsid w:val="40A90575"/>
    <w:rsid w:val="423B2961"/>
    <w:rsid w:val="44796EA2"/>
    <w:rsid w:val="45664105"/>
    <w:rsid w:val="45A6671F"/>
    <w:rsid w:val="45CB4D92"/>
    <w:rsid w:val="483B0161"/>
    <w:rsid w:val="485F7776"/>
    <w:rsid w:val="49C26113"/>
    <w:rsid w:val="49C86E3A"/>
    <w:rsid w:val="4A9A6640"/>
    <w:rsid w:val="4C5C31A8"/>
    <w:rsid w:val="4D195314"/>
    <w:rsid w:val="4D732FF7"/>
    <w:rsid w:val="4DB25713"/>
    <w:rsid w:val="4DD019FB"/>
    <w:rsid w:val="4EF273DE"/>
    <w:rsid w:val="503B58EA"/>
    <w:rsid w:val="51BE01DA"/>
    <w:rsid w:val="537B7C7B"/>
    <w:rsid w:val="537F131B"/>
    <w:rsid w:val="53CA5B7C"/>
    <w:rsid w:val="544001C4"/>
    <w:rsid w:val="550C68B8"/>
    <w:rsid w:val="555303C5"/>
    <w:rsid w:val="55D1043F"/>
    <w:rsid w:val="565D7C64"/>
    <w:rsid w:val="56D76C42"/>
    <w:rsid w:val="58E763BE"/>
    <w:rsid w:val="598E36BA"/>
    <w:rsid w:val="5AA610F4"/>
    <w:rsid w:val="5BB00FFB"/>
    <w:rsid w:val="5BDF6903"/>
    <w:rsid w:val="5D26095A"/>
    <w:rsid w:val="5DC72CCB"/>
    <w:rsid w:val="5FB47C44"/>
    <w:rsid w:val="6089385E"/>
    <w:rsid w:val="60B14B4B"/>
    <w:rsid w:val="61345AAB"/>
    <w:rsid w:val="628A710F"/>
    <w:rsid w:val="6322301A"/>
    <w:rsid w:val="63636CF8"/>
    <w:rsid w:val="63B44BA6"/>
    <w:rsid w:val="64281D49"/>
    <w:rsid w:val="65EF037D"/>
    <w:rsid w:val="667617FE"/>
    <w:rsid w:val="673025B2"/>
    <w:rsid w:val="678D3B38"/>
    <w:rsid w:val="6793174A"/>
    <w:rsid w:val="68995CE2"/>
    <w:rsid w:val="68A4008E"/>
    <w:rsid w:val="6A1E4C46"/>
    <w:rsid w:val="6A9207B1"/>
    <w:rsid w:val="6C506016"/>
    <w:rsid w:val="6C854D5D"/>
    <w:rsid w:val="6E0C16CD"/>
    <w:rsid w:val="6F2A75F7"/>
    <w:rsid w:val="6F312362"/>
    <w:rsid w:val="72AA45E3"/>
    <w:rsid w:val="76F56D29"/>
    <w:rsid w:val="778A4B7B"/>
    <w:rsid w:val="7809408B"/>
    <w:rsid w:val="78A61AE3"/>
    <w:rsid w:val="793A2BF2"/>
    <w:rsid w:val="79BE2A80"/>
    <w:rsid w:val="7A7948A2"/>
    <w:rsid w:val="7ABF5752"/>
    <w:rsid w:val="7ACA4456"/>
    <w:rsid w:val="7B3C5526"/>
    <w:rsid w:val="7C7D0CC9"/>
    <w:rsid w:val="7CDA59A6"/>
    <w:rsid w:val="7D586A2F"/>
    <w:rsid w:val="7D667562"/>
    <w:rsid w:val="7FB2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</Words>
  <Characters>1054</Characters>
  <Lines>0</Lines>
  <Paragraphs>0</Paragraphs>
  <TotalTime>1</TotalTime>
  <ScaleCrop>false</ScaleCrop>
  <LinksUpToDate>false</LinksUpToDate>
  <CharactersWithSpaces>1172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2024-09-12T13:50:00Z</dcterms:created>
  <dc:creator>96973</dc:creator>
  <cp:lastModifiedBy>甘棠</cp:lastModifiedBy>
  <dcterms:modified xsi:type="dcterms:W3CDTF">2026-01-23T03:59:56Z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4CFEDE42A90F4A58AA14251898BF9264_12</vt:lpwstr>
  </property>
  <property fmtid="{D5CDD505-2E9C-101B-9397-08002B2CF9AE}" pid="4" name="KSOTemplateDocerSaveRecord">
    <vt:lpwstr>eyJoZGlkIjoiMzEwNTM5NzYwMDRjMzkwZTVkZjY2ODkwMGIxNGU0OTUiLCJ1c2VySWQiOiI0NjIyMDIwMzQifQ==</vt:lpwstr>
  </property>
</Properties>
</file>