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756D" w:rsidRPr="0067691E" w:rsidRDefault="00D6756D" w:rsidP="00D6756D">
      <w:pPr>
        <w:rPr>
          <w:sz w:val="20"/>
          <w:szCs w:val="20"/>
        </w:rPr>
      </w:pPr>
    </w:p>
    <w:p w:rsidR="00D6756D" w:rsidRDefault="00D6756D" w:rsidP="00D6756D">
      <w:pPr>
        <w:rPr>
          <w:sz w:val="20"/>
          <w:szCs w:val="20"/>
        </w:rPr>
      </w:pPr>
    </w:p>
    <w:p w:rsidR="00D6756D" w:rsidRDefault="00D6756D" w:rsidP="00D6756D">
      <w:pPr>
        <w:tabs>
          <w:tab w:val="left" w:pos="1954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D6756D" w:rsidRDefault="00D6756D" w:rsidP="00D6756D">
      <w:pPr>
        <w:pStyle w:val="NormalWeb"/>
        <w:jc w:val="both"/>
      </w:pPr>
      <w:proofErr w:type="spellStart"/>
      <w:r>
        <w:t>Table</w:t>
      </w:r>
      <w:proofErr w:type="spellEnd"/>
      <w:r>
        <w:t xml:space="preserve"> </w:t>
      </w:r>
      <w:r w:rsidR="0069015A">
        <w:t>1</w:t>
      </w:r>
      <w:r>
        <w:t xml:space="preserve">: </w:t>
      </w:r>
      <w:proofErr w:type="spellStart"/>
      <w:r>
        <w:t>Comparison</w:t>
      </w:r>
      <w:proofErr w:type="spellEnd"/>
      <w:r>
        <w:t xml:space="preserve"> of </w:t>
      </w:r>
      <w:proofErr w:type="spellStart"/>
      <w:r>
        <w:t>dGTP</w:t>
      </w:r>
      <w:proofErr w:type="spellEnd"/>
      <w:r>
        <w:t xml:space="preserve"> </w:t>
      </w:r>
      <w:proofErr w:type="spellStart"/>
      <w:r>
        <w:t>concentrations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DNA </w:t>
      </w:r>
      <w:proofErr w:type="spellStart"/>
      <w:r>
        <w:t>substrates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enzymatic</w:t>
      </w:r>
      <w:proofErr w:type="spellEnd"/>
      <w:r>
        <w:t xml:space="preserve"> </w:t>
      </w:r>
      <w:proofErr w:type="spellStart"/>
      <w:r>
        <w:t>phosphorylation</w:t>
      </w:r>
      <w:proofErr w:type="spellEnd"/>
      <w:r>
        <w:t>.</w:t>
      </w:r>
    </w:p>
    <w:tbl>
      <w:tblPr>
        <w:tblStyle w:val="TabloKlavuzu"/>
        <w:tblW w:w="929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8"/>
        <w:gridCol w:w="3098"/>
        <w:gridCol w:w="3098"/>
      </w:tblGrid>
      <w:tr w:rsidR="00D6756D" w:rsidTr="00E47D11">
        <w:trPr>
          <w:trHeight w:val="690"/>
        </w:trPr>
        <w:tc>
          <w:tcPr>
            <w:tcW w:w="3098" w:type="dxa"/>
            <w:vAlign w:val="center"/>
          </w:tcPr>
          <w:p w:rsidR="00D6756D" w:rsidRPr="00303DB6" w:rsidRDefault="00D6756D" w:rsidP="00E47D11">
            <w:pPr>
              <w:jc w:val="center"/>
              <w:rPr>
                <w:b/>
                <w:bCs/>
              </w:rPr>
            </w:pPr>
            <w:r w:rsidRPr="00303DB6">
              <w:rPr>
                <w:b/>
                <w:bCs/>
              </w:rPr>
              <w:t xml:space="preserve">DNA </w:t>
            </w:r>
            <w:proofErr w:type="spellStart"/>
            <w:r w:rsidRPr="00303DB6">
              <w:rPr>
                <w:b/>
                <w:bCs/>
              </w:rPr>
              <w:t>substrate</w:t>
            </w:r>
            <w:proofErr w:type="spellEnd"/>
            <w:r w:rsidRPr="00303DB6">
              <w:rPr>
                <w:b/>
                <w:bCs/>
              </w:rPr>
              <w:t xml:space="preserve"> / </w:t>
            </w:r>
            <w:proofErr w:type="spellStart"/>
            <w:r w:rsidRPr="00303DB6">
              <w:rPr>
                <w:b/>
                <w:bCs/>
              </w:rPr>
              <w:t>Pretreatment</w:t>
            </w:r>
            <w:proofErr w:type="spellEnd"/>
          </w:p>
        </w:tc>
        <w:tc>
          <w:tcPr>
            <w:tcW w:w="3098" w:type="dxa"/>
            <w:vAlign w:val="center"/>
          </w:tcPr>
          <w:p w:rsidR="00D6756D" w:rsidRPr="00303DB6" w:rsidRDefault="00D6756D" w:rsidP="00E47D11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303DB6">
              <w:rPr>
                <w:b/>
                <w:bCs/>
              </w:rPr>
              <w:t>dGTP</w:t>
            </w:r>
            <w:proofErr w:type="spellEnd"/>
            <w:proofErr w:type="gramEnd"/>
            <w:r w:rsidRPr="00303DB6">
              <w:rPr>
                <w:b/>
                <w:bCs/>
              </w:rPr>
              <w:t xml:space="preserve"> </w:t>
            </w:r>
            <w:proofErr w:type="spellStart"/>
            <w:r w:rsidRPr="00303DB6">
              <w:rPr>
                <w:b/>
                <w:bCs/>
              </w:rPr>
              <w:t>concentration</w:t>
            </w:r>
            <w:proofErr w:type="spellEnd"/>
            <w:r w:rsidRPr="00303DB6">
              <w:rPr>
                <w:b/>
                <w:bCs/>
              </w:rPr>
              <w:t xml:space="preserve"> (µM)</w:t>
            </w:r>
          </w:p>
        </w:tc>
        <w:tc>
          <w:tcPr>
            <w:tcW w:w="3098" w:type="dxa"/>
            <w:vAlign w:val="center"/>
          </w:tcPr>
          <w:p w:rsidR="00D6756D" w:rsidRPr="00303DB6" w:rsidRDefault="00D6756D" w:rsidP="00E47D11">
            <w:pPr>
              <w:jc w:val="center"/>
              <w:rPr>
                <w:b/>
                <w:bCs/>
              </w:rPr>
            </w:pPr>
            <w:proofErr w:type="spellStart"/>
            <w:r w:rsidRPr="00303DB6">
              <w:rPr>
                <w:b/>
                <w:bCs/>
              </w:rPr>
              <w:t>Relative</w:t>
            </w:r>
            <w:proofErr w:type="spellEnd"/>
            <w:r w:rsidRPr="00303DB6">
              <w:rPr>
                <w:b/>
                <w:bCs/>
              </w:rPr>
              <w:t xml:space="preserve"> </w:t>
            </w:r>
            <w:proofErr w:type="spellStart"/>
            <w:r w:rsidRPr="00303DB6">
              <w:rPr>
                <w:b/>
                <w:bCs/>
              </w:rPr>
              <w:t>contribution</w:t>
            </w:r>
            <w:proofErr w:type="spellEnd"/>
            <w:r w:rsidRPr="00303DB6">
              <w:rPr>
                <w:b/>
                <w:bCs/>
              </w:rPr>
              <w:t xml:space="preserve"> (%)</w:t>
            </w:r>
          </w:p>
        </w:tc>
      </w:tr>
      <w:tr w:rsidR="00D6756D" w:rsidTr="00E47D11">
        <w:trPr>
          <w:trHeight w:val="673"/>
        </w:trPr>
        <w:tc>
          <w:tcPr>
            <w:tcW w:w="3098" w:type="dxa"/>
            <w:vAlign w:val="center"/>
          </w:tcPr>
          <w:p w:rsidR="00D6756D" w:rsidRPr="00303DB6" w:rsidRDefault="00D6756D" w:rsidP="00E47D11">
            <w:proofErr w:type="spellStart"/>
            <w:r w:rsidRPr="00303DB6">
              <w:t>Genomic</w:t>
            </w:r>
            <w:proofErr w:type="spellEnd"/>
            <w:r w:rsidRPr="00303DB6">
              <w:t xml:space="preserve"> DNA + </w:t>
            </w:r>
            <w:proofErr w:type="spellStart"/>
            <w:r w:rsidRPr="00303DB6">
              <w:t>ExoIII</w:t>
            </w:r>
            <w:proofErr w:type="spellEnd"/>
            <w:r w:rsidRPr="00303DB6">
              <w:t>/</w:t>
            </w:r>
            <w:proofErr w:type="spellStart"/>
            <w:r w:rsidRPr="00303DB6">
              <w:t>Benzonase</w:t>
            </w:r>
            <w:proofErr w:type="spellEnd"/>
          </w:p>
        </w:tc>
        <w:tc>
          <w:tcPr>
            <w:tcW w:w="3098" w:type="dxa"/>
            <w:vAlign w:val="center"/>
          </w:tcPr>
          <w:p w:rsidR="00D6756D" w:rsidRPr="00303DB6" w:rsidRDefault="00D6756D" w:rsidP="00E47D11">
            <w:r w:rsidRPr="00303DB6">
              <w:t>1.719 ± 0.178</w:t>
            </w:r>
          </w:p>
        </w:tc>
        <w:tc>
          <w:tcPr>
            <w:tcW w:w="3098" w:type="dxa"/>
            <w:vAlign w:val="center"/>
          </w:tcPr>
          <w:p w:rsidR="00D6756D" w:rsidRPr="00303DB6" w:rsidRDefault="00D6756D" w:rsidP="00E47D11">
            <w:r>
              <w:t xml:space="preserve">   </w:t>
            </w:r>
            <w:r w:rsidRPr="00303DB6">
              <w:t>39.1</w:t>
            </w:r>
          </w:p>
        </w:tc>
      </w:tr>
      <w:tr w:rsidR="00D6756D" w:rsidTr="00E47D11">
        <w:trPr>
          <w:trHeight w:val="345"/>
        </w:trPr>
        <w:tc>
          <w:tcPr>
            <w:tcW w:w="3098" w:type="dxa"/>
            <w:vAlign w:val="center"/>
          </w:tcPr>
          <w:p w:rsidR="00D6756D" w:rsidRPr="00303DB6" w:rsidRDefault="00D6756D" w:rsidP="00E47D11">
            <w:proofErr w:type="spellStart"/>
            <w:r w:rsidRPr="00303DB6">
              <w:t>Waste</w:t>
            </w:r>
            <w:proofErr w:type="spellEnd"/>
            <w:r w:rsidRPr="00303DB6">
              <w:t xml:space="preserve"> DNA + S1 </w:t>
            </w:r>
            <w:proofErr w:type="spellStart"/>
            <w:r w:rsidRPr="00303DB6">
              <w:t>nuclease</w:t>
            </w:r>
            <w:proofErr w:type="spellEnd"/>
          </w:p>
        </w:tc>
        <w:tc>
          <w:tcPr>
            <w:tcW w:w="3098" w:type="dxa"/>
            <w:vAlign w:val="center"/>
          </w:tcPr>
          <w:p w:rsidR="00D6756D" w:rsidRPr="00303DB6" w:rsidRDefault="00D6756D" w:rsidP="00E47D11">
            <w:r w:rsidRPr="00303DB6">
              <w:t>1.416 ± 0.025</w:t>
            </w:r>
          </w:p>
        </w:tc>
        <w:tc>
          <w:tcPr>
            <w:tcW w:w="3098" w:type="dxa"/>
            <w:vAlign w:val="center"/>
          </w:tcPr>
          <w:p w:rsidR="00D6756D" w:rsidRPr="00303DB6" w:rsidRDefault="00D6756D" w:rsidP="00E47D11">
            <w:r>
              <w:t xml:space="preserve">   </w:t>
            </w:r>
            <w:r w:rsidRPr="00303DB6">
              <w:t>32.3</w:t>
            </w:r>
          </w:p>
        </w:tc>
      </w:tr>
      <w:tr w:rsidR="00D6756D" w:rsidTr="00E47D11">
        <w:trPr>
          <w:trHeight w:val="673"/>
        </w:trPr>
        <w:tc>
          <w:tcPr>
            <w:tcW w:w="3098" w:type="dxa"/>
            <w:vAlign w:val="center"/>
          </w:tcPr>
          <w:p w:rsidR="00D6756D" w:rsidRPr="00303DB6" w:rsidRDefault="00D6756D" w:rsidP="00E47D11">
            <w:proofErr w:type="spellStart"/>
            <w:r w:rsidRPr="00303DB6">
              <w:t>Genomic</w:t>
            </w:r>
            <w:proofErr w:type="spellEnd"/>
            <w:r w:rsidRPr="00303DB6">
              <w:t xml:space="preserve"> DNA + S1 </w:t>
            </w:r>
            <w:proofErr w:type="spellStart"/>
            <w:r w:rsidRPr="00303DB6">
              <w:t>nuclease</w:t>
            </w:r>
            <w:proofErr w:type="spellEnd"/>
          </w:p>
        </w:tc>
        <w:tc>
          <w:tcPr>
            <w:tcW w:w="3098" w:type="dxa"/>
            <w:vAlign w:val="center"/>
          </w:tcPr>
          <w:p w:rsidR="00D6756D" w:rsidRPr="00303DB6" w:rsidRDefault="00D6756D" w:rsidP="00E47D11">
            <w:r w:rsidRPr="00303DB6">
              <w:t>1.155 ± 0.034</w:t>
            </w:r>
          </w:p>
        </w:tc>
        <w:tc>
          <w:tcPr>
            <w:tcW w:w="3098" w:type="dxa"/>
            <w:vAlign w:val="center"/>
          </w:tcPr>
          <w:p w:rsidR="00D6756D" w:rsidRPr="00303DB6" w:rsidRDefault="00D6756D" w:rsidP="00E47D11">
            <w:r>
              <w:t xml:space="preserve">   </w:t>
            </w:r>
            <w:r w:rsidRPr="00303DB6">
              <w:t>26.3</w:t>
            </w:r>
          </w:p>
        </w:tc>
      </w:tr>
    </w:tbl>
    <w:p w:rsidR="00D6756D" w:rsidRDefault="00D6756D" w:rsidP="00D6756D">
      <w:pPr>
        <w:tabs>
          <w:tab w:val="left" w:pos="1954"/>
        </w:tabs>
        <w:rPr>
          <w:sz w:val="20"/>
          <w:szCs w:val="20"/>
        </w:rPr>
      </w:pPr>
    </w:p>
    <w:p w:rsidR="00D6756D" w:rsidRPr="00270D73" w:rsidRDefault="00D6756D" w:rsidP="00D6756D">
      <w:pPr>
        <w:rPr>
          <w:sz w:val="20"/>
          <w:szCs w:val="20"/>
        </w:rPr>
      </w:pPr>
    </w:p>
    <w:p w:rsidR="00D6756D" w:rsidRPr="00270D73" w:rsidRDefault="00D6756D" w:rsidP="00D6756D">
      <w:pPr>
        <w:rPr>
          <w:sz w:val="20"/>
          <w:szCs w:val="20"/>
        </w:rPr>
      </w:pPr>
    </w:p>
    <w:p w:rsidR="00D6756D" w:rsidRPr="00270D73" w:rsidRDefault="00D6756D" w:rsidP="00D6756D">
      <w:pPr>
        <w:rPr>
          <w:sz w:val="20"/>
          <w:szCs w:val="20"/>
        </w:rPr>
      </w:pPr>
    </w:p>
    <w:p w:rsidR="00D6756D" w:rsidRDefault="00D6756D" w:rsidP="00D6756D">
      <w:pPr>
        <w:rPr>
          <w:sz w:val="20"/>
          <w:szCs w:val="20"/>
        </w:rPr>
      </w:pPr>
    </w:p>
    <w:p w:rsidR="00D6756D" w:rsidRDefault="00D6756D" w:rsidP="00D6756D">
      <w:pPr>
        <w:rPr>
          <w:sz w:val="20"/>
          <w:szCs w:val="20"/>
        </w:rPr>
      </w:pPr>
    </w:p>
    <w:p w:rsidR="00D6756D" w:rsidRDefault="00D6756D" w:rsidP="00D6756D">
      <w:pPr>
        <w:rPr>
          <w:sz w:val="20"/>
          <w:szCs w:val="20"/>
        </w:rPr>
      </w:pPr>
    </w:p>
    <w:p w:rsidR="00D6756D" w:rsidRDefault="00D6756D"/>
    <w:sectPr w:rsidR="00D67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56D"/>
    <w:rsid w:val="0069015A"/>
    <w:rsid w:val="00D6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529A"/>
  <w15:chartTrackingRefBased/>
  <w15:docId w15:val="{2562046B-104A-3C41-9A2E-9EEAC9FD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56D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756D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D67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2026-01-27T18:20:00Z</dcterms:created>
  <dcterms:modified xsi:type="dcterms:W3CDTF">2026-01-27T18:20:00Z</dcterms:modified>
</cp:coreProperties>
</file>