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852FF" w14:textId="77777777" w:rsidR="00E34CE6" w:rsidRDefault="00A1656C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B17886">
        <w:rPr>
          <w:rFonts w:ascii="Arial" w:hAnsi="Arial" w:cs="Arial"/>
          <w:b/>
          <w:bCs/>
          <w:sz w:val="22"/>
          <w:szCs w:val="22"/>
        </w:rPr>
        <w:t>Figure S1</w:t>
      </w:r>
    </w:p>
    <w:p w14:paraId="4C03BF44" w14:textId="72EBF015" w:rsidR="00E34CE6" w:rsidRPr="00E34CE6" w:rsidRDefault="00E34CE6" w:rsidP="00A1656C">
      <w:pPr>
        <w:spacing w:line="480" w:lineRule="auto"/>
        <w:rPr>
          <w:rFonts w:ascii="Arial" w:hAnsi="Arial" w:cs="Arial"/>
          <w:i/>
          <w:iCs/>
          <w:sz w:val="22"/>
          <w:szCs w:val="22"/>
        </w:rPr>
      </w:pPr>
      <w:r w:rsidRPr="00E34CE6">
        <w:rPr>
          <w:rFonts w:ascii="Arial" w:hAnsi="Arial" w:cs="Arial"/>
          <w:i/>
          <w:iCs/>
          <w:sz w:val="22"/>
          <w:szCs w:val="22"/>
        </w:rPr>
        <w:t xml:space="preserve">Exposure Chamber </w:t>
      </w:r>
      <w:r>
        <w:rPr>
          <w:rFonts w:ascii="Arial" w:hAnsi="Arial" w:cs="Arial"/>
          <w:i/>
          <w:iCs/>
          <w:sz w:val="22"/>
          <w:szCs w:val="22"/>
        </w:rPr>
        <w:t>Layout</w:t>
      </w:r>
    </w:p>
    <w:p w14:paraId="13809EB4" w14:textId="1C22C331" w:rsidR="00A1656C" w:rsidRDefault="00942A20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  <w14:ligatures w14:val="standardContextual"/>
        </w:rPr>
        <w:drawing>
          <wp:inline distT="0" distB="0" distL="0" distR="0" wp14:anchorId="7CA6E4F8" wp14:editId="36925180">
            <wp:extent cx="6168980" cy="3777946"/>
            <wp:effectExtent l="0" t="0" r="3810" b="0"/>
            <wp:docPr id="153240404" name="Picture 1" descr="A diagram of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0404" name="Picture 1" descr="A diagram of a factory&#10;&#10;AI-generated content may be incorrect.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9" t="8476" r="10508" b="6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910" cy="379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94432" w14:textId="77777777" w:rsidR="00E34CE6" w:rsidRDefault="00E34CE6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2D0F943D" w14:textId="77777777" w:rsidR="00E34CE6" w:rsidRDefault="00E34CE6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01BC1D01" w14:textId="77777777" w:rsidR="00E34CE6" w:rsidRDefault="00E34CE6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3A5D0A6F" w14:textId="77777777" w:rsidR="00E34CE6" w:rsidRDefault="00E34CE6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4BF101D7" w14:textId="77777777" w:rsidR="00E34CE6" w:rsidRDefault="00E34CE6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761BC1F5" w14:textId="77777777" w:rsidR="00E34CE6" w:rsidRDefault="00E34CE6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13232332" w14:textId="77777777" w:rsidR="00E34CE6" w:rsidRDefault="00E34CE6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088FE654" w14:textId="77777777" w:rsidR="00E34CE6" w:rsidRDefault="00E34CE6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420533D6" w14:textId="77777777" w:rsidR="00E34CE6" w:rsidRDefault="00E34CE6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5F156FAB" w14:textId="77777777" w:rsidR="00E34CE6" w:rsidRDefault="00E34CE6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7EF930B6" w14:textId="77777777" w:rsidR="00E34CE6" w:rsidRDefault="00E34CE6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6A91B7DA" w14:textId="77777777" w:rsidR="00E34CE6" w:rsidRDefault="00E34CE6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</w:p>
    <w:p w14:paraId="2473FB90" w14:textId="38CEA4B6" w:rsidR="00E34CE6" w:rsidRPr="00E34CE6" w:rsidRDefault="00E34CE6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Figure S2</w:t>
      </w:r>
    </w:p>
    <w:p w14:paraId="4855139E" w14:textId="5E2DB854" w:rsidR="00A1656C" w:rsidRDefault="00A1656C" w:rsidP="00A1656C">
      <w:pPr>
        <w:spacing w:line="48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Flow Cytometry Analysis Gating Strategy</w:t>
      </w:r>
    </w:p>
    <w:p w14:paraId="36030DBB" w14:textId="23A87DBA" w:rsidR="00942A20" w:rsidRDefault="00942A20" w:rsidP="00A1656C">
      <w:pPr>
        <w:spacing w:line="48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noProof/>
          <w:sz w:val="22"/>
          <w:szCs w:val="22"/>
          <w14:ligatures w14:val="standardContextual"/>
        </w:rPr>
        <w:drawing>
          <wp:inline distT="0" distB="0" distL="0" distR="0" wp14:anchorId="11EC209D" wp14:editId="2104A676">
            <wp:extent cx="5943600" cy="3515995"/>
            <wp:effectExtent l="0" t="0" r="0" b="1905"/>
            <wp:docPr id="1817679950" name="Picture 3" descr="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679950" name="Picture 3" descr="A diagram of a graph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D775C" w14:textId="74FBAC87" w:rsidR="00EF3D44" w:rsidRDefault="00EF3D44"/>
    <w:p w14:paraId="03ED18A0" w14:textId="77777777" w:rsidR="00A1656C" w:rsidRDefault="00A1656C"/>
    <w:p w14:paraId="715AD2BC" w14:textId="77777777" w:rsidR="00A1656C" w:rsidRDefault="00A1656C"/>
    <w:p w14:paraId="0F341312" w14:textId="4FDB0ADA" w:rsidR="00A1656C" w:rsidRDefault="00A1656C" w:rsidP="00A1656C">
      <w:pPr>
        <w:spacing w:line="48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Figure S</w:t>
      </w:r>
      <w:r w:rsidR="00E34CE6">
        <w:rPr>
          <w:rFonts w:ascii="Arial" w:hAnsi="Arial" w:cs="Arial"/>
          <w:b/>
          <w:bCs/>
          <w:sz w:val="22"/>
          <w:szCs w:val="22"/>
        </w:rPr>
        <w:t>3</w:t>
      </w:r>
    </w:p>
    <w:p w14:paraId="5BCC6597" w14:textId="77777777" w:rsidR="00A1656C" w:rsidRDefault="00A1656C" w:rsidP="00A1656C">
      <w:pPr>
        <w:spacing w:line="48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Flow Cytometry Staining Markers</w:t>
      </w:r>
    </w:p>
    <w:tbl>
      <w:tblPr>
        <w:tblW w:w="82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10"/>
        <w:gridCol w:w="4110"/>
      </w:tblGrid>
      <w:tr w:rsidR="00A1656C" w:rsidRPr="00C45E31" w14:paraId="68F69286" w14:textId="77777777" w:rsidTr="00C00039">
        <w:trPr>
          <w:trHeight w:val="496"/>
        </w:trPr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FAA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88AFE5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Cellular Marker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FAAD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D0DE8C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Fluorophore</w:t>
            </w:r>
          </w:p>
        </w:tc>
      </w:tr>
      <w:tr w:rsidR="00A1656C" w:rsidRPr="00C45E31" w14:paraId="7F748377" w14:textId="77777777" w:rsidTr="00C00039">
        <w:trPr>
          <w:trHeight w:val="496"/>
        </w:trPr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600DA6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CD45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F87385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PerCP</w:t>
            </w:r>
          </w:p>
        </w:tc>
      </w:tr>
      <w:tr w:rsidR="00A1656C" w:rsidRPr="00C45E31" w14:paraId="3EC8277E" w14:textId="77777777" w:rsidTr="00C00039">
        <w:trPr>
          <w:trHeight w:val="496"/>
        </w:trPr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E45761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CD44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F8F47C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Super Bright 780 </w:t>
            </w:r>
          </w:p>
        </w:tc>
      </w:tr>
      <w:tr w:rsidR="00A1656C" w:rsidRPr="00C45E31" w14:paraId="1EEA19CC" w14:textId="77777777" w:rsidTr="00C00039">
        <w:trPr>
          <w:trHeight w:val="496"/>
        </w:trPr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9FDC93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CD3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DDB809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eFluor 506</w:t>
            </w:r>
          </w:p>
        </w:tc>
      </w:tr>
      <w:tr w:rsidR="00A1656C" w:rsidRPr="00C45E31" w14:paraId="47EEBAE4" w14:textId="77777777" w:rsidTr="00C00039">
        <w:trPr>
          <w:trHeight w:val="496"/>
        </w:trPr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EC6980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CD4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98046E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eFluor 450</w:t>
            </w:r>
          </w:p>
        </w:tc>
      </w:tr>
      <w:tr w:rsidR="00A1656C" w:rsidRPr="00C45E31" w14:paraId="2B23FC41" w14:textId="77777777" w:rsidTr="00C00039">
        <w:trPr>
          <w:trHeight w:val="496"/>
        </w:trPr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8488E2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lastRenderedPageBreak/>
              <w:t>CD25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840796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APC Fire 810</w:t>
            </w:r>
          </w:p>
        </w:tc>
      </w:tr>
      <w:tr w:rsidR="00A1656C" w:rsidRPr="00C45E31" w14:paraId="2AC1586C" w14:textId="77777777" w:rsidTr="00C00039">
        <w:trPr>
          <w:trHeight w:val="496"/>
        </w:trPr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911FB5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FOXP3 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7A3147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eFluor 660</w:t>
            </w:r>
          </w:p>
        </w:tc>
      </w:tr>
      <w:tr w:rsidR="00A1656C" w:rsidRPr="00C45E31" w14:paraId="28A1E613" w14:textId="77777777" w:rsidTr="00C00039">
        <w:trPr>
          <w:trHeight w:val="496"/>
        </w:trPr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69E2BA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RORy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2BDBF4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PE-Cyanine 7</w:t>
            </w:r>
          </w:p>
        </w:tc>
      </w:tr>
      <w:tr w:rsidR="00A1656C" w:rsidRPr="00C45E31" w14:paraId="3A6B0E7D" w14:textId="77777777" w:rsidTr="00C00039">
        <w:trPr>
          <w:trHeight w:val="496"/>
        </w:trPr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0436D9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CD11b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B91BC4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Brilliant Violet 480</w:t>
            </w:r>
          </w:p>
        </w:tc>
      </w:tr>
      <w:tr w:rsidR="00A1656C" w:rsidRPr="00C45E31" w14:paraId="5940ED40" w14:textId="77777777" w:rsidTr="00C00039">
        <w:trPr>
          <w:trHeight w:val="496"/>
        </w:trPr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17948C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CD31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AA8F1B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Super Bright 645</w:t>
            </w:r>
          </w:p>
        </w:tc>
      </w:tr>
      <w:tr w:rsidR="00A1656C" w:rsidRPr="00C45E31" w14:paraId="7E0C2262" w14:textId="77777777" w:rsidTr="00C00039">
        <w:trPr>
          <w:trHeight w:val="496"/>
        </w:trPr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DAA690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ICAM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34B4E3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PE Dazzle 594</w:t>
            </w:r>
          </w:p>
        </w:tc>
      </w:tr>
      <w:tr w:rsidR="00A1656C" w:rsidRPr="00C45E31" w14:paraId="318400BF" w14:textId="77777777" w:rsidTr="00C00039">
        <w:trPr>
          <w:trHeight w:val="496"/>
        </w:trPr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8FF31A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VCAM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6DFCB1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Brilliant Violet 750</w:t>
            </w:r>
          </w:p>
        </w:tc>
      </w:tr>
      <w:tr w:rsidR="00A1656C" w:rsidRPr="00C45E31" w14:paraId="3AE32011" w14:textId="77777777" w:rsidTr="00C00039">
        <w:trPr>
          <w:trHeight w:val="496"/>
        </w:trPr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1D6F30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LFA-1 (CD11a)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3F4912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Brilliant Violet 605</w:t>
            </w:r>
          </w:p>
        </w:tc>
      </w:tr>
      <w:tr w:rsidR="00A1656C" w:rsidRPr="00C45E31" w14:paraId="35D72C21" w14:textId="77777777" w:rsidTr="00C00039">
        <w:trPr>
          <w:trHeight w:val="496"/>
        </w:trPr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51EEA3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ACSA-2 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3CC17B" w14:textId="77777777" w:rsidR="00A1656C" w:rsidRPr="00C45E31" w:rsidRDefault="00A1656C" w:rsidP="00C00039">
            <w:pPr>
              <w:spacing w:line="480" w:lineRule="auto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C45E31">
              <w:rPr>
                <w:rFonts w:ascii="Arial" w:hAnsi="Arial" w:cs="Arial"/>
                <w:i/>
                <w:iCs/>
                <w:sz w:val="22"/>
                <w:szCs w:val="22"/>
              </w:rPr>
              <w:t>APC</w:t>
            </w:r>
          </w:p>
        </w:tc>
      </w:tr>
    </w:tbl>
    <w:p w14:paraId="55DB282D" w14:textId="77777777" w:rsidR="00A1656C" w:rsidRDefault="00A1656C"/>
    <w:p w14:paraId="19C27E0F" w14:textId="77777777" w:rsidR="00A1656C" w:rsidRDefault="00A1656C"/>
    <w:p w14:paraId="10B86C07" w14:textId="77777777" w:rsidR="00A1656C" w:rsidRDefault="00A1656C" w:rsidP="00A1656C">
      <w:pPr>
        <w:spacing w:line="480" w:lineRule="auto"/>
        <w:rPr>
          <w:rFonts w:ascii="Arial" w:hAnsi="Arial" w:cs="Arial"/>
          <w:sz w:val="22"/>
          <w:szCs w:val="22"/>
        </w:rPr>
      </w:pPr>
    </w:p>
    <w:p w14:paraId="1435F278" w14:textId="77777777" w:rsidR="00A1656C" w:rsidRDefault="00A1656C" w:rsidP="00A1656C">
      <w:pPr>
        <w:spacing w:line="480" w:lineRule="auto"/>
        <w:rPr>
          <w:rFonts w:ascii="Arial" w:hAnsi="Arial" w:cs="Arial"/>
          <w:sz w:val="22"/>
          <w:szCs w:val="22"/>
        </w:rPr>
      </w:pPr>
    </w:p>
    <w:p w14:paraId="43341936" w14:textId="77777777" w:rsidR="00A1656C" w:rsidRDefault="00A1656C" w:rsidP="00A1656C">
      <w:pPr>
        <w:spacing w:line="480" w:lineRule="auto"/>
        <w:rPr>
          <w:rFonts w:ascii="Arial" w:hAnsi="Arial" w:cs="Arial"/>
          <w:sz w:val="22"/>
          <w:szCs w:val="22"/>
        </w:rPr>
      </w:pPr>
    </w:p>
    <w:p w14:paraId="6ED108B1" w14:textId="77777777" w:rsidR="00A1656C" w:rsidRDefault="00A1656C" w:rsidP="00A1656C">
      <w:pPr>
        <w:spacing w:line="480" w:lineRule="auto"/>
        <w:rPr>
          <w:rFonts w:ascii="Arial" w:hAnsi="Arial" w:cs="Arial"/>
          <w:sz w:val="22"/>
          <w:szCs w:val="22"/>
        </w:rPr>
      </w:pPr>
    </w:p>
    <w:p w14:paraId="200E8327" w14:textId="77777777" w:rsidR="00A1656C" w:rsidRDefault="00A1656C" w:rsidP="00A1656C">
      <w:pPr>
        <w:spacing w:line="480" w:lineRule="auto"/>
        <w:rPr>
          <w:rFonts w:ascii="Arial" w:hAnsi="Arial" w:cs="Arial"/>
          <w:sz w:val="22"/>
          <w:szCs w:val="22"/>
        </w:rPr>
      </w:pPr>
    </w:p>
    <w:p w14:paraId="51AB3996" w14:textId="77777777" w:rsidR="00A1656C" w:rsidRDefault="00A1656C" w:rsidP="00A1656C">
      <w:pPr>
        <w:spacing w:line="480" w:lineRule="auto"/>
        <w:rPr>
          <w:rFonts w:ascii="Arial" w:hAnsi="Arial" w:cs="Arial"/>
          <w:sz w:val="22"/>
          <w:szCs w:val="22"/>
        </w:rPr>
      </w:pPr>
    </w:p>
    <w:p w14:paraId="44E8F3AE" w14:textId="77777777" w:rsidR="00A1656C" w:rsidRDefault="00A1656C" w:rsidP="00A1656C">
      <w:pPr>
        <w:spacing w:line="480" w:lineRule="auto"/>
        <w:rPr>
          <w:rFonts w:ascii="Arial" w:hAnsi="Arial" w:cs="Arial"/>
          <w:sz w:val="22"/>
          <w:szCs w:val="22"/>
        </w:rPr>
      </w:pPr>
    </w:p>
    <w:p w14:paraId="233B820F" w14:textId="77777777" w:rsidR="00A1656C" w:rsidRDefault="00A1656C" w:rsidP="00A1656C">
      <w:pPr>
        <w:spacing w:line="480" w:lineRule="auto"/>
        <w:rPr>
          <w:rFonts w:ascii="Arial" w:hAnsi="Arial" w:cs="Arial"/>
          <w:sz w:val="22"/>
          <w:szCs w:val="22"/>
        </w:rPr>
      </w:pPr>
    </w:p>
    <w:p w14:paraId="4267C1CA" w14:textId="77777777" w:rsidR="00A1656C" w:rsidRDefault="00A1656C" w:rsidP="00A1656C">
      <w:pPr>
        <w:spacing w:line="480" w:lineRule="auto"/>
        <w:rPr>
          <w:rFonts w:ascii="Arial" w:hAnsi="Arial" w:cs="Arial"/>
          <w:sz w:val="22"/>
          <w:szCs w:val="22"/>
        </w:rPr>
      </w:pPr>
    </w:p>
    <w:p w14:paraId="1D137F75" w14:textId="77777777" w:rsidR="00A1656C" w:rsidRDefault="00A1656C" w:rsidP="00A1656C">
      <w:pPr>
        <w:spacing w:line="480" w:lineRule="auto"/>
        <w:rPr>
          <w:rFonts w:ascii="Arial" w:hAnsi="Arial" w:cs="Arial"/>
          <w:sz w:val="22"/>
          <w:szCs w:val="22"/>
        </w:rPr>
      </w:pPr>
    </w:p>
    <w:p w14:paraId="6F518EB4" w14:textId="77777777" w:rsidR="00A1656C" w:rsidRDefault="00A1656C" w:rsidP="00A1656C">
      <w:pPr>
        <w:spacing w:line="480" w:lineRule="auto"/>
        <w:rPr>
          <w:rFonts w:ascii="Arial" w:hAnsi="Arial" w:cs="Arial"/>
          <w:sz w:val="22"/>
          <w:szCs w:val="22"/>
        </w:rPr>
      </w:pPr>
    </w:p>
    <w:p w14:paraId="089E0C39" w14:textId="77777777" w:rsidR="00A1656C" w:rsidRDefault="00A1656C" w:rsidP="00A1656C">
      <w:pPr>
        <w:spacing w:line="480" w:lineRule="auto"/>
        <w:rPr>
          <w:rFonts w:ascii="Arial" w:hAnsi="Arial" w:cs="Arial"/>
          <w:sz w:val="22"/>
          <w:szCs w:val="22"/>
        </w:rPr>
      </w:pPr>
    </w:p>
    <w:p w14:paraId="665CE8E3" w14:textId="77777777" w:rsidR="00BC03B1" w:rsidRPr="001508B3" w:rsidRDefault="00BC03B1" w:rsidP="00A1656C">
      <w:pPr>
        <w:spacing w:line="480" w:lineRule="auto"/>
        <w:rPr>
          <w:rFonts w:ascii="Arial" w:hAnsi="Arial" w:cs="Arial"/>
          <w:sz w:val="22"/>
          <w:szCs w:val="22"/>
        </w:rPr>
      </w:pPr>
    </w:p>
    <w:p w14:paraId="0E14FB0C" w14:textId="1F474CB0" w:rsidR="00A1656C" w:rsidRDefault="00A1656C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223AAB">
        <w:rPr>
          <w:rFonts w:ascii="Arial" w:hAnsi="Arial" w:cs="Arial"/>
          <w:b/>
          <w:bCs/>
          <w:sz w:val="22"/>
          <w:szCs w:val="22"/>
        </w:rPr>
        <w:lastRenderedPageBreak/>
        <w:t>Figure S</w:t>
      </w:r>
      <w:r w:rsidR="00E34CE6">
        <w:rPr>
          <w:rFonts w:ascii="Arial" w:hAnsi="Arial" w:cs="Arial"/>
          <w:b/>
          <w:bCs/>
          <w:sz w:val="22"/>
          <w:szCs w:val="22"/>
        </w:rPr>
        <w:t>4</w:t>
      </w:r>
    </w:p>
    <w:p w14:paraId="55EFBF2B" w14:textId="77777777" w:rsidR="00A1656C" w:rsidRDefault="00A1656C" w:rsidP="00A1656C">
      <w:pPr>
        <w:spacing w:line="48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Gating Strategy for CD45</w:t>
      </w:r>
      <w:r>
        <w:rPr>
          <w:rFonts w:ascii="Arial" w:hAnsi="Arial" w:cs="Arial"/>
          <w:i/>
          <w:iCs/>
          <w:sz w:val="22"/>
          <w:szCs w:val="22"/>
          <w:vertAlign w:val="superscript"/>
        </w:rPr>
        <w:t>+</w:t>
      </w:r>
      <w:r>
        <w:rPr>
          <w:rFonts w:ascii="Arial" w:hAnsi="Arial" w:cs="Arial"/>
          <w:i/>
          <w:iCs/>
          <w:sz w:val="22"/>
          <w:szCs w:val="22"/>
        </w:rPr>
        <w:t xml:space="preserve"> Peripheral Immune Cells</w:t>
      </w:r>
    </w:p>
    <w:p w14:paraId="2CFAF09C" w14:textId="2EF8308B" w:rsidR="00942A20" w:rsidRDefault="00BC03B1" w:rsidP="00A1656C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14:ligatures w14:val="standardContextual"/>
        </w:rPr>
        <w:drawing>
          <wp:inline distT="0" distB="0" distL="0" distR="0" wp14:anchorId="27B46EE6" wp14:editId="637B51B7">
            <wp:extent cx="4588042" cy="3147673"/>
            <wp:effectExtent l="0" t="0" r="0" b="2540"/>
            <wp:docPr id="1717968370" name="Picture 4" descr="A diagram of a immune syst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96420" name="Picture 4" descr="A diagram of a immune system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" t="22419" r="51963" b="2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13" cy="3192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827D8" w14:textId="193FE102" w:rsidR="00BC03B1" w:rsidRPr="00942A20" w:rsidRDefault="00BC03B1" w:rsidP="00A1656C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14:ligatures w14:val="standardContextual"/>
        </w:rPr>
        <w:drawing>
          <wp:inline distT="0" distB="0" distL="0" distR="0" wp14:anchorId="42A7C48C" wp14:editId="37A5820F">
            <wp:extent cx="4611599" cy="3492708"/>
            <wp:effectExtent l="0" t="0" r="0" b="0"/>
            <wp:docPr id="1427596420" name="Picture 4" descr="A diagram of a immune syst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596420" name="Picture 4" descr="A diagram of a immune system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4" t="17038" b="1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85" cy="3529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DFD24" w14:textId="4A1BBB9F" w:rsidR="00A1656C" w:rsidRDefault="00A1656C"/>
    <w:p w14:paraId="5B1D5EC2" w14:textId="2F5BF776" w:rsidR="00A1656C" w:rsidRDefault="00A1656C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Figure S</w:t>
      </w:r>
      <w:r w:rsidR="00E34CE6">
        <w:rPr>
          <w:rFonts w:ascii="Arial" w:hAnsi="Arial" w:cs="Arial"/>
          <w:b/>
          <w:bCs/>
          <w:sz w:val="22"/>
          <w:szCs w:val="22"/>
        </w:rPr>
        <w:t>5</w:t>
      </w:r>
    </w:p>
    <w:p w14:paraId="5FD05E9F" w14:textId="0F22135E" w:rsidR="00BC03B1" w:rsidRDefault="00A1656C" w:rsidP="00A1656C">
      <w:pPr>
        <w:spacing w:line="480" w:lineRule="auto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lastRenderedPageBreak/>
        <w:t>Gating Strategy for CD45</w:t>
      </w:r>
      <w:r>
        <w:rPr>
          <w:rFonts w:ascii="Arial" w:hAnsi="Arial" w:cs="Arial"/>
          <w:i/>
          <w:iCs/>
          <w:sz w:val="22"/>
          <w:szCs w:val="22"/>
          <w:vertAlign w:val="superscript"/>
        </w:rPr>
        <w:t>-</w:t>
      </w:r>
      <w:r>
        <w:rPr>
          <w:rFonts w:ascii="Arial" w:hAnsi="Arial" w:cs="Arial"/>
          <w:i/>
          <w:iCs/>
          <w:sz w:val="22"/>
          <w:szCs w:val="22"/>
        </w:rPr>
        <w:t xml:space="preserve"> Resident Glial Cells and Peripheral Immune Cells</w:t>
      </w:r>
    </w:p>
    <w:p w14:paraId="68324BF0" w14:textId="12FE7B9C" w:rsidR="00BC03B1" w:rsidRPr="00BC03B1" w:rsidRDefault="00BC03B1" w:rsidP="00A1656C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Filtered Air</w:t>
      </w:r>
    </w:p>
    <w:p w14:paraId="60D4C535" w14:textId="77777777" w:rsidR="00BC03B1" w:rsidRDefault="00BC03B1">
      <w:r>
        <w:rPr>
          <w:noProof/>
          <w14:ligatures w14:val="standardContextual"/>
        </w:rPr>
        <w:drawing>
          <wp:inline distT="0" distB="0" distL="0" distR="0" wp14:anchorId="3DCA0DF1" wp14:editId="3EF427BE">
            <wp:extent cx="3867462" cy="3612899"/>
            <wp:effectExtent l="0" t="0" r="0" b="0"/>
            <wp:docPr id="507420675" name="Picture 5" descr="A diagram of a cell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1222" name="Picture 5" descr="A diagram of a cell line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8" t="23316" r="51061" b="1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84" cy="363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2BA84" w14:textId="65F4BA3D" w:rsidR="00BC03B1" w:rsidRPr="00BC03B1" w:rsidRDefault="00BC03B1">
      <w:pPr>
        <w:rPr>
          <w:rFonts w:ascii="Arial" w:hAnsi="Arial" w:cs="Arial"/>
          <w:sz w:val="22"/>
          <w:szCs w:val="22"/>
        </w:rPr>
      </w:pPr>
      <w:r w:rsidRPr="00BC03B1">
        <w:rPr>
          <w:rFonts w:ascii="Arial" w:hAnsi="Arial" w:cs="Arial"/>
          <w:sz w:val="22"/>
          <w:szCs w:val="22"/>
        </w:rPr>
        <w:t>Woodsmoke</w:t>
      </w:r>
    </w:p>
    <w:p w14:paraId="7F887387" w14:textId="47D8BCEE" w:rsidR="00A1656C" w:rsidRDefault="00BC03B1">
      <w:r>
        <w:rPr>
          <w:noProof/>
          <w14:ligatures w14:val="standardContextual"/>
        </w:rPr>
        <w:drawing>
          <wp:inline distT="0" distB="0" distL="0" distR="0" wp14:anchorId="5F9FEACF" wp14:editId="11AD431B">
            <wp:extent cx="3880794" cy="3359067"/>
            <wp:effectExtent l="0" t="0" r="5715" b="0"/>
            <wp:docPr id="89591222" name="Picture 5" descr="A diagram of a cell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91222" name="Picture 5" descr="A diagram of a cell line&#10;&#10;AI-generated content may be incorrect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8" t="23316" r="9681" b="1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218" cy="339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1B5F6" w14:textId="77777777" w:rsidR="00BC03B1" w:rsidRDefault="00BC03B1"/>
    <w:p w14:paraId="197AABE9" w14:textId="12808E03" w:rsidR="00A1656C" w:rsidRDefault="00A1656C"/>
    <w:p w14:paraId="457B2E58" w14:textId="5742137D" w:rsidR="00A1656C" w:rsidRPr="00734089" w:rsidRDefault="00A1656C" w:rsidP="00A1656C">
      <w:pPr>
        <w:spacing w:line="480" w:lineRule="auto"/>
        <w:rPr>
          <w:rFonts w:ascii="Arial" w:hAnsi="Arial" w:cs="Arial"/>
          <w:b/>
          <w:bCs/>
          <w:noProof/>
          <w:sz w:val="22"/>
          <w:szCs w:val="22"/>
        </w:rPr>
      </w:pPr>
      <w:r w:rsidRPr="00734089">
        <w:rPr>
          <w:rFonts w:ascii="Arial" w:hAnsi="Arial" w:cs="Arial"/>
          <w:b/>
          <w:bCs/>
          <w:noProof/>
          <w:sz w:val="22"/>
          <w:szCs w:val="22"/>
        </w:rPr>
        <w:lastRenderedPageBreak/>
        <w:t>Figure S</w:t>
      </w:r>
      <w:r w:rsidR="00E34CE6">
        <w:rPr>
          <w:rFonts w:ascii="Arial" w:hAnsi="Arial" w:cs="Arial"/>
          <w:b/>
          <w:bCs/>
          <w:noProof/>
          <w:sz w:val="22"/>
          <w:szCs w:val="22"/>
        </w:rPr>
        <w:t>6</w:t>
      </w:r>
    </w:p>
    <w:p w14:paraId="21ADC0C9" w14:textId="77777777" w:rsidR="00A1656C" w:rsidRDefault="00A1656C" w:rsidP="00A1656C">
      <w:pPr>
        <w:spacing w:line="480" w:lineRule="auto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ANOVA Interaction Tables 1, 14, and 28 Days Post Exposure </w:t>
      </w:r>
    </w:p>
    <w:p w14:paraId="1E4BC4F0" w14:textId="77777777" w:rsidR="00A1656C" w:rsidRDefault="00A1656C" w:rsidP="00A1656C">
      <w:pPr>
        <w:spacing w:line="480" w:lineRule="auto"/>
        <w:rPr>
          <w:rFonts w:ascii="Arial" w:hAnsi="Arial" w:cs="Arial"/>
          <w:noProof/>
          <w:sz w:val="22"/>
          <w:szCs w:val="22"/>
        </w:rPr>
      </w:pP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505"/>
        <w:gridCol w:w="1380"/>
        <w:gridCol w:w="2447"/>
        <w:gridCol w:w="2018"/>
      </w:tblGrid>
      <w:tr w:rsidR="00A1656C" w14:paraId="1E642343" w14:textId="77777777" w:rsidTr="00C00039">
        <w:trPr>
          <w:gridAfter w:val="3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4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C18CC58" w14:textId="77777777" w:rsidR="00A1656C" w:rsidRDefault="00A1656C" w:rsidP="00C00039">
            <w:pPr>
              <w:jc w:val="center"/>
            </w:pPr>
            <w:r>
              <w:t>1 Day Post Exposure</w:t>
            </w:r>
          </w:p>
        </w:tc>
      </w:tr>
      <w:tr w:rsidR="00A1656C" w14:paraId="3D76FF1E" w14:textId="77777777" w:rsidTr="00C00039">
        <w:trPr>
          <w:gridAfter w:val="3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84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02A98C46" w14:textId="77777777" w:rsidR="00A1656C" w:rsidRPr="00B9588E" w:rsidRDefault="00A1656C" w:rsidP="00C00039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CD4 T cells</w:t>
            </w:r>
          </w:p>
        </w:tc>
      </w:tr>
      <w:tr w:rsidR="00A1656C" w14:paraId="4AC15F40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192609C1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6350F226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P Value</w:t>
            </w:r>
          </w:p>
        </w:tc>
        <w:tc>
          <w:tcPr>
            <w:tcW w:w="2447" w:type="dxa"/>
          </w:tcPr>
          <w:p w14:paraId="33668F1F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Significant?</w:t>
            </w:r>
          </w:p>
        </w:tc>
        <w:tc>
          <w:tcPr>
            <w:tcW w:w="2018" w:type="dxa"/>
          </w:tcPr>
          <w:p w14:paraId="008D60A6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 Value Summary </w:t>
            </w:r>
          </w:p>
        </w:tc>
      </w:tr>
      <w:tr w:rsidR="00A1656C" w14:paraId="189357D2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76FF4C3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1D0DD254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0.004323</w:t>
            </w:r>
          </w:p>
        </w:tc>
        <w:tc>
          <w:tcPr>
            <w:tcW w:w="2447" w:type="dxa"/>
          </w:tcPr>
          <w:p w14:paraId="364AB32A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Yes </w:t>
            </w:r>
          </w:p>
        </w:tc>
        <w:tc>
          <w:tcPr>
            <w:tcW w:w="2018" w:type="dxa"/>
          </w:tcPr>
          <w:p w14:paraId="6AC81325" w14:textId="77777777" w:rsidR="00A1656C" w:rsidRPr="00B71401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71401">
              <w:rPr>
                <w:rFonts w:ascii="Arial" w:hAnsi="Arial" w:cs="Arial"/>
              </w:rPr>
              <w:t>**</w:t>
            </w:r>
          </w:p>
        </w:tc>
      </w:tr>
      <w:tr w:rsidR="00A1656C" w14:paraId="7ED38A9E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79CE3FC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08E32C71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0.032117</w:t>
            </w:r>
          </w:p>
        </w:tc>
        <w:tc>
          <w:tcPr>
            <w:tcW w:w="2447" w:type="dxa"/>
          </w:tcPr>
          <w:p w14:paraId="0E2CA220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61546C81" w14:textId="77777777" w:rsidR="00A1656C" w:rsidRPr="00B71401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71401">
              <w:rPr>
                <w:rFonts w:ascii="Arial" w:hAnsi="Arial" w:cs="Arial"/>
              </w:rPr>
              <w:t>*</w:t>
            </w:r>
          </w:p>
        </w:tc>
      </w:tr>
      <w:tr w:rsidR="00A1656C" w14:paraId="3DF543CA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1479D5F9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21126DA0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0.088433</w:t>
            </w:r>
          </w:p>
        </w:tc>
        <w:tc>
          <w:tcPr>
            <w:tcW w:w="2447" w:type="dxa"/>
          </w:tcPr>
          <w:p w14:paraId="5B04677E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 </w:t>
            </w:r>
          </w:p>
        </w:tc>
        <w:tc>
          <w:tcPr>
            <w:tcW w:w="2018" w:type="dxa"/>
          </w:tcPr>
          <w:p w14:paraId="53033AD8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51F50748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053675A0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154B3B6B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02332582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7F329116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5421A8DB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0254387" w14:textId="77777777" w:rsidR="00A1656C" w:rsidRPr="00B9588E" w:rsidRDefault="00A1656C" w:rsidP="00C00039">
            <w:pPr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LFA-1</w:t>
            </w:r>
          </w:p>
        </w:tc>
        <w:tc>
          <w:tcPr>
            <w:tcW w:w="1380" w:type="dxa"/>
          </w:tcPr>
          <w:p w14:paraId="709C5ADF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39570C22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5B793636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7BB8499A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A57C156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03A0C9AD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P Value</w:t>
            </w:r>
          </w:p>
        </w:tc>
        <w:tc>
          <w:tcPr>
            <w:tcW w:w="2447" w:type="dxa"/>
          </w:tcPr>
          <w:p w14:paraId="4A65A59F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Significant?</w:t>
            </w:r>
          </w:p>
        </w:tc>
        <w:tc>
          <w:tcPr>
            <w:tcW w:w="2018" w:type="dxa"/>
          </w:tcPr>
          <w:p w14:paraId="388FB24F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730FCDB8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7EC8F08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793809EF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0.000089</w:t>
            </w:r>
          </w:p>
        </w:tc>
        <w:tc>
          <w:tcPr>
            <w:tcW w:w="2447" w:type="dxa"/>
          </w:tcPr>
          <w:p w14:paraId="75E20278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7A859E1E" w14:textId="77777777" w:rsidR="00A1656C" w:rsidRPr="00170C51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****</w:t>
            </w:r>
          </w:p>
        </w:tc>
      </w:tr>
      <w:tr w:rsidR="00A1656C" w14:paraId="2E4F82A8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054108B" w14:textId="77777777" w:rsidR="00A1656C" w:rsidRPr="00B9588E" w:rsidRDefault="00A1656C" w:rsidP="00C00039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740B7258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0.000457</w:t>
            </w:r>
          </w:p>
        </w:tc>
        <w:tc>
          <w:tcPr>
            <w:tcW w:w="2447" w:type="dxa"/>
          </w:tcPr>
          <w:p w14:paraId="762E8F9A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73480E0A" w14:textId="77777777" w:rsidR="00A1656C" w:rsidRPr="00B71401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***</w:t>
            </w:r>
          </w:p>
        </w:tc>
      </w:tr>
      <w:tr w:rsidR="00A1656C" w14:paraId="7CE4C370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B542599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26332BC3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0.005788</w:t>
            </w:r>
          </w:p>
        </w:tc>
        <w:tc>
          <w:tcPr>
            <w:tcW w:w="2447" w:type="dxa"/>
          </w:tcPr>
          <w:p w14:paraId="14228EC4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0CCBAE27" w14:textId="77777777" w:rsidR="00A1656C" w:rsidRPr="00170C51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**</w:t>
            </w:r>
          </w:p>
        </w:tc>
      </w:tr>
      <w:tr w:rsidR="00A1656C" w14:paraId="3CF3B6CF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F2AA582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521C55F3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241A3082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1BC3ADEA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1656C" w14:paraId="3E1E9112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CB90401" w14:textId="77777777" w:rsidR="00A1656C" w:rsidRPr="00B9588E" w:rsidRDefault="00A1656C" w:rsidP="00C00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Macrophages</w:t>
            </w:r>
          </w:p>
        </w:tc>
        <w:tc>
          <w:tcPr>
            <w:tcW w:w="1380" w:type="dxa"/>
          </w:tcPr>
          <w:p w14:paraId="10DB8E48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51EE13A2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3573FF86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4D86C7B2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5B02DC4" w14:textId="77777777" w:rsidR="00A1656C" w:rsidRPr="00B9588E" w:rsidRDefault="00A1656C" w:rsidP="00C00039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42D883F5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P Value</w:t>
            </w:r>
          </w:p>
        </w:tc>
        <w:tc>
          <w:tcPr>
            <w:tcW w:w="2447" w:type="dxa"/>
          </w:tcPr>
          <w:p w14:paraId="074B19FC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Significant?</w:t>
            </w:r>
          </w:p>
        </w:tc>
        <w:tc>
          <w:tcPr>
            <w:tcW w:w="2018" w:type="dxa"/>
          </w:tcPr>
          <w:p w14:paraId="67309310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6A122359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6A7CD4F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2E7C1AC7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0.097122</w:t>
            </w:r>
          </w:p>
        </w:tc>
        <w:tc>
          <w:tcPr>
            <w:tcW w:w="2447" w:type="dxa"/>
          </w:tcPr>
          <w:p w14:paraId="6A1C1E48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53C28FC4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54AA7E1D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54E302AB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23EA4532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0.000089</w:t>
            </w:r>
          </w:p>
        </w:tc>
        <w:tc>
          <w:tcPr>
            <w:tcW w:w="2447" w:type="dxa"/>
          </w:tcPr>
          <w:p w14:paraId="6D6D584B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16E119E1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****</w:t>
            </w:r>
          </w:p>
        </w:tc>
      </w:tr>
      <w:tr w:rsidR="00A1656C" w14:paraId="268FBA8B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BB51346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5CB13E1E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0.006124</w:t>
            </w:r>
          </w:p>
        </w:tc>
        <w:tc>
          <w:tcPr>
            <w:tcW w:w="2447" w:type="dxa"/>
          </w:tcPr>
          <w:p w14:paraId="16A8EF00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69E58E44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</w:t>
            </w:r>
          </w:p>
        </w:tc>
      </w:tr>
      <w:tr w:rsidR="00A1656C" w14:paraId="16505A3A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2F4394A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1E46C113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1B69ACAD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40123A38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5511B9FA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3A21B6B" w14:textId="77777777" w:rsidR="00A1656C" w:rsidRPr="008A4B57" w:rsidRDefault="00A1656C" w:rsidP="00C00039">
            <w:pPr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8A4B5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CD31</w:t>
            </w:r>
          </w:p>
        </w:tc>
        <w:tc>
          <w:tcPr>
            <w:tcW w:w="1380" w:type="dxa"/>
          </w:tcPr>
          <w:p w14:paraId="1D02A221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09127FB1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25B96984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797961EF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418A189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5FF9C5F5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0C2C22E5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14436B55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1D74B175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0AF07A8" w14:textId="77777777" w:rsidR="00A1656C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15C59F5C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0.073221</w:t>
            </w:r>
          </w:p>
        </w:tc>
        <w:tc>
          <w:tcPr>
            <w:tcW w:w="2447" w:type="dxa"/>
          </w:tcPr>
          <w:p w14:paraId="597F5267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04892C49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2B383D48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0C88D2E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48DCCF9D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0.004469</w:t>
            </w:r>
          </w:p>
        </w:tc>
        <w:tc>
          <w:tcPr>
            <w:tcW w:w="2447" w:type="dxa"/>
          </w:tcPr>
          <w:p w14:paraId="5A1592D3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08AE8BDC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</w:t>
            </w:r>
          </w:p>
        </w:tc>
      </w:tr>
      <w:tr w:rsidR="00A1656C" w14:paraId="1B7BF9DC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793BC23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69A56168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0.238966</w:t>
            </w:r>
          </w:p>
        </w:tc>
        <w:tc>
          <w:tcPr>
            <w:tcW w:w="2447" w:type="dxa"/>
          </w:tcPr>
          <w:p w14:paraId="0896B2B1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1851F6F6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14071E39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E2D3320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270F5A66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130BB3A1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42F6E049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6F34AF2B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01F320B" w14:textId="77777777" w:rsidR="00A1656C" w:rsidRPr="00B9588E" w:rsidRDefault="00A1656C" w:rsidP="00C00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VCAM</w:t>
            </w:r>
          </w:p>
        </w:tc>
        <w:tc>
          <w:tcPr>
            <w:tcW w:w="1380" w:type="dxa"/>
          </w:tcPr>
          <w:p w14:paraId="77CFB8D1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76F22E9F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43F37DFA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120DFBF8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5330EC2C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16E12F06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P Value</w:t>
            </w:r>
          </w:p>
        </w:tc>
        <w:tc>
          <w:tcPr>
            <w:tcW w:w="2447" w:type="dxa"/>
          </w:tcPr>
          <w:p w14:paraId="57D5C741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Significant?</w:t>
            </w:r>
          </w:p>
        </w:tc>
        <w:tc>
          <w:tcPr>
            <w:tcW w:w="2018" w:type="dxa"/>
          </w:tcPr>
          <w:p w14:paraId="3F49ECCB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517BFAE4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D8812DD" w14:textId="77777777" w:rsidR="00A1656C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284883D9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0.077821</w:t>
            </w:r>
          </w:p>
        </w:tc>
        <w:tc>
          <w:tcPr>
            <w:tcW w:w="2447" w:type="dxa"/>
          </w:tcPr>
          <w:p w14:paraId="00F6F454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1D07DB7D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A1656C" w14:paraId="76B61ACE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1C54CFD0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7CB52B96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0.029674</w:t>
            </w:r>
          </w:p>
        </w:tc>
        <w:tc>
          <w:tcPr>
            <w:tcW w:w="2447" w:type="dxa"/>
          </w:tcPr>
          <w:p w14:paraId="4D560F34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79922583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A1656C" w14:paraId="1DFE64DF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32F59BB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0A922F62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0.120023</w:t>
            </w:r>
          </w:p>
        </w:tc>
        <w:tc>
          <w:tcPr>
            <w:tcW w:w="2447" w:type="dxa"/>
          </w:tcPr>
          <w:p w14:paraId="25306AEA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4D826235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693A6380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3707BC7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4D49670C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14030477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52CEF92F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5EA1A71F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00082721" w14:textId="77777777" w:rsidR="00A1656C" w:rsidRPr="00B9588E" w:rsidRDefault="00A1656C" w:rsidP="00C00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ICAM</w:t>
            </w:r>
          </w:p>
        </w:tc>
        <w:tc>
          <w:tcPr>
            <w:tcW w:w="1380" w:type="dxa"/>
          </w:tcPr>
          <w:p w14:paraId="53D1D99B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3495E721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75D0999A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08D53A7F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A954BF7" w14:textId="77777777" w:rsidR="00A1656C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4C903EA9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P Value</w:t>
            </w:r>
          </w:p>
        </w:tc>
        <w:tc>
          <w:tcPr>
            <w:tcW w:w="2447" w:type="dxa"/>
          </w:tcPr>
          <w:p w14:paraId="54C0C404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Significant?</w:t>
            </w:r>
          </w:p>
        </w:tc>
        <w:tc>
          <w:tcPr>
            <w:tcW w:w="2018" w:type="dxa"/>
          </w:tcPr>
          <w:p w14:paraId="022CB981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0412C467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731C931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4C005055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0.088237</w:t>
            </w:r>
          </w:p>
        </w:tc>
        <w:tc>
          <w:tcPr>
            <w:tcW w:w="2447" w:type="dxa"/>
          </w:tcPr>
          <w:p w14:paraId="43169B07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554646B0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***</w:t>
            </w:r>
          </w:p>
        </w:tc>
      </w:tr>
      <w:tr w:rsidR="00A1656C" w14:paraId="6EB7023C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5F055D90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6BE3355A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0.004351</w:t>
            </w:r>
          </w:p>
        </w:tc>
        <w:tc>
          <w:tcPr>
            <w:tcW w:w="2447" w:type="dxa"/>
          </w:tcPr>
          <w:p w14:paraId="0682A7F3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5D71B844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</w:t>
            </w:r>
          </w:p>
        </w:tc>
      </w:tr>
      <w:tr w:rsidR="00A1656C" w14:paraId="030F0B36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DDDA976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3BBB02D6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0.103499</w:t>
            </w:r>
          </w:p>
        </w:tc>
        <w:tc>
          <w:tcPr>
            <w:tcW w:w="2447" w:type="dxa"/>
          </w:tcPr>
          <w:p w14:paraId="1068A609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19B65607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25EDC7C1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32DC0B9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3D477C8F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7A825462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74EC3D04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4E80E59" w14:textId="77777777" w:rsidR="00A1656C" w:rsidRDefault="00A1656C"/>
    <w:p w14:paraId="41E94FCC" w14:textId="77777777" w:rsidR="00BC03B1" w:rsidRDefault="00BC03B1"/>
    <w:p w14:paraId="5BC5A8AC" w14:textId="77777777" w:rsidR="00BC03B1" w:rsidRDefault="00BC03B1"/>
    <w:p w14:paraId="0A6763CE" w14:textId="77777777" w:rsidR="00BC03B1" w:rsidRDefault="00BC03B1"/>
    <w:p w14:paraId="503278D5" w14:textId="77777777" w:rsidR="00BC03B1" w:rsidRDefault="00BC03B1"/>
    <w:p w14:paraId="0665A791" w14:textId="3B6C98E6" w:rsidR="00A1656C" w:rsidRDefault="00A1656C">
      <w:r>
        <w:lastRenderedPageBreak/>
        <w:t>B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505"/>
        <w:gridCol w:w="1380"/>
        <w:gridCol w:w="2447"/>
        <w:gridCol w:w="2018"/>
      </w:tblGrid>
      <w:tr w:rsidR="00A1656C" w14:paraId="5159CB9F" w14:textId="77777777" w:rsidTr="00C00039">
        <w:trPr>
          <w:gridAfter w:val="3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4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205BE14" w14:textId="77777777" w:rsidR="00A1656C" w:rsidRDefault="00A1656C" w:rsidP="00C00039">
            <w:pPr>
              <w:jc w:val="center"/>
            </w:pPr>
            <w:r>
              <w:t>14 Days Post Exposure</w:t>
            </w:r>
          </w:p>
        </w:tc>
      </w:tr>
      <w:tr w:rsidR="00A1656C" w:rsidRPr="00B9588E" w14:paraId="0BBD1C81" w14:textId="77777777" w:rsidTr="00C00039">
        <w:trPr>
          <w:gridAfter w:val="3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84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CE5821A" w14:textId="77777777" w:rsidR="00A1656C" w:rsidRPr="00B9588E" w:rsidRDefault="00A1656C" w:rsidP="00C00039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CD4 T cells</w:t>
            </w:r>
          </w:p>
        </w:tc>
      </w:tr>
      <w:tr w:rsidR="00A1656C" w:rsidRPr="00B9588E" w14:paraId="6D60E6DA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0FB3A7B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70FF74AC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P Value</w:t>
            </w:r>
          </w:p>
        </w:tc>
        <w:tc>
          <w:tcPr>
            <w:tcW w:w="2447" w:type="dxa"/>
          </w:tcPr>
          <w:p w14:paraId="132BCB38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Significant?</w:t>
            </w:r>
          </w:p>
        </w:tc>
        <w:tc>
          <w:tcPr>
            <w:tcW w:w="2018" w:type="dxa"/>
          </w:tcPr>
          <w:p w14:paraId="121FEA01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 Value Summary </w:t>
            </w:r>
          </w:p>
        </w:tc>
      </w:tr>
      <w:tr w:rsidR="00A1656C" w:rsidRPr="00B71401" w14:paraId="5AA01A7F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98525C4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4406B1AF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0.007659</w:t>
            </w:r>
          </w:p>
        </w:tc>
        <w:tc>
          <w:tcPr>
            <w:tcW w:w="2447" w:type="dxa"/>
          </w:tcPr>
          <w:p w14:paraId="4FDB6C7A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Yes </w:t>
            </w:r>
          </w:p>
        </w:tc>
        <w:tc>
          <w:tcPr>
            <w:tcW w:w="2018" w:type="dxa"/>
          </w:tcPr>
          <w:p w14:paraId="2FDD5F5C" w14:textId="77777777" w:rsidR="00A1656C" w:rsidRPr="00B71401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71401">
              <w:rPr>
                <w:rFonts w:ascii="Arial" w:hAnsi="Arial" w:cs="Arial"/>
              </w:rPr>
              <w:t>**</w:t>
            </w:r>
          </w:p>
        </w:tc>
      </w:tr>
      <w:tr w:rsidR="00A1656C" w:rsidRPr="00B71401" w14:paraId="7D8E6C97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B255E51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73A01DA4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0.032112</w:t>
            </w:r>
          </w:p>
        </w:tc>
        <w:tc>
          <w:tcPr>
            <w:tcW w:w="2447" w:type="dxa"/>
          </w:tcPr>
          <w:p w14:paraId="609E2313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2DB46B8B" w14:textId="77777777" w:rsidR="00A1656C" w:rsidRPr="00B71401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71401">
              <w:rPr>
                <w:rFonts w:ascii="Arial" w:hAnsi="Arial" w:cs="Arial"/>
              </w:rPr>
              <w:t>*</w:t>
            </w:r>
            <w:r>
              <w:rPr>
                <w:rFonts w:ascii="Arial" w:hAnsi="Arial" w:cs="Arial"/>
              </w:rPr>
              <w:t>*</w:t>
            </w:r>
          </w:p>
        </w:tc>
      </w:tr>
      <w:tr w:rsidR="00A1656C" w14:paraId="1D500FB6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5BE8C66E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0C114142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0.088433</w:t>
            </w:r>
          </w:p>
        </w:tc>
        <w:tc>
          <w:tcPr>
            <w:tcW w:w="2447" w:type="dxa"/>
          </w:tcPr>
          <w:p w14:paraId="0D01258C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No </w:t>
            </w:r>
          </w:p>
        </w:tc>
        <w:tc>
          <w:tcPr>
            <w:tcW w:w="2018" w:type="dxa"/>
          </w:tcPr>
          <w:p w14:paraId="000A118D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174AE021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3778985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3BE3709C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1F63DA7B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54C150F0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:rsidRPr="00B9588E" w14:paraId="3FE649AF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E851CC5" w14:textId="77777777" w:rsidR="00A1656C" w:rsidRPr="00B9588E" w:rsidRDefault="00A1656C" w:rsidP="00C00039">
            <w:pPr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LFA-1</w:t>
            </w:r>
          </w:p>
        </w:tc>
        <w:tc>
          <w:tcPr>
            <w:tcW w:w="1380" w:type="dxa"/>
          </w:tcPr>
          <w:p w14:paraId="43AD6FAF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6FA2564D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41D5BDFC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:rsidRPr="00B9588E" w14:paraId="0ED11EC2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00A58FF3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6A901ACB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P Value</w:t>
            </w:r>
          </w:p>
        </w:tc>
        <w:tc>
          <w:tcPr>
            <w:tcW w:w="2447" w:type="dxa"/>
          </w:tcPr>
          <w:p w14:paraId="3560BC75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Significant?</w:t>
            </w:r>
          </w:p>
        </w:tc>
        <w:tc>
          <w:tcPr>
            <w:tcW w:w="2018" w:type="dxa"/>
          </w:tcPr>
          <w:p w14:paraId="5B2AAA38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:rsidRPr="00170C51" w14:paraId="02E84659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0795A7FC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135A282B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0.297761</w:t>
            </w:r>
          </w:p>
        </w:tc>
        <w:tc>
          <w:tcPr>
            <w:tcW w:w="2447" w:type="dxa"/>
          </w:tcPr>
          <w:p w14:paraId="04C3C740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65BF9C9E" w14:textId="77777777" w:rsidR="00A1656C" w:rsidRPr="00170C51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1656C" w:rsidRPr="00B71401" w14:paraId="40B7D20E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3DF7BDB" w14:textId="77777777" w:rsidR="00A1656C" w:rsidRPr="00B9588E" w:rsidRDefault="00A1656C" w:rsidP="00C00039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4F9F4AE4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0.488076</w:t>
            </w:r>
          </w:p>
        </w:tc>
        <w:tc>
          <w:tcPr>
            <w:tcW w:w="2447" w:type="dxa"/>
          </w:tcPr>
          <w:p w14:paraId="2D08DE80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484CADE4" w14:textId="77777777" w:rsidR="00A1656C" w:rsidRPr="00B71401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1656C" w:rsidRPr="00170C51" w14:paraId="0DAD3DD1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7022ED6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59CBBA15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0.061198</w:t>
            </w:r>
          </w:p>
        </w:tc>
        <w:tc>
          <w:tcPr>
            <w:tcW w:w="2447" w:type="dxa"/>
          </w:tcPr>
          <w:p w14:paraId="77AE9882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001DAE1D" w14:textId="77777777" w:rsidR="00A1656C" w:rsidRPr="00170C51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1656C" w14:paraId="01E25061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A294601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2C6F7CB9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4C108186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3045D3FD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1656C" w14:paraId="62B2C61F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23246F1" w14:textId="77777777" w:rsidR="00A1656C" w:rsidRPr="00B9588E" w:rsidRDefault="00A1656C" w:rsidP="00C00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Macrophages</w:t>
            </w:r>
          </w:p>
        </w:tc>
        <w:tc>
          <w:tcPr>
            <w:tcW w:w="1380" w:type="dxa"/>
          </w:tcPr>
          <w:p w14:paraId="3DD8841D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365120FB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616B0BDB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:rsidRPr="00B9588E" w14:paraId="3B4DBAB5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F676CDF" w14:textId="77777777" w:rsidR="00A1656C" w:rsidRPr="00B9588E" w:rsidRDefault="00A1656C" w:rsidP="00C00039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3DC8B081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P Value</w:t>
            </w:r>
          </w:p>
        </w:tc>
        <w:tc>
          <w:tcPr>
            <w:tcW w:w="2447" w:type="dxa"/>
          </w:tcPr>
          <w:p w14:paraId="57282AB1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Significant?</w:t>
            </w:r>
          </w:p>
        </w:tc>
        <w:tc>
          <w:tcPr>
            <w:tcW w:w="2018" w:type="dxa"/>
          </w:tcPr>
          <w:p w14:paraId="3AFA9C5F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:rsidRPr="00B9588E" w14:paraId="798051DD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000958F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217666B1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0.229011</w:t>
            </w:r>
          </w:p>
        </w:tc>
        <w:tc>
          <w:tcPr>
            <w:tcW w:w="2447" w:type="dxa"/>
          </w:tcPr>
          <w:p w14:paraId="564E62AD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182C608A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1F4A4954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AD19348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650BFEB5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0.005892</w:t>
            </w:r>
          </w:p>
        </w:tc>
        <w:tc>
          <w:tcPr>
            <w:tcW w:w="2447" w:type="dxa"/>
          </w:tcPr>
          <w:p w14:paraId="18373F85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1A8C9C06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</w:t>
            </w:r>
          </w:p>
        </w:tc>
      </w:tr>
      <w:tr w:rsidR="00A1656C" w14:paraId="189573BC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FEBE95D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18648A6D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0.002980</w:t>
            </w:r>
          </w:p>
        </w:tc>
        <w:tc>
          <w:tcPr>
            <w:tcW w:w="2447" w:type="dxa"/>
          </w:tcPr>
          <w:p w14:paraId="641F31F7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1BCCBDAE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</w:t>
            </w:r>
          </w:p>
        </w:tc>
      </w:tr>
      <w:tr w:rsidR="00A1656C" w14:paraId="3CF177A2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885BDA0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7DC88427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1082D4FE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0631BB77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267070AB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16874C8F" w14:textId="77777777" w:rsidR="00A1656C" w:rsidRPr="008A4B57" w:rsidRDefault="00A1656C" w:rsidP="00C00039">
            <w:pPr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8A4B5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CD31</w:t>
            </w:r>
          </w:p>
        </w:tc>
        <w:tc>
          <w:tcPr>
            <w:tcW w:w="1380" w:type="dxa"/>
          </w:tcPr>
          <w:p w14:paraId="5F90C118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4F4CA9EF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4B200519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5F92DA24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29F08C4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6A202D54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6F77DF75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64C47394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7DDD4E2A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1FC78E11" w14:textId="77777777" w:rsidR="00A1656C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45A1E6BC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0.673221</w:t>
            </w:r>
          </w:p>
        </w:tc>
        <w:tc>
          <w:tcPr>
            <w:tcW w:w="2447" w:type="dxa"/>
          </w:tcPr>
          <w:p w14:paraId="6F1D9BDA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5DF0E711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4048F743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E0C9D0A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34F1652C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0.034690</w:t>
            </w:r>
          </w:p>
        </w:tc>
        <w:tc>
          <w:tcPr>
            <w:tcW w:w="2447" w:type="dxa"/>
          </w:tcPr>
          <w:p w14:paraId="2BC308FA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743C16F0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A1656C" w14:paraId="3513FB1E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A42ABC4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7AC463A7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0.203885</w:t>
            </w:r>
          </w:p>
        </w:tc>
        <w:tc>
          <w:tcPr>
            <w:tcW w:w="2447" w:type="dxa"/>
          </w:tcPr>
          <w:p w14:paraId="5B2FFB9F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5AD4E9A3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79F64E28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5A956CC3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317A5DE4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3E70C0A1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069AC14D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7160531C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92154A8" w14:textId="77777777" w:rsidR="00A1656C" w:rsidRPr="00B9588E" w:rsidRDefault="00A1656C" w:rsidP="00C00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VCAM</w:t>
            </w:r>
          </w:p>
        </w:tc>
        <w:tc>
          <w:tcPr>
            <w:tcW w:w="1380" w:type="dxa"/>
          </w:tcPr>
          <w:p w14:paraId="0EB9A240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0292366A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3E3E26B9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78E496FF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17614A17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0A642402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P Value</w:t>
            </w:r>
          </w:p>
        </w:tc>
        <w:tc>
          <w:tcPr>
            <w:tcW w:w="2447" w:type="dxa"/>
          </w:tcPr>
          <w:p w14:paraId="3EC6176D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Significant?</w:t>
            </w:r>
          </w:p>
        </w:tc>
        <w:tc>
          <w:tcPr>
            <w:tcW w:w="2018" w:type="dxa"/>
          </w:tcPr>
          <w:p w14:paraId="507D7B00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1BA0A776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481B955" w14:textId="77777777" w:rsidR="00A1656C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2FAFE618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0.000089</w:t>
            </w:r>
          </w:p>
        </w:tc>
        <w:tc>
          <w:tcPr>
            <w:tcW w:w="2447" w:type="dxa"/>
          </w:tcPr>
          <w:p w14:paraId="0A1AF612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475ED1BA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****</w:t>
            </w:r>
          </w:p>
        </w:tc>
      </w:tr>
      <w:tr w:rsidR="00A1656C" w14:paraId="138732CC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D451A01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5F0384C8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0.000099</w:t>
            </w:r>
          </w:p>
        </w:tc>
        <w:tc>
          <w:tcPr>
            <w:tcW w:w="2447" w:type="dxa"/>
          </w:tcPr>
          <w:p w14:paraId="2509E691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07DF1076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****</w:t>
            </w:r>
          </w:p>
        </w:tc>
      </w:tr>
      <w:tr w:rsidR="00A1656C" w14:paraId="7CB3C1E9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4B46ADD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5874874F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0.005590</w:t>
            </w:r>
          </w:p>
        </w:tc>
        <w:tc>
          <w:tcPr>
            <w:tcW w:w="2447" w:type="dxa"/>
          </w:tcPr>
          <w:p w14:paraId="0977D88A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55BADCC1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</w:t>
            </w:r>
          </w:p>
        </w:tc>
      </w:tr>
      <w:tr w:rsidR="00A1656C" w14:paraId="6EA0DF2B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1722F3C5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32EE843D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0353F06E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463B5E63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58B2BEB5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C9E7859" w14:textId="77777777" w:rsidR="00A1656C" w:rsidRPr="00B9588E" w:rsidRDefault="00A1656C" w:rsidP="00C00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ICAM</w:t>
            </w:r>
          </w:p>
        </w:tc>
        <w:tc>
          <w:tcPr>
            <w:tcW w:w="1380" w:type="dxa"/>
          </w:tcPr>
          <w:p w14:paraId="567BAE65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61DE3E24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2602E909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713FFDA4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5C4B07AF" w14:textId="77777777" w:rsidR="00A1656C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4572ADEC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P Value</w:t>
            </w:r>
          </w:p>
        </w:tc>
        <w:tc>
          <w:tcPr>
            <w:tcW w:w="2447" w:type="dxa"/>
          </w:tcPr>
          <w:p w14:paraId="5B871F68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Significant?</w:t>
            </w:r>
          </w:p>
        </w:tc>
        <w:tc>
          <w:tcPr>
            <w:tcW w:w="2018" w:type="dxa"/>
          </w:tcPr>
          <w:p w14:paraId="69CCCF77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73600562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EF26E9F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758A8EEB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0.608237</w:t>
            </w:r>
          </w:p>
        </w:tc>
        <w:tc>
          <w:tcPr>
            <w:tcW w:w="2447" w:type="dxa"/>
          </w:tcPr>
          <w:p w14:paraId="5F99C04F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2873891E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101DA897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5BB775D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43DF00E1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0.344353</w:t>
            </w:r>
          </w:p>
        </w:tc>
        <w:tc>
          <w:tcPr>
            <w:tcW w:w="2447" w:type="dxa"/>
          </w:tcPr>
          <w:p w14:paraId="5D318643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4FF89FF7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02AECB29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5CD964DF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1AFFABCF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0.445091</w:t>
            </w:r>
          </w:p>
        </w:tc>
        <w:tc>
          <w:tcPr>
            <w:tcW w:w="2447" w:type="dxa"/>
          </w:tcPr>
          <w:p w14:paraId="5D6EF425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04992861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60020B9F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06B4A709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5B78AE28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3FBE139B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7A02FF1E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C1AFA6C" w14:textId="77777777" w:rsidR="00A1656C" w:rsidRDefault="00A1656C"/>
    <w:p w14:paraId="5B648859" w14:textId="3ACFB28C" w:rsidR="00A1656C" w:rsidRDefault="00A1656C">
      <w:r>
        <w:t>C</w:t>
      </w:r>
    </w:p>
    <w:p w14:paraId="4BD11CEF" w14:textId="77777777" w:rsidR="00A1656C" w:rsidRDefault="00A1656C"/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3505"/>
        <w:gridCol w:w="1380"/>
        <w:gridCol w:w="2447"/>
        <w:gridCol w:w="2018"/>
      </w:tblGrid>
      <w:tr w:rsidR="00A1656C" w14:paraId="594BE509" w14:textId="77777777" w:rsidTr="00C00039">
        <w:trPr>
          <w:gridAfter w:val="3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84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146EF02" w14:textId="77777777" w:rsidR="00A1656C" w:rsidRDefault="00A1656C" w:rsidP="00C00039">
            <w:pPr>
              <w:jc w:val="center"/>
            </w:pPr>
            <w:r>
              <w:t>28 Days Post Exposure</w:t>
            </w:r>
          </w:p>
        </w:tc>
      </w:tr>
      <w:tr w:rsidR="00A1656C" w:rsidRPr="00B9588E" w14:paraId="0A8D36AF" w14:textId="77777777" w:rsidTr="00C00039">
        <w:trPr>
          <w:gridAfter w:val="3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84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F9E64C8" w14:textId="77777777" w:rsidR="00A1656C" w:rsidRPr="00B9588E" w:rsidRDefault="00A1656C" w:rsidP="00C00039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CD4 T cells</w:t>
            </w:r>
          </w:p>
        </w:tc>
      </w:tr>
      <w:tr w:rsidR="00A1656C" w:rsidRPr="00B9588E" w14:paraId="49E8505F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6778BDF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133DE1FA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P Value</w:t>
            </w:r>
          </w:p>
        </w:tc>
        <w:tc>
          <w:tcPr>
            <w:tcW w:w="2447" w:type="dxa"/>
          </w:tcPr>
          <w:p w14:paraId="4812DFE1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Significant?</w:t>
            </w:r>
          </w:p>
        </w:tc>
        <w:tc>
          <w:tcPr>
            <w:tcW w:w="2018" w:type="dxa"/>
          </w:tcPr>
          <w:p w14:paraId="17238D16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 Value Summary </w:t>
            </w:r>
          </w:p>
        </w:tc>
      </w:tr>
      <w:tr w:rsidR="00A1656C" w:rsidRPr="00B71401" w14:paraId="63CDBB67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0601C02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321F6E37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0.000056</w:t>
            </w:r>
          </w:p>
        </w:tc>
        <w:tc>
          <w:tcPr>
            <w:tcW w:w="2447" w:type="dxa"/>
          </w:tcPr>
          <w:p w14:paraId="7AD406A0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Yes </w:t>
            </w:r>
          </w:p>
        </w:tc>
        <w:tc>
          <w:tcPr>
            <w:tcW w:w="2018" w:type="dxa"/>
          </w:tcPr>
          <w:p w14:paraId="330F0F61" w14:textId="77777777" w:rsidR="00A1656C" w:rsidRPr="00B71401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71401">
              <w:rPr>
                <w:rFonts w:ascii="Arial" w:hAnsi="Arial" w:cs="Arial"/>
              </w:rPr>
              <w:t>**</w:t>
            </w:r>
            <w:r>
              <w:rPr>
                <w:rFonts w:ascii="Arial" w:hAnsi="Arial" w:cs="Arial"/>
              </w:rPr>
              <w:t>**</w:t>
            </w:r>
          </w:p>
        </w:tc>
      </w:tr>
      <w:tr w:rsidR="00A1656C" w:rsidRPr="00B71401" w14:paraId="5384CAD4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69B3CFA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6C7F2580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0.000042</w:t>
            </w:r>
          </w:p>
        </w:tc>
        <w:tc>
          <w:tcPr>
            <w:tcW w:w="2447" w:type="dxa"/>
          </w:tcPr>
          <w:p w14:paraId="64CE81CE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6156A1A9" w14:textId="77777777" w:rsidR="00A1656C" w:rsidRPr="00B71401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71401">
              <w:rPr>
                <w:rFonts w:ascii="Arial" w:hAnsi="Arial" w:cs="Arial"/>
              </w:rPr>
              <w:t>*</w:t>
            </w:r>
            <w:r>
              <w:rPr>
                <w:rFonts w:ascii="Arial" w:hAnsi="Arial" w:cs="Arial"/>
              </w:rPr>
              <w:t>***</w:t>
            </w:r>
          </w:p>
        </w:tc>
      </w:tr>
      <w:tr w:rsidR="00A1656C" w14:paraId="12C02EBA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865F937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6B16706B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0.030983</w:t>
            </w:r>
          </w:p>
        </w:tc>
        <w:tc>
          <w:tcPr>
            <w:tcW w:w="2447" w:type="dxa"/>
          </w:tcPr>
          <w:p w14:paraId="56E3B6F9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78EF6344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A1656C" w14:paraId="046A71AA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1CD5555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6D4F8DD2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20009984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520E29E7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:rsidRPr="00B9588E" w14:paraId="48B3764B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02974C12" w14:textId="77777777" w:rsidR="00A1656C" w:rsidRPr="00B9588E" w:rsidRDefault="00A1656C" w:rsidP="00C00039">
            <w:pPr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LFA-1</w:t>
            </w:r>
          </w:p>
        </w:tc>
        <w:tc>
          <w:tcPr>
            <w:tcW w:w="1380" w:type="dxa"/>
          </w:tcPr>
          <w:p w14:paraId="014E02B1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28CA03F7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6906E606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:rsidRPr="00B9588E" w14:paraId="2B12C188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7CDF204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22CA43F8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P Value</w:t>
            </w:r>
          </w:p>
        </w:tc>
        <w:tc>
          <w:tcPr>
            <w:tcW w:w="2447" w:type="dxa"/>
          </w:tcPr>
          <w:p w14:paraId="449E43A1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Significant?</w:t>
            </w:r>
          </w:p>
        </w:tc>
        <w:tc>
          <w:tcPr>
            <w:tcW w:w="2018" w:type="dxa"/>
          </w:tcPr>
          <w:p w14:paraId="06955CB8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:rsidRPr="00170C51" w14:paraId="677250ED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09974B36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0C2D1111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0.176437</w:t>
            </w:r>
          </w:p>
        </w:tc>
        <w:tc>
          <w:tcPr>
            <w:tcW w:w="2447" w:type="dxa"/>
          </w:tcPr>
          <w:p w14:paraId="37F4605D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3521A98D" w14:textId="77777777" w:rsidR="00A1656C" w:rsidRPr="00170C51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1656C" w:rsidRPr="00B71401" w14:paraId="5AFF9875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797719C" w14:textId="77777777" w:rsidR="00A1656C" w:rsidRPr="00B9588E" w:rsidRDefault="00A1656C" w:rsidP="00C00039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77EE3B85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0.118964</w:t>
            </w:r>
          </w:p>
        </w:tc>
        <w:tc>
          <w:tcPr>
            <w:tcW w:w="2447" w:type="dxa"/>
          </w:tcPr>
          <w:p w14:paraId="096E52F5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68713B5F" w14:textId="77777777" w:rsidR="00A1656C" w:rsidRPr="00B71401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1656C" w:rsidRPr="00170C51" w14:paraId="5CE12677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1A889E64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06312CA9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0.097861</w:t>
            </w:r>
          </w:p>
        </w:tc>
        <w:tc>
          <w:tcPr>
            <w:tcW w:w="2447" w:type="dxa"/>
          </w:tcPr>
          <w:p w14:paraId="278B0A11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1C0DEA45" w14:textId="77777777" w:rsidR="00A1656C" w:rsidRPr="00170C51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1656C" w14:paraId="4A9B1351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48D956C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06AA232F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48147879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545E8EDA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A1656C" w14:paraId="5EC7ACF9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A40E743" w14:textId="77777777" w:rsidR="00A1656C" w:rsidRPr="00B9588E" w:rsidRDefault="00A1656C" w:rsidP="00C00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Macrophages</w:t>
            </w:r>
          </w:p>
        </w:tc>
        <w:tc>
          <w:tcPr>
            <w:tcW w:w="1380" w:type="dxa"/>
          </w:tcPr>
          <w:p w14:paraId="66F4D133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590A85E4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03BF590B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:rsidRPr="00B9588E" w14:paraId="679A1CE5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D43AC38" w14:textId="77777777" w:rsidR="00A1656C" w:rsidRPr="00B9588E" w:rsidRDefault="00A1656C" w:rsidP="00C00039">
            <w:pPr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18329911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P Value</w:t>
            </w:r>
          </w:p>
        </w:tc>
        <w:tc>
          <w:tcPr>
            <w:tcW w:w="2447" w:type="dxa"/>
          </w:tcPr>
          <w:p w14:paraId="6826E7E8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Significant?</w:t>
            </w:r>
          </w:p>
        </w:tc>
        <w:tc>
          <w:tcPr>
            <w:tcW w:w="2018" w:type="dxa"/>
          </w:tcPr>
          <w:p w14:paraId="379B9B1B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:rsidRPr="00B9588E" w14:paraId="4DFEA14A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1E535EFA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7F6F51DE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0.229011</w:t>
            </w:r>
          </w:p>
        </w:tc>
        <w:tc>
          <w:tcPr>
            <w:tcW w:w="2447" w:type="dxa"/>
          </w:tcPr>
          <w:p w14:paraId="6CA4A290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02FD6454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54D66F6F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C7E6542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57FF697F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0.005892</w:t>
            </w:r>
          </w:p>
        </w:tc>
        <w:tc>
          <w:tcPr>
            <w:tcW w:w="2447" w:type="dxa"/>
          </w:tcPr>
          <w:p w14:paraId="7C7F02C7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2F9A7DBC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</w:t>
            </w:r>
          </w:p>
        </w:tc>
      </w:tr>
      <w:tr w:rsidR="00A1656C" w14:paraId="6FE19808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17DE2DF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15754DEB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0.002980</w:t>
            </w:r>
          </w:p>
        </w:tc>
        <w:tc>
          <w:tcPr>
            <w:tcW w:w="2447" w:type="dxa"/>
          </w:tcPr>
          <w:p w14:paraId="503B0018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027F7CC1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</w:t>
            </w:r>
          </w:p>
        </w:tc>
      </w:tr>
      <w:tr w:rsidR="00A1656C" w14:paraId="472EAB8A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C925349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5491E2F9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7BBD40EC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26708F1A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512F1902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477B7D4" w14:textId="77777777" w:rsidR="00A1656C" w:rsidRPr="008A4B57" w:rsidRDefault="00A1656C" w:rsidP="00C00039">
            <w:pPr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8A4B5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CD31</w:t>
            </w:r>
          </w:p>
        </w:tc>
        <w:tc>
          <w:tcPr>
            <w:tcW w:w="1380" w:type="dxa"/>
          </w:tcPr>
          <w:p w14:paraId="5FD43307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6AB68CC6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78438415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24506B3A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16DF337A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0BC68951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5A8EB287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2F63D789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48BD3F35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C2E5C59" w14:textId="77777777" w:rsidR="00A1656C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599998B9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0.131498</w:t>
            </w:r>
          </w:p>
        </w:tc>
        <w:tc>
          <w:tcPr>
            <w:tcW w:w="2447" w:type="dxa"/>
          </w:tcPr>
          <w:p w14:paraId="7484DB9A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27E9A074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6A6C144D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1F2EAF85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5D103DEF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0.448297</w:t>
            </w:r>
          </w:p>
        </w:tc>
        <w:tc>
          <w:tcPr>
            <w:tcW w:w="2447" w:type="dxa"/>
          </w:tcPr>
          <w:p w14:paraId="5324D1A4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468B55EC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2D9FC36E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F53B872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59D7CB86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0.824743</w:t>
            </w:r>
          </w:p>
        </w:tc>
        <w:tc>
          <w:tcPr>
            <w:tcW w:w="2447" w:type="dxa"/>
          </w:tcPr>
          <w:p w14:paraId="46A7B2EA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2A878FAE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102616DC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51915CC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0E660DDA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7C2E1665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0F1E155C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7167B978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0479E63" w14:textId="77777777" w:rsidR="00A1656C" w:rsidRPr="00B9588E" w:rsidRDefault="00A1656C" w:rsidP="00C00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VCAM</w:t>
            </w:r>
          </w:p>
        </w:tc>
        <w:tc>
          <w:tcPr>
            <w:tcW w:w="1380" w:type="dxa"/>
          </w:tcPr>
          <w:p w14:paraId="7693F2BC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24D40E09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762B2CEF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7713B0EB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3343191F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30277CB9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P Value</w:t>
            </w:r>
          </w:p>
        </w:tc>
        <w:tc>
          <w:tcPr>
            <w:tcW w:w="2447" w:type="dxa"/>
          </w:tcPr>
          <w:p w14:paraId="75E8A377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Significant?</w:t>
            </w:r>
          </w:p>
        </w:tc>
        <w:tc>
          <w:tcPr>
            <w:tcW w:w="2018" w:type="dxa"/>
          </w:tcPr>
          <w:p w14:paraId="78D3F966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600A3254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97712BE" w14:textId="77777777" w:rsidR="00A1656C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7816E819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0.138277</w:t>
            </w:r>
          </w:p>
        </w:tc>
        <w:tc>
          <w:tcPr>
            <w:tcW w:w="2447" w:type="dxa"/>
          </w:tcPr>
          <w:p w14:paraId="21D3088F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37FC2AFE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147C4176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0239BB7A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7BD9ED91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0.219387</w:t>
            </w:r>
          </w:p>
        </w:tc>
        <w:tc>
          <w:tcPr>
            <w:tcW w:w="2447" w:type="dxa"/>
          </w:tcPr>
          <w:p w14:paraId="727BC0FF" w14:textId="77777777" w:rsidR="00A1656C" w:rsidRPr="00B9588E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10A7E802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5B1BE174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7DE81033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4AC2678B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0.078498</w:t>
            </w:r>
          </w:p>
        </w:tc>
        <w:tc>
          <w:tcPr>
            <w:tcW w:w="2447" w:type="dxa"/>
          </w:tcPr>
          <w:p w14:paraId="1F0B1272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06CF55D1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4A0E6647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57A517A0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738831F5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4AF1863B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2EB75396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7FDD1DFC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257681E5" w14:textId="77777777" w:rsidR="00A1656C" w:rsidRPr="00B9588E" w:rsidRDefault="00A1656C" w:rsidP="00C000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>ICAM</w:t>
            </w:r>
          </w:p>
        </w:tc>
        <w:tc>
          <w:tcPr>
            <w:tcW w:w="1380" w:type="dxa"/>
          </w:tcPr>
          <w:p w14:paraId="4E61E856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1D1B0349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3059CB68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71C0DCF9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60D43824" w14:textId="77777777" w:rsidR="00A1656C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Source of Variation</w:t>
            </w:r>
          </w:p>
        </w:tc>
        <w:tc>
          <w:tcPr>
            <w:tcW w:w="1380" w:type="dxa"/>
          </w:tcPr>
          <w:p w14:paraId="487AB6FC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P Value</w:t>
            </w:r>
          </w:p>
        </w:tc>
        <w:tc>
          <w:tcPr>
            <w:tcW w:w="2447" w:type="dxa"/>
          </w:tcPr>
          <w:p w14:paraId="26CACFB1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Significant?</w:t>
            </w:r>
          </w:p>
        </w:tc>
        <w:tc>
          <w:tcPr>
            <w:tcW w:w="2018" w:type="dxa"/>
          </w:tcPr>
          <w:p w14:paraId="4D8E9397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1DC977E5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0EEA237D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Interaction</w:t>
            </w:r>
            <w:r>
              <w:rPr>
                <w:rFonts w:ascii="Arial" w:hAnsi="Arial" w:cs="Arial"/>
                <w:sz w:val="22"/>
                <w:szCs w:val="22"/>
              </w:rPr>
              <w:t xml:space="preserve"> (Diet vs Exposure)</w:t>
            </w:r>
          </w:p>
        </w:tc>
        <w:tc>
          <w:tcPr>
            <w:tcW w:w="1380" w:type="dxa"/>
          </w:tcPr>
          <w:p w14:paraId="47601C98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0.608237</w:t>
            </w:r>
          </w:p>
        </w:tc>
        <w:tc>
          <w:tcPr>
            <w:tcW w:w="2447" w:type="dxa"/>
          </w:tcPr>
          <w:p w14:paraId="4D35D72C" w14:textId="77777777" w:rsidR="00A1656C" w:rsidRPr="00B9588E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</w:t>
            </w:r>
          </w:p>
        </w:tc>
        <w:tc>
          <w:tcPr>
            <w:tcW w:w="2018" w:type="dxa"/>
          </w:tcPr>
          <w:p w14:paraId="258C98AA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656C" w14:paraId="4D65D141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55094044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Row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(WS vs FA)</w:t>
            </w:r>
          </w:p>
        </w:tc>
        <w:tc>
          <w:tcPr>
            <w:tcW w:w="1380" w:type="dxa"/>
          </w:tcPr>
          <w:p w14:paraId="5EF353C2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0.004123</w:t>
            </w:r>
          </w:p>
        </w:tc>
        <w:tc>
          <w:tcPr>
            <w:tcW w:w="2447" w:type="dxa"/>
          </w:tcPr>
          <w:p w14:paraId="37E11843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516C9390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</w:t>
            </w:r>
          </w:p>
        </w:tc>
      </w:tr>
      <w:tr w:rsidR="00A1656C" w14:paraId="5FE756F9" w14:textId="77777777" w:rsidTr="00C000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56199190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  <w:r w:rsidRPr="00B9588E">
              <w:rPr>
                <w:rFonts w:ascii="Arial" w:hAnsi="Arial" w:cs="Arial"/>
                <w:sz w:val="22"/>
                <w:szCs w:val="22"/>
              </w:rPr>
              <w:t>Column Factor</w:t>
            </w:r>
            <w:r>
              <w:rPr>
                <w:rFonts w:ascii="Arial" w:hAnsi="Arial" w:cs="Arial"/>
                <w:sz w:val="22"/>
                <w:szCs w:val="22"/>
              </w:rPr>
              <w:t xml:space="preserve"> (SC vs CO)</w:t>
            </w:r>
          </w:p>
        </w:tc>
        <w:tc>
          <w:tcPr>
            <w:tcW w:w="1380" w:type="dxa"/>
          </w:tcPr>
          <w:p w14:paraId="2DF2312F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0.007781</w:t>
            </w:r>
          </w:p>
        </w:tc>
        <w:tc>
          <w:tcPr>
            <w:tcW w:w="2447" w:type="dxa"/>
          </w:tcPr>
          <w:p w14:paraId="3F5592D2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Yes</w:t>
            </w:r>
          </w:p>
        </w:tc>
        <w:tc>
          <w:tcPr>
            <w:tcW w:w="2018" w:type="dxa"/>
          </w:tcPr>
          <w:p w14:paraId="50EE4559" w14:textId="77777777" w:rsidR="00A1656C" w:rsidRDefault="00A1656C" w:rsidP="00C000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**</w:t>
            </w:r>
          </w:p>
        </w:tc>
      </w:tr>
      <w:tr w:rsidR="00A1656C" w14:paraId="3E75A884" w14:textId="77777777" w:rsidTr="00C000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5" w:type="dxa"/>
          </w:tcPr>
          <w:p w14:paraId="49008106" w14:textId="77777777" w:rsidR="00A1656C" w:rsidRPr="00B9588E" w:rsidRDefault="00A1656C" w:rsidP="00C000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80" w:type="dxa"/>
          </w:tcPr>
          <w:p w14:paraId="3362929B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7" w:type="dxa"/>
          </w:tcPr>
          <w:p w14:paraId="679F0C76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18" w:type="dxa"/>
          </w:tcPr>
          <w:p w14:paraId="5BAE07FF" w14:textId="77777777" w:rsidR="00A1656C" w:rsidRDefault="00A1656C" w:rsidP="00C000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A1513C9" w14:textId="77777777" w:rsidR="00A1656C" w:rsidRDefault="00A1656C"/>
    <w:p w14:paraId="53C18CEB" w14:textId="77777777" w:rsidR="00A1656C" w:rsidRDefault="00A1656C"/>
    <w:p w14:paraId="75BF1DBE" w14:textId="77777777" w:rsidR="00A1656C" w:rsidRDefault="00A1656C"/>
    <w:p w14:paraId="4BE18771" w14:textId="77777777" w:rsidR="00A1656C" w:rsidRDefault="00A1656C"/>
    <w:p w14:paraId="2CAB57CE" w14:textId="77777777" w:rsidR="00A1656C" w:rsidRDefault="00A1656C"/>
    <w:p w14:paraId="71434F37" w14:textId="77777777" w:rsidR="00A1656C" w:rsidRDefault="00A1656C"/>
    <w:p w14:paraId="296D86EC" w14:textId="77777777" w:rsidR="00A1656C" w:rsidRDefault="00A1656C"/>
    <w:p w14:paraId="000DB1F8" w14:textId="77777777" w:rsidR="00A1656C" w:rsidRDefault="00A1656C"/>
    <w:p w14:paraId="15D7731B" w14:textId="77777777" w:rsidR="00A1656C" w:rsidRDefault="00A1656C"/>
    <w:p w14:paraId="72F8A943" w14:textId="77777777" w:rsidR="00A1656C" w:rsidRDefault="00A1656C"/>
    <w:p w14:paraId="4D013035" w14:textId="77777777" w:rsidR="00A1656C" w:rsidRDefault="00A1656C"/>
    <w:p w14:paraId="30386135" w14:textId="77777777" w:rsidR="00A1656C" w:rsidRDefault="00A1656C"/>
    <w:p w14:paraId="620EB8FC" w14:textId="77777777" w:rsidR="00A1656C" w:rsidRDefault="00A1656C"/>
    <w:p w14:paraId="25E5099A" w14:textId="77777777" w:rsidR="00A1656C" w:rsidRDefault="00A1656C"/>
    <w:p w14:paraId="57500F32" w14:textId="77777777" w:rsidR="00A1656C" w:rsidRDefault="00A1656C"/>
    <w:p w14:paraId="579E0EAA" w14:textId="77777777" w:rsidR="00A1656C" w:rsidRDefault="00A1656C"/>
    <w:p w14:paraId="17D36D1B" w14:textId="77777777" w:rsidR="00A1656C" w:rsidRDefault="00A1656C"/>
    <w:p w14:paraId="105EE7E3" w14:textId="77777777" w:rsidR="00A1656C" w:rsidRDefault="00A1656C"/>
    <w:p w14:paraId="20075515" w14:textId="21F6827D" w:rsidR="00A1656C" w:rsidRDefault="00A1656C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 w:rsidRPr="00B835AD">
        <w:rPr>
          <w:rFonts w:ascii="Arial" w:hAnsi="Arial" w:cs="Arial"/>
          <w:b/>
          <w:bCs/>
          <w:sz w:val="22"/>
          <w:szCs w:val="22"/>
        </w:rPr>
        <w:t>Figure S</w:t>
      </w:r>
      <w:r w:rsidR="00E34CE6">
        <w:rPr>
          <w:rFonts w:ascii="Arial" w:hAnsi="Arial" w:cs="Arial"/>
          <w:b/>
          <w:bCs/>
          <w:sz w:val="22"/>
          <w:szCs w:val="22"/>
        </w:rPr>
        <w:t>7</w:t>
      </w:r>
    </w:p>
    <w:p w14:paraId="5457C98A" w14:textId="77777777" w:rsidR="00A1656C" w:rsidRPr="005877E4" w:rsidRDefault="00A1656C" w:rsidP="00A1656C">
      <w:pPr>
        <w:spacing w:line="480" w:lineRule="auto"/>
        <w:rPr>
          <w:rFonts w:ascii="Arial" w:hAnsi="Arial" w:cs="Arial"/>
          <w:b/>
          <w:bCs/>
          <w:i/>
          <w:iCs/>
          <w:sz w:val="22"/>
          <w:szCs w:val="22"/>
        </w:rPr>
      </w:pPr>
      <w:r w:rsidRPr="005877E4">
        <w:rPr>
          <w:rFonts w:ascii="Arial" w:hAnsi="Arial" w:cs="Arial"/>
          <w:i/>
          <w:iCs/>
          <w:color w:val="000000"/>
          <w:sz w:val="22"/>
          <w:szCs w:val="22"/>
        </w:rPr>
        <w:t>Heatmaps of top 100 significant metabolites</w:t>
      </w:r>
    </w:p>
    <w:p w14:paraId="7B32E425" w14:textId="03DE95C4" w:rsidR="00A1656C" w:rsidRDefault="00BC03B1">
      <w:r>
        <w:rPr>
          <w:noProof/>
          <w14:ligatures w14:val="standardContextual"/>
        </w:rPr>
        <w:drawing>
          <wp:inline distT="0" distB="0" distL="0" distR="0" wp14:anchorId="0D24309C" wp14:editId="394E7362">
            <wp:extent cx="6415790" cy="6028471"/>
            <wp:effectExtent l="0" t="0" r="0" b="4445"/>
            <wp:docPr id="16441771" name="Picture 6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1771" name="Picture 6" descr="A close-up of a graph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8" t="4981" r="8195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617" cy="6081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7B0CC1" w14:textId="77777777" w:rsidR="00A1656C" w:rsidRDefault="00A1656C" w:rsidP="00A1656C">
      <w:pPr>
        <w:spacing w:line="480" w:lineRule="auto"/>
        <w:rPr>
          <w:rFonts w:ascii="Arial" w:hAnsi="Arial" w:cs="Arial"/>
          <w:color w:val="000000"/>
          <w:sz w:val="22"/>
          <w:szCs w:val="22"/>
        </w:rPr>
      </w:pPr>
      <w:r w:rsidRPr="00122BF0">
        <w:rPr>
          <w:rFonts w:ascii="Arial" w:hAnsi="Arial" w:cs="Arial"/>
          <w:color w:val="000000"/>
          <w:sz w:val="22"/>
          <w:szCs w:val="22"/>
        </w:rPr>
        <w:t xml:space="preserve">Heatmaps of top 100 significant metabolites by comparing FASC </w:t>
      </w:r>
      <w:r w:rsidRPr="00122BF0">
        <w:rPr>
          <w:rFonts w:ascii="Arial" w:hAnsi="Arial" w:cs="Arial"/>
          <w:b/>
          <w:bCs/>
          <w:color w:val="000000"/>
          <w:sz w:val="22"/>
          <w:szCs w:val="22"/>
        </w:rPr>
        <w:t>(A)</w:t>
      </w:r>
      <w:r w:rsidRPr="00122BF0">
        <w:rPr>
          <w:rFonts w:ascii="Arial" w:hAnsi="Arial" w:cs="Arial"/>
          <w:color w:val="000000"/>
          <w:sz w:val="22"/>
          <w:szCs w:val="22"/>
        </w:rPr>
        <w:t xml:space="preserve">, FACO  </w:t>
      </w:r>
      <w:r w:rsidRPr="00122BF0">
        <w:rPr>
          <w:rFonts w:ascii="Arial" w:hAnsi="Arial" w:cs="Arial"/>
          <w:b/>
          <w:bCs/>
          <w:color w:val="000000"/>
          <w:sz w:val="22"/>
          <w:szCs w:val="22"/>
        </w:rPr>
        <w:t>(B)</w:t>
      </w:r>
      <w:r w:rsidRPr="00122BF0">
        <w:rPr>
          <w:rFonts w:ascii="Arial" w:hAnsi="Arial" w:cs="Arial"/>
          <w:color w:val="000000"/>
          <w:sz w:val="22"/>
          <w:szCs w:val="22"/>
        </w:rPr>
        <w:t xml:space="preserve">, WSSC </w:t>
      </w:r>
      <w:r w:rsidRPr="00122BF0">
        <w:rPr>
          <w:rFonts w:ascii="Arial" w:hAnsi="Arial" w:cs="Arial"/>
          <w:b/>
          <w:bCs/>
          <w:color w:val="000000"/>
          <w:sz w:val="22"/>
          <w:szCs w:val="22"/>
        </w:rPr>
        <w:t>(C)</w:t>
      </w:r>
      <w:r w:rsidRPr="00122BF0">
        <w:rPr>
          <w:rFonts w:ascii="Arial" w:hAnsi="Arial" w:cs="Arial"/>
          <w:color w:val="000000"/>
          <w:sz w:val="22"/>
          <w:szCs w:val="22"/>
        </w:rPr>
        <w:t xml:space="preserve">, and WSCO </w:t>
      </w:r>
      <w:r w:rsidRPr="00122BF0">
        <w:rPr>
          <w:rFonts w:ascii="Arial" w:hAnsi="Arial" w:cs="Arial"/>
          <w:b/>
          <w:bCs/>
          <w:color w:val="000000"/>
          <w:sz w:val="22"/>
          <w:szCs w:val="22"/>
        </w:rPr>
        <w:t>(D)</w:t>
      </w:r>
      <w:r w:rsidRPr="00122BF0">
        <w:rPr>
          <w:rFonts w:ascii="Arial" w:hAnsi="Arial" w:cs="Arial"/>
          <w:color w:val="000000"/>
          <w:sz w:val="22"/>
          <w:szCs w:val="22"/>
        </w:rPr>
        <w:t xml:space="preserve"> mice that were sacrificed 1-day, 14-days, and 28-days post-exposure. </w:t>
      </w:r>
    </w:p>
    <w:p w14:paraId="0A7603C3" w14:textId="77777777" w:rsidR="00A1656C" w:rsidRDefault="00A1656C"/>
    <w:p w14:paraId="66164CE4" w14:textId="77777777" w:rsidR="00A1656C" w:rsidRDefault="00A1656C"/>
    <w:p w14:paraId="499B58D5" w14:textId="77777777" w:rsidR="00A1656C" w:rsidRDefault="00A1656C"/>
    <w:p w14:paraId="43FF798A" w14:textId="77777777" w:rsidR="00A1656C" w:rsidRDefault="00A1656C"/>
    <w:p w14:paraId="35A60187" w14:textId="77777777" w:rsidR="00A1656C" w:rsidRDefault="00A1656C"/>
    <w:p w14:paraId="011776E6" w14:textId="46FDD7EE" w:rsidR="00A1656C" w:rsidRDefault="00A1656C" w:rsidP="00A1656C">
      <w:pPr>
        <w:spacing w:line="480" w:lineRule="auto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Figure S</w:t>
      </w:r>
      <w:r w:rsidR="00E34CE6">
        <w:rPr>
          <w:rFonts w:ascii="Arial" w:hAnsi="Arial" w:cs="Arial"/>
          <w:b/>
          <w:bCs/>
          <w:color w:val="000000"/>
          <w:sz w:val="22"/>
          <w:szCs w:val="22"/>
        </w:rPr>
        <w:t>8</w:t>
      </w:r>
    </w:p>
    <w:p w14:paraId="4CD4360C" w14:textId="7C3913E4" w:rsidR="00A1656C" w:rsidRDefault="00A1656C" w:rsidP="00A1656C">
      <w:pPr>
        <w:rPr>
          <w:rFonts w:ascii="Arial" w:hAnsi="Arial" w:cs="Arial"/>
          <w:i/>
          <w:iCs/>
        </w:rPr>
      </w:pPr>
      <w:r w:rsidRPr="004B41F9">
        <w:rPr>
          <w:rFonts w:ascii="Arial" w:hAnsi="Arial" w:cs="Arial"/>
          <w:i/>
          <w:iCs/>
        </w:rPr>
        <w:t>Significant metabolites with opposite effects between coconut oil diet (CO) and woodsmoke exposure (WS)</w:t>
      </w:r>
    </w:p>
    <w:p w14:paraId="1B819308" w14:textId="77777777" w:rsidR="00A1656C" w:rsidRDefault="00A1656C" w:rsidP="00A1656C"/>
    <w:p w14:paraId="79FA2AF5" w14:textId="0D4EFDDB" w:rsidR="00A1656C" w:rsidRDefault="00A1656C">
      <w:r>
        <w:rPr>
          <w:rFonts w:ascii="Arial" w:hAnsi="Arial" w:cs="Arial"/>
          <w:i/>
          <w:iCs/>
          <w:noProof/>
          <w14:ligatures w14:val="standardContextual"/>
        </w:rPr>
        <w:drawing>
          <wp:inline distT="0" distB="0" distL="0" distR="0" wp14:anchorId="2A6D6FFC" wp14:editId="2EF68B39">
            <wp:extent cx="5943600" cy="2036852"/>
            <wp:effectExtent l="0" t="0" r="0" b="0"/>
            <wp:docPr id="315938470" name="Picture 25" descr="A list of chemical substanc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938470" name="Picture 25" descr="A list of chemical substance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E9553" w14:textId="77777777" w:rsidR="00A1656C" w:rsidRDefault="00A1656C"/>
    <w:p w14:paraId="7F53D614" w14:textId="3C61E9C4" w:rsidR="00A1656C" w:rsidRDefault="00A1656C" w:rsidP="00A1656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Figure S</w:t>
      </w:r>
      <w:r w:rsidR="00E34CE6">
        <w:rPr>
          <w:rFonts w:ascii="Arial" w:hAnsi="Arial" w:cs="Arial"/>
          <w:b/>
          <w:bCs/>
        </w:rPr>
        <w:t>9</w:t>
      </w:r>
    </w:p>
    <w:p w14:paraId="4E48BBF8" w14:textId="77777777" w:rsidR="00A1656C" w:rsidRPr="00695251" w:rsidRDefault="00A1656C" w:rsidP="00A1656C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Significant metabolites between CO and WS in the PFC</w:t>
      </w:r>
    </w:p>
    <w:p w14:paraId="76F96F44" w14:textId="77777777" w:rsidR="00A1656C" w:rsidRDefault="00A1656C"/>
    <w:p w14:paraId="42734FC0" w14:textId="77777777" w:rsidR="00A1656C" w:rsidRDefault="00A1656C"/>
    <w:p w14:paraId="660B98C6" w14:textId="0A616DBA" w:rsidR="00A1656C" w:rsidRDefault="00047E99">
      <w:r>
        <w:rPr>
          <w:noProof/>
          <w14:ligatures w14:val="standardContextual"/>
        </w:rPr>
        <w:drawing>
          <wp:inline distT="0" distB="0" distL="0" distR="0" wp14:anchorId="56BB40A6" wp14:editId="1C440A73">
            <wp:extent cx="5960936" cy="3582649"/>
            <wp:effectExtent l="0" t="0" r="0" b="0"/>
            <wp:docPr id="1435777035" name="Picture 7" descr="A diagram of a coconut oil expo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77035" name="Picture 7" descr="A diagram of a coconut oil export&#10;&#10;AI-generated content may be incorrect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9" t="11658" r="2900" b="18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34" cy="3602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E8646" w14:textId="77777777" w:rsidR="00A1656C" w:rsidRDefault="00A1656C"/>
    <w:p w14:paraId="10BD6891" w14:textId="77777777" w:rsidR="00A1656C" w:rsidRDefault="00A1656C"/>
    <w:p w14:paraId="238FDD0D" w14:textId="77777777" w:rsidR="00A1656C" w:rsidRDefault="00A1656C"/>
    <w:p w14:paraId="24A3611C" w14:textId="77777777" w:rsidR="00A1656C" w:rsidRDefault="00A1656C"/>
    <w:p w14:paraId="2AC95856" w14:textId="4B26FDD4" w:rsidR="00A1656C" w:rsidRDefault="00A1656C" w:rsidP="00A1656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Figure S</w:t>
      </w:r>
      <w:r w:rsidR="00E34CE6">
        <w:rPr>
          <w:rFonts w:ascii="Arial" w:hAnsi="Arial" w:cs="Arial"/>
          <w:b/>
          <w:bCs/>
        </w:rPr>
        <w:t>10</w:t>
      </w:r>
    </w:p>
    <w:p w14:paraId="094EA01B" w14:textId="77777777" w:rsidR="00A1656C" w:rsidRDefault="00A1656C" w:rsidP="00A1656C">
      <w:pPr>
        <w:rPr>
          <w:rFonts w:ascii="Arial" w:hAnsi="Arial" w:cs="Arial"/>
        </w:rPr>
      </w:pPr>
      <w:r w:rsidRPr="00A8290F">
        <w:rPr>
          <w:rFonts w:ascii="Arial" w:hAnsi="Arial" w:cs="Arial"/>
          <w:i/>
          <w:iCs/>
        </w:rPr>
        <w:t>List of unique and overlapping metabolites between CO and</w:t>
      </w:r>
      <w:r>
        <w:rPr>
          <w:rFonts w:ascii="Arial" w:hAnsi="Arial" w:cs="Arial"/>
        </w:rPr>
        <w:t xml:space="preserve"> </w:t>
      </w:r>
      <w:r w:rsidRPr="00A8290F">
        <w:rPr>
          <w:rFonts w:ascii="Arial" w:hAnsi="Arial" w:cs="Arial"/>
          <w:i/>
          <w:iCs/>
        </w:rPr>
        <w:t>WS</w:t>
      </w:r>
      <w:r>
        <w:rPr>
          <w:rFonts w:ascii="Arial" w:hAnsi="Arial" w:cs="Arial"/>
        </w:rPr>
        <w:t xml:space="preserve"> </w:t>
      </w:r>
    </w:p>
    <w:p w14:paraId="2860DC84" w14:textId="77777777" w:rsidR="00A1656C" w:rsidRDefault="00A1656C" w:rsidP="00A1656C">
      <w:pPr>
        <w:rPr>
          <w:rFonts w:ascii="Arial" w:hAnsi="Arial" w:cs="Arial"/>
        </w:rPr>
      </w:pPr>
      <w:r>
        <w:rPr>
          <w:rFonts w:ascii="Arial" w:hAnsi="Arial" w:cs="Arial"/>
        </w:rPr>
        <w:t>(blue, ↓ = downregulation; pink, ↑ = upregulation)</w:t>
      </w:r>
    </w:p>
    <w:p w14:paraId="4789A3C1" w14:textId="360AC7BE" w:rsidR="00A1656C" w:rsidRDefault="00A1656C"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569D9FCF" wp14:editId="67EAD24A">
            <wp:extent cx="5943600" cy="4221057"/>
            <wp:effectExtent l="0" t="0" r="0" b="0"/>
            <wp:docPr id="832254795" name="Picture 12" descr="A table of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54795" name="Picture 12" descr="A table of information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EDE74" w14:textId="040E1C48" w:rsidR="00A1656C" w:rsidRDefault="00A1656C">
      <w:r>
        <w:rPr>
          <w:rFonts w:ascii="Arial" w:hAnsi="Arial" w:cs="Arial"/>
          <w:noProof/>
          <w14:ligatures w14:val="standardContextual"/>
        </w:rPr>
        <w:lastRenderedPageBreak/>
        <w:drawing>
          <wp:inline distT="0" distB="0" distL="0" distR="0" wp14:anchorId="2C5F98ED" wp14:editId="10A6BE9A">
            <wp:extent cx="5943600" cy="4225459"/>
            <wp:effectExtent l="0" t="0" r="0" b="3810"/>
            <wp:docPr id="1749679938" name="Picture 1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679938" name="Picture 13" descr="A screenshot of a computer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1F0D" w14:textId="77777777" w:rsidR="00A1656C" w:rsidRDefault="00A1656C"/>
    <w:p w14:paraId="070666E7" w14:textId="77777777" w:rsidR="00A1656C" w:rsidRDefault="00A1656C"/>
    <w:p w14:paraId="6F14E037" w14:textId="01764B79" w:rsidR="00A1656C" w:rsidRDefault="00A1656C">
      <w:r>
        <w:rPr>
          <w:rFonts w:ascii="Arial" w:hAnsi="Arial" w:cs="Arial"/>
          <w:b/>
          <w:bCs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3239FEEE" wp14:editId="41C72A18">
            <wp:extent cx="5943600" cy="4392761"/>
            <wp:effectExtent l="0" t="0" r="0" b="1905"/>
            <wp:docPr id="194928746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8746" name="Picture 14" descr="A screenshot of a comput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197C" w14:textId="77777777" w:rsidR="00A1656C" w:rsidRDefault="00A1656C"/>
    <w:p w14:paraId="1C5F1A7A" w14:textId="77777777" w:rsidR="00A1656C" w:rsidRDefault="00A1656C"/>
    <w:p w14:paraId="737D4668" w14:textId="77777777" w:rsidR="00A1656C" w:rsidRDefault="00A1656C"/>
    <w:p w14:paraId="134FF3D1" w14:textId="77777777" w:rsidR="00A1656C" w:rsidRDefault="00A1656C"/>
    <w:p w14:paraId="00AE7577" w14:textId="77777777" w:rsidR="00A1656C" w:rsidRDefault="00A1656C"/>
    <w:p w14:paraId="1BCA8D73" w14:textId="77777777" w:rsidR="00A1656C" w:rsidRDefault="00A1656C"/>
    <w:p w14:paraId="77EADC41" w14:textId="77777777" w:rsidR="00A1656C" w:rsidRDefault="00A1656C"/>
    <w:p w14:paraId="7FA64765" w14:textId="77777777" w:rsidR="00A1656C" w:rsidRDefault="00A1656C"/>
    <w:p w14:paraId="15556890" w14:textId="77777777" w:rsidR="00A1656C" w:rsidRDefault="00A1656C"/>
    <w:p w14:paraId="71AF392F" w14:textId="77777777" w:rsidR="00A1656C" w:rsidRDefault="00A1656C"/>
    <w:p w14:paraId="0F1DB2D3" w14:textId="77777777" w:rsidR="00A1656C" w:rsidRDefault="00A1656C"/>
    <w:p w14:paraId="293756F6" w14:textId="77777777" w:rsidR="00A1656C" w:rsidRDefault="00A1656C"/>
    <w:p w14:paraId="3B33D27A" w14:textId="77777777" w:rsidR="00A1656C" w:rsidRDefault="00A1656C"/>
    <w:p w14:paraId="7D2E74D6" w14:textId="77777777" w:rsidR="00A1656C" w:rsidRDefault="00A1656C"/>
    <w:p w14:paraId="49115AAB" w14:textId="77777777" w:rsidR="00A1656C" w:rsidRDefault="00A1656C"/>
    <w:p w14:paraId="01F9D0A1" w14:textId="77777777" w:rsidR="00A1656C" w:rsidRDefault="00A1656C"/>
    <w:p w14:paraId="1B62035B" w14:textId="77777777" w:rsidR="00A1656C" w:rsidRDefault="00A1656C"/>
    <w:p w14:paraId="76068DE9" w14:textId="77777777" w:rsidR="00A1656C" w:rsidRDefault="00A1656C"/>
    <w:p w14:paraId="4DDF5E5F" w14:textId="77777777" w:rsidR="00A1656C" w:rsidRDefault="00A1656C"/>
    <w:p w14:paraId="2A68FE6F" w14:textId="77777777" w:rsidR="00A1656C" w:rsidRDefault="00A1656C"/>
    <w:p w14:paraId="25EA6528" w14:textId="77777777" w:rsidR="00A1656C" w:rsidRDefault="00A1656C"/>
    <w:p w14:paraId="6E59279D" w14:textId="2642997C" w:rsidR="00A1656C" w:rsidRDefault="00A1656C" w:rsidP="00A1656C">
      <w:pPr>
        <w:spacing w:line="48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Figure S1</w:t>
      </w:r>
      <w:r w:rsidR="00E34CE6">
        <w:rPr>
          <w:rFonts w:ascii="Arial" w:hAnsi="Arial" w:cs="Arial"/>
          <w:b/>
          <w:bCs/>
          <w:sz w:val="22"/>
          <w:szCs w:val="22"/>
        </w:rPr>
        <w:t>1</w:t>
      </w:r>
    </w:p>
    <w:p w14:paraId="6D5195C3" w14:textId="77777777" w:rsidR="00A1656C" w:rsidRDefault="00A1656C" w:rsidP="00A1656C">
      <w:pPr>
        <w:rPr>
          <w:rFonts w:ascii="Arial" w:hAnsi="Arial" w:cs="Arial"/>
        </w:rPr>
      </w:pPr>
      <w:r w:rsidRPr="001E6BD1">
        <w:rPr>
          <w:rFonts w:ascii="Arial" w:hAnsi="Arial" w:cs="Arial"/>
          <w:i/>
          <w:iCs/>
        </w:rPr>
        <w:t>Full list of significant metabolites (without assigned KEGG IDs) altered by coconut oil diet (CO) and woodsmoke exposure (WS)</w:t>
      </w:r>
      <w:r>
        <w:rPr>
          <w:rFonts w:ascii="Arial" w:hAnsi="Arial" w:cs="Arial"/>
        </w:rPr>
        <w:t xml:space="preserve"> (FC threshold of 1.5). </w:t>
      </w:r>
    </w:p>
    <w:p w14:paraId="4CAEE85E" w14:textId="77777777" w:rsidR="00A1656C" w:rsidRDefault="00A1656C"/>
    <w:p w14:paraId="77B34751" w14:textId="44FA6395" w:rsidR="00A1656C" w:rsidRDefault="00A1656C">
      <w:r>
        <w:rPr>
          <w:rFonts w:ascii="Arial" w:hAnsi="Arial" w:cs="Arial"/>
          <w:noProof/>
          <w14:ligatures w14:val="standardContextual"/>
        </w:rPr>
        <w:drawing>
          <wp:inline distT="0" distB="0" distL="0" distR="0" wp14:anchorId="54CB2052" wp14:editId="0FA3D7C9">
            <wp:extent cx="4924421" cy="3417001"/>
            <wp:effectExtent l="0" t="0" r="3810" b="0"/>
            <wp:docPr id="1039768178" name="Picture 15" descr="A table of a number of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68178" name="Picture 15" descr="A table of a number of number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380" cy="342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E601D" w14:textId="77777777" w:rsidR="00A1656C" w:rsidRDefault="00A1656C"/>
    <w:p w14:paraId="65A44238" w14:textId="698D5B52" w:rsidR="00A1656C" w:rsidRDefault="00A1656C">
      <w:r>
        <w:rPr>
          <w:rFonts w:ascii="Arial" w:hAnsi="Arial" w:cs="Arial"/>
          <w:b/>
          <w:bCs/>
          <w:noProof/>
          <w:sz w:val="22"/>
          <w:szCs w:val="22"/>
          <w14:ligatures w14:val="standardContextual"/>
        </w:rPr>
        <w:drawing>
          <wp:inline distT="0" distB="0" distL="0" distR="0" wp14:anchorId="6EF55817" wp14:editId="55415B7F">
            <wp:extent cx="4941696" cy="3659143"/>
            <wp:effectExtent l="0" t="0" r="0" b="0"/>
            <wp:docPr id="1722359854" name="Picture 16" descr="A table of a number of ite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59854" name="Picture 16" descr="A table of a number of item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837" cy="368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5DE7" w14:textId="0495428F" w:rsidR="00A1656C" w:rsidRDefault="00A1656C">
      <w:r>
        <w:rPr>
          <w:rFonts w:ascii="Arial" w:hAnsi="Arial" w:cs="Arial"/>
          <w:b/>
          <w:bCs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6D27210B" wp14:editId="112B8C93">
            <wp:extent cx="4970006" cy="3712319"/>
            <wp:effectExtent l="0" t="0" r="0" b="0"/>
            <wp:docPr id="2120010806" name="Picture 17" descr="A table of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10806" name="Picture 17" descr="A table of numbers and letter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926" cy="373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D3099" w14:textId="77777777" w:rsidR="00A1656C" w:rsidRDefault="00A1656C"/>
    <w:p w14:paraId="168CD269" w14:textId="3370D3B2" w:rsidR="00A1656C" w:rsidRDefault="00A1656C">
      <w:r>
        <w:rPr>
          <w:rFonts w:ascii="Arial" w:hAnsi="Arial" w:cs="Arial"/>
          <w:b/>
          <w:bCs/>
          <w:noProof/>
          <w:sz w:val="22"/>
          <w:szCs w:val="22"/>
          <w14:ligatures w14:val="standardContextual"/>
        </w:rPr>
        <w:drawing>
          <wp:inline distT="0" distB="0" distL="0" distR="0" wp14:anchorId="0A762D6F" wp14:editId="72B99FA9">
            <wp:extent cx="4909252" cy="3638301"/>
            <wp:effectExtent l="0" t="0" r="5715" b="0"/>
            <wp:docPr id="1174739757" name="Picture 18" descr="A table of data with a number of ite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39757" name="Picture 18" descr="A table of data with a number of item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444" cy="365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68E86" w14:textId="77777777" w:rsidR="00A1656C" w:rsidRDefault="00A1656C"/>
    <w:p w14:paraId="4C1D0B10" w14:textId="39FEFE36" w:rsidR="00A1656C" w:rsidRDefault="00A1656C">
      <w:r>
        <w:rPr>
          <w:rFonts w:ascii="Arial" w:hAnsi="Arial" w:cs="Arial"/>
          <w:b/>
          <w:bCs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066B3643" wp14:editId="5A0D573E">
            <wp:extent cx="4879648" cy="3619072"/>
            <wp:effectExtent l="0" t="0" r="0" b="635"/>
            <wp:docPr id="1276446497" name="Picture 19" descr="A table of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46497" name="Picture 19" descr="A table of numbers and letters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887" cy="36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06D70" w14:textId="77777777" w:rsidR="00A1656C" w:rsidRDefault="00A1656C"/>
    <w:p w14:paraId="450909AF" w14:textId="06C548AF" w:rsidR="00A1656C" w:rsidRDefault="00A1656C">
      <w:r>
        <w:rPr>
          <w:rFonts w:ascii="Arial" w:hAnsi="Arial" w:cs="Arial"/>
          <w:b/>
          <w:bCs/>
          <w:noProof/>
          <w:sz w:val="22"/>
          <w:szCs w:val="22"/>
          <w14:ligatures w14:val="standardContextual"/>
        </w:rPr>
        <w:drawing>
          <wp:inline distT="0" distB="0" distL="0" distR="0" wp14:anchorId="59820756" wp14:editId="6C605D0F">
            <wp:extent cx="4847000" cy="3624479"/>
            <wp:effectExtent l="0" t="0" r="4445" b="0"/>
            <wp:docPr id="1871690531" name="Picture 20" descr="A table of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90531" name="Picture 20" descr="A table of numbers and letters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234" cy="365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EC5C" w14:textId="77777777" w:rsidR="00A1656C" w:rsidRDefault="00A1656C"/>
    <w:p w14:paraId="42E74D4F" w14:textId="3E8DBA9F" w:rsidR="00A1656C" w:rsidRDefault="00A1656C">
      <w:r>
        <w:rPr>
          <w:rFonts w:ascii="Arial" w:hAnsi="Arial" w:cs="Arial"/>
          <w:i/>
          <w:iCs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5E3D4751" wp14:editId="6FE5DB4B">
            <wp:extent cx="4871103" cy="3605970"/>
            <wp:effectExtent l="0" t="0" r="5715" b="1270"/>
            <wp:docPr id="1723551491" name="Picture 21" descr="A table of numbers with a number of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51491" name="Picture 21" descr="A table of numbers with a number of numbers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220" cy="364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65E69" w14:textId="77777777" w:rsidR="00A1656C" w:rsidRDefault="00A1656C"/>
    <w:p w14:paraId="699543E0" w14:textId="1E59C507" w:rsidR="00A1656C" w:rsidRDefault="00A1656C">
      <w:r>
        <w:rPr>
          <w:rFonts w:ascii="Arial" w:hAnsi="Arial" w:cs="Arial"/>
          <w:i/>
          <w:iCs/>
          <w:noProof/>
          <w:sz w:val="22"/>
          <w:szCs w:val="22"/>
          <w14:ligatures w14:val="standardContextual"/>
        </w:rPr>
        <w:drawing>
          <wp:inline distT="0" distB="0" distL="0" distR="0" wp14:anchorId="74E854D6" wp14:editId="100B97E5">
            <wp:extent cx="4871085" cy="3620840"/>
            <wp:effectExtent l="0" t="0" r="5715" b="0"/>
            <wp:docPr id="1771073916" name="Picture 22" descr="A table of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73916" name="Picture 22" descr="A table of numbers and letters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368" cy="36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8DD7" w14:textId="77777777" w:rsidR="00A1656C" w:rsidRDefault="00A1656C"/>
    <w:p w14:paraId="35F9E6EC" w14:textId="4F1CAAE6" w:rsidR="00A1656C" w:rsidRDefault="00A1656C">
      <w:r>
        <w:rPr>
          <w:rFonts w:ascii="Arial" w:hAnsi="Arial" w:cs="Arial"/>
          <w:i/>
          <w:iCs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19D5181E" wp14:editId="1F0AF338">
            <wp:extent cx="5221480" cy="2259740"/>
            <wp:effectExtent l="0" t="0" r="0" b="1270"/>
            <wp:docPr id="1881249529" name="Picture 23" descr="A table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49529" name="Picture 23" descr="A table with numbers and lines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330" cy="227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656C" w:rsidSect="006917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199"/>
    <w:rsid w:val="00035478"/>
    <w:rsid w:val="00047E99"/>
    <w:rsid w:val="00064492"/>
    <w:rsid w:val="00084771"/>
    <w:rsid w:val="001067C7"/>
    <w:rsid w:val="00153A87"/>
    <w:rsid w:val="001A5C72"/>
    <w:rsid w:val="001A7527"/>
    <w:rsid w:val="001E5DC0"/>
    <w:rsid w:val="00206C70"/>
    <w:rsid w:val="0022597D"/>
    <w:rsid w:val="002536D6"/>
    <w:rsid w:val="00266983"/>
    <w:rsid w:val="002D780F"/>
    <w:rsid w:val="002F3FCB"/>
    <w:rsid w:val="00306E38"/>
    <w:rsid w:val="003B0366"/>
    <w:rsid w:val="003B4863"/>
    <w:rsid w:val="0048682C"/>
    <w:rsid w:val="004C320C"/>
    <w:rsid w:val="00511D11"/>
    <w:rsid w:val="00523363"/>
    <w:rsid w:val="00593C80"/>
    <w:rsid w:val="005E0C9E"/>
    <w:rsid w:val="00604214"/>
    <w:rsid w:val="00625675"/>
    <w:rsid w:val="00645FAB"/>
    <w:rsid w:val="006864BD"/>
    <w:rsid w:val="0068724C"/>
    <w:rsid w:val="006917A7"/>
    <w:rsid w:val="006E33C5"/>
    <w:rsid w:val="00745597"/>
    <w:rsid w:val="0075529B"/>
    <w:rsid w:val="00787975"/>
    <w:rsid w:val="00806D0A"/>
    <w:rsid w:val="008A000D"/>
    <w:rsid w:val="008E1998"/>
    <w:rsid w:val="008E2B69"/>
    <w:rsid w:val="00922822"/>
    <w:rsid w:val="00942A20"/>
    <w:rsid w:val="009E11C3"/>
    <w:rsid w:val="00A1656C"/>
    <w:rsid w:val="00A41B8F"/>
    <w:rsid w:val="00A549F0"/>
    <w:rsid w:val="00A71088"/>
    <w:rsid w:val="00A84197"/>
    <w:rsid w:val="00AA0561"/>
    <w:rsid w:val="00AB2536"/>
    <w:rsid w:val="00AD1614"/>
    <w:rsid w:val="00B173B0"/>
    <w:rsid w:val="00B957C5"/>
    <w:rsid w:val="00BC03B1"/>
    <w:rsid w:val="00C05D5C"/>
    <w:rsid w:val="00C37FDC"/>
    <w:rsid w:val="00C83154"/>
    <w:rsid w:val="00CB6E5F"/>
    <w:rsid w:val="00CD1DF4"/>
    <w:rsid w:val="00CE6E1B"/>
    <w:rsid w:val="00D3678E"/>
    <w:rsid w:val="00D4595F"/>
    <w:rsid w:val="00DC0199"/>
    <w:rsid w:val="00DE1E01"/>
    <w:rsid w:val="00E0217D"/>
    <w:rsid w:val="00E02CFF"/>
    <w:rsid w:val="00E34CE6"/>
    <w:rsid w:val="00E7486A"/>
    <w:rsid w:val="00E82900"/>
    <w:rsid w:val="00EF3D44"/>
    <w:rsid w:val="00F046E6"/>
    <w:rsid w:val="00F350F5"/>
    <w:rsid w:val="00F73DEE"/>
    <w:rsid w:val="00F9233B"/>
    <w:rsid w:val="00FA156B"/>
    <w:rsid w:val="00FF6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013BF1"/>
  <w15:chartTrackingRefBased/>
  <w15:docId w15:val="{8AB01B51-BA83-6D4A-9D8E-250745F9E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56C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01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01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019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019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019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0199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0199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0199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0199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1B8F"/>
    <w:rPr>
      <w:rFonts w:eastAsiaTheme="minorHAnsi"/>
      <w:kern w:val="2"/>
      <w:sz w:val="18"/>
      <w:szCs w:val="18"/>
      <w14:ligatures w14:val="standardContextua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B8F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C01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01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01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01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01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01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01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01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01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019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DC01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0199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DC01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0199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DC01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0199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DC01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01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01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0199"/>
    <w:rPr>
      <w:b/>
      <w:bCs/>
      <w:smallCaps/>
      <w:color w:val="0F4761" w:themeColor="accent1" w:themeShade="BF"/>
      <w:spacing w:val="5"/>
    </w:rPr>
  </w:style>
  <w:style w:type="table" w:styleId="PlainTable1">
    <w:name w:val="Plain Table 1"/>
    <w:basedOn w:val="TableNormal"/>
    <w:uiPriority w:val="41"/>
    <w:rsid w:val="00A1656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18</Pages>
  <Words>819</Words>
  <Characters>4055</Characters>
  <Application>Microsoft Office Word</Application>
  <DocSecurity>0</DocSecurity>
  <Lines>675</Lines>
  <Paragraphs>406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 E Baird</dc:creator>
  <cp:keywords/>
  <dc:description/>
  <cp:lastModifiedBy>Brenna E Baird</cp:lastModifiedBy>
  <cp:revision>4</cp:revision>
  <dcterms:created xsi:type="dcterms:W3CDTF">2025-12-23T00:20:00Z</dcterms:created>
  <dcterms:modified xsi:type="dcterms:W3CDTF">2026-01-27T04:23:00Z</dcterms:modified>
</cp:coreProperties>
</file>