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1C8B81" w14:textId="0160D1B1" w:rsidR="00FE2F55" w:rsidRDefault="00FE2F55" w:rsidP="00AF4680">
      <w:pPr>
        <w:spacing w:line="276" w:lineRule="auto"/>
        <w:jc w:val="center"/>
        <w:rPr>
          <w:rFonts w:eastAsia="MS Mincho"/>
          <w:b/>
          <w:bCs/>
          <w:color w:val="000000" w:themeColor="text1"/>
          <w:sz w:val="28"/>
          <w:szCs w:val="28"/>
        </w:rPr>
      </w:pPr>
      <w:r w:rsidRPr="00A91FDA">
        <w:rPr>
          <w:rFonts w:eastAsia="MS Mincho"/>
          <w:b/>
          <w:bCs/>
          <w:color w:val="000000" w:themeColor="text1"/>
          <w:sz w:val="28"/>
          <w:szCs w:val="28"/>
        </w:rPr>
        <w:t>The pH Effects on SARS-CoV and SARS-CoV-2 Spike Proteins in the Process of Binding to hACE2</w:t>
      </w:r>
    </w:p>
    <w:p w14:paraId="7A5912EB" w14:textId="77777777" w:rsidR="00AF4680" w:rsidRPr="00AF4680" w:rsidRDefault="00AF4680" w:rsidP="00AF4680">
      <w:pPr>
        <w:spacing w:line="276" w:lineRule="auto"/>
        <w:jc w:val="center"/>
        <w:rPr>
          <w:rFonts w:eastAsia="MS Mincho"/>
          <w:b/>
          <w:bCs/>
          <w:color w:val="000000" w:themeColor="text1"/>
          <w:sz w:val="28"/>
          <w:szCs w:val="28"/>
        </w:rPr>
      </w:pPr>
    </w:p>
    <w:p w14:paraId="0ED10BC1" w14:textId="07B0C55C" w:rsidR="00FE2F55" w:rsidRDefault="00FE2F55" w:rsidP="00AF4680">
      <w:pPr>
        <w:spacing w:after="120" w:line="276" w:lineRule="auto"/>
        <w:jc w:val="center"/>
        <w:rPr>
          <w:b/>
          <w:bCs/>
          <w:color w:val="000000" w:themeColor="text1"/>
        </w:rPr>
      </w:pPr>
      <w:r w:rsidRPr="00A91FDA">
        <w:rPr>
          <w:b/>
          <w:bCs/>
          <w:color w:val="000000" w:themeColor="text1"/>
        </w:rPr>
        <w:t>Yixin Xie</w:t>
      </w:r>
      <w:r w:rsidRPr="00A91FDA">
        <w:rPr>
          <w:b/>
          <w:bCs/>
          <w:color w:val="000000" w:themeColor="text1"/>
          <w:vertAlign w:val="superscript"/>
        </w:rPr>
        <w:t>1</w:t>
      </w:r>
      <w:r w:rsidRPr="00A91FDA">
        <w:rPr>
          <w:b/>
          <w:bCs/>
          <w:color w:val="000000" w:themeColor="text1"/>
        </w:rPr>
        <w:t>, Wenhan Guo</w:t>
      </w:r>
      <w:r w:rsidRPr="00A91FDA">
        <w:rPr>
          <w:b/>
          <w:bCs/>
          <w:color w:val="000000" w:themeColor="text1"/>
          <w:vertAlign w:val="superscript"/>
        </w:rPr>
        <w:t>1</w:t>
      </w:r>
      <w:r w:rsidRPr="00A91FDA">
        <w:rPr>
          <w:b/>
          <w:bCs/>
          <w:color w:val="000000" w:themeColor="text1"/>
        </w:rPr>
        <w:t>, Alan Lopez-Hernadez</w:t>
      </w:r>
      <w:r w:rsidRPr="00A91FDA">
        <w:rPr>
          <w:b/>
          <w:bCs/>
          <w:color w:val="000000" w:themeColor="text1"/>
          <w:vertAlign w:val="superscript"/>
        </w:rPr>
        <w:t>1</w:t>
      </w:r>
      <w:r w:rsidRPr="00A91FDA">
        <w:rPr>
          <w:b/>
          <w:bCs/>
          <w:color w:val="000000" w:themeColor="text1"/>
        </w:rPr>
        <w:t>, Shaolei Teng</w:t>
      </w:r>
      <w:r w:rsidRPr="00A91FDA">
        <w:rPr>
          <w:b/>
          <w:bCs/>
          <w:color w:val="000000" w:themeColor="text1"/>
          <w:vertAlign w:val="superscript"/>
        </w:rPr>
        <w:t>2</w:t>
      </w:r>
      <w:r w:rsidRPr="00A91FDA">
        <w:rPr>
          <w:b/>
          <w:bCs/>
          <w:color w:val="000000" w:themeColor="text1"/>
        </w:rPr>
        <w:t>, Lin Li</w:t>
      </w:r>
      <w:r w:rsidRPr="00A91FDA">
        <w:rPr>
          <w:b/>
          <w:bCs/>
          <w:color w:val="000000" w:themeColor="text1"/>
          <w:vertAlign w:val="superscript"/>
        </w:rPr>
        <w:t>1,3*</w:t>
      </w:r>
    </w:p>
    <w:p w14:paraId="238FFF10" w14:textId="77777777" w:rsidR="00AF4680" w:rsidRPr="00AF4680" w:rsidRDefault="00AF4680" w:rsidP="00AF4680">
      <w:pPr>
        <w:spacing w:after="120" w:line="276" w:lineRule="auto"/>
        <w:jc w:val="center"/>
        <w:rPr>
          <w:b/>
          <w:bCs/>
          <w:color w:val="000000" w:themeColor="text1"/>
        </w:rPr>
      </w:pPr>
    </w:p>
    <w:p w14:paraId="04BC96CD" w14:textId="77777777" w:rsidR="00FE2F55" w:rsidRPr="00A91FDA" w:rsidRDefault="00FE2F55" w:rsidP="00FE2F55">
      <w:pPr>
        <w:spacing w:line="276" w:lineRule="auto"/>
        <w:rPr>
          <w:color w:val="000000" w:themeColor="text1"/>
        </w:rPr>
      </w:pPr>
      <w:r w:rsidRPr="00A91FDA">
        <w:rPr>
          <w:color w:val="000000" w:themeColor="text1"/>
          <w:vertAlign w:val="superscript"/>
        </w:rPr>
        <w:t xml:space="preserve">1 </w:t>
      </w:r>
      <w:r w:rsidRPr="00A91FDA">
        <w:rPr>
          <w:color w:val="000000" w:themeColor="text1"/>
        </w:rPr>
        <w:t>Computational Science Program, University of Texas at El Paso, El Paso, TX.</w:t>
      </w:r>
    </w:p>
    <w:p w14:paraId="51F1E5FA" w14:textId="77777777" w:rsidR="00FE2F55" w:rsidRPr="00A91FDA" w:rsidRDefault="00FE2F55" w:rsidP="00FE2F55">
      <w:pPr>
        <w:spacing w:line="276" w:lineRule="auto"/>
        <w:rPr>
          <w:color w:val="000000" w:themeColor="text1"/>
        </w:rPr>
      </w:pPr>
      <w:r w:rsidRPr="00A91FDA">
        <w:rPr>
          <w:color w:val="000000" w:themeColor="text1"/>
          <w:vertAlign w:val="superscript"/>
        </w:rPr>
        <w:t>2</w:t>
      </w:r>
      <w:r w:rsidRPr="00A91FDA">
        <w:rPr>
          <w:color w:val="000000" w:themeColor="text1"/>
        </w:rPr>
        <w:t xml:space="preserve"> Department of Biology, Howard University, Washington, D.C.</w:t>
      </w:r>
    </w:p>
    <w:p w14:paraId="3D36B776" w14:textId="426528F2" w:rsidR="00FE2F55" w:rsidRDefault="00FE2F55" w:rsidP="00FE2F55">
      <w:pPr>
        <w:spacing w:line="276" w:lineRule="auto"/>
        <w:rPr>
          <w:color w:val="000000" w:themeColor="text1"/>
        </w:rPr>
      </w:pPr>
      <w:r w:rsidRPr="00A91FDA">
        <w:rPr>
          <w:color w:val="000000" w:themeColor="text1"/>
          <w:vertAlign w:val="superscript"/>
        </w:rPr>
        <w:t xml:space="preserve">3 </w:t>
      </w:r>
      <w:r w:rsidRPr="00A91FDA">
        <w:rPr>
          <w:color w:val="000000" w:themeColor="text1"/>
        </w:rPr>
        <w:t>Department of Physics, University of Texas at El Paso, El Paso, TX.</w:t>
      </w:r>
    </w:p>
    <w:p w14:paraId="3DE09E69" w14:textId="77777777" w:rsidR="00AF4680" w:rsidRPr="00A91FDA" w:rsidRDefault="00AF4680" w:rsidP="00FE2F55">
      <w:pPr>
        <w:spacing w:line="276" w:lineRule="auto"/>
        <w:rPr>
          <w:color w:val="000000" w:themeColor="text1"/>
        </w:rPr>
      </w:pPr>
    </w:p>
    <w:p w14:paraId="77290A99" w14:textId="77777777" w:rsidR="00FE2F55" w:rsidRPr="00A91FDA" w:rsidRDefault="00FE2F55" w:rsidP="00FE2F55">
      <w:pPr>
        <w:spacing w:line="276" w:lineRule="auto"/>
        <w:rPr>
          <w:b/>
          <w:color w:val="000000" w:themeColor="text1"/>
        </w:rPr>
      </w:pPr>
      <w:r w:rsidRPr="00A91FDA">
        <w:rPr>
          <w:b/>
          <w:color w:val="000000" w:themeColor="text1"/>
        </w:rPr>
        <w:t xml:space="preserve">*Correspondence: </w:t>
      </w:r>
    </w:p>
    <w:p w14:paraId="39A1BABF" w14:textId="2E7CB60D" w:rsidR="001536F7" w:rsidRPr="00AF4680" w:rsidRDefault="00FE2F55" w:rsidP="00AF4680">
      <w:pPr>
        <w:tabs>
          <w:tab w:val="left" w:pos="6812"/>
        </w:tabs>
        <w:spacing w:line="276" w:lineRule="auto"/>
        <w:rPr>
          <w:color w:val="000000" w:themeColor="text1"/>
        </w:rPr>
      </w:pPr>
      <w:r w:rsidRPr="00A91FDA">
        <w:rPr>
          <w:color w:val="000000" w:themeColor="text1"/>
        </w:rPr>
        <w:t>Lin Li: lli5@utep.ed</w:t>
      </w:r>
      <w:r w:rsidR="00AF4680">
        <w:rPr>
          <w:color w:val="000000" w:themeColor="text1"/>
        </w:rPr>
        <w:t>u</w:t>
      </w:r>
    </w:p>
    <w:p w14:paraId="3AA3D80C" w14:textId="14D3BAC8" w:rsidR="00E30BCC" w:rsidRDefault="0056141D" w:rsidP="003B31E2">
      <w:pPr>
        <w:keepNext/>
        <w:rPr>
          <w:rFonts w:cs="Times New Roman"/>
          <w:bCs/>
          <w:szCs w:val="24"/>
          <w:lang w:eastAsia="zh-CN"/>
        </w:rPr>
      </w:pPr>
      <w:r>
        <w:rPr>
          <w:rFonts w:cs="Times New Roman"/>
          <w:bCs/>
          <w:noProof/>
          <w:szCs w:val="24"/>
          <w:lang w:eastAsia="zh-CN"/>
        </w:rPr>
        <w:lastRenderedPageBreak/>
        <w:drawing>
          <wp:inline distT="0" distB="0" distL="0" distR="0" wp14:anchorId="19B13E5C" wp14:editId="0BD5E1F6">
            <wp:extent cx="6208395" cy="2067339"/>
            <wp:effectExtent l="0" t="0" r="190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806"/>
                    <a:stretch/>
                  </pic:blipFill>
                  <pic:spPr bwMode="auto">
                    <a:xfrm>
                      <a:off x="0" y="0"/>
                      <a:ext cx="6208395" cy="20673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E94B1B" w14:textId="5FC202A6" w:rsidR="001A07BE" w:rsidRDefault="001A07BE" w:rsidP="003B31E2">
      <w:pPr>
        <w:keepNext/>
        <w:rPr>
          <w:rFonts w:cs="Times New Roman"/>
          <w:bCs/>
          <w:szCs w:val="24"/>
          <w:lang w:eastAsia="zh-CN"/>
        </w:rPr>
      </w:pPr>
    </w:p>
    <w:p w14:paraId="2BBB679B" w14:textId="514C6AFD" w:rsidR="00E30BCC" w:rsidRDefault="00E30BCC" w:rsidP="003B31E2">
      <w:pPr>
        <w:keepNext/>
        <w:rPr>
          <w:rFonts w:cs="Times New Roman"/>
          <w:bCs/>
          <w:szCs w:val="24"/>
        </w:rPr>
      </w:pPr>
      <w:r w:rsidRPr="0001436A">
        <w:rPr>
          <w:rFonts w:cs="Times New Roman"/>
          <w:b/>
          <w:szCs w:val="24"/>
        </w:rPr>
        <w:t xml:space="preserve">Figure </w:t>
      </w:r>
      <w:r w:rsidR="00EF189C">
        <w:rPr>
          <w:rFonts w:cs="Times New Roman"/>
          <w:b/>
          <w:szCs w:val="24"/>
        </w:rPr>
        <w:t>S</w:t>
      </w:r>
      <w:r w:rsidR="00777F23">
        <w:rPr>
          <w:rFonts w:cs="Times New Roman"/>
          <w:b/>
          <w:szCs w:val="24"/>
        </w:rPr>
        <w:t>1</w:t>
      </w:r>
      <w:r>
        <w:rPr>
          <w:rFonts w:cs="Times New Roman"/>
          <w:b/>
          <w:szCs w:val="24"/>
        </w:rPr>
        <w:t xml:space="preserve">. </w:t>
      </w:r>
      <w:r w:rsidR="00235C0C">
        <w:rPr>
          <w:rFonts w:cs="Times New Roman"/>
          <w:bCs/>
          <w:szCs w:val="24"/>
        </w:rPr>
        <w:t xml:space="preserve">RMSD </w:t>
      </w:r>
      <w:r w:rsidR="0085200A">
        <w:rPr>
          <w:rFonts w:cs="Times New Roman"/>
          <w:bCs/>
          <w:szCs w:val="24"/>
        </w:rPr>
        <w:t xml:space="preserve">comparison </w:t>
      </w:r>
      <w:r w:rsidR="00235C0C">
        <w:rPr>
          <w:rFonts w:cs="Times New Roman"/>
          <w:bCs/>
          <w:szCs w:val="24"/>
        </w:rPr>
        <w:t xml:space="preserve">of </w:t>
      </w:r>
      <w:r w:rsidR="00977FC1">
        <w:rPr>
          <w:rFonts w:cs="Times New Roman"/>
          <w:bCs/>
          <w:szCs w:val="24"/>
        </w:rPr>
        <w:t xml:space="preserve">SARS-CoV/ACE2 </w:t>
      </w:r>
      <w:r w:rsidR="007C366B">
        <w:rPr>
          <w:rFonts w:cs="Times New Roman"/>
          <w:bCs/>
          <w:szCs w:val="24"/>
        </w:rPr>
        <w:t xml:space="preserve">and SARS-CoV-2/ACE2 </w:t>
      </w:r>
      <w:r w:rsidR="00977FC1">
        <w:rPr>
          <w:rFonts w:cs="Times New Roman"/>
          <w:bCs/>
          <w:szCs w:val="24"/>
        </w:rPr>
        <w:t xml:space="preserve">complex </w:t>
      </w:r>
      <w:r w:rsidR="00FC2770">
        <w:rPr>
          <w:rFonts w:cs="Times New Roman"/>
          <w:bCs/>
          <w:szCs w:val="24"/>
        </w:rPr>
        <w:t>structure</w:t>
      </w:r>
    </w:p>
    <w:p w14:paraId="04B33BB2" w14:textId="1B081D49" w:rsidR="00777F23" w:rsidRDefault="006F6389" w:rsidP="006F6389">
      <w:pPr>
        <w:keepNext/>
        <w:jc w:val="center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lastRenderedPageBreak/>
        <w:drawing>
          <wp:inline distT="0" distB="0" distL="0" distR="0" wp14:anchorId="2158341E" wp14:editId="16AA6FB4">
            <wp:extent cx="5232400" cy="6832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683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47457" w14:textId="7CD98FC8" w:rsidR="001A5E74" w:rsidRPr="00F12080" w:rsidRDefault="001A5E74" w:rsidP="001A5E74">
      <w:pPr>
        <w:rPr>
          <w:b/>
        </w:rPr>
      </w:pPr>
      <w:r w:rsidRPr="0001436A">
        <w:rPr>
          <w:rFonts w:cs="Times New Roman"/>
          <w:b/>
          <w:szCs w:val="24"/>
        </w:rPr>
        <w:t xml:space="preserve">Figure </w:t>
      </w:r>
      <w:r>
        <w:rPr>
          <w:rFonts w:cs="Times New Roman"/>
          <w:b/>
          <w:szCs w:val="24"/>
        </w:rPr>
        <w:t>S2.</w:t>
      </w:r>
      <w:r w:rsidRPr="00F26CEF">
        <w:rPr>
          <w:rFonts w:cs="Times New Roman"/>
          <w:bCs/>
          <w:szCs w:val="24"/>
        </w:rPr>
        <w:t xml:space="preserve"> </w:t>
      </w:r>
      <w:r w:rsidR="00F26CEF" w:rsidRPr="00F26CEF">
        <w:rPr>
          <w:rFonts w:cs="Times New Roman"/>
          <w:bCs/>
          <w:szCs w:val="24"/>
        </w:rPr>
        <w:t>(</w:t>
      </w:r>
      <w:r w:rsidR="0036315A">
        <w:rPr>
          <w:rFonts w:cs="Times New Roman"/>
          <w:bCs/>
          <w:szCs w:val="24"/>
        </w:rPr>
        <w:t>A-B</w:t>
      </w:r>
      <w:r w:rsidR="00F26CEF" w:rsidRPr="00F26CEF">
        <w:rPr>
          <w:rFonts w:cs="Times New Roman"/>
          <w:bCs/>
          <w:szCs w:val="24"/>
        </w:rPr>
        <w:t>)</w:t>
      </w:r>
      <w:r w:rsidR="00F26CEF">
        <w:rPr>
          <w:rFonts w:cs="Times New Roman"/>
          <w:b/>
          <w:szCs w:val="24"/>
        </w:rPr>
        <w:t xml:space="preserve"> </w:t>
      </w:r>
      <w:r w:rsidRPr="001A07BE">
        <w:rPr>
          <w:rFonts w:cs="Times New Roman"/>
          <w:bCs/>
          <w:szCs w:val="24"/>
        </w:rPr>
        <w:t>The binding force</w:t>
      </w:r>
      <w:r w:rsidR="00432E5A">
        <w:rPr>
          <w:rFonts w:cs="Times New Roman"/>
          <w:bCs/>
          <w:szCs w:val="24"/>
        </w:rPr>
        <w:t>s of SARS-CoV/hACE2 and SARS-CoV-2/hACE2</w:t>
      </w:r>
      <w:r w:rsidRPr="001A07BE">
        <w:rPr>
          <w:rFonts w:cs="Times New Roman"/>
          <w:bCs/>
          <w:szCs w:val="24"/>
        </w:rPr>
        <w:t xml:space="preserve"> </w:t>
      </w:r>
      <w:r w:rsidR="003F173A">
        <w:rPr>
          <w:rFonts w:cs="Times New Roman"/>
          <w:bCs/>
          <w:szCs w:val="24"/>
          <w:lang w:eastAsia="zh-CN"/>
        </w:rPr>
        <w:t xml:space="preserve">complexes </w:t>
      </w:r>
      <w:r w:rsidR="003C623F">
        <w:rPr>
          <w:rFonts w:cs="Times New Roman"/>
          <w:bCs/>
          <w:szCs w:val="24"/>
          <w:lang w:eastAsia="zh-CN"/>
        </w:rPr>
        <w:t>(C-H)</w:t>
      </w:r>
      <w:r w:rsidR="00A610FF">
        <w:rPr>
          <w:rFonts w:cs="Times New Roman"/>
          <w:bCs/>
          <w:szCs w:val="24"/>
        </w:rPr>
        <w:t xml:space="preserve"> X,Y,Z c</w:t>
      </w:r>
      <w:r w:rsidRPr="001A07BE">
        <w:rPr>
          <w:rFonts w:cs="Times New Roman"/>
          <w:bCs/>
          <w:szCs w:val="24"/>
        </w:rPr>
        <w:t xml:space="preserve">omponents </w:t>
      </w:r>
      <w:r w:rsidR="00D10921">
        <w:rPr>
          <w:rFonts w:cs="Times New Roman"/>
          <w:bCs/>
          <w:szCs w:val="24"/>
        </w:rPr>
        <w:t xml:space="preserve">of </w:t>
      </w:r>
      <w:r w:rsidR="004E5170">
        <w:rPr>
          <w:rFonts w:cs="Times New Roman"/>
          <w:bCs/>
          <w:szCs w:val="24"/>
        </w:rPr>
        <w:t xml:space="preserve">electrostatic </w:t>
      </w:r>
      <w:r w:rsidR="00D10921">
        <w:rPr>
          <w:rFonts w:cs="Times New Roman"/>
          <w:bCs/>
          <w:szCs w:val="24"/>
        </w:rPr>
        <w:t>binding forces</w:t>
      </w:r>
      <w:r w:rsidR="004E5170">
        <w:rPr>
          <w:rFonts w:cs="Times New Roman"/>
          <w:bCs/>
          <w:szCs w:val="24"/>
        </w:rPr>
        <w:t>.</w:t>
      </w:r>
      <w:r w:rsidR="009660B5">
        <w:rPr>
          <w:rFonts w:cs="Times New Roman"/>
          <w:bCs/>
          <w:szCs w:val="24"/>
        </w:rPr>
        <w:t xml:space="preserve"> </w:t>
      </w:r>
      <w:r w:rsidR="004E5170">
        <w:rPr>
          <w:rFonts w:cs="Times New Roman"/>
          <w:bCs/>
          <w:szCs w:val="24"/>
        </w:rPr>
        <w:t xml:space="preserve">The </w:t>
      </w:r>
      <w:r w:rsidR="009660B5">
        <w:rPr>
          <w:rFonts w:cs="Times New Roman"/>
          <w:bCs/>
          <w:szCs w:val="24"/>
        </w:rPr>
        <w:t>mass center line</w:t>
      </w:r>
      <w:r w:rsidR="004E5170">
        <w:rPr>
          <w:rFonts w:cs="Times New Roman"/>
          <w:bCs/>
          <w:szCs w:val="24"/>
        </w:rPr>
        <w:t xml:space="preserve"> was set</w:t>
      </w:r>
      <w:r w:rsidR="009660B5">
        <w:rPr>
          <w:rFonts w:cs="Times New Roman"/>
          <w:bCs/>
          <w:szCs w:val="24"/>
        </w:rPr>
        <w:t xml:space="preserve"> as the </w:t>
      </w:r>
      <w:r w:rsidR="006D67CD">
        <w:rPr>
          <w:rFonts w:cs="Times New Roman"/>
          <w:bCs/>
          <w:szCs w:val="24"/>
        </w:rPr>
        <w:t xml:space="preserve">X axis. </w:t>
      </w:r>
    </w:p>
    <w:p w14:paraId="4095A30F" w14:textId="4F6E0BAE" w:rsidR="00D2178D" w:rsidRDefault="00D2178D" w:rsidP="003E33B7">
      <w:pPr>
        <w:keepNext/>
        <w:rPr>
          <w:rFonts w:cs="Times New Roman"/>
          <w:b/>
          <w:szCs w:val="24"/>
        </w:rPr>
      </w:pPr>
    </w:p>
    <w:p w14:paraId="171C7F39" w14:textId="77777777" w:rsidR="00843504" w:rsidRDefault="00843504" w:rsidP="003E33B7">
      <w:pPr>
        <w:keepNext/>
        <w:rPr>
          <w:rFonts w:cs="Times New Roman"/>
          <w:b/>
          <w:szCs w:val="24"/>
        </w:rPr>
      </w:pPr>
    </w:p>
    <w:p w14:paraId="2A3235FD" w14:textId="10DD5BEE" w:rsidR="000736CA" w:rsidRPr="00D91681" w:rsidRDefault="003B31E2" w:rsidP="003E33B7">
      <w:pPr>
        <w:keepNext/>
        <w:rPr>
          <w:rFonts w:cs="Times New Roman"/>
          <w:b/>
          <w:szCs w:val="24"/>
        </w:rPr>
      </w:pPr>
      <w:r w:rsidRPr="00D91681">
        <w:rPr>
          <w:rFonts w:cs="Times New Roman"/>
          <w:b/>
          <w:szCs w:val="24"/>
        </w:rPr>
        <w:t>Movies:</w:t>
      </w:r>
    </w:p>
    <w:p w14:paraId="03B320D2" w14:textId="007DF5A8" w:rsidR="000736CA" w:rsidRDefault="000736CA" w:rsidP="000736CA">
      <w:pPr>
        <w:rPr>
          <w:lang w:eastAsia="zh-CN"/>
        </w:rPr>
      </w:pPr>
      <w:r>
        <w:rPr>
          <w:lang w:eastAsia="zh-CN"/>
        </w:rPr>
        <w:t>Movie</w:t>
      </w:r>
      <w:r w:rsidR="007E4C00">
        <w:rPr>
          <w:lang w:eastAsia="zh-CN"/>
        </w:rPr>
        <w:t>1</w:t>
      </w:r>
      <w:r>
        <w:rPr>
          <w:lang w:eastAsia="zh-CN"/>
        </w:rPr>
        <w:t xml:space="preserve">: </w:t>
      </w:r>
      <w:r w:rsidR="007E4C00">
        <w:rPr>
          <w:lang w:eastAsia="zh-CN"/>
        </w:rPr>
        <w:t>SARS</w:t>
      </w:r>
      <w:r w:rsidR="00AB5232">
        <w:rPr>
          <w:lang w:eastAsia="zh-CN"/>
        </w:rPr>
        <w:t>-CoV</w:t>
      </w:r>
      <w:r w:rsidR="007E4C00">
        <w:rPr>
          <w:lang w:eastAsia="zh-CN"/>
        </w:rPr>
        <w:t xml:space="preserve"> electrostatic surface </w:t>
      </w:r>
    </w:p>
    <w:p w14:paraId="09FEBFC8" w14:textId="70348CDB" w:rsidR="000736CA" w:rsidRDefault="000736CA" w:rsidP="000736CA">
      <w:pPr>
        <w:rPr>
          <w:lang w:eastAsia="zh-CN"/>
        </w:rPr>
      </w:pPr>
      <w:r>
        <w:rPr>
          <w:lang w:eastAsia="zh-CN"/>
        </w:rPr>
        <w:t>Movie</w:t>
      </w:r>
      <w:r w:rsidR="007E4C00">
        <w:rPr>
          <w:lang w:eastAsia="zh-CN"/>
        </w:rPr>
        <w:t>2</w:t>
      </w:r>
      <w:r>
        <w:rPr>
          <w:lang w:eastAsia="zh-CN"/>
        </w:rPr>
        <w:t xml:space="preserve">: </w:t>
      </w:r>
      <w:r w:rsidR="007E4C00">
        <w:rPr>
          <w:lang w:eastAsia="zh-CN"/>
        </w:rPr>
        <w:t>SARS</w:t>
      </w:r>
      <w:r w:rsidR="00AB5232">
        <w:rPr>
          <w:lang w:eastAsia="zh-CN"/>
        </w:rPr>
        <w:t>-CoV-</w:t>
      </w:r>
      <w:r w:rsidR="007E4C00">
        <w:rPr>
          <w:lang w:eastAsia="zh-CN"/>
        </w:rPr>
        <w:t>2 electrostatic surface</w:t>
      </w:r>
    </w:p>
    <w:p w14:paraId="5797B9B7" w14:textId="11180B7C" w:rsidR="00734423" w:rsidRDefault="000736CA" w:rsidP="000736CA">
      <w:pPr>
        <w:rPr>
          <w:lang w:eastAsia="zh-CN"/>
        </w:rPr>
      </w:pPr>
      <w:r>
        <w:rPr>
          <w:lang w:eastAsia="zh-CN"/>
        </w:rPr>
        <w:t>Movie</w:t>
      </w:r>
      <w:r w:rsidR="007E4C00">
        <w:rPr>
          <w:lang w:eastAsia="zh-CN"/>
        </w:rPr>
        <w:t>3</w:t>
      </w:r>
      <w:r>
        <w:rPr>
          <w:lang w:eastAsia="zh-CN"/>
        </w:rPr>
        <w:t xml:space="preserve">: </w:t>
      </w:r>
      <w:r w:rsidR="00AB5232">
        <w:rPr>
          <w:lang w:eastAsia="zh-CN"/>
        </w:rPr>
        <w:t>h</w:t>
      </w:r>
      <w:r w:rsidR="007E4C00">
        <w:rPr>
          <w:lang w:eastAsia="zh-CN"/>
        </w:rPr>
        <w:t>ACE2 electrostatic surface</w:t>
      </w:r>
    </w:p>
    <w:p w14:paraId="44E01345" w14:textId="601EE7D6" w:rsidR="00AB5232" w:rsidRDefault="00AB5232" w:rsidP="000736CA">
      <w:pPr>
        <w:rPr>
          <w:lang w:eastAsia="zh-CN"/>
        </w:rPr>
      </w:pPr>
      <w:r>
        <w:rPr>
          <w:lang w:eastAsia="zh-CN"/>
        </w:rPr>
        <w:t xml:space="preserve">Movie4: SARS-CoV RBD / hACE2 complex simulation </w:t>
      </w:r>
    </w:p>
    <w:p w14:paraId="4B88D13C" w14:textId="0D1E3985" w:rsidR="00AB5232" w:rsidRDefault="00AB5232" w:rsidP="00AB5232">
      <w:pPr>
        <w:rPr>
          <w:lang w:eastAsia="zh-CN"/>
        </w:rPr>
      </w:pPr>
      <w:r>
        <w:rPr>
          <w:lang w:eastAsia="zh-CN"/>
        </w:rPr>
        <w:t>Movie</w:t>
      </w:r>
      <w:r>
        <w:rPr>
          <w:lang w:eastAsia="zh-CN"/>
        </w:rPr>
        <w:t>5</w:t>
      </w:r>
      <w:r>
        <w:rPr>
          <w:lang w:eastAsia="zh-CN"/>
        </w:rPr>
        <w:t>: SARS-CoV</w:t>
      </w:r>
      <w:r>
        <w:rPr>
          <w:lang w:eastAsia="zh-CN"/>
        </w:rPr>
        <w:t>-2</w:t>
      </w:r>
      <w:r>
        <w:rPr>
          <w:lang w:eastAsia="zh-CN"/>
        </w:rPr>
        <w:t xml:space="preserve"> RBD / hACE2 complex simulation </w:t>
      </w:r>
    </w:p>
    <w:p w14:paraId="0F64F7B2" w14:textId="77777777" w:rsidR="00A8732C" w:rsidRDefault="00A8732C" w:rsidP="000736CA">
      <w:pPr>
        <w:rPr>
          <w:lang w:eastAsia="zh-CN"/>
        </w:rPr>
      </w:pPr>
    </w:p>
    <w:p w14:paraId="5C860FDB" w14:textId="7E421A20" w:rsidR="00BE7F3C" w:rsidRPr="00A65C4A" w:rsidRDefault="00BE7F3C" w:rsidP="000736CA">
      <w:pPr>
        <w:rPr>
          <w:b/>
          <w:bCs/>
          <w:lang w:eastAsia="zh-CN"/>
        </w:rPr>
      </w:pPr>
      <w:r w:rsidRPr="00A65C4A">
        <w:rPr>
          <w:b/>
          <w:bCs/>
          <w:lang w:eastAsia="zh-CN"/>
        </w:rPr>
        <w:t>Software applied:</w:t>
      </w:r>
    </w:p>
    <w:p w14:paraId="48F13B0E" w14:textId="0D8B8BB5" w:rsidR="00BE7F3C" w:rsidRDefault="00BE7F3C" w:rsidP="000736CA">
      <w:pPr>
        <w:rPr>
          <w:lang w:eastAsia="zh-CN"/>
        </w:rPr>
      </w:pPr>
      <w:r>
        <w:rPr>
          <w:lang w:eastAsia="zh-CN"/>
        </w:rPr>
        <w:t>Delphi</w:t>
      </w:r>
      <w:r w:rsidR="0051322A">
        <w:rPr>
          <w:lang w:eastAsia="zh-CN"/>
        </w:rPr>
        <w:t>:</w:t>
      </w:r>
    </w:p>
    <w:p w14:paraId="5092D0AE" w14:textId="590F260D" w:rsidR="004B746E" w:rsidRDefault="004B746E" w:rsidP="000736CA">
      <w:pPr>
        <w:rPr>
          <w:lang w:eastAsia="zh-CN"/>
        </w:rPr>
      </w:pPr>
      <w:r w:rsidRPr="004B746E">
        <w:rPr>
          <w:lang w:eastAsia="zh-CN"/>
        </w:rPr>
        <w:t>http://compbio.clemson.edu/delphi</w:t>
      </w:r>
    </w:p>
    <w:p w14:paraId="173BFDCF" w14:textId="678CE965" w:rsidR="004B746E" w:rsidRDefault="00BE7F3C" w:rsidP="000736CA">
      <w:pPr>
        <w:rPr>
          <w:lang w:eastAsia="zh-CN"/>
        </w:rPr>
      </w:pPr>
      <w:r>
        <w:rPr>
          <w:lang w:eastAsia="zh-CN"/>
        </w:rPr>
        <w:t>DelphiForce</w:t>
      </w:r>
      <w:r w:rsidR="004B746E">
        <w:rPr>
          <w:lang w:eastAsia="zh-CN"/>
        </w:rPr>
        <w:t>:</w:t>
      </w:r>
    </w:p>
    <w:p w14:paraId="23E2C340" w14:textId="5F16FCC0" w:rsidR="004B746E" w:rsidRDefault="00036F9B" w:rsidP="000736CA">
      <w:pPr>
        <w:rPr>
          <w:lang w:eastAsia="zh-CN"/>
        </w:rPr>
      </w:pPr>
      <w:r w:rsidRPr="00036F9B">
        <w:rPr>
          <w:lang w:eastAsia="zh-CN"/>
        </w:rPr>
        <w:t>http://compbio.clemson.edu/delphi-force/</w:t>
      </w:r>
    </w:p>
    <w:p w14:paraId="65909C6C" w14:textId="621D1271" w:rsidR="00BE7F3C" w:rsidRDefault="00BE7F3C" w:rsidP="000736CA">
      <w:pPr>
        <w:rPr>
          <w:lang w:eastAsia="zh-CN"/>
        </w:rPr>
      </w:pPr>
      <w:r>
        <w:rPr>
          <w:lang w:eastAsia="zh-CN"/>
        </w:rPr>
        <w:t>DelphiPKa</w:t>
      </w:r>
      <w:r w:rsidR="00B90E91">
        <w:rPr>
          <w:lang w:eastAsia="zh-CN"/>
        </w:rPr>
        <w:t>:</w:t>
      </w:r>
    </w:p>
    <w:p w14:paraId="367344E3" w14:textId="6344D144" w:rsidR="00B90E91" w:rsidRDefault="00B90E91" w:rsidP="000736CA">
      <w:pPr>
        <w:rPr>
          <w:lang w:eastAsia="zh-CN"/>
        </w:rPr>
      </w:pPr>
      <w:r w:rsidRPr="00B90E91">
        <w:rPr>
          <w:lang w:eastAsia="zh-CN"/>
        </w:rPr>
        <w:t>http://compbio.clemson.edu/pka_webserver/</w:t>
      </w:r>
    </w:p>
    <w:p w14:paraId="0F1563EA" w14:textId="00166657" w:rsidR="00BE7F3C" w:rsidRDefault="00BE7F3C" w:rsidP="000736CA">
      <w:pPr>
        <w:rPr>
          <w:lang w:eastAsia="zh-CN"/>
        </w:rPr>
      </w:pPr>
      <w:r>
        <w:rPr>
          <w:lang w:eastAsia="zh-CN"/>
        </w:rPr>
        <w:t>NAMD</w:t>
      </w:r>
      <w:r w:rsidR="00026804">
        <w:rPr>
          <w:lang w:eastAsia="zh-CN"/>
        </w:rPr>
        <w:t>:</w:t>
      </w:r>
    </w:p>
    <w:p w14:paraId="7660DA24" w14:textId="01E88B50" w:rsidR="00026804" w:rsidRDefault="008D2639" w:rsidP="000736CA">
      <w:pPr>
        <w:rPr>
          <w:lang w:eastAsia="zh-CN"/>
        </w:rPr>
      </w:pPr>
      <w:r w:rsidRPr="008D2639">
        <w:rPr>
          <w:lang w:eastAsia="zh-CN"/>
        </w:rPr>
        <w:t>https://www.ks.uiuc.edu/Research/namd/</w:t>
      </w:r>
    </w:p>
    <w:p w14:paraId="440D39A3" w14:textId="02A6B934" w:rsidR="00BE7F3C" w:rsidRDefault="00BE7F3C" w:rsidP="000736CA">
      <w:pPr>
        <w:rPr>
          <w:lang w:eastAsia="zh-CN"/>
        </w:rPr>
      </w:pPr>
      <w:r>
        <w:rPr>
          <w:lang w:eastAsia="zh-CN"/>
        </w:rPr>
        <w:t>R Studio</w:t>
      </w:r>
      <w:r w:rsidR="008D2639">
        <w:rPr>
          <w:lang w:eastAsia="zh-CN"/>
        </w:rPr>
        <w:t>:</w:t>
      </w:r>
    </w:p>
    <w:p w14:paraId="511BBF94" w14:textId="288E75F1" w:rsidR="008D2639" w:rsidRDefault="00BC7823" w:rsidP="000736CA">
      <w:pPr>
        <w:rPr>
          <w:lang w:eastAsia="zh-CN"/>
        </w:rPr>
      </w:pPr>
      <w:r w:rsidRPr="00BC7823">
        <w:rPr>
          <w:lang w:eastAsia="zh-CN"/>
        </w:rPr>
        <w:t>https://www.rstudio.com/</w:t>
      </w:r>
    </w:p>
    <w:p w14:paraId="7C4F6BF3" w14:textId="2D575F38" w:rsidR="00C97A25" w:rsidRDefault="00C97A25" w:rsidP="000736CA">
      <w:pPr>
        <w:rPr>
          <w:lang w:eastAsia="zh-CN"/>
        </w:rPr>
      </w:pPr>
      <w:r>
        <w:rPr>
          <w:lang w:eastAsia="zh-CN"/>
        </w:rPr>
        <w:t>Chimera:</w:t>
      </w:r>
    </w:p>
    <w:p w14:paraId="0BECA1F1" w14:textId="7909E8E8" w:rsidR="00C97A25" w:rsidRDefault="00B26329" w:rsidP="000736CA">
      <w:pPr>
        <w:rPr>
          <w:lang w:eastAsia="zh-CN"/>
        </w:rPr>
      </w:pPr>
      <w:r w:rsidRPr="00B26329">
        <w:rPr>
          <w:lang w:eastAsia="zh-CN"/>
        </w:rPr>
        <w:t>https://www.cgl.ucsf.edu/chimera/</w:t>
      </w:r>
    </w:p>
    <w:p w14:paraId="0404A84D" w14:textId="77777777" w:rsidR="00BE7F3C" w:rsidRDefault="00BE7F3C" w:rsidP="000736CA">
      <w:pPr>
        <w:rPr>
          <w:lang w:eastAsia="zh-CN"/>
        </w:rPr>
      </w:pPr>
    </w:p>
    <w:p w14:paraId="6FD13556" w14:textId="5CA26192" w:rsidR="00DD6107" w:rsidRDefault="00DD6107" w:rsidP="000736CA">
      <w:pPr>
        <w:rPr>
          <w:lang w:eastAsia="zh-CN"/>
        </w:rPr>
      </w:pPr>
      <w:r>
        <w:rPr>
          <w:lang w:eastAsia="zh-CN"/>
        </w:rPr>
        <w:t xml:space="preserve"> </w:t>
      </w:r>
    </w:p>
    <w:p w14:paraId="2CAA18F2" w14:textId="3A3DF881" w:rsidR="0014680E" w:rsidRPr="00196465" w:rsidRDefault="0014680E" w:rsidP="000736CA">
      <w:pPr>
        <w:rPr>
          <w:lang w:eastAsia="zh-CN"/>
        </w:rPr>
      </w:pPr>
    </w:p>
    <w:sectPr w:rsidR="0014680E" w:rsidRPr="00196465" w:rsidSect="0093429D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E923BA" w14:textId="77777777" w:rsidR="00FA6253" w:rsidRDefault="00FA6253" w:rsidP="00117666">
      <w:pPr>
        <w:spacing w:after="0"/>
      </w:pPr>
      <w:r>
        <w:separator/>
      </w:r>
    </w:p>
  </w:endnote>
  <w:endnote w:type="continuationSeparator" w:id="0">
    <w:p w14:paraId="72CE9A02" w14:textId="77777777" w:rsidR="00FA6253" w:rsidRDefault="00FA6253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68469B" w14:textId="77777777" w:rsidR="00FA6253" w:rsidRDefault="00FA6253" w:rsidP="00117666">
      <w:pPr>
        <w:spacing w:after="0"/>
      </w:pPr>
      <w:r>
        <w:separator/>
      </w:r>
    </w:p>
  </w:footnote>
  <w:footnote w:type="continuationSeparator" w:id="0">
    <w:p w14:paraId="3D7074F1" w14:textId="77777777" w:rsidR="00FA6253" w:rsidRDefault="00FA6253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D68C6" w14:textId="0430EF5F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17F66"/>
    <w:rsid w:val="00025123"/>
    <w:rsid w:val="00026804"/>
    <w:rsid w:val="00034304"/>
    <w:rsid w:val="00035434"/>
    <w:rsid w:val="00036F9B"/>
    <w:rsid w:val="000414A2"/>
    <w:rsid w:val="000431FC"/>
    <w:rsid w:val="00052A14"/>
    <w:rsid w:val="000736CA"/>
    <w:rsid w:val="00077D53"/>
    <w:rsid w:val="00090D8A"/>
    <w:rsid w:val="000D34F8"/>
    <w:rsid w:val="000E3114"/>
    <w:rsid w:val="000E343A"/>
    <w:rsid w:val="00105FD9"/>
    <w:rsid w:val="00117666"/>
    <w:rsid w:val="0014680E"/>
    <w:rsid w:val="001536F7"/>
    <w:rsid w:val="001549D3"/>
    <w:rsid w:val="00160065"/>
    <w:rsid w:val="00177D84"/>
    <w:rsid w:val="00196465"/>
    <w:rsid w:val="001A07BE"/>
    <w:rsid w:val="001A5E74"/>
    <w:rsid w:val="001A7697"/>
    <w:rsid w:val="002322B3"/>
    <w:rsid w:val="00235C0C"/>
    <w:rsid w:val="00255672"/>
    <w:rsid w:val="00267D18"/>
    <w:rsid w:val="00271496"/>
    <w:rsid w:val="00274347"/>
    <w:rsid w:val="002868E2"/>
    <w:rsid w:val="002869C3"/>
    <w:rsid w:val="002936E4"/>
    <w:rsid w:val="002A2358"/>
    <w:rsid w:val="002B4A57"/>
    <w:rsid w:val="002C74CA"/>
    <w:rsid w:val="002D205D"/>
    <w:rsid w:val="002E2275"/>
    <w:rsid w:val="002F6B8F"/>
    <w:rsid w:val="003123F4"/>
    <w:rsid w:val="003179F1"/>
    <w:rsid w:val="00330A8C"/>
    <w:rsid w:val="00345404"/>
    <w:rsid w:val="00353AD8"/>
    <w:rsid w:val="003544FB"/>
    <w:rsid w:val="0036315A"/>
    <w:rsid w:val="00376E05"/>
    <w:rsid w:val="003A273C"/>
    <w:rsid w:val="003B31E2"/>
    <w:rsid w:val="003C623F"/>
    <w:rsid w:val="003D0982"/>
    <w:rsid w:val="003D2F2D"/>
    <w:rsid w:val="003E33B7"/>
    <w:rsid w:val="003F173A"/>
    <w:rsid w:val="00401590"/>
    <w:rsid w:val="00432E5A"/>
    <w:rsid w:val="004359B4"/>
    <w:rsid w:val="00442E93"/>
    <w:rsid w:val="00447801"/>
    <w:rsid w:val="00452E9C"/>
    <w:rsid w:val="004647F8"/>
    <w:rsid w:val="004735C8"/>
    <w:rsid w:val="00480B21"/>
    <w:rsid w:val="004947A6"/>
    <w:rsid w:val="004961FF"/>
    <w:rsid w:val="004B5A34"/>
    <w:rsid w:val="004B746E"/>
    <w:rsid w:val="004E5125"/>
    <w:rsid w:val="004E5170"/>
    <w:rsid w:val="0051322A"/>
    <w:rsid w:val="00517A89"/>
    <w:rsid w:val="00523739"/>
    <w:rsid w:val="005250F2"/>
    <w:rsid w:val="0054468D"/>
    <w:rsid w:val="0056141D"/>
    <w:rsid w:val="005720D9"/>
    <w:rsid w:val="00591833"/>
    <w:rsid w:val="00593EEA"/>
    <w:rsid w:val="005A5EEE"/>
    <w:rsid w:val="006103F5"/>
    <w:rsid w:val="006219F5"/>
    <w:rsid w:val="00625CA7"/>
    <w:rsid w:val="00626CF5"/>
    <w:rsid w:val="0063595E"/>
    <w:rsid w:val="006375C7"/>
    <w:rsid w:val="00654E8F"/>
    <w:rsid w:val="00657231"/>
    <w:rsid w:val="006603A1"/>
    <w:rsid w:val="00660D05"/>
    <w:rsid w:val="006632D0"/>
    <w:rsid w:val="00672CED"/>
    <w:rsid w:val="006820B1"/>
    <w:rsid w:val="006A64B8"/>
    <w:rsid w:val="006B7D14"/>
    <w:rsid w:val="006C0BA1"/>
    <w:rsid w:val="006C21A1"/>
    <w:rsid w:val="006D2EB0"/>
    <w:rsid w:val="006D67CD"/>
    <w:rsid w:val="006E5540"/>
    <w:rsid w:val="006F6389"/>
    <w:rsid w:val="00701727"/>
    <w:rsid w:val="0070566C"/>
    <w:rsid w:val="00706D58"/>
    <w:rsid w:val="00714C50"/>
    <w:rsid w:val="0072536E"/>
    <w:rsid w:val="00725A7D"/>
    <w:rsid w:val="00734423"/>
    <w:rsid w:val="007501BE"/>
    <w:rsid w:val="00756D93"/>
    <w:rsid w:val="00765E04"/>
    <w:rsid w:val="007661D6"/>
    <w:rsid w:val="00777F23"/>
    <w:rsid w:val="00790BB3"/>
    <w:rsid w:val="0079242B"/>
    <w:rsid w:val="007B3038"/>
    <w:rsid w:val="007C206C"/>
    <w:rsid w:val="007C366B"/>
    <w:rsid w:val="007D78C5"/>
    <w:rsid w:val="007E4C00"/>
    <w:rsid w:val="007F786E"/>
    <w:rsid w:val="00817DD6"/>
    <w:rsid w:val="008207D7"/>
    <w:rsid w:val="00821EF0"/>
    <w:rsid w:val="00834170"/>
    <w:rsid w:val="0083759F"/>
    <w:rsid w:val="00843504"/>
    <w:rsid w:val="0085200A"/>
    <w:rsid w:val="008571C3"/>
    <w:rsid w:val="008701F7"/>
    <w:rsid w:val="00885156"/>
    <w:rsid w:val="008D2639"/>
    <w:rsid w:val="00900925"/>
    <w:rsid w:val="009151AA"/>
    <w:rsid w:val="0093429D"/>
    <w:rsid w:val="00943573"/>
    <w:rsid w:val="00964134"/>
    <w:rsid w:val="009660B5"/>
    <w:rsid w:val="00970F7D"/>
    <w:rsid w:val="009750E6"/>
    <w:rsid w:val="00977FC1"/>
    <w:rsid w:val="00994A3D"/>
    <w:rsid w:val="009B12AA"/>
    <w:rsid w:val="009C2B12"/>
    <w:rsid w:val="009E7AF6"/>
    <w:rsid w:val="00A10938"/>
    <w:rsid w:val="00A12E35"/>
    <w:rsid w:val="00A174D9"/>
    <w:rsid w:val="00A3716C"/>
    <w:rsid w:val="00A610FF"/>
    <w:rsid w:val="00A65C4A"/>
    <w:rsid w:val="00A70D7C"/>
    <w:rsid w:val="00A8732C"/>
    <w:rsid w:val="00AA4D24"/>
    <w:rsid w:val="00AB5232"/>
    <w:rsid w:val="00AB6715"/>
    <w:rsid w:val="00AD52F2"/>
    <w:rsid w:val="00AE3D20"/>
    <w:rsid w:val="00AF4680"/>
    <w:rsid w:val="00AF4C8F"/>
    <w:rsid w:val="00B1671E"/>
    <w:rsid w:val="00B25EB8"/>
    <w:rsid w:val="00B26329"/>
    <w:rsid w:val="00B37F4D"/>
    <w:rsid w:val="00B504F6"/>
    <w:rsid w:val="00B72D62"/>
    <w:rsid w:val="00B90E91"/>
    <w:rsid w:val="00BA1CB4"/>
    <w:rsid w:val="00BC4AAD"/>
    <w:rsid w:val="00BC4D00"/>
    <w:rsid w:val="00BC7823"/>
    <w:rsid w:val="00BD21C5"/>
    <w:rsid w:val="00BE72E7"/>
    <w:rsid w:val="00BE7F3C"/>
    <w:rsid w:val="00BF1543"/>
    <w:rsid w:val="00BF2E6F"/>
    <w:rsid w:val="00BF6011"/>
    <w:rsid w:val="00BF77B1"/>
    <w:rsid w:val="00C26DDD"/>
    <w:rsid w:val="00C33B9F"/>
    <w:rsid w:val="00C50E11"/>
    <w:rsid w:val="00C52A7B"/>
    <w:rsid w:val="00C56BAF"/>
    <w:rsid w:val="00C621C7"/>
    <w:rsid w:val="00C624C1"/>
    <w:rsid w:val="00C679AA"/>
    <w:rsid w:val="00C75972"/>
    <w:rsid w:val="00C80A00"/>
    <w:rsid w:val="00C97A25"/>
    <w:rsid w:val="00CA037A"/>
    <w:rsid w:val="00CA6F88"/>
    <w:rsid w:val="00CD066B"/>
    <w:rsid w:val="00CE1F07"/>
    <w:rsid w:val="00CE4FEE"/>
    <w:rsid w:val="00CF3E1A"/>
    <w:rsid w:val="00D0196D"/>
    <w:rsid w:val="00D060CF"/>
    <w:rsid w:val="00D10921"/>
    <w:rsid w:val="00D20BE3"/>
    <w:rsid w:val="00D2178D"/>
    <w:rsid w:val="00D52AF4"/>
    <w:rsid w:val="00D67D63"/>
    <w:rsid w:val="00D91681"/>
    <w:rsid w:val="00D93E04"/>
    <w:rsid w:val="00DB59C3"/>
    <w:rsid w:val="00DC259A"/>
    <w:rsid w:val="00DC657D"/>
    <w:rsid w:val="00DD6107"/>
    <w:rsid w:val="00DE23E8"/>
    <w:rsid w:val="00DE31B5"/>
    <w:rsid w:val="00E111D4"/>
    <w:rsid w:val="00E142EE"/>
    <w:rsid w:val="00E14533"/>
    <w:rsid w:val="00E30BCC"/>
    <w:rsid w:val="00E335C6"/>
    <w:rsid w:val="00E415CC"/>
    <w:rsid w:val="00E45CD8"/>
    <w:rsid w:val="00E52377"/>
    <w:rsid w:val="00E537AD"/>
    <w:rsid w:val="00E570D1"/>
    <w:rsid w:val="00E64E17"/>
    <w:rsid w:val="00E71709"/>
    <w:rsid w:val="00E74729"/>
    <w:rsid w:val="00E82B76"/>
    <w:rsid w:val="00E866C9"/>
    <w:rsid w:val="00E915AE"/>
    <w:rsid w:val="00EA061F"/>
    <w:rsid w:val="00EA3D3C"/>
    <w:rsid w:val="00EC090A"/>
    <w:rsid w:val="00EC093F"/>
    <w:rsid w:val="00EC58DA"/>
    <w:rsid w:val="00ED1BF7"/>
    <w:rsid w:val="00ED20B5"/>
    <w:rsid w:val="00ED322B"/>
    <w:rsid w:val="00EF189C"/>
    <w:rsid w:val="00F12080"/>
    <w:rsid w:val="00F23309"/>
    <w:rsid w:val="00F26CEF"/>
    <w:rsid w:val="00F41627"/>
    <w:rsid w:val="00F46900"/>
    <w:rsid w:val="00F61D89"/>
    <w:rsid w:val="00F70E10"/>
    <w:rsid w:val="00F87AF8"/>
    <w:rsid w:val="00F92E5E"/>
    <w:rsid w:val="00F97A4F"/>
    <w:rsid w:val="00FA6253"/>
    <w:rsid w:val="00FC2770"/>
    <w:rsid w:val="00FE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character" w:styleId="UnresolvedMention">
    <w:name w:val="Unresolved Mention"/>
    <w:basedOn w:val="DefaultParagraphFont"/>
    <w:uiPriority w:val="99"/>
    <w:semiHidden/>
    <w:unhideWhenUsed/>
    <w:rsid w:val="004B74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64</TotalTime>
  <Pages>4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Yixin Xie</cp:lastModifiedBy>
  <cp:revision>185</cp:revision>
  <cp:lastPrinted>2013-10-03T12:51:00Z</cp:lastPrinted>
  <dcterms:created xsi:type="dcterms:W3CDTF">2018-11-23T08:58:00Z</dcterms:created>
  <dcterms:modified xsi:type="dcterms:W3CDTF">2021-06-02T17:21:00Z</dcterms:modified>
</cp:coreProperties>
</file>