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3B26" w14:textId="2FF8FF75" w:rsidR="00FA07DD" w:rsidRPr="00524864" w:rsidRDefault="00C36CFB" w:rsidP="00FA07DD">
      <w:pPr>
        <w:spacing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  <w14:ligatures w14:val="none"/>
        </w:rPr>
      </w:pPr>
      <w:bookmarkStart w:id="0" w:name="_Hlk216180644"/>
      <w:r w:rsidRPr="0052486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Supplementary </w:t>
      </w:r>
      <w:r w:rsidR="00FA07DD" w:rsidRPr="00524864">
        <w:rPr>
          <w:rFonts w:ascii="Times New Roman" w:eastAsia="Calibri" w:hAnsi="Times New Roman" w:cs="Times New Roman"/>
          <w:b/>
          <w:bCs/>
          <w:sz w:val="20"/>
          <w:szCs w:val="20"/>
        </w:rPr>
        <w:t>Table</w:t>
      </w:r>
      <w:r w:rsidR="00FA07DD" w:rsidRPr="0052486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24864">
        <w:rPr>
          <w:rFonts w:ascii="Times New Roman" w:eastAsia="Calibri" w:hAnsi="Times New Roman" w:cs="Times New Roman"/>
          <w:b/>
          <w:bCs/>
          <w:sz w:val="20"/>
          <w:szCs w:val="20"/>
        </w:rPr>
        <w:t>S2</w:t>
      </w:r>
      <w:r w:rsidRPr="0052486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A07DD" w:rsidRPr="00524864">
        <w:rPr>
          <w:rFonts w:ascii="Times New Roman" w:eastAsia="Calibri" w:hAnsi="Times New Roman" w:cs="Times New Roman"/>
          <w:sz w:val="20"/>
          <w:szCs w:val="20"/>
        </w:rPr>
        <w:t xml:space="preserve">Zone-wise trait weightings (%) used for functional-allele-based genotype scoring across the </w:t>
      </w:r>
      <w:r w:rsidR="008E3E9A">
        <w:rPr>
          <w:rFonts w:ascii="Times New Roman" w:eastAsia="Calibri" w:hAnsi="Times New Roman" w:cs="Times New Roman"/>
          <w:sz w:val="20"/>
          <w:szCs w:val="20"/>
        </w:rPr>
        <w:t>five</w:t>
      </w:r>
      <w:r w:rsidR="00FA07DD" w:rsidRPr="00524864">
        <w:rPr>
          <w:rFonts w:ascii="Times New Roman" w:eastAsia="Calibri" w:hAnsi="Times New Roman" w:cs="Times New Roman"/>
          <w:sz w:val="20"/>
          <w:szCs w:val="20"/>
        </w:rPr>
        <w:t xml:space="preserve"> Indian wheat production zones.</w:t>
      </w:r>
    </w:p>
    <w:tbl>
      <w:tblPr>
        <w:tblStyle w:val="TableGrid"/>
        <w:tblW w:w="88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652"/>
        <w:gridCol w:w="876"/>
        <w:gridCol w:w="967"/>
        <w:gridCol w:w="992"/>
        <w:gridCol w:w="992"/>
        <w:gridCol w:w="1418"/>
      </w:tblGrid>
      <w:tr w:rsidR="00194E03" w:rsidRPr="00524864" w14:paraId="0F7D03A3" w14:textId="77777777" w:rsidTr="00194E03">
        <w:trPr>
          <w:trHeight w:val="70"/>
        </w:trPr>
        <w:tc>
          <w:tcPr>
            <w:tcW w:w="3652" w:type="dxa"/>
            <w:tcBorders>
              <w:bottom w:val="single" w:sz="4" w:space="0" w:color="auto"/>
            </w:tcBorders>
            <w:noWrap/>
            <w:hideMark/>
          </w:tcPr>
          <w:p w14:paraId="4DB4F805" w14:textId="77777777" w:rsidR="00194E03" w:rsidRPr="00524864" w:rsidRDefault="00194E03" w:rsidP="00FA07DD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b/>
                <w:bCs/>
                <w:sz w:val="20"/>
              </w:rPr>
              <w:t>Trait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14:paraId="329BC224" w14:textId="77777777" w:rsidR="00194E03" w:rsidRPr="00524864" w:rsidRDefault="00194E03" w:rsidP="00FA07DD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b/>
                <w:bCs/>
                <w:sz w:val="20"/>
              </w:rPr>
              <w:t>NWPZ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noWrap/>
            <w:hideMark/>
          </w:tcPr>
          <w:p w14:paraId="1C73AF41" w14:textId="77777777" w:rsidR="00194E03" w:rsidRPr="00524864" w:rsidRDefault="00194E03" w:rsidP="00FA07DD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b/>
                <w:bCs/>
                <w:sz w:val="20"/>
              </w:rPr>
              <w:t>NEPZ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1D1711BA" w14:textId="77777777" w:rsidR="00194E03" w:rsidRPr="00524864" w:rsidRDefault="00194E03" w:rsidP="00FA07DD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b/>
                <w:bCs/>
                <w:sz w:val="20"/>
              </w:rPr>
              <w:t>CZ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190FE07E" w14:textId="77777777" w:rsidR="00194E03" w:rsidRPr="00524864" w:rsidRDefault="00194E03" w:rsidP="00FA07DD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b/>
                <w:bCs/>
                <w:sz w:val="20"/>
              </w:rPr>
              <w:t>PZ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11240609" w14:textId="77777777" w:rsidR="00194E03" w:rsidRPr="00524864" w:rsidRDefault="00194E03" w:rsidP="00FA07DD">
            <w:pPr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b/>
                <w:bCs/>
                <w:sz w:val="20"/>
              </w:rPr>
              <w:t>NHZ</w:t>
            </w:r>
          </w:p>
        </w:tc>
      </w:tr>
      <w:tr w:rsidR="0037361E" w:rsidRPr="00524864" w14:paraId="3468D3AB" w14:textId="77777777" w:rsidTr="008015F1">
        <w:trPr>
          <w:trHeight w:val="58"/>
        </w:trPr>
        <w:tc>
          <w:tcPr>
            <w:tcW w:w="3652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A013345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Dwarfing</w:t>
            </w:r>
          </w:p>
        </w:tc>
        <w:tc>
          <w:tcPr>
            <w:tcW w:w="876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B18BA9B" w14:textId="6BAB2305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67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EBB8C4B" w14:textId="76BC63D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C021E18" w14:textId="59FF7C3D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8495A81" w14:textId="04ED70A1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6121F442" w14:textId="284C548D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37361E" w:rsidRPr="00524864" w14:paraId="002C6931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348D0430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Vernalisation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0E680B4" w14:textId="2A340AA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5E43602" w14:textId="18050D92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F8C28A" w14:textId="62D6AB83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4C23D8" w14:textId="746D1A54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07C4AC" w14:textId="192F083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</w:tr>
      <w:tr w:rsidR="0037361E" w:rsidRPr="00524864" w14:paraId="18E64BB1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42CC3CA4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Photoperiod sensitivity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03F3BA0" w14:textId="05AB3FCA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DF479D" w14:textId="3DBF2B04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4CB0763" w14:textId="1F384C31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BE72106" w14:textId="324880DB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CEAEEFE" w14:textId="3F8B0761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37361E" w:rsidRPr="00524864" w14:paraId="07B8CA84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55F27F98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Pre-harvest sprouting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315D032" w14:textId="45812D04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6E0F02D" w14:textId="71E8C875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6A91EF" w14:textId="008EC4EC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6D88BD" w14:textId="303921AA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A23B1DF" w14:textId="4E371220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37361E" w:rsidRPr="00524864" w14:paraId="5D3A93A6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573DF195" w14:textId="4963146F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Drought tolerance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69D3D7" w14:textId="1207D1D0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CF0E2D4" w14:textId="5D7C3FC8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03AC572" w14:textId="77ED4F2B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9B56580" w14:textId="1DC04856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F03DD74" w14:textId="499EC198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37361E" w:rsidRPr="00524864" w14:paraId="666FAE11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2B3F3F0B" w14:textId="2B2B213E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Leaf rust resistance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4625D84" w14:textId="3F9C330E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CAA6699" w14:textId="78EEFE18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2EC6A8" w14:textId="4AD9792D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D881B62" w14:textId="72CBE822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98F5E48" w14:textId="64865AAE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</w:tr>
      <w:tr w:rsidR="0037361E" w:rsidRPr="00524864" w14:paraId="08916AF7" w14:textId="77777777" w:rsidTr="00DD0CFB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6575AD9F" w14:textId="1D4F695E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Stripe rust resistance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9298BB" w14:textId="04499C26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FA3453" w14:textId="43ADC07F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1B60755" w14:textId="59507CE6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F43FDAE" w14:textId="138DE0A8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E67BFBA" w14:textId="50B68396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20</w:t>
            </w:r>
          </w:p>
        </w:tc>
      </w:tr>
      <w:tr w:rsidR="0037361E" w:rsidRPr="00524864" w14:paraId="36F1074A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4DC131DD" w14:textId="61C74439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Fusarium head blight (FHB) resistance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7A2C49A" w14:textId="11E09CBE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5D0F35" w14:textId="5645F69E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F1D0DC4" w14:textId="54FBF846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A5E3CF" w14:textId="333B26CA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F213A3D" w14:textId="1C7710CC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</w:tr>
      <w:tr w:rsidR="0037361E" w:rsidRPr="00524864" w14:paraId="30F21218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57B17E91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Rye translocation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F5174F7" w14:textId="1ACBBA79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300FDFA" w14:textId="4083A704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81C15EB" w14:textId="5EB08C32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81B7C2" w14:textId="1C580692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37360B9" w14:textId="5119094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</w:tr>
      <w:tr w:rsidR="0037361E" w:rsidRPr="00524864" w14:paraId="192C79D0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51ACF66A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Gluten strength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761639" w14:textId="50D2F824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43F811F" w14:textId="652E8220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34931D7" w14:textId="59B96DE5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A09EC10" w14:textId="2776EF03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9B1C4F4" w14:textId="7E9B7EC2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</w:tr>
      <w:tr w:rsidR="0037361E" w:rsidRPr="00524864" w14:paraId="474EE5C6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5A49E9EB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Grain hardness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09FAF8A" w14:textId="6D4BA78F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91E32CC" w14:textId="567A2043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68FAB01" w14:textId="48B9BF22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0A0189D" w14:textId="55510223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8DCEAF1" w14:textId="6D10D873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</w:p>
        </w:tc>
      </w:tr>
      <w:tr w:rsidR="0037361E" w:rsidRPr="00524864" w14:paraId="44FAFDF2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38D1ABAE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Grain weight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EB40860" w14:textId="285CFB7E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BB246BB" w14:textId="426AAC7F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1505770" w14:textId="6DE6DA99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23745EB" w14:textId="2B73D586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D82273B" w14:textId="652BA3AB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</w:tr>
      <w:tr w:rsidR="0037361E" w:rsidRPr="00524864" w14:paraId="7368351A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6BED143D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Grain weight and length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12E5483" w14:textId="7698470A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96CCBE0" w14:textId="1640885B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DD6499D" w14:textId="72F66F04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0D2C6ED" w14:textId="7479C606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1266975" w14:textId="13F406E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37361E" w:rsidRPr="00524864" w14:paraId="78E96C60" w14:textId="77777777" w:rsidTr="00DD0CFB">
        <w:trPr>
          <w:trHeight w:val="5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7FCA1111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No. of spikelets/spike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5FDA54D" w14:textId="50FF78D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EBB32A4" w14:textId="6AEC906C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E92BC36" w14:textId="5390BF81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E4B1631" w14:textId="36B19F6F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19F46F2" w14:textId="0AB0B86F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</w:p>
        </w:tc>
      </w:tr>
      <w:tr w:rsidR="0037361E" w:rsidRPr="00524864" w14:paraId="3ED354F7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2DEF8CCC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Grain width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59F93391" w14:textId="72A5732E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83C2A20" w14:textId="58166F89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4728EF68" w14:textId="765CE94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08754433" w14:textId="53C22712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5C5FCB8" w14:textId="7445D911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</w:p>
        </w:tc>
      </w:tr>
      <w:tr w:rsidR="0037361E" w:rsidRPr="00524864" w14:paraId="62F03CFE" w14:textId="77777777" w:rsidTr="008015F1">
        <w:trPr>
          <w:trHeight w:val="68"/>
        </w:trPr>
        <w:tc>
          <w:tcPr>
            <w:tcW w:w="3652" w:type="dxa"/>
            <w:tcBorders>
              <w:top w:val="nil"/>
              <w:bottom w:val="nil"/>
            </w:tcBorders>
            <w:noWrap/>
            <w:hideMark/>
          </w:tcPr>
          <w:p w14:paraId="4C6F5641" w14:textId="7777777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eastAsia="Calibri" w:hAnsi="Times New Roman" w:cs="Times New Roman"/>
                <w:sz w:val="20"/>
              </w:rPr>
              <w:t>Thousand kernel weight</w:t>
            </w:r>
          </w:p>
        </w:tc>
        <w:tc>
          <w:tcPr>
            <w:tcW w:w="87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664CE33D" w14:textId="01C675B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967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EB67D05" w14:textId="22803DF2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29E6E4D6" w14:textId="0B254184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9E5AC2D" w14:textId="089CC34F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  <w:hideMark/>
          </w:tcPr>
          <w:p w14:paraId="1B0B0A4C" w14:textId="13D64967" w:rsidR="0037361E" w:rsidRPr="00524864" w:rsidRDefault="0037361E" w:rsidP="0037361E">
            <w:pPr>
              <w:rPr>
                <w:rFonts w:ascii="Times New Roman" w:eastAsia="Calibri" w:hAnsi="Times New Roman" w:cs="Times New Roman"/>
                <w:sz w:val="20"/>
              </w:rPr>
            </w:pPr>
            <w:r w:rsidRPr="00524864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</w:tr>
      <w:bookmarkEnd w:id="0"/>
    </w:tbl>
    <w:p w14:paraId="3560C5C6" w14:textId="77777777" w:rsidR="00FA07DD" w:rsidRPr="00524864" w:rsidRDefault="00FA07DD" w:rsidP="00FA07DD">
      <w:pPr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bidi="hi-IN"/>
          <w14:ligatures w14:val="none"/>
        </w:rPr>
      </w:pPr>
    </w:p>
    <w:sectPr w:rsidR="00FA07DD" w:rsidRPr="005248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F5"/>
    <w:rsid w:val="00194E03"/>
    <w:rsid w:val="001E68D2"/>
    <w:rsid w:val="00276B83"/>
    <w:rsid w:val="002E7986"/>
    <w:rsid w:val="003403F3"/>
    <w:rsid w:val="0035548D"/>
    <w:rsid w:val="0037361E"/>
    <w:rsid w:val="003D7620"/>
    <w:rsid w:val="004C5AAF"/>
    <w:rsid w:val="00524864"/>
    <w:rsid w:val="00533F78"/>
    <w:rsid w:val="00727C94"/>
    <w:rsid w:val="00790A9B"/>
    <w:rsid w:val="00791138"/>
    <w:rsid w:val="00793AF9"/>
    <w:rsid w:val="008015F1"/>
    <w:rsid w:val="00813AC5"/>
    <w:rsid w:val="00840FF5"/>
    <w:rsid w:val="008E3E9A"/>
    <w:rsid w:val="00955A84"/>
    <w:rsid w:val="009A7A03"/>
    <w:rsid w:val="00B4124E"/>
    <w:rsid w:val="00B41D0C"/>
    <w:rsid w:val="00B445CD"/>
    <w:rsid w:val="00BB3CE8"/>
    <w:rsid w:val="00C36CFB"/>
    <w:rsid w:val="00D51A4A"/>
    <w:rsid w:val="00DD53CD"/>
    <w:rsid w:val="00FA0384"/>
    <w:rsid w:val="00FA07DD"/>
    <w:rsid w:val="00FC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5F66"/>
  <w15:docId w15:val="{6D45C2ED-2EEC-4EF5-A62C-B0A0AA70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F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F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F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F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FF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A07DD"/>
    <w:pPr>
      <w:spacing w:after="0" w:line="240" w:lineRule="auto"/>
    </w:pPr>
    <w:rPr>
      <w:kern w:val="0"/>
      <w:sz w:val="22"/>
      <w:szCs w:val="20"/>
      <w:lang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Tribhuvan</dc:creator>
  <cp:keywords/>
  <dc:description/>
  <cp:lastModifiedBy>Kishor Tribhuvan</cp:lastModifiedBy>
  <cp:revision>11</cp:revision>
  <dcterms:created xsi:type="dcterms:W3CDTF">2026-01-14T05:08:00Z</dcterms:created>
  <dcterms:modified xsi:type="dcterms:W3CDTF">2026-02-03T06:22:00Z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013014bf-a3ff-46b1-8b09-344aab5ed794</vt:lpwstr>
  </property>
</Properties>
</file>